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2A0E011" w14:textId="6CDF7FC3" w:rsidR="00AD61E9" w:rsidRPr="00A55900" w:rsidRDefault="00A77A5E" w:rsidP="00A55900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23A77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B23A77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4A187F8C" w:rsidR="00A77A5E" w:rsidRPr="00EA6D99" w:rsidRDefault="00A77A5E" w:rsidP="00652E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pn. „</w:t>
      </w:r>
      <w:r w:rsidR="00CB1E7A">
        <w:rPr>
          <w:rFonts w:ascii="Open Sans" w:hAnsi="Open Sans" w:cs="Open Sans"/>
          <w:color w:val="000000"/>
          <w:sz w:val="20"/>
          <w:szCs w:val="20"/>
        </w:rPr>
        <w:t xml:space="preserve">Wykonanie usługi </w:t>
      </w:r>
      <w:r w:rsidR="00CB1E7A">
        <w:rPr>
          <w:rFonts w:ascii="Open Sans" w:eastAsia="TimesNewRomanPS-BoldMT" w:hAnsi="Open Sans" w:cs="Open Sans"/>
          <w:iCs/>
          <w:sz w:val="20"/>
          <w:szCs w:val="20"/>
        </w:rPr>
        <w:t>o</w:t>
      </w:r>
      <w:r w:rsidR="00CB1E7A" w:rsidRPr="00AC40B3">
        <w:rPr>
          <w:rFonts w:ascii="Open Sans" w:eastAsia="TimesNewRomanPS-BoldMT" w:hAnsi="Open Sans" w:cs="Open Sans"/>
          <w:iCs/>
          <w:sz w:val="20"/>
          <w:szCs w:val="20"/>
        </w:rPr>
        <w:t>dbi</w:t>
      </w:r>
      <w:r w:rsidR="00CB1E7A">
        <w:rPr>
          <w:rFonts w:ascii="Open Sans" w:eastAsia="TimesNewRomanPS-BoldMT" w:hAnsi="Open Sans" w:cs="Open Sans"/>
          <w:iCs/>
          <w:sz w:val="20"/>
          <w:szCs w:val="20"/>
        </w:rPr>
        <w:t>oru</w:t>
      </w:r>
      <w:r w:rsidR="00CB1E7A" w:rsidRPr="00AC40B3">
        <w:rPr>
          <w:rFonts w:ascii="Open Sans" w:eastAsia="TimesNewRomanPS-BoldMT" w:hAnsi="Open Sans" w:cs="Open Sans"/>
          <w:iCs/>
          <w:sz w:val="20"/>
          <w:szCs w:val="20"/>
        </w:rPr>
        <w:t>, transport</w:t>
      </w:r>
      <w:r w:rsidR="00CB1E7A">
        <w:rPr>
          <w:rFonts w:ascii="Open Sans" w:eastAsia="TimesNewRomanPS-BoldMT" w:hAnsi="Open Sans" w:cs="Open Sans"/>
          <w:iCs/>
          <w:sz w:val="20"/>
          <w:szCs w:val="20"/>
        </w:rPr>
        <w:t>u</w:t>
      </w:r>
      <w:r w:rsidR="00CB1E7A" w:rsidRPr="00AC40B3">
        <w:rPr>
          <w:rFonts w:ascii="Open Sans" w:eastAsia="TimesNewRomanPS-BoldMT" w:hAnsi="Open Sans" w:cs="Open Sans"/>
          <w:iCs/>
          <w:sz w:val="20"/>
          <w:szCs w:val="20"/>
        </w:rPr>
        <w:t xml:space="preserve"> </w:t>
      </w:r>
      <w:r w:rsidR="00CB1E7A">
        <w:rPr>
          <w:rFonts w:ascii="Open Sans" w:eastAsia="TimesNewRomanPS-BoldMT" w:hAnsi="Open Sans" w:cs="Open Sans"/>
          <w:iCs/>
          <w:sz w:val="20"/>
          <w:szCs w:val="20"/>
        </w:rPr>
        <w:br/>
      </w:r>
      <w:r w:rsidR="00CB1E7A" w:rsidRPr="00AC40B3">
        <w:rPr>
          <w:rFonts w:ascii="Open Sans" w:eastAsia="TimesNewRomanPS-BoldMT" w:hAnsi="Open Sans" w:cs="Open Sans"/>
          <w:iCs/>
          <w:sz w:val="20"/>
          <w:szCs w:val="20"/>
        </w:rPr>
        <w:t>i zagospodarowani</w:t>
      </w:r>
      <w:r w:rsidR="00CB1E7A">
        <w:rPr>
          <w:rFonts w:ascii="Open Sans" w:eastAsia="TimesNewRomanPS-BoldMT" w:hAnsi="Open Sans" w:cs="Open Sans"/>
          <w:iCs/>
          <w:sz w:val="20"/>
          <w:szCs w:val="20"/>
        </w:rPr>
        <w:t>a</w:t>
      </w:r>
      <w:r w:rsidR="00CB1E7A" w:rsidRPr="00AC40B3">
        <w:rPr>
          <w:rFonts w:ascii="Open Sans" w:eastAsia="TimesNewRomanPS-BoldMT" w:hAnsi="Open Sans" w:cs="Open Sans"/>
          <w:iCs/>
          <w:sz w:val="20"/>
          <w:szCs w:val="20"/>
        </w:rPr>
        <w:t xml:space="preserve"> odpadów </w:t>
      </w:r>
      <w:r w:rsidR="00CB1E7A">
        <w:rPr>
          <w:rFonts w:ascii="Open Sans" w:eastAsia="TimesNewRomanPS-BoldMT" w:hAnsi="Open Sans" w:cs="Open Sans"/>
          <w:iCs/>
          <w:sz w:val="20"/>
          <w:szCs w:val="20"/>
        </w:rPr>
        <w:t xml:space="preserve">o kodach 20 01 32, 20 01 99ex </w:t>
      </w:r>
      <w:r w:rsidR="00CB1E7A" w:rsidRPr="00AC40B3">
        <w:rPr>
          <w:rFonts w:ascii="Open Sans" w:eastAsia="TimesNewRomanPS-BoldMT" w:hAnsi="Open Sans" w:cs="Open Sans"/>
          <w:iCs/>
          <w:sz w:val="20"/>
          <w:szCs w:val="20"/>
        </w:rPr>
        <w:t xml:space="preserve">z PSZOK-ów </w:t>
      </w:r>
      <w:r w:rsidR="006C4DDA">
        <w:rPr>
          <w:rFonts w:ascii="Open Sans" w:hAnsi="Open Sans" w:cs="Open Sans"/>
          <w:color w:val="000000"/>
          <w:sz w:val="20"/>
          <w:szCs w:val="20"/>
        </w:rPr>
        <w:t>w Koszalinie</w:t>
      </w:r>
      <w:r w:rsidR="00FB0D00">
        <w:rPr>
          <w:rFonts w:ascii="Open Sans" w:hAnsi="Open Sans" w:cs="Open Sans"/>
          <w:color w:val="000000"/>
          <w:sz w:val="20"/>
          <w:szCs w:val="20"/>
        </w:rPr>
        <w:t xml:space="preserve"> w ilości do </w:t>
      </w:r>
      <w:r w:rsidR="00CB1E7A">
        <w:rPr>
          <w:rFonts w:ascii="Open Sans" w:hAnsi="Open Sans" w:cs="Open Sans"/>
          <w:color w:val="000000"/>
          <w:sz w:val="20"/>
          <w:szCs w:val="20"/>
        </w:rPr>
        <w:t>5,60</w:t>
      </w:r>
      <w:r w:rsidR="00FB0D00">
        <w:rPr>
          <w:rFonts w:ascii="Open Sans" w:hAnsi="Open Sans" w:cs="Open Sans"/>
          <w:color w:val="000000"/>
          <w:sz w:val="20"/>
          <w:szCs w:val="20"/>
        </w:rPr>
        <w:t xml:space="preserve"> Mg</w:t>
      </w:r>
      <w:r w:rsidR="006C4DDA">
        <w:rPr>
          <w:rFonts w:ascii="Open Sans" w:hAnsi="Open Sans" w:cs="Open Sans"/>
          <w:color w:val="000000"/>
          <w:sz w:val="20"/>
          <w:szCs w:val="20"/>
        </w:rPr>
        <w:t>.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3EB3DB4F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D0392ED" w14:textId="442AFAC5" w:rsidR="008743DF" w:rsidRPr="007F1005" w:rsidRDefault="008743DF" w:rsidP="008743DF">
      <w:pPr>
        <w:widowControl w:val="0"/>
        <w:suppressAutoHyphens/>
        <w:spacing w:line="600" w:lineRule="auto"/>
        <w:jc w:val="both"/>
        <w:rPr>
          <w:rFonts w:ascii="Open Sans" w:hAnsi="Open Sans" w:cs="Open Sans"/>
          <w:sz w:val="20"/>
          <w:szCs w:val="20"/>
        </w:rPr>
      </w:pPr>
      <w:r w:rsidRPr="007F1005">
        <w:rPr>
          <w:rFonts w:ascii="Open Sans" w:hAnsi="Open Sans" w:cs="Open Sans"/>
          <w:b/>
          <w:sz w:val="20"/>
          <w:szCs w:val="20"/>
        </w:rPr>
        <w:t xml:space="preserve">Zobowiązuję się zrealizować całość przedmiotu zamówienia </w:t>
      </w:r>
      <w:r>
        <w:rPr>
          <w:rFonts w:ascii="Open Sans" w:hAnsi="Open Sans" w:cs="Open Sans"/>
          <w:b/>
          <w:sz w:val="20"/>
          <w:szCs w:val="20"/>
        </w:rPr>
        <w:t>na</w:t>
      </w:r>
      <w:r w:rsidRPr="007F1005">
        <w:rPr>
          <w:rFonts w:ascii="Open Sans" w:hAnsi="Open Sans" w:cs="Open Sans"/>
          <w:b/>
          <w:sz w:val="20"/>
          <w:szCs w:val="20"/>
        </w:rPr>
        <w:t xml:space="preserve"> kwotę</w:t>
      </w:r>
    </w:p>
    <w:p w14:paraId="7D285A39" w14:textId="77777777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01A2B87" w14:textId="4E2CE010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>
        <w:rPr>
          <w:rFonts w:ascii="Open Sans" w:hAnsi="Open Sans" w:cs="Open Sans"/>
          <w:sz w:val="20"/>
          <w:szCs w:val="20"/>
        </w:rPr>
        <w:t xml:space="preserve">/ </w:t>
      </w:r>
      <w:r w:rsidR="00FB0D00">
        <w:rPr>
          <w:rFonts w:ascii="Open Sans" w:hAnsi="Open Sans" w:cs="Open Sans"/>
          <w:sz w:val="20"/>
          <w:szCs w:val="20"/>
        </w:rPr>
        <w:t>(</w:t>
      </w:r>
      <w:r w:rsidR="00CB1E7A">
        <w:rPr>
          <w:rFonts w:ascii="Open Sans" w:hAnsi="Open Sans" w:cs="Open Sans"/>
          <w:sz w:val="20"/>
          <w:szCs w:val="20"/>
        </w:rPr>
        <w:t xml:space="preserve">5,60 </w:t>
      </w:r>
      <w:r w:rsidR="00FB0D00">
        <w:rPr>
          <w:rFonts w:ascii="Open Sans" w:hAnsi="Open Sans" w:cs="Open Sans"/>
          <w:sz w:val="20"/>
          <w:szCs w:val="20"/>
        </w:rPr>
        <w:t>Mg)</w:t>
      </w:r>
    </w:p>
    <w:p w14:paraId="5704A665" w14:textId="77777777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68704E0D" w14:textId="77777777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F6AEA84" w14:textId="243FF17F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>
        <w:rPr>
          <w:rFonts w:ascii="Open Sans" w:hAnsi="Open Sans" w:cs="Open Sans"/>
          <w:sz w:val="20"/>
          <w:szCs w:val="20"/>
        </w:rPr>
        <w:t xml:space="preserve">/ </w:t>
      </w:r>
      <w:r w:rsidR="00FB0D00">
        <w:rPr>
          <w:rFonts w:ascii="Open Sans" w:hAnsi="Open Sans" w:cs="Open Sans"/>
          <w:sz w:val="20"/>
          <w:szCs w:val="20"/>
        </w:rPr>
        <w:t>(</w:t>
      </w:r>
      <w:r w:rsidR="00CB1E7A">
        <w:rPr>
          <w:rFonts w:ascii="Open Sans" w:hAnsi="Open Sans" w:cs="Open Sans"/>
          <w:sz w:val="20"/>
          <w:szCs w:val="20"/>
        </w:rPr>
        <w:t>5,60</w:t>
      </w:r>
      <w:r w:rsidR="00FB0D00">
        <w:rPr>
          <w:rFonts w:ascii="Open Sans" w:hAnsi="Open Sans" w:cs="Open Sans"/>
          <w:sz w:val="20"/>
          <w:szCs w:val="20"/>
        </w:rPr>
        <w:t xml:space="preserve"> Mg)</w:t>
      </w:r>
    </w:p>
    <w:p w14:paraId="03B3A9CA" w14:textId="77777777" w:rsidR="008743DF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14F14B15" w14:textId="3FE327F7" w:rsidR="007F1005" w:rsidRDefault="007F1005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CF80090" w14:textId="1479EB2E" w:rsidR="008743DF" w:rsidRPr="00A55900" w:rsidRDefault="008743DF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  <w:r w:rsidRPr="008743DF">
        <w:rPr>
          <w:rFonts w:ascii="Open Sans" w:hAnsi="Open Sans" w:cs="Open Sans"/>
          <w:b/>
          <w:bCs/>
          <w:sz w:val="20"/>
          <w:szCs w:val="20"/>
        </w:rPr>
        <w:t>W tym cena jednostkowa</w:t>
      </w:r>
    </w:p>
    <w:p w14:paraId="5B00EBFD" w14:textId="53AF7EA3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 w:rsidR="006C4DDA">
        <w:rPr>
          <w:rFonts w:ascii="Open Sans" w:hAnsi="Open Sans" w:cs="Open Sans"/>
          <w:sz w:val="20"/>
          <w:szCs w:val="20"/>
        </w:rPr>
        <w:t xml:space="preserve">/ za 1 Mg </w:t>
      </w:r>
      <w:r w:rsidR="00CB1E7A">
        <w:rPr>
          <w:rFonts w:ascii="Open Sans" w:hAnsi="Open Sans" w:cs="Open Sans"/>
          <w:sz w:val="20"/>
          <w:szCs w:val="20"/>
        </w:rPr>
        <w:t>odbioru, transportu i zagospodarowania</w:t>
      </w:r>
      <w:r w:rsidR="006C4DDA">
        <w:rPr>
          <w:rFonts w:ascii="Open Sans" w:hAnsi="Open Sans" w:cs="Open Sans"/>
          <w:sz w:val="20"/>
          <w:szCs w:val="20"/>
        </w:rPr>
        <w:t xml:space="preserve"> odpadów</w:t>
      </w:r>
      <w:r w:rsidR="00CB1E7A">
        <w:rPr>
          <w:rFonts w:ascii="Open Sans" w:hAnsi="Open Sans" w:cs="Open Sans"/>
          <w:sz w:val="20"/>
          <w:szCs w:val="20"/>
        </w:rPr>
        <w:t xml:space="preserve"> o kodzie 20 01 32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0ED80D9" w14:textId="77777777" w:rsidR="00CB1E7A" w:rsidRPr="00EA6D99" w:rsidRDefault="00A77A5E" w:rsidP="00CB1E7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 w:rsidR="006C4DDA">
        <w:rPr>
          <w:rFonts w:ascii="Open Sans" w:hAnsi="Open Sans" w:cs="Open Sans"/>
          <w:sz w:val="20"/>
          <w:szCs w:val="20"/>
        </w:rPr>
        <w:t>/ za 1 Mg załadowanych odpadów</w:t>
      </w:r>
      <w:r w:rsidR="00CB1E7A">
        <w:rPr>
          <w:rFonts w:ascii="Open Sans" w:hAnsi="Open Sans" w:cs="Open Sans"/>
          <w:sz w:val="20"/>
          <w:szCs w:val="20"/>
        </w:rPr>
        <w:t xml:space="preserve"> odbioru, transportu i zagospodarowania odpadów o kodzie 20 01 32</w:t>
      </w:r>
    </w:p>
    <w:p w14:paraId="0B81B31B" w14:textId="08803CA3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35E51DF" w14:textId="618E20F9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1D3B4584" w14:textId="77777777" w:rsidR="007F1005" w:rsidRDefault="007F1005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C6D8504" w14:textId="52363971" w:rsidR="00CB1E7A" w:rsidRPr="00EA6D99" w:rsidRDefault="00CB1E7A" w:rsidP="00CB1E7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>
        <w:rPr>
          <w:rFonts w:ascii="Open Sans" w:hAnsi="Open Sans" w:cs="Open Sans"/>
          <w:sz w:val="20"/>
          <w:szCs w:val="20"/>
        </w:rPr>
        <w:t>/ za 1 Mg odbioru, transportu i zagospodarowania odpadów o kodzie 20 01 99 ex</w:t>
      </w:r>
    </w:p>
    <w:p w14:paraId="609498FB" w14:textId="77777777" w:rsidR="00CB1E7A" w:rsidRPr="00EA6D99" w:rsidRDefault="00CB1E7A" w:rsidP="00CB1E7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3FBDCDAB" w14:textId="77777777" w:rsidR="00CB1E7A" w:rsidRPr="00EA6D99" w:rsidRDefault="00CB1E7A" w:rsidP="00CB1E7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F87F5F4" w14:textId="059CB8A2" w:rsidR="00CB1E7A" w:rsidRPr="00EA6D99" w:rsidRDefault="00CB1E7A" w:rsidP="00CB1E7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>
        <w:rPr>
          <w:rFonts w:ascii="Open Sans" w:hAnsi="Open Sans" w:cs="Open Sans"/>
          <w:sz w:val="20"/>
          <w:szCs w:val="20"/>
        </w:rPr>
        <w:t>/ za 1 Mg załadowanych odpadów odbioru, transportu i zagospodarowania odpadów o kodzie 20 01 99 ex</w:t>
      </w:r>
    </w:p>
    <w:p w14:paraId="4DF393DE" w14:textId="77777777" w:rsidR="00CB1E7A" w:rsidRPr="00EA6D99" w:rsidRDefault="00CB1E7A" w:rsidP="00CB1E7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47C79CD" w14:textId="77777777" w:rsidR="00CB1E7A" w:rsidRDefault="00CB1E7A" w:rsidP="00CB1E7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571B771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6976516" w14:textId="37BDDB72" w:rsidR="007F1005" w:rsidRDefault="008743DF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Realizacja zamówienia w terminie 12 miesięcy od podpisania umowy.</w:t>
      </w:r>
    </w:p>
    <w:p w14:paraId="099878F0" w14:textId="77777777" w:rsidR="008743DF" w:rsidRDefault="008743DF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477C09D" w14:textId="78EE6682" w:rsidR="00A77A5E" w:rsidRPr="005D5DD0" w:rsidRDefault="005D5DD0" w:rsidP="00652E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                                  </w:t>
      </w:r>
    </w:p>
    <w:p w14:paraId="2E6FA9C8" w14:textId="711A9CFB" w:rsidR="000B0894" w:rsidRDefault="000B0894" w:rsidP="00652E51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</w:t>
      </w:r>
      <w:r w:rsidR="00FB0D00">
        <w:rPr>
          <w:rFonts w:ascii="Open Sans" w:hAnsi="Open Sans" w:cs="Open Sans"/>
          <w:sz w:val="20"/>
          <w:szCs w:val="20"/>
        </w:rPr>
        <w:t>am(y)</w:t>
      </w:r>
      <w:r>
        <w:rPr>
          <w:rFonts w:ascii="Open Sans" w:hAnsi="Open Sans" w:cs="Open Sans"/>
          <w:sz w:val="20"/>
          <w:szCs w:val="20"/>
        </w:rPr>
        <w:t>:</w:t>
      </w:r>
    </w:p>
    <w:p w14:paraId="194C75E7" w14:textId="6863C7C3" w:rsidR="000B0894" w:rsidRDefault="00A77A5E" w:rsidP="00652E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 w:rsidR="00FB0D00">
        <w:rPr>
          <w:rFonts w:ascii="Open Sans" w:hAnsi="Open Sans" w:cs="Open Sans"/>
          <w:sz w:val="20"/>
          <w:szCs w:val="20"/>
        </w:rPr>
        <w:t xml:space="preserve">wykonać </w:t>
      </w:r>
      <w:r w:rsidRPr="000B0894">
        <w:rPr>
          <w:rFonts w:ascii="Open Sans" w:hAnsi="Open Sans" w:cs="Open Sans"/>
          <w:sz w:val="20"/>
          <w:szCs w:val="20"/>
        </w:rPr>
        <w:t xml:space="preserve"> przedmiot zamówienia </w:t>
      </w:r>
      <w:r w:rsidR="00FB0D00">
        <w:rPr>
          <w:rFonts w:ascii="Open Sans" w:hAnsi="Open Sans" w:cs="Open Sans"/>
          <w:sz w:val="20"/>
          <w:szCs w:val="20"/>
        </w:rPr>
        <w:t>zgodnie z warunkami i wymaganiami określonymi w zapytaniu ofertowym.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</w:p>
    <w:p w14:paraId="55BD4CAC" w14:textId="315C3240" w:rsidR="008743DF" w:rsidRDefault="008743DF" w:rsidP="00652E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Oświadczam(y), że posiadamy ubezpieczenie od odpowiedzialności cywilnej z tytułu prowadzonej działalności na sumę nie mniejszą niż </w:t>
      </w:r>
      <w:r w:rsidR="00CB1E7A">
        <w:rPr>
          <w:rFonts w:ascii="Open Sans" w:hAnsi="Open Sans" w:cs="Open Sans"/>
          <w:sz w:val="20"/>
          <w:szCs w:val="20"/>
        </w:rPr>
        <w:t>30</w:t>
      </w:r>
      <w:r>
        <w:rPr>
          <w:rFonts w:ascii="Open Sans" w:hAnsi="Open Sans" w:cs="Open Sans"/>
          <w:sz w:val="20"/>
          <w:szCs w:val="20"/>
        </w:rPr>
        <w:t xml:space="preserve"> tyś. </w:t>
      </w:r>
      <w:r w:rsidR="00B0028A">
        <w:rPr>
          <w:rFonts w:ascii="Open Sans" w:hAnsi="Open Sans" w:cs="Open Sans"/>
          <w:sz w:val="20"/>
          <w:szCs w:val="20"/>
        </w:rPr>
        <w:t>z</w:t>
      </w:r>
      <w:r>
        <w:rPr>
          <w:rFonts w:ascii="Open Sans" w:hAnsi="Open Sans" w:cs="Open Sans"/>
          <w:sz w:val="20"/>
          <w:szCs w:val="20"/>
        </w:rPr>
        <w:t>łotych.</w:t>
      </w:r>
    </w:p>
    <w:p w14:paraId="62D1636D" w14:textId="0479633F" w:rsidR="000B0894" w:rsidRDefault="00A77A5E" w:rsidP="00652E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1BFDA54E" w:rsidR="00872D7C" w:rsidRDefault="000B0894" w:rsidP="00652E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="00F46B85">
        <w:rPr>
          <w:rFonts w:ascii="Open Sans" w:hAnsi="Open Sans" w:cs="Open Sans"/>
          <w:sz w:val="20"/>
          <w:szCs w:val="20"/>
        </w:rPr>
        <w:t>n</w:t>
      </w:r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28F07B4C" w:rsidR="00872D7C" w:rsidRDefault="00872D7C" w:rsidP="00652E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</w:t>
      </w:r>
      <w:r w:rsidR="008743DF">
        <w:rPr>
          <w:rFonts w:ascii="Open Sans" w:hAnsi="Open Sans" w:cs="Open Sans"/>
          <w:sz w:val="20"/>
          <w:szCs w:val="20"/>
        </w:rPr>
        <w:t>(</w:t>
      </w:r>
      <w:r w:rsidRPr="00872D7C">
        <w:rPr>
          <w:rFonts w:ascii="Open Sans" w:hAnsi="Open Sans" w:cs="Open Sans"/>
          <w:sz w:val="20"/>
          <w:szCs w:val="20"/>
        </w:rPr>
        <w:t>y</w:t>
      </w:r>
      <w:r w:rsidR="008743DF">
        <w:rPr>
          <w:rFonts w:ascii="Open Sans" w:hAnsi="Open Sans" w:cs="Open Sans"/>
          <w:sz w:val="20"/>
          <w:szCs w:val="20"/>
        </w:rPr>
        <w:t>)</w:t>
      </w:r>
      <w:r w:rsidRPr="00872D7C">
        <w:rPr>
          <w:rFonts w:ascii="Open Sans" w:hAnsi="Open Sans" w:cs="Open Sans"/>
          <w:sz w:val="20"/>
          <w:szCs w:val="20"/>
        </w:rPr>
        <w:t>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B0028A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</w:t>
      </w:r>
      <w:r w:rsidR="00B0028A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>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0456E41D" w:rsidR="00A77A5E" w:rsidRPr="00EA6D99" w:rsidRDefault="00872D7C" w:rsidP="00A55900">
      <w:pPr>
        <w:pStyle w:val="Akapitzlist"/>
        <w:widowControl w:val="0"/>
        <w:autoSpaceDE w:val="0"/>
        <w:autoSpaceDN w:val="0"/>
        <w:adjustRightInd w:val="0"/>
        <w:spacing w:line="360" w:lineRule="auto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FD249BD" w14:textId="77777777" w:rsidR="00FB0D00" w:rsidRDefault="00A77A5E" w:rsidP="00652E51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</w:t>
      </w:r>
      <w:r w:rsidR="00FB0D00">
        <w:rPr>
          <w:rFonts w:ascii="Open Sans" w:hAnsi="Open Sans" w:cs="Open Sans"/>
          <w:sz w:val="20"/>
          <w:szCs w:val="20"/>
        </w:rPr>
        <w:t>Do formularza ofertowego załączam:</w:t>
      </w:r>
    </w:p>
    <w:p w14:paraId="49C748CF" w14:textId="36DCC06F" w:rsidR="00633911" w:rsidRDefault="00633911" w:rsidP="00652E51">
      <w:pPr>
        <w:pStyle w:val="Tekstpodstawowywcity3"/>
        <w:numPr>
          <w:ilvl w:val="0"/>
          <w:numId w:val="5"/>
        </w:numPr>
        <w:suppressAutoHyphens/>
        <w:spacing w:line="360" w:lineRule="auto"/>
        <w:jc w:val="both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>O</w:t>
      </w:r>
      <w:r w:rsidRPr="0049658C">
        <w:rPr>
          <w:rFonts w:ascii="Open Sans" w:hAnsi="Open Sans" w:cs="Open Sans"/>
          <w:iCs/>
          <w:sz w:val="20"/>
          <w:szCs w:val="20"/>
        </w:rPr>
        <w:t xml:space="preserve">świadczenie o braku podstaw do wykluczenia z postępowania na podstawie ustawy </w:t>
      </w:r>
      <w:r>
        <w:rPr>
          <w:rFonts w:ascii="Open Sans" w:hAnsi="Open Sans" w:cs="Open Sans"/>
          <w:iCs/>
          <w:sz w:val="20"/>
          <w:szCs w:val="20"/>
        </w:rPr>
        <w:br/>
      </w:r>
      <w:r w:rsidRPr="0049658C">
        <w:rPr>
          <w:rFonts w:ascii="Open Sans" w:hAnsi="Open Sans" w:cs="Open Sans"/>
          <w:iCs/>
          <w:sz w:val="20"/>
          <w:szCs w:val="20"/>
        </w:rPr>
        <w:t>o szczególnych rozwiązaniach w zakresie przeciwdziałania wspieraniu agresji na Ukrainę oraz służących ochronie bezpieczeństwa narodowego oraz oświadczenie o braku podstaw do wykluczenia z postępowania dotyczące zakazu udziału rosyjskich podmiotów w zamówieniach publicznych dotyczące środków ograniczających w związku z działaniami Rosji destabilizującymi sytuację na Ukrainie</w:t>
      </w:r>
      <w:r>
        <w:rPr>
          <w:rFonts w:ascii="Open Sans" w:hAnsi="Open Sans" w:cs="Open Sans"/>
          <w:iCs/>
          <w:sz w:val="20"/>
          <w:szCs w:val="20"/>
        </w:rPr>
        <w:t>,</w:t>
      </w:r>
    </w:p>
    <w:p w14:paraId="7AF0BC73" w14:textId="77777777" w:rsidR="00652E51" w:rsidRPr="000451A3" w:rsidRDefault="00652E51" w:rsidP="00652E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Oświadczenie o aktualnym wpisie do BDO w </w:t>
      </w:r>
      <w:r w:rsidRPr="00527F96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zakresie świadczonej usługi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,</w:t>
      </w:r>
    </w:p>
    <w:p w14:paraId="31894A36" w14:textId="55439660" w:rsidR="00652E51" w:rsidRPr="00652E51" w:rsidRDefault="00652E51" w:rsidP="00652E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Kserokopia 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decyzji</w:t>
      </w:r>
      <w:r w:rsidRPr="007E01EF">
        <w:rPr>
          <w:rFonts w:ascii="Open Sans" w:hAnsi="Open Sans" w:cs="Open Sans"/>
          <w:sz w:val="20"/>
          <w:szCs w:val="20"/>
        </w:rPr>
        <w:t xml:space="preserve"> instalacji końcowej w której </w:t>
      </w:r>
      <w:r w:rsidRPr="007E01EF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nastąpi 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ostateczne </w:t>
      </w:r>
      <w:r w:rsidRPr="007E01EF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zagospodarowanie odpadów</w:t>
      </w: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, (w przypadku kiedy Wykonawca końcowe zagospodarowanie wykonuje nie w swojej instalacji),</w:t>
      </w:r>
    </w:p>
    <w:p w14:paraId="30A0F35E" w14:textId="04A335E2" w:rsidR="00A77A5E" w:rsidRPr="00A55900" w:rsidRDefault="00633911" w:rsidP="00A55900">
      <w:pPr>
        <w:pStyle w:val="Tekstpodstawowywcity3"/>
        <w:numPr>
          <w:ilvl w:val="0"/>
          <w:numId w:val="5"/>
        </w:numPr>
        <w:suppressAutoHyphens/>
        <w:spacing w:line="360" w:lineRule="auto"/>
        <w:jc w:val="both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 xml:space="preserve"> KLAU</w:t>
      </w:r>
      <w:r w:rsidRPr="0049658C">
        <w:rPr>
          <w:rFonts w:ascii="Open Sans" w:hAnsi="Open Sans" w:cs="Open Sans"/>
          <w:iCs/>
          <w:sz w:val="20"/>
          <w:szCs w:val="20"/>
        </w:rPr>
        <w:t>ZULA INFORMACYJNA. Informacja dotycząca przetwarzania danych osobowych przez Przedsiębiorstwo Gospodarki Komunalnej Spółka z o.o.  w Koszalinie</w:t>
      </w:r>
      <w:r w:rsidR="00A55900">
        <w:rPr>
          <w:rFonts w:ascii="Open Sans" w:hAnsi="Open Sans" w:cs="Open Sans"/>
          <w:iCs/>
          <w:sz w:val="20"/>
          <w:szCs w:val="20"/>
        </w:rPr>
        <w:t>.</w:t>
      </w:r>
      <w:r w:rsidR="00A77A5E" w:rsidRPr="00A55900">
        <w:rPr>
          <w:rFonts w:ascii="Open Sans" w:hAnsi="Open Sans" w:cs="Open Sans"/>
          <w:sz w:val="20"/>
          <w:szCs w:val="20"/>
        </w:rPr>
        <w:t xml:space="preserve">                </w:t>
      </w:r>
    </w:p>
    <w:p w14:paraId="4EC9FA55" w14:textId="77777777" w:rsidR="0063391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</w:t>
      </w:r>
    </w:p>
    <w:p w14:paraId="3E555E3C" w14:textId="77777777" w:rsidR="00633911" w:rsidRDefault="0063391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29A53065" w14:textId="35955E7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NewRomanPS-BoldMT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5B57"/>
    <w:multiLevelType w:val="hybridMultilevel"/>
    <w:tmpl w:val="837CA4C2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560C"/>
    <w:multiLevelType w:val="hybridMultilevel"/>
    <w:tmpl w:val="8AD451EE"/>
    <w:lvl w:ilvl="0" w:tplc="0415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3" w15:restartNumberingAfterBreak="0">
    <w:nsid w:val="4B8B6803"/>
    <w:multiLevelType w:val="hybridMultilevel"/>
    <w:tmpl w:val="FC7EF4C4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766614">
    <w:abstractNumId w:val="4"/>
  </w:num>
  <w:num w:numId="2" w16cid:durableId="1637027711">
    <w:abstractNumId w:val="0"/>
  </w:num>
  <w:num w:numId="3" w16cid:durableId="51277367">
    <w:abstractNumId w:val="3"/>
  </w:num>
  <w:num w:numId="4" w16cid:durableId="1217274866">
    <w:abstractNumId w:val="2"/>
  </w:num>
  <w:num w:numId="5" w16cid:durableId="33072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D57ED"/>
    <w:rsid w:val="005D5DD0"/>
    <w:rsid w:val="005E7749"/>
    <w:rsid w:val="00633911"/>
    <w:rsid w:val="00652E51"/>
    <w:rsid w:val="006C4DDA"/>
    <w:rsid w:val="007862F3"/>
    <w:rsid w:val="007F1005"/>
    <w:rsid w:val="00872D7C"/>
    <w:rsid w:val="008743DF"/>
    <w:rsid w:val="00A41922"/>
    <w:rsid w:val="00A55900"/>
    <w:rsid w:val="00A77A5E"/>
    <w:rsid w:val="00AB4008"/>
    <w:rsid w:val="00AD61E9"/>
    <w:rsid w:val="00AE0A3B"/>
    <w:rsid w:val="00B0028A"/>
    <w:rsid w:val="00B23A77"/>
    <w:rsid w:val="00B524BA"/>
    <w:rsid w:val="00CB1E7A"/>
    <w:rsid w:val="00CD6E11"/>
    <w:rsid w:val="00E32ECA"/>
    <w:rsid w:val="00E618FD"/>
    <w:rsid w:val="00EA6D99"/>
    <w:rsid w:val="00F46B85"/>
    <w:rsid w:val="00F96C59"/>
    <w:rsid w:val="00FB0D00"/>
    <w:rsid w:val="00F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B089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F1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339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3391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Lipska</cp:lastModifiedBy>
  <cp:revision>5</cp:revision>
  <cp:lastPrinted>2022-07-21T06:21:00Z</cp:lastPrinted>
  <dcterms:created xsi:type="dcterms:W3CDTF">2023-03-16T11:38:00Z</dcterms:created>
  <dcterms:modified xsi:type="dcterms:W3CDTF">2023-03-21T08:49:00Z</dcterms:modified>
</cp:coreProperties>
</file>