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3E8F48D0" w:rsidR="001D683E" w:rsidRPr="000908C7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8"/>
          <w:szCs w:val="18"/>
        </w:rPr>
      </w:pPr>
      <w:r w:rsidRPr="000908C7">
        <w:rPr>
          <w:rFonts w:ascii="Open Sans" w:hAnsi="Open Sans" w:cs="Open Sans"/>
          <w:color w:val="000000" w:themeColor="text1"/>
          <w:sz w:val="18"/>
          <w:szCs w:val="18"/>
        </w:rPr>
        <w:t>Koszalin</w:t>
      </w:r>
      <w:r w:rsidR="001D683E" w:rsidRPr="000908C7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="00C53494" w:rsidRPr="000908C7">
        <w:rPr>
          <w:rFonts w:ascii="Open Sans" w:hAnsi="Open Sans" w:cs="Open Sans"/>
          <w:color w:val="000000" w:themeColor="text1"/>
          <w:sz w:val="18"/>
          <w:szCs w:val="18"/>
        </w:rPr>
        <w:t xml:space="preserve">dnia </w:t>
      </w:r>
      <w:r w:rsidR="003420F1" w:rsidRPr="000908C7">
        <w:rPr>
          <w:rFonts w:ascii="Open Sans" w:hAnsi="Open Sans" w:cs="Open Sans"/>
          <w:color w:val="000000" w:themeColor="text1"/>
          <w:sz w:val="18"/>
          <w:szCs w:val="18"/>
        </w:rPr>
        <w:t xml:space="preserve">  </w:t>
      </w:r>
      <w:r w:rsidR="00690FDB">
        <w:rPr>
          <w:rFonts w:ascii="Open Sans" w:hAnsi="Open Sans" w:cs="Open Sans"/>
          <w:color w:val="000000" w:themeColor="text1"/>
          <w:sz w:val="18"/>
          <w:szCs w:val="18"/>
        </w:rPr>
        <w:t>23</w:t>
      </w:r>
      <w:r w:rsidR="0030322D" w:rsidRPr="000908C7">
        <w:rPr>
          <w:rFonts w:ascii="Open Sans" w:hAnsi="Open Sans" w:cs="Open Sans"/>
          <w:color w:val="000000" w:themeColor="text1"/>
          <w:sz w:val="18"/>
          <w:szCs w:val="18"/>
        </w:rPr>
        <w:t>.12.</w:t>
      </w:r>
      <w:r w:rsidR="00A50F00" w:rsidRPr="000908C7">
        <w:rPr>
          <w:rFonts w:ascii="Open Sans" w:hAnsi="Open Sans" w:cs="Open Sans"/>
          <w:color w:val="000000" w:themeColor="text1"/>
          <w:sz w:val="18"/>
          <w:szCs w:val="18"/>
        </w:rPr>
        <w:t>2022 r.</w:t>
      </w:r>
    </w:p>
    <w:p w14:paraId="549CE03F" w14:textId="77777777" w:rsidR="00536EEF" w:rsidRPr="003420F1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FF0000"/>
          <w:sz w:val="20"/>
          <w:szCs w:val="20"/>
          <w:u w:val="single"/>
        </w:rPr>
      </w:pPr>
    </w:p>
    <w:p w14:paraId="4F8950E1" w14:textId="40808BDF" w:rsidR="000908C7" w:rsidRPr="000908C7" w:rsidRDefault="000908C7" w:rsidP="000908C7">
      <w:pPr>
        <w:suppressAutoHyphens/>
        <w:spacing w:after="0"/>
        <w:jc w:val="both"/>
        <w:rPr>
          <w:rFonts w:ascii="Open Sans" w:eastAsia="Times New Roman" w:hAnsi="Open Sans" w:cs="Open Sans"/>
          <w:color w:val="0000FF"/>
          <w:sz w:val="16"/>
          <w:szCs w:val="16"/>
          <w:lang w:eastAsia="pl-PL"/>
        </w:rPr>
      </w:pPr>
      <w:bookmarkStart w:id="0" w:name="_Hlk72488743"/>
      <w:r w:rsidRPr="000908C7">
        <w:rPr>
          <w:rFonts w:ascii="Open Sans" w:eastAsia="Times New Roman" w:hAnsi="Open Sans" w:cs="Open Sans"/>
          <w:color w:val="0000FF"/>
          <w:sz w:val="16"/>
          <w:szCs w:val="16"/>
          <w:lang w:eastAsia="pl-PL"/>
        </w:rPr>
        <w:t>Nr postępowania:  2022/BZP 00</w:t>
      </w:r>
      <w:r w:rsidR="003D0949">
        <w:rPr>
          <w:rFonts w:ascii="Open Sans" w:eastAsia="Times New Roman" w:hAnsi="Open Sans" w:cs="Open Sans"/>
          <w:color w:val="0000FF"/>
          <w:sz w:val="16"/>
          <w:szCs w:val="16"/>
          <w:lang w:eastAsia="pl-PL"/>
        </w:rPr>
        <w:t>492585</w:t>
      </w:r>
      <w:r w:rsidRPr="000908C7">
        <w:rPr>
          <w:rFonts w:ascii="Open Sans" w:eastAsia="Times New Roman" w:hAnsi="Open Sans" w:cs="Open Sans"/>
          <w:color w:val="0000FF"/>
          <w:sz w:val="16"/>
          <w:szCs w:val="16"/>
          <w:lang w:eastAsia="pl-PL"/>
        </w:rPr>
        <w:t xml:space="preserve">/01 </w:t>
      </w:r>
    </w:p>
    <w:bookmarkEnd w:id="0"/>
    <w:p w14:paraId="32FB67C5" w14:textId="0FA0E2B3" w:rsidR="00995AC9" w:rsidRDefault="00AC4A81" w:rsidP="00E02762">
      <w:pPr>
        <w:suppressAutoHyphens/>
        <w:spacing w:after="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995AC9">
        <w:rPr>
          <w:rFonts w:ascii="Open Sans" w:hAnsi="Open Sans" w:cs="Open Sans"/>
          <w:bCs/>
          <w:sz w:val="20"/>
          <w:szCs w:val="20"/>
        </w:rPr>
        <w:t xml:space="preserve">        </w:t>
      </w:r>
    </w:p>
    <w:p w14:paraId="63465FB5" w14:textId="77777777" w:rsidR="00B16B74" w:rsidRDefault="00B16B74" w:rsidP="00326994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6EC8E9D4" w14:textId="4A800628" w:rsidR="003D0949" w:rsidRPr="003D0949" w:rsidRDefault="00536EEF" w:rsidP="003D0949">
      <w:pPr>
        <w:jc w:val="both"/>
        <w:rPr>
          <w:rFonts w:ascii="Open Sans" w:eastAsia="Times New Roman" w:hAnsi="Open Sans" w:cs="Open Sans"/>
          <w:color w:val="0000FF"/>
          <w:lang w:eastAsia="pl-PL"/>
        </w:rPr>
      </w:pPr>
      <w:r w:rsidRPr="00995AC9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995AC9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517C15" w:rsidRPr="00995AC9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  <w:r w:rsidR="00995AC9" w:rsidRPr="00995AC9">
        <w:rPr>
          <w:rFonts w:ascii="Open Sans" w:hAnsi="Open Sans" w:cs="Open Sans"/>
          <w:bCs/>
          <w:sz w:val="20"/>
          <w:szCs w:val="20"/>
        </w:rPr>
        <w:t xml:space="preserve">w </w:t>
      </w:r>
      <w:r w:rsidR="00590402" w:rsidRPr="00C75105">
        <w:rPr>
          <w:rFonts w:ascii="Open Sans" w:hAnsi="Open Sans" w:cs="Open Sans"/>
          <w:sz w:val="20"/>
          <w:szCs w:val="20"/>
        </w:rPr>
        <w:t xml:space="preserve"> </w:t>
      </w:r>
      <w:bookmarkStart w:id="1" w:name="_Hlk89541214"/>
      <w:r w:rsidR="00590402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postępowani</w:t>
      </w:r>
      <w:r w:rsidR="0064013F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u</w:t>
      </w:r>
      <w:r w:rsidR="00590402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o udzielenie zamówienia publicznego prowadzonego w trybie </w:t>
      </w:r>
      <w:r w:rsidR="00670AE9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podstawowym bez przeprowadzenia negocjacji</w:t>
      </w:r>
      <w:r w:rsidR="00590402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na zasadach określonych w ustawie z dnia 11 września 2019 r. Prawo zamówień publicznych ( </w:t>
      </w:r>
      <w:proofErr w:type="spellStart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t.j</w:t>
      </w:r>
      <w:proofErr w:type="spellEnd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 Dz.U. z 202</w:t>
      </w:r>
      <w:r w:rsidR="0025545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2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r. poz. </w:t>
      </w:r>
      <w:r w:rsidR="0025545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1710</w:t>
      </w:r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z </w:t>
      </w:r>
      <w:proofErr w:type="spellStart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późn</w:t>
      </w:r>
      <w:proofErr w:type="spellEnd"/>
      <w:r w:rsidR="00C016F3" w:rsidRP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 zm.) zwanej dalej Ustawą PZP , na podstawie wymagań zawartych  w art. 275 pkt 1 w/w ustawy</w:t>
      </w:r>
      <w:r w:rsidR="00C016F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C505B6" w:rsidRPr="00C75105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pn.:</w:t>
      </w:r>
      <w:bookmarkEnd w:id="1"/>
      <w:r w:rsidR="003D71B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3D71B2" w:rsidRPr="003D71B2">
        <w:rPr>
          <w:rFonts w:ascii="Open Sans" w:eastAsia="Times New Roman" w:hAnsi="Open Sans" w:cs="Open Sans"/>
          <w:color w:val="0000FF"/>
          <w:lang w:eastAsia="pl-PL"/>
        </w:rPr>
        <w:t xml:space="preserve"> </w:t>
      </w:r>
      <w:r w:rsidR="003D0949" w:rsidRPr="003D0949">
        <w:rPr>
          <w:rFonts w:ascii="Open Sans" w:eastAsia="Times New Roman" w:hAnsi="Open Sans" w:cs="Open Sans"/>
          <w:color w:val="0000FF"/>
          <w:lang w:eastAsia="pl-PL"/>
        </w:rPr>
        <w:t xml:space="preserve">Dostawa samochodu samowyładowczego (wywrotka) o dopuszczalnej masie całkowitej do 3,5 Mg. </w:t>
      </w:r>
    </w:p>
    <w:p w14:paraId="244706DF" w14:textId="77777777" w:rsidR="005F2479" w:rsidRDefault="005F2479" w:rsidP="003B5449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1CBD6848" w14:textId="6E03D674" w:rsidR="003B5449" w:rsidRPr="00084AC9" w:rsidRDefault="003B5449" w:rsidP="003B5449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084AC9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Oferty złożyli następujący Wykonawcy:</w:t>
      </w:r>
    </w:p>
    <w:p w14:paraId="5CA7E21B" w14:textId="6C0E44C0" w:rsidR="00BB6643" w:rsidRPr="00AD3A47" w:rsidRDefault="00BB6643" w:rsidP="00BB6643">
      <w:pPr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</w:rPr>
        <w:t>Oferta nr 1 MOJSIUK Spółka z o.o. Spółka komandytowa</w:t>
      </w:r>
      <w:r w:rsidRPr="00AD3A47">
        <w:rPr>
          <w:rFonts w:ascii="Open Sans" w:hAnsi="Open Sans" w:cs="Open Sans"/>
          <w:color w:val="000000" w:themeColor="text1"/>
          <w:spacing w:val="1"/>
          <w:w w:val="105"/>
          <w:u w:val="single"/>
        </w:rPr>
        <w:t xml:space="preserve"> Stare Bielice, ul. Koszalińska 89</w:t>
      </w:r>
    </w:p>
    <w:p w14:paraId="43886AEA" w14:textId="4C958F75" w:rsidR="00BB6643" w:rsidRDefault="00BB6643" w:rsidP="00BB6643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</w:pP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Przyznana punktacja  „cena”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–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80,00</w:t>
      </w: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pkt. 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okres gwarancji 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2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0,00 </w:t>
      </w:r>
      <w:r w:rsidRPr="00963F07">
        <w:t xml:space="preserve"> </w:t>
      </w:r>
      <w:r w:rsidRPr="00963F07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pkt.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 Razem : </w:t>
      </w: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100,00</w:t>
      </w:r>
      <w:r w:rsidRPr="00963F07">
        <w:t xml:space="preserve"> </w:t>
      </w:r>
      <w:r w:rsidRPr="00963F07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pkt.</w:t>
      </w:r>
    </w:p>
    <w:p w14:paraId="419CBBBE" w14:textId="77777777" w:rsidR="00BB6643" w:rsidRPr="000C71E7" w:rsidRDefault="00BB6643" w:rsidP="00BB6643">
      <w:pPr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</w:rPr>
        <w:t>Oferta nr 2 STT Trading Sp. z o.o. 90-019 Łódź, ul. Dowborczyków 30/34</w:t>
      </w:r>
    </w:p>
    <w:p w14:paraId="2AC69183" w14:textId="595C5874" w:rsidR="001B1163" w:rsidRDefault="001B1163" w:rsidP="001B1163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</w:pP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Przyznana punktacja  „cena”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– </w:t>
      </w:r>
      <w:r w:rsidR="00BB6643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65,86</w:t>
      </w: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pkt.  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okres gwarancji  0,00 </w:t>
      </w:r>
      <w:r w:rsidRPr="00963F07">
        <w:t xml:space="preserve"> </w:t>
      </w:r>
      <w:r w:rsidRPr="00963F07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pkt.</w:t>
      </w:r>
      <w:r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 Razem : </w:t>
      </w:r>
      <w:r w:rsidRPr="00311825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 xml:space="preserve">  </w:t>
      </w:r>
      <w:r w:rsidR="00BB6643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65,86</w:t>
      </w:r>
      <w:r w:rsidRPr="00963F07">
        <w:t xml:space="preserve"> </w:t>
      </w:r>
      <w:r w:rsidRPr="00963F07"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  <w:t>pkt.</w:t>
      </w:r>
    </w:p>
    <w:p w14:paraId="46BA387A" w14:textId="77777777" w:rsidR="00BB6643" w:rsidRPr="00311825" w:rsidRDefault="00BB6643" w:rsidP="001B1163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18"/>
          <w:szCs w:val="18"/>
        </w:rPr>
      </w:pPr>
    </w:p>
    <w:p w14:paraId="3C99FE0F" w14:textId="0FFCE3D0" w:rsidR="00255455" w:rsidRDefault="00255455" w:rsidP="00255455">
      <w:pPr>
        <w:jc w:val="both"/>
      </w:pPr>
      <w:r>
        <w:rPr>
          <w:rFonts w:ascii="Open Sans" w:hAnsi="Open Sans" w:cs="Open Sans"/>
          <w:sz w:val="20"/>
          <w:szCs w:val="20"/>
        </w:rPr>
        <w:t xml:space="preserve">  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9C330A">
        <w:rPr>
          <w:rFonts w:ascii="Open Sans" w:hAnsi="Open Sans" w:cs="Open Sans"/>
          <w:sz w:val="20"/>
          <w:szCs w:val="20"/>
        </w:rPr>
        <w:t>2</w:t>
      </w:r>
      <w:r w:rsidR="006A3C3A" w:rsidRPr="0038757E">
        <w:rPr>
          <w:rFonts w:ascii="Open Sans" w:hAnsi="Open Sans" w:cs="Open Sans"/>
          <w:sz w:val="20"/>
          <w:szCs w:val="20"/>
        </w:rPr>
        <w:t xml:space="preserve"> </w:t>
      </w:r>
      <w:r w:rsidR="00AC4A81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5D4067">
        <w:rPr>
          <w:rFonts w:ascii="Open Sans" w:hAnsi="Open Sans" w:cs="Open Sans"/>
          <w:sz w:val="20"/>
          <w:szCs w:val="20"/>
        </w:rPr>
        <w:t>PZP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574881">
        <w:rPr>
          <w:rFonts w:ascii="Open Sans" w:hAnsi="Open Sans" w:cs="Open Sans"/>
          <w:sz w:val="20"/>
          <w:szCs w:val="20"/>
        </w:rPr>
        <w:t xml:space="preserve"> </w:t>
      </w:r>
      <w:r w:rsidR="00AD3A47" w:rsidRPr="00AD3A47">
        <w:rPr>
          <w:rFonts w:ascii="Open Sans" w:hAnsi="Open Sans" w:cs="Open Sans"/>
          <w:sz w:val="20"/>
          <w:szCs w:val="20"/>
        </w:rPr>
        <w:t>MOJSIUK Spółka z o.o. Spółka komandytowa Stare Bielice, ul. Koszalińska 89</w:t>
      </w:r>
      <w:r>
        <w:t xml:space="preserve">. </w:t>
      </w:r>
    </w:p>
    <w:p w14:paraId="6EB14473" w14:textId="7938A805" w:rsidR="00CF28FB" w:rsidRDefault="00255455" w:rsidP="00255455">
      <w:pPr>
        <w:jc w:val="both"/>
        <w:rPr>
          <w:rFonts w:ascii="Open Sans" w:hAnsi="Open Sans" w:cs="Open Sans"/>
          <w:sz w:val="20"/>
          <w:szCs w:val="20"/>
        </w:rPr>
      </w:pPr>
      <w:r w:rsidRPr="00255455"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CF28FB">
        <w:rPr>
          <w:rFonts w:ascii="Open Sans" w:hAnsi="Open Sans" w:cs="Open Sans"/>
          <w:sz w:val="20"/>
          <w:szCs w:val="20"/>
        </w:rPr>
        <w:t xml:space="preserve">ów </w:t>
      </w:r>
      <w:r w:rsidRPr="00255455">
        <w:rPr>
          <w:rFonts w:ascii="Open Sans" w:hAnsi="Open Sans" w:cs="Open Sans"/>
          <w:sz w:val="20"/>
          <w:szCs w:val="20"/>
        </w:rPr>
        <w:t xml:space="preserve">   oceny ofert określon</w:t>
      </w:r>
      <w:r w:rsidR="00CF28FB">
        <w:rPr>
          <w:rFonts w:ascii="Open Sans" w:hAnsi="Open Sans" w:cs="Open Sans"/>
          <w:sz w:val="20"/>
          <w:szCs w:val="20"/>
        </w:rPr>
        <w:t xml:space="preserve">ych </w:t>
      </w:r>
      <w:r w:rsidRPr="00255455"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AD3A47">
        <w:rPr>
          <w:rFonts w:ascii="Open Sans" w:hAnsi="Open Sans" w:cs="Open Sans"/>
          <w:sz w:val="20"/>
          <w:szCs w:val="20"/>
        </w:rPr>
        <w:t xml:space="preserve">i </w:t>
      </w:r>
      <w:r w:rsidR="00CF28FB">
        <w:rPr>
          <w:rFonts w:ascii="Open Sans" w:hAnsi="Open Sans" w:cs="Open Sans"/>
          <w:sz w:val="20"/>
          <w:szCs w:val="20"/>
        </w:rPr>
        <w:t xml:space="preserve">okres gwarancji  oraz </w:t>
      </w:r>
      <w:r>
        <w:rPr>
          <w:rFonts w:ascii="Open Sans" w:hAnsi="Open Sans" w:cs="Open Sans"/>
          <w:sz w:val="20"/>
          <w:szCs w:val="20"/>
        </w:rPr>
        <w:t xml:space="preserve"> otrzymała</w:t>
      </w:r>
      <w:r w:rsidRPr="00255455">
        <w:rPr>
          <w:rFonts w:ascii="Open Sans" w:hAnsi="Open Sans" w:cs="Open Sans"/>
          <w:sz w:val="20"/>
          <w:szCs w:val="20"/>
        </w:rPr>
        <w:t xml:space="preserve"> najwyższą liczbę punktów, obliczoną zgodnie ze wzor</w:t>
      </w:r>
      <w:r w:rsidR="00CF28FB">
        <w:rPr>
          <w:rFonts w:ascii="Open Sans" w:hAnsi="Open Sans" w:cs="Open Sans"/>
          <w:sz w:val="20"/>
          <w:szCs w:val="20"/>
        </w:rPr>
        <w:t xml:space="preserve">ami </w:t>
      </w:r>
      <w:r w:rsidRPr="00255455">
        <w:rPr>
          <w:rFonts w:ascii="Open Sans" w:hAnsi="Open Sans" w:cs="Open Sans"/>
          <w:sz w:val="20"/>
          <w:szCs w:val="20"/>
        </w:rPr>
        <w:t>określony</w:t>
      </w:r>
      <w:r w:rsidR="00CF28FB">
        <w:rPr>
          <w:rFonts w:ascii="Open Sans" w:hAnsi="Open Sans" w:cs="Open Sans"/>
          <w:sz w:val="20"/>
          <w:szCs w:val="20"/>
        </w:rPr>
        <w:t xml:space="preserve">mi </w:t>
      </w:r>
      <w:r w:rsidR="00CF28FB">
        <w:rPr>
          <w:rFonts w:ascii="Open Sans" w:hAnsi="Open Sans" w:cs="Open Sans"/>
          <w:sz w:val="20"/>
          <w:szCs w:val="20"/>
        </w:rPr>
        <w:br/>
      </w:r>
      <w:r w:rsidRPr="00255455">
        <w:rPr>
          <w:rFonts w:ascii="Open Sans" w:hAnsi="Open Sans" w:cs="Open Sans"/>
          <w:sz w:val="20"/>
          <w:szCs w:val="20"/>
        </w:rPr>
        <w:t xml:space="preserve">w SWZ. </w:t>
      </w:r>
    </w:p>
    <w:p w14:paraId="08D7605B" w14:textId="7250102C" w:rsidR="00255455" w:rsidRDefault="00255455" w:rsidP="00255455">
      <w:pPr>
        <w:jc w:val="both"/>
        <w:rPr>
          <w:rFonts w:ascii="Open Sans" w:hAnsi="Open Sans" w:cs="Open Sans"/>
          <w:sz w:val="20"/>
          <w:szCs w:val="20"/>
        </w:rPr>
      </w:pPr>
      <w:r w:rsidRPr="00255455"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CF28FB">
        <w:rPr>
          <w:rFonts w:ascii="Open Sans" w:hAnsi="Open Sans" w:cs="Open Sans"/>
          <w:sz w:val="20"/>
          <w:szCs w:val="20"/>
        </w:rPr>
        <w:br/>
      </w:r>
      <w:r w:rsidRPr="00255455">
        <w:rPr>
          <w:rFonts w:ascii="Open Sans" w:hAnsi="Open Sans" w:cs="Open Sans"/>
          <w:sz w:val="20"/>
          <w:szCs w:val="20"/>
        </w:rPr>
        <w:t>w postępowaniu. Jego oferta jest ważna i nie podlega odrzuceniu.</w:t>
      </w:r>
      <w:r w:rsidR="00B70332" w:rsidRPr="00B70332">
        <w:rPr>
          <w:rFonts w:ascii="Open Sans" w:hAnsi="Open Sans" w:cs="Open Sans"/>
          <w:sz w:val="20"/>
          <w:szCs w:val="20"/>
        </w:rPr>
        <w:t xml:space="preserve">           </w:t>
      </w:r>
    </w:p>
    <w:p w14:paraId="541E6D68" w14:textId="77777777" w:rsidR="00AD3A47" w:rsidRDefault="00B70332" w:rsidP="00255455">
      <w:pPr>
        <w:jc w:val="both"/>
        <w:rPr>
          <w:rFonts w:ascii="Open Sans" w:hAnsi="Open Sans" w:cs="Open Sans"/>
          <w:noProof/>
          <w:sz w:val="20"/>
          <w:szCs w:val="20"/>
          <w:lang w:eastAsia="pl-PL"/>
        </w:rPr>
      </w:pPr>
      <w:r w:rsidRPr="00B70332">
        <w:rPr>
          <w:rFonts w:ascii="Open Sans" w:hAnsi="Open Sans" w:cs="Open Sans"/>
          <w:sz w:val="20"/>
          <w:szCs w:val="20"/>
        </w:rPr>
        <w:t xml:space="preserve"> </w:t>
      </w:r>
      <w:r w:rsidR="00AC4A81">
        <w:rPr>
          <w:rFonts w:ascii="Open Sans" w:hAnsi="Open Sans" w:cs="Open Sans"/>
          <w:color w:val="000000"/>
          <w:sz w:val="20"/>
          <w:szCs w:val="20"/>
        </w:rPr>
        <w:t xml:space="preserve">     </w:t>
      </w:r>
      <w:r w:rsidR="00461836" w:rsidRPr="00461836">
        <w:rPr>
          <w:rFonts w:ascii="Open Sans" w:hAnsi="Open Sans" w:cs="Open Sans"/>
          <w:color w:val="000000"/>
          <w:sz w:val="20"/>
          <w:szCs w:val="20"/>
        </w:rPr>
        <w:t xml:space="preserve">         </w:t>
      </w:r>
      <w:r w:rsidR="00B452F5"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22704B3D" w14:textId="2E580B65" w:rsidR="00D26943" w:rsidRPr="004F0ACB" w:rsidRDefault="00DB5C2A" w:rsidP="00AD3A47">
      <w:pPr>
        <w:jc w:val="center"/>
        <w:rPr>
          <w:rFonts w:ascii="Open Sans" w:hAnsi="Open Sans" w:cs="Open Sans"/>
          <w:sz w:val="20"/>
          <w:szCs w:val="20"/>
        </w:rPr>
      </w:pPr>
      <w:r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53583">
    <w:abstractNumId w:val="3"/>
  </w:num>
  <w:num w:numId="2" w16cid:durableId="236980960">
    <w:abstractNumId w:val="2"/>
  </w:num>
  <w:num w:numId="3" w16cid:durableId="725837919">
    <w:abstractNumId w:val="15"/>
  </w:num>
  <w:num w:numId="4" w16cid:durableId="1663241994">
    <w:abstractNumId w:val="17"/>
  </w:num>
  <w:num w:numId="5" w16cid:durableId="2138714409">
    <w:abstractNumId w:val="16"/>
  </w:num>
  <w:num w:numId="6" w16cid:durableId="279801700">
    <w:abstractNumId w:val="14"/>
  </w:num>
  <w:num w:numId="7" w16cid:durableId="1020667981">
    <w:abstractNumId w:val="4"/>
  </w:num>
  <w:num w:numId="8" w16cid:durableId="111897832">
    <w:abstractNumId w:val="4"/>
  </w:num>
  <w:num w:numId="9" w16cid:durableId="1059016480">
    <w:abstractNumId w:val="14"/>
  </w:num>
  <w:num w:numId="10" w16cid:durableId="1371029590">
    <w:abstractNumId w:val="8"/>
  </w:num>
  <w:num w:numId="11" w16cid:durableId="1251618501">
    <w:abstractNumId w:val="12"/>
  </w:num>
  <w:num w:numId="12" w16cid:durableId="1211573923">
    <w:abstractNumId w:val="10"/>
  </w:num>
  <w:num w:numId="13" w16cid:durableId="1760447965">
    <w:abstractNumId w:val="11"/>
  </w:num>
  <w:num w:numId="14" w16cid:durableId="342360861">
    <w:abstractNumId w:val="13"/>
  </w:num>
  <w:num w:numId="15" w16cid:durableId="1785877289">
    <w:abstractNumId w:val="1"/>
  </w:num>
  <w:num w:numId="16" w16cid:durableId="487094183">
    <w:abstractNumId w:val="5"/>
  </w:num>
  <w:num w:numId="17" w16cid:durableId="874974334">
    <w:abstractNumId w:val="6"/>
  </w:num>
  <w:num w:numId="18" w16cid:durableId="1967156953">
    <w:abstractNumId w:val="18"/>
  </w:num>
  <w:num w:numId="19" w16cid:durableId="1523324350">
    <w:abstractNumId w:val="7"/>
  </w:num>
  <w:num w:numId="20" w16cid:durableId="2140605709">
    <w:abstractNumId w:val="9"/>
  </w:num>
  <w:num w:numId="21" w16cid:durableId="153380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F98"/>
    <w:rsid w:val="00004AA5"/>
    <w:rsid w:val="00007AF5"/>
    <w:rsid w:val="00016286"/>
    <w:rsid w:val="000202DD"/>
    <w:rsid w:val="00035F5A"/>
    <w:rsid w:val="0004068C"/>
    <w:rsid w:val="00041FC8"/>
    <w:rsid w:val="00047F50"/>
    <w:rsid w:val="000728DD"/>
    <w:rsid w:val="000807AD"/>
    <w:rsid w:val="00084AC9"/>
    <w:rsid w:val="000908C7"/>
    <w:rsid w:val="00092F45"/>
    <w:rsid w:val="00094146"/>
    <w:rsid w:val="00094CAE"/>
    <w:rsid w:val="000A4586"/>
    <w:rsid w:val="000A4F5E"/>
    <w:rsid w:val="000A6C53"/>
    <w:rsid w:val="000B4578"/>
    <w:rsid w:val="000F0959"/>
    <w:rsid w:val="000F1A83"/>
    <w:rsid w:val="000F6043"/>
    <w:rsid w:val="00126C92"/>
    <w:rsid w:val="00145629"/>
    <w:rsid w:val="00145866"/>
    <w:rsid w:val="00145D0B"/>
    <w:rsid w:val="0015526F"/>
    <w:rsid w:val="0016050E"/>
    <w:rsid w:val="001A64C2"/>
    <w:rsid w:val="001B1163"/>
    <w:rsid w:val="001D683E"/>
    <w:rsid w:val="001E6FC0"/>
    <w:rsid w:val="002024F8"/>
    <w:rsid w:val="002034A9"/>
    <w:rsid w:val="00254C38"/>
    <w:rsid w:val="00255455"/>
    <w:rsid w:val="00261C64"/>
    <w:rsid w:val="00284E7B"/>
    <w:rsid w:val="002A2447"/>
    <w:rsid w:val="002B4312"/>
    <w:rsid w:val="002B5E9E"/>
    <w:rsid w:val="002C492A"/>
    <w:rsid w:val="002C5090"/>
    <w:rsid w:val="002D3F2A"/>
    <w:rsid w:val="002F5FBD"/>
    <w:rsid w:val="0030322D"/>
    <w:rsid w:val="003065AF"/>
    <w:rsid w:val="0031154C"/>
    <w:rsid w:val="00313B1A"/>
    <w:rsid w:val="00315C1A"/>
    <w:rsid w:val="00321A56"/>
    <w:rsid w:val="00326994"/>
    <w:rsid w:val="003374A2"/>
    <w:rsid w:val="003420F1"/>
    <w:rsid w:val="00355B37"/>
    <w:rsid w:val="00374536"/>
    <w:rsid w:val="0038757E"/>
    <w:rsid w:val="003922FB"/>
    <w:rsid w:val="00397F82"/>
    <w:rsid w:val="003B5449"/>
    <w:rsid w:val="003D0949"/>
    <w:rsid w:val="003D1C0E"/>
    <w:rsid w:val="003D4F1C"/>
    <w:rsid w:val="003D71B2"/>
    <w:rsid w:val="003D7B5D"/>
    <w:rsid w:val="003F6703"/>
    <w:rsid w:val="0040161B"/>
    <w:rsid w:val="004029C0"/>
    <w:rsid w:val="00403017"/>
    <w:rsid w:val="004031A1"/>
    <w:rsid w:val="00420AC5"/>
    <w:rsid w:val="00423D36"/>
    <w:rsid w:val="00434E5D"/>
    <w:rsid w:val="00435E58"/>
    <w:rsid w:val="00445554"/>
    <w:rsid w:val="00461836"/>
    <w:rsid w:val="0048186C"/>
    <w:rsid w:val="00484B44"/>
    <w:rsid w:val="004A187B"/>
    <w:rsid w:val="004A4C38"/>
    <w:rsid w:val="004C6EFD"/>
    <w:rsid w:val="004D14D8"/>
    <w:rsid w:val="004D284B"/>
    <w:rsid w:val="004E41A3"/>
    <w:rsid w:val="004E6C18"/>
    <w:rsid w:val="004F0ACB"/>
    <w:rsid w:val="004F1288"/>
    <w:rsid w:val="00502AB3"/>
    <w:rsid w:val="00517C15"/>
    <w:rsid w:val="00524C13"/>
    <w:rsid w:val="00535CA9"/>
    <w:rsid w:val="00536EEF"/>
    <w:rsid w:val="0054127A"/>
    <w:rsid w:val="005572B9"/>
    <w:rsid w:val="00561E34"/>
    <w:rsid w:val="00566EB6"/>
    <w:rsid w:val="005727C1"/>
    <w:rsid w:val="00574881"/>
    <w:rsid w:val="00577219"/>
    <w:rsid w:val="005834E0"/>
    <w:rsid w:val="00590402"/>
    <w:rsid w:val="005960AA"/>
    <w:rsid w:val="005A0B3F"/>
    <w:rsid w:val="005B5177"/>
    <w:rsid w:val="005D4067"/>
    <w:rsid w:val="005F2479"/>
    <w:rsid w:val="006251CE"/>
    <w:rsid w:val="006349C2"/>
    <w:rsid w:val="0064013F"/>
    <w:rsid w:val="0064479B"/>
    <w:rsid w:val="006508CE"/>
    <w:rsid w:val="00651463"/>
    <w:rsid w:val="0066160A"/>
    <w:rsid w:val="00664675"/>
    <w:rsid w:val="00670AE9"/>
    <w:rsid w:val="00676DC4"/>
    <w:rsid w:val="00690FDB"/>
    <w:rsid w:val="006967DB"/>
    <w:rsid w:val="006A3C3A"/>
    <w:rsid w:val="006C3307"/>
    <w:rsid w:val="006D4CA7"/>
    <w:rsid w:val="006E33C4"/>
    <w:rsid w:val="006E5C8E"/>
    <w:rsid w:val="006F15E3"/>
    <w:rsid w:val="0073061E"/>
    <w:rsid w:val="0073265C"/>
    <w:rsid w:val="00752FA4"/>
    <w:rsid w:val="00761108"/>
    <w:rsid w:val="00762207"/>
    <w:rsid w:val="00763FAD"/>
    <w:rsid w:val="00776428"/>
    <w:rsid w:val="0077765C"/>
    <w:rsid w:val="0078738A"/>
    <w:rsid w:val="0079407B"/>
    <w:rsid w:val="007A23D2"/>
    <w:rsid w:val="007A732A"/>
    <w:rsid w:val="007B399B"/>
    <w:rsid w:val="007D4B1B"/>
    <w:rsid w:val="007F6583"/>
    <w:rsid w:val="00802F26"/>
    <w:rsid w:val="00811729"/>
    <w:rsid w:val="008251F5"/>
    <w:rsid w:val="00833557"/>
    <w:rsid w:val="008468B2"/>
    <w:rsid w:val="00850DE5"/>
    <w:rsid w:val="00872291"/>
    <w:rsid w:val="00885C0C"/>
    <w:rsid w:val="00891698"/>
    <w:rsid w:val="008A3A64"/>
    <w:rsid w:val="008A3F46"/>
    <w:rsid w:val="008D4E0E"/>
    <w:rsid w:val="0091266C"/>
    <w:rsid w:val="00921E10"/>
    <w:rsid w:val="00924C77"/>
    <w:rsid w:val="00925307"/>
    <w:rsid w:val="00925EC8"/>
    <w:rsid w:val="0093433A"/>
    <w:rsid w:val="00940422"/>
    <w:rsid w:val="00942BB4"/>
    <w:rsid w:val="00951011"/>
    <w:rsid w:val="00956710"/>
    <w:rsid w:val="00963F07"/>
    <w:rsid w:val="009665C4"/>
    <w:rsid w:val="009842B9"/>
    <w:rsid w:val="00995AC9"/>
    <w:rsid w:val="009B6301"/>
    <w:rsid w:val="009C330A"/>
    <w:rsid w:val="009C57E5"/>
    <w:rsid w:val="009D36FC"/>
    <w:rsid w:val="009E5A6C"/>
    <w:rsid w:val="009F293F"/>
    <w:rsid w:val="009F2F3D"/>
    <w:rsid w:val="009F5BB6"/>
    <w:rsid w:val="009F6E00"/>
    <w:rsid w:val="00A1751F"/>
    <w:rsid w:val="00A20014"/>
    <w:rsid w:val="00A20317"/>
    <w:rsid w:val="00A21B7D"/>
    <w:rsid w:val="00A244EA"/>
    <w:rsid w:val="00A30165"/>
    <w:rsid w:val="00A31D7B"/>
    <w:rsid w:val="00A3698F"/>
    <w:rsid w:val="00A50F00"/>
    <w:rsid w:val="00A57F4D"/>
    <w:rsid w:val="00A9238A"/>
    <w:rsid w:val="00A97798"/>
    <w:rsid w:val="00AA097A"/>
    <w:rsid w:val="00AA2DC7"/>
    <w:rsid w:val="00AC4A81"/>
    <w:rsid w:val="00AC7530"/>
    <w:rsid w:val="00AD0882"/>
    <w:rsid w:val="00AD352F"/>
    <w:rsid w:val="00AD3A47"/>
    <w:rsid w:val="00AD56BF"/>
    <w:rsid w:val="00AE2245"/>
    <w:rsid w:val="00B07CBB"/>
    <w:rsid w:val="00B1340D"/>
    <w:rsid w:val="00B16B74"/>
    <w:rsid w:val="00B452F5"/>
    <w:rsid w:val="00B47681"/>
    <w:rsid w:val="00B63750"/>
    <w:rsid w:val="00B70332"/>
    <w:rsid w:val="00B73E42"/>
    <w:rsid w:val="00BB6643"/>
    <w:rsid w:val="00BC354D"/>
    <w:rsid w:val="00BD61D8"/>
    <w:rsid w:val="00BF6663"/>
    <w:rsid w:val="00C016F3"/>
    <w:rsid w:val="00C02D8E"/>
    <w:rsid w:val="00C043D1"/>
    <w:rsid w:val="00C07F3B"/>
    <w:rsid w:val="00C334F4"/>
    <w:rsid w:val="00C433B6"/>
    <w:rsid w:val="00C505B6"/>
    <w:rsid w:val="00C53494"/>
    <w:rsid w:val="00C75105"/>
    <w:rsid w:val="00C81FFF"/>
    <w:rsid w:val="00C86F60"/>
    <w:rsid w:val="00C908B3"/>
    <w:rsid w:val="00CA3D32"/>
    <w:rsid w:val="00CA4715"/>
    <w:rsid w:val="00CA72AD"/>
    <w:rsid w:val="00CC1444"/>
    <w:rsid w:val="00CC2328"/>
    <w:rsid w:val="00CD2CCC"/>
    <w:rsid w:val="00CD585A"/>
    <w:rsid w:val="00CE0C79"/>
    <w:rsid w:val="00CF28FB"/>
    <w:rsid w:val="00D02C5C"/>
    <w:rsid w:val="00D04595"/>
    <w:rsid w:val="00D115D8"/>
    <w:rsid w:val="00D17CA2"/>
    <w:rsid w:val="00D20881"/>
    <w:rsid w:val="00D259CF"/>
    <w:rsid w:val="00D26943"/>
    <w:rsid w:val="00D31994"/>
    <w:rsid w:val="00D33CF9"/>
    <w:rsid w:val="00D53ADB"/>
    <w:rsid w:val="00D62CB4"/>
    <w:rsid w:val="00D7673F"/>
    <w:rsid w:val="00DB5C2A"/>
    <w:rsid w:val="00DC5F33"/>
    <w:rsid w:val="00DC7C60"/>
    <w:rsid w:val="00E0124C"/>
    <w:rsid w:val="00E02762"/>
    <w:rsid w:val="00E044D3"/>
    <w:rsid w:val="00E279FF"/>
    <w:rsid w:val="00E30EA9"/>
    <w:rsid w:val="00E35716"/>
    <w:rsid w:val="00E55B55"/>
    <w:rsid w:val="00E727B0"/>
    <w:rsid w:val="00E77497"/>
    <w:rsid w:val="00E81020"/>
    <w:rsid w:val="00E8391F"/>
    <w:rsid w:val="00EB19E8"/>
    <w:rsid w:val="00ED20FC"/>
    <w:rsid w:val="00ED72CD"/>
    <w:rsid w:val="00F3153D"/>
    <w:rsid w:val="00F52A7B"/>
    <w:rsid w:val="00F54C73"/>
    <w:rsid w:val="00F561D6"/>
    <w:rsid w:val="00F6434A"/>
    <w:rsid w:val="00F7048C"/>
    <w:rsid w:val="00F71672"/>
    <w:rsid w:val="00F77AAE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2022-12-02T09:56:00Z</cp:lastPrinted>
  <dcterms:created xsi:type="dcterms:W3CDTF">2022-12-23T18:10:00Z</dcterms:created>
  <dcterms:modified xsi:type="dcterms:W3CDTF">2022-12-23T18:44:00Z</dcterms:modified>
</cp:coreProperties>
</file>