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BA" w:rsidRPr="003B19FC" w:rsidRDefault="00AA22EA" w:rsidP="00947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Załącznik nr 1</w:t>
      </w:r>
      <w:r w:rsidR="00947CBA">
        <w:rPr>
          <w:rFonts w:asciiTheme="minorHAnsi" w:eastAsiaTheme="minorHAnsi" w:hAnsiTheme="minorHAnsi" w:cstheme="minorHAnsi"/>
          <w:color w:val="000000"/>
        </w:rPr>
        <w:t xml:space="preserve"> do SWZ   </w:t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  <w:r w:rsidR="00947CBA">
        <w:rPr>
          <w:rFonts w:asciiTheme="minorHAnsi" w:eastAsiaTheme="minorHAnsi" w:hAnsiTheme="minorHAnsi" w:cstheme="minorHAnsi"/>
          <w:color w:val="000000"/>
        </w:rPr>
        <w:tab/>
      </w:r>
    </w:p>
    <w:p w:rsidR="00947CBA" w:rsidRPr="00DD4C59" w:rsidRDefault="00947CBA" w:rsidP="00947CBA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DD4C59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AA22EA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Nazwa</w:t>
      </w:r>
      <w:r>
        <w:rPr>
          <w:rFonts w:asciiTheme="minorHAnsi" w:hAnsiTheme="minorHAnsi" w:cstheme="minorHAnsi"/>
          <w:color w:val="000000"/>
          <w:szCs w:val="20"/>
        </w:rPr>
        <w:t xml:space="preserve"> Wykonawcy:</w:t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Siedziba:........................................................................................................................................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0"/>
        </w:rPr>
        <w:t>..</w:t>
      </w:r>
      <w:r w:rsidRPr="00885177">
        <w:rPr>
          <w:rFonts w:asciiTheme="minorHAnsi" w:hAnsiTheme="minorHAnsi" w:cstheme="minorHAnsi"/>
          <w:color w:val="000000"/>
          <w:szCs w:val="20"/>
        </w:rPr>
        <w:t>....</w:t>
      </w:r>
      <w:r>
        <w:rPr>
          <w:rFonts w:asciiTheme="minorHAnsi" w:hAnsiTheme="minorHAnsi" w:cstheme="minorHAnsi"/>
          <w:color w:val="000000"/>
          <w:szCs w:val="20"/>
        </w:rPr>
        <w:t>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 xml:space="preserve">Adres poczty elektronicznej: </w:t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Strona internetowa: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telefonu: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…….........</w:t>
      </w:r>
      <w:r>
        <w:rPr>
          <w:rFonts w:asciiTheme="minorHAnsi" w:hAnsiTheme="minorHAnsi" w:cstheme="minorHAnsi"/>
          <w:color w:val="000000"/>
          <w:szCs w:val="20"/>
        </w:rPr>
        <w:t>.................................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REGON: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>................................................</w:t>
      </w:r>
    </w:p>
    <w:p w:rsidR="00947CBA" w:rsidRDefault="00947CBA" w:rsidP="00947CB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Numer NIP:</w:t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</w:r>
      <w:r w:rsidRPr="00885177">
        <w:rPr>
          <w:rFonts w:asciiTheme="minorHAnsi" w:hAnsiTheme="minorHAnsi" w:cstheme="minorHAnsi"/>
          <w:color w:val="000000"/>
          <w:szCs w:val="20"/>
        </w:rPr>
        <w:tab/>
        <w:t>................................................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Dane dotyczące zamawiającego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Zakład Karny w Wojkowicach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ul. Sobieskiego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298,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42-580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85177">
        <w:rPr>
          <w:rFonts w:asciiTheme="minorHAnsi" w:hAnsiTheme="minorHAnsi" w:cstheme="minorHAnsi"/>
          <w:color w:val="000000"/>
          <w:szCs w:val="20"/>
          <w:highlight w:val="white"/>
        </w:rPr>
        <w:t>Wojkowice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885177">
        <w:rPr>
          <w:rFonts w:asciiTheme="minorHAnsi" w:hAnsiTheme="minorHAnsi" w:cstheme="minorHAnsi"/>
          <w:b/>
          <w:bCs/>
          <w:color w:val="000000"/>
          <w:szCs w:val="20"/>
        </w:rPr>
        <w:t>Zobowiązania wykonawcy</w:t>
      </w:r>
    </w:p>
    <w:p w:rsidR="00947CBA" w:rsidRPr="00885177" w:rsidRDefault="00947CBA" w:rsidP="00947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85177">
        <w:rPr>
          <w:rFonts w:asciiTheme="minorHAnsi" w:hAnsiTheme="minorHAnsi" w:cstheme="minorHAnsi"/>
          <w:color w:val="000000"/>
          <w:szCs w:val="20"/>
        </w:rPr>
        <w:t>Nawiązując do ogłoszenia o zamówieniu publicznym na</w:t>
      </w:r>
      <w:r>
        <w:rPr>
          <w:rFonts w:asciiTheme="minorHAnsi" w:hAnsiTheme="minorHAnsi" w:cstheme="minorHAnsi"/>
          <w:color w:val="000000"/>
          <w:szCs w:val="20"/>
        </w:rPr>
        <w:t>: Nazwa postępowania: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„</w:t>
      </w:r>
      <w:r w:rsidR="00126E1B">
        <w:rPr>
          <w:rFonts w:asciiTheme="minorHAnsi" w:hAnsiTheme="minorHAnsi" w:cstheme="minorHAnsi"/>
          <w:b/>
          <w:szCs w:val="20"/>
        </w:rPr>
        <w:t>Dostawa mięsa</w:t>
      </w:r>
      <w:r>
        <w:rPr>
          <w:rFonts w:asciiTheme="minorHAnsi" w:hAnsiTheme="minorHAnsi" w:cstheme="minorHAnsi"/>
          <w:b/>
          <w:color w:val="000000"/>
          <w:szCs w:val="20"/>
        </w:rPr>
        <w:t>”</w:t>
      </w:r>
      <w:r w:rsidRPr="00885177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Znak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 sprawy</w:t>
      </w:r>
      <w:r w:rsidRPr="001E4D0D">
        <w:rPr>
          <w:rFonts w:asciiTheme="minorHAnsi" w:hAnsiTheme="minorHAnsi" w:cstheme="minorHAnsi"/>
          <w:szCs w:val="20"/>
        </w:rPr>
        <w:t xml:space="preserve">: </w:t>
      </w:r>
      <w:r w:rsidR="0098376F">
        <w:rPr>
          <w:rFonts w:asciiTheme="minorHAnsi" w:hAnsiTheme="minorHAnsi" w:cstheme="minorHAnsi"/>
          <w:b/>
          <w:szCs w:val="20"/>
        </w:rPr>
        <w:t>D/</w:t>
      </w:r>
      <w:proofErr w:type="spellStart"/>
      <w:r w:rsidR="0098376F">
        <w:rPr>
          <w:rFonts w:asciiTheme="minorHAnsi" w:hAnsiTheme="minorHAnsi" w:cstheme="minorHAnsi"/>
          <w:b/>
          <w:szCs w:val="20"/>
        </w:rPr>
        <w:t>Kw</w:t>
      </w:r>
      <w:proofErr w:type="spellEnd"/>
      <w:r w:rsidR="0098376F">
        <w:rPr>
          <w:rFonts w:asciiTheme="minorHAnsi" w:hAnsiTheme="minorHAnsi" w:cstheme="minorHAnsi"/>
          <w:b/>
          <w:szCs w:val="20"/>
        </w:rPr>
        <w:t xml:space="preserve"> 2232.</w:t>
      </w:r>
      <w:r w:rsidR="00667A78">
        <w:rPr>
          <w:rFonts w:asciiTheme="minorHAnsi" w:hAnsiTheme="minorHAnsi" w:cstheme="minorHAnsi"/>
          <w:b/>
          <w:szCs w:val="20"/>
        </w:rPr>
        <w:t>1</w:t>
      </w:r>
      <w:r w:rsidRPr="001E4D0D">
        <w:rPr>
          <w:rFonts w:asciiTheme="minorHAnsi" w:hAnsiTheme="minorHAnsi" w:cstheme="minorHAnsi"/>
          <w:b/>
          <w:szCs w:val="20"/>
        </w:rPr>
        <w:t>.202</w:t>
      </w:r>
      <w:r w:rsidR="00174C93">
        <w:rPr>
          <w:rFonts w:asciiTheme="minorHAnsi" w:hAnsiTheme="minorHAnsi" w:cstheme="minorHAnsi"/>
          <w:b/>
          <w:szCs w:val="20"/>
        </w:rPr>
        <w:t>4</w:t>
      </w:r>
      <w:r w:rsidRPr="00885177">
        <w:rPr>
          <w:rFonts w:asciiTheme="minorHAnsi" w:hAnsiTheme="minorHAnsi" w:cstheme="minorHAnsi"/>
          <w:szCs w:val="20"/>
        </w:rPr>
        <w:t xml:space="preserve">, oferujemy wykonanie zamówienia, zgodnie z wymogami Specyfikacji </w:t>
      </w:r>
      <w:r w:rsidRPr="00885177">
        <w:rPr>
          <w:rFonts w:asciiTheme="minorHAnsi" w:hAnsiTheme="minorHAnsi" w:cstheme="minorHAnsi"/>
          <w:color w:val="000000"/>
          <w:szCs w:val="20"/>
        </w:rPr>
        <w:t xml:space="preserve">Warunków Zamówienia za cenę: </w:t>
      </w:r>
      <w:r w:rsidRPr="00885177">
        <w:rPr>
          <w:rFonts w:asciiTheme="minorHAnsi" w:hAnsiTheme="minorHAnsi" w:cstheme="minorHAnsi"/>
          <w:color w:val="000000"/>
          <w:szCs w:val="20"/>
          <w:u w:val="single"/>
        </w:rPr>
        <w:t>Wartość oferty (Cena całkowita)</w:t>
      </w:r>
    </w:p>
    <w:p w:rsidR="00947CBA" w:rsidRDefault="00947CBA" w:rsidP="00947CBA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</w:t>
      </w:r>
      <w:r w:rsidRPr="009A0DC7">
        <w:rPr>
          <w:rFonts w:ascii="Arial" w:hAnsi="Arial" w:cs="Arial"/>
          <w:b/>
          <w:color w:val="000000"/>
          <w:sz w:val="20"/>
          <w:szCs w:val="20"/>
        </w:rPr>
        <w:t xml:space="preserve"> 1 </w:t>
      </w:r>
    </w:p>
    <w:p w:rsidR="0030132E" w:rsidRPr="009A0DC7" w:rsidRDefault="0030132E" w:rsidP="0030132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4"/>
        <w:gridCol w:w="283"/>
        <w:gridCol w:w="436"/>
        <w:gridCol w:w="982"/>
        <w:gridCol w:w="992"/>
        <w:gridCol w:w="736"/>
        <w:gridCol w:w="848"/>
        <w:gridCol w:w="978"/>
        <w:gridCol w:w="997"/>
        <w:gridCol w:w="16"/>
      </w:tblGrid>
      <w:tr w:rsidR="00126E1B" w:rsidTr="005567BE">
        <w:trPr>
          <w:trHeight w:val="227"/>
          <w:tblHeader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Lp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Przedmiot</w:t>
            </w:r>
            <w:proofErr w:type="spellEnd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zamówienia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J. m.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Ilość towaru w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kg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jedn. netto w złotych za 1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 netto w złotych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Stawka podatku VAT w 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Wartość podatku VAT w złotych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Wartość brutto w złotych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Cena jednostkowa brutto w złotych za </w:t>
            </w:r>
          </w:p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13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kg</w:t>
            </w:r>
          </w:p>
        </w:tc>
      </w:tr>
      <w:tr w:rsidR="00126E1B" w:rsidRPr="0030132E" w:rsidTr="005567BE">
        <w:trPr>
          <w:gridAfter w:val="1"/>
          <w:wAfter w:w="16" w:type="dxa"/>
          <w:trHeight w:val="520"/>
          <w:tblHeader/>
        </w:trPr>
        <w:tc>
          <w:tcPr>
            <w:tcW w:w="24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6=4x5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8=6x7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9=8+6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26E1B" w:rsidRPr="0030132E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3013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10=9/4</w:t>
            </w: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5567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Karczek wieprzowy bez kości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- element wieprzowy, pozbawiony kości w kształcie nieforemnego walca; znajduje się w przedniej części półtuszy, tkanka mięśniowa przerośnięta tłuszczem. Powierzchnia czysta, gładka, niepostrzępiona, bez opiłków, kości, przekrwień, głębszych ponacinań. W skład karkówki wchodzą główne mięśnie szyi i część mięśnia najdłuższego grzbietu i część mięśni długich głowy. Słonina całkowicie zdjęta, konsystencja – jędrna, elastyczna, zapach – swoisty, charakterystyczny dla mięsa świeżego, minimalna wielkość kawałków </w:t>
            </w:r>
            <w:proofErr w:type="spellStart"/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np</w:t>
            </w:r>
            <w:proofErr w:type="spellEnd"/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od 0,5 kg.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5567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Łopatka wieprzowa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- część zasadnicza wieprzowiny - odcięta od półtuszy bez fałdu skóry i bez tłuszczu pochwowego, od dołu golonka odcięta na wysokości stawu łokciowego, całkowicie pozbawiona kości, powierzchnia gładka, czysta, niepostrzępiona, bez opiłków kości, przekrwień, ponacinań. Mięso świeże, niemrożone.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C03570" w:rsidP="005567B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150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126E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Mięso mielone wieprzowe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- uzyskane z mięsa świeżego chudego, bez dodatku innych mięs. Nie dopuszczalna zawartość wody obcej, zawartość tłuszczu do 20%. Pakowane hermetycznie, schłodzone, niemrożone.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C03570" w:rsidP="005567B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58</w:t>
            </w:r>
            <w:r w:rsidR="00126E1B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5567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Mięso mielone wołowe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– mięso uzyskane z mięsa świeżego chudego, bez dodatku innych mięs. Nie dopuszczalna zawartość wody obcej, zawartość tłuszczu do 20%. Pakowane hermetycznie, schłodzone, niemrożone.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C03570" w:rsidP="005567B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3</w:t>
            </w:r>
            <w:r w:rsidR="00126E1B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700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5567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 xml:space="preserve">Mięso wołowe bez kości (kawałki nie mniejsze niż 1 kg) 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– mięso odcięte od tuszy tylnej między ostatnim kręgiem lędźwiowym i pierwszym kręgiem kości krzyżowej o małej ilości tłuszczu – element mięśniowy chudy. Mięso całkowicie odkostnione, w regularnych kawałkach, konsystencja – jędrna, elastyczna, bez przerostów tłuszczowych, zapach – swoisty, charakterystyczny dla wołowego mięsa świeżego, barwa mięśni – jasnoczerwona, czerwona do ciemnoczerwonej, powierzchnia – czysta, gładka, nie zakrwawiona, nie postrzępiona, bez opiłków. Produkt świeży, schłodzony, niemrożony.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 w:rsidRPr="00A24B9D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5567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Mięso wołowe gulaszowe (klasa II)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- całe skrawki mięsa (kostka lub paski) bez tłuszczu zewnętrznego, bez ścięgien i tkanki łącznej, niedopuszczalne mięso z głów, ogonów, nóg, żeberek, płatów słoniny, pachwiny i innych podrobów wołowych. Powierzchnia czysta, bez opiłków kości i przekrwień. Mięso świeże, niemrożone.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C03570" w:rsidP="005567B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21</w:t>
            </w:r>
            <w:r w:rsidR="00126E1B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5567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Mięso wieprzowe gulaszowe (klasa II)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- całe skrawki mięsa (kostka lub paski) bez tłuszczu zewnętrznego, bez ścięgien i tkanki łącznej, niedopuszczalne mięso z głów, ogonów, nóg, żeberek, płatów słoniny, pachwiny i innych podrobów wieprzowych. Barwa mięsa: bladoróżowa do ciemnoczerwonej, przekrwienie - niedopuszczalne, węzły chłonne – niedopuszczalne, barwa tłuszczu: biała z odcieniem żółtym lub kremowym, brak zanieczyszczeń chemicznych, brak oznak obecności pleśni, brak zanieczyszczeń mikrobiologicznych i bakterii chorobotwórczych. Powierzchnia czysta, bez opiłków kości i przekrwień. Mięso świeże, niemrożone.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C03570" w:rsidP="005567B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23</w:t>
            </w:r>
            <w:r w:rsidR="00126E1B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5567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Schab wieprzowy bez kości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 - element wieprzowy pozbawiony kości, zawierający najdłuższy mięsień grzbietu pozbawiony tkanki tłuszczowej, tkanka mięśniowa gruba, soczysta, delikatna. Powierzchnia czysta, gładka, niepostrzępiona, bez opiłków kości, przekrwień, ponacinań. Mięso świeże, niemrożone.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4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C03570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1</w:t>
            </w:r>
            <w:r w:rsidR="00C03570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5567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 xml:space="preserve">Wątroba wieprzowa 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– Powierzchnia gładka, lekko błyszcząca i wilgotna; dopuszcza się zmatowienie powierzchni wątroby spowodowane częściowym obeschnięciem. Struktura nieznacznie ziarnista. Wątroba czysta, bez śladów jakichkolwiek zanieczyszczeń; dokładnie oczyszczona ze skrzepów krwi, barwa </w:t>
            </w:r>
            <w:proofErr w:type="spellStart"/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>brązowowiśniowa</w:t>
            </w:r>
            <w:proofErr w:type="spellEnd"/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. Konsystencja jędrna, zapach swoisty, charakterystyczny dla wątroby, bez oznak zaparzenia i rozpoczynającego się psucia; niedopuszczalny zapach obcy.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3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C03570" w:rsidP="005567B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2</w:t>
            </w:r>
            <w:r w:rsidR="00126E1B"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500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E1B" w:rsidTr="005567BE">
        <w:trPr>
          <w:trHeight w:val="70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textAlignment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126E1B" w:rsidRDefault="00126E1B" w:rsidP="005567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 xml:space="preserve">Nóżki wieprzowe </w:t>
            </w:r>
            <w:r w:rsidRPr="00126E1B">
              <w:rPr>
                <w:rFonts w:asciiTheme="minorHAnsi" w:hAnsiTheme="minorHAnsi" w:cstheme="minorHAnsi"/>
                <w:color w:val="000000"/>
                <w:sz w:val="14"/>
                <w:szCs w:val="14"/>
                <w:lang w:eastAsia="pl-PL"/>
              </w:rPr>
              <w:t xml:space="preserve">– przednie – mięso kremowo żółte, zapach swoisty i średnio intensywny. Przerost tłuszczowy – dopuszczalnie znaczny, okalający. Produkt świeży, niemrożony. </w:t>
            </w:r>
            <w:r w:rsidRPr="00126E1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pl-PL"/>
              </w:rPr>
              <w:t>Minimalny termin przydatności do spożycia od dnia dostawy: 3 dni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kg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A24B9D" w:rsidRDefault="00126E1B" w:rsidP="005567BE">
            <w:pPr>
              <w:pStyle w:val="Zawartotabeli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21212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212121"/>
                <w:sz w:val="14"/>
                <w:szCs w:val="14"/>
              </w:rPr>
              <w:t>200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1B" w:rsidRPr="003F4C83" w:rsidRDefault="00126E1B" w:rsidP="005567B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132E" w:rsidRDefault="0030132E" w:rsidP="0030132E">
      <w:pPr>
        <w:widowControl w:val="0"/>
        <w:autoSpaceDE w:val="0"/>
        <w:spacing w:after="0"/>
        <w:rPr>
          <w:rFonts w:ascii="Arial" w:hAnsi="Arial" w:cs="Arial"/>
          <w:b/>
          <w:color w:val="000000"/>
          <w:u w:val="single"/>
        </w:rPr>
      </w:pPr>
    </w:p>
    <w:p w:rsidR="00126E1B" w:rsidRDefault="00126E1B" w:rsidP="0030132E">
      <w:pPr>
        <w:widowControl w:val="0"/>
        <w:autoSpaceDE w:val="0"/>
        <w:spacing w:after="0"/>
        <w:rPr>
          <w:rFonts w:ascii="Arial" w:hAnsi="Arial" w:cs="Arial"/>
          <w:b/>
          <w:color w:val="000000"/>
          <w:u w:val="single"/>
        </w:rPr>
      </w:pPr>
    </w:p>
    <w:p w:rsidR="0030132E" w:rsidRPr="0030132E" w:rsidRDefault="0030132E" w:rsidP="0030132E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t>Cenę ofertową w tabeli nr 1 należy wyliczyć w następujący sposób: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 xml:space="preserve">krok 1 – ilość x cena jednostkowa netto = wartość netto 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2 – wartość netto x obowiązująca stawka podatku VAT= Wartość podatku VAT</w:t>
      </w:r>
    </w:p>
    <w:p w:rsidR="0030132E" w:rsidRPr="0030132E" w:rsidRDefault="0030132E" w:rsidP="0030132E">
      <w:pPr>
        <w:spacing w:after="0"/>
        <w:jc w:val="both"/>
        <w:rPr>
          <w:rFonts w:asciiTheme="minorHAnsi" w:hAnsiTheme="minorHAnsi" w:cstheme="minorHAnsi"/>
        </w:rPr>
      </w:pPr>
      <w:r w:rsidRPr="0030132E">
        <w:rPr>
          <w:rFonts w:asciiTheme="minorHAnsi" w:hAnsiTheme="minorHAnsi" w:cstheme="minorHAnsi"/>
        </w:rPr>
        <w:t>krok 3 – Wartość podatku VAT + Wartość netto= Wartość brutto</w:t>
      </w:r>
    </w:p>
    <w:p w:rsidR="0030132E" w:rsidRPr="0030132E" w:rsidRDefault="0030132E" w:rsidP="0030132E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0132E">
        <w:rPr>
          <w:rFonts w:asciiTheme="minorHAnsi" w:hAnsiTheme="minorHAnsi" w:cstheme="minorHAnsi"/>
          <w:color w:val="000000"/>
        </w:rPr>
        <w:t>krok 4 – wartość brutto dzielona przez ilość = cena jednostkowa brutto</w:t>
      </w:r>
    </w:p>
    <w:p w:rsidR="0030132E" w:rsidRPr="00B65CC1" w:rsidRDefault="0030132E" w:rsidP="0030132E">
      <w:pPr>
        <w:widowControl w:val="0"/>
        <w:autoSpaceDE w:val="0"/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:rsidR="0030132E" w:rsidRDefault="0030132E" w:rsidP="0030132E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0132E" w:rsidRPr="00711AA9" w:rsidRDefault="0030132E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711AA9">
        <w:rPr>
          <w:rFonts w:asciiTheme="minorHAnsi" w:hAnsiTheme="minorHAnsi" w:cstheme="minorHAnsi"/>
          <w:b/>
          <w:bCs/>
          <w:color w:val="000000"/>
        </w:rPr>
        <w:t>Oświadczenie dotyczące postanowień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Oświadczamy, że uważamy się za związanych z ofertą przez czas wskazany w specyfikacji warunków zamówienia.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</w:p>
    <w:p w:rsidR="0030132E" w:rsidRPr="00711AA9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30132E" w:rsidRPr="00711AA9" w:rsidRDefault="0030132E" w:rsidP="0030132E">
      <w:pPr>
        <w:pStyle w:val="NormalnyWeb"/>
        <w:numPr>
          <w:ilvl w:val="0"/>
          <w:numId w:val="3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711AA9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B40744">
        <w:rPr>
          <w:rFonts w:asciiTheme="minorHAnsi" w:hAnsiTheme="minorHAnsi" w:cstheme="minorHAnsi"/>
          <w:color w:val="000000"/>
          <w:sz w:val="16"/>
          <w:szCs w:val="16"/>
        </w:rPr>
        <w:t>(1)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711AA9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11AA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40744">
        <w:rPr>
          <w:rFonts w:asciiTheme="minorHAnsi" w:hAnsiTheme="minorHAnsi" w:cstheme="minorHAnsi"/>
          <w:sz w:val="16"/>
          <w:szCs w:val="16"/>
        </w:rPr>
        <w:t>(2)</w:t>
      </w:r>
    </w:p>
    <w:p w:rsidR="0030132E" w:rsidRPr="0055420E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11AA9">
        <w:rPr>
          <w:rFonts w:asciiTheme="minorHAnsi" w:hAnsiTheme="minorHAnsi" w:cstheme="minorHAnsi"/>
          <w:color w:val="000000"/>
        </w:rPr>
        <w:t xml:space="preserve">Składając ofertę akceptujemy postanowienia specyfikacji warunków zamówienia dot. </w:t>
      </w:r>
      <w:r w:rsidRPr="00711AA9">
        <w:rPr>
          <w:rFonts w:asciiTheme="minorHAnsi" w:hAnsiTheme="minorHAnsi" w:cstheme="minorHAnsi"/>
          <w:color w:val="000000"/>
        </w:rPr>
        <w:lastRenderedPageBreak/>
        <w:t>przetwarzania danych osobowych.</w:t>
      </w:r>
    </w:p>
    <w:p w:rsidR="0030132E" w:rsidRPr="00192267" w:rsidRDefault="0030132E" w:rsidP="0030132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192267" w:rsidRPr="00192267" w:rsidRDefault="00192267" w:rsidP="0019226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</w:rPr>
        <w:t>I</w:t>
      </w:r>
      <w:r w:rsidRPr="00192267">
        <w:rPr>
          <w:rFonts w:asciiTheme="minorHAnsi" w:hAnsiTheme="minorHAnsi" w:cstheme="minorHAnsi"/>
          <w:color w:val="000000"/>
        </w:rPr>
        <w:t>nformacje na temat podwykonawc</w:t>
      </w:r>
      <w:r w:rsidRPr="00192267">
        <w:rPr>
          <w:rFonts w:asciiTheme="minorHAnsi" w:hAnsiTheme="minorHAnsi" w:cstheme="minorHAnsi"/>
          <w:color w:val="000000"/>
          <w:highlight w:val="white"/>
        </w:rPr>
        <w:t>ów:</w:t>
      </w:r>
    </w:p>
    <w:p w:rsidR="00192267" w:rsidRPr="00192267" w:rsidRDefault="00192267" w:rsidP="00192267">
      <w:pPr>
        <w:pStyle w:val="Akapitzlist"/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 w:rsidRPr="00192267">
        <w:rPr>
          <w:rFonts w:asciiTheme="minorHAnsi" w:hAnsiTheme="minorHAnsi" w:cstheme="minorHAnsi"/>
          <w:b/>
        </w:rPr>
        <w:t>Oświadczam/y</w:t>
      </w:r>
      <w:r w:rsidRPr="00192267">
        <w:rPr>
          <w:rFonts w:asciiTheme="minorHAnsi" w:hAnsiTheme="minorHAnsi" w:cstheme="minorHAnsi"/>
        </w:rPr>
        <w:t>, że zamierzam/y powierzyć realizację następujących części zamówienia podwykonawcom*:</w:t>
      </w: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6"/>
        <w:gridCol w:w="3260"/>
      </w:tblGrid>
      <w:tr w:rsidR="00192267" w:rsidRPr="00192267" w:rsidTr="00192267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tabs>
                <w:tab w:val="left" w:pos="290"/>
              </w:tabs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192267">
            <w:pPr>
              <w:spacing w:after="0"/>
              <w:rPr>
                <w:rFonts w:asciiTheme="minorHAnsi" w:hAnsiTheme="minorHAnsi" w:cstheme="minorHAnsi"/>
              </w:rPr>
            </w:pPr>
            <w:r w:rsidRPr="00192267">
              <w:rPr>
                <w:rFonts w:asciiTheme="minorHAnsi" w:hAnsiTheme="minorHAnsi" w:cstheme="minorHAnsi"/>
              </w:rPr>
              <w:t>Nazwa podwykonawcy (o ile jest znany)</w:t>
            </w:r>
          </w:p>
        </w:tc>
      </w:tr>
      <w:tr w:rsidR="00192267" w:rsidRPr="00192267" w:rsidTr="00192267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192267" w:rsidRDefault="00192267" w:rsidP="00F4397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267" w:rsidRPr="006F53AF" w:rsidTr="00F43979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67" w:rsidRPr="006F53AF" w:rsidRDefault="00192267" w:rsidP="00F43979">
            <w:pPr>
              <w:spacing w:after="0" w:line="240" w:lineRule="auto"/>
            </w:pPr>
          </w:p>
        </w:tc>
      </w:tr>
    </w:tbl>
    <w:p w:rsidR="00192267" w:rsidRPr="00F56C3D" w:rsidRDefault="00192267" w:rsidP="00F56C3D">
      <w:pPr>
        <w:rPr>
          <w:b/>
          <w:sz w:val="20"/>
        </w:rPr>
      </w:pPr>
      <w:r w:rsidRPr="00F56C3D">
        <w:rPr>
          <w:b/>
          <w:sz w:val="20"/>
        </w:rPr>
        <w:t>* jeżeli dotyczy</w:t>
      </w:r>
    </w:p>
    <w:p w:rsidR="00192267" w:rsidRPr="00192267" w:rsidRDefault="00192267" w:rsidP="00F56C3D">
      <w:pPr>
        <w:pStyle w:val="Akapitzlist"/>
        <w:tabs>
          <w:tab w:val="left" w:leader="dot" w:pos="9072"/>
        </w:tabs>
        <w:autoSpaceDE w:val="0"/>
        <w:autoSpaceDN w:val="0"/>
        <w:spacing w:before="120"/>
        <w:ind w:left="0" w:right="-2"/>
        <w:jc w:val="both"/>
        <w:rPr>
          <w:i/>
          <w:sz w:val="18"/>
          <w:szCs w:val="18"/>
        </w:rPr>
      </w:pPr>
      <w:r w:rsidRPr="00192267">
        <w:rPr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30132E" w:rsidRDefault="0030132E" w:rsidP="00192267">
      <w:pPr>
        <w:spacing w:after="0" w:line="240" w:lineRule="auto"/>
        <w:rPr>
          <w:b/>
        </w:rPr>
      </w:pPr>
      <w:r>
        <w:rPr>
          <w:b/>
        </w:rPr>
        <w:t>W</w:t>
      </w:r>
      <w:r w:rsidRPr="006F53AF">
        <w:rPr>
          <w:b/>
        </w:rPr>
        <w:t>ykonawca jest</w:t>
      </w:r>
      <w:r>
        <w:rPr>
          <w:b/>
        </w:rPr>
        <w:t xml:space="preserve">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 xml:space="preserve">     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 w:rsidRPr="004A34CA">
        <w:rPr>
          <w:i/>
          <w:iCs/>
          <w:sz w:val="28"/>
          <w:szCs w:val="28"/>
        </w:rPr>
        <w:t>*</w:t>
      </w:r>
      <w:r w:rsidRPr="00B40744">
        <w:rPr>
          <w:b/>
          <w:sz w:val="16"/>
          <w:szCs w:val="16"/>
        </w:rPr>
        <w:t>(3)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>małym przedsiębiorcą</w:t>
      </w:r>
      <w:r w:rsidRPr="006249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6249CA"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:rsidR="0030132E" w:rsidRDefault="0030132E" w:rsidP="00192267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6F53AF">
        <w:rPr>
          <w:b/>
        </w:rPr>
        <w:t xml:space="preserve">ykonawca jest </w:t>
      </w:r>
      <w:r>
        <w:rPr>
          <w:b/>
        </w:rPr>
        <w:t xml:space="preserve">średnim przedsiębiorcą  </w:t>
      </w:r>
      <w:r w:rsidRPr="006249CA">
        <w:rPr>
          <w:rFonts w:cs="Calibri"/>
          <w:sz w:val="40"/>
          <w:szCs w:val="40"/>
        </w:rPr>
        <w:t>□</w:t>
      </w:r>
    </w:p>
    <w:p w:rsidR="0030132E" w:rsidRPr="004A34CA" w:rsidRDefault="0030132E" w:rsidP="0030132E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4A34CA"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</w:t>
      </w:r>
      <w:r w:rsidRPr="004A34CA">
        <w:rPr>
          <w:i/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zaznaczyć </w:t>
      </w:r>
      <w:proofErr w:type="spellStart"/>
      <w:r>
        <w:rPr>
          <w:i/>
          <w:iCs/>
          <w:sz w:val="18"/>
          <w:szCs w:val="18"/>
        </w:rPr>
        <w:t>włąściwe</w:t>
      </w:r>
      <w:proofErr w:type="spellEnd"/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58C5" w:rsidRDefault="006858C5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Default="0030132E" w:rsidP="003013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132E" w:rsidRPr="004A34CA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30132E" w:rsidRPr="004A34CA" w:rsidRDefault="0030132E" w:rsidP="0030132E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0132E" w:rsidRPr="009D216D" w:rsidRDefault="00667A78" w:rsidP="0030132E">
      <w:pPr>
        <w:ind w:left="4536"/>
        <w:jc w:val="center"/>
        <w:rPr>
          <w:b/>
        </w:rPr>
      </w:pPr>
      <w:r w:rsidRPr="00667A78">
        <w:rPr>
          <w:b/>
          <w:color w:val="FF0000"/>
        </w:rPr>
        <w:t>Oferta musi być opatrzona kwalifikowanym podpisem elektronicznym</w:t>
      </w:r>
    </w:p>
    <w:p w:rsidR="0030132E" w:rsidRDefault="0030132E" w:rsidP="00301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32E" w:rsidRPr="00C03570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4"/>
          <w:szCs w:val="14"/>
        </w:rPr>
      </w:pPr>
      <w:r w:rsidRPr="00C03570">
        <w:rPr>
          <w:rFonts w:asciiTheme="minorHAnsi" w:eastAsia="Calibri,Bold" w:hAnsiTheme="minorHAnsi" w:cstheme="minorHAnsi"/>
          <w:bCs/>
          <w:sz w:val="14"/>
          <w:szCs w:val="14"/>
        </w:rPr>
        <w:t xml:space="preserve">1) </w:t>
      </w:r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30132E" w:rsidRPr="00C03570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4"/>
          <w:szCs w:val="14"/>
        </w:rPr>
      </w:pPr>
      <w:r w:rsidRPr="00C03570">
        <w:rPr>
          <w:rFonts w:asciiTheme="minorHAnsi" w:eastAsia="Calibri,Bold" w:hAnsiTheme="minorHAnsi" w:cstheme="minorHAnsi"/>
          <w:bCs/>
          <w:sz w:val="14"/>
          <w:szCs w:val="14"/>
        </w:rPr>
        <w:t xml:space="preserve">(2) </w:t>
      </w:r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30132E" w:rsidRPr="00C03570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4"/>
          <w:szCs w:val="14"/>
        </w:rPr>
      </w:pPr>
      <w:r w:rsidRPr="00C03570">
        <w:rPr>
          <w:rFonts w:asciiTheme="minorHAnsi" w:eastAsia="Calibri,Bold" w:hAnsiTheme="minorHAnsi" w:cstheme="minorHAnsi"/>
          <w:bCs/>
          <w:sz w:val="14"/>
          <w:szCs w:val="14"/>
        </w:rPr>
        <w:t xml:space="preserve">(3) </w:t>
      </w:r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>Zgodnie z zaleceniem Komisji z dnia 6 maja 2003 r. dotyczącym definicji mikroprzedsiębiorstw oraz małych i średnich przedsiębiorstw (Dz. Urz. UE L 124 z 20.5.2003, str. 36):</w:t>
      </w:r>
    </w:p>
    <w:p w:rsidR="0030132E" w:rsidRPr="00C03570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4"/>
          <w:szCs w:val="14"/>
        </w:rPr>
      </w:pPr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 xml:space="preserve">- </w:t>
      </w:r>
      <w:proofErr w:type="spellStart"/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>mikroprzedsiębiorca</w:t>
      </w:r>
      <w:proofErr w:type="spellEnd"/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 xml:space="preserve"> to przedsiębiorca, który zatrudnia mniej niż 10 osób i którego roczny obrót lub roczna suma bilansowa nie przekracza 2 milionów EUR;</w:t>
      </w:r>
    </w:p>
    <w:p w:rsidR="0030132E" w:rsidRPr="00C03570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4"/>
          <w:szCs w:val="14"/>
        </w:rPr>
      </w:pPr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>- mały przedsiębiorca to przedsiębiorca, który zatrudnia mniej niż 50 osób i którego roczny obrót lub roczna suma bilansowa nie przekracza 10 milionów EUR.</w:t>
      </w:r>
    </w:p>
    <w:p w:rsidR="0030132E" w:rsidRPr="00C03570" w:rsidRDefault="0030132E" w:rsidP="003013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4"/>
          <w:szCs w:val="14"/>
        </w:rPr>
      </w:pPr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 xml:space="preserve">- średni przedsiębiorca: przedsiębiorcy, którzy nie są </w:t>
      </w:r>
      <w:proofErr w:type="spellStart"/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>mikroprzedsiębiorcami</w:t>
      </w:r>
      <w:proofErr w:type="spellEnd"/>
      <w:r w:rsidRPr="00C03570">
        <w:rPr>
          <w:rFonts w:asciiTheme="minorHAnsi" w:eastAsia="Calibri,Bold" w:hAnsiTheme="minorHAnsi" w:cstheme="minorHAnsi"/>
          <w:bCs/>
          <w:i/>
          <w:iCs/>
          <w:sz w:val="14"/>
          <w:szCs w:val="14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p w:rsidR="008F3CDF" w:rsidRPr="00232023" w:rsidRDefault="008F3CDF" w:rsidP="0030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,Bold" w:hAnsiTheme="minorHAnsi" w:cstheme="minorHAnsi"/>
          <w:bCs/>
          <w:i/>
          <w:iCs/>
          <w:sz w:val="16"/>
          <w:szCs w:val="16"/>
        </w:rPr>
      </w:pPr>
      <w:bookmarkStart w:id="0" w:name="_GoBack"/>
      <w:bookmarkEnd w:id="0"/>
    </w:p>
    <w:sectPr w:rsidR="008F3CDF" w:rsidRPr="0023202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25" w:rsidRDefault="00545925">
      <w:pPr>
        <w:spacing w:after="0" w:line="240" w:lineRule="auto"/>
      </w:pPr>
      <w:r>
        <w:separator/>
      </w:r>
    </w:p>
  </w:endnote>
  <w:endnote w:type="continuationSeparator" w:id="0">
    <w:p w:rsidR="00545925" w:rsidRDefault="0054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00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06C5" w:rsidRDefault="004606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1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16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25" w:rsidRDefault="00545925">
      <w:pPr>
        <w:spacing w:after="0" w:line="240" w:lineRule="auto"/>
      </w:pPr>
      <w:r>
        <w:separator/>
      </w:r>
    </w:p>
  </w:footnote>
  <w:footnote w:type="continuationSeparator" w:id="0">
    <w:p w:rsidR="00545925" w:rsidRDefault="0054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4F" w:rsidRPr="005D2519" w:rsidRDefault="00126E1B" w:rsidP="0029264F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>Dostawa mięsa</w:t>
    </w:r>
    <w:r w:rsidR="0029264F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– Znak sprawy D/</w:t>
    </w:r>
    <w:proofErr w:type="spellStart"/>
    <w:r w:rsidR="0029264F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>Kw</w:t>
    </w:r>
    <w:proofErr w:type="spellEnd"/>
    <w:r w:rsidR="0029264F" w:rsidRPr="00114494">
      <w:rPr>
        <w:rFonts w:asciiTheme="minorHAnsi" w:eastAsia="Times New Roman" w:hAnsiTheme="minorHAnsi" w:cstheme="minorHAnsi"/>
        <w:color w:val="000000" w:themeColor="text1"/>
        <w:sz w:val="24"/>
        <w:szCs w:val="24"/>
      </w:rPr>
      <w:t xml:space="preserve"> 2232.</w:t>
    </w:r>
    <w:r w:rsidR="00174C93">
      <w:rPr>
        <w:rFonts w:asciiTheme="minorHAnsi" w:eastAsia="Times New Roman" w:hAnsiTheme="minorHAnsi" w:cstheme="minorHAnsi"/>
        <w:color w:val="000000" w:themeColor="text1"/>
        <w:sz w:val="24"/>
        <w:szCs w:val="24"/>
      </w:rPr>
      <w:t>1.2024</w:t>
    </w:r>
  </w:p>
  <w:p w:rsidR="00232023" w:rsidRPr="0029264F" w:rsidRDefault="00232023" w:rsidP="00292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2BF5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5809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6E1B"/>
    <w:rsid w:val="00127B00"/>
    <w:rsid w:val="00127BDB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4C93"/>
    <w:rsid w:val="00176D71"/>
    <w:rsid w:val="0018237A"/>
    <w:rsid w:val="00183CFA"/>
    <w:rsid w:val="00183FD2"/>
    <w:rsid w:val="001851E3"/>
    <w:rsid w:val="00186C14"/>
    <w:rsid w:val="0018723E"/>
    <w:rsid w:val="00190950"/>
    <w:rsid w:val="00192267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E4D0D"/>
    <w:rsid w:val="001F1EA7"/>
    <w:rsid w:val="001F4CAD"/>
    <w:rsid w:val="001F743C"/>
    <w:rsid w:val="0020101B"/>
    <w:rsid w:val="00203F10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10E9"/>
    <w:rsid w:val="00232023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71B46"/>
    <w:rsid w:val="00271C55"/>
    <w:rsid w:val="002838FA"/>
    <w:rsid w:val="00284DF3"/>
    <w:rsid w:val="002903F0"/>
    <w:rsid w:val="002909B8"/>
    <w:rsid w:val="002921E4"/>
    <w:rsid w:val="0029264F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132E"/>
    <w:rsid w:val="0030406F"/>
    <w:rsid w:val="00305075"/>
    <w:rsid w:val="00317A5F"/>
    <w:rsid w:val="003233F6"/>
    <w:rsid w:val="0032769A"/>
    <w:rsid w:val="00330037"/>
    <w:rsid w:val="00331C44"/>
    <w:rsid w:val="003331CB"/>
    <w:rsid w:val="00333250"/>
    <w:rsid w:val="00342DBB"/>
    <w:rsid w:val="0034441C"/>
    <w:rsid w:val="003456A8"/>
    <w:rsid w:val="00346ED5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C7625"/>
    <w:rsid w:val="003D583B"/>
    <w:rsid w:val="003D61E1"/>
    <w:rsid w:val="003D78FC"/>
    <w:rsid w:val="003E618D"/>
    <w:rsid w:val="003E7143"/>
    <w:rsid w:val="003E7166"/>
    <w:rsid w:val="003F0BBC"/>
    <w:rsid w:val="003F4C83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3C37"/>
    <w:rsid w:val="004545D6"/>
    <w:rsid w:val="00455928"/>
    <w:rsid w:val="00457FA4"/>
    <w:rsid w:val="004606C5"/>
    <w:rsid w:val="00461812"/>
    <w:rsid w:val="004628CF"/>
    <w:rsid w:val="004720F2"/>
    <w:rsid w:val="00472E78"/>
    <w:rsid w:val="00476352"/>
    <w:rsid w:val="004828A6"/>
    <w:rsid w:val="004840A4"/>
    <w:rsid w:val="00486B13"/>
    <w:rsid w:val="004939D4"/>
    <w:rsid w:val="00495471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45925"/>
    <w:rsid w:val="005502C5"/>
    <w:rsid w:val="0055420E"/>
    <w:rsid w:val="00555C38"/>
    <w:rsid w:val="005623A0"/>
    <w:rsid w:val="00564F0C"/>
    <w:rsid w:val="00565C67"/>
    <w:rsid w:val="0057145A"/>
    <w:rsid w:val="005749B1"/>
    <w:rsid w:val="00575162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4DA0"/>
    <w:rsid w:val="00627B31"/>
    <w:rsid w:val="00627D7F"/>
    <w:rsid w:val="006501EB"/>
    <w:rsid w:val="00654C92"/>
    <w:rsid w:val="006555C4"/>
    <w:rsid w:val="00656C8C"/>
    <w:rsid w:val="00656EC7"/>
    <w:rsid w:val="00661CEB"/>
    <w:rsid w:val="00667A78"/>
    <w:rsid w:val="00684751"/>
    <w:rsid w:val="00684BFE"/>
    <w:rsid w:val="006858C5"/>
    <w:rsid w:val="006A0114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2064A"/>
    <w:rsid w:val="0072681B"/>
    <w:rsid w:val="00730401"/>
    <w:rsid w:val="007350C5"/>
    <w:rsid w:val="0073725C"/>
    <w:rsid w:val="007402E7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A20F2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062B0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47CBA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77127"/>
    <w:rsid w:val="0098376F"/>
    <w:rsid w:val="00991B67"/>
    <w:rsid w:val="00993351"/>
    <w:rsid w:val="00996365"/>
    <w:rsid w:val="00996521"/>
    <w:rsid w:val="0099788C"/>
    <w:rsid w:val="009A287F"/>
    <w:rsid w:val="009A5D9E"/>
    <w:rsid w:val="009A63C2"/>
    <w:rsid w:val="009A7635"/>
    <w:rsid w:val="009B6F2C"/>
    <w:rsid w:val="009C416D"/>
    <w:rsid w:val="009C4367"/>
    <w:rsid w:val="009C5A58"/>
    <w:rsid w:val="009C68C4"/>
    <w:rsid w:val="009D2993"/>
    <w:rsid w:val="009E4157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356E6"/>
    <w:rsid w:val="00A4340C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2EA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11FF"/>
    <w:rsid w:val="00B337D9"/>
    <w:rsid w:val="00B40744"/>
    <w:rsid w:val="00B52A48"/>
    <w:rsid w:val="00B5333F"/>
    <w:rsid w:val="00B544AD"/>
    <w:rsid w:val="00B54E90"/>
    <w:rsid w:val="00B6171C"/>
    <w:rsid w:val="00B64896"/>
    <w:rsid w:val="00B65CC1"/>
    <w:rsid w:val="00B660C9"/>
    <w:rsid w:val="00B66CA9"/>
    <w:rsid w:val="00B80EFE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BF728F"/>
    <w:rsid w:val="00C006BA"/>
    <w:rsid w:val="00C00E8A"/>
    <w:rsid w:val="00C01B67"/>
    <w:rsid w:val="00C03570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97028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3744D"/>
    <w:rsid w:val="00D40E6E"/>
    <w:rsid w:val="00D459E2"/>
    <w:rsid w:val="00D46929"/>
    <w:rsid w:val="00D565F2"/>
    <w:rsid w:val="00D6131C"/>
    <w:rsid w:val="00D64061"/>
    <w:rsid w:val="00D74D1C"/>
    <w:rsid w:val="00D7581C"/>
    <w:rsid w:val="00D80FF7"/>
    <w:rsid w:val="00D84741"/>
    <w:rsid w:val="00D92F8F"/>
    <w:rsid w:val="00D9353D"/>
    <w:rsid w:val="00D93DA8"/>
    <w:rsid w:val="00D965DA"/>
    <w:rsid w:val="00DA7DFF"/>
    <w:rsid w:val="00DB42EA"/>
    <w:rsid w:val="00DB5F70"/>
    <w:rsid w:val="00DB7AEB"/>
    <w:rsid w:val="00DC005D"/>
    <w:rsid w:val="00DD345E"/>
    <w:rsid w:val="00DD4A1C"/>
    <w:rsid w:val="00DD4C59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56C3D"/>
    <w:rsid w:val="00F60467"/>
    <w:rsid w:val="00F60B79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3BB4-E113-4201-A3C4-56A0E9B2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4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543</cp:revision>
  <cp:lastPrinted>2023-01-02T12:51:00Z</cp:lastPrinted>
  <dcterms:created xsi:type="dcterms:W3CDTF">2017-06-07T09:07:00Z</dcterms:created>
  <dcterms:modified xsi:type="dcterms:W3CDTF">2024-01-18T10:23:00Z</dcterms:modified>
</cp:coreProperties>
</file>