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DA5470" w:rsidTr="00915B08">
        <w:trPr>
          <w:trHeight w:val="70"/>
        </w:trPr>
        <w:tc>
          <w:tcPr>
            <w:tcW w:w="5103" w:type="dxa"/>
            <w:tcMar>
              <w:left w:w="0" w:type="dxa"/>
              <w:right w:w="0" w:type="dxa"/>
            </w:tcMar>
          </w:tcPr>
          <w:p w:rsidR="00DA5470" w:rsidRPr="008C5CC8" w:rsidRDefault="00DA5470" w:rsidP="00915B08">
            <w:pPr>
              <w:rPr>
                <w:rFonts w:ascii="Times New Roman" w:hAnsi="Times New Roman" w:cs="Times New Roman"/>
                <w:b/>
                <w:sz w:val="21"/>
                <w:szCs w:val="21"/>
              </w:rPr>
            </w:pPr>
            <w:bookmarkStart w:id="0" w:name="_Hlk12607021"/>
            <w:r>
              <w:rPr>
                <w:rFonts w:ascii="Times New Roman" w:hAnsi="Times New Roman" w:cs="Times New Roman"/>
                <w:b/>
                <w:sz w:val="21"/>
                <w:szCs w:val="21"/>
              </w:rPr>
              <w:t>ZP/220/05/20</w:t>
            </w:r>
          </w:p>
        </w:tc>
        <w:tc>
          <w:tcPr>
            <w:tcW w:w="567" w:type="dxa"/>
            <w:tcMar>
              <w:left w:w="0" w:type="dxa"/>
              <w:right w:w="0" w:type="dxa"/>
            </w:tcMar>
          </w:tcPr>
          <w:p w:rsidR="00DA5470" w:rsidRPr="008C5CC8" w:rsidRDefault="00DA5470" w:rsidP="00915B08">
            <w:pPr>
              <w:rPr>
                <w:rFonts w:ascii="Times New Roman" w:hAnsi="Times New Roman" w:cs="Times New Roman"/>
                <w:b/>
                <w:sz w:val="21"/>
                <w:szCs w:val="21"/>
              </w:rPr>
            </w:pPr>
          </w:p>
        </w:tc>
        <w:tc>
          <w:tcPr>
            <w:tcW w:w="4531" w:type="dxa"/>
            <w:tcMar>
              <w:left w:w="0" w:type="dxa"/>
              <w:right w:w="0" w:type="dxa"/>
            </w:tcMar>
          </w:tcPr>
          <w:p w:rsidR="00DA5470" w:rsidRPr="008C5CC8" w:rsidRDefault="00DA5470" w:rsidP="00915B08">
            <w:pPr>
              <w:rPr>
                <w:rFonts w:ascii="Times New Roman" w:hAnsi="Times New Roman" w:cs="Times New Roman"/>
                <w:b/>
                <w:sz w:val="21"/>
                <w:szCs w:val="21"/>
              </w:rPr>
            </w:pPr>
          </w:p>
        </w:tc>
      </w:tr>
      <w:bookmarkEnd w:id="0"/>
    </w:tbl>
    <w:p w:rsidR="00DA5470" w:rsidRDefault="00DA5470" w:rsidP="00DA5470">
      <w:pPr>
        <w:spacing w:line="240" w:lineRule="auto"/>
        <w:jc w:val="both"/>
        <w:rPr>
          <w:b/>
        </w:rPr>
      </w:pPr>
    </w:p>
    <w:p w:rsidR="00DA5470" w:rsidRPr="00DB5772" w:rsidRDefault="00DA5470" w:rsidP="00DA5470">
      <w:pPr>
        <w:spacing w:line="240" w:lineRule="auto"/>
        <w:ind w:right="284"/>
        <w:jc w:val="both"/>
        <w:rPr>
          <w:rFonts w:ascii="Times New Roman" w:hAnsi="Times New Roman" w:cs="Times New Roman"/>
          <w:i/>
          <w:sz w:val="20"/>
          <w:szCs w:val="20"/>
        </w:rPr>
      </w:pPr>
      <w:r w:rsidRPr="00EC2E37">
        <w:rPr>
          <w:rFonts w:ascii="Times New Roman" w:hAnsi="Times New Roman" w:cs="Times New Roman"/>
          <w:i/>
          <w:sz w:val="20"/>
          <w:szCs w:val="20"/>
        </w:rPr>
        <w:t xml:space="preserve">Dotyczy: postępowania o udzielenie zamówienia publicznego na </w:t>
      </w:r>
      <w:r w:rsidRPr="006F2B50">
        <w:rPr>
          <w:rFonts w:ascii="Times New Roman" w:hAnsi="Times New Roman" w:cs="Times New Roman"/>
          <w:i/>
          <w:sz w:val="20"/>
          <w:szCs w:val="20"/>
        </w:rPr>
        <w:t xml:space="preserve">usługę całodobowej ochrony osób i mienia, obserwacja monitoringu wizyjnego, dozór sygnałów systemów alarmowych, obsługa centrali telefonicznej, konwojowanie </w:t>
      </w:r>
      <w:r>
        <w:rPr>
          <w:rFonts w:ascii="Times New Roman" w:hAnsi="Times New Roman" w:cs="Times New Roman"/>
          <w:i/>
          <w:sz w:val="20"/>
          <w:szCs w:val="20"/>
        </w:rPr>
        <w:t>(transportowanie) środków pienię</w:t>
      </w:r>
      <w:r w:rsidRPr="006F2B50">
        <w:rPr>
          <w:rFonts w:ascii="Times New Roman" w:hAnsi="Times New Roman" w:cs="Times New Roman"/>
          <w:i/>
          <w:sz w:val="20"/>
          <w:szCs w:val="20"/>
        </w:rPr>
        <w:t>żnych</w:t>
      </w:r>
      <w:r w:rsidRPr="00EC2E37">
        <w:rPr>
          <w:rFonts w:ascii="Times New Roman" w:hAnsi="Times New Roman" w:cs="Times New Roman"/>
          <w:i/>
          <w:sz w:val="20"/>
          <w:szCs w:val="20"/>
        </w:rPr>
        <w:t>.</w:t>
      </w:r>
    </w:p>
    <w:p w:rsidR="00281F3D" w:rsidRPr="00866A8A" w:rsidRDefault="00281F3D" w:rsidP="00866A8A">
      <w:pPr>
        <w:tabs>
          <w:tab w:val="left" w:pos="1080"/>
        </w:tabs>
        <w:spacing w:line="240" w:lineRule="auto"/>
        <w:jc w:val="both"/>
        <w:rPr>
          <w:rFonts w:ascii="Times New Roman" w:hAnsi="Times New Roman" w:cs="Times New Roman"/>
          <w:i/>
          <w:sz w:val="20"/>
          <w:szCs w:val="20"/>
          <w:lang w:eastAsia="pl-PL"/>
        </w:rPr>
      </w:pPr>
    </w:p>
    <w:p w:rsidR="00281F3D" w:rsidRPr="009C295A" w:rsidRDefault="00281F3D" w:rsidP="00281F3D">
      <w:pPr>
        <w:tabs>
          <w:tab w:val="left" w:pos="142"/>
        </w:tabs>
        <w:spacing w:after="0" w:line="276" w:lineRule="auto"/>
        <w:jc w:val="center"/>
        <w:rPr>
          <w:rFonts w:ascii="Times New Roman" w:hAnsi="Times New Roman" w:cs="Times New Roman"/>
          <w:b/>
          <w:u w:val="single"/>
        </w:rPr>
      </w:pPr>
      <w:r w:rsidRPr="009C295A">
        <w:rPr>
          <w:rFonts w:ascii="Times New Roman" w:hAnsi="Times New Roman" w:cs="Times New Roman"/>
          <w:b/>
          <w:u w:val="single"/>
        </w:rPr>
        <w:t xml:space="preserve">ZAWIADOMIENIE  O  ROZSTRZYGNIĘCIU POSTĘPOWANIA </w:t>
      </w:r>
    </w:p>
    <w:p w:rsidR="00D205D6" w:rsidRDefault="00D205D6" w:rsidP="00281F3D">
      <w:pPr>
        <w:tabs>
          <w:tab w:val="left" w:pos="142"/>
        </w:tabs>
        <w:autoSpaceDE w:val="0"/>
        <w:autoSpaceDN w:val="0"/>
        <w:adjustRightInd w:val="0"/>
        <w:spacing w:after="0" w:line="276" w:lineRule="auto"/>
        <w:jc w:val="both"/>
        <w:rPr>
          <w:rFonts w:ascii="Times New Roman" w:hAnsi="Times New Roman" w:cs="Times New Roman"/>
          <w:sz w:val="21"/>
          <w:szCs w:val="21"/>
        </w:rPr>
      </w:pPr>
    </w:p>
    <w:p w:rsidR="00281F3D" w:rsidRPr="004A7544" w:rsidRDefault="00281F3D" w:rsidP="00281F3D">
      <w:pPr>
        <w:tabs>
          <w:tab w:val="left" w:pos="142"/>
        </w:tabs>
        <w:autoSpaceDE w:val="0"/>
        <w:autoSpaceDN w:val="0"/>
        <w:adjustRightInd w:val="0"/>
        <w:spacing w:after="0" w:line="276" w:lineRule="auto"/>
        <w:jc w:val="both"/>
        <w:rPr>
          <w:rFonts w:ascii="Times New Roman" w:hAnsi="Times New Roman" w:cs="Times New Roman"/>
          <w:sz w:val="21"/>
          <w:szCs w:val="21"/>
        </w:rPr>
      </w:pPr>
      <w:r w:rsidRPr="004A7544">
        <w:rPr>
          <w:rFonts w:ascii="Times New Roman" w:hAnsi="Times New Roman" w:cs="Times New Roman"/>
          <w:sz w:val="21"/>
          <w:szCs w:val="21"/>
        </w:rPr>
        <w:t xml:space="preserve">Na podstawie art. 92 ustawy z dnia 29 stycznia 2004 r. Prawo Zamówień Publicznych Zamawiający </w:t>
      </w:r>
      <w:r w:rsidRPr="004A7544">
        <w:rPr>
          <w:rFonts w:ascii="Times New Roman" w:hAnsi="Times New Roman" w:cs="Times New Roman"/>
          <w:i/>
          <w:sz w:val="21"/>
          <w:szCs w:val="21"/>
        </w:rPr>
        <w:t>(dalej „PZP”)</w:t>
      </w:r>
      <w:r w:rsidRPr="004A7544">
        <w:rPr>
          <w:rFonts w:ascii="Times New Roman" w:hAnsi="Times New Roman" w:cs="Times New Roman"/>
          <w:sz w:val="21"/>
          <w:szCs w:val="21"/>
        </w:rPr>
        <w:t xml:space="preserve"> zawiadamia, że dokonano rozstrzygnięcia w/w postępowania.</w:t>
      </w:r>
    </w:p>
    <w:p w:rsidR="00281F3D" w:rsidRPr="004A7544" w:rsidRDefault="00281F3D" w:rsidP="00306E71">
      <w:pPr>
        <w:spacing w:after="0" w:line="288" w:lineRule="auto"/>
        <w:rPr>
          <w:sz w:val="21"/>
          <w:szCs w:val="21"/>
        </w:rPr>
      </w:pPr>
    </w:p>
    <w:p w:rsidR="00F46C77" w:rsidRPr="004A7544" w:rsidRDefault="00F46C77" w:rsidP="00306E71">
      <w:pPr>
        <w:spacing w:after="0" w:line="288" w:lineRule="auto"/>
        <w:rPr>
          <w:sz w:val="21"/>
          <w:szCs w:val="21"/>
        </w:rPr>
        <w:sectPr w:rsidR="00F46C77" w:rsidRPr="004A7544"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rsidR="00866A8A" w:rsidRPr="004A7544" w:rsidRDefault="00866A8A" w:rsidP="00866A8A">
      <w:pPr>
        <w:autoSpaceDE w:val="0"/>
        <w:autoSpaceDN w:val="0"/>
        <w:adjustRightInd w:val="0"/>
        <w:spacing w:line="240" w:lineRule="auto"/>
        <w:jc w:val="both"/>
        <w:rPr>
          <w:rFonts w:ascii="Times New Roman" w:hAnsi="Times New Roman" w:cs="Times New Roman"/>
          <w:sz w:val="21"/>
          <w:szCs w:val="21"/>
          <w:u w:val="single"/>
        </w:rPr>
      </w:pPr>
      <w:bookmarkStart w:id="2" w:name="_Hlk12607031"/>
      <w:r w:rsidRPr="004A7544">
        <w:rPr>
          <w:rFonts w:ascii="Times New Roman" w:hAnsi="Times New Roman" w:cs="Times New Roman"/>
          <w:sz w:val="21"/>
          <w:szCs w:val="21"/>
          <w:u w:val="single"/>
        </w:rPr>
        <w:t>a) Nazwy (firmy), siedziby i adresy wykonawców, którzy złożyli oferty:</w:t>
      </w:r>
    </w:p>
    <w:p w:rsidR="00866A8A" w:rsidRPr="004A7544" w:rsidRDefault="00866A8A" w:rsidP="00866A8A">
      <w:pPr>
        <w:spacing w:line="240" w:lineRule="auto"/>
        <w:rPr>
          <w:rFonts w:ascii="Times New Roman" w:hAnsi="Times New Roman" w:cs="Times New Roman"/>
          <w:b/>
          <w:sz w:val="21"/>
          <w:szCs w:val="21"/>
          <w:lang w:val="en-US"/>
        </w:rPr>
      </w:pPr>
      <w:r w:rsidRPr="004A7544">
        <w:rPr>
          <w:rFonts w:ascii="Times New Roman" w:hAnsi="Times New Roman" w:cs="Times New Roman"/>
          <w:b/>
          <w:bCs/>
          <w:sz w:val="21"/>
          <w:szCs w:val="21"/>
          <w:lang w:val="en-US"/>
        </w:rPr>
        <w:t xml:space="preserve">Oferta nr 1 – </w:t>
      </w:r>
      <w:r w:rsidR="00DA5470" w:rsidRPr="004A7544">
        <w:rPr>
          <w:rFonts w:ascii="Times New Roman" w:hAnsi="Times New Roman" w:cs="Times New Roman"/>
          <w:b/>
          <w:bCs/>
          <w:sz w:val="21"/>
          <w:szCs w:val="21"/>
          <w:lang w:val="en-US"/>
        </w:rPr>
        <w:t>Walter Security Group Robert Piaskowski</w:t>
      </w:r>
    </w:p>
    <w:p w:rsidR="00866A8A" w:rsidRPr="004A7544" w:rsidRDefault="00DA5470" w:rsidP="00866A8A">
      <w:pPr>
        <w:spacing w:line="240" w:lineRule="auto"/>
        <w:rPr>
          <w:rFonts w:ascii="Times New Roman" w:hAnsi="Times New Roman" w:cs="Times New Roman"/>
          <w:sz w:val="21"/>
          <w:szCs w:val="21"/>
        </w:rPr>
      </w:pPr>
      <w:r w:rsidRPr="004A7544">
        <w:rPr>
          <w:rFonts w:ascii="Times New Roman" w:hAnsi="Times New Roman" w:cs="Times New Roman"/>
          <w:sz w:val="21"/>
          <w:szCs w:val="21"/>
        </w:rPr>
        <w:t>Ul. Szczecińska 102 A</w:t>
      </w:r>
    </w:p>
    <w:p w:rsidR="00866A8A" w:rsidRPr="004A7544" w:rsidRDefault="003C278C" w:rsidP="00866A8A">
      <w:pPr>
        <w:spacing w:line="240" w:lineRule="auto"/>
        <w:rPr>
          <w:rFonts w:ascii="Times New Roman" w:hAnsi="Times New Roman" w:cs="Times New Roman"/>
          <w:sz w:val="21"/>
          <w:szCs w:val="21"/>
        </w:rPr>
      </w:pPr>
      <w:r w:rsidRPr="004A7544">
        <w:rPr>
          <w:rFonts w:ascii="Times New Roman" w:hAnsi="Times New Roman" w:cs="Times New Roman"/>
          <w:sz w:val="21"/>
          <w:szCs w:val="21"/>
        </w:rPr>
        <w:t>74</w:t>
      </w:r>
      <w:r w:rsidR="00866A8A" w:rsidRPr="004A7544">
        <w:rPr>
          <w:rFonts w:ascii="Times New Roman" w:hAnsi="Times New Roman" w:cs="Times New Roman"/>
          <w:sz w:val="21"/>
          <w:szCs w:val="21"/>
        </w:rPr>
        <w:t>-1</w:t>
      </w:r>
      <w:r w:rsidRPr="004A7544">
        <w:rPr>
          <w:rFonts w:ascii="Times New Roman" w:hAnsi="Times New Roman" w:cs="Times New Roman"/>
          <w:sz w:val="21"/>
          <w:szCs w:val="21"/>
        </w:rPr>
        <w:t>07 Radziszewo</w:t>
      </w:r>
    </w:p>
    <w:p w:rsidR="003C278C" w:rsidRPr="004A7544" w:rsidRDefault="003C278C" w:rsidP="003C278C">
      <w:pPr>
        <w:spacing w:line="240" w:lineRule="auto"/>
        <w:rPr>
          <w:rFonts w:ascii="Times New Roman" w:hAnsi="Times New Roman" w:cs="Times New Roman"/>
          <w:b/>
          <w:sz w:val="21"/>
          <w:szCs w:val="21"/>
        </w:rPr>
      </w:pPr>
      <w:r w:rsidRPr="004A7544">
        <w:rPr>
          <w:rFonts w:ascii="Times New Roman" w:hAnsi="Times New Roman" w:cs="Times New Roman"/>
          <w:b/>
          <w:bCs/>
          <w:sz w:val="21"/>
          <w:szCs w:val="21"/>
        </w:rPr>
        <w:t>Oferta nr 2</w:t>
      </w:r>
      <w:r w:rsidRPr="004A7544">
        <w:rPr>
          <w:rFonts w:ascii="Times New Roman" w:hAnsi="Times New Roman" w:cs="Times New Roman"/>
          <w:b/>
          <w:bCs/>
          <w:sz w:val="21"/>
          <w:szCs w:val="21"/>
        </w:rPr>
        <w:t xml:space="preserve"> – </w:t>
      </w:r>
      <w:r w:rsidRPr="004A7544">
        <w:rPr>
          <w:rFonts w:ascii="Times New Roman" w:hAnsi="Times New Roman" w:cs="Times New Roman"/>
          <w:b/>
          <w:bCs/>
          <w:sz w:val="21"/>
          <w:szCs w:val="21"/>
        </w:rPr>
        <w:t>EKOTRADE Sp. z o. o.</w:t>
      </w:r>
    </w:p>
    <w:p w:rsidR="003C278C" w:rsidRPr="004A7544" w:rsidRDefault="003C278C" w:rsidP="003C278C">
      <w:pPr>
        <w:spacing w:line="240" w:lineRule="auto"/>
        <w:rPr>
          <w:rFonts w:ascii="Times New Roman" w:hAnsi="Times New Roman" w:cs="Times New Roman"/>
          <w:sz w:val="21"/>
          <w:szCs w:val="21"/>
        </w:rPr>
      </w:pPr>
      <w:r w:rsidRPr="004A7544">
        <w:rPr>
          <w:rFonts w:ascii="Times New Roman" w:hAnsi="Times New Roman" w:cs="Times New Roman"/>
          <w:sz w:val="21"/>
          <w:szCs w:val="21"/>
        </w:rPr>
        <w:t>Ul. Melomanów 4</w:t>
      </w:r>
    </w:p>
    <w:p w:rsidR="003C278C" w:rsidRPr="004A7544" w:rsidRDefault="007B2CBB" w:rsidP="003C278C">
      <w:pPr>
        <w:spacing w:line="240" w:lineRule="auto"/>
        <w:rPr>
          <w:rFonts w:ascii="Times New Roman" w:hAnsi="Times New Roman" w:cs="Times New Roman"/>
          <w:sz w:val="21"/>
          <w:szCs w:val="21"/>
        </w:rPr>
      </w:pPr>
      <w:r w:rsidRPr="004A7544">
        <w:rPr>
          <w:rFonts w:ascii="Times New Roman" w:hAnsi="Times New Roman" w:cs="Times New Roman"/>
          <w:sz w:val="21"/>
          <w:szCs w:val="21"/>
        </w:rPr>
        <w:t>00</w:t>
      </w:r>
      <w:r w:rsidR="003C278C" w:rsidRPr="004A7544">
        <w:rPr>
          <w:rFonts w:ascii="Times New Roman" w:hAnsi="Times New Roman" w:cs="Times New Roman"/>
          <w:sz w:val="21"/>
          <w:szCs w:val="21"/>
        </w:rPr>
        <w:t>-7</w:t>
      </w:r>
      <w:r w:rsidRPr="004A7544">
        <w:rPr>
          <w:rFonts w:ascii="Times New Roman" w:hAnsi="Times New Roman" w:cs="Times New Roman"/>
          <w:sz w:val="21"/>
          <w:szCs w:val="21"/>
        </w:rPr>
        <w:t>12</w:t>
      </w:r>
      <w:r w:rsidR="003C278C" w:rsidRPr="004A7544">
        <w:rPr>
          <w:rFonts w:ascii="Times New Roman" w:hAnsi="Times New Roman" w:cs="Times New Roman"/>
          <w:sz w:val="21"/>
          <w:szCs w:val="21"/>
        </w:rPr>
        <w:t xml:space="preserve"> </w:t>
      </w:r>
      <w:r w:rsidRPr="004A7544">
        <w:rPr>
          <w:rFonts w:ascii="Times New Roman" w:hAnsi="Times New Roman" w:cs="Times New Roman"/>
          <w:sz w:val="21"/>
          <w:szCs w:val="21"/>
        </w:rPr>
        <w:t>Warszawa</w:t>
      </w:r>
    </w:p>
    <w:p w:rsidR="003C278C" w:rsidRPr="004A7544" w:rsidRDefault="003C278C" w:rsidP="003C278C">
      <w:pPr>
        <w:spacing w:line="240" w:lineRule="auto"/>
        <w:rPr>
          <w:rFonts w:ascii="Times New Roman" w:hAnsi="Times New Roman" w:cs="Times New Roman"/>
          <w:b/>
          <w:bCs/>
          <w:sz w:val="21"/>
          <w:szCs w:val="21"/>
        </w:rPr>
      </w:pPr>
      <w:r w:rsidRPr="004A7544">
        <w:rPr>
          <w:rFonts w:ascii="Times New Roman" w:hAnsi="Times New Roman" w:cs="Times New Roman"/>
          <w:b/>
          <w:bCs/>
          <w:sz w:val="21"/>
          <w:szCs w:val="21"/>
        </w:rPr>
        <w:t>Oferta nr 3</w:t>
      </w:r>
      <w:r w:rsidRPr="004A7544">
        <w:rPr>
          <w:rFonts w:ascii="Times New Roman" w:hAnsi="Times New Roman" w:cs="Times New Roman"/>
          <w:b/>
          <w:bCs/>
          <w:sz w:val="21"/>
          <w:szCs w:val="21"/>
        </w:rPr>
        <w:t xml:space="preserve"> – </w:t>
      </w:r>
      <w:r w:rsidR="007B2CBB" w:rsidRPr="004A7544">
        <w:rPr>
          <w:rFonts w:ascii="Times New Roman" w:hAnsi="Times New Roman" w:cs="Times New Roman"/>
          <w:b/>
          <w:bCs/>
          <w:sz w:val="21"/>
          <w:szCs w:val="21"/>
        </w:rPr>
        <w:t>KONSORCJUM FIRM:</w:t>
      </w:r>
    </w:p>
    <w:p w:rsidR="007B2CBB" w:rsidRPr="004A7544" w:rsidRDefault="007B2CBB" w:rsidP="003C278C">
      <w:pPr>
        <w:spacing w:line="240" w:lineRule="auto"/>
        <w:rPr>
          <w:rFonts w:ascii="Times New Roman" w:hAnsi="Times New Roman" w:cs="Times New Roman"/>
          <w:b/>
          <w:bCs/>
          <w:sz w:val="21"/>
          <w:szCs w:val="21"/>
        </w:rPr>
      </w:pPr>
      <w:r w:rsidRPr="004A7544">
        <w:rPr>
          <w:rFonts w:ascii="Times New Roman" w:hAnsi="Times New Roman" w:cs="Times New Roman"/>
          <w:b/>
          <w:bCs/>
          <w:sz w:val="21"/>
          <w:szCs w:val="21"/>
        </w:rPr>
        <w:t>- Impel Safety Sp. z o. o. (Lider)</w:t>
      </w:r>
    </w:p>
    <w:p w:rsidR="007B2CBB" w:rsidRPr="004A7544" w:rsidRDefault="007B2CBB" w:rsidP="003C278C">
      <w:pPr>
        <w:spacing w:line="240" w:lineRule="auto"/>
        <w:rPr>
          <w:rFonts w:ascii="Times New Roman" w:hAnsi="Times New Roman" w:cs="Times New Roman"/>
          <w:b/>
          <w:bCs/>
          <w:sz w:val="21"/>
          <w:szCs w:val="21"/>
          <w:lang w:val="en-US"/>
        </w:rPr>
      </w:pPr>
      <w:r w:rsidRPr="004A7544">
        <w:rPr>
          <w:rFonts w:ascii="Times New Roman" w:hAnsi="Times New Roman" w:cs="Times New Roman"/>
          <w:b/>
          <w:bCs/>
          <w:sz w:val="21"/>
          <w:szCs w:val="21"/>
          <w:lang w:val="en-US"/>
        </w:rPr>
        <w:t>- Impel Facility Services Sp. z o. o.</w:t>
      </w:r>
    </w:p>
    <w:p w:rsidR="007B2CBB" w:rsidRPr="004A7544" w:rsidRDefault="007B2CBB" w:rsidP="003C278C">
      <w:pPr>
        <w:spacing w:line="240" w:lineRule="auto"/>
        <w:rPr>
          <w:rFonts w:ascii="Times New Roman" w:hAnsi="Times New Roman" w:cs="Times New Roman"/>
          <w:b/>
          <w:bCs/>
          <w:sz w:val="21"/>
          <w:szCs w:val="21"/>
          <w:lang w:val="en-US"/>
        </w:rPr>
      </w:pPr>
      <w:r w:rsidRPr="004A7544">
        <w:rPr>
          <w:rFonts w:ascii="Times New Roman" w:hAnsi="Times New Roman" w:cs="Times New Roman"/>
          <w:b/>
          <w:bCs/>
          <w:sz w:val="21"/>
          <w:szCs w:val="21"/>
          <w:lang w:val="en-US"/>
        </w:rPr>
        <w:t>- Impel Technical Security Sp. z o. o.</w:t>
      </w:r>
    </w:p>
    <w:p w:rsidR="003C278C" w:rsidRPr="004A7544" w:rsidRDefault="007B2CBB" w:rsidP="003C278C">
      <w:pPr>
        <w:spacing w:line="240" w:lineRule="auto"/>
        <w:rPr>
          <w:rFonts w:ascii="Times New Roman" w:hAnsi="Times New Roman" w:cs="Times New Roman"/>
          <w:sz w:val="21"/>
          <w:szCs w:val="21"/>
        </w:rPr>
      </w:pPr>
      <w:r w:rsidRPr="004A7544">
        <w:rPr>
          <w:rFonts w:ascii="Times New Roman" w:hAnsi="Times New Roman" w:cs="Times New Roman"/>
          <w:sz w:val="21"/>
          <w:szCs w:val="21"/>
        </w:rPr>
        <w:t>Ul. Ślężna 118</w:t>
      </w:r>
    </w:p>
    <w:p w:rsidR="003C278C" w:rsidRPr="004A7544" w:rsidRDefault="007B2CBB" w:rsidP="003C278C">
      <w:pPr>
        <w:spacing w:line="240" w:lineRule="auto"/>
        <w:rPr>
          <w:rFonts w:ascii="Times New Roman" w:hAnsi="Times New Roman" w:cs="Times New Roman"/>
          <w:sz w:val="21"/>
          <w:szCs w:val="21"/>
        </w:rPr>
      </w:pPr>
      <w:r w:rsidRPr="004A7544">
        <w:rPr>
          <w:rFonts w:ascii="Times New Roman" w:hAnsi="Times New Roman" w:cs="Times New Roman"/>
          <w:sz w:val="21"/>
          <w:szCs w:val="21"/>
        </w:rPr>
        <w:t>53</w:t>
      </w:r>
      <w:r w:rsidR="003C278C" w:rsidRPr="004A7544">
        <w:rPr>
          <w:rFonts w:ascii="Times New Roman" w:hAnsi="Times New Roman" w:cs="Times New Roman"/>
          <w:sz w:val="21"/>
          <w:szCs w:val="21"/>
        </w:rPr>
        <w:t>-</w:t>
      </w:r>
      <w:r w:rsidRPr="004A7544">
        <w:rPr>
          <w:rFonts w:ascii="Times New Roman" w:hAnsi="Times New Roman" w:cs="Times New Roman"/>
          <w:sz w:val="21"/>
          <w:szCs w:val="21"/>
        </w:rPr>
        <w:t>111</w:t>
      </w:r>
      <w:r w:rsidR="003C278C" w:rsidRPr="004A7544">
        <w:rPr>
          <w:rFonts w:ascii="Times New Roman" w:hAnsi="Times New Roman" w:cs="Times New Roman"/>
          <w:sz w:val="21"/>
          <w:szCs w:val="21"/>
        </w:rPr>
        <w:t xml:space="preserve"> </w:t>
      </w:r>
      <w:r w:rsidRPr="004A7544">
        <w:rPr>
          <w:rFonts w:ascii="Times New Roman" w:hAnsi="Times New Roman" w:cs="Times New Roman"/>
          <w:sz w:val="21"/>
          <w:szCs w:val="21"/>
        </w:rPr>
        <w:t>Wrocław</w:t>
      </w:r>
    </w:p>
    <w:p w:rsidR="003C278C" w:rsidRPr="004A7544" w:rsidRDefault="003C278C" w:rsidP="003C278C">
      <w:pPr>
        <w:spacing w:line="240" w:lineRule="auto"/>
        <w:rPr>
          <w:rFonts w:ascii="Times New Roman" w:hAnsi="Times New Roman" w:cs="Times New Roman"/>
          <w:sz w:val="21"/>
          <w:szCs w:val="21"/>
        </w:rPr>
      </w:pPr>
    </w:p>
    <w:p w:rsidR="00866A8A" w:rsidRPr="004A7544" w:rsidRDefault="00866A8A" w:rsidP="00866A8A">
      <w:pPr>
        <w:autoSpaceDE w:val="0"/>
        <w:autoSpaceDN w:val="0"/>
        <w:adjustRightInd w:val="0"/>
        <w:spacing w:line="240" w:lineRule="auto"/>
        <w:rPr>
          <w:rFonts w:ascii="Times New Roman" w:hAnsi="Times New Roman" w:cs="Times New Roman"/>
          <w:sz w:val="21"/>
          <w:szCs w:val="21"/>
          <w:u w:val="single"/>
        </w:rPr>
      </w:pPr>
      <w:r w:rsidRPr="004A7544">
        <w:rPr>
          <w:rFonts w:ascii="Times New Roman" w:hAnsi="Times New Roman" w:cs="Times New Roman"/>
          <w:sz w:val="21"/>
          <w:szCs w:val="21"/>
          <w:u w:val="single"/>
        </w:rPr>
        <w:t xml:space="preserve">b) wykonawcy, którzy zostali wykluczeni z postępowania o udzielenie zamówienia </w:t>
      </w:r>
    </w:p>
    <w:p w:rsidR="00866A8A" w:rsidRPr="004A7544" w:rsidRDefault="00866A8A" w:rsidP="00866A8A">
      <w:pPr>
        <w:autoSpaceDE w:val="0"/>
        <w:autoSpaceDN w:val="0"/>
        <w:adjustRightInd w:val="0"/>
        <w:spacing w:line="240" w:lineRule="auto"/>
        <w:rPr>
          <w:rFonts w:ascii="Times New Roman" w:hAnsi="Times New Roman" w:cs="Times New Roman"/>
          <w:sz w:val="21"/>
          <w:szCs w:val="21"/>
        </w:rPr>
      </w:pPr>
      <w:r w:rsidRPr="004A7544">
        <w:rPr>
          <w:rFonts w:ascii="Times New Roman" w:hAnsi="Times New Roman" w:cs="Times New Roman"/>
          <w:b/>
          <w:bCs/>
          <w:sz w:val="21"/>
          <w:szCs w:val="21"/>
        </w:rPr>
        <w:t>z postępowania wykluczono 0 wykonawców</w:t>
      </w:r>
    </w:p>
    <w:p w:rsidR="00EA62FF" w:rsidRDefault="00EA62FF" w:rsidP="00866A8A">
      <w:pPr>
        <w:autoSpaceDE w:val="0"/>
        <w:autoSpaceDN w:val="0"/>
        <w:adjustRightInd w:val="0"/>
        <w:spacing w:line="240" w:lineRule="auto"/>
        <w:ind w:right="-284"/>
        <w:jc w:val="both"/>
        <w:rPr>
          <w:rFonts w:ascii="Times New Roman" w:hAnsi="Times New Roman" w:cs="Times New Roman"/>
          <w:sz w:val="21"/>
          <w:szCs w:val="21"/>
          <w:u w:val="single"/>
        </w:rPr>
      </w:pPr>
    </w:p>
    <w:p w:rsidR="00866A8A" w:rsidRPr="004A7544" w:rsidRDefault="00866A8A" w:rsidP="00866A8A">
      <w:pPr>
        <w:autoSpaceDE w:val="0"/>
        <w:autoSpaceDN w:val="0"/>
        <w:adjustRightInd w:val="0"/>
        <w:spacing w:line="240" w:lineRule="auto"/>
        <w:ind w:right="-284"/>
        <w:jc w:val="both"/>
        <w:rPr>
          <w:rFonts w:ascii="Times New Roman" w:hAnsi="Times New Roman" w:cs="Times New Roman"/>
          <w:sz w:val="21"/>
          <w:szCs w:val="21"/>
          <w:u w:val="single"/>
        </w:rPr>
      </w:pPr>
      <w:r w:rsidRPr="004A7544">
        <w:rPr>
          <w:rFonts w:ascii="Times New Roman" w:hAnsi="Times New Roman" w:cs="Times New Roman"/>
          <w:sz w:val="21"/>
          <w:szCs w:val="21"/>
          <w:u w:val="single"/>
        </w:rPr>
        <w:t>c) wykonawcy, których oferty zostały odrzucone:</w:t>
      </w:r>
    </w:p>
    <w:p w:rsidR="00866A8A" w:rsidRPr="004A7544" w:rsidRDefault="00866A8A" w:rsidP="00866A8A">
      <w:pPr>
        <w:autoSpaceDE w:val="0"/>
        <w:autoSpaceDN w:val="0"/>
        <w:adjustRightInd w:val="0"/>
        <w:spacing w:line="240" w:lineRule="auto"/>
        <w:ind w:right="-284"/>
        <w:jc w:val="both"/>
        <w:rPr>
          <w:rFonts w:ascii="Times New Roman" w:hAnsi="Times New Roman" w:cs="Times New Roman"/>
          <w:b/>
          <w:bCs/>
          <w:sz w:val="21"/>
          <w:szCs w:val="21"/>
        </w:rPr>
      </w:pPr>
      <w:r w:rsidRPr="004A7544">
        <w:rPr>
          <w:rFonts w:ascii="Times New Roman" w:hAnsi="Times New Roman" w:cs="Times New Roman"/>
          <w:b/>
          <w:bCs/>
          <w:sz w:val="21"/>
          <w:szCs w:val="21"/>
        </w:rPr>
        <w:t>z postępowania odrzucono 0 ofert</w:t>
      </w:r>
    </w:p>
    <w:p w:rsidR="004A7544" w:rsidRDefault="004A7544" w:rsidP="00866A8A">
      <w:pPr>
        <w:autoSpaceDE w:val="0"/>
        <w:autoSpaceDN w:val="0"/>
        <w:adjustRightInd w:val="0"/>
        <w:spacing w:line="240" w:lineRule="auto"/>
        <w:ind w:right="-284"/>
        <w:jc w:val="both"/>
        <w:rPr>
          <w:rFonts w:ascii="Times New Roman" w:hAnsi="Times New Roman" w:cs="Times New Roman"/>
          <w:sz w:val="21"/>
          <w:szCs w:val="21"/>
          <w:u w:val="single"/>
        </w:rPr>
      </w:pPr>
    </w:p>
    <w:p w:rsidR="00866A8A" w:rsidRPr="004A7544" w:rsidRDefault="00866A8A" w:rsidP="00866A8A">
      <w:pPr>
        <w:autoSpaceDE w:val="0"/>
        <w:autoSpaceDN w:val="0"/>
        <w:adjustRightInd w:val="0"/>
        <w:spacing w:line="240" w:lineRule="auto"/>
        <w:ind w:right="-284"/>
        <w:jc w:val="both"/>
        <w:rPr>
          <w:rFonts w:ascii="Times New Roman" w:hAnsi="Times New Roman" w:cs="Times New Roman"/>
          <w:sz w:val="21"/>
          <w:szCs w:val="21"/>
          <w:u w:val="single"/>
        </w:rPr>
      </w:pPr>
      <w:r w:rsidRPr="004A7544">
        <w:rPr>
          <w:rFonts w:ascii="Times New Roman" w:hAnsi="Times New Roman" w:cs="Times New Roman"/>
          <w:sz w:val="21"/>
          <w:szCs w:val="21"/>
          <w:u w:val="single"/>
        </w:rPr>
        <w:t xml:space="preserve">d) spośród ważnych ofert najkorzystniejszą ofertą została uznana </w:t>
      </w:r>
      <w:r w:rsidRPr="004A7544">
        <w:rPr>
          <w:rFonts w:ascii="Times New Roman" w:hAnsi="Times New Roman" w:cs="Times New Roman"/>
          <w:b/>
          <w:bCs/>
          <w:sz w:val="21"/>
          <w:szCs w:val="21"/>
          <w:u w:val="single"/>
        </w:rPr>
        <w:t xml:space="preserve">oferta </w:t>
      </w:r>
      <w:r w:rsidRPr="004A7544">
        <w:rPr>
          <w:rFonts w:ascii="Times New Roman" w:hAnsi="Times New Roman" w:cs="Times New Roman"/>
          <w:sz w:val="21"/>
          <w:szCs w:val="21"/>
          <w:u w:val="single"/>
        </w:rPr>
        <w:t>złożona przez wykonawcę:</w:t>
      </w:r>
    </w:p>
    <w:p w:rsidR="004A7544" w:rsidRPr="004A7544" w:rsidRDefault="004A7544" w:rsidP="004A7544">
      <w:pPr>
        <w:spacing w:line="240" w:lineRule="auto"/>
        <w:rPr>
          <w:rFonts w:ascii="Times New Roman" w:hAnsi="Times New Roman" w:cs="Times New Roman"/>
          <w:b/>
          <w:sz w:val="21"/>
          <w:szCs w:val="21"/>
        </w:rPr>
      </w:pPr>
      <w:r w:rsidRPr="004A7544">
        <w:rPr>
          <w:rFonts w:ascii="Times New Roman" w:hAnsi="Times New Roman" w:cs="Times New Roman"/>
          <w:b/>
          <w:bCs/>
          <w:sz w:val="21"/>
          <w:szCs w:val="21"/>
        </w:rPr>
        <w:t>Oferta nr 2 – EKOTRADE Sp. z o. o.</w:t>
      </w:r>
    </w:p>
    <w:p w:rsidR="004A7544" w:rsidRPr="004A7544" w:rsidRDefault="004A7544" w:rsidP="004A7544">
      <w:pPr>
        <w:spacing w:line="240" w:lineRule="auto"/>
        <w:rPr>
          <w:rFonts w:ascii="Times New Roman" w:hAnsi="Times New Roman" w:cs="Times New Roman"/>
          <w:sz w:val="21"/>
          <w:szCs w:val="21"/>
        </w:rPr>
      </w:pPr>
      <w:r w:rsidRPr="004A7544">
        <w:rPr>
          <w:rFonts w:ascii="Times New Roman" w:hAnsi="Times New Roman" w:cs="Times New Roman"/>
          <w:sz w:val="21"/>
          <w:szCs w:val="21"/>
        </w:rPr>
        <w:t>Ul. Melomanów 4</w:t>
      </w:r>
    </w:p>
    <w:p w:rsidR="004A7544" w:rsidRDefault="004A7544" w:rsidP="004A7544">
      <w:pPr>
        <w:autoSpaceDE w:val="0"/>
        <w:autoSpaceDN w:val="0"/>
        <w:adjustRightInd w:val="0"/>
        <w:spacing w:line="240" w:lineRule="auto"/>
        <w:rPr>
          <w:rFonts w:ascii="Times New Roman" w:hAnsi="Times New Roman" w:cs="Times New Roman"/>
          <w:sz w:val="21"/>
          <w:szCs w:val="21"/>
          <w:u w:val="single"/>
        </w:rPr>
      </w:pPr>
      <w:r w:rsidRPr="004A7544">
        <w:rPr>
          <w:rFonts w:ascii="Times New Roman" w:hAnsi="Times New Roman" w:cs="Times New Roman"/>
          <w:sz w:val="21"/>
          <w:szCs w:val="21"/>
        </w:rPr>
        <w:t>00-712 Warszawa</w:t>
      </w:r>
      <w:r w:rsidRPr="004A7544">
        <w:rPr>
          <w:rFonts w:ascii="Times New Roman" w:hAnsi="Times New Roman" w:cs="Times New Roman"/>
          <w:sz w:val="21"/>
          <w:szCs w:val="21"/>
          <w:u w:val="single"/>
        </w:rPr>
        <w:t xml:space="preserve"> </w:t>
      </w:r>
    </w:p>
    <w:p w:rsidR="00866A8A" w:rsidRPr="004A7544" w:rsidRDefault="00866A8A" w:rsidP="004A7544">
      <w:pPr>
        <w:autoSpaceDE w:val="0"/>
        <w:autoSpaceDN w:val="0"/>
        <w:adjustRightInd w:val="0"/>
        <w:spacing w:line="240" w:lineRule="auto"/>
        <w:rPr>
          <w:rFonts w:ascii="Times New Roman" w:hAnsi="Times New Roman" w:cs="Times New Roman"/>
          <w:b/>
          <w:bCs/>
          <w:sz w:val="21"/>
          <w:szCs w:val="21"/>
          <w:u w:val="single"/>
        </w:rPr>
      </w:pPr>
      <w:r w:rsidRPr="004A7544">
        <w:rPr>
          <w:rFonts w:ascii="Times New Roman" w:hAnsi="Times New Roman" w:cs="Times New Roman"/>
          <w:sz w:val="21"/>
          <w:szCs w:val="21"/>
          <w:u w:val="single"/>
        </w:rPr>
        <w:t>Cena oferty brutto:</w:t>
      </w:r>
      <w:r w:rsidRPr="004A7544">
        <w:rPr>
          <w:rFonts w:ascii="Times New Roman" w:hAnsi="Times New Roman" w:cs="Times New Roman"/>
          <w:b/>
          <w:bCs/>
          <w:sz w:val="21"/>
          <w:szCs w:val="21"/>
          <w:u w:val="single"/>
        </w:rPr>
        <w:t xml:space="preserve"> 1.</w:t>
      </w:r>
      <w:r w:rsidR="004A7544">
        <w:rPr>
          <w:rFonts w:ascii="Times New Roman" w:hAnsi="Times New Roman" w:cs="Times New Roman"/>
          <w:b/>
          <w:bCs/>
          <w:sz w:val="21"/>
          <w:szCs w:val="21"/>
          <w:u w:val="single"/>
        </w:rPr>
        <w:t>577</w:t>
      </w:r>
      <w:r w:rsidRPr="004A7544">
        <w:rPr>
          <w:rFonts w:ascii="Times New Roman" w:hAnsi="Times New Roman" w:cs="Times New Roman"/>
          <w:b/>
          <w:bCs/>
          <w:sz w:val="21"/>
          <w:szCs w:val="21"/>
          <w:u w:val="single"/>
        </w:rPr>
        <w:t>.</w:t>
      </w:r>
      <w:r w:rsidR="004A7544">
        <w:rPr>
          <w:rFonts w:ascii="Times New Roman" w:hAnsi="Times New Roman" w:cs="Times New Roman"/>
          <w:b/>
          <w:bCs/>
          <w:sz w:val="21"/>
          <w:szCs w:val="21"/>
          <w:u w:val="single"/>
        </w:rPr>
        <w:t>700</w:t>
      </w:r>
      <w:r w:rsidRPr="004A7544">
        <w:rPr>
          <w:rFonts w:ascii="Times New Roman" w:hAnsi="Times New Roman" w:cs="Times New Roman"/>
          <w:b/>
          <w:bCs/>
          <w:sz w:val="21"/>
          <w:szCs w:val="21"/>
          <w:u w:val="single"/>
        </w:rPr>
        <w:t>,8</w:t>
      </w:r>
      <w:r w:rsidR="004A7544">
        <w:rPr>
          <w:rFonts w:ascii="Times New Roman" w:hAnsi="Times New Roman" w:cs="Times New Roman"/>
          <w:b/>
          <w:bCs/>
          <w:sz w:val="21"/>
          <w:szCs w:val="21"/>
          <w:u w:val="single"/>
        </w:rPr>
        <w:t>3</w:t>
      </w:r>
      <w:r w:rsidRPr="004A7544">
        <w:rPr>
          <w:rFonts w:ascii="Times New Roman" w:hAnsi="Times New Roman" w:cs="Times New Roman"/>
          <w:b/>
          <w:bCs/>
          <w:sz w:val="21"/>
          <w:szCs w:val="21"/>
          <w:u w:val="single"/>
        </w:rPr>
        <w:t xml:space="preserve"> zł.</w:t>
      </w:r>
    </w:p>
    <w:p w:rsidR="00EA62FF" w:rsidRPr="00EA62FF" w:rsidRDefault="00866A8A" w:rsidP="00EA62FF">
      <w:pPr>
        <w:autoSpaceDE w:val="0"/>
        <w:autoSpaceDN w:val="0"/>
        <w:adjustRightInd w:val="0"/>
        <w:spacing w:line="240" w:lineRule="auto"/>
        <w:jc w:val="both"/>
        <w:rPr>
          <w:rFonts w:ascii="Times New Roman" w:hAnsi="Times New Roman" w:cs="Times New Roman"/>
          <w:sz w:val="21"/>
          <w:szCs w:val="21"/>
        </w:rPr>
      </w:pPr>
      <w:r w:rsidRPr="004A7544">
        <w:rPr>
          <w:rFonts w:ascii="Times New Roman" w:hAnsi="Times New Roman" w:cs="Times New Roman"/>
          <w:sz w:val="21"/>
          <w:szCs w:val="21"/>
        </w:rPr>
        <w:t xml:space="preserve">Uzasadnienie wyboru – </w:t>
      </w:r>
      <w:r w:rsidR="00EA62FF">
        <w:rPr>
          <w:rFonts w:ascii="Times New Roman" w:hAnsi="Times New Roman" w:cs="Times New Roman"/>
          <w:sz w:val="21"/>
          <w:szCs w:val="21"/>
        </w:rPr>
        <w:t>oferta nr 2</w:t>
      </w:r>
      <w:r w:rsidR="00EA62FF" w:rsidRPr="003A0DFA">
        <w:rPr>
          <w:rFonts w:ascii="Times New Roman" w:hAnsi="Times New Roman" w:cs="Times New Roman"/>
          <w:sz w:val="21"/>
          <w:szCs w:val="21"/>
        </w:rPr>
        <w:t xml:space="preserve"> uzyskała najkorzystniejszy bilans przyjętych kryteriów obliczony według zasad jednakowych dla wszystkich ofert</w:t>
      </w:r>
      <w:r w:rsidRPr="004A7544">
        <w:rPr>
          <w:rFonts w:ascii="Times New Roman" w:hAnsi="Times New Roman" w:cs="Times New Roman"/>
          <w:sz w:val="21"/>
          <w:szCs w:val="21"/>
        </w:rPr>
        <w:t>.</w:t>
      </w:r>
    </w:p>
    <w:p w:rsidR="00866A8A" w:rsidRPr="004A7544" w:rsidRDefault="00866A8A" w:rsidP="00866A8A">
      <w:pPr>
        <w:autoSpaceDE w:val="0"/>
        <w:autoSpaceDN w:val="0"/>
        <w:adjustRightInd w:val="0"/>
        <w:spacing w:line="240" w:lineRule="auto"/>
        <w:rPr>
          <w:rFonts w:ascii="Times New Roman" w:hAnsi="Times New Roman" w:cs="Times New Roman"/>
          <w:sz w:val="21"/>
          <w:szCs w:val="21"/>
          <w:u w:val="single"/>
        </w:rPr>
      </w:pPr>
      <w:r w:rsidRPr="004A7544">
        <w:rPr>
          <w:rFonts w:ascii="Times New Roman" w:hAnsi="Times New Roman" w:cs="Times New Roman"/>
          <w:sz w:val="21"/>
          <w:szCs w:val="21"/>
          <w:u w:val="single"/>
        </w:rPr>
        <w:t>e) streszczenie oceny i porównania złożonych ważnych ofert wraz z punktacją  w każdym kryterium oraz łączna punktacja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806"/>
        <w:gridCol w:w="1644"/>
        <w:gridCol w:w="2268"/>
        <w:gridCol w:w="1701"/>
        <w:gridCol w:w="992"/>
      </w:tblGrid>
      <w:tr w:rsidR="00EA62FF" w:rsidRPr="004A7544" w:rsidTr="00EA62FF">
        <w:tc>
          <w:tcPr>
            <w:tcW w:w="790" w:type="dxa"/>
            <w:tcBorders>
              <w:top w:val="single" w:sz="4" w:space="0" w:color="auto"/>
              <w:left w:val="single" w:sz="4" w:space="0" w:color="auto"/>
              <w:bottom w:val="single" w:sz="4" w:space="0" w:color="auto"/>
              <w:right w:val="single" w:sz="4" w:space="0" w:color="auto"/>
            </w:tcBorders>
            <w:hideMark/>
          </w:tcPr>
          <w:p w:rsidR="00EA62FF" w:rsidRPr="004A7544" w:rsidRDefault="00EA62FF" w:rsidP="00866A8A">
            <w:pPr>
              <w:autoSpaceDE w:val="0"/>
              <w:autoSpaceDN w:val="0"/>
              <w:adjustRightInd w:val="0"/>
              <w:spacing w:line="240" w:lineRule="auto"/>
              <w:jc w:val="center"/>
              <w:rPr>
                <w:rFonts w:ascii="Times New Roman" w:hAnsi="Times New Roman" w:cs="Times New Roman"/>
                <w:sz w:val="21"/>
                <w:szCs w:val="21"/>
              </w:rPr>
            </w:pPr>
            <w:r w:rsidRPr="004A7544">
              <w:rPr>
                <w:rFonts w:ascii="Times New Roman" w:hAnsi="Times New Roman" w:cs="Times New Roman"/>
                <w:sz w:val="21"/>
                <w:szCs w:val="21"/>
              </w:rPr>
              <w:t>Nr oferty</w:t>
            </w:r>
          </w:p>
        </w:tc>
        <w:tc>
          <w:tcPr>
            <w:tcW w:w="2806" w:type="dxa"/>
            <w:tcBorders>
              <w:top w:val="single" w:sz="4" w:space="0" w:color="auto"/>
              <w:left w:val="single" w:sz="4" w:space="0" w:color="auto"/>
              <w:bottom w:val="single" w:sz="4" w:space="0" w:color="auto"/>
              <w:right w:val="single" w:sz="4" w:space="0" w:color="auto"/>
            </w:tcBorders>
            <w:hideMark/>
          </w:tcPr>
          <w:p w:rsidR="00EA62FF" w:rsidRPr="004A7544" w:rsidRDefault="00EA62FF" w:rsidP="00866A8A">
            <w:pPr>
              <w:autoSpaceDE w:val="0"/>
              <w:autoSpaceDN w:val="0"/>
              <w:adjustRightInd w:val="0"/>
              <w:spacing w:line="240" w:lineRule="auto"/>
              <w:jc w:val="center"/>
              <w:rPr>
                <w:rFonts w:ascii="Times New Roman" w:hAnsi="Times New Roman" w:cs="Times New Roman"/>
                <w:sz w:val="21"/>
                <w:szCs w:val="21"/>
              </w:rPr>
            </w:pPr>
            <w:r w:rsidRPr="004A7544">
              <w:rPr>
                <w:rFonts w:ascii="Times New Roman" w:hAnsi="Times New Roman" w:cs="Times New Roman"/>
                <w:sz w:val="21"/>
                <w:szCs w:val="21"/>
              </w:rPr>
              <w:t>Wykonawca</w:t>
            </w:r>
          </w:p>
        </w:tc>
        <w:tc>
          <w:tcPr>
            <w:tcW w:w="1644" w:type="dxa"/>
            <w:tcBorders>
              <w:top w:val="single" w:sz="4" w:space="0" w:color="auto"/>
              <w:left w:val="single" w:sz="4" w:space="0" w:color="auto"/>
              <w:bottom w:val="single" w:sz="4" w:space="0" w:color="auto"/>
              <w:right w:val="single" w:sz="4" w:space="0" w:color="auto"/>
            </w:tcBorders>
            <w:hideMark/>
          </w:tcPr>
          <w:p w:rsidR="00EA62FF" w:rsidRPr="004A7544" w:rsidRDefault="00EA62FF" w:rsidP="00EA62FF">
            <w:pPr>
              <w:spacing w:line="240" w:lineRule="auto"/>
              <w:jc w:val="center"/>
              <w:rPr>
                <w:rFonts w:ascii="Times New Roman" w:hAnsi="Times New Roman" w:cs="Times New Roman"/>
                <w:sz w:val="21"/>
                <w:szCs w:val="21"/>
              </w:rPr>
            </w:pPr>
            <w:r w:rsidRPr="004A7544">
              <w:rPr>
                <w:rFonts w:ascii="Times New Roman" w:hAnsi="Times New Roman" w:cs="Times New Roman"/>
                <w:sz w:val="21"/>
                <w:szCs w:val="21"/>
              </w:rPr>
              <w:t xml:space="preserve">Liczba pkt. w kryterium </w:t>
            </w:r>
            <w:r>
              <w:rPr>
                <w:rFonts w:ascii="Times New Roman" w:hAnsi="Times New Roman" w:cs="Times New Roman"/>
                <w:sz w:val="21"/>
                <w:szCs w:val="21"/>
              </w:rPr>
              <w:t>cena</w:t>
            </w:r>
            <w:r w:rsidRPr="004A7544">
              <w:rPr>
                <w:rFonts w:ascii="Times New Roman" w:hAnsi="Times New Roman" w:cs="Times New Roman"/>
                <w:sz w:val="21"/>
                <w:szCs w:val="21"/>
              </w:rPr>
              <w:t xml:space="preserve"> - 60%</w:t>
            </w:r>
          </w:p>
        </w:tc>
        <w:tc>
          <w:tcPr>
            <w:tcW w:w="2268" w:type="dxa"/>
            <w:tcBorders>
              <w:top w:val="single" w:sz="4" w:space="0" w:color="auto"/>
              <w:left w:val="single" w:sz="4" w:space="0" w:color="auto"/>
              <w:bottom w:val="single" w:sz="4" w:space="0" w:color="auto"/>
              <w:right w:val="single" w:sz="4" w:space="0" w:color="auto"/>
            </w:tcBorders>
          </w:tcPr>
          <w:p w:rsidR="00EA62FF" w:rsidRPr="004A7544" w:rsidRDefault="00EA62FF" w:rsidP="00EA62FF">
            <w:pPr>
              <w:spacing w:line="240" w:lineRule="auto"/>
              <w:jc w:val="center"/>
              <w:rPr>
                <w:rFonts w:ascii="Times New Roman" w:hAnsi="Times New Roman" w:cs="Times New Roman"/>
                <w:sz w:val="21"/>
                <w:szCs w:val="21"/>
              </w:rPr>
            </w:pPr>
            <w:r w:rsidRPr="004A7544">
              <w:rPr>
                <w:rFonts w:ascii="Times New Roman" w:hAnsi="Times New Roman" w:cs="Times New Roman"/>
                <w:sz w:val="21"/>
                <w:szCs w:val="21"/>
              </w:rPr>
              <w:t xml:space="preserve">Liczba pkt. w kryterium </w:t>
            </w:r>
            <w:r>
              <w:rPr>
                <w:rFonts w:ascii="Times New Roman" w:hAnsi="Times New Roman" w:cs="Times New Roman"/>
                <w:sz w:val="21"/>
                <w:szCs w:val="21"/>
              </w:rPr>
              <w:t>czas przybycia patrolu interwencyjnego</w:t>
            </w:r>
            <w:r w:rsidRPr="004A7544">
              <w:rPr>
                <w:rFonts w:ascii="Times New Roman" w:hAnsi="Times New Roman" w:cs="Times New Roman"/>
                <w:sz w:val="21"/>
                <w:szCs w:val="21"/>
              </w:rPr>
              <w:t xml:space="preserve"> -</w:t>
            </w:r>
            <w:r>
              <w:rPr>
                <w:rFonts w:ascii="Times New Roman" w:hAnsi="Times New Roman" w:cs="Times New Roman"/>
                <w:sz w:val="21"/>
                <w:szCs w:val="21"/>
              </w:rPr>
              <w:t xml:space="preserve"> 2</w:t>
            </w:r>
            <w:r w:rsidRPr="004A7544">
              <w:rPr>
                <w:rFonts w:ascii="Times New Roman" w:hAnsi="Times New Roman" w:cs="Times New Roman"/>
                <w:sz w:val="21"/>
                <w:szCs w:val="21"/>
              </w:rPr>
              <w:t>0%</w:t>
            </w:r>
          </w:p>
        </w:tc>
        <w:tc>
          <w:tcPr>
            <w:tcW w:w="1701" w:type="dxa"/>
            <w:tcBorders>
              <w:top w:val="single" w:sz="4" w:space="0" w:color="auto"/>
              <w:left w:val="single" w:sz="4" w:space="0" w:color="auto"/>
              <w:bottom w:val="single" w:sz="4" w:space="0" w:color="auto"/>
              <w:right w:val="single" w:sz="4" w:space="0" w:color="auto"/>
            </w:tcBorders>
            <w:hideMark/>
          </w:tcPr>
          <w:p w:rsidR="00EA62FF" w:rsidRPr="004A7544" w:rsidRDefault="00EA62FF" w:rsidP="00EA62FF">
            <w:pPr>
              <w:spacing w:line="240" w:lineRule="auto"/>
              <w:jc w:val="center"/>
              <w:rPr>
                <w:rFonts w:ascii="Times New Roman" w:hAnsi="Times New Roman" w:cs="Times New Roman"/>
                <w:sz w:val="21"/>
                <w:szCs w:val="21"/>
              </w:rPr>
            </w:pPr>
            <w:r w:rsidRPr="004A7544">
              <w:rPr>
                <w:rFonts w:ascii="Times New Roman" w:hAnsi="Times New Roman" w:cs="Times New Roman"/>
                <w:sz w:val="21"/>
                <w:szCs w:val="21"/>
              </w:rPr>
              <w:t xml:space="preserve">Liczba pkt. w kryterium </w:t>
            </w:r>
            <w:r>
              <w:rPr>
                <w:rFonts w:ascii="Times New Roman" w:hAnsi="Times New Roman" w:cs="Times New Roman"/>
                <w:sz w:val="21"/>
                <w:szCs w:val="21"/>
              </w:rPr>
              <w:t>termin płatności - 2</w:t>
            </w:r>
            <w:r w:rsidRPr="004A7544">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A62FF" w:rsidRPr="004A7544" w:rsidRDefault="00EA62FF" w:rsidP="00866A8A">
            <w:pPr>
              <w:autoSpaceDE w:val="0"/>
              <w:autoSpaceDN w:val="0"/>
              <w:adjustRightInd w:val="0"/>
              <w:spacing w:line="240" w:lineRule="auto"/>
              <w:jc w:val="center"/>
              <w:rPr>
                <w:rFonts w:ascii="Times New Roman" w:hAnsi="Times New Roman" w:cs="Times New Roman"/>
                <w:sz w:val="21"/>
                <w:szCs w:val="21"/>
              </w:rPr>
            </w:pPr>
            <w:r w:rsidRPr="004A7544">
              <w:rPr>
                <w:rFonts w:ascii="Times New Roman" w:hAnsi="Times New Roman" w:cs="Times New Roman"/>
                <w:sz w:val="21"/>
                <w:szCs w:val="21"/>
              </w:rPr>
              <w:t>RAZEM</w:t>
            </w:r>
          </w:p>
        </w:tc>
      </w:tr>
      <w:tr w:rsidR="00EA62FF" w:rsidRPr="004A7544" w:rsidTr="00EA62FF">
        <w:tc>
          <w:tcPr>
            <w:tcW w:w="790" w:type="dxa"/>
            <w:tcBorders>
              <w:top w:val="single" w:sz="4" w:space="0" w:color="auto"/>
              <w:left w:val="single" w:sz="4" w:space="0" w:color="auto"/>
              <w:bottom w:val="single" w:sz="4" w:space="0" w:color="auto"/>
              <w:right w:val="single" w:sz="4" w:space="0" w:color="auto"/>
            </w:tcBorders>
            <w:hideMark/>
          </w:tcPr>
          <w:p w:rsidR="00EA62FF" w:rsidRPr="004A7544" w:rsidRDefault="00EA62FF" w:rsidP="00866A8A">
            <w:pPr>
              <w:autoSpaceDE w:val="0"/>
              <w:autoSpaceDN w:val="0"/>
              <w:adjustRightInd w:val="0"/>
              <w:spacing w:line="240" w:lineRule="auto"/>
              <w:rPr>
                <w:rFonts w:ascii="Times New Roman" w:hAnsi="Times New Roman" w:cs="Times New Roman"/>
                <w:b/>
                <w:bCs/>
                <w:sz w:val="21"/>
                <w:szCs w:val="21"/>
              </w:rPr>
            </w:pPr>
            <w:r w:rsidRPr="004A7544">
              <w:rPr>
                <w:rFonts w:ascii="Times New Roman" w:hAnsi="Times New Roman" w:cs="Times New Roman"/>
                <w:b/>
                <w:bCs/>
                <w:sz w:val="21"/>
                <w:szCs w:val="21"/>
              </w:rPr>
              <w:t>1</w:t>
            </w:r>
          </w:p>
        </w:tc>
        <w:tc>
          <w:tcPr>
            <w:tcW w:w="2806" w:type="dxa"/>
            <w:tcBorders>
              <w:top w:val="single" w:sz="4" w:space="0" w:color="auto"/>
              <w:left w:val="single" w:sz="4" w:space="0" w:color="auto"/>
              <w:bottom w:val="single" w:sz="4" w:space="0" w:color="auto"/>
              <w:right w:val="single" w:sz="4" w:space="0" w:color="auto"/>
            </w:tcBorders>
          </w:tcPr>
          <w:p w:rsidR="00EA62FF" w:rsidRPr="004A7544" w:rsidRDefault="00EA62FF" w:rsidP="00866A8A">
            <w:pPr>
              <w:autoSpaceDE w:val="0"/>
              <w:autoSpaceDN w:val="0"/>
              <w:adjustRightInd w:val="0"/>
              <w:spacing w:line="240" w:lineRule="auto"/>
              <w:rPr>
                <w:rFonts w:ascii="Times New Roman" w:hAnsi="Times New Roman" w:cs="Times New Roman"/>
                <w:b/>
                <w:bCs/>
                <w:sz w:val="21"/>
                <w:szCs w:val="21"/>
                <w:lang w:val="en-US"/>
              </w:rPr>
            </w:pPr>
            <w:r w:rsidRPr="004A7544">
              <w:rPr>
                <w:rFonts w:ascii="Times New Roman" w:hAnsi="Times New Roman" w:cs="Times New Roman"/>
                <w:b/>
                <w:bCs/>
                <w:sz w:val="21"/>
                <w:szCs w:val="21"/>
                <w:lang w:val="en-US"/>
              </w:rPr>
              <w:t>Walter Security Group Robert Piaskowski</w:t>
            </w:r>
          </w:p>
        </w:tc>
        <w:tc>
          <w:tcPr>
            <w:tcW w:w="1644" w:type="dxa"/>
            <w:tcBorders>
              <w:top w:val="single" w:sz="4" w:space="0" w:color="auto"/>
              <w:left w:val="single" w:sz="4" w:space="0" w:color="auto"/>
              <w:bottom w:val="single" w:sz="4" w:space="0" w:color="auto"/>
              <w:right w:val="single" w:sz="4" w:space="0" w:color="auto"/>
            </w:tcBorders>
          </w:tcPr>
          <w:p w:rsidR="00EA62FF" w:rsidRPr="00EA62FF" w:rsidRDefault="00EA62FF" w:rsidP="00EA62FF">
            <w:pPr>
              <w:autoSpaceDE w:val="0"/>
              <w:autoSpaceDN w:val="0"/>
              <w:adjustRightInd w:val="0"/>
              <w:spacing w:line="24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56</w:t>
            </w:r>
          </w:p>
        </w:tc>
        <w:tc>
          <w:tcPr>
            <w:tcW w:w="2268" w:type="dxa"/>
            <w:tcBorders>
              <w:top w:val="single" w:sz="4" w:space="0" w:color="auto"/>
              <w:left w:val="single" w:sz="4" w:space="0" w:color="auto"/>
              <w:bottom w:val="single" w:sz="4" w:space="0" w:color="auto"/>
              <w:right w:val="single" w:sz="4" w:space="0" w:color="auto"/>
            </w:tcBorders>
          </w:tcPr>
          <w:p w:rsidR="00EA62FF" w:rsidRPr="004A7544" w:rsidRDefault="00EA62FF" w:rsidP="00866A8A">
            <w:pPr>
              <w:autoSpaceDE w:val="0"/>
              <w:autoSpaceDN w:val="0"/>
              <w:adjustRightInd w:val="0"/>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20</w:t>
            </w:r>
          </w:p>
        </w:tc>
        <w:tc>
          <w:tcPr>
            <w:tcW w:w="1701" w:type="dxa"/>
            <w:tcBorders>
              <w:top w:val="single" w:sz="4" w:space="0" w:color="auto"/>
              <w:left w:val="single" w:sz="4" w:space="0" w:color="auto"/>
              <w:bottom w:val="single" w:sz="4" w:space="0" w:color="auto"/>
              <w:right w:val="single" w:sz="4" w:space="0" w:color="auto"/>
            </w:tcBorders>
          </w:tcPr>
          <w:p w:rsidR="00EA62FF" w:rsidRPr="004A7544" w:rsidRDefault="00EA62FF" w:rsidP="00866A8A">
            <w:pPr>
              <w:autoSpaceDE w:val="0"/>
              <w:autoSpaceDN w:val="0"/>
              <w:adjustRightInd w:val="0"/>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20</w:t>
            </w:r>
          </w:p>
        </w:tc>
        <w:tc>
          <w:tcPr>
            <w:tcW w:w="992" w:type="dxa"/>
            <w:tcBorders>
              <w:top w:val="single" w:sz="4" w:space="0" w:color="auto"/>
              <w:left w:val="single" w:sz="4" w:space="0" w:color="auto"/>
              <w:bottom w:val="single" w:sz="4" w:space="0" w:color="auto"/>
              <w:right w:val="single" w:sz="4" w:space="0" w:color="auto"/>
            </w:tcBorders>
          </w:tcPr>
          <w:p w:rsidR="00EA62FF" w:rsidRPr="004A7544" w:rsidRDefault="00EA62FF" w:rsidP="00866A8A">
            <w:pPr>
              <w:autoSpaceDE w:val="0"/>
              <w:autoSpaceDN w:val="0"/>
              <w:adjustRightInd w:val="0"/>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96</w:t>
            </w:r>
          </w:p>
        </w:tc>
      </w:tr>
      <w:tr w:rsidR="00EA62FF" w:rsidRPr="004A7544" w:rsidTr="00EA62FF">
        <w:tc>
          <w:tcPr>
            <w:tcW w:w="790" w:type="dxa"/>
            <w:tcBorders>
              <w:top w:val="single" w:sz="4" w:space="0" w:color="auto"/>
              <w:left w:val="single" w:sz="4" w:space="0" w:color="auto"/>
              <w:bottom w:val="single" w:sz="4" w:space="0" w:color="auto"/>
              <w:right w:val="single" w:sz="4" w:space="0" w:color="auto"/>
            </w:tcBorders>
          </w:tcPr>
          <w:p w:rsidR="00EA62FF" w:rsidRPr="004A7544" w:rsidRDefault="00EA62FF" w:rsidP="00866A8A">
            <w:pPr>
              <w:autoSpaceDE w:val="0"/>
              <w:autoSpaceDN w:val="0"/>
              <w:adjustRightInd w:val="0"/>
              <w:spacing w:line="240" w:lineRule="auto"/>
              <w:rPr>
                <w:rFonts w:ascii="Times New Roman" w:hAnsi="Times New Roman" w:cs="Times New Roman"/>
                <w:b/>
                <w:bCs/>
                <w:sz w:val="21"/>
                <w:szCs w:val="21"/>
              </w:rPr>
            </w:pPr>
            <w:r>
              <w:rPr>
                <w:rFonts w:ascii="Times New Roman" w:hAnsi="Times New Roman" w:cs="Times New Roman"/>
                <w:b/>
                <w:bCs/>
                <w:sz w:val="21"/>
                <w:szCs w:val="21"/>
              </w:rPr>
              <w:t>2</w:t>
            </w:r>
          </w:p>
        </w:tc>
        <w:tc>
          <w:tcPr>
            <w:tcW w:w="2806" w:type="dxa"/>
            <w:tcBorders>
              <w:top w:val="single" w:sz="4" w:space="0" w:color="auto"/>
              <w:left w:val="single" w:sz="4" w:space="0" w:color="auto"/>
              <w:bottom w:val="single" w:sz="4" w:space="0" w:color="auto"/>
              <w:right w:val="single" w:sz="4" w:space="0" w:color="auto"/>
            </w:tcBorders>
          </w:tcPr>
          <w:p w:rsidR="00EA62FF" w:rsidRPr="00EA62FF" w:rsidRDefault="00EA62FF" w:rsidP="00866A8A">
            <w:pPr>
              <w:autoSpaceDE w:val="0"/>
              <w:autoSpaceDN w:val="0"/>
              <w:adjustRightInd w:val="0"/>
              <w:spacing w:line="240" w:lineRule="auto"/>
              <w:rPr>
                <w:rFonts w:ascii="Times New Roman" w:hAnsi="Times New Roman" w:cs="Times New Roman"/>
                <w:b/>
                <w:bCs/>
                <w:sz w:val="21"/>
                <w:szCs w:val="21"/>
              </w:rPr>
            </w:pPr>
            <w:r w:rsidRPr="004A7544">
              <w:rPr>
                <w:rFonts w:ascii="Times New Roman" w:hAnsi="Times New Roman" w:cs="Times New Roman"/>
                <w:b/>
                <w:bCs/>
                <w:sz w:val="21"/>
                <w:szCs w:val="21"/>
              </w:rPr>
              <w:t>EKOTRADE Sp. z o. o.</w:t>
            </w:r>
          </w:p>
        </w:tc>
        <w:tc>
          <w:tcPr>
            <w:tcW w:w="1644" w:type="dxa"/>
            <w:tcBorders>
              <w:top w:val="single" w:sz="4" w:space="0" w:color="auto"/>
              <w:left w:val="single" w:sz="4" w:space="0" w:color="auto"/>
              <w:bottom w:val="single" w:sz="4" w:space="0" w:color="auto"/>
              <w:right w:val="single" w:sz="4" w:space="0" w:color="auto"/>
            </w:tcBorders>
          </w:tcPr>
          <w:p w:rsidR="00EA62FF" w:rsidRPr="004A7544" w:rsidRDefault="00EA62FF" w:rsidP="00EA62FF">
            <w:pPr>
              <w:autoSpaceDE w:val="0"/>
              <w:autoSpaceDN w:val="0"/>
              <w:adjustRightInd w:val="0"/>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60</w:t>
            </w:r>
          </w:p>
        </w:tc>
        <w:tc>
          <w:tcPr>
            <w:tcW w:w="2268" w:type="dxa"/>
            <w:tcBorders>
              <w:top w:val="single" w:sz="4" w:space="0" w:color="auto"/>
              <w:left w:val="single" w:sz="4" w:space="0" w:color="auto"/>
              <w:bottom w:val="single" w:sz="4" w:space="0" w:color="auto"/>
              <w:right w:val="single" w:sz="4" w:space="0" w:color="auto"/>
            </w:tcBorders>
          </w:tcPr>
          <w:p w:rsidR="00EA62FF" w:rsidRPr="004A7544" w:rsidRDefault="00EA62FF" w:rsidP="00866A8A">
            <w:pPr>
              <w:autoSpaceDE w:val="0"/>
              <w:autoSpaceDN w:val="0"/>
              <w:adjustRightInd w:val="0"/>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20</w:t>
            </w:r>
          </w:p>
        </w:tc>
        <w:tc>
          <w:tcPr>
            <w:tcW w:w="1701" w:type="dxa"/>
            <w:tcBorders>
              <w:top w:val="single" w:sz="4" w:space="0" w:color="auto"/>
              <w:left w:val="single" w:sz="4" w:space="0" w:color="auto"/>
              <w:bottom w:val="single" w:sz="4" w:space="0" w:color="auto"/>
              <w:right w:val="single" w:sz="4" w:space="0" w:color="auto"/>
            </w:tcBorders>
          </w:tcPr>
          <w:p w:rsidR="00EA62FF" w:rsidRPr="004A7544" w:rsidRDefault="00EA62FF" w:rsidP="00866A8A">
            <w:pPr>
              <w:autoSpaceDE w:val="0"/>
              <w:autoSpaceDN w:val="0"/>
              <w:adjustRightInd w:val="0"/>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20</w:t>
            </w:r>
          </w:p>
        </w:tc>
        <w:tc>
          <w:tcPr>
            <w:tcW w:w="992" w:type="dxa"/>
            <w:tcBorders>
              <w:top w:val="single" w:sz="4" w:space="0" w:color="auto"/>
              <w:left w:val="single" w:sz="4" w:space="0" w:color="auto"/>
              <w:bottom w:val="single" w:sz="4" w:space="0" w:color="auto"/>
              <w:right w:val="single" w:sz="4" w:space="0" w:color="auto"/>
            </w:tcBorders>
          </w:tcPr>
          <w:p w:rsidR="00EA62FF" w:rsidRPr="004A7544" w:rsidRDefault="00EA62FF" w:rsidP="00866A8A">
            <w:pPr>
              <w:autoSpaceDE w:val="0"/>
              <w:autoSpaceDN w:val="0"/>
              <w:adjustRightInd w:val="0"/>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100</w:t>
            </w:r>
          </w:p>
        </w:tc>
      </w:tr>
      <w:tr w:rsidR="00EA62FF" w:rsidRPr="00EA62FF" w:rsidTr="00EA62FF">
        <w:tc>
          <w:tcPr>
            <w:tcW w:w="790" w:type="dxa"/>
            <w:tcBorders>
              <w:top w:val="single" w:sz="4" w:space="0" w:color="auto"/>
              <w:left w:val="single" w:sz="4" w:space="0" w:color="auto"/>
              <w:bottom w:val="single" w:sz="4" w:space="0" w:color="auto"/>
              <w:right w:val="single" w:sz="4" w:space="0" w:color="auto"/>
            </w:tcBorders>
          </w:tcPr>
          <w:p w:rsidR="00EA62FF" w:rsidRPr="004A7544" w:rsidRDefault="00EA62FF" w:rsidP="00866A8A">
            <w:pPr>
              <w:autoSpaceDE w:val="0"/>
              <w:autoSpaceDN w:val="0"/>
              <w:adjustRightInd w:val="0"/>
              <w:spacing w:line="240" w:lineRule="auto"/>
              <w:rPr>
                <w:rFonts w:ascii="Times New Roman" w:hAnsi="Times New Roman" w:cs="Times New Roman"/>
                <w:b/>
                <w:bCs/>
                <w:sz w:val="21"/>
                <w:szCs w:val="21"/>
              </w:rPr>
            </w:pPr>
            <w:r>
              <w:rPr>
                <w:rFonts w:ascii="Times New Roman" w:hAnsi="Times New Roman" w:cs="Times New Roman"/>
                <w:b/>
                <w:bCs/>
                <w:sz w:val="21"/>
                <w:szCs w:val="21"/>
              </w:rPr>
              <w:t>3</w:t>
            </w:r>
          </w:p>
        </w:tc>
        <w:tc>
          <w:tcPr>
            <w:tcW w:w="2806" w:type="dxa"/>
            <w:tcBorders>
              <w:top w:val="single" w:sz="4" w:space="0" w:color="auto"/>
              <w:left w:val="single" w:sz="4" w:space="0" w:color="auto"/>
              <w:bottom w:val="single" w:sz="4" w:space="0" w:color="auto"/>
              <w:right w:val="single" w:sz="4" w:space="0" w:color="auto"/>
            </w:tcBorders>
          </w:tcPr>
          <w:p w:rsidR="00EA62FF" w:rsidRPr="004A7544" w:rsidRDefault="00EA62FF" w:rsidP="00EA62FF">
            <w:pPr>
              <w:spacing w:line="240" w:lineRule="auto"/>
              <w:rPr>
                <w:rFonts w:ascii="Times New Roman" w:hAnsi="Times New Roman" w:cs="Times New Roman"/>
                <w:b/>
                <w:bCs/>
                <w:sz w:val="21"/>
                <w:szCs w:val="21"/>
              </w:rPr>
            </w:pPr>
            <w:r w:rsidRPr="004A7544">
              <w:rPr>
                <w:rFonts w:ascii="Times New Roman" w:hAnsi="Times New Roman" w:cs="Times New Roman"/>
                <w:b/>
                <w:bCs/>
                <w:sz w:val="21"/>
                <w:szCs w:val="21"/>
              </w:rPr>
              <w:t>KONSORCJUM FIRM:</w:t>
            </w:r>
          </w:p>
          <w:p w:rsidR="00EA62FF" w:rsidRPr="004A7544" w:rsidRDefault="00EA62FF" w:rsidP="00EA62FF">
            <w:pPr>
              <w:spacing w:line="240" w:lineRule="auto"/>
              <w:rPr>
                <w:rFonts w:ascii="Times New Roman" w:hAnsi="Times New Roman" w:cs="Times New Roman"/>
                <w:b/>
                <w:bCs/>
                <w:sz w:val="21"/>
                <w:szCs w:val="21"/>
              </w:rPr>
            </w:pPr>
            <w:r w:rsidRPr="004A7544">
              <w:rPr>
                <w:rFonts w:ascii="Times New Roman" w:hAnsi="Times New Roman" w:cs="Times New Roman"/>
                <w:b/>
                <w:bCs/>
                <w:sz w:val="21"/>
                <w:szCs w:val="21"/>
              </w:rPr>
              <w:t>- Impel Safety Sp. z o. o. (Lider)</w:t>
            </w:r>
          </w:p>
          <w:p w:rsidR="00EA62FF" w:rsidRPr="004A7544" w:rsidRDefault="00EA62FF" w:rsidP="00EA62FF">
            <w:pPr>
              <w:spacing w:line="240" w:lineRule="auto"/>
              <w:rPr>
                <w:rFonts w:ascii="Times New Roman" w:hAnsi="Times New Roman" w:cs="Times New Roman"/>
                <w:b/>
                <w:bCs/>
                <w:sz w:val="21"/>
                <w:szCs w:val="21"/>
                <w:lang w:val="en-US"/>
              </w:rPr>
            </w:pPr>
            <w:r w:rsidRPr="004A7544">
              <w:rPr>
                <w:rFonts w:ascii="Times New Roman" w:hAnsi="Times New Roman" w:cs="Times New Roman"/>
                <w:b/>
                <w:bCs/>
                <w:sz w:val="21"/>
                <w:szCs w:val="21"/>
                <w:lang w:val="en-US"/>
              </w:rPr>
              <w:t>- Impel Facility Services Sp. z o. o.</w:t>
            </w:r>
          </w:p>
          <w:p w:rsidR="00EA62FF" w:rsidRPr="004A7544" w:rsidRDefault="00EA62FF" w:rsidP="00EA62FF">
            <w:pPr>
              <w:autoSpaceDE w:val="0"/>
              <w:autoSpaceDN w:val="0"/>
              <w:adjustRightInd w:val="0"/>
              <w:spacing w:line="240" w:lineRule="auto"/>
              <w:rPr>
                <w:rFonts w:ascii="Times New Roman" w:hAnsi="Times New Roman" w:cs="Times New Roman"/>
                <w:b/>
                <w:bCs/>
                <w:sz w:val="21"/>
                <w:szCs w:val="21"/>
                <w:lang w:val="en-US"/>
              </w:rPr>
            </w:pPr>
            <w:r w:rsidRPr="004A7544">
              <w:rPr>
                <w:rFonts w:ascii="Times New Roman" w:hAnsi="Times New Roman" w:cs="Times New Roman"/>
                <w:b/>
                <w:bCs/>
                <w:sz w:val="21"/>
                <w:szCs w:val="21"/>
                <w:lang w:val="en-US"/>
              </w:rPr>
              <w:t>- Impel Technical Security Sp. z o. o.</w:t>
            </w:r>
          </w:p>
        </w:tc>
        <w:tc>
          <w:tcPr>
            <w:tcW w:w="1644" w:type="dxa"/>
            <w:tcBorders>
              <w:top w:val="single" w:sz="4" w:space="0" w:color="auto"/>
              <w:left w:val="single" w:sz="4" w:space="0" w:color="auto"/>
              <w:bottom w:val="single" w:sz="4" w:space="0" w:color="auto"/>
              <w:right w:val="single" w:sz="4" w:space="0" w:color="auto"/>
            </w:tcBorders>
          </w:tcPr>
          <w:p w:rsidR="00EA62FF" w:rsidRPr="00EA62FF" w:rsidRDefault="00EA62FF" w:rsidP="00EA62FF">
            <w:pPr>
              <w:autoSpaceDE w:val="0"/>
              <w:autoSpaceDN w:val="0"/>
              <w:adjustRightInd w:val="0"/>
              <w:spacing w:line="24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47</w:t>
            </w:r>
          </w:p>
        </w:tc>
        <w:tc>
          <w:tcPr>
            <w:tcW w:w="2268" w:type="dxa"/>
            <w:tcBorders>
              <w:top w:val="single" w:sz="4" w:space="0" w:color="auto"/>
              <w:left w:val="single" w:sz="4" w:space="0" w:color="auto"/>
              <w:bottom w:val="single" w:sz="4" w:space="0" w:color="auto"/>
              <w:right w:val="single" w:sz="4" w:space="0" w:color="auto"/>
            </w:tcBorders>
          </w:tcPr>
          <w:p w:rsidR="00EA62FF" w:rsidRPr="00EA62FF" w:rsidRDefault="00EA62FF" w:rsidP="00866A8A">
            <w:pPr>
              <w:autoSpaceDE w:val="0"/>
              <w:autoSpaceDN w:val="0"/>
              <w:adjustRightInd w:val="0"/>
              <w:spacing w:line="24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18</w:t>
            </w:r>
          </w:p>
        </w:tc>
        <w:tc>
          <w:tcPr>
            <w:tcW w:w="1701" w:type="dxa"/>
            <w:tcBorders>
              <w:top w:val="single" w:sz="4" w:space="0" w:color="auto"/>
              <w:left w:val="single" w:sz="4" w:space="0" w:color="auto"/>
              <w:bottom w:val="single" w:sz="4" w:space="0" w:color="auto"/>
              <w:right w:val="single" w:sz="4" w:space="0" w:color="auto"/>
            </w:tcBorders>
          </w:tcPr>
          <w:p w:rsidR="00EA62FF" w:rsidRPr="00EA62FF" w:rsidRDefault="00EA62FF" w:rsidP="00866A8A">
            <w:pPr>
              <w:autoSpaceDE w:val="0"/>
              <w:autoSpaceDN w:val="0"/>
              <w:adjustRightInd w:val="0"/>
              <w:spacing w:line="24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20</w:t>
            </w:r>
          </w:p>
        </w:tc>
        <w:tc>
          <w:tcPr>
            <w:tcW w:w="992" w:type="dxa"/>
            <w:tcBorders>
              <w:top w:val="single" w:sz="4" w:space="0" w:color="auto"/>
              <w:left w:val="single" w:sz="4" w:space="0" w:color="auto"/>
              <w:bottom w:val="single" w:sz="4" w:space="0" w:color="auto"/>
              <w:right w:val="single" w:sz="4" w:space="0" w:color="auto"/>
            </w:tcBorders>
          </w:tcPr>
          <w:p w:rsidR="00EA62FF" w:rsidRPr="00EA62FF" w:rsidRDefault="00EA62FF" w:rsidP="00866A8A">
            <w:pPr>
              <w:autoSpaceDE w:val="0"/>
              <w:autoSpaceDN w:val="0"/>
              <w:adjustRightInd w:val="0"/>
              <w:spacing w:line="240" w:lineRule="auto"/>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85</w:t>
            </w:r>
          </w:p>
        </w:tc>
      </w:tr>
    </w:tbl>
    <w:p w:rsidR="004A7544" w:rsidRPr="00EA62FF" w:rsidRDefault="004A7544" w:rsidP="00866A8A">
      <w:pPr>
        <w:suppressAutoHyphens/>
        <w:spacing w:after="120" w:line="240" w:lineRule="auto"/>
        <w:jc w:val="both"/>
        <w:rPr>
          <w:rFonts w:ascii="Times New Roman" w:hAnsi="Times New Roman" w:cs="Times New Roman"/>
          <w:sz w:val="21"/>
          <w:szCs w:val="21"/>
          <w:lang w:val="en-US"/>
        </w:rPr>
      </w:pPr>
    </w:p>
    <w:p w:rsidR="00866A8A" w:rsidRPr="004A7544" w:rsidRDefault="00866A8A" w:rsidP="00866A8A">
      <w:pPr>
        <w:suppressAutoHyphens/>
        <w:spacing w:after="120" w:line="240" w:lineRule="auto"/>
        <w:jc w:val="both"/>
        <w:rPr>
          <w:rFonts w:ascii="Times New Roman" w:hAnsi="Times New Roman" w:cs="Times New Roman"/>
          <w:sz w:val="21"/>
          <w:szCs w:val="21"/>
        </w:rPr>
      </w:pPr>
      <w:r w:rsidRPr="004A7544">
        <w:rPr>
          <w:rFonts w:ascii="Times New Roman" w:hAnsi="Times New Roman" w:cs="Times New Roman"/>
          <w:sz w:val="21"/>
          <w:szCs w:val="21"/>
        </w:rPr>
        <w:t>Informacj</w:t>
      </w:r>
      <w:r w:rsidR="00EA62FF">
        <w:rPr>
          <w:rFonts w:ascii="Times New Roman" w:hAnsi="Times New Roman" w:cs="Times New Roman"/>
          <w:sz w:val="21"/>
          <w:szCs w:val="21"/>
        </w:rPr>
        <w:t>e otrzymują</w:t>
      </w:r>
      <w:r w:rsidRPr="004A7544">
        <w:rPr>
          <w:rFonts w:ascii="Times New Roman" w:hAnsi="Times New Roman" w:cs="Times New Roman"/>
          <w:sz w:val="21"/>
          <w:szCs w:val="21"/>
        </w:rPr>
        <w:t xml:space="preserve"> Wykonawc</w:t>
      </w:r>
      <w:r w:rsidR="00EA62FF">
        <w:rPr>
          <w:rFonts w:ascii="Times New Roman" w:hAnsi="Times New Roman" w:cs="Times New Roman"/>
          <w:sz w:val="21"/>
          <w:szCs w:val="21"/>
        </w:rPr>
        <w:t>y</w:t>
      </w:r>
      <w:r w:rsidRPr="004A7544">
        <w:rPr>
          <w:rFonts w:ascii="Times New Roman" w:hAnsi="Times New Roman" w:cs="Times New Roman"/>
          <w:sz w:val="21"/>
          <w:szCs w:val="21"/>
        </w:rPr>
        <w:t>, któr</w:t>
      </w:r>
      <w:r w:rsidR="00EA62FF">
        <w:rPr>
          <w:rFonts w:ascii="Times New Roman" w:hAnsi="Times New Roman" w:cs="Times New Roman"/>
          <w:sz w:val="21"/>
          <w:szCs w:val="21"/>
        </w:rPr>
        <w:t>z</w:t>
      </w:r>
      <w:r w:rsidRPr="004A7544">
        <w:rPr>
          <w:rFonts w:ascii="Times New Roman" w:hAnsi="Times New Roman" w:cs="Times New Roman"/>
          <w:sz w:val="21"/>
          <w:szCs w:val="21"/>
        </w:rPr>
        <w:t>y złoży</w:t>
      </w:r>
      <w:r w:rsidR="00EA62FF">
        <w:rPr>
          <w:rFonts w:ascii="Times New Roman" w:hAnsi="Times New Roman" w:cs="Times New Roman"/>
          <w:sz w:val="21"/>
          <w:szCs w:val="21"/>
        </w:rPr>
        <w:t>li</w:t>
      </w:r>
      <w:r w:rsidRPr="004A7544">
        <w:rPr>
          <w:rFonts w:ascii="Times New Roman" w:hAnsi="Times New Roman" w:cs="Times New Roman"/>
          <w:sz w:val="21"/>
          <w:szCs w:val="21"/>
        </w:rPr>
        <w:t xml:space="preserve"> ofertę. Informacja o wyborze oferty najkorzystniejszej zostanie również zamieszczona na </w:t>
      </w:r>
      <w:r w:rsidRPr="004A7544">
        <w:rPr>
          <w:rFonts w:ascii="Times New Roman" w:hAnsi="Times New Roman" w:cs="Times New Roman"/>
          <w:color w:val="000000"/>
          <w:sz w:val="21"/>
          <w:szCs w:val="21"/>
        </w:rPr>
        <w:t xml:space="preserve">portalu zakupowym </w:t>
      </w:r>
      <w:r w:rsidRPr="004A7544">
        <w:rPr>
          <w:rFonts w:ascii="Times New Roman" w:hAnsi="Times New Roman" w:cs="Times New Roman"/>
          <w:sz w:val="21"/>
          <w:szCs w:val="21"/>
        </w:rPr>
        <w:t>SPSK-2.</w:t>
      </w:r>
    </w:p>
    <w:p w:rsidR="00306E71" w:rsidRDefault="00866A8A" w:rsidP="00866A8A">
      <w:pPr>
        <w:spacing w:after="120" w:line="240" w:lineRule="auto"/>
        <w:jc w:val="both"/>
        <w:rPr>
          <w:rFonts w:ascii="Times New Roman" w:hAnsi="Times New Roman" w:cs="Times New Roman"/>
          <w:b/>
          <w:sz w:val="21"/>
          <w:szCs w:val="21"/>
        </w:rPr>
      </w:pPr>
      <w:r w:rsidRPr="004A7544">
        <w:rPr>
          <w:rFonts w:ascii="Times New Roman" w:hAnsi="Times New Roman" w:cs="Times New Roman"/>
          <w:b/>
          <w:sz w:val="21"/>
          <w:szCs w:val="21"/>
        </w:rPr>
        <w:t>Umowa z wybranym wykonawcą zostanie zawarta po dniu 2</w:t>
      </w:r>
      <w:r w:rsidR="004A7544">
        <w:rPr>
          <w:rFonts w:ascii="Times New Roman" w:hAnsi="Times New Roman" w:cs="Times New Roman"/>
          <w:b/>
          <w:sz w:val="21"/>
          <w:szCs w:val="21"/>
        </w:rPr>
        <w:t>3</w:t>
      </w:r>
      <w:r w:rsidRPr="004A7544">
        <w:rPr>
          <w:rFonts w:ascii="Times New Roman" w:hAnsi="Times New Roman" w:cs="Times New Roman"/>
          <w:b/>
          <w:sz w:val="21"/>
          <w:szCs w:val="21"/>
        </w:rPr>
        <w:t>.0</w:t>
      </w:r>
      <w:r w:rsidR="004A7544">
        <w:rPr>
          <w:rFonts w:ascii="Times New Roman" w:hAnsi="Times New Roman" w:cs="Times New Roman"/>
          <w:b/>
          <w:sz w:val="21"/>
          <w:szCs w:val="21"/>
        </w:rPr>
        <w:t>3</w:t>
      </w:r>
      <w:r w:rsidRPr="004A7544">
        <w:rPr>
          <w:rFonts w:ascii="Times New Roman" w:hAnsi="Times New Roman" w:cs="Times New Roman"/>
          <w:b/>
          <w:sz w:val="21"/>
          <w:szCs w:val="21"/>
        </w:rPr>
        <w:t>.2020 r.</w:t>
      </w:r>
    </w:p>
    <w:p w:rsidR="00EA62FF" w:rsidRDefault="00EA62FF" w:rsidP="00866A8A">
      <w:pPr>
        <w:spacing w:after="120" w:line="240" w:lineRule="auto"/>
        <w:jc w:val="both"/>
        <w:rPr>
          <w:rFonts w:ascii="Times New Roman" w:hAnsi="Times New Roman" w:cs="Times New Roman"/>
          <w:b/>
          <w:sz w:val="21"/>
          <w:szCs w:val="21"/>
        </w:rPr>
      </w:pPr>
    </w:p>
    <w:p w:rsidR="002F497A" w:rsidRPr="0065675C" w:rsidRDefault="002F497A" w:rsidP="00EA62FF">
      <w:pPr>
        <w:spacing w:after="0" w:line="240" w:lineRule="auto"/>
        <w:ind w:left="5664" w:firstLine="708"/>
        <w:jc w:val="both"/>
        <w:rPr>
          <w:rFonts w:ascii="Times New Roman" w:hAnsi="Times New Roman" w:cs="Times New Roman"/>
          <w:b/>
          <w:i/>
          <w:sz w:val="21"/>
          <w:szCs w:val="21"/>
        </w:rPr>
      </w:pPr>
      <w:r w:rsidRPr="00D15EBD">
        <w:rPr>
          <w:rFonts w:ascii="Times New Roman" w:hAnsi="Times New Roman" w:cs="Times New Roman"/>
          <w:b/>
          <w:i/>
        </w:rPr>
        <w:t>Z poważaniem</w:t>
      </w:r>
      <w:r w:rsidRPr="00D3380D">
        <w:rPr>
          <w:rFonts w:ascii="Times New Roman" w:hAnsi="Times New Roman" w:cs="Times New Roman"/>
          <w:b/>
          <w:i/>
          <w:sz w:val="21"/>
          <w:szCs w:val="21"/>
        </w:rPr>
        <w:t xml:space="preserve">   </w:t>
      </w:r>
    </w:p>
    <w:p w:rsidR="00D15EBD" w:rsidRPr="0065675C" w:rsidRDefault="00EA62FF" w:rsidP="00EA62FF">
      <w:pPr>
        <w:spacing w:after="0" w:line="240" w:lineRule="auto"/>
        <w:ind w:left="4956" w:firstLine="708"/>
        <w:rPr>
          <w:rFonts w:ascii="Times New Roman" w:hAnsi="Times New Roman" w:cs="Times New Roman"/>
          <w:b/>
          <w:sz w:val="21"/>
          <w:szCs w:val="21"/>
        </w:rPr>
      </w:pPr>
      <w:r>
        <w:rPr>
          <w:rFonts w:ascii="Times New Roman" w:eastAsia="Times New Roman" w:hAnsi="Times New Roman" w:cs="Times New Roman"/>
          <w:b/>
          <w:lang w:eastAsia="pl-PL"/>
        </w:rPr>
        <w:t xml:space="preserve"> </w:t>
      </w:r>
      <w:r w:rsidR="00D15EBD" w:rsidRPr="00D15EBD">
        <w:rPr>
          <w:rFonts w:ascii="Times New Roman" w:eastAsia="Times New Roman" w:hAnsi="Times New Roman" w:cs="Times New Roman"/>
          <w:b/>
          <w:lang w:eastAsia="pl-PL"/>
        </w:rPr>
        <w:t>PODPIS W ORYGINALE</w:t>
      </w:r>
      <w:r w:rsidR="002F497A" w:rsidRPr="00D15EBD">
        <w:rPr>
          <w:rFonts w:ascii="Times New Roman" w:hAnsi="Times New Roman" w:cs="Times New Roman"/>
          <w:b/>
          <w:sz w:val="21"/>
          <w:szCs w:val="21"/>
        </w:rPr>
        <w:tab/>
      </w:r>
      <w:bookmarkEnd w:id="2"/>
    </w:p>
    <w:p w:rsidR="0065675C" w:rsidRDefault="0065675C" w:rsidP="003B0D27">
      <w:pPr>
        <w:spacing w:after="0" w:line="240" w:lineRule="auto"/>
        <w:rPr>
          <w:rFonts w:ascii="Times New Roman" w:hAnsi="Times New Roman" w:cs="Times New Roman"/>
          <w:sz w:val="16"/>
          <w:szCs w:val="16"/>
        </w:rPr>
      </w:pPr>
    </w:p>
    <w:p w:rsidR="00866A8A" w:rsidRDefault="00866A8A"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4A7544" w:rsidP="00FB1A22">
      <w:pPr>
        <w:spacing w:after="0" w:line="240" w:lineRule="auto"/>
        <w:rPr>
          <w:rFonts w:ascii="Times New Roman" w:hAnsi="Times New Roman" w:cs="Times New Roman"/>
          <w:sz w:val="16"/>
          <w:szCs w:val="16"/>
        </w:rPr>
      </w:pPr>
    </w:p>
    <w:p w:rsidR="004A7544" w:rsidRDefault="003B0D27" w:rsidP="00FB1A22">
      <w:pPr>
        <w:spacing w:after="0" w:line="240" w:lineRule="auto"/>
        <w:rPr>
          <w:rFonts w:ascii="Times New Roman" w:hAnsi="Times New Roman" w:cs="Times New Roman"/>
          <w:sz w:val="16"/>
          <w:szCs w:val="16"/>
        </w:rPr>
      </w:pPr>
      <w:bookmarkStart w:id="3" w:name="_GoBack"/>
      <w:bookmarkEnd w:id="3"/>
      <w:r w:rsidRPr="00FB1A22">
        <w:rPr>
          <w:rFonts w:ascii="Times New Roman" w:hAnsi="Times New Roman" w:cs="Times New Roman"/>
          <w:sz w:val="16"/>
          <w:szCs w:val="16"/>
        </w:rPr>
        <w:t>Sprawę prowadzi (opracował</w:t>
      </w:r>
      <w:r w:rsidR="00CF5C37">
        <w:rPr>
          <w:rFonts w:ascii="Times New Roman" w:hAnsi="Times New Roman" w:cs="Times New Roman"/>
          <w:sz w:val="16"/>
          <w:szCs w:val="16"/>
        </w:rPr>
        <w:t>a</w:t>
      </w:r>
      <w:r w:rsidRPr="00FB1A22">
        <w:rPr>
          <w:rFonts w:ascii="Times New Roman" w:hAnsi="Times New Roman" w:cs="Times New Roman"/>
          <w:sz w:val="16"/>
          <w:szCs w:val="16"/>
        </w:rPr>
        <w:t xml:space="preserve">): </w:t>
      </w:r>
    </w:p>
    <w:p w:rsidR="00B5430B" w:rsidRPr="00B64545" w:rsidRDefault="00CF5C37" w:rsidP="00FB1A22">
      <w:pPr>
        <w:spacing w:after="0" w:line="240" w:lineRule="auto"/>
      </w:pPr>
      <w:r>
        <w:rPr>
          <w:rFonts w:ascii="Times New Roman" w:hAnsi="Times New Roman" w:cs="Times New Roman"/>
          <w:sz w:val="16"/>
          <w:szCs w:val="16"/>
        </w:rPr>
        <w:t xml:space="preserve">Eliza Koladyńska </w:t>
      </w:r>
      <w:r w:rsidR="000A710A">
        <w:rPr>
          <w:rFonts w:ascii="Times New Roman" w:hAnsi="Times New Roman" w:cs="Times New Roman"/>
          <w:sz w:val="16"/>
          <w:szCs w:val="16"/>
        </w:rPr>
        <w:t>–</w:t>
      </w:r>
      <w:r>
        <w:rPr>
          <w:rFonts w:ascii="Times New Roman" w:hAnsi="Times New Roman" w:cs="Times New Roman"/>
          <w:sz w:val="16"/>
          <w:szCs w:val="16"/>
        </w:rPr>
        <w:t xml:space="preserve"> Nowacka</w:t>
      </w:r>
      <w:r w:rsidR="000A710A">
        <w:rPr>
          <w:rFonts w:ascii="Times New Roman" w:hAnsi="Times New Roman" w:cs="Times New Roman"/>
          <w:sz w:val="16"/>
          <w:szCs w:val="16"/>
        </w:rPr>
        <w:t xml:space="preserve">, </w:t>
      </w:r>
      <w:r w:rsidR="003B0D27" w:rsidRPr="00FB1A22">
        <w:rPr>
          <w:rFonts w:ascii="Times New Roman" w:hAnsi="Times New Roman" w:cs="Times New Roman"/>
          <w:sz w:val="16"/>
          <w:szCs w:val="16"/>
        </w:rPr>
        <w:t xml:space="preserve">tel. </w:t>
      </w:r>
      <w:r>
        <w:rPr>
          <w:rFonts w:ascii="Times New Roman" w:hAnsi="Times New Roman" w:cs="Times New Roman"/>
          <w:sz w:val="16"/>
          <w:szCs w:val="16"/>
        </w:rPr>
        <w:t>91-466-1086</w:t>
      </w:r>
    </w:p>
    <w:sectPr w:rsidR="00B5430B" w:rsidRPr="00B64545"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37" w:rsidRDefault="00283C37" w:rsidP="00073102">
      <w:pPr>
        <w:spacing w:after="0" w:line="240" w:lineRule="auto"/>
      </w:pPr>
      <w:r>
        <w:separator/>
      </w:r>
    </w:p>
  </w:endnote>
  <w:endnote w:type="continuationSeparator" w:id="0">
    <w:p w:rsidR="00283C37" w:rsidRDefault="00283C37"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37" w:rsidRDefault="00283C37" w:rsidP="006E69D8">
    <w:pPr>
      <w:pStyle w:val="Stopka"/>
      <w:jc w:val="right"/>
      <w:rPr>
        <w:b/>
        <w:bCs/>
      </w:rPr>
    </w:pPr>
  </w:p>
  <w:p w:rsidR="00283C37" w:rsidRPr="006E69D8" w:rsidRDefault="00283C37"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FA2B54">
      <w:rPr>
        <w:b/>
        <w:bCs/>
        <w:noProof/>
      </w:rPr>
      <w:t>2</w:t>
    </w:r>
    <w:r w:rsidRPr="006E69D8">
      <w:rPr>
        <w:b/>
        <w:bCs/>
      </w:rPr>
      <w:fldChar w:fldCharType="end"/>
    </w:r>
    <w:r w:rsidRPr="006E69D8">
      <w:t xml:space="preserve"> / </w:t>
    </w:r>
    <w:fldSimple w:instr="NUMPAGES  \* Arabic  \* MERGEFORMAT">
      <w:r w:rsidR="00FA2B54">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37" w:rsidRDefault="00283C37"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283C37" w:rsidRDefault="00283C37" w:rsidP="00702E2A">
                          <w:pPr>
                            <w:spacing w:after="0" w:line="233" w:lineRule="auto"/>
                            <w:rPr>
                              <w:sz w:val="18"/>
                            </w:rPr>
                          </w:pPr>
                          <w:r>
                            <w:rPr>
                              <w:b/>
                              <w:sz w:val="18"/>
                            </w:rPr>
                            <w:t>Centrala: T:</w:t>
                          </w:r>
                          <w:r w:rsidRPr="001B5AD0">
                            <w:rPr>
                              <w:sz w:val="18"/>
                            </w:rPr>
                            <w:t>+48 91 466 10 00</w:t>
                          </w:r>
                        </w:p>
                        <w:p w:rsidR="00283C37" w:rsidRDefault="00283C37"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283C37" w:rsidRDefault="00283C37"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283C37" w:rsidRDefault="00283C37" w:rsidP="00702E2A">
                          <w:pPr>
                            <w:spacing w:after="0" w:line="233" w:lineRule="auto"/>
                            <w:rPr>
                              <w:sz w:val="18"/>
                            </w:rPr>
                          </w:pPr>
                        </w:p>
                        <w:p w:rsidR="00283C37" w:rsidRPr="001B5AD0" w:rsidRDefault="00283C37"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83C37" w:rsidRPr="00864A3E" w:rsidRDefault="00283C37"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283C37" w:rsidRDefault="00283C37" w:rsidP="00702E2A">
                    <w:pPr>
                      <w:spacing w:after="0" w:line="233" w:lineRule="auto"/>
                      <w:rPr>
                        <w:sz w:val="18"/>
                      </w:rPr>
                    </w:pPr>
                    <w:r>
                      <w:rPr>
                        <w:b/>
                        <w:sz w:val="18"/>
                      </w:rPr>
                      <w:t>Centrala: T:</w:t>
                    </w:r>
                    <w:r w:rsidRPr="001B5AD0">
                      <w:rPr>
                        <w:sz w:val="18"/>
                      </w:rPr>
                      <w:t>+48 91 466 10 00</w:t>
                    </w:r>
                  </w:p>
                  <w:p w:rsidR="00283C37" w:rsidRDefault="00283C37"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283C37" w:rsidRDefault="00283C37"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283C37" w:rsidRDefault="00283C37" w:rsidP="00702E2A">
                    <w:pPr>
                      <w:spacing w:after="0" w:line="233" w:lineRule="auto"/>
                      <w:rPr>
                        <w:sz w:val="18"/>
                      </w:rPr>
                    </w:pPr>
                  </w:p>
                  <w:p w:rsidR="00283C37" w:rsidRPr="001B5AD0" w:rsidRDefault="00283C37"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83C37" w:rsidRPr="00864A3E" w:rsidRDefault="00283C37"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283C37" w:rsidRDefault="00283C37"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37" w:rsidRDefault="00283C37" w:rsidP="00073102">
      <w:pPr>
        <w:spacing w:after="0" w:line="240" w:lineRule="auto"/>
      </w:pPr>
      <w:r>
        <w:separator/>
      </w:r>
    </w:p>
  </w:footnote>
  <w:footnote w:type="continuationSeparator" w:id="0">
    <w:p w:rsidR="00283C37" w:rsidRDefault="00283C37"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37" w:rsidRPr="00B20EBC" w:rsidRDefault="00283C37"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283C37" w:rsidRPr="001B5AD0" w:rsidRDefault="00283C37" w:rsidP="003A23C4">
                          <w:pPr>
                            <w:spacing w:after="0" w:line="252" w:lineRule="auto"/>
                            <w:rPr>
                              <w:b/>
                            </w:rPr>
                          </w:pPr>
                          <w:r w:rsidRPr="001B5AD0">
                            <w:rPr>
                              <w:b/>
                            </w:rPr>
                            <w:t xml:space="preserve">al. Powstańców Wielkopolskich 72 </w:t>
                          </w:r>
                        </w:p>
                        <w:p w:rsidR="00283C37" w:rsidRPr="004273D8" w:rsidRDefault="00283C37"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283C37" w:rsidRPr="001B5AD0" w:rsidRDefault="00283C37" w:rsidP="003A23C4">
                    <w:pPr>
                      <w:spacing w:after="0" w:line="252" w:lineRule="auto"/>
                      <w:rPr>
                        <w:b/>
                      </w:rPr>
                    </w:pPr>
                    <w:r w:rsidRPr="001B5AD0">
                      <w:rPr>
                        <w:b/>
                      </w:rPr>
                      <w:t xml:space="preserve">al. Powstańców Wielkopolskich 72 </w:t>
                    </w:r>
                  </w:p>
                  <w:p w:rsidR="00283C37" w:rsidRPr="004273D8" w:rsidRDefault="00283C37"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F94C4A">
      <w:rPr>
        <w:rFonts w:cstheme="minorHAnsi"/>
      </w:rPr>
      <w:t>1</w:t>
    </w:r>
    <w:r w:rsidR="00DA5470">
      <w:rPr>
        <w:rFonts w:cstheme="minorHAnsi"/>
      </w:rPr>
      <w:t>3</w:t>
    </w:r>
    <w:r>
      <w:rPr>
        <w:rFonts w:cstheme="minorHAnsi"/>
      </w:rPr>
      <w:t>-0</w:t>
    </w:r>
    <w:r w:rsidR="00DA5470">
      <w:rPr>
        <w:rFonts w:cstheme="minorHAnsi"/>
      </w:rPr>
      <w:t>3</w:t>
    </w:r>
    <w:r>
      <w:rPr>
        <w:rFonts w:cstheme="minorHAnsi"/>
      </w:rPr>
      <w:t>-20</w:t>
    </w:r>
    <w:r w:rsidR="00866A8A">
      <w:rPr>
        <w:rFonts w:cstheme="minorHAnsi"/>
      </w:rPr>
      <w:t>20</w:t>
    </w:r>
    <w:r>
      <w:rPr>
        <w:rFonts w:cstheme="minorHAnsi"/>
      </w:rPr>
      <w:t xml:space="preserve"> 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1554F"/>
    <w:rsid w:val="00035E6E"/>
    <w:rsid w:val="000430DE"/>
    <w:rsid w:val="00044FFB"/>
    <w:rsid w:val="000725B5"/>
    <w:rsid w:val="00073102"/>
    <w:rsid w:val="00081C42"/>
    <w:rsid w:val="000854F1"/>
    <w:rsid w:val="0009197D"/>
    <w:rsid w:val="000962FF"/>
    <w:rsid w:val="000A24B3"/>
    <w:rsid w:val="000A710A"/>
    <w:rsid w:val="000C2EF4"/>
    <w:rsid w:val="000D2358"/>
    <w:rsid w:val="0012253F"/>
    <w:rsid w:val="00140D20"/>
    <w:rsid w:val="00154E82"/>
    <w:rsid w:val="0016786E"/>
    <w:rsid w:val="00182086"/>
    <w:rsid w:val="00193F4E"/>
    <w:rsid w:val="001B5AD0"/>
    <w:rsid w:val="001C1337"/>
    <w:rsid w:val="001E5E05"/>
    <w:rsid w:val="001F3A7D"/>
    <w:rsid w:val="00223257"/>
    <w:rsid w:val="00224F00"/>
    <w:rsid w:val="00234D8E"/>
    <w:rsid w:val="00244B93"/>
    <w:rsid w:val="00262F6B"/>
    <w:rsid w:val="00275311"/>
    <w:rsid w:val="00281F3D"/>
    <w:rsid w:val="00283C37"/>
    <w:rsid w:val="002D3728"/>
    <w:rsid w:val="002D57F7"/>
    <w:rsid w:val="002D6FA8"/>
    <w:rsid w:val="002F497A"/>
    <w:rsid w:val="00304582"/>
    <w:rsid w:val="00306E71"/>
    <w:rsid w:val="00310B40"/>
    <w:rsid w:val="003524FF"/>
    <w:rsid w:val="0036102C"/>
    <w:rsid w:val="003A0C49"/>
    <w:rsid w:val="003A0DFA"/>
    <w:rsid w:val="003A23C4"/>
    <w:rsid w:val="003B0D27"/>
    <w:rsid w:val="003B1256"/>
    <w:rsid w:val="003C278C"/>
    <w:rsid w:val="003E18FE"/>
    <w:rsid w:val="003F3EDA"/>
    <w:rsid w:val="003F580A"/>
    <w:rsid w:val="00431AA2"/>
    <w:rsid w:val="0043584D"/>
    <w:rsid w:val="00444C5C"/>
    <w:rsid w:val="004503FB"/>
    <w:rsid w:val="004601DD"/>
    <w:rsid w:val="0048650F"/>
    <w:rsid w:val="0049442F"/>
    <w:rsid w:val="0049795C"/>
    <w:rsid w:val="004A3D3E"/>
    <w:rsid w:val="004A7544"/>
    <w:rsid w:val="004D3EEB"/>
    <w:rsid w:val="004E43F9"/>
    <w:rsid w:val="004E546C"/>
    <w:rsid w:val="004F0716"/>
    <w:rsid w:val="00510338"/>
    <w:rsid w:val="005169AC"/>
    <w:rsid w:val="0055743D"/>
    <w:rsid w:val="005648A4"/>
    <w:rsid w:val="00577ADC"/>
    <w:rsid w:val="005B188D"/>
    <w:rsid w:val="00616962"/>
    <w:rsid w:val="00620698"/>
    <w:rsid w:val="00622EF3"/>
    <w:rsid w:val="00637424"/>
    <w:rsid w:val="006409E7"/>
    <w:rsid w:val="0065675C"/>
    <w:rsid w:val="00672827"/>
    <w:rsid w:val="006814EF"/>
    <w:rsid w:val="00681964"/>
    <w:rsid w:val="00683069"/>
    <w:rsid w:val="00690712"/>
    <w:rsid w:val="006A0B09"/>
    <w:rsid w:val="006B266D"/>
    <w:rsid w:val="006B2997"/>
    <w:rsid w:val="006B40AD"/>
    <w:rsid w:val="006B4652"/>
    <w:rsid w:val="006B7726"/>
    <w:rsid w:val="006D18B8"/>
    <w:rsid w:val="006D4527"/>
    <w:rsid w:val="006E43DC"/>
    <w:rsid w:val="006E69D8"/>
    <w:rsid w:val="006E75FE"/>
    <w:rsid w:val="00702E2A"/>
    <w:rsid w:val="00711F02"/>
    <w:rsid w:val="007221D0"/>
    <w:rsid w:val="0078671C"/>
    <w:rsid w:val="007B2CBB"/>
    <w:rsid w:val="007B70AB"/>
    <w:rsid w:val="007D0779"/>
    <w:rsid w:val="007D2FC8"/>
    <w:rsid w:val="007E14DB"/>
    <w:rsid w:val="00821D02"/>
    <w:rsid w:val="0084031F"/>
    <w:rsid w:val="00866A8A"/>
    <w:rsid w:val="008B2FD1"/>
    <w:rsid w:val="008D4CFB"/>
    <w:rsid w:val="0093355A"/>
    <w:rsid w:val="0095368C"/>
    <w:rsid w:val="00982738"/>
    <w:rsid w:val="00986917"/>
    <w:rsid w:val="009A51C8"/>
    <w:rsid w:val="009B7F15"/>
    <w:rsid w:val="009C295A"/>
    <w:rsid w:val="009D0FB3"/>
    <w:rsid w:val="009D769D"/>
    <w:rsid w:val="009E1723"/>
    <w:rsid w:val="009E5466"/>
    <w:rsid w:val="00A114DC"/>
    <w:rsid w:val="00A25AB1"/>
    <w:rsid w:val="00A27667"/>
    <w:rsid w:val="00A34A82"/>
    <w:rsid w:val="00A40328"/>
    <w:rsid w:val="00A44F48"/>
    <w:rsid w:val="00A55F11"/>
    <w:rsid w:val="00A820BD"/>
    <w:rsid w:val="00A85E5D"/>
    <w:rsid w:val="00A90CB8"/>
    <w:rsid w:val="00A90D73"/>
    <w:rsid w:val="00AC785C"/>
    <w:rsid w:val="00AF63EA"/>
    <w:rsid w:val="00B20EBC"/>
    <w:rsid w:val="00B36766"/>
    <w:rsid w:val="00B5430B"/>
    <w:rsid w:val="00B561DD"/>
    <w:rsid w:val="00B64545"/>
    <w:rsid w:val="00B76106"/>
    <w:rsid w:val="00BC01F2"/>
    <w:rsid w:val="00C3713A"/>
    <w:rsid w:val="00C41103"/>
    <w:rsid w:val="00C55A28"/>
    <w:rsid w:val="00C62D98"/>
    <w:rsid w:val="00C776FE"/>
    <w:rsid w:val="00C87B8A"/>
    <w:rsid w:val="00C925E4"/>
    <w:rsid w:val="00CA3544"/>
    <w:rsid w:val="00CA43E0"/>
    <w:rsid w:val="00CB7275"/>
    <w:rsid w:val="00CF5C37"/>
    <w:rsid w:val="00D15EBD"/>
    <w:rsid w:val="00D170D0"/>
    <w:rsid w:val="00D205D6"/>
    <w:rsid w:val="00D22FF5"/>
    <w:rsid w:val="00D52FED"/>
    <w:rsid w:val="00D64946"/>
    <w:rsid w:val="00D8247E"/>
    <w:rsid w:val="00DA5470"/>
    <w:rsid w:val="00DF676F"/>
    <w:rsid w:val="00E001A5"/>
    <w:rsid w:val="00E00321"/>
    <w:rsid w:val="00E129AB"/>
    <w:rsid w:val="00E21997"/>
    <w:rsid w:val="00E57EC1"/>
    <w:rsid w:val="00E82F8E"/>
    <w:rsid w:val="00EA62FF"/>
    <w:rsid w:val="00EE3A7E"/>
    <w:rsid w:val="00EE6760"/>
    <w:rsid w:val="00F1259A"/>
    <w:rsid w:val="00F14D0F"/>
    <w:rsid w:val="00F22306"/>
    <w:rsid w:val="00F24604"/>
    <w:rsid w:val="00F26BE4"/>
    <w:rsid w:val="00F46C77"/>
    <w:rsid w:val="00F53777"/>
    <w:rsid w:val="00F63080"/>
    <w:rsid w:val="00F631EB"/>
    <w:rsid w:val="00F66560"/>
    <w:rsid w:val="00F90D3A"/>
    <w:rsid w:val="00F94C4A"/>
    <w:rsid w:val="00F96A28"/>
    <w:rsid w:val="00FA2B54"/>
    <w:rsid w:val="00FA50A7"/>
    <w:rsid w:val="00FA598A"/>
    <w:rsid w:val="00FB1A22"/>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3FDAD-33A3-4BA9-8B19-D0758D4D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335</Words>
  <Characters>2010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89</cp:revision>
  <cp:lastPrinted>2020-01-21T08:12:00Z</cp:lastPrinted>
  <dcterms:created xsi:type="dcterms:W3CDTF">2019-08-09T11:16:00Z</dcterms:created>
  <dcterms:modified xsi:type="dcterms:W3CDTF">2020-03-13T11:44:00Z</dcterms:modified>
</cp:coreProperties>
</file>