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D888" w14:textId="010BF3D6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Znak sprawy – IN.271</w:t>
      </w:r>
      <w:r w:rsidR="00464920" w:rsidRPr="00CB4DCB">
        <w:rPr>
          <w:rFonts w:asciiTheme="majorHAnsi" w:eastAsia="Calibri" w:hAnsiTheme="majorHAnsi" w:cstheme="majorHAnsi"/>
        </w:rPr>
        <w:t>.</w:t>
      </w:r>
      <w:r w:rsidR="002D363C">
        <w:rPr>
          <w:rFonts w:asciiTheme="majorHAnsi" w:eastAsia="Calibri" w:hAnsiTheme="majorHAnsi" w:cstheme="majorHAnsi"/>
        </w:rPr>
        <w:t>3</w:t>
      </w:r>
      <w:r w:rsidR="008129BE" w:rsidRPr="00CB4DCB">
        <w:rPr>
          <w:rFonts w:asciiTheme="majorHAnsi" w:eastAsia="Calibri" w:hAnsiTheme="majorHAnsi" w:cstheme="majorHAnsi"/>
        </w:rPr>
        <w:t>.</w:t>
      </w:r>
      <w:r w:rsidRPr="00CB4DCB">
        <w:rPr>
          <w:rFonts w:asciiTheme="majorHAnsi" w:eastAsia="Calibri" w:hAnsiTheme="majorHAnsi" w:cstheme="majorHAnsi"/>
        </w:rPr>
        <w:t>202</w:t>
      </w:r>
      <w:r w:rsidR="002D363C">
        <w:rPr>
          <w:rFonts w:asciiTheme="majorHAnsi" w:eastAsia="Calibri" w:hAnsiTheme="majorHAnsi" w:cstheme="majorHAnsi"/>
        </w:rPr>
        <w:t>4</w:t>
      </w:r>
    </w:p>
    <w:p w14:paraId="62449C04" w14:textId="77777777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7D2231A5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Załącznik nr 3 do SWZ</w:t>
      </w:r>
    </w:p>
    <w:p w14:paraId="23D7923C" w14:textId="77777777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2011D50D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Podmiot udostępniający zasoby:</w:t>
      </w:r>
    </w:p>
    <w:p w14:paraId="6727119D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0DB8F39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21259B8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  <w:r w:rsidR="001405A0" w:rsidRPr="00CB4DCB">
        <w:rPr>
          <w:rFonts w:asciiTheme="majorHAnsi" w:eastAsia="Calibri" w:hAnsiTheme="majorHAnsi" w:cstheme="majorHAnsi"/>
          <w:i/>
        </w:rPr>
        <w:tab/>
      </w:r>
    </w:p>
    <w:p w14:paraId="7508C3C7" w14:textId="77777777" w:rsidR="00CA581F" w:rsidRPr="00CB4DCB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C4BA49F" w14:textId="77777777" w:rsidR="00CA581F" w:rsidRPr="00CB4DCB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(pełna nazwa, adres, NIP, REGON)</w:t>
      </w:r>
    </w:p>
    <w:p w14:paraId="2CF7675E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2A454183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DEF198E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18B423B2" w14:textId="77777777" w:rsidR="00E43C3A" w:rsidRPr="00CB4DCB" w:rsidRDefault="00582D77">
      <w:pPr>
        <w:ind w:left="0" w:hanging="2"/>
        <w:jc w:val="center"/>
        <w:rPr>
          <w:rFonts w:asciiTheme="majorHAnsi" w:eastAsia="Calibri" w:hAnsiTheme="majorHAnsi" w:cstheme="majorHAnsi"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OŚWIADCZENIE PODMIOTU UDOSTĘPNIAJĄCEGO ZASOBY</w:t>
      </w:r>
    </w:p>
    <w:p w14:paraId="51CA259A" w14:textId="77777777" w:rsidR="00E43C3A" w:rsidRPr="00CB4DCB" w:rsidRDefault="00582D77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 xml:space="preserve">składane na podstawie art. 125 ust 1 ustawy z dnia 11 września 2019 r.- Prawo zamówień publicznych </w:t>
      </w:r>
      <w:r w:rsidRPr="00CB4DCB">
        <w:rPr>
          <w:rFonts w:asciiTheme="majorHAnsi" w:eastAsia="Calibri" w:hAnsiTheme="majorHAnsi" w:cstheme="majorHAnsi"/>
          <w:b/>
        </w:rPr>
        <w:br/>
        <w:t>w postępowaniu o udzielenie zamówienia publicznego prowadzonego w trybie podstawowym pn.</w:t>
      </w:r>
    </w:p>
    <w:p w14:paraId="531158CA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5B882109" w14:textId="73DCE454" w:rsidR="00023278" w:rsidRPr="00CB4DCB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_Hlk96686786"/>
      <w:r w:rsidRPr="00CB4DCB">
        <w:rPr>
          <w:rFonts w:asciiTheme="majorHAnsi" w:eastAsia="Calibri" w:hAnsiTheme="majorHAnsi" w:cstheme="majorHAnsi"/>
          <w:b/>
          <w:bCs/>
        </w:rPr>
        <w:t>„</w:t>
      </w:r>
      <w:r w:rsidR="002D363C">
        <w:rPr>
          <w:rFonts w:asciiTheme="majorHAnsi" w:hAnsiTheme="majorHAnsi" w:cstheme="majorHAnsi"/>
          <w:b/>
          <w:bCs/>
        </w:rPr>
        <w:t>Budowa dróg w strefie</w:t>
      </w:r>
      <w:r w:rsidR="00B87AE2">
        <w:rPr>
          <w:rFonts w:asciiTheme="majorHAnsi" w:hAnsiTheme="majorHAnsi" w:cstheme="majorHAnsi"/>
          <w:b/>
          <w:bCs/>
        </w:rPr>
        <w:t xml:space="preserve"> inwestycyjnej</w:t>
      </w:r>
      <w:r w:rsidR="002D363C">
        <w:rPr>
          <w:rFonts w:asciiTheme="majorHAnsi" w:hAnsiTheme="majorHAnsi" w:cstheme="majorHAnsi"/>
          <w:b/>
          <w:bCs/>
        </w:rPr>
        <w:t xml:space="preserve"> I.D.E.A. w Lesznie</w:t>
      </w:r>
      <w:r w:rsidRPr="00CB4DCB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0684671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</w:p>
    <w:p w14:paraId="0B630D4F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PRZESŁANEK WYKLUCZENIA Z POSTĘPOWANIA</w:t>
      </w:r>
    </w:p>
    <w:p w14:paraId="72024246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7B6957F6" w14:textId="77777777" w:rsidR="008129BE" w:rsidRPr="00CB4DCB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DOTYCZĄCE PRZESŁANEK WYKLUCZENIA Z POSTĘPOWANIA:</w:t>
      </w:r>
    </w:p>
    <w:p w14:paraId="136075BA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</w:rPr>
      </w:pPr>
    </w:p>
    <w:p w14:paraId="76910FB2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Cs/>
        </w:rPr>
      </w:pPr>
      <w:r w:rsidRPr="00CB4DCB">
        <w:rPr>
          <w:rFonts w:asciiTheme="majorHAnsi" w:eastAsia="Calibri" w:hAnsiTheme="majorHAnsi" w:cstheme="majorHAnsi"/>
          <w:bCs/>
        </w:rPr>
        <w:t>Oświadczam/my, że:</w:t>
      </w:r>
    </w:p>
    <w:p w14:paraId="36142988" w14:textId="77777777" w:rsidR="008129BE" w:rsidRPr="00CB4DCB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nie podlegam/my* </w:t>
      </w:r>
    </w:p>
    <w:p w14:paraId="3E8A28A3" w14:textId="77777777" w:rsidR="008129BE" w:rsidRPr="00CB4DCB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</w:p>
    <w:p w14:paraId="5545D413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>wykluczeniu z postępowania na podstawie art. 108 ust. 1 ustawy Pzp</w:t>
      </w:r>
      <w:r w:rsidRPr="00CB4DCB">
        <w:rPr>
          <w:rFonts w:asciiTheme="majorHAnsi" w:eastAsia="Calibri" w:hAnsiTheme="majorHAnsi" w:cstheme="majorHAnsi"/>
        </w:rPr>
        <w:t>.</w:t>
      </w:r>
    </w:p>
    <w:p w14:paraId="72E5B517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1612B8A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37D03476" w14:textId="77777777" w:rsidR="008129BE" w:rsidRPr="00CB4DCB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nie podlegam/my* </w:t>
      </w:r>
    </w:p>
    <w:p w14:paraId="497958ED" w14:textId="77777777" w:rsidR="008129BE" w:rsidRPr="00CB4DCB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podlegam/my* </w:t>
      </w:r>
    </w:p>
    <w:p w14:paraId="4F554F91" w14:textId="79BAB329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wykluczeniu z postępowania na podstawie art. 109 ust. 1 pkt 4), 5), 7), ustawy Pzp.</w:t>
      </w:r>
    </w:p>
    <w:p w14:paraId="16DA54DB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50F60D9B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0A74C80E" w14:textId="77777777" w:rsidR="008129BE" w:rsidRPr="00CB4DCB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nie podlegam/my</w:t>
      </w:r>
      <w:r w:rsidRPr="00CB4DCB">
        <w:rPr>
          <w:rFonts w:asciiTheme="majorHAnsi" w:eastAsia="Calibri" w:hAnsiTheme="majorHAnsi" w:cstheme="majorHAnsi"/>
          <w:bCs/>
        </w:rPr>
        <w:t xml:space="preserve">* </w:t>
      </w:r>
    </w:p>
    <w:p w14:paraId="3D2B8545" w14:textId="77777777" w:rsidR="008129BE" w:rsidRPr="00CB4DCB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  <w:r w:rsidRPr="00CB4DCB">
        <w:rPr>
          <w:rFonts w:asciiTheme="majorHAnsi" w:eastAsia="Calibri" w:hAnsiTheme="majorHAnsi" w:cstheme="majorHAnsi"/>
        </w:rPr>
        <w:t xml:space="preserve"> </w:t>
      </w:r>
    </w:p>
    <w:p w14:paraId="49A48D25" w14:textId="3BBD6CB5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wykluczeniu z postępowania na podstawie art. 7 ust. 1 ustawy z dnia 13 kwietnia 2022 r. </w:t>
      </w:r>
      <w:r w:rsidRPr="00CB4DCB">
        <w:rPr>
          <w:rFonts w:asciiTheme="majorHAnsi" w:eastAsia="Calibri" w:hAnsiTheme="majorHAnsi" w:cstheme="majorHAnsi"/>
        </w:rPr>
        <w:br/>
        <w:t>o szczególnych rozwiązaniach w zakresie przeciwdziałania wspieraniu agresji na Ukrainę oraz służących ochronie bezpieczeństwa narodowego (Dz. U. z 202</w:t>
      </w:r>
      <w:r w:rsidR="00CB4DCB" w:rsidRPr="00CB4DCB">
        <w:rPr>
          <w:rFonts w:asciiTheme="majorHAnsi" w:eastAsia="Calibri" w:hAnsiTheme="majorHAnsi" w:cstheme="majorHAnsi"/>
        </w:rPr>
        <w:t>3</w:t>
      </w:r>
      <w:r w:rsidRPr="00CB4DCB">
        <w:rPr>
          <w:rFonts w:asciiTheme="majorHAnsi" w:eastAsia="Calibri" w:hAnsiTheme="majorHAnsi" w:cstheme="majorHAnsi"/>
        </w:rPr>
        <w:t xml:space="preserve"> r. poz. </w:t>
      </w:r>
      <w:r w:rsidR="00CB4DCB" w:rsidRPr="00CB4DCB">
        <w:rPr>
          <w:rFonts w:asciiTheme="majorHAnsi" w:eastAsia="Calibri" w:hAnsiTheme="majorHAnsi" w:cstheme="majorHAnsi"/>
        </w:rPr>
        <w:t>1493)</w:t>
      </w:r>
    </w:p>
    <w:p w14:paraId="48C79F8E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273CB0CA" w14:textId="025740F6" w:rsidR="00E43C3A" w:rsidRDefault="008129BE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  <w:r w:rsidRPr="00CB4DCB">
        <w:rPr>
          <w:rFonts w:asciiTheme="majorHAnsi" w:eastAsia="Calibri" w:hAnsiTheme="majorHAnsi" w:cstheme="majorHAnsi"/>
        </w:rPr>
        <w:t>*</w:t>
      </w:r>
      <w:r w:rsidRPr="00CB4DCB">
        <w:rPr>
          <w:rFonts w:asciiTheme="majorHAnsi" w:eastAsia="Calibri" w:hAnsiTheme="majorHAnsi" w:cstheme="majorHAnsi"/>
          <w:b/>
          <w:i/>
        </w:rPr>
        <w:t>zaznaczyć właściwe</w:t>
      </w:r>
    </w:p>
    <w:p w14:paraId="6863D8DC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983524E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1DF957C6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01A90DD1" w14:textId="77777777" w:rsidR="00CB4DCB" w:rsidRP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E56FCCA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4A2CAF31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 xml:space="preserve">OŚWIADCZENIE DOTYCZĄCE SPEŁNIENIA WARUNKÓW UDZIAŁU W POSTĘPOWANIU </w:t>
      </w:r>
    </w:p>
    <w:p w14:paraId="2F49D487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E6AFDD5" w14:textId="77777777" w:rsidR="00E43C3A" w:rsidRPr="00CB4DCB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Oświadczam/my, że spełniam/my warunki udziału w postępowaniu określone przez Zamawiającego </w:t>
      </w:r>
      <w:r w:rsidRPr="00CB4DCB">
        <w:rPr>
          <w:rFonts w:asciiTheme="majorHAnsi" w:eastAsia="Calibri" w:hAnsiTheme="majorHAnsi" w:cstheme="majorHAnsi"/>
        </w:rPr>
        <w:br/>
        <w:t>Specyfikacji Warunków Zamówienia w zakresie, w jakim Wykonawca powołuje się na te zasoby.</w:t>
      </w:r>
    </w:p>
    <w:p w14:paraId="2998B676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2D5E2ED1" w14:textId="77777777" w:rsidR="00E43C3A" w:rsidRPr="00CB4DCB" w:rsidRDefault="00E43C3A" w:rsidP="00CB4DCB">
      <w:pPr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1136D900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PODANYCH INFORMACJI</w:t>
      </w:r>
    </w:p>
    <w:p w14:paraId="002F9D03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DA71E8F" w14:textId="77777777" w:rsidR="00E43C3A" w:rsidRPr="00CB4DCB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5F61BEE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D9A3A93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242E4D6A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F5CA132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FA0ABCB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1EB602B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0DD507CC" w14:textId="7A317E36" w:rsidR="00E43C3A" w:rsidRPr="00CB4DCB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  <w:i/>
        </w:rPr>
        <w:t>………………</w:t>
      </w:r>
      <w:r w:rsidR="00CA581F" w:rsidRPr="00CB4DCB">
        <w:rPr>
          <w:rFonts w:asciiTheme="majorHAnsi" w:eastAsia="Calibri" w:hAnsiTheme="majorHAnsi" w:cstheme="majorHAnsi"/>
          <w:b/>
          <w:i/>
        </w:rPr>
        <w:t>……….</w:t>
      </w:r>
      <w:r w:rsidRPr="00CB4DCB">
        <w:rPr>
          <w:rFonts w:asciiTheme="majorHAnsi" w:eastAsia="Calibri" w:hAnsiTheme="majorHAnsi" w:cstheme="majorHAnsi"/>
          <w:b/>
          <w:i/>
        </w:rPr>
        <w:t>………….……, dnia ………………..…202</w:t>
      </w:r>
      <w:r w:rsidR="002D363C">
        <w:rPr>
          <w:rFonts w:asciiTheme="majorHAnsi" w:eastAsia="Calibri" w:hAnsiTheme="majorHAnsi" w:cstheme="majorHAnsi"/>
          <w:b/>
          <w:i/>
        </w:rPr>
        <w:t>4</w:t>
      </w:r>
      <w:r w:rsidRPr="00CB4DCB">
        <w:rPr>
          <w:rFonts w:asciiTheme="majorHAnsi" w:eastAsia="Calibri" w:hAnsiTheme="majorHAnsi" w:cstheme="majorHAnsi"/>
          <w:b/>
          <w:i/>
        </w:rPr>
        <w:t xml:space="preserve"> roku</w:t>
      </w:r>
    </w:p>
    <w:p w14:paraId="4098DD19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5DA82463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CD7A701" w14:textId="77777777" w:rsidR="00CB4DCB" w:rsidRPr="00CB4DCB" w:rsidRDefault="00CB4D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ajorHAnsi" w:eastAsia="Calibri" w:hAnsiTheme="majorHAnsi" w:cstheme="majorHAnsi"/>
        </w:rPr>
      </w:pPr>
    </w:p>
    <w:sectPr w:rsidR="00CB4DCB" w:rsidRPr="00CB4DCB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4559" w14:textId="77777777" w:rsidR="00275FD8" w:rsidRDefault="00275FD8">
      <w:pPr>
        <w:spacing w:line="240" w:lineRule="auto"/>
        <w:ind w:left="0" w:hanging="2"/>
      </w:pPr>
      <w:r>
        <w:separator/>
      </w:r>
    </w:p>
  </w:endnote>
  <w:endnote w:type="continuationSeparator" w:id="0">
    <w:p w14:paraId="7E47219C" w14:textId="77777777" w:rsidR="00275FD8" w:rsidRDefault="00275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93A1" w14:textId="4A13A8AB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4DC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4DCB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2F4B" w14:textId="77777777" w:rsidR="00275FD8" w:rsidRDefault="00275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DF0CA" w14:textId="77777777" w:rsidR="00275FD8" w:rsidRDefault="00275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8D5D" w14:textId="6E7F6091" w:rsidR="001405A0" w:rsidRDefault="00D1754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b/>
        <w:noProof/>
      </w:rPr>
      <w:drawing>
        <wp:inline distT="0" distB="0" distL="0" distR="0" wp14:anchorId="27A88B25" wp14:editId="07EED6A6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07961990">
    <w:abstractNumId w:val="1"/>
  </w:num>
  <w:num w:numId="2" w16cid:durableId="576598807">
    <w:abstractNumId w:val="3"/>
  </w:num>
  <w:num w:numId="3" w16cid:durableId="857427650">
    <w:abstractNumId w:val="0"/>
  </w:num>
  <w:num w:numId="4" w16cid:durableId="197787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23278"/>
    <w:rsid w:val="001405A0"/>
    <w:rsid w:val="001807A3"/>
    <w:rsid w:val="001F50A9"/>
    <w:rsid w:val="00275FD8"/>
    <w:rsid w:val="002A68CE"/>
    <w:rsid w:val="002D363C"/>
    <w:rsid w:val="003B7253"/>
    <w:rsid w:val="00432782"/>
    <w:rsid w:val="00464920"/>
    <w:rsid w:val="004B7F4F"/>
    <w:rsid w:val="00551CBA"/>
    <w:rsid w:val="00582D77"/>
    <w:rsid w:val="005936E2"/>
    <w:rsid w:val="005E0DE0"/>
    <w:rsid w:val="007761FD"/>
    <w:rsid w:val="008129BE"/>
    <w:rsid w:val="00886659"/>
    <w:rsid w:val="00984B36"/>
    <w:rsid w:val="009F5F1B"/>
    <w:rsid w:val="00A92F15"/>
    <w:rsid w:val="00B87AE2"/>
    <w:rsid w:val="00B959AB"/>
    <w:rsid w:val="00CA581F"/>
    <w:rsid w:val="00CB4DCB"/>
    <w:rsid w:val="00CB7BEB"/>
    <w:rsid w:val="00CC19C3"/>
    <w:rsid w:val="00D17549"/>
    <w:rsid w:val="00E40EAC"/>
    <w:rsid w:val="00E43C3A"/>
    <w:rsid w:val="00E65354"/>
    <w:rsid w:val="00E66F51"/>
    <w:rsid w:val="00E7657A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33</cp:revision>
  <cp:lastPrinted>2022-04-04T06:54:00Z</cp:lastPrinted>
  <dcterms:created xsi:type="dcterms:W3CDTF">2021-02-19T09:06:00Z</dcterms:created>
  <dcterms:modified xsi:type="dcterms:W3CDTF">2024-03-07T14:20:00Z</dcterms:modified>
</cp:coreProperties>
</file>