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6096"/>
        <w:gridCol w:w="92"/>
        <w:gridCol w:w="4383"/>
        <w:gridCol w:w="34"/>
      </w:tblGrid>
      <w:tr w:rsidR="00E07CC4" w:rsidRPr="00145360" w14:paraId="68DF643F" w14:textId="77777777" w:rsidTr="006609FD">
        <w:trPr>
          <w:gridAfter w:val="1"/>
          <w:wAfter w:w="34" w:type="dxa"/>
          <w:trHeight w:val="1284"/>
        </w:trPr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B0AD4" w14:textId="341A9B8D" w:rsidR="00E07CC4" w:rsidRPr="00145360" w:rsidRDefault="00D51881" w:rsidP="00D51881">
            <w:pPr>
              <w:pStyle w:val="Nagwek"/>
              <w:ind w:left="6237" w:hanging="623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031A6DA7" wp14:editId="2323EBD2">
                  <wp:extent cx="1809750" cy="8286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8B1387" w14:textId="77777777" w:rsidR="00E07CC4" w:rsidRPr="00145360" w:rsidRDefault="00E07CC4" w:rsidP="006A3D35">
            <w:pPr>
              <w:rPr>
                <w:rFonts w:cstheme="minorHAnsi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0DB80D35" w14:textId="7775067B" w:rsidR="00E07CC4" w:rsidRPr="00145360" w:rsidRDefault="00D51881" w:rsidP="006A3D35">
            <w:pPr>
              <w:pStyle w:val="Nagwe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5C78E1D" wp14:editId="49E5297A">
                  <wp:extent cx="1190625" cy="8286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CC4" w:rsidRPr="00145360" w14:paraId="7AEF4277" w14:textId="77777777" w:rsidTr="00660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0"/>
        </w:trPr>
        <w:tc>
          <w:tcPr>
            <w:tcW w:w="6188" w:type="dxa"/>
            <w:gridSpan w:val="2"/>
          </w:tcPr>
          <w:p w14:paraId="24DB3030" w14:textId="77777777" w:rsidR="00E07CC4" w:rsidRPr="00145360" w:rsidRDefault="00E07CC4" w:rsidP="006609FD">
            <w:pPr>
              <w:ind w:right="317"/>
              <w:rPr>
                <w:rFonts w:cstheme="minorHAnsi"/>
              </w:rPr>
            </w:pPr>
          </w:p>
        </w:tc>
        <w:tc>
          <w:tcPr>
            <w:tcW w:w="4383" w:type="dxa"/>
          </w:tcPr>
          <w:p w14:paraId="07D469E6" w14:textId="62E41695" w:rsidR="00E07CC4" w:rsidRPr="004C726D" w:rsidRDefault="00E07CC4" w:rsidP="006A3D35">
            <w:pPr>
              <w:ind w:left="640" w:right="317" w:firstLine="425"/>
              <w:rPr>
                <w:rFonts w:cstheme="minorHAnsi"/>
                <w:iCs/>
              </w:rPr>
            </w:pPr>
          </w:p>
        </w:tc>
      </w:tr>
      <w:tr w:rsidR="006609FD" w:rsidRPr="00145360" w14:paraId="190274CF" w14:textId="77777777" w:rsidTr="006609FD">
        <w:trPr>
          <w:trHeight w:val="48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0652094" w14:textId="12AEC560" w:rsidR="006609FD" w:rsidRPr="00145360" w:rsidRDefault="00E07CC4" w:rsidP="006609FD">
            <w:pPr>
              <w:ind w:right="-2491"/>
              <w:rPr>
                <w:rFonts w:cstheme="minorHAnsi"/>
              </w:rPr>
            </w:pPr>
            <w:r w:rsidRPr="00145360">
              <w:rPr>
                <w:rFonts w:cstheme="minorHAnsi"/>
                <w:b/>
              </w:rPr>
              <w:t xml:space="preserve">                         </w:t>
            </w:r>
            <w:r>
              <w:rPr>
                <w:rFonts w:cstheme="minorHAnsi"/>
                <w:b/>
              </w:rPr>
              <w:t xml:space="preserve">      </w:t>
            </w:r>
            <w:r w:rsidR="00E95BED">
              <w:rPr>
                <w:rFonts w:cstheme="minorHAnsi"/>
                <w:b/>
              </w:rPr>
              <w:br/>
              <w:t xml:space="preserve">           </w:t>
            </w: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B015F" w14:textId="01551156" w:rsidR="006609FD" w:rsidRPr="006609FD" w:rsidRDefault="006609FD" w:rsidP="00BE143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 xml:space="preserve">      Rokietnica, dnia  03.10.2022r.</w:t>
            </w:r>
          </w:p>
          <w:p w14:paraId="7D20658F" w14:textId="77777777" w:rsidR="006609FD" w:rsidRPr="006609FD" w:rsidRDefault="006609FD" w:rsidP="00BE143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52D29" w14:textId="77777777" w:rsidR="006609FD" w:rsidRPr="006609FD" w:rsidRDefault="006609FD" w:rsidP="00BE143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9FD" w:rsidRPr="00145360" w14:paraId="7DD0FE59" w14:textId="77777777" w:rsidTr="00660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096" w:type="dxa"/>
          </w:tcPr>
          <w:p w14:paraId="0E47E6CB" w14:textId="77777777" w:rsidR="006609FD" w:rsidRPr="00145360" w:rsidRDefault="006609FD" w:rsidP="00BE1432">
            <w:pPr>
              <w:ind w:right="317"/>
              <w:rPr>
                <w:rFonts w:cstheme="minorHAnsi"/>
              </w:rPr>
            </w:pPr>
            <w:r w:rsidRPr="00145360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ZP.271.13.2022</w:t>
            </w:r>
            <w:r w:rsidRPr="00145360">
              <w:rPr>
                <w:rFonts w:cstheme="minorHAnsi"/>
              </w:rPr>
              <w:t xml:space="preserve">                                                                               </w:t>
            </w:r>
          </w:p>
          <w:p w14:paraId="776DB90F" w14:textId="77777777" w:rsidR="006609FD" w:rsidRPr="00145360" w:rsidRDefault="006609FD" w:rsidP="00BE1432">
            <w:pPr>
              <w:ind w:right="317"/>
              <w:rPr>
                <w:rFonts w:cstheme="minorHAnsi"/>
              </w:rPr>
            </w:pPr>
          </w:p>
        </w:tc>
        <w:tc>
          <w:tcPr>
            <w:tcW w:w="4509" w:type="dxa"/>
            <w:gridSpan w:val="3"/>
          </w:tcPr>
          <w:p w14:paraId="476160F2" w14:textId="77777777" w:rsidR="006609FD" w:rsidRPr="004C726D" w:rsidRDefault="006609FD" w:rsidP="00BE1432">
            <w:pPr>
              <w:ind w:left="640" w:right="317" w:firstLine="425"/>
              <w:rPr>
                <w:rFonts w:cstheme="minorHAnsi"/>
                <w:iCs/>
              </w:rPr>
            </w:pPr>
          </w:p>
        </w:tc>
      </w:tr>
    </w:tbl>
    <w:p w14:paraId="55BAA5C0" w14:textId="16C32480" w:rsidR="006609FD" w:rsidRPr="0039496C" w:rsidRDefault="006609FD" w:rsidP="006609FD">
      <w:pPr>
        <w:spacing w:line="319" w:lineRule="auto"/>
        <w:rPr>
          <w:rFonts w:asciiTheme="majorHAnsi" w:hAnsiTheme="majorHAnsi" w:cstheme="majorHAnsi"/>
          <w:b/>
          <w:bCs/>
          <w:kern w:val="3"/>
          <w:sz w:val="24"/>
          <w:szCs w:val="24"/>
        </w:rPr>
      </w:pPr>
      <w:r w:rsidRPr="00145360">
        <w:rPr>
          <w:rFonts w:cstheme="minorHAnsi"/>
          <w:b/>
        </w:rPr>
        <w:t xml:space="preserve">                         </w:t>
      </w:r>
      <w:r>
        <w:rPr>
          <w:rFonts w:cstheme="minorHAnsi"/>
          <w:b/>
        </w:rPr>
        <w:t xml:space="preserve">      ZAWIADOMIENIE O WYBORZE OFERTY NAJKORZYSTNIEJSZEJ.</w:t>
      </w:r>
      <w:r w:rsidRPr="00145360">
        <w:rPr>
          <w:rFonts w:cstheme="minorHAnsi"/>
          <w:b/>
        </w:rPr>
        <w:br/>
      </w:r>
      <w:r w:rsidRPr="00145360">
        <w:rPr>
          <w:rFonts w:cstheme="minorHAnsi"/>
          <w:b/>
        </w:rPr>
        <w:br/>
      </w:r>
      <w:r w:rsidRPr="00145360">
        <w:rPr>
          <w:rFonts w:cstheme="minorHAnsi"/>
        </w:rPr>
        <w:t>Dotyczy</w:t>
      </w:r>
      <w:r>
        <w:rPr>
          <w:rFonts w:cstheme="minorHAnsi"/>
        </w:rPr>
        <w:t xml:space="preserve"> postępowania o udzielenie zamówienia pn.</w:t>
      </w:r>
      <w:r>
        <w:rPr>
          <w:rFonts w:cstheme="minorHAnsi"/>
        </w:rPr>
        <w:br/>
      </w:r>
      <w:r>
        <w:rPr>
          <w:rFonts w:asciiTheme="majorHAnsi" w:hAnsiTheme="majorHAnsi" w:cstheme="majorHAnsi"/>
          <w:b/>
          <w:bCs/>
          <w:kern w:val="3"/>
          <w:sz w:val="24"/>
          <w:szCs w:val="24"/>
        </w:rPr>
        <w:t>„Modernizacja nawierzchni ul. Kokoszczyńskiej oraz Tarnowskiej w miejscowości Dalekie wraz z połączeniem z miejscowością Mrowino.”</w:t>
      </w:r>
    </w:p>
    <w:p w14:paraId="747595AE" w14:textId="2C545FFB" w:rsidR="006609FD" w:rsidRDefault="006609FD" w:rsidP="006609FD">
      <w:pPr>
        <w:ind w:right="317"/>
        <w:rPr>
          <w:rFonts w:cstheme="minorHAnsi"/>
          <w:u w:val="single"/>
        </w:rPr>
      </w:pPr>
      <w:r w:rsidRPr="00782870">
        <w:rPr>
          <w:rFonts w:cstheme="minorHAnsi"/>
        </w:rPr>
        <w:t>Działając na podstawie art. 25</w:t>
      </w:r>
      <w:r>
        <w:rPr>
          <w:rFonts w:cstheme="minorHAnsi"/>
        </w:rPr>
        <w:t xml:space="preserve">3 </w:t>
      </w:r>
      <w:r w:rsidRPr="00B26692">
        <w:rPr>
          <w:rFonts w:cstheme="minorHAnsi"/>
        </w:rPr>
        <w:t>ust.</w:t>
      </w:r>
      <w:r>
        <w:rPr>
          <w:rFonts w:cstheme="minorHAnsi"/>
        </w:rPr>
        <w:t xml:space="preserve"> </w:t>
      </w:r>
      <w:r w:rsidR="003850C4">
        <w:rPr>
          <w:rFonts w:cstheme="minorHAnsi"/>
        </w:rPr>
        <w:t>2</w:t>
      </w:r>
      <w:r>
        <w:rPr>
          <w:rFonts w:cstheme="minorHAnsi"/>
        </w:rPr>
        <w:t xml:space="preserve"> </w:t>
      </w:r>
      <w:r w:rsidRPr="00B26692"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ustawy z dnia 11 września 2019roku Prawo zamówień publicznych( </w:t>
      </w:r>
      <w:r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Dz. U. z </w:t>
      </w:r>
      <w:r>
        <w:rPr>
          <w:rFonts w:cstheme="minorHAnsi"/>
        </w:rPr>
        <w:t xml:space="preserve">2022 </w:t>
      </w:r>
      <w:r w:rsidRPr="00782870">
        <w:rPr>
          <w:rFonts w:cstheme="minorHAnsi"/>
        </w:rPr>
        <w:t xml:space="preserve"> poz. </w:t>
      </w:r>
      <w:r>
        <w:rPr>
          <w:rFonts w:cstheme="minorHAnsi"/>
        </w:rPr>
        <w:t>1710</w:t>
      </w:r>
      <w:r w:rsidRPr="00782870">
        <w:rPr>
          <w:rFonts w:cstheme="minorHAnsi"/>
        </w:rPr>
        <w:t>) zwanej dalej PZP, Zamawiający informuje, że w prowadzonym</w:t>
      </w:r>
      <w:r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 przez Gminę Rokietnica postępowaniu o udzielenie zamówienia publicznego w trybie </w:t>
      </w:r>
      <w:r>
        <w:rPr>
          <w:rFonts w:cstheme="minorHAnsi"/>
        </w:rPr>
        <w:t>podstawowym  wybrano ofertę złożoną przez;</w:t>
      </w:r>
      <w:r>
        <w:rPr>
          <w:rFonts w:cstheme="minorHAnsi"/>
        </w:rPr>
        <w:br/>
      </w:r>
      <w:r>
        <w:rPr>
          <w:rFonts w:cs="Arial"/>
        </w:rPr>
        <w:br/>
      </w:r>
      <w:r>
        <w:rPr>
          <w:rFonts w:cs="Arial"/>
          <w:b/>
          <w:bCs/>
        </w:rPr>
        <w:t xml:space="preserve">POL- DRÓG DRAWSKO  POMORSKIE  S.A. ul. Podmiejska 2, 78-500 Drawsko  Pomorskie                                                                      </w:t>
      </w:r>
      <w:r w:rsidRPr="0098649B">
        <w:rPr>
          <w:rFonts w:cs="Arial"/>
          <w:b/>
          <w:bCs/>
        </w:rPr>
        <w:t xml:space="preserve">z ceną  </w:t>
      </w:r>
      <w:r>
        <w:rPr>
          <w:rFonts w:cs="Arial"/>
          <w:b/>
          <w:bCs/>
        </w:rPr>
        <w:t xml:space="preserve"> 1.879 879,11   </w:t>
      </w:r>
      <w:r w:rsidRPr="0098649B">
        <w:rPr>
          <w:rFonts w:cs="Arial"/>
          <w:b/>
          <w:bCs/>
        </w:rPr>
        <w:t xml:space="preserve"> PLN</w:t>
      </w:r>
      <w:r>
        <w:rPr>
          <w:rFonts w:cs="Arial"/>
          <w:b/>
          <w:bCs/>
        </w:rPr>
        <w:t xml:space="preserve"> brutto </w:t>
      </w:r>
      <w:r w:rsidRPr="0098649B">
        <w:rPr>
          <w:rFonts w:cs="Arial"/>
          <w:b/>
          <w:bCs/>
        </w:rPr>
        <w:t xml:space="preserve"> i okresem  gwarancji - </w:t>
      </w:r>
      <w:r>
        <w:rPr>
          <w:rFonts w:cs="Arial"/>
          <w:b/>
          <w:bCs/>
        </w:rPr>
        <w:t>36</w:t>
      </w:r>
      <w:r w:rsidRPr="0098649B">
        <w:rPr>
          <w:rFonts w:cs="Arial"/>
          <w:b/>
          <w:bCs/>
        </w:rPr>
        <w:t xml:space="preserve"> m-</w:t>
      </w:r>
      <w:proofErr w:type="spellStart"/>
      <w:r w:rsidRPr="0098649B">
        <w:rPr>
          <w:rFonts w:cs="Arial"/>
          <w:b/>
          <w:bCs/>
        </w:rPr>
        <w:t>cy</w:t>
      </w:r>
      <w:proofErr w:type="spellEnd"/>
      <w:r>
        <w:rPr>
          <w:rFonts w:cs="Arial"/>
          <w:b/>
          <w:bCs/>
        </w:rPr>
        <w:br/>
      </w:r>
      <w:r w:rsidRPr="0098649B">
        <w:rPr>
          <w:rFonts w:cs="Arial"/>
          <w:b/>
          <w:bCs/>
        </w:rPr>
        <w:br/>
      </w:r>
      <w:r w:rsidRPr="00386446">
        <w:rPr>
          <w:rFonts w:cs="Arial"/>
        </w:rPr>
        <w:t xml:space="preserve">Oferta ww. Wykonawcy została uznana za najkorzystniejszą na podstawie kryteriów oceny ofert określonych w </w:t>
      </w:r>
      <w:r>
        <w:rPr>
          <w:rFonts w:cs="Arial"/>
        </w:rPr>
        <w:t xml:space="preserve"> S</w:t>
      </w:r>
      <w:r w:rsidRPr="00386446">
        <w:rPr>
          <w:rFonts w:cs="Arial"/>
        </w:rPr>
        <w:t xml:space="preserve">pecyfikacji  </w:t>
      </w:r>
      <w:r>
        <w:rPr>
          <w:rFonts w:cs="Arial"/>
        </w:rPr>
        <w:t>W</w:t>
      </w:r>
      <w:r w:rsidRPr="00386446">
        <w:rPr>
          <w:rFonts w:cs="Arial"/>
        </w:rPr>
        <w:t xml:space="preserve">arunków </w:t>
      </w:r>
      <w:r>
        <w:rPr>
          <w:rFonts w:cs="Arial"/>
        </w:rPr>
        <w:t xml:space="preserve"> Z</w:t>
      </w:r>
      <w:r w:rsidRPr="00386446">
        <w:rPr>
          <w:rFonts w:cs="Arial"/>
        </w:rPr>
        <w:t>amówienia.</w:t>
      </w:r>
      <w:r>
        <w:rPr>
          <w:rFonts w:cs="Arial"/>
        </w:rPr>
        <w:t xml:space="preserve"> </w:t>
      </w:r>
      <w:r>
        <w:rPr>
          <w:rFonts w:cs="Arial"/>
        </w:rPr>
        <w:br/>
        <w:t>Wykonawca spełnił warunki udziału w postępowaniu.</w:t>
      </w:r>
      <w:r>
        <w:rPr>
          <w:rFonts w:cs="Arial"/>
        </w:rPr>
        <w:br/>
      </w:r>
      <w:r w:rsidRPr="006609FD">
        <w:rPr>
          <w:rFonts w:cstheme="minorHAnsi"/>
          <w:bCs/>
        </w:rPr>
        <w:t>Cena oferty mieści się w kwocie, jaką Zamawiający zamierza przeznaczyć na sfinansowanie zamówienia.</w:t>
      </w:r>
      <w:r w:rsidRPr="006609FD">
        <w:rPr>
          <w:rFonts w:cstheme="minorHAnsi"/>
          <w:bCs/>
        </w:rPr>
        <w:br/>
      </w:r>
      <w:r w:rsidRPr="00145360">
        <w:rPr>
          <w:rFonts w:cstheme="minorHAnsi"/>
        </w:rPr>
        <w:t xml:space="preserve">Do postępowania złożono </w:t>
      </w:r>
      <w:r>
        <w:rPr>
          <w:rFonts w:cstheme="minorHAnsi"/>
        </w:rPr>
        <w:t xml:space="preserve"> 7 </w:t>
      </w:r>
      <w:r w:rsidRPr="00145360">
        <w:rPr>
          <w:rFonts w:cstheme="minorHAnsi"/>
        </w:rPr>
        <w:t xml:space="preserve"> ofert</w:t>
      </w:r>
      <w:r>
        <w:rPr>
          <w:rFonts w:cstheme="minorHAnsi"/>
        </w:rPr>
        <w:t xml:space="preserve"> </w:t>
      </w:r>
      <w:r w:rsidRPr="00145360">
        <w:rPr>
          <w:rFonts w:cstheme="minorHAnsi"/>
        </w:rPr>
        <w:t xml:space="preserve"> przetargow</w:t>
      </w:r>
      <w:r>
        <w:rPr>
          <w:rFonts w:cstheme="minorHAnsi"/>
        </w:rPr>
        <w:t>ych</w:t>
      </w:r>
      <w:r w:rsidRPr="00145360">
        <w:rPr>
          <w:rFonts w:cstheme="minorHAnsi"/>
        </w:rPr>
        <w:t>.</w:t>
      </w:r>
    </w:p>
    <w:p w14:paraId="5DFC39BB" w14:textId="77777777" w:rsidR="006609FD" w:rsidRPr="001064A0" w:rsidRDefault="006609FD" w:rsidP="006609FD">
      <w:pPr>
        <w:spacing w:line="240" w:lineRule="auto"/>
      </w:pPr>
      <w:r>
        <w:br/>
      </w:r>
      <w:r w:rsidRPr="007E56EC">
        <w:rPr>
          <w:b/>
          <w:bCs/>
          <w:u w:val="single"/>
        </w:rPr>
        <w:t>Oferta Nr 1</w:t>
      </w:r>
      <w:r w:rsidRPr="007E56EC">
        <w:rPr>
          <w:b/>
          <w:bCs/>
          <w:u w:val="single"/>
        </w:rPr>
        <w:br/>
      </w:r>
      <w:r w:rsidRPr="00A46BF3">
        <w:rPr>
          <w:b/>
          <w:bCs/>
        </w:rPr>
        <w:t>Zakład Drogowy Antczak Sp. z o.o.</w:t>
      </w:r>
      <w:r>
        <w:rPr>
          <w:b/>
          <w:bCs/>
        </w:rPr>
        <w:t xml:space="preserve">  </w:t>
      </w:r>
      <w:r w:rsidRPr="00A46BF3">
        <w:rPr>
          <w:b/>
          <w:bCs/>
        </w:rPr>
        <w:t>ul. Przemysłowa 13 62-090 Mrowino</w:t>
      </w:r>
      <w:r w:rsidRPr="00A46BF3">
        <w:br/>
      </w:r>
      <w:r>
        <w:t>Liczba  otrzymanych  punktów w kryterium cena – 51,04</w:t>
      </w:r>
      <w:r w:rsidRPr="00B71E04">
        <w:rPr>
          <w:b/>
          <w:bCs/>
        </w:rPr>
        <w:br/>
      </w:r>
      <w:r>
        <w:t>Liczba otrzymanych punktów w kryterium  okres gwarancji – 40</w:t>
      </w:r>
      <w:r>
        <w:br/>
        <w:t>Łączna ilość otrzymanych punktów – 91,04</w:t>
      </w:r>
      <w:r>
        <w:br/>
      </w:r>
      <w:r>
        <w:br/>
      </w:r>
      <w:r w:rsidRPr="007E56EC">
        <w:rPr>
          <w:b/>
          <w:bCs/>
          <w:u w:val="single"/>
        </w:rPr>
        <w:t>Oferta Nr 2</w:t>
      </w:r>
      <w:r w:rsidRPr="007E56EC">
        <w:rPr>
          <w:b/>
          <w:bCs/>
          <w:u w:val="single"/>
        </w:rPr>
        <w:br/>
      </w:r>
      <w:r w:rsidRPr="00C979CB">
        <w:t xml:space="preserve">Firma Usługowo-Handlowa „ANNA” Anna </w:t>
      </w:r>
      <w:proofErr w:type="spellStart"/>
      <w:r w:rsidRPr="00C979CB">
        <w:t>Białobrzycka</w:t>
      </w:r>
      <w:proofErr w:type="spellEnd"/>
      <w:r>
        <w:br/>
        <w:t>Liczba  otrzymanych  punktów w kryterium cena – 51,76</w:t>
      </w:r>
      <w:r w:rsidRPr="00B71E04">
        <w:rPr>
          <w:b/>
          <w:bCs/>
        </w:rPr>
        <w:br/>
      </w:r>
      <w:r>
        <w:t>Liczba otrzymanych punktów w kryterium  okres gwarancji – 40</w:t>
      </w:r>
      <w:r>
        <w:br/>
        <w:t>Łączna ilość otrzymanych punktów – 91,76</w:t>
      </w:r>
    </w:p>
    <w:p w14:paraId="162F1415" w14:textId="68BC3BBB" w:rsidR="006609FD" w:rsidRDefault="006609FD" w:rsidP="006609FD">
      <w:pPr>
        <w:spacing w:line="240" w:lineRule="auto"/>
      </w:pPr>
      <w:r w:rsidRPr="007E56EC">
        <w:rPr>
          <w:b/>
          <w:bCs/>
          <w:u w:val="single"/>
        </w:rPr>
        <w:t xml:space="preserve">Oferta Nr </w:t>
      </w:r>
      <w:r>
        <w:rPr>
          <w:b/>
          <w:bCs/>
          <w:u w:val="single"/>
        </w:rPr>
        <w:t>3</w:t>
      </w:r>
      <w:r w:rsidRPr="007E56EC">
        <w:rPr>
          <w:b/>
          <w:bCs/>
          <w:u w:val="single"/>
        </w:rPr>
        <w:br/>
      </w:r>
      <w:r>
        <w:t xml:space="preserve">KOST-BUD Piotr </w:t>
      </w:r>
      <w:proofErr w:type="spellStart"/>
      <w:r>
        <w:t>Druchliński</w:t>
      </w:r>
      <w:proofErr w:type="spellEnd"/>
      <w:r>
        <w:t xml:space="preserve"> Jaroszyn Kolonia 8A, 62-405 Ląd</w:t>
      </w:r>
      <w:r>
        <w:br/>
        <w:t>Liczba  otrzymanych  punktów w kryterium cena – 32,31</w:t>
      </w:r>
      <w:r w:rsidRPr="00B71E04">
        <w:rPr>
          <w:b/>
          <w:bCs/>
        </w:rPr>
        <w:br/>
      </w:r>
      <w:r>
        <w:t>Liczba otrzymanych punktów w kryterium  okres gwarancji – 40</w:t>
      </w:r>
      <w:r>
        <w:br/>
        <w:t>Łączna ilość otrzymanych punktów – 72,31</w:t>
      </w:r>
      <w:r>
        <w:br/>
      </w:r>
      <w:r>
        <w:br/>
      </w:r>
      <w:r w:rsidRPr="007E56EC">
        <w:rPr>
          <w:b/>
          <w:bCs/>
          <w:u w:val="single"/>
        </w:rPr>
        <w:t xml:space="preserve">Oferta Nr </w:t>
      </w:r>
      <w:r>
        <w:rPr>
          <w:b/>
          <w:bCs/>
          <w:u w:val="single"/>
        </w:rPr>
        <w:t>4</w:t>
      </w:r>
      <w:r>
        <w:rPr>
          <w:b/>
          <w:bCs/>
          <w:u w:val="single"/>
        </w:rPr>
        <w:br/>
      </w:r>
      <w:r w:rsidRPr="00EA2EAA">
        <w:rPr>
          <w:b/>
          <w:bCs/>
        </w:rPr>
        <w:t>COLAS Polska Sp. z o.o. ul. Nowa 49, 62-070 Palędzie</w:t>
      </w:r>
      <w:r w:rsidRPr="00A35041">
        <w:rPr>
          <w:b/>
          <w:bCs/>
        </w:rPr>
        <w:br/>
      </w:r>
      <w:bookmarkStart w:id="0" w:name="_Hlk95916728"/>
      <w:r>
        <w:t>Liczba  otrzymanych  punktów w kryterium cena – 56,00</w:t>
      </w:r>
      <w:r w:rsidRPr="00B71E04">
        <w:rPr>
          <w:b/>
          <w:bCs/>
        </w:rPr>
        <w:br/>
      </w:r>
      <w:r>
        <w:t>Liczba otrzymanych punktów w kryterium  okres gwarancji – 40</w:t>
      </w:r>
      <w:r>
        <w:br/>
        <w:t>Łączna ilość otrzymanych punktów – 96,00</w:t>
      </w:r>
      <w:r w:rsidRPr="00A35041">
        <w:rPr>
          <w:b/>
          <w:bCs/>
        </w:rPr>
        <w:br/>
      </w:r>
      <w:bookmarkEnd w:id="0"/>
      <w:r>
        <w:lastRenderedPageBreak/>
        <w:br/>
      </w:r>
      <w:r w:rsidRPr="007E56EC">
        <w:rPr>
          <w:b/>
          <w:bCs/>
          <w:u w:val="single"/>
        </w:rPr>
        <w:t xml:space="preserve">Oferta Nr </w:t>
      </w:r>
      <w:r>
        <w:rPr>
          <w:b/>
          <w:bCs/>
          <w:u w:val="single"/>
        </w:rPr>
        <w:t>5</w:t>
      </w:r>
      <w:r>
        <w:rPr>
          <w:b/>
          <w:bCs/>
          <w:u w:val="single"/>
        </w:rPr>
        <w:br/>
      </w:r>
      <w:r w:rsidRPr="00424713">
        <w:rPr>
          <w:b/>
          <w:bCs/>
        </w:rPr>
        <w:t>IZBRUK Maciej Rybicki Zakład Ogólnobudowlany</w:t>
      </w:r>
      <w:r>
        <w:rPr>
          <w:b/>
          <w:bCs/>
        </w:rPr>
        <w:t>, Dziedzice 59, 62-404 Ciążeń</w:t>
      </w:r>
      <w:r w:rsidRPr="00A35041">
        <w:rPr>
          <w:b/>
          <w:bCs/>
        </w:rPr>
        <w:br/>
      </w:r>
      <w:bookmarkStart w:id="1" w:name="_Hlk95916796"/>
      <w:r>
        <w:t>Liczba  otrzymanych  punktów w kryterium cena – 35,57</w:t>
      </w:r>
      <w:r w:rsidRPr="00B71E04">
        <w:rPr>
          <w:b/>
          <w:bCs/>
        </w:rPr>
        <w:br/>
      </w:r>
      <w:r>
        <w:t>Liczba otrzymanych punktów w kryterium  okres gwarancji – 40</w:t>
      </w:r>
      <w:r>
        <w:br/>
        <w:t>Łączna ilość otrzymanych punktów – 75,57</w:t>
      </w:r>
      <w:r w:rsidRPr="00A35041">
        <w:rPr>
          <w:b/>
          <w:bCs/>
        </w:rPr>
        <w:br/>
      </w:r>
      <w:bookmarkEnd w:id="1"/>
      <w:r w:rsidRPr="00A35041">
        <w:rPr>
          <w:b/>
          <w:bCs/>
        </w:rPr>
        <w:br/>
      </w:r>
      <w:r w:rsidRPr="007E56EC">
        <w:rPr>
          <w:b/>
          <w:bCs/>
          <w:u w:val="single"/>
        </w:rPr>
        <w:t xml:space="preserve">Oferta Nr </w:t>
      </w:r>
      <w:r>
        <w:rPr>
          <w:b/>
          <w:bCs/>
          <w:u w:val="single"/>
        </w:rPr>
        <w:t>6</w:t>
      </w:r>
      <w:r>
        <w:rPr>
          <w:b/>
          <w:bCs/>
          <w:u w:val="single"/>
        </w:rPr>
        <w:br/>
      </w:r>
      <w:r>
        <w:rPr>
          <w:b/>
          <w:bCs/>
        </w:rPr>
        <w:t>POL-DRÓG Drawsko Pomorskie S.A. UL. Podmiejska 2, 78-500 Drawsko Pomorskie</w:t>
      </w:r>
      <w:r w:rsidRPr="00A35041">
        <w:rPr>
          <w:b/>
          <w:bCs/>
        </w:rPr>
        <w:br/>
      </w:r>
      <w:bookmarkStart w:id="2" w:name="_Hlk95916847"/>
      <w:r>
        <w:t>Liczba  otrzymanych  punktów w kryterium cena – 60</w:t>
      </w:r>
      <w:r w:rsidRPr="00B71E04">
        <w:rPr>
          <w:b/>
          <w:bCs/>
        </w:rPr>
        <w:br/>
      </w:r>
      <w:r>
        <w:t>Liczba otrzymanych punktów w kryterium  okres gwarancji – 40</w:t>
      </w:r>
      <w:r>
        <w:br/>
        <w:t>Łączna ilość otrzymanych punktów – 100</w:t>
      </w:r>
      <w:r w:rsidRPr="00A35041">
        <w:rPr>
          <w:b/>
          <w:bCs/>
        </w:rPr>
        <w:br/>
      </w:r>
      <w:bookmarkEnd w:id="2"/>
      <w:r w:rsidRPr="00A35041">
        <w:rPr>
          <w:b/>
          <w:bCs/>
        </w:rPr>
        <w:br/>
      </w:r>
      <w:r w:rsidRPr="007E56EC">
        <w:rPr>
          <w:b/>
          <w:bCs/>
          <w:u w:val="single"/>
        </w:rPr>
        <w:t xml:space="preserve">Oferta Nr </w:t>
      </w:r>
      <w:r>
        <w:rPr>
          <w:b/>
          <w:bCs/>
          <w:u w:val="single"/>
        </w:rPr>
        <w:t>7</w:t>
      </w:r>
      <w:r>
        <w:rPr>
          <w:b/>
          <w:bCs/>
          <w:u w:val="single"/>
        </w:rPr>
        <w:br/>
      </w:r>
      <w:r>
        <w:rPr>
          <w:b/>
          <w:bCs/>
        </w:rPr>
        <w:t>Zakład Wielobranżowy „TRANS - BRUK” Marek Begier, ul. Wiosny Ludów 58, 62-330 Nekla</w:t>
      </w:r>
      <w:r w:rsidRPr="00A35041">
        <w:rPr>
          <w:b/>
          <w:bCs/>
        </w:rPr>
        <w:br/>
      </w:r>
      <w:r>
        <w:t>Liczba  otrzymanych  punktów w kryterium cena – 54,08</w:t>
      </w:r>
      <w:r w:rsidRPr="00B71E04">
        <w:rPr>
          <w:b/>
          <w:bCs/>
        </w:rPr>
        <w:br/>
      </w:r>
      <w:r>
        <w:t>Liczba otrzymanych punktów w kryterium  okres gwarancji – 40</w:t>
      </w:r>
      <w:r>
        <w:br/>
        <w:t>Łączna ilość otrzymanych punktów – 94,08</w:t>
      </w:r>
      <w:r w:rsidRPr="00A35041">
        <w:rPr>
          <w:b/>
          <w:bCs/>
        </w:rPr>
        <w:br/>
      </w:r>
      <w:r>
        <w:br/>
      </w:r>
    </w:p>
    <w:p w14:paraId="30F7F428" w14:textId="4043740E" w:rsidR="000C401A" w:rsidRDefault="000C401A" w:rsidP="000C401A">
      <w:pPr>
        <w:spacing w:line="240" w:lineRule="auto"/>
      </w:pPr>
      <w:r>
        <w:t xml:space="preserve">                                                                                                               Z poważaniem,</w:t>
      </w:r>
    </w:p>
    <w:p w14:paraId="335E7182" w14:textId="77777777" w:rsidR="000C401A" w:rsidRDefault="000C401A" w:rsidP="000C401A">
      <w:pPr>
        <w:spacing w:line="240" w:lineRule="auto"/>
      </w:pPr>
      <w:r>
        <w:t xml:space="preserve">                                                                                                                   Z up. Wójta</w:t>
      </w:r>
    </w:p>
    <w:p w14:paraId="49354CF0" w14:textId="77777777" w:rsidR="000C401A" w:rsidRDefault="000C401A" w:rsidP="000C401A">
      <w:pPr>
        <w:spacing w:line="240" w:lineRule="auto"/>
      </w:pPr>
      <w:r>
        <w:t xml:space="preserve">                                                                                                                Arkadiusz Klapiński</w:t>
      </w:r>
    </w:p>
    <w:p w14:paraId="0E131009" w14:textId="1CD55C52" w:rsidR="00ED4927" w:rsidRPr="001064A0" w:rsidRDefault="000C401A" w:rsidP="000C401A">
      <w:pPr>
        <w:spacing w:line="240" w:lineRule="auto"/>
      </w:pPr>
      <w:r>
        <w:t xml:space="preserve">                                                                                                                ZASTĘPCA WÓJTA</w:t>
      </w:r>
    </w:p>
    <w:p w14:paraId="48ECF613" w14:textId="0C5ACFA3" w:rsidR="001064A0" w:rsidRPr="001064A0" w:rsidRDefault="001064A0" w:rsidP="004D59F8"/>
    <w:sectPr w:rsidR="001064A0" w:rsidRPr="001064A0" w:rsidSect="00D4412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42E73"/>
    <w:multiLevelType w:val="hybridMultilevel"/>
    <w:tmpl w:val="CA8E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2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A0"/>
    <w:rsid w:val="000706B7"/>
    <w:rsid w:val="00095216"/>
    <w:rsid w:val="000C3F5C"/>
    <w:rsid w:val="000C401A"/>
    <w:rsid w:val="000F30BB"/>
    <w:rsid w:val="001064A0"/>
    <w:rsid w:val="001A56CD"/>
    <w:rsid w:val="0025489A"/>
    <w:rsid w:val="002C2C78"/>
    <w:rsid w:val="003431BC"/>
    <w:rsid w:val="00361CB1"/>
    <w:rsid w:val="003850C4"/>
    <w:rsid w:val="004C726D"/>
    <w:rsid w:val="004D59F8"/>
    <w:rsid w:val="005005C4"/>
    <w:rsid w:val="00574075"/>
    <w:rsid w:val="0059097F"/>
    <w:rsid w:val="005A512A"/>
    <w:rsid w:val="00607116"/>
    <w:rsid w:val="00630D50"/>
    <w:rsid w:val="006609FD"/>
    <w:rsid w:val="006A3D35"/>
    <w:rsid w:val="006D542D"/>
    <w:rsid w:val="007D2043"/>
    <w:rsid w:val="007E56EC"/>
    <w:rsid w:val="00861C9E"/>
    <w:rsid w:val="00906488"/>
    <w:rsid w:val="00930DBE"/>
    <w:rsid w:val="00962DE1"/>
    <w:rsid w:val="009C5F48"/>
    <w:rsid w:val="009D2828"/>
    <w:rsid w:val="00A35041"/>
    <w:rsid w:val="00A46BF3"/>
    <w:rsid w:val="00A60D3F"/>
    <w:rsid w:val="00B71E04"/>
    <w:rsid w:val="00BA2654"/>
    <w:rsid w:val="00BB62BF"/>
    <w:rsid w:val="00D44122"/>
    <w:rsid w:val="00D51881"/>
    <w:rsid w:val="00D95A79"/>
    <w:rsid w:val="00DB758A"/>
    <w:rsid w:val="00E07CC4"/>
    <w:rsid w:val="00E60CB1"/>
    <w:rsid w:val="00E6520A"/>
    <w:rsid w:val="00E95BED"/>
    <w:rsid w:val="00EB4E71"/>
    <w:rsid w:val="00ED4927"/>
    <w:rsid w:val="00F97279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7013"/>
  <w15:docId w15:val="{A65DD90B-8828-465C-8B4F-4AB31C3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7CC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4</cp:revision>
  <cp:lastPrinted>2022-05-25T10:21:00Z</cp:lastPrinted>
  <dcterms:created xsi:type="dcterms:W3CDTF">2022-10-03T13:24:00Z</dcterms:created>
  <dcterms:modified xsi:type="dcterms:W3CDTF">2022-10-03T13:36:00Z</dcterms:modified>
</cp:coreProperties>
</file>