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67" w:rsidRDefault="00707167" w:rsidP="00707167">
      <w:pPr>
        <w:rPr>
          <w:rFonts w:ascii="CG Omega" w:eastAsia="Times New Roman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0354BD">
        <w:rPr>
          <w:rFonts w:ascii="CG Omega" w:hAnsi="CG Omega" w:cs="Gautami"/>
          <w:b/>
        </w:rPr>
        <w:t>CUW</w:t>
      </w:r>
      <w:r w:rsidR="000362B3">
        <w:rPr>
          <w:rFonts w:ascii="CG Omega" w:hAnsi="CG Omega" w:cs="Gautami"/>
          <w:b/>
        </w:rPr>
        <w:t>.</w:t>
      </w:r>
      <w:r w:rsidR="00957E49">
        <w:rPr>
          <w:rFonts w:ascii="CG Omega" w:hAnsi="CG Omega" w:cs="Gautami"/>
          <w:b/>
        </w:rPr>
        <w:t>271.1</w:t>
      </w:r>
      <w:r w:rsidR="000354BD">
        <w:rPr>
          <w:rFonts w:ascii="CG Omega" w:hAnsi="CG Omega" w:cs="Gautami"/>
          <w:b/>
        </w:rPr>
        <w:t>2</w:t>
      </w:r>
      <w:r w:rsidR="00957E49">
        <w:rPr>
          <w:rFonts w:ascii="CG Omega" w:hAnsi="CG Omega" w:cs="Gautami"/>
          <w:b/>
        </w:rPr>
        <w:t>.</w:t>
      </w:r>
      <w:r w:rsidR="000354BD">
        <w:rPr>
          <w:rFonts w:ascii="CG Omega" w:hAnsi="CG Omega" w:cs="Gautami"/>
          <w:b/>
        </w:rPr>
        <w:t>2023</w:t>
      </w:r>
      <w:r>
        <w:rPr>
          <w:rFonts w:ascii="CG Omega" w:hAnsi="CG Omega" w:cs="Gautami"/>
        </w:rPr>
        <w:t xml:space="preserve">                                  </w:t>
      </w: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0C3C52" w:rsidRDefault="0014398E" w:rsidP="00943E3A">
      <w:pPr>
        <w:spacing w:after="0"/>
        <w:jc w:val="center"/>
        <w:rPr>
          <w:rFonts w:ascii="CG Omega" w:hAnsi="CG Omega"/>
          <w:b/>
          <w:smallCaps/>
          <w:sz w:val="44"/>
          <w:szCs w:val="44"/>
        </w:rPr>
      </w:pPr>
      <w:r w:rsidRPr="000C3C52">
        <w:rPr>
          <w:rFonts w:ascii="CG Omega" w:hAnsi="CG Omega"/>
          <w:b/>
          <w:smallCaps/>
          <w:sz w:val="44"/>
          <w:szCs w:val="44"/>
        </w:rPr>
        <w:t xml:space="preserve">Specyfikacja </w:t>
      </w:r>
      <w:r w:rsidR="00943E3A" w:rsidRPr="000C3C52">
        <w:rPr>
          <w:rFonts w:ascii="CG Omega" w:hAnsi="CG Omega"/>
          <w:b/>
          <w:smallCaps/>
          <w:sz w:val="44"/>
          <w:szCs w:val="44"/>
        </w:rPr>
        <w:t xml:space="preserve"> zapytania ofertowego</w:t>
      </w:r>
    </w:p>
    <w:p w:rsidR="00943E3A" w:rsidRDefault="00943E3A" w:rsidP="00943E3A">
      <w:pPr>
        <w:spacing w:after="0"/>
        <w:jc w:val="center"/>
        <w:rPr>
          <w:rFonts w:ascii="CG Omega" w:hAnsi="CG Omega"/>
          <w:sz w:val="32"/>
        </w:rPr>
      </w:pPr>
    </w:p>
    <w:p w:rsidR="000C3C52" w:rsidRDefault="000C3C5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Default="0017780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Pr="0014398E" w:rsidRDefault="00177802" w:rsidP="00943E3A">
      <w:pPr>
        <w:spacing w:after="0"/>
        <w:jc w:val="center"/>
        <w:rPr>
          <w:rFonts w:ascii="CG Omega" w:hAnsi="CG Omega"/>
          <w:sz w:val="32"/>
        </w:rPr>
      </w:pPr>
    </w:p>
    <w:p w:rsidR="00584C14" w:rsidRDefault="00943E3A" w:rsidP="004B45DA">
      <w:pPr>
        <w:spacing w:after="0" w:line="240" w:lineRule="auto"/>
        <w:rPr>
          <w:rFonts w:ascii="CG Omega" w:hAnsi="CG Omega"/>
          <w:b/>
          <w:sz w:val="24"/>
          <w:szCs w:val="24"/>
        </w:rPr>
      </w:pPr>
      <w:r w:rsidRPr="004B45DA">
        <w:rPr>
          <w:rFonts w:ascii="CG Omega" w:hAnsi="CG Omega"/>
          <w:sz w:val="24"/>
          <w:szCs w:val="24"/>
        </w:rPr>
        <w:t xml:space="preserve">na zadanie pn.: </w:t>
      </w:r>
      <w:r w:rsidR="004B45DA">
        <w:rPr>
          <w:rFonts w:ascii="CG Omega" w:hAnsi="CG Omega"/>
          <w:sz w:val="24"/>
          <w:szCs w:val="24"/>
        </w:rPr>
        <w:t xml:space="preserve"> </w:t>
      </w:r>
      <w:r w:rsidR="00584C14">
        <w:rPr>
          <w:rFonts w:ascii="CG Omega" w:hAnsi="CG Omega"/>
          <w:b/>
          <w:sz w:val="24"/>
          <w:szCs w:val="24"/>
        </w:rPr>
        <w:t xml:space="preserve">Świadczenie usług schronienia dla osób bezdomnych z terenu gminy </w:t>
      </w:r>
    </w:p>
    <w:p w:rsidR="00177802" w:rsidRPr="00584C14" w:rsidRDefault="00584C14" w:rsidP="004B45DA">
      <w:pPr>
        <w:spacing w:after="0" w:line="240" w:lineRule="auto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 xml:space="preserve">                          Wiązownica</w:t>
      </w:r>
      <w:r w:rsidR="004B45DA" w:rsidRPr="004B45DA">
        <w:rPr>
          <w:rFonts w:ascii="CG Omega" w:hAnsi="CG Omega"/>
          <w:sz w:val="24"/>
          <w:szCs w:val="24"/>
        </w:rPr>
        <w:t xml:space="preserve"> </w:t>
      </w:r>
    </w:p>
    <w:p w:rsidR="00943E3A" w:rsidRPr="004B45DA" w:rsidRDefault="00943E3A" w:rsidP="00EF30DA">
      <w:pPr>
        <w:spacing w:after="0" w:line="240" w:lineRule="auto"/>
        <w:jc w:val="center"/>
        <w:rPr>
          <w:rFonts w:ascii="CG Omega" w:hAnsi="CG Omega"/>
          <w:sz w:val="24"/>
          <w:szCs w:val="24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32"/>
          <w:szCs w:val="32"/>
        </w:rPr>
      </w:pPr>
    </w:p>
    <w:p w:rsidR="00943E3A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77802" w:rsidRPr="0014398E" w:rsidRDefault="00177802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4398E" w:rsidRPr="0014398E" w:rsidRDefault="00177802" w:rsidP="00943E3A">
      <w:pPr>
        <w:spacing w:after="0"/>
        <w:jc w:val="center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Postępowanie prowadzone jest </w:t>
      </w:r>
      <w:r w:rsidR="00943E3A" w:rsidRPr="0014398E">
        <w:rPr>
          <w:rFonts w:ascii="CG Omega" w:hAnsi="CG Omega"/>
          <w:sz w:val="24"/>
          <w:szCs w:val="24"/>
        </w:rPr>
        <w:t>zgodnie z „Regulaminem ud</w:t>
      </w:r>
      <w:r w:rsidR="0014398E" w:rsidRPr="0014398E">
        <w:rPr>
          <w:rFonts w:ascii="CG Omega" w:hAnsi="CG Omega"/>
          <w:sz w:val="24"/>
          <w:szCs w:val="24"/>
        </w:rPr>
        <w:t>zielania zamówień publicznych o szacunkowej wartości nie przekraczającej</w:t>
      </w:r>
      <w:r w:rsidR="002B3E11">
        <w:rPr>
          <w:rFonts w:ascii="CG Omega" w:hAnsi="CG Omega"/>
          <w:sz w:val="24"/>
          <w:szCs w:val="24"/>
        </w:rPr>
        <w:t xml:space="preserve"> kwoty </w:t>
      </w:r>
      <w:r w:rsidR="000362B3">
        <w:rPr>
          <w:rFonts w:ascii="CG Omega" w:hAnsi="CG Omega"/>
          <w:sz w:val="24"/>
          <w:szCs w:val="24"/>
        </w:rPr>
        <w:t>1</w:t>
      </w:r>
      <w:r w:rsidR="002B3E11">
        <w:rPr>
          <w:rFonts w:ascii="CG Omega" w:hAnsi="CG Omega"/>
          <w:sz w:val="24"/>
          <w:szCs w:val="24"/>
        </w:rPr>
        <w:t>30 000</w:t>
      </w:r>
      <w:r w:rsidR="000362B3">
        <w:rPr>
          <w:rFonts w:ascii="CG Omega" w:hAnsi="CG Omega"/>
          <w:sz w:val="24"/>
          <w:szCs w:val="24"/>
        </w:rPr>
        <w:t> zł.</w:t>
      </w:r>
      <w:r w:rsidR="00CD2807">
        <w:rPr>
          <w:rFonts w:ascii="CG Omega" w:hAnsi="CG Omega"/>
          <w:sz w:val="24"/>
          <w:szCs w:val="24"/>
        </w:rPr>
        <w:t>”</w:t>
      </w:r>
      <w:r w:rsidR="0014398E" w:rsidRPr="0014398E">
        <w:rPr>
          <w:rFonts w:ascii="CG Omega" w:hAnsi="CG Omega"/>
          <w:sz w:val="24"/>
          <w:szCs w:val="24"/>
        </w:rPr>
        <w:t xml:space="preserve"> </w:t>
      </w:r>
    </w:p>
    <w:p w:rsidR="00EF30DA" w:rsidRPr="0014398E" w:rsidRDefault="00EF30D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943E3A" w:rsidRDefault="00943E3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177802" w:rsidRDefault="0017780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177802" w:rsidRDefault="0017780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Pr="000C3C52" w:rsidRDefault="000C3C52" w:rsidP="00943E3A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 w:rsidRPr="000C3C52">
        <w:rPr>
          <w:rFonts w:ascii="CG Omega" w:hAnsi="CG Omega"/>
          <w:b/>
          <w:sz w:val="32"/>
          <w:szCs w:val="32"/>
        </w:rPr>
        <w:t xml:space="preserve">        </w:t>
      </w:r>
      <w:r w:rsidRPr="000C3C52">
        <w:rPr>
          <w:rFonts w:ascii="CG Omega" w:hAnsi="CG Omega"/>
          <w:b/>
        </w:rPr>
        <w:t>Zatwierdził:</w:t>
      </w:r>
    </w:p>
    <w:p w:rsidR="009475A4" w:rsidRDefault="007E15D9" w:rsidP="00943E3A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  <w:t xml:space="preserve"> </w:t>
      </w:r>
      <w:r w:rsidR="000362B3">
        <w:rPr>
          <w:rFonts w:ascii="CG Omega" w:hAnsi="CG Omega"/>
          <w:b/>
        </w:rPr>
        <w:t xml:space="preserve">     </w:t>
      </w:r>
      <w:r w:rsidR="000354BD">
        <w:rPr>
          <w:rFonts w:ascii="CG Omega" w:hAnsi="CG Omega"/>
          <w:b/>
        </w:rPr>
        <w:t>Kierownik CUW</w:t>
      </w:r>
    </w:p>
    <w:p w:rsidR="000362B3" w:rsidRDefault="000362B3" w:rsidP="00943E3A">
      <w:pPr>
        <w:spacing w:after="0"/>
        <w:jc w:val="both"/>
        <w:rPr>
          <w:rFonts w:ascii="CG Omega" w:hAnsi="CG Omega"/>
          <w:b/>
        </w:rPr>
      </w:pPr>
    </w:p>
    <w:p w:rsidR="000362B3" w:rsidRDefault="000354BD" w:rsidP="00943E3A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 xml:space="preserve">     Małgorzata Karakuła</w:t>
      </w:r>
    </w:p>
    <w:p w:rsidR="007E15D9" w:rsidRDefault="000362B3" w:rsidP="00943E3A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 xml:space="preserve">         </w:t>
      </w:r>
    </w:p>
    <w:p w:rsidR="007E15D9" w:rsidRPr="00CD2807" w:rsidRDefault="007E15D9" w:rsidP="00943E3A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C81C05" w:rsidRDefault="00C81C05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4B45DA" w:rsidRDefault="004B45D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Pr="000C3C52" w:rsidRDefault="000354BD" w:rsidP="000C3C52">
      <w:pPr>
        <w:spacing w:after="0"/>
        <w:jc w:val="center"/>
        <w:rPr>
          <w:rFonts w:ascii="CG Omega" w:hAnsi="CG Omega"/>
        </w:rPr>
      </w:pPr>
      <w:r>
        <w:rPr>
          <w:rFonts w:ascii="CG Omega" w:hAnsi="CG Omega"/>
        </w:rPr>
        <w:t>Wiązownica, dn. 18</w:t>
      </w:r>
      <w:r w:rsidR="00BD2B27">
        <w:rPr>
          <w:rFonts w:ascii="CG Omega" w:hAnsi="CG Omega"/>
        </w:rPr>
        <w:t>.12</w:t>
      </w:r>
      <w:r>
        <w:rPr>
          <w:rFonts w:ascii="CG Omega" w:hAnsi="CG Omega"/>
        </w:rPr>
        <w:t>.2023</w:t>
      </w:r>
      <w:r w:rsidR="000C3C52" w:rsidRPr="000C3C52">
        <w:rPr>
          <w:rFonts w:ascii="CG Omega" w:hAnsi="CG Omega"/>
        </w:rPr>
        <w:t xml:space="preserve"> r.</w:t>
      </w:r>
    </w:p>
    <w:p w:rsidR="00930BFD" w:rsidRPr="0014398E" w:rsidRDefault="00930BFD" w:rsidP="00BA7815">
      <w:pPr>
        <w:spacing w:after="0"/>
        <w:rPr>
          <w:rFonts w:ascii="CG Omega" w:hAnsi="CG Omega"/>
          <w:sz w:val="20"/>
        </w:rPr>
      </w:pPr>
    </w:p>
    <w:p w:rsidR="000354BD" w:rsidRPr="000354BD" w:rsidRDefault="00943E3A" w:rsidP="000354BD">
      <w:pPr>
        <w:pStyle w:val="Akapitzlist"/>
        <w:numPr>
          <w:ilvl w:val="0"/>
          <w:numId w:val="1"/>
        </w:numPr>
        <w:tabs>
          <w:tab w:val="clear" w:pos="357"/>
          <w:tab w:val="num" w:pos="851"/>
        </w:tabs>
        <w:spacing w:after="0"/>
        <w:ind w:left="567" w:hanging="567"/>
        <w:rPr>
          <w:rFonts w:ascii="CG Omega" w:hAnsi="CG Omega"/>
          <w:b/>
          <w:smallCaps/>
          <w:u w:val="single"/>
        </w:rPr>
      </w:pPr>
      <w:r w:rsidRPr="00296137">
        <w:rPr>
          <w:rFonts w:ascii="CG Omega" w:hAnsi="CG Omega"/>
          <w:b/>
          <w:smallCaps/>
          <w:u w:val="single"/>
        </w:rPr>
        <w:t>Nazwa oraz adres Zamawiającego</w:t>
      </w:r>
      <w:r w:rsidR="000354BD" w:rsidRPr="000354BD">
        <w:rPr>
          <w:rFonts w:eastAsia="Times New Roman"/>
          <w:b/>
          <w:lang w:eastAsia="ar-SA"/>
        </w:rPr>
        <w:tab/>
      </w:r>
    </w:p>
    <w:p w:rsidR="000354BD" w:rsidRPr="000354BD" w:rsidRDefault="000354BD" w:rsidP="000354BD">
      <w:pPr>
        <w:shd w:val="clear" w:color="auto" w:fill="FFFFFF"/>
        <w:suppressAutoHyphens/>
        <w:spacing w:after="120" w:line="240" w:lineRule="auto"/>
        <w:ind w:firstLine="567"/>
        <w:contextualSpacing/>
        <w:rPr>
          <w:rFonts w:ascii="CG Omega" w:eastAsia="Times New Roman" w:hAnsi="CG Omega"/>
          <w:b/>
        </w:rPr>
      </w:pPr>
      <w:r w:rsidRPr="000354BD">
        <w:rPr>
          <w:rFonts w:ascii="CG Omega" w:hAnsi="CG Omega"/>
          <w:lang w:eastAsia="ar-SA"/>
        </w:rPr>
        <w:t xml:space="preserve">  Nazwa</w:t>
      </w:r>
      <w:r w:rsidRPr="000354BD">
        <w:rPr>
          <w:rFonts w:ascii="CG Omega" w:hAnsi="CG Omega"/>
          <w:lang w:eastAsia="ar-SA"/>
        </w:rPr>
        <w:tab/>
      </w:r>
      <w:r w:rsidRPr="000354BD">
        <w:rPr>
          <w:rFonts w:ascii="CG Omega" w:hAnsi="CG Omega"/>
          <w:lang w:eastAsia="ar-SA"/>
        </w:rPr>
        <w:tab/>
      </w:r>
      <w:r w:rsidRPr="000354BD">
        <w:rPr>
          <w:rFonts w:ascii="CG Omega" w:hAnsi="CG Omega"/>
          <w:lang w:eastAsia="ar-SA"/>
        </w:rPr>
        <w:tab/>
        <w:t xml:space="preserve">           </w:t>
      </w:r>
      <w:r w:rsidRPr="000354BD">
        <w:rPr>
          <w:rFonts w:ascii="CG Omega" w:eastAsia="Times New Roman" w:hAnsi="CG Omega"/>
          <w:b/>
        </w:rPr>
        <w:t>Centrum Usług Wspólnych Gminy Wiązownica</w:t>
      </w:r>
    </w:p>
    <w:p w:rsidR="000354BD" w:rsidRPr="000354BD" w:rsidRDefault="000354BD" w:rsidP="000354BD">
      <w:pPr>
        <w:suppressAutoHyphens/>
        <w:spacing w:line="240" w:lineRule="auto"/>
        <w:ind w:left="34" w:firstLine="533"/>
        <w:contextualSpacing/>
        <w:jc w:val="both"/>
        <w:rPr>
          <w:rFonts w:ascii="CG Omega" w:hAnsi="CG Omega"/>
          <w:spacing w:val="1"/>
          <w:lang w:eastAsia="ar-SA"/>
        </w:rPr>
      </w:pPr>
      <w:r w:rsidRPr="000354BD">
        <w:rPr>
          <w:rFonts w:ascii="CG Omega" w:hAnsi="CG Omega"/>
          <w:lang w:eastAsia="ar-SA"/>
        </w:rPr>
        <w:t xml:space="preserve">  Adres</w:t>
      </w:r>
      <w:r w:rsidRPr="000354BD">
        <w:rPr>
          <w:rFonts w:ascii="CG Omega" w:hAnsi="CG Omega"/>
          <w:lang w:eastAsia="ar-SA"/>
        </w:rPr>
        <w:tab/>
      </w:r>
      <w:r w:rsidRPr="000354BD">
        <w:rPr>
          <w:rFonts w:ascii="CG Omega" w:hAnsi="CG Omega"/>
          <w:lang w:eastAsia="ar-SA"/>
        </w:rPr>
        <w:tab/>
      </w:r>
      <w:r w:rsidRPr="000354BD">
        <w:rPr>
          <w:rFonts w:ascii="CG Omega" w:hAnsi="CG Omega"/>
          <w:lang w:eastAsia="ar-SA"/>
        </w:rPr>
        <w:tab/>
        <w:t xml:space="preserve">           </w:t>
      </w:r>
      <w:r w:rsidRPr="000354BD">
        <w:rPr>
          <w:rFonts w:ascii="CG Omega" w:hAnsi="CG Omega"/>
          <w:b/>
          <w:spacing w:val="1"/>
          <w:lang w:eastAsia="ar-SA"/>
        </w:rPr>
        <w:t>Urząd Gminy w Wiązownicy</w:t>
      </w:r>
    </w:p>
    <w:p w:rsidR="000354BD" w:rsidRPr="000354BD" w:rsidRDefault="000354BD" w:rsidP="000354BD">
      <w:pPr>
        <w:suppressAutoHyphens/>
        <w:ind w:left="2725" w:firstLine="674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0354BD">
        <w:rPr>
          <w:rFonts w:ascii="CG Omega" w:hAnsi="CG Omega"/>
          <w:spacing w:val="1"/>
          <w:lang w:eastAsia="ar-SA"/>
        </w:rPr>
        <w:t xml:space="preserve">  </w:t>
      </w:r>
      <w:r w:rsidRPr="000354BD">
        <w:rPr>
          <w:rFonts w:ascii="CG Omega" w:hAnsi="CG Omega"/>
          <w:b/>
          <w:spacing w:val="1"/>
          <w:lang w:eastAsia="ar-SA"/>
        </w:rPr>
        <w:t>ul. Warszawska 15, 37-522 Wiązownica</w:t>
      </w:r>
    </w:p>
    <w:p w:rsidR="000354BD" w:rsidRPr="000354BD" w:rsidRDefault="000354BD" w:rsidP="000354BD">
      <w:pPr>
        <w:suppressAutoHyphens/>
        <w:ind w:left="2725" w:firstLine="674"/>
        <w:contextualSpacing/>
        <w:jc w:val="both"/>
        <w:rPr>
          <w:rFonts w:ascii="CG Omega" w:hAnsi="CG Omega"/>
          <w:b/>
          <w:spacing w:val="1"/>
          <w:lang w:eastAsia="ar-SA"/>
        </w:rPr>
      </w:pPr>
      <w:bookmarkStart w:id="0" w:name="_GoBack"/>
      <w:bookmarkEnd w:id="0"/>
      <w:r w:rsidRPr="000354BD">
        <w:rPr>
          <w:rFonts w:ascii="CG Omega" w:hAnsi="CG Omega"/>
          <w:b/>
          <w:spacing w:val="1"/>
          <w:lang w:eastAsia="ar-SA"/>
        </w:rPr>
        <w:t xml:space="preserve">  woj. podkarpackie</w:t>
      </w:r>
    </w:p>
    <w:p w:rsidR="000354BD" w:rsidRPr="000354BD" w:rsidRDefault="000354BD" w:rsidP="000354BD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left="3399" w:right="11" w:firstLine="141"/>
        <w:contextualSpacing/>
        <w:jc w:val="both"/>
        <w:rPr>
          <w:rFonts w:ascii="CG Omega" w:eastAsia="Times New Roman" w:hAnsi="CG Omega"/>
          <w:b/>
          <w:lang w:eastAsia="ar-SA"/>
        </w:rPr>
      </w:pPr>
      <w:r w:rsidRPr="000354BD">
        <w:rPr>
          <w:rFonts w:ascii="CG Omega" w:hAnsi="CG Omega"/>
          <w:b/>
          <w:spacing w:val="1"/>
          <w:lang w:eastAsia="ar-SA"/>
        </w:rPr>
        <w:t>powiat jarosławski</w:t>
      </w:r>
    </w:p>
    <w:p w:rsidR="000354BD" w:rsidRPr="000354BD" w:rsidRDefault="000354BD" w:rsidP="000354BD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eastAsia="Times New Roman" w:hAnsi="CG Omega"/>
          <w:b/>
          <w:lang w:eastAsia="ar-SA"/>
        </w:rPr>
      </w:pPr>
      <w:r w:rsidRPr="000354BD">
        <w:rPr>
          <w:rFonts w:ascii="CG Omega" w:hAnsi="CG Omega"/>
          <w:lang w:eastAsia="ar-SA"/>
        </w:rPr>
        <w:t>Telefon</w:t>
      </w:r>
      <w:r w:rsidRPr="000354BD">
        <w:rPr>
          <w:rFonts w:ascii="CG Omega" w:hAnsi="CG Omega"/>
          <w:spacing w:val="1"/>
          <w:lang w:eastAsia="ar-SA"/>
        </w:rPr>
        <w:t xml:space="preserve"> </w:t>
      </w:r>
      <w:r w:rsidRPr="000354BD">
        <w:rPr>
          <w:rFonts w:ascii="CG Omega" w:hAnsi="CG Omega"/>
          <w:spacing w:val="1"/>
          <w:lang w:eastAsia="ar-SA"/>
        </w:rPr>
        <w:tab/>
      </w:r>
      <w:r w:rsidRPr="000354BD">
        <w:rPr>
          <w:rFonts w:ascii="CG Omega" w:hAnsi="CG Omega"/>
          <w:spacing w:val="1"/>
          <w:lang w:eastAsia="ar-SA"/>
        </w:rPr>
        <w:tab/>
      </w:r>
      <w:r w:rsidRPr="000354BD">
        <w:rPr>
          <w:rFonts w:ascii="CG Omega" w:hAnsi="CG Omega"/>
          <w:spacing w:val="1"/>
          <w:lang w:eastAsia="ar-SA"/>
        </w:rPr>
        <w:tab/>
      </w:r>
      <w:r w:rsidRPr="000354BD">
        <w:rPr>
          <w:rFonts w:ascii="CG Omega" w:hAnsi="CG Omega"/>
          <w:b/>
          <w:spacing w:val="1"/>
          <w:lang w:eastAsia="ar-SA"/>
        </w:rPr>
        <w:t>tel.  + 48 (16) 622 36 31</w:t>
      </w:r>
    </w:p>
    <w:p w:rsidR="000354BD" w:rsidRPr="000354BD" w:rsidRDefault="000354BD" w:rsidP="000354BD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eastAsia="Times New Roman" w:hAnsi="CG Omega"/>
          <w:b/>
          <w:lang w:eastAsia="ar-SA"/>
        </w:rPr>
      </w:pPr>
      <w:r w:rsidRPr="000354BD">
        <w:rPr>
          <w:rFonts w:ascii="CG Omega" w:hAnsi="CG Omega"/>
          <w:lang w:eastAsia="ar-SA"/>
        </w:rPr>
        <w:t>Faks</w:t>
      </w:r>
      <w:r w:rsidRPr="000354BD">
        <w:rPr>
          <w:rFonts w:ascii="CG Omega" w:hAnsi="CG Omega"/>
          <w:spacing w:val="1"/>
          <w:lang w:eastAsia="ar-SA"/>
        </w:rPr>
        <w:t xml:space="preserve"> </w:t>
      </w:r>
      <w:r w:rsidRPr="000354BD">
        <w:rPr>
          <w:rFonts w:ascii="CG Omega" w:hAnsi="CG Omega"/>
          <w:spacing w:val="1"/>
          <w:lang w:eastAsia="ar-SA"/>
        </w:rPr>
        <w:tab/>
      </w:r>
      <w:r w:rsidRPr="000354BD">
        <w:rPr>
          <w:rFonts w:ascii="CG Omega" w:hAnsi="CG Omega"/>
          <w:spacing w:val="1"/>
          <w:lang w:eastAsia="ar-SA"/>
        </w:rPr>
        <w:tab/>
      </w:r>
      <w:r w:rsidRPr="000354BD">
        <w:rPr>
          <w:rFonts w:ascii="CG Omega" w:hAnsi="CG Omega"/>
          <w:spacing w:val="1"/>
          <w:lang w:eastAsia="ar-SA"/>
        </w:rPr>
        <w:tab/>
      </w:r>
      <w:r w:rsidRPr="000354BD">
        <w:rPr>
          <w:rFonts w:ascii="CG Omega" w:hAnsi="CG Omega"/>
          <w:spacing w:val="1"/>
          <w:lang w:eastAsia="ar-SA"/>
        </w:rPr>
        <w:tab/>
      </w:r>
      <w:r w:rsidRPr="000354BD">
        <w:rPr>
          <w:rFonts w:ascii="CG Omega" w:hAnsi="CG Omega"/>
          <w:b/>
          <w:spacing w:val="1"/>
          <w:lang w:eastAsia="ar-SA"/>
        </w:rPr>
        <w:t>fax. + 48 (16) 622 36 32</w:t>
      </w:r>
    </w:p>
    <w:p w:rsidR="000354BD" w:rsidRPr="000354BD" w:rsidRDefault="000354BD" w:rsidP="000354BD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hAnsi="CG Omega"/>
          <w:spacing w:val="1"/>
          <w:lang w:eastAsia="ar-SA"/>
        </w:rPr>
      </w:pPr>
      <w:r w:rsidRPr="000354BD">
        <w:rPr>
          <w:rFonts w:ascii="CG Omega" w:hAnsi="CG Omega"/>
          <w:lang w:eastAsia="ar-SA"/>
        </w:rPr>
        <w:t>Poczta elektroniczna</w:t>
      </w:r>
      <w:r w:rsidRPr="000354BD">
        <w:rPr>
          <w:rFonts w:ascii="CG Omega" w:hAnsi="CG Omega"/>
          <w:lang w:eastAsia="ar-SA"/>
        </w:rPr>
        <w:tab/>
      </w:r>
      <w:r w:rsidRPr="000354BD">
        <w:rPr>
          <w:rFonts w:ascii="CG Omega" w:hAnsi="CG Omega"/>
          <w:lang w:eastAsia="ar-SA"/>
        </w:rPr>
        <w:tab/>
      </w:r>
      <w:hyperlink r:id="rId8" w:history="1">
        <w:r w:rsidRPr="000354BD">
          <w:rPr>
            <w:rFonts w:ascii="CG Omega" w:hAnsi="CG Omega"/>
            <w:b/>
            <w:spacing w:val="1"/>
            <w:lang w:eastAsia="ar-SA"/>
          </w:rPr>
          <w:t>sekretariat@wiazownica.com</w:t>
        </w:r>
      </w:hyperlink>
    </w:p>
    <w:p w:rsidR="000354BD" w:rsidRPr="000354BD" w:rsidRDefault="000354BD" w:rsidP="000354BD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0354BD">
        <w:rPr>
          <w:rFonts w:ascii="CG Omega" w:hAnsi="CG Omega"/>
          <w:lang w:eastAsia="ar-SA"/>
        </w:rPr>
        <w:t>NIP</w:t>
      </w:r>
      <w:r w:rsidRPr="000354BD">
        <w:rPr>
          <w:rFonts w:ascii="CG Omega" w:hAnsi="CG Omega"/>
          <w:lang w:eastAsia="ar-SA"/>
        </w:rPr>
        <w:tab/>
      </w:r>
      <w:r w:rsidRPr="000354BD">
        <w:rPr>
          <w:rFonts w:ascii="CG Omega" w:hAnsi="CG Omega"/>
          <w:lang w:eastAsia="ar-SA"/>
        </w:rPr>
        <w:tab/>
      </w:r>
      <w:r w:rsidRPr="000354BD">
        <w:rPr>
          <w:rFonts w:ascii="CG Omega" w:hAnsi="CG Omega"/>
          <w:lang w:eastAsia="ar-SA"/>
        </w:rPr>
        <w:tab/>
      </w:r>
      <w:r w:rsidRPr="000354BD">
        <w:rPr>
          <w:rFonts w:ascii="CG Omega" w:hAnsi="CG Omega"/>
          <w:lang w:eastAsia="ar-SA"/>
        </w:rPr>
        <w:tab/>
      </w:r>
      <w:r w:rsidRPr="000354BD">
        <w:rPr>
          <w:rFonts w:ascii="CG Omega" w:hAnsi="CG Omega"/>
          <w:b/>
          <w:spacing w:val="1"/>
          <w:lang w:eastAsia="ar-SA"/>
        </w:rPr>
        <w:t>7922296975</w:t>
      </w:r>
    </w:p>
    <w:p w:rsidR="000354BD" w:rsidRPr="000354BD" w:rsidRDefault="000354BD" w:rsidP="000354BD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0354BD">
        <w:rPr>
          <w:rFonts w:ascii="CG Omega" w:hAnsi="CG Omega"/>
          <w:lang w:eastAsia="ar-SA"/>
        </w:rPr>
        <w:t xml:space="preserve">REGON </w:t>
      </w:r>
      <w:r w:rsidRPr="000354BD">
        <w:rPr>
          <w:rFonts w:ascii="CG Omega" w:hAnsi="CG Omega"/>
          <w:lang w:eastAsia="ar-SA"/>
        </w:rPr>
        <w:tab/>
      </w:r>
      <w:r w:rsidRPr="000354BD">
        <w:rPr>
          <w:rFonts w:ascii="CG Omega" w:hAnsi="CG Omega"/>
          <w:lang w:eastAsia="ar-SA"/>
        </w:rPr>
        <w:tab/>
      </w:r>
      <w:r w:rsidRPr="000354BD">
        <w:rPr>
          <w:rFonts w:ascii="CG Omega" w:hAnsi="CG Omega"/>
          <w:lang w:eastAsia="ar-SA"/>
        </w:rPr>
        <w:tab/>
      </w:r>
      <w:r w:rsidRPr="000354BD">
        <w:rPr>
          <w:rFonts w:ascii="CG Omega" w:hAnsi="CG Omega"/>
          <w:b/>
          <w:spacing w:val="1"/>
          <w:lang w:eastAsia="ar-SA"/>
        </w:rPr>
        <w:t>366230191</w:t>
      </w:r>
    </w:p>
    <w:p w:rsidR="000354BD" w:rsidRPr="000354BD" w:rsidRDefault="000354BD" w:rsidP="000354BD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0354BD">
        <w:rPr>
          <w:rFonts w:ascii="CG Omega" w:hAnsi="CG Omega"/>
          <w:lang w:eastAsia="ar-SA"/>
        </w:rPr>
        <w:t>BIP</w:t>
      </w:r>
      <w:r w:rsidRPr="000354BD">
        <w:rPr>
          <w:rFonts w:ascii="CG Omega" w:hAnsi="CG Omega"/>
          <w:spacing w:val="1"/>
          <w:lang w:eastAsia="ar-SA"/>
        </w:rPr>
        <w:t xml:space="preserve"> </w:t>
      </w:r>
      <w:r w:rsidRPr="000354BD">
        <w:rPr>
          <w:rFonts w:ascii="CG Omega" w:hAnsi="CG Omega"/>
          <w:spacing w:val="1"/>
          <w:lang w:eastAsia="ar-SA"/>
        </w:rPr>
        <w:tab/>
      </w:r>
      <w:r w:rsidRPr="000354BD">
        <w:rPr>
          <w:rFonts w:ascii="CG Omega" w:hAnsi="CG Omega"/>
          <w:spacing w:val="1"/>
          <w:lang w:eastAsia="ar-SA"/>
        </w:rPr>
        <w:tab/>
      </w:r>
      <w:r w:rsidRPr="000354BD">
        <w:rPr>
          <w:rFonts w:ascii="CG Omega" w:hAnsi="CG Omega"/>
          <w:spacing w:val="1"/>
          <w:lang w:eastAsia="ar-SA"/>
        </w:rPr>
        <w:tab/>
      </w:r>
      <w:r w:rsidRPr="000354BD">
        <w:rPr>
          <w:rFonts w:ascii="CG Omega" w:hAnsi="CG Omega"/>
          <w:spacing w:val="1"/>
          <w:lang w:eastAsia="ar-SA"/>
        </w:rPr>
        <w:tab/>
      </w:r>
      <w:r w:rsidRPr="000354BD">
        <w:rPr>
          <w:rFonts w:ascii="CG Omega" w:hAnsi="CG Omega"/>
          <w:b/>
          <w:spacing w:val="1"/>
          <w:lang w:eastAsia="ar-SA"/>
        </w:rPr>
        <w:t>bip.wiazownica.com</w:t>
      </w:r>
    </w:p>
    <w:p w:rsidR="00943E3A" w:rsidRPr="000354BD" w:rsidRDefault="00943E3A" w:rsidP="00943E3A">
      <w:pPr>
        <w:pStyle w:val="Akapitzlist"/>
        <w:spacing w:after="0"/>
        <w:ind w:left="357"/>
        <w:jc w:val="both"/>
        <w:rPr>
          <w:rFonts w:ascii="CG Omega" w:hAnsi="CG Omega"/>
          <w:sz w:val="20"/>
        </w:rPr>
      </w:pPr>
    </w:p>
    <w:p w:rsidR="00943E3A" w:rsidRPr="00296137" w:rsidRDefault="006D69AF" w:rsidP="00EF30DA">
      <w:pPr>
        <w:pStyle w:val="Akapitzlist"/>
        <w:numPr>
          <w:ilvl w:val="0"/>
          <w:numId w:val="1"/>
        </w:numPr>
        <w:spacing w:after="0"/>
        <w:rPr>
          <w:rFonts w:ascii="CG Omega" w:hAnsi="CG Omega"/>
          <w:u w:val="single"/>
        </w:rPr>
      </w:pPr>
      <w:r>
        <w:rPr>
          <w:rFonts w:ascii="CG Omega" w:hAnsi="CG Omega"/>
          <w:b/>
          <w:smallCaps/>
        </w:rPr>
        <w:t xml:space="preserve">   </w:t>
      </w:r>
      <w:r w:rsidR="007E15D9">
        <w:rPr>
          <w:rFonts w:ascii="CG Omega" w:hAnsi="CG Omega"/>
          <w:b/>
          <w:smallCaps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>Tryb Udzielenia zamówienia</w:t>
      </w:r>
    </w:p>
    <w:p w:rsidR="001D1006" w:rsidRPr="00486A4F" w:rsidRDefault="00056B48" w:rsidP="00056B48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>
        <w:rPr>
          <w:rFonts w:ascii="CG Omega" w:hAnsi="CG Omega"/>
        </w:rPr>
        <w:t>1.</w:t>
      </w:r>
      <w:r w:rsidR="00966896">
        <w:rPr>
          <w:rFonts w:ascii="CG Omega" w:hAnsi="CG Omega"/>
        </w:rPr>
        <w:t xml:space="preserve"> </w:t>
      </w:r>
      <w:r w:rsidR="00966896">
        <w:rPr>
          <w:rFonts w:ascii="CG Omega" w:hAnsi="CG Omega"/>
        </w:rPr>
        <w:tab/>
      </w:r>
      <w:r w:rsidR="001D1006">
        <w:rPr>
          <w:rFonts w:ascii="CG Omega" w:eastAsia="Times New Roman" w:hAnsi="CG Omega"/>
          <w:lang w:eastAsia="pl-PL"/>
        </w:rPr>
        <w:t>Zgodnie z art. 2 ust.1 pkt. 1 ustawy z dnia 11 września 2019</w:t>
      </w:r>
      <w:r w:rsidR="001D1006" w:rsidRPr="00486A4F">
        <w:rPr>
          <w:rFonts w:ascii="CG Omega" w:eastAsia="Times New Roman" w:hAnsi="CG Omega"/>
          <w:lang w:eastAsia="pl-PL"/>
        </w:rPr>
        <w:t xml:space="preserve"> r. – Prawo zamówień publicznych </w:t>
      </w:r>
      <w:r w:rsidR="000354BD">
        <w:rPr>
          <w:rFonts w:ascii="CG Omega" w:eastAsia="Times New Roman" w:hAnsi="CG Omega"/>
          <w:lang w:eastAsia="pl-PL"/>
        </w:rPr>
        <w:t>(tj. Dz. U. z 2023 r., poz. 1605</w:t>
      </w:r>
      <w:r w:rsidR="001D1006">
        <w:rPr>
          <w:rFonts w:ascii="CG Omega" w:eastAsia="Times New Roman" w:hAnsi="CG Omega"/>
          <w:lang w:eastAsia="pl-PL"/>
        </w:rPr>
        <w:t xml:space="preserve"> ze zm.</w:t>
      </w:r>
      <w:r w:rsidR="001D1006" w:rsidRPr="00486A4F">
        <w:rPr>
          <w:rFonts w:ascii="CG Omega" w:eastAsia="Times New Roman" w:hAnsi="CG Omega"/>
          <w:lang w:eastAsia="pl-PL"/>
        </w:rPr>
        <w:t xml:space="preserve">) przy udzielaniu niniejszego Zamówienia  ustawy nie stosuje się. </w:t>
      </w:r>
    </w:p>
    <w:p w:rsidR="001D1006" w:rsidRPr="00486A4F" w:rsidRDefault="001D1006" w:rsidP="00056B48">
      <w:pPr>
        <w:spacing w:after="0" w:line="240" w:lineRule="auto"/>
        <w:ind w:left="567"/>
        <w:jc w:val="both"/>
        <w:rPr>
          <w:rFonts w:ascii="CG Omega" w:eastAsia="Times New Roman" w:hAnsi="CG Omega"/>
          <w:lang w:eastAsia="pl-PL"/>
        </w:rPr>
      </w:pPr>
      <w:r w:rsidRPr="00486A4F">
        <w:rPr>
          <w:rFonts w:ascii="CG Omega" w:eastAsia="Times New Roman" w:hAnsi="CG Omega"/>
          <w:lang w:eastAsia="pl-PL"/>
        </w:rPr>
        <w:t>Postępowanie prowadzone jest zgodnie z uregulowaniami wewnętrznego regulamin udzielania zamówień</w:t>
      </w:r>
      <w:r>
        <w:rPr>
          <w:rFonts w:ascii="CG Omega" w:eastAsia="Times New Roman" w:hAnsi="CG Omega"/>
          <w:lang w:eastAsia="pl-PL"/>
        </w:rPr>
        <w:t xml:space="preserve"> publicznych</w:t>
      </w:r>
      <w:r w:rsidRPr="00486A4F">
        <w:rPr>
          <w:rFonts w:ascii="CG Omega" w:eastAsia="Times New Roman" w:hAnsi="CG Omega"/>
          <w:lang w:eastAsia="pl-PL"/>
        </w:rPr>
        <w:t>.</w:t>
      </w:r>
    </w:p>
    <w:p w:rsidR="001D1006" w:rsidRPr="00F26ECA" w:rsidRDefault="001D1006" w:rsidP="00056B48">
      <w:pPr>
        <w:spacing w:after="0" w:line="20" w:lineRule="atLeast"/>
        <w:ind w:left="567"/>
        <w:jc w:val="both"/>
        <w:rPr>
          <w:rFonts w:ascii="CG Omega" w:eastAsiaTheme="minorHAnsi" w:hAnsi="CG Omega" w:cstheme="minorBidi"/>
          <w:b/>
        </w:rPr>
      </w:pPr>
      <w:r w:rsidRPr="00F26ECA">
        <w:rPr>
          <w:rFonts w:ascii="CG Omega" w:eastAsiaTheme="minorHAnsi" w:hAnsi="CG Omega" w:cs="Tahoma"/>
        </w:rPr>
        <w:t xml:space="preserve">Zapytanie ofertowe  zostało  zamieszczone i będzie prowadzone </w:t>
      </w:r>
      <w:r w:rsidR="00DF0D27">
        <w:rPr>
          <w:rFonts w:ascii="CG Omega" w:eastAsiaTheme="minorHAnsi" w:hAnsi="CG Omega" w:cstheme="minorBidi"/>
        </w:rPr>
        <w:t>na stronie internetowej zamawiającego.</w:t>
      </w:r>
    </w:p>
    <w:p w:rsidR="00943E3A" w:rsidRPr="00296137" w:rsidRDefault="00943E3A" w:rsidP="001D1006">
      <w:pPr>
        <w:spacing w:after="0" w:line="240" w:lineRule="auto"/>
        <w:ind w:left="567" w:hanging="567"/>
        <w:jc w:val="both"/>
        <w:rPr>
          <w:rFonts w:ascii="CG Omega" w:hAnsi="CG Omega"/>
          <w:sz w:val="20"/>
          <w:u w:val="single"/>
        </w:rPr>
      </w:pPr>
    </w:p>
    <w:p w:rsidR="0047564E" w:rsidRPr="0047564E" w:rsidRDefault="007E15D9" w:rsidP="000F6108">
      <w:pPr>
        <w:pStyle w:val="Akapitzlist"/>
        <w:numPr>
          <w:ilvl w:val="0"/>
          <w:numId w:val="1"/>
        </w:numPr>
        <w:spacing w:after="0" w:line="240" w:lineRule="auto"/>
        <w:rPr>
          <w:rFonts w:ascii="CG Omega" w:hAnsi="CG Omega"/>
          <w:smallCaps/>
          <w:u w:val="single"/>
        </w:rPr>
      </w:pPr>
      <w:r>
        <w:rPr>
          <w:rFonts w:ascii="CG Omega" w:hAnsi="CG Omega"/>
          <w:b/>
          <w:bCs/>
          <w:iCs/>
          <w:smallCaps/>
        </w:rPr>
        <w:t xml:space="preserve">    </w:t>
      </w:r>
      <w:r w:rsidR="00943E3A" w:rsidRPr="0047564E">
        <w:rPr>
          <w:rFonts w:ascii="CG Omega" w:hAnsi="CG Omega"/>
          <w:b/>
          <w:bCs/>
          <w:iCs/>
          <w:smallCaps/>
          <w:u w:val="single"/>
        </w:rPr>
        <w:t>Opis przedmiotu zamówienia</w:t>
      </w:r>
    </w:p>
    <w:p w:rsidR="001B5E23" w:rsidRDefault="00056B48" w:rsidP="006C284E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>1.</w:t>
      </w:r>
      <w:r w:rsidR="007E15D9" w:rsidRPr="007E15D9">
        <w:rPr>
          <w:rFonts w:ascii="CG Omega" w:eastAsia="Times New Roman" w:hAnsi="CG Omega"/>
          <w:lang w:eastAsia="pl-PL"/>
        </w:rPr>
        <w:tab/>
      </w:r>
      <w:r w:rsidR="000F6108" w:rsidRPr="007E15D9">
        <w:rPr>
          <w:rFonts w:ascii="CG Omega" w:eastAsia="Times New Roman" w:hAnsi="CG Omega"/>
          <w:lang w:eastAsia="pl-PL"/>
        </w:rPr>
        <w:t>Przedmiotem zamówienia jest zapewnienie schronienia osobom b</w:t>
      </w:r>
      <w:r w:rsidR="007E15D9">
        <w:rPr>
          <w:rFonts w:ascii="CG Omega" w:eastAsia="Times New Roman" w:hAnsi="CG Omega"/>
          <w:lang w:eastAsia="pl-PL"/>
        </w:rPr>
        <w:t>ezdomnym ( kobietom</w:t>
      </w:r>
      <w:r w:rsidR="000F6108" w:rsidRPr="007E15D9">
        <w:rPr>
          <w:rFonts w:ascii="CG Omega" w:eastAsia="Times New Roman" w:hAnsi="CG Omega"/>
          <w:lang w:eastAsia="pl-PL"/>
        </w:rPr>
        <w:t xml:space="preserve"> </w:t>
      </w:r>
      <w:r w:rsidR="007E15D9">
        <w:rPr>
          <w:rFonts w:ascii="CG Omega" w:eastAsia="Times New Roman" w:hAnsi="CG Omega"/>
          <w:lang w:eastAsia="pl-PL"/>
        </w:rPr>
        <w:t xml:space="preserve">                 </w:t>
      </w:r>
      <w:r w:rsidR="000F6108" w:rsidRPr="007E15D9">
        <w:rPr>
          <w:rFonts w:ascii="CG Omega" w:eastAsia="Times New Roman" w:hAnsi="CG Omega"/>
          <w:lang w:eastAsia="pl-PL"/>
        </w:rPr>
        <w:t>i mężczyznom), których ostatnim miejscem zameldowania na pobyt st</w:t>
      </w:r>
      <w:r w:rsidR="007E15D9">
        <w:rPr>
          <w:rFonts w:ascii="CG Omega" w:eastAsia="Times New Roman" w:hAnsi="CG Omega"/>
          <w:lang w:eastAsia="pl-PL"/>
        </w:rPr>
        <w:t>ały jest gmina  Wiązownica</w:t>
      </w:r>
      <w:r w:rsidR="000F6108" w:rsidRPr="007E15D9">
        <w:rPr>
          <w:rFonts w:ascii="CG Omega" w:eastAsia="Times New Roman" w:hAnsi="CG Omega"/>
          <w:lang w:eastAsia="pl-PL"/>
        </w:rPr>
        <w:t xml:space="preserve"> (w oparciu o art.48a ust.1 w zw. z art.101 ust.2 ustawy    z dnia 1</w:t>
      </w:r>
      <w:r w:rsidR="007E15D9">
        <w:rPr>
          <w:rFonts w:ascii="CG Omega" w:eastAsia="Times New Roman" w:hAnsi="CG Omega"/>
          <w:lang w:eastAsia="pl-PL"/>
        </w:rPr>
        <w:t xml:space="preserve">2 marca 2004 r. </w:t>
      </w:r>
      <w:r w:rsidR="000F6108" w:rsidRPr="007E15D9">
        <w:rPr>
          <w:rFonts w:ascii="CG Omega" w:eastAsia="Times New Roman" w:hAnsi="CG Omega"/>
          <w:lang w:eastAsia="pl-PL"/>
        </w:rPr>
        <w:t>o p</w:t>
      </w:r>
      <w:r w:rsidR="007E15D9">
        <w:rPr>
          <w:rFonts w:ascii="CG Omega" w:eastAsia="Times New Roman" w:hAnsi="CG Omega"/>
          <w:lang w:eastAsia="pl-PL"/>
        </w:rPr>
        <w:t>omocy społecznej ( tj. Dz. U. z 2020 r., poz. 1876</w:t>
      </w:r>
      <w:r w:rsidR="000F6108" w:rsidRPr="007E15D9">
        <w:rPr>
          <w:rFonts w:ascii="CG Omega" w:eastAsia="Times New Roman" w:hAnsi="CG Omega"/>
          <w:lang w:eastAsia="pl-PL"/>
        </w:rPr>
        <w:t xml:space="preserve"> z ze zm. ) oraz potrzebującym schronienia, których miejscem zameldo</w:t>
      </w:r>
      <w:r w:rsidR="006D5724">
        <w:rPr>
          <w:rFonts w:ascii="CG Omega" w:eastAsia="Times New Roman" w:hAnsi="CG Omega"/>
          <w:lang w:eastAsia="pl-PL"/>
        </w:rPr>
        <w:t>wania jest gmina Wiązownica. Przedmiot zamówienia będzie  obejmował</w:t>
      </w:r>
      <w:r w:rsidR="000F6108" w:rsidRPr="007E15D9">
        <w:rPr>
          <w:rFonts w:ascii="CG Omega" w:eastAsia="Times New Roman" w:hAnsi="CG Omega"/>
          <w:lang w:eastAsia="pl-PL"/>
        </w:rPr>
        <w:t xml:space="preserve"> świadczenia usług opiekuńcz</w:t>
      </w:r>
      <w:r w:rsidR="006D5724">
        <w:rPr>
          <w:rFonts w:ascii="CG Omega" w:eastAsia="Times New Roman" w:hAnsi="CG Omega"/>
          <w:lang w:eastAsia="pl-PL"/>
        </w:rPr>
        <w:t>ych w schronisku dla bezdomnych, noclegowni i ogrzewalni.</w:t>
      </w:r>
    </w:p>
    <w:p w:rsidR="001B5E23" w:rsidRDefault="00A0491E" w:rsidP="006C284E">
      <w:pPr>
        <w:pStyle w:val="Akapitzlist"/>
        <w:spacing w:after="0" w:line="240" w:lineRule="auto"/>
        <w:ind w:left="567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Usługą będzie objętych 9</w:t>
      </w:r>
      <w:r w:rsidR="001B5E23" w:rsidRPr="00FA06A6">
        <w:rPr>
          <w:rFonts w:ascii="CG Omega" w:hAnsi="CG Omega" w:cs="Arial"/>
        </w:rPr>
        <w:t xml:space="preserve"> osób bezdomnych, które będą wymagać świadczenia usług w postaci:</w:t>
      </w:r>
    </w:p>
    <w:p w:rsidR="00A0491E" w:rsidRDefault="00A0491E" w:rsidP="006C284E">
      <w:pPr>
        <w:pStyle w:val="Akapitzlist"/>
        <w:spacing w:after="0" w:line="240" w:lineRule="auto"/>
        <w:ind w:left="567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Przedmiot zamówienia został podzielony na 4 odrębne części.</w:t>
      </w:r>
    </w:p>
    <w:p w:rsidR="00A0491E" w:rsidRDefault="00A0491E" w:rsidP="006C284E">
      <w:pPr>
        <w:pStyle w:val="Akapitzlist"/>
        <w:spacing w:after="0" w:line="240" w:lineRule="auto"/>
        <w:ind w:left="567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Wykonawcy mogą złożyć oferty na wszystkie części lub na wybrane części  zamówienia.</w:t>
      </w:r>
    </w:p>
    <w:p w:rsidR="00A0491E" w:rsidRPr="00980160" w:rsidRDefault="00A0491E" w:rsidP="00A0491E">
      <w:pPr>
        <w:spacing w:after="0" w:line="240" w:lineRule="auto"/>
        <w:rPr>
          <w:rFonts w:ascii="CG Omega" w:hAnsi="CG Omeg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0160">
        <w:rPr>
          <w:rFonts w:ascii="CG Omega" w:hAnsi="CG Omeg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Część nr 1 </w:t>
      </w:r>
      <w:r w:rsidR="00980160" w:rsidRPr="00980160"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 xml:space="preserve">Usługa </w:t>
      </w:r>
      <w:r w:rsidR="00980160"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>schronienia dla osób bezdomnych</w:t>
      </w:r>
      <w:r w:rsidR="00400688"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 xml:space="preserve"> mężczyzn:</w:t>
      </w:r>
    </w:p>
    <w:p w:rsidR="001B5E23" w:rsidRDefault="00980160" w:rsidP="006C284E">
      <w:pPr>
        <w:pStyle w:val="Akapitzlist"/>
        <w:spacing w:after="0" w:line="240" w:lineRule="auto"/>
        <w:ind w:left="709" w:hanging="142"/>
        <w:jc w:val="both"/>
        <w:rPr>
          <w:rFonts w:ascii="CG Omega" w:hAnsi="CG Omega" w:cs="Arial"/>
        </w:rPr>
      </w:pPr>
      <w:r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>Obejmuje ś</w:t>
      </w:r>
      <w:r w:rsidR="00FA06A6" w:rsidRPr="00FA06A6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>wiadczenie usług schronienia dla osób bezdomnych  - mężczyzn</w:t>
      </w:r>
      <w:r w:rsidR="006C284E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>a</w:t>
      </w:r>
      <w:r w:rsidR="00FA06A6" w:rsidRPr="00FA06A6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 xml:space="preserve">  </w:t>
      </w:r>
      <w:r w:rsidR="006C284E">
        <w:rPr>
          <w:rFonts w:ascii="CG Omega" w:hAnsi="CG Omega" w:cs="Arial"/>
        </w:rPr>
        <w:t>– 4 osób</w:t>
      </w:r>
      <w:r w:rsidR="001B5E23" w:rsidRPr="00FA06A6">
        <w:rPr>
          <w:rFonts w:ascii="CG Omega" w:hAnsi="CG Omega" w:cs="Arial"/>
        </w:rPr>
        <w:t>,</w:t>
      </w:r>
    </w:p>
    <w:p w:rsidR="00980160" w:rsidRPr="006C284E" w:rsidRDefault="00980160" w:rsidP="000D272A">
      <w:pPr>
        <w:spacing w:after="0" w:line="240" w:lineRule="auto"/>
        <w:ind w:left="284" w:firstLine="283"/>
        <w:jc w:val="both"/>
        <w:rPr>
          <w:rFonts w:ascii="CG Omega" w:hAnsi="CG Omega" w:cs="Arial"/>
        </w:rPr>
      </w:pPr>
      <w:r w:rsidRPr="006C284E">
        <w:rPr>
          <w:rFonts w:ascii="CG Omega" w:hAnsi="CG Omega" w:cs="Arial"/>
        </w:rPr>
        <w:t>Noclegowni – 1 osoba,</w:t>
      </w:r>
    </w:p>
    <w:p w:rsidR="00980160" w:rsidRDefault="00980160" w:rsidP="00980160">
      <w:pPr>
        <w:pStyle w:val="Akapitzlist"/>
        <w:spacing w:after="0" w:line="240" w:lineRule="auto"/>
        <w:ind w:left="709" w:hanging="142"/>
        <w:jc w:val="both"/>
        <w:rPr>
          <w:rFonts w:ascii="CG Omega" w:hAnsi="CG Omega" w:cs="Arial"/>
        </w:rPr>
      </w:pPr>
      <w:r w:rsidRPr="006C284E">
        <w:rPr>
          <w:rFonts w:ascii="CG Omega" w:hAnsi="CG Omega" w:cs="Arial"/>
        </w:rPr>
        <w:t>Ogrzewalnia – 1 osoba</w:t>
      </w:r>
    </w:p>
    <w:p w:rsidR="00980160" w:rsidRPr="006E6989" w:rsidRDefault="00980160" w:rsidP="000D272A">
      <w:pPr>
        <w:spacing w:after="0" w:line="240" w:lineRule="auto"/>
        <w:ind w:left="284" w:firstLine="283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>1)</w:t>
      </w:r>
      <w:r w:rsidRPr="006E6989">
        <w:rPr>
          <w:rFonts w:ascii="CG Omega" w:eastAsia="Times New Roman" w:hAnsi="CG Omega"/>
          <w:lang w:eastAsia="pl-PL"/>
        </w:rPr>
        <w:t xml:space="preserve"> całodobowe schronienie z zapewnieniem własnego łóżka i pościeli,</w:t>
      </w:r>
    </w:p>
    <w:p w:rsidR="00980160" w:rsidRPr="006E6989" w:rsidRDefault="00980160" w:rsidP="00980160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2)</w:t>
      </w:r>
      <w:r w:rsidRPr="006E6989">
        <w:rPr>
          <w:rFonts w:ascii="CG Omega" w:eastAsia="Times New Roman" w:hAnsi="CG Omega"/>
          <w:lang w:eastAsia="pl-PL"/>
        </w:rPr>
        <w:t xml:space="preserve">  stały dostęp do WC i łazienki z ciepłą i zimną wodą,</w:t>
      </w:r>
    </w:p>
    <w:p w:rsidR="00980160" w:rsidRPr="006E6989" w:rsidRDefault="00980160" w:rsidP="00980160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3)</w:t>
      </w:r>
      <w:r w:rsidRPr="006E6989">
        <w:rPr>
          <w:rFonts w:ascii="CG Omega" w:eastAsia="Times New Roman" w:hAnsi="CG Omega"/>
          <w:lang w:eastAsia="pl-PL"/>
        </w:rPr>
        <w:t xml:space="preserve">  wyżywienie,</w:t>
      </w:r>
    </w:p>
    <w:p w:rsidR="00980160" w:rsidRPr="006E6989" w:rsidRDefault="00980160" w:rsidP="00980160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4)</w:t>
      </w:r>
      <w:r w:rsidRPr="006E6989">
        <w:rPr>
          <w:rFonts w:ascii="CG Omega" w:eastAsia="Times New Roman" w:hAnsi="CG Omega"/>
          <w:lang w:eastAsia="pl-PL"/>
        </w:rPr>
        <w:t xml:space="preserve">  umożliwienie wykonywania czynności higieny osobistej,</w:t>
      </w:r>
    </w:p>
    <w:p w:rsidR="00980160" w:rsidRPr="006E6989" w:rsidRDefault="00980160" w:rsidP="00980160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 w:rsidRPr="006E6989">
        <w:rPr>
          <w:rFonts w:ascii="CG Omega" w:eastAsia="Times New Roman" w:hAnsi="CG Omega"/>
          <w:lang w:eastAsia="pl-PL"/>
        </w:rPr>
        <w:t xml:space="preserve">   </w:t>
      </w:r>
      <w:r>
        <w:rPr>
          <w:rFonts w:ascii="CG Omega" w:eastAsia="Times New Roman" w:hAnsi="CG Omega"/>
          <w:lang w:eastAsia="pl-PL"/>
        </w:rPr>
        <w:t xml:space="preserve"> 5)</w:t>
      </w:r>
      <w:r w:rsidRPr="006E6989">
        <w:rPr>
          <w:rFonts w:ascii="CG Omega" w:eastAsia="Times New Roman" w:hAnsi="CG Omega"/>
          <w:lang w:eastAsia="pl-PL"/>
        </w:rPr>
        <w:t xml:space="preserve">  umożliwienie prania odzieży i obuwia stosownie do pory roku ,</w:t>
      </w:r>
    </w:p>
    <w:p w:rsidR="00980160" w:rsidRPr="006E6989" w:rsidRDefault="00980160" w:rsidP="00980160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6)</w:t>
      </w:r>
      <w:r w:rsidRPr="006E6989">
        <w:rPr>
          <w:rFonts w:ascii="CG Omega" w:eastAsia="Times New Roman" w:hAnsi="CG Omega"/>
          <w:lang w:eastAsia="pl-PL"/>
        </w:rPr>
        <w:t xml:space="preserve"> </w:t>
      </w:r>
      <w:r>
        <w:rPr>
          <w:rFonts w:ascii="CG Omega" w:eastAsia="Times New Roman" w:hAnsi="CG Omega"/>
          <w:lang w:eastAsia="pl-PL"/>
        </w:rPr>
        <w:t xml:space="preserve"> </w:t>
      </w:r>
      <w:r w:rsidRPr="006E6989">
        <w:rPr>
          <w:rFonts w:ascii="CG Omega" w:eastAsia="Times New Roman" w:hAnsi="CG Omega"/>
          <w:lang w:eastAsia="pl-PL"/>
        </w:rPr>
        <w:t>zapewnienia dostępu do opieki medycznej,</w:t>
      </w:r>
    </w:p>
    <w:p w:rsidR="00980160" w:rsidRPr="006E6989" w:rsidRDefault="00980160" w:rsidP="00980160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7)  pomoc w terapii uzależnień</w:t>
      </w:r>
      <w:r w:rsidRPr="006E6989">
        <w:rPr>
          <w:rFonts w:ascii="CG Omega" w:eastAsia="Times New Roman" w:hAnsi="CG Omega"/>
          <w:lang w:eastAsia="pl-PL"/>
        </w:rPr>
        <w:t>,</w:t>
      </w:r>
    </w:p>
    <w:p w:rsidR="00980160" w:rsidRPr="006E6989" w:rsidRDefault="00980160" w:rsidP="00980160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8)</w:t>
      </w:r>
      <w:r w:rsidRPr="006E6989">
        <w:rPr>
          <w:rFonts w:ascii="CG Omega" w:eastAsia="Times New Roman" w:hAnsi="CG Omega"/>
          <w:lang w:eastAsia="pl-PL"/>
        </w:rPr>
        <w:t xml:space="preserve"> pomoc w uregulowaniu sytuacji prawnej,  </w:t>
      </w:r>
    </w:p>
    <w:p w:rsidR="00980160" w:rsidRPr="006E6989" w:rsidRDefault="00980160" w:rsidP="00980160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9)</w:t>
      </w:r>
      <w:r w:rsidRPr="006E6989">
        <w:rPr>
          <w:rFonts w:ascii="CG Omega" w:eastAsia="Times New Roman" w:hAnsi="CG Omega"/>
          <w:lang w:eastAsia="pl-PL"/>
        </w:rPr>
        <w:t xml:space="preserve"> pomoc w przezwyciężaniu kryzysu będącego źródłem bezdomności,</w:t>
      </w:r>
    </w:p>
    <w:p w:rsidR="00980160" w:rsidRPr="006E6989" w:rsidRDefault="000D272A" w:rsidP="00980160">
      <w:pPr>
        <w:spacing w:after="0" w:line="240" w:lineRule="auto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   10</w:t>
      </w:r>
      <w:r w:rsidR="00980160">
        <w:rPr>
          <w:rFonts w:ascii="CG Omega" w:eastAsia="Times New Roman" w:hAnsi="CG Omega"/>
          <w:lang w:eastAsia="pl-PL"/>
        </w:rPr>
        <w:t>)</w:t>
      </w:r>
      <w:r w:rsidR="00980160" w:rsidRPr="006E6989">
        <w:rPr>
          <w:rFonts w:ascii="CG Omega" w:eastAsia="Times New Roman" w:hAnsi="CG Omega"/>
          <w:lang w:eastAsia="pl-PL"/>
        </w:rPr>
        <w:t xml:space="preserve"> pomoc w poszukiwaniu pracy  i samodzielnego mieszkania itp.</w:t>
      </w:r>
    </w:p>
    <w:p w:rsidR="00980160" w:rsidRDefault="00980160" w:rsidP="00980160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</w:t>
      </w:r>
      <w:r w:rsidR="000D272A">
        <w:rPr>
          <w:rFonts w:ascii="CG Omega" w:hAnsi="CG Omega"/>
        </w:rPr>
        <w:t xml:space="preserve"> </w:t>
      </w:r>
      <w:r>
        <w:rPr>
          <w:rFonts w:ascii="CG Omega" w:hAnsi="CG Omega"/>
        </w:rPr>
        <w:t>11)</w:t>
      </w:r>
      <w:r w:rsidRPr="006E6989">
        <w:rPr>
          <w:rFonts w:ascii="CG Omega" w:hAnsi="CG Omega"/>
        </w:rPr>
        <w:t xml:space="preserve"> podejmowanie innych niezbędnych czynności wynikających z rozeznanych potrzeb.</w:t>
      </w:r>
    </w:p>
    <w:p w:rsidR="00980160" w:rsidRPr="000D272A" w:rsidRDefault="00980160" w:rsidP="000D272A">
      <w:pPr>
        <w:spacing w:after="0" w:line="240" w:lineRule="auto"/>
        <w:jc w:val="both"/>
        <w:rPr>
          <w:rFonts w:ascii="CG Omega" w:hAnsi="CG Omega" w:cs="Arial"/>
        </w:rPr>
      </w:pPr>
    </w:p>
    <w:p w:rsidR="00980160" w:rsidRPr="00FA06A6" w:rsidRDefault="00980160" w:rsidP="006C284E">
      <w:pPr>
        <w:pStyle w:val="Akapitzlist"/>
        <w:spacing w:after="0" w:line="240" w:lineRule="auto"/>
        <w:ind w:left="709" w:hanging="142"/>
        <w:jc w:val="both"/>
        <w:rPr>
          <w:rFonts w:ascii="CG Omega" w:hAnsi="CG Omega" w:cs="Arial"/>
        </w:rPr>
      </w:pPr>
      <w:r>
        <w:rPr>
          <w:rFonts w:ascii="CG Omega" w:hAnsi="CG Omeg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Część nr 2</w:t>
      </w:r>
      <w:r w:rsidRPr="00980160">
        <w:rPr>
          <w:rFonts w:ascii="CG Omega" w:hAnsi="CG Omeg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0160"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 xml:space="preserve">Usługa </w:t>
      </w:r>
      <w:r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>schronienia dla osób bezdomnych</w:t>
      </w:r>
      <w:r w:rsidR="00400688"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 xml:space="preserve"> dla </w:t>
      </w:r>
      <w:r w:rsidR="00400688" w:rsidRPr="00400688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 xml:space="preserve"> </w:t>
      </w:r>
      <w:r w:rsidR="00400688" w:rsidRPr="00400688"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>mężczyzn  z usługami opiekuńczymi</w:t>
      </w:r>
      <w:r w:rsidR="00400688"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>:</w:t>
      </w:r>
    </w:p>
    <w:p w:rsidR="00FA06A6" w:rsidRDefault="00980160" w:rsidP="000D272A">
      <w:pPr>
        <w:pStyle w:val="Akapitzlist"/>
        <w:spacing w:after="0" w:line="240" w:lineRule="auto"/>
        <w:ind w:left="567"/>
        <w:jc w:val="both"/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</w:pPr>
      <w:r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lastRenderedPageBreak/>
        <w:t>Obejmuje</w:t>
      </w:r>
      <w:r w:rsidRPr="00FA06A6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 xml:space="preserve"> </w:t>
      </w:r>
      <w:r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>ś</w:t>
      </w:r>
      <w:r w:rsidR="00FA06A6" w:rsidRPr="00FA06A6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>wiadczenie usług schronienia dla osób bezdomnych  - mężczyzn</w:t>
      </w:r>
      <w:r w:rsidR="006C284E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>a</w:t>
      </w:r>
      <w:r w:rsidR="000D272A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 xml:space="preserve">  z usługami </w:t>
      </w:r>
      <w:r w:rsidR="00FA06A6" w:rsidRPr="00FA06A6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 xml:space="preserve">opiekuńczymi </w:t>
      </w:r>
      <w:r w:rsidR="006C284E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>–</w:t>
      </w:r>
      <w:r w:rsidRPr="00980160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 xml:space="preserve">   </w:t>
      </w:r>
      <w:r w:rsidR="000354BD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>3</w:t>
      </w:r>
      <w:r w:rsidR="001D1006" w:rsidRPr="00980160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 xml:space="preserve"> osoby</w:t>
      </w:r>
      <w:r w:rsidR="006C284E" w:rsidRPr="00980160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>,</w:t>
      </w:r>
    </w:p>
    <w:p w:rsidR="000D272A" w:rsidRPr="006E6989" w:rsidRDefault="000D272A" w:rsidP="000D272A">
      <w:pPr>
        <w:spacing w:after="0" w:line="240" w:lineRule="auto"/>
        <w:ind w:left="284" w:firstLine="283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>1)</w:t>
      </w:r>
      <w:r w:rsidRPr="006E6989">
        <w:rPr>
          <w:rFonts w:ascii="CG Omega" w:eastAsia="Times New Roman" w:hAnsi="CG Omega"/>
          <w:lang w:eastAsia="pl-PL"/>
        </w:rPr>
        <w:t xml:space="preserve"> całodobowe schronienie z zapewnieniem własnego łóżka i pościeli,</w:t>
      </w:r>
    </w:p>
    <w:p w:rsidR="000D272A" w:rsidRPr="006E6989" w:rsidRDefault="000D272A" w:rsidP="000D272A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2)</w:t>
      </w:r>
      <w:r w:rsidRPr="006E6989">
        <w:rPr>
          <w:rFonts w:ascii="CG Omega" w:eastAsia="Times New Roman" w:hAnsi="CG Omega"/>
          <w:lang w:eastAsia="pl-PL"/>
        </w:rPr>
        <w:t xml:space="preserve">  stały dostęp do WC i łazienki z ciepłą i zimną wodą,</w:t>
      </w:r>
    </w:p>
    <w:p w:rsidR="000D272A" w:rsidRPr="006E6989" w:rsidRDefault="000D272A" w:rsidP="000D272A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3)</w:t>
      </w:r>
      <w:r w:rsidRPr="006E6989">
        <w:rPr>
          <w:rFonts w:ascii="CG Omega" w:eastAsia="Times New Roman" w:hAnsi="CG Omega"/>
          <w:lang w:eastAsia="pl-PL"/>
        </w:rPr>
        <w:t xml:space="preserve">  wyżywienie,</w:t>
      </w:r>
    </w:p>
    <w:p w:rsidR="000D272A" w:rsidRPr="006E6989" w:rsidRDefault="000D272A" w:rsidP="000D272A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4)</w:t>
      </w:r>
      <w:r w:rsidRPr="006E6989">
        <w:rPr>
          <w:rFonts w:ascii="CG Omega" w:eastAsia="Times New Roman" w:hAnsi="CG Omega"/>
          <w:lang w:eastAsia="pl-PL"/>
        </w:rPr>
        <w:t xml:space="preserve">  umożliwienie wykonywania czynności higieny osobistej,</w:t>
      </w:r>
    </w:p>
    <w:p w:rsidR="000D272A" w:rsidRPr="006E6989" w:rsidRDefault="000D272A" w:rsidP="000D272A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 w:rsidRPr="006E6989">
        <w:rPr>
          <w:rFonts w:ascii="CG Omega" w:eastAsia="Times New Roman" w:hAnsi="CG Omega"/>
          <w:lang w:eastAsia="pl-PL"/>
        </w:rPr>
        <w:t xml:space="preserve">   </w:t>
      </w:r>
      <w:r>
        <w:rPr>
          <w:rFonts w:ascii="CG Omega" w:eastAsia="Times New Roman" w:hAnsi="CG Omega"/>
          <w:lang w:eastAsia="pl-PL"/>
        </w:rPr>
        <w:t xml:space="preserve"> 5)</w:t>
      </w:r>
      <w:r w:rsidRPr="006E6989">
        <w:rPr>
          <w:rFonts w:ascii="CG Omega" w:eastAsia="Times New Roman" w:hAnsi="CG Omega"/>
          <w:lang w:eastAsia="pl-PL"/>
        </w:rPr>
        <w:t xml:space="preserve">  umożliwienie prania odzieży i obuwia stosownie do pory roku ,</w:t>
      </w:r>
    </w:p>
    <w:p w:rsidR="000D272A" w:rsidRPr="006E6989" w:rsidRDefault="000D272A" w:rsidP="000D272A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6)</w:t>
      </w:r>
      <w:r w:rsidRPr="006E6989">
        <w:rPr>
          <w:rFonts w:ascii="CG Omega" w:eastAsia="Times New Roman" w:hAnsi="CG Omega"/>
          <w:lang w:eastAsia="pl-PL"/>
        </w:rPr>
        <w:t xml:space="preserve"> </w:t>
      </w:r>
      <w:r>
        <w:rPr>
          <w:rFonts w:ascii="CG Omega" w:eastAsia="Times New Roman" w:hAnsi="CG Omega"/>
          <w:lang w:eastAsia="pl-PL"/>
        </w:rPr>
        <w:t xml:space="preserve"> </w:t>
      </w:r>
      <w:r w:rsidRPr="006E6989">
        <w:rPr>
          <w:rFonts w:ascii="CG Omega" w:eastAsia="Times New Roman" w:hAnsi="CG Omega"/>
          <w:lang w:eastAsia="pl-PL"/>
        </w:rPr>
        <w:t>zapewnienia dostępu do opieki medycznej,</w:t>
      </w:r>
    </w:p>
    <w:p w:rsidR="000D272A" w:rsidRPr="006E6989" w:rsidRDefault="000D272A" w:rsidP="000D272A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7)  pomoc w terapii uzależnień</w:t>
      </w:r>
      <w:r w:rsidRPr="006E6989">
        <w:rPr>
          <w:rFonts w:ascii="CG Omega" w:eastAsia="Times New Roman" w:hAnsi="CG Omega"/>
          <w:lang w:eastAsia="pl-PL"/>
        </w:rPr>
        <w:t>,</w:t>
      </w:r>
    </w:p>
    <w:p w:rsidR="000D272A" w:rsidRPr="006E6989" w:rsidRDefault="000D272A" w:rsidP="000D272A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8)</w:t>
      </w:r>
      <w:r w:rsidRPr="006E6989">
        <w:rPr>
          <w:rFonts w:ascii="CG Omega" w:eastAsia="Times New Roman" w:hAnsi="CG Omega"/>
          <w:lang w:eastAsia="pl-PL"/>
        </w:rPr>
        <w:t xml:space="preserve"> pomoc w uregulowaniu sytuacji prawnej,  </w:t>
      </w:r>
    </w:p>
    <w:p w:rsidR="000D272A" w:rsidRPr="006E6989" w:rsidRDefault="000D272A" w:rsidP="000D272A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9)</w:t>
      </w:r>
      <w:r w:rsidRPr="006E6989">
        <w:rPr>
          <w:rFonts w:ascii="CG Omega" w:eastAsia="Times New Roman" w:hAnsi="CG Omega"/>
          <w:lang w:eastAsia="pl-PL"/>
        </w:rPr>
        <w:t xml:space="preserve"> pomoc w przezwyciężaniu kryzysu będącego źródłem bezdomności,</w:t>
      </w:r>
    </w:p>
    <w:p w:rsidR="000D272A" w:rsidRPr="006E6989" w:rsidRDefault="000D272A" w:rsidP="000D272A">
      <w:pPr>
        <w:spacing w:after="0" w:line="240" w:lineRule="auto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    10)</w:t>
      </w:r>
      <w:r w:rsidRPr="006E6989">
        <w:rPr>
          <w:rFonts w:ascii="CG Omega" w:eastAsia="Times New Roman" w:hAnsi="CG Omega"/>
          <w:lang w:eastAsia="pl-PL"/>
        </w:rPr>
        <w:t xml:space="preserve"> pomoc w poszukiwaniu pracy  i samodzielnego mieszkania itp.</w:t>
      </w:r>
    </w:p>
    <w:p w:rsidR="000D272A" w:rsidRDefault="000D272A" w:rsidP="000D272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11)</w:t>
      </w:r>
      <w:r w:rsidRPr="006E6989">
        <w:rPr>
          <w:rFonts w:ascii="CG Omega" w:hAnsi="CG Omega"/>
        </w:rPr>
        <w:t xml:space="preserve"> podejmowanie innych niezbędnych czynności wynikających z rozeznanych potrzeb.</w:t>
      </w:r>
    </w:p>
    <w:p w:rsidR="000D272A" w:rsidRDefault="000D272A" w:rsidP="000D272A">
      <w:pPr>
        <w:pStyle w:val="Akapitzlist"/>
        <w:spacing w:after="0" w:line="240" w:lineRule="auto"/>
        <w:ind w:left="567"/>
        <w:jc w:val="both"/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</w:pPr>
    </w:p>
    <w:p w:rsidR="00980160" w:rsidRPr="00980160" w:rsidRDefault="00980160" w:rsidP="00980160">
      <w:pPr>
        <w:pStyle w:val="Akapitzlist"/>
        <w:spacing w:after="0" w:line="240" w:lineRule="auto"/>
        <w:ind w:left="709" w:hanging="142"/>
        <w:jc w:val="both"/>
        <w:rPr>
          <w:rFonts w:ascii="CG Omega" w:hAnsi="CG Omega" w:cs="Arial"/>
        </w:rPr>
      </w:pPr>
      <w:r>
        <w:rPr>
          <w:rFonts w:ascii="CG Omega" w:hAnsi="CG Omeg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Część nr 3</w:t>
      </w:r>
      <w:r w:rsidRPr="00980160">
        <w:rPr>
          <w:rFonts w:ascii="CG Omega" w:hAnsi="CG Omeg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0160"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 xml:space="preserve">Usługa </w:t>
      </w:r>
      <w:r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>schronienia dla osób bezdomnych</w:t>
      </w:r>
      <w:r w:rsidR="00400688"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 xml:space="preserve"> kobiet:</w:t>
      </w:r>
    </w:p>
    <w:p w:rsidR="00FA06A6" w:rsidRDefault="00980160" w:rsidP="006C284E">
      <w:pPr>
        <w:pStyle w:val="Akapitzlist"/>
        <w:spacing w:after="0" w:line="240" w:lineRule="auto"/>
        <w:ind w:left="709" w:hanging="142"/>
        <w:jc w:val="both"/>
        <w:rPr>
          <w:rFonts w:ascii="CG Omega" w:hAnsi="CG Omega" w:cs="Arial"/>
        </w:rPr>
      </w:pPr>
      <w:r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>Obejmuje ś</w:t>
      </w:r>
      <w:r w:rsidR="00FA06A6" w:rsidRPr="00FA06A6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>wiadczenie usług schronienia dla o</w:t>
      </w:r>
      <w:r w:rsidR="006C284E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 xml:space="preserve">sób bezdomnych  - kobieta  </w:t>
      </w:r>
      <w:r w:rsidR="00FA06A6" w:rsidRPr="00FA06A6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>1 osoba</w:t>
      </w:r>
      <w:r w:rsidR="006C284E">
        <w:rPr>
          <w:rFonts w:ascii="CG Omega" w:hAnsi="CG Omega" w:cs="Arial"/>
        </w:rPr>
        <w:t>,</w:t>
      </w:r>
    </w:p>
    <w:p w:rsidR="00980160" w:rsidRPr="006C284E" w:rsidRDefault="00980160" w:rsidP="00980160">
      <w:pPr>
        <w:spacing w:after="0" w:line="240" w:lineRule="auto"/>
        <w:ind w:left="284" w:firstLine="283"/>
        <w:jc w:val="both"/>
        <w:rPr>
          <w:rFonts w:ascii="CG Omega" w:hAnsi="CG Omega" w:cs="Arial"/>
        </w:rPr>
      </w:pPr>
      <w:r w:rsidRPr="006C284E">
        <w:rPr>
          <w:rFonts w:ascii="CG Omega" w:hAnsi="CG Omega" w:cs="Arial"/>
        </w:rPr>
        <w:t>Noclegowni – 1 osoba,</w:t>
      </w:r>
    </w:p>
    <w:p w:rsidR="00980160" w:rsidRDefault="00980160" w:rsidP="00980160">
      <w:pPr>
        <w:pStyle w:val="Akapitzlist"/>
        <w:spacing w:after="0" w:line="240" w:lineRule="auto"/>
        <w:ind w:left="709" w:hanging="142"/>
        <w:jc w:val="both"/>
        <w:rPr>
          <w:rFonts w:ascii="CG Omega" w:hAnsi="CG Omega" w:cs="Arial"/>
        </w:rPr>
      </w:pPr>
      <w:r w:rsidRPr="006C284E">
        <w:rPr>
          <w:rFonts w:ascii="CG Omega" w:hAnsi="CG Omega" w:cs="Arial"/>
        </w:rPr>
        <w:t>Ogrzewalnia – 1 osoba</w:t>
      </w:r>
    </w:p>
    <w:p w:rsidR="00980160" w:rsidRPr="006E6989" w:rsidRDefault="00980160" w:rsidP="000D272A">
      <w:pPr>
        <w:spacing w:after="0" w:line="240" w:lineRule="auto"/>
        <w:ind w:left="284" w:firstLine="283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>1)</w:t>
      </w:r>
      <w:r w:rsidRPr="006E6989">
        <w:rPr>
          <w:rFonts w:ascii="CG Omega" w:eastAsia="Times New Roman" w:hAnsi="CG Omega"/>
          <w:lang w:eastAsia="pl-PL"/>
        </w:rPr>
        <w:t xml:space="preserve"> całodobowe schronienie z zapewnieniem własnego łóżka i pościeli,</w:t>
      </w:r>
    </w:p>
    <w:p w:rsidR="00980160" w:rsidRPr="006E6989" w:rsidRDefault="00980160" w:rsidP="00980160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2)</w:t>
      </w:r>
      <w:r w:rsidRPr="006E6989">
        <w:rPr>
          <w:rFonts w:ascii="CG Omega" w:eastAsia="Times New Roman" w:hAnsi="CG Omega"/>
          <w:lang w:eastAsia="pl-PL"/>
        </w:rPr>
        <w:t xml:space="preserve">  stały dostęp do WC i łazienki z ciepłą i zimną wodą,</w:t>
      </w:r>
    </w:p>
    <w:p w:rsidR="00980160" w:rsidRPr="006E6989" w:rsidRDefault="00980160" w:rsidP="00980160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3)</w:t>
      </w:r>
      <w:r w:rsidRPr="006E6989">
        <w:rPr>
          <w:rFonts w:ascii="CG Omega" w:eastAsia="Times New Roman" w:hAnsi="CG Omega"/>
          <w:lang w:eastAsia="pl-PL"/>
        </w:rPr>
        <w:t xml:space="preserve">  wyżywienie,</w:t>
      </w:r>
    </w:p>
    <w:p w:rsidR="00980160" w:rsidRPr="006E6989" w:rsidRDefault="00980160" w:rsidP="00980160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4)</w:t>
      </w:r>
      <w:r w:rsidRPr="006E6989">
        <w:rPr>
          <w:rFonts w:ascii="CG Omega" w:eastAsia="Times New Roman" w:hAnsi="CG Omega"/>
          <w:lang w:eastAsia="pl-PL"/>
        </w:rPr>
        <w:t xml:space="preserve">  umożliwienie wykonywania czynności higieny osobistej,</w:t>
      </w:r>
    </w:p>
    <w:p w:rsidR="00980160" w:rsidRPr="006E6989" w:rsidRDefault="00980160" w:rsidP="00980160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 w:rsidRPr="006E6989">
        <w:rPr>
          <w:rFonts w:ascii="CG Omega" w:eastAsia="Times New Roman" w:hAnsi="CG Omega"/>
          <w:lang w:eastAsia="pl-PL"/>
        </w:rPr>
        <w:t xml:space="preserve">   </w:t>
      </w:r>
      <w:r>
        <w:rPr>
          <w:rFonts w:ascii="CG Omega" w:eastAsia="Times New Roman" w:hAnsi="CG Omega"/>
          <w:lang w:eastAsia="pl-PL"/>
        </w:rPr>
        <w:t xml:space="preserve"> 5)</w:t>
      </w:r>
      <w:r w:rsidRPr="006E6989">
        <w:rPr>
          <w:rFonts w:ascii="CG Omega" w:eastAsia="Times New Roman" w:hAnsi="CG Omega"/>
          <w:lang w:eastAsia="pl-PL"/>
        </w:rPr>
        <w:t xml:space="preserve">  umożliwienie prania odzieży i obuwia stosownie do pory roku ,</w:t>
      </w:r>
    </w:p>
    <w:p w:rsidR="00980160" w:rsidRPr="006E6989" w:rsidRDefault="00980160" w:rsidP="00980160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6)</w:t>
      </w:r>
      <w:r w:rsidRPr="006E6989">
        <w:rPr>
          <w:rFonts w:ascii="CG Omega" w:eastAsia="Times New Roman" w:hAnsi="CG Omega"/>
          <w:lang w:eastAsia="pl-PL"/>
        </w:rPr>
        <w:t xml:space="preserve"> </w:t>
      </w:r>
      <w:r>
        <w:rPr>
          <w:rFonts w:ascii="CG Omega" w:eastAsia="Times New Roman" w:hAnsi="CG Omega"/>
          <w:lang w:eastAsia="pl-PL"/>
        </w:rPr>
        <w:t xml:space="preserve"> </w:t>
      </w:r>
      <w:r w:rsidRPr="006E6989">
        <w:rPr>
          <w:rFonts w:ascii="CG Omega" w:eastAsia="Times New Roman" w:hAnsi="CG Omega"/>
          <w:lang w:eastAsia="pl-PL"/>
        </w:rPr>
        <w:t>zapewnienia dostępu do opieki medycznej,</w:t>
      </w:r>
    </w:p>
    <w:p w:rsidR="00980160" w:rsidRPr="006E6989" w:rsidRDefault="00980160" w:rsidP="00980160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7)  pomoc w terapii uzależnień</w:t>
      </w:r>
      <w:r w:rsidRPr="006E6989">
        <w:rPr>
          <w:rFonts w:ascii="CG Omega" w:eastAsia="Times New Roman" w:hAnsi="CG Omega"/>
          <w:lang w:eastAsia="pl-PL"/>
        </w:rPr>
        <w:t>,</w:t>
      </w:r>
    </w:p>
    <w:p w:rsidR="00980160" w:rsidRPr="006E6989" w:rsidRDefault="00980160" w:rsidP="00980160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8)</w:t>
      </w:r>
      <w:r w:rsidRPr="006E6989">
        <w:rPr>
          <w:rFonts w:ascii="CG Omega" w:eastAsia="Times New Roman" w:hAnsi="CG Omega"/>
          <w:lang w:eastAsia="pl-PL"/>
        </w:rPr>
        <w:t xml:space="preserve"> pomoc w uregulowaniu sytuacji prawnej,  </w:t>
      </w:r>
    </w:p>
    <w:p w:rsidR="00980160" w:rsidRPr="006E6989" w:rsidRDefault="00980160" w:rsidP="00980160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9)</w:t>
      </w:r>
      <w:r w:rsidRPr="006E6989">
        <w:rPr>
          <w:rFonts w:ascii="CG Omega" w:eastAsia="Times New Roman" w:hAnsi="CG Omega"/>
          <w:lang w:eastAsia="pl-PL"/>
        </w:rPr>
        <w:t xml:space="preserve"> pomoc w przezwyciężaniu kryzysu będącego źródłem bezdomności,</w:t>
      </w:r>
    </w:p>
    <w:p w:rsidR="00980160" w:rsidRPr="006E6989" w:rsidRDefault="00980160" w:rsidP="00980160">
      <w:pPr>
        <w:spacing w:after="0" w:line="240" w:lineRule="auto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  </w:t>
      </w:r>
      <w:r w:rsidR="000D272A">
        <w:rPr>
          <w:rFonts w:ascii="CG Omega" w:eastAsia="Times New Roman" w:hAnsi="CG Omega"/>
          <w:lang w:eastAsia="pl-PL"/>
        </w:rPr>
        <w:t xml:space="preserve">  10</w:t>
      </w:r>
      <w:r>
        <w:rPr>
          <w:rFonts w:ascii="CG Omega" w:eastAsia="Times New Roman" w:hAnsi="CG Omega"/>
          <w:lang w:eastAsia="pl-PL"/>
        </w:rPr>
        <w:t>)</w:t>
      </w:r>
      <w:r w:rsidRPr="006E6989">
        <w:rPr>
          <w:rFonts w:ascii="CG Omega" w:eastAsia="Times New Roman" w:hAnsi="CG Omega"/>
          <w:lang w:eastAsia="pl-PL"/>
        </w:rPr>
        <w:t xml:space="preserve"> pomoc w poszukiwaniu pracy  i samodzielnego mieszkania itp.</w:t>
      </w:r>
    </w:p>
    <w:p w:rsidR="00980160" w:rsidRDefault="00980160" w:rsidP="00980160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</w:t>
      </w:r>
      <w:r w:rsidR="000D272A">
        <w:rPr>
          <w:rFonts w:ascii="CG Omega" w:hAnsi="CG Omega"/>
        </w:rPr>
        <w:t xml:space="preserve"> </w:t>
      </w:r>
      <w:r>
        <w:rPr>
          <w:rFonts w:ascii="CG Omega" w:hAnsi="CG Omega"/>
        </w:rPr>
        <w:t>11)</w:t>
      </w:r>
      <w:r w:rsidRPr="006E6989">
        <w:rPr>
          <w:rFonts w:ascii="CG Omega" w:hAnsi="CG Omega"/>
        </w:rPr>
        <w:t xml:space="preserve"> podejmowanie innych niezbędnych czynności wynikających z rozeznanych potrzeb.</w:t>
      </w:r>
    </w:p>
    <w:p w:rsidR="00980160" w:rsidRPr="000D272A" w:rsidRDefault="00980160" w:rsidP="000D272A">
      <w:pPr>
        <w:spacing w:after="0" w:line="240" w:lineRule="auto"/>
        <w:jc w:val="both"/>
        <w:rPr>
          <w:rFonts w:ascii="CG Omega" w:hAnsi="CG Omega" w:cs="Arial"/>
        </w:rPr>
      </w:pPr>
    </w:p>
    <w:p w:rsidR="00980160" w:rsidRPr="00980160" w:rsidRDefault="00980160" w:rsidP="00980160">
      <w:pPr>
        <w:pStyle w:val="Akapitzlist"/>
        <w:spacing w:after="0" w:line="240" w:lineRule="auto"/>
        <w:ind w:left="709" w:hanging="142"/>
        <w:jc w:val="both"/>
        <w:rPr>
          <w:rFonts w:ascii="CG Omega" w:hAnsi="CG Omega" w:cs="Arial"/>
        </w:rPr>
      </w:pPr>
      <w:r>
        <w:rPr>
          <w:rFonts w:ascii="CG Omega" w:hAnsi="CG Omeg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Część nr 4</w:t>
      </w:r>
      <w:r w:rsidRPr="00980160">
        <w:rPr>
          <w:rFonts w:ascii="CG Omega" w:hAnsi="CG Omeg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0160"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 xml:space="preserve">Usługa </w:t>
      </w:r>
      <w:r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>schronienia dla osób bezdomnych</w:t>
      </w:r>
      <w:r w:rsidR="00400688"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</w:rPr>
        <w:t xml:space="preserve"> kobiet z usługami opiekuńczymi:</w:t>
      </w:r>
    </w:p>
    <w:p w:rsidR="00FA06A6" w:rsidRPr="00FA06A6" w:rsidRDefault="00980160" w:rsidP="00980160">
      <w:pPr>
        <w:pStyle w:val="Standard"/>
        <w:ind w:left="567"/>
        <w:jc w:val="both"/>
        <w:rPr>
          <w:rStyle w:val="Domylnaczcionkaakapitu3"/>
          <w:rFonts w:ascii="CG Omega" w:eastAsia="TimesNewRomanPS-BoldMT" w:hAnsi="CG Omega" w:cs="TimesNewRomanPS-BoldMT"/>
          <w:b/>
          <w:bCs/>
          <w:iCs/>
          <w:color w:val="000000"/>
          <w:sz w:val="22"/>
          <w:szCs w:val="22"/>
        </w:rPr>
      </w:pPr>
      <w:r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Obejmuje ś</w:t>
      </w:r>
      <w:r w:rsidR="00FA06A6" w:rsidRPr="00FA06A6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 xml:space="preserve">wiadczenie usług </w:t>
      </w:r>
      <w:r w:rsidR="006C284E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schronienia dla osób bezdomnych-</w:t>
      </w:r>
      <w:r w:rsidR="00FA06A6" w:rsidRPr="00FA06A6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kobiet</w:t>
      </w:r>
      <w:r w:rsidR="006C284E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a</w:t>
      </w:r>
      <w:r w:rsidR="00FA06A6" w:rsidRPr="00FA06A6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 xml:space="preserve">  z usługami opi</w:t>
      </w:r>
      <w:r w:rsidR="006C284E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 xml:space="preserve">ekuńczymi </w:t>
      </w:r>
      <w:r w:rsidR="00FA06A6" w:rsidRPr="00FA06A6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1 osoba</w:t>
      </w:r>
      <w:r w:rsidR="006C284E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,</w:t>
      </w:r>
    </w:p>
    <w:p w:rsidR="000D272A" w:rsidRPr="006E6989" w:rsidRDefault="000D272A" w:rsidP="000D272A">
      <w:pPr>
        <w:spacing w:after="0" w:line="240" w:lineRule="auto"/>
        <w:ind w:left="284" w:firstLine="283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>1)</w:t>
      </w:r>
      <w:r w:rsidRPr="006E6989">
        <w:rPr>
          <w:rFonts w:ascii="CG Omega" w:eastAsia="Times New Roman" w:hAnsi="CG Omega"/>
          <w:lang w:eastAsia="pl-PL"/>
        </w:rPr>
        <w:t xml:space="preserve"> całodobowe schronienie z zapewnieniem własnego łóżka i pościeli,</w:t>
      </w:r>
    </w:p>
    <w:p w:rsidR="000D272A" w:rsidRPr="006E6989" w:rsidRDefault="000D272A" w:rsidP="000D272A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2)</w:t>
      </w:r>
      <w:r w:rsidRPr="006E6989">
        <w:rPr>
          <w:rFonts w:ascii="CG Omega" w:eastAsia="Times New Roman" w:hAnsi="CG Omega"/>
          <w:lang w:eastAsia="pl-PL"/>
        </w:rPr>
        <w:t xml:space="preserve">  stały dostęp do WC i łazienki z ciepłą i zimną wodą,</w:t>
      </w:r>
    </w:p>
    <w:p w:rsidR="000D272A" w:rsidRPr="006E6989" w:rsidRDefault="000D272A" w:rsidP="000D272A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3)</w:t>
      </w:r>
      <w:r w:rsidRPr="006E6989">
        <w:rPr>
          <w:rFonts w:ascii="CG Omega" w:eastAsia="Times New Roman" w:hAnsi="CG Omega"/>
          <w:lang w:eastAsia="pl-PL"/>
        </w:rPr>
        <w:t xml:space="preserve">  wyżywienie,</w:t>
      </w:r>
    </w:p>
    <w:p w:rsidR="000D272A" w:rsidRPr="006E6989" w:rsidRDefault="000D272A" w:rsidP="000D272A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4)</w:t>
      </w:r>
      <w:r w:rsidRPr="006E6989">
        <w:rPr>
          <w:rFonts w:ascii="CG Omega" w:eastAsia="Times New Roman" w:hAnsi="CG Omega"/>
          <w:lang w:eastAsia="pl-PL"/>
        </w:rPr>
        <w:t xml:space="preserve">  umożliwienie wykonywania czynności higieny osobistej,</w:t>
      </w:r>
    </w:p>
    <w:p w:rsidR="000D272A" w:rsidRPr="006E6989" w:rsidRDefault="000D272A" w:rsidP="000D272A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 w:rsidRPr="006E6989">
        <w:rPr>
          <w:rFonts w:ascii="CG Omega" w:eastAsia="Times New Roman" w:hAnsi="CG Omega"/>
          <w:lang w:eastAsia="pl-PL"/>
        </w:rPr>
        <w:t xml:space="preserve">   </w:t>
      </w:r>
      <w:r>
        <w:rPr>
          <w:rFonts w:ascii="CG Omega" w:eastAsia="Times New Roman" w:hAnsi="CG Omega"/>
          <w:lang w:eastAsia="pl-PL"/>
        </w:rPr>
        <w:t xml:space="preserve"> 5)</w:t>
      </w:r>
      <w:r w:rsidRPr="006E6989">
        <w:rPr>
          <w:rFonts w:ascii="CG Omega" w:eastAsia="Times New Roman" w:hAnsi="CG Omega"/>
          <w:lang w:eastAsia="pl-PL"/>
        </w:rPr>
        <w:t xml:space="preserve">  umożliwienie prania odzieży i obuwia stosownie do pory roku ,</w:t>
      </w:r>
    </w:p>
    <w:p w:rsidR="000D272A" w:rsidRPr="006E6989" w:rsidRDefault="000D272A" w:rsidP="000D272A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6)</w:t>
      </w:r>
      <w:r w:rsidRPr="006E6989">
        <w:rPr>
          <w:rFonts w:ascii="CG Omega" w:eastAsia="Times New Roman" w:hAnsi="CG Omega"/>
          <w:lang w:eastAsia="pl-PL"/>
        </w:rPr>
        <w:t xml:space="preserve"> </w:t>
      </w:r>
      <w:r>
        <w:rPr>
          <w:rFonts w:ascii="CG Omega" w:eastAsia="Times New Roman" w:hAnsi="CG Omega"/>
          <w:lang w:eastAsia="pl-PL"/>
        </w:rPr>
        <w:t xml:space="preserve"> </w:t>
      </w:r>
      <w:r w:rsidRPr="006E6989">
        <w:rPr>
          <w:rFonts w:ascii="CG Omega" w:eastAsia="Times New Roman" w:hAnsi="CG Omega"/>
          <w:lang w:eastAsia="pl-PL"/>
        </w:rPr>
        <w:t>zapewnienia dostępu do opieki medycznej,</w:t>
      </w:r>
    </w:p>
    <w:p w:rsidR="000D272A" w:rsidRPr="006E6989" w:rsidRDefault="000D272A" w:rsidP="000D272A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7)  pomoc w terapii uzależnień</w:t>
      </w:r>
      <w:r w:rsidRPr="006E6989">
        <w:rPr>
          <w:rFonts w:ascii="CG Omega" w:eastAsia="Times New Roman" w:hAnsi="CG Omega"/>
          <w:lang w:eastAsia="pl-PL"/>
        </w:rPr>
        <w:t>,</w:t>
      </w:r>
    </w:p>
    <w:p w:rsidR="000D272A" w:rsidRPr="006E6989" w:rsidRDefault="000D272A" w:rsidP="000D272A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8)</w:t>
      </w:r>
      <w:r w:rsidRPr="006E6989">
        <w:rPr>
          <w:rFonts w:ascii="CG Omega" w:eastAsia="Times New Roman" w:hAnsi="CG Omega"/>
          <w:lang w:eastAsia="pl-PL"/>
        </w:rPr>
        <w:t xml:space="preserve"> pomoc w uregulowaniu sytuacji prawnej,  </w:t>
      </w:r>
    </w:p>
    <w:p w:rsidR="000D272A" w:rsidRPr="006E6989" w:rsidRDefault="000D272A" w:rsidP="000D272A">
      <w:pPr>
        <w:spacing w:after="0" w:line="240" w:lineRule="auto"/>
        <w:ind w:left="284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9)</w:t>
      </w:r>
      <w:r w:rsidRPr="006E6989">
        <w:rPr>
          <w:rFonts w:ascii="CG Omega" w:eastAsia="Times New Roman" w:hAnsi="CG Omega"/>
          <w:lang w:eastAsia="pl-PL"/>
        </w:rPr>
        <w:t xml:space="preserve"> pomoc w przezwyciężaniu kryzysu będącego źródłem bezdomności,</w:t>
      </w:r>
    </w:p>
    <w:p w:rsidR="000D272A" w:rsidRPr="006E6989" w:rsidRDefault="000D272A" w:rsidP="000D272A">
      <w:pPr>
        <w:spacing w:after="0" w:line="240" w:lineRule="auto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        10 )</w:t>
      </w:r>
      <w:r w:rsidRPr="006E6989">
        <w:rPr>
          <w:rFonts w:ascii="CG Omega" w:eastAsia="Times New Roman" w:hAnsi="CG Omega"/>
          <w:lang w:eastAsia="pl-PL"/>
        </w:rPr>
        <w:t xml:space="preserve"> pomoc w poszukiwaniu pracy  i samodzielnego mieszkania itp.</w:t>
      </w:r>
    </w:p>
    <w:p w:rsidR="000D272A" w:rsidRDefault="000D272A" w:rsidP="000D272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11)</w:t>
      </w:r>
      <w:r w:rsidRPr="006E6989">
        <w:rPr>
          <w:rFonts w:ascii="CG Omega" w:hAnsi="CG Omega"/>
        </w:rPr>
        <w:t xml:space="preserve"> podejmowanie innych niezbędnych czynności wynikających z rozeznanych potrzeb.</w:t>
      </w:r>
    </w:p>
    <w:p w:rsidR="00980160" w:rsidRDefault="00980160" w:rsidP="00056B48">
      <w:pPr>
        <w:spacing w:after="0" w:line="240" w:lineRule="auto"/>
        <w:jc w:val="both"/>
        <w:rPr>
          <w:rFonts w:ascii="CG Omega" w:hAnsi="CG Omega" w:cs="Arial"/>
        </w:rPr>
      </w:pPr>
    </w:p>
    <w:p w:rsidR="00FA06A6" w:rsidRDefault="000D272A" w:rsidP="000D272A">
      <w:pPr>
        <w:spacing w:after="0" w:line="240" w:lineRule="auto"/>
        <w:ind w:left="567" w:hanging="567"/>
        <w:jc w:val="both"/>
        <w:rPr>
          <w:rFonts w:ascii="CG Omega" w:hAnsi="CG Omega"/>
          <w:color w:val="000000"/>
        </w:rPr>
      </w:pPr>
      <w:r>
        <w:rPr>
          <w:rFonts w:ascii="CG Omega" w:eastAsia="Times New Roman" w:hAnsi="CG Omega"/>
          <w:lang w:eastAsia="pl-PL"/>
        </w:rPr>
        <w:t xml:space="preserve">2. </w:t>
      </w:r>
      <w:r>
        <w:rPr>
          <w:rFonts w:ascii="CG Omega" w:eastAsia="Times New Roman" w:hAnsi="CG Omega"/>
          <w:lang w:eastAsia="pl-PL"/>
        </w:rPr>
        <w:tab/>
      </w:r>
      <w:r w:rsidR="000F6108" w:rsidRPr="006E6989">
        <w:rPr>
          <w:rFonts w:ascii="CG Omega" w:eastAsia="Times New Roman" w:hAnsi="CG Omega"/>
          <w:lang w:eastAsia="pl-PL"/>
        </w:rPr>
        <w:t xml:space="preserve">Minimalne standardy realizacji przedmiotu zamówienia zostały określone w załączniku nr 2  </w:t>
      </w:r>
      <w:r w:rsidR="000F6108" w:rsidRPr="006E6989">
        <w:rPr>
          <w:rFonts w:ascii="CG Omega" w:hAnsi="CG Omega"/>
          <w:color w:val="000000"/>
        </w:rPr>
        <w:t>do rozporządzenia Ministra Rodziny, Pracy i Polityki Społecznej z dnia 27 kwietnia</w:t>
      </w:r>
      <w:r w:rsidR="006E6989" w:rsidRPr="006E6989">
        <w:rPr>
          <w:rFonts w:ascii="CG Omega" w:hAnsi="CG Omega"/>
          <w:color w:val="000000"/>
        </w:rPr>
        <w:t xml:space="preserve"> 2018 r.  </w:t>
      </w:r>
      <w:r w:rsidR="0035214B">
        <w:rPr>
          <w:rFonts w:ascii="CG Omega" w:hAnsi="CG Omega"/>
          <w:color w:val="000000"/>
        </w:rPr>
        <w:t xml:space="preserve">                 </w:t>
      </w:r>
      <w:r w:rsidR="000F6108" w:rsidRPr="006E6989">
        <w:rPr>
          <w:rFonts w:ascii="CG Omega" w:hAnsi="CG Omega"/>
          <w:color w:val="000000"/>
        </w:rPr>
        <w:t>w sprawie minimalnych  standardów noclegowni, schronisk dla osób bezdomnych, schronisk dla osób bezdomnych z usługami opiekuńczymi  i ogrzewalni ( Dz. U. z 2018 r. poz.89</w:t>
      </w:r>
      <w:r w:rsidR="006E6989" w:rsidRPr="006E6989">
        <w:rPr>
          <w:rFonts w:ascii="CG Omega" w:hAnsi="CG Omega"/>
          <w:color w:val="000000"/>
        </w:rPr>
        <w:t>6)</w:t>
      </w:r>
      <w:r w:rsidR="000F6108" w:rsidRPr="006E6989">
        <w:rPr>
          <w:rFonts w:ascii="CG Omega" w:hAnsi="CG Omega"/>
          <w:color w:val="000000"/>
        </w:rPr>
        <w:t xml:space="preserve"> </w:t>
      </w:r>
      <w:r w:rsidR="0035214B">
        <w:rPr>
          <w:rFonts w:ascii="CG Omega" w:hAnsi="CG Omega"/>
          <w:color w:val="000000"/>
        </w:rPr>
        <w:t xml:space="preserve">                          </w:t>
      </w:r>
      <w:r w:rsidR="000F6108" w:rsidRPr="006E6989">
        <w:rPr>
          <w:rFonts w:ascii="CG Omega" w:hAnsi="CG Omega"/>
          <w:color w:val="000000"/>
        </w:rPr>
        <w:t>i Wykonawca zobowiązany będzie do ich bezwzględnego przestrzegania.</w:t>
      </w:r>
    </w:p>
    <w:p w:rsidR="0035214B" w:rsidRPr="0035214B" w:rsidRDefault="00056B48" w:rsidP="0035214B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kern w:val="3"/>
          <w:lang w:eastAsia="zh-CN" w:bidi="hi-IN"/>
        </w:rPr>
        <w:lastRenderedPageBreak/>
        <w:t>3.</w:t>
      </w:r>
      <w:r w:rsidR="0035214B" w:rsidRPr="0035214B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kern w:val="3"/>
          <w:lang w:eastAsia="zh-CN" w:bidi="hi-IN"/>
        </w:rPr>
        <w:tab/>
      </w:r>
      <w:r w:rsidR="000F6108" w:rsidRPr="0035214B">
        <w:rPr>
          <w:rFonts w:ascii="CG Omega" w:eastAsia="Times New Roman" w:hAnsi="CG Omega"/>
          <w:lang w:eastAsia="pl-PL"/>
        </w:rPr>
        <w:t>Każdorazowe skierowanie osoby do schroniska odbywa się na podstawie decyzji administracyjnej przyznającej pomoc w formie udzielenia schronienia, wyda</w:t>
      </w:r>
      <w:r w:rsidR="001B5E23" w:rsidRPr="0035214B">
        <w:rPr>
          <w:rFonts w:ascii="CG Omega" w:eastAsia="Times New Roman" w:hAnsi="CG Omega"/>
          <w:lang w:eastAsia="pl-PL"/>
        </w:rPr>
        <w:t>nej przez  Kierownika GOPS w Wiązownicy</w:t>
      </w:r>
      <w:r w:rsidR="000F6108" w:rsidRPr="0035214B">
        <w:rPr>
          <w:rFonts w:ascii="CG Omega" w:eastAsia="Times New Roman" w:hAnsi="CG Omega"/>
          <w:lang w:eastAsia="pl-PL"/>
        </w:rPr>
        <w:t xml:space="preserve"> .</w:t>
      </w:r>
    </w:p>
    <w:p w:rsidR="001B5E23" w:rsidRPr="0035214B" w:rsidRDefault="00056B48" w:rsidP="0035214B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kern w:val="3"/>
          <w:lang w:eastAsia="zh-CN" w:bidi="hi-IN"/>
        </w:rPr>
        <w:t>4.</w:t>
      </w:r>
      <w:r w:rsidR="0035214B" w:rsidRPr="0035214B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kern w:val="3"/>
          <w:lang w:eastAsia="zh-CN" w:bidi="hi-IN"/>
        </w:rPr>
        <w:tab/>
      </w:r>
      <w:r w:rsidR="000F6108" w:rsidRPr="0035214B">
        <w:rPr>
          <w:rFonts w:ascii="CG Omega" w:eastAsia="Times New Roman" w:hAnsi="CG Omega"/>
          <w:lang w:eastAsia="pl-PL"/>
        </w:rPr>
        <w:t>Liczba osób wymagających schronienia jest ruchoma , ze  względu na specyfikę przedmiotu zamówienia. Faktyczna liczba osób, którym świadczone będą usługi schronienia, będzie uzależniona od rzeczywistej liczby osób, które wymagają pomocy w formie usług schronienia dla osób bezdomnych</w:t>
      </w:r>
      <w:r w:rsidR="001B5E23" w:rsidRPr="0035214B">
        <w:rPr>
          <w:rFonts w:ascii="CG Omega" w:eastAsia="Times New Roman" w:hAnsi="CG Omega"/>
          <w:lang w:eastAsia="pl-PL"/>
        </w:rPr>
        <w:t xml:space="preserve"> z terenu  gminy Wiązownica</w:t>
      </w:r>
      <w:r w:rsidR="000F6108" w:rsidRPr="0035214B">
        <w:rPr>
          <w:rFonts w:ascii="CG Omega" w:eastAsia="Times New Roman" w:hAnsi="CG Omega"/>
          <w:lang w:eastAsia="pl-PL"/>
        </w:rPr>
        <w:t xml:space="preserve">.  </w:t>
      </w:r>
    </w:p>
    <w:p w:rsidR="000F6108" w:rsidRPr="0035214B" w:rsidRDefault="00056B48" w:rsidP="006C284E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bCs/>
          <w:lang w:eastAsia="pl-PL"/>
        </w:rPr>
        <w:t>5.</w:t>
      </w:r>
      <w:r w:rsidR="0035214B" w:rsidRPr="0035214B">
        <w:rPr>
          <w:rFonts w:ascii="CG Omega" w:eastAsia="Times New Roman" w:hAnsi="CG Omega"/>
          <w:bCs/>
          <w:lang w:eastAsia="pl-PL"/>
        </w:rPr>
        <w:tab/>
      </w:r>
      <w:r w:rsidR="000F6108" w:rsidRPr="0035214B">
        <w:rPr>
          <w:rFonts w:ascii="CG Omega" w:eastAsia="Times New Roman" w:hAnsi="CG Omega"/>
          <w:lang w:eastAsia="pl-PL"/>
        </w:rPr>
        <w:t xml:space="preserve">Podstawą rozliczenia wynagrodzenia wykonawcy będzie złożenie przez Wykonawcę faktury/ noty księgowej z załączonym imiennym wykazem osób faktycznie objętych schronieniem </w:t>
      </w:r>
      <w:r w:rsidR="006C284E" w:rsidRPr="0035214B">
        <w:rPr>
          <w:rFonts w:ascii="CG Omega" w:eastAsia="Times New Roman" w:hAnsi="CG Omega"/>
          <w:lang w:eastAsia="pl-PL"/>
        </w:rPr>
        <w:t xml:space="preserve">             </w:t>
      </w:r>
      <w:r w:rsidR="000F6108" w:rsidRPr="0035214B">
        <w:rPr>
          <w:rFonts w:ascii="CG Omega" w:eastAsia="Times New Roman" w:hAnsi="CG Omega"/>
          <w:lang w:eastAsia="pl-PL"/>
        </w:rPr>
        <w:t>w danym miesiącu i ilości dni udzielonego schronienia. </w:t>
      </w:r>
    </w:p>
    <w:p w:rsidR="000F6108" w:rsidRPr="0035214B" w:rsidRDefault="00056B48" w:rsidP="006C284E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bCs/>
          <w:lang w:eastAsia="pl-PL"/>
        </w:rPr>
        <w:t>6.</w:t>
      </w:r>
      <w:r w:rsidR="000F6108" w:rsidRPr="0035214B">
        <w:rPr>
          <w:rFonts w:ascii="CG Omega" w:eastAsia="Times New Roman" w:hAnsi="CG Omega"/>
          <w:bCs/>
          <w:lang w:eastAsia="pl-PL"/>
        </w:rPr>
        <w:t xml:space="preserve"> </w:t>
      </w:r>
      <w:r w:rsidR="006C284E" w:rsidRPr="0035214B">
        <w:rPr>
          <w:rFonts w:ascii="CG Omega" w:eastAsia="Times New Roman" w:hAnsi="CG Omega"/>
          <w:bCs/>
          <w:lang w:eastAsia="pl-PL"/>
        </w:rPr>
        <w:tab/>
      </w:r>
      <w:r w:rsidR="000F6108" w:rsidRPr="0035214B">
        <w:rPr>
          <w:rFonts w:ascii="CG Omega" w:eastAsia="Times New Roman" w:hAnsi="CG Omega"/>
          <w:lang w:eastAsia="pl-PL"/>
        </w:rPr>
        <w:t>Zapłata wynagrodzenia za wykonanie usługi będzie regulowana miesięcznie po wykonaniu usługi w terminie 14 dni od dnia doręczenia faktury/ noty księgowej.</w:t>
      </w:r>
    </w:p>
    <w:p w:rsidR="000F6108" w:rsidRPr="006C284E" w:rsidRDefault="00056B48" w:rsidP="006C284E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>7.</w:t>
      </w:r>
      <w:r w:rsidR="0035214B" w:rsidRPr="0035214B">
        <w:rPr>
          <w:rFonts w:ascii="CG Omega" w:eastAsia="Times New Roman" w:hAnsi="CG Omega"/>
          <w:lang w:eastAsia="pl-PL"/>
        </w:rPr>
        <w:tab/>
      </w:r>
      <w:r w:rsidR="000F6108" w:rsidRPr="0035214B">
        <w:rPr>
          <w:rFonts w:ascii="CG Omega" w:eastAsia="Times New Roman" w:hAnsi="CG Omega"/>
          <w:lang w:eastAsia="pl-PL"/>
        </w:rPr>
        <w:t>Zamawiający zastrzega sobie prawo kontroli jakości świadczonych usług oraz zgodności ich</w:t>
      </w:r>
      <w:r w:rsidR="000F6108" w:rsidRPr="006C284E">
        <w:rPr>
          <w:rFonts w:ascii="CG Omega" w:eastAsia="Times New Roman" w:hAnsi="CG Omega"/>
          <w:lang w:eastAsia="pl-PL"/>
        </w:rPr>
        <w:t xml:space="preserve"> wykonania z zawartą umową i wymaganiami zawartymi w niniejszym zamówieniu.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296137" w:rsidRDefault="00177802" w:rsidP="00177802">
      <w:pPr>
        <w:spacing w:after="0" w:line="240" w:lineRule="auto"/>
        <w:rPr>
          <w:rFonts w:ascii="CG Omega" w:hAnsi="CG Omega"/>
          <w:b/>
          <w:smallCaps/>
          <w:u w:val="single"/>
        </w:rPr>
      </w:pPr>
      <w:r w:rsidRPr="00296137">
        <w:rPr>
          <w:rFonts w:ascii="CG Omega" w:hAnsi="CG Omega"/>
          <w:b/>
          <w:smallCaps/>
          <w:u w:val="single"/>
        </w:rPr>
        <w:t>IV.</w:t>
      </w:r>
      <w:r w:rsidR="0048364B" w:rsidRPr="00296137">
        <w:rPr>
          <w:rFonts w:ascii="CG Omega" w:hAnsi="CG Omega"/>
          <w:b/>
          <w:smallCaps/>
          <w:u w:val="single"/>
        </w:rPr>
        <w:t xml:space="preserve"> </w:t>
      </w:r>
      <w:r w:rsidR="0048364B" w:rsidRPr="00296137">
        <w:rPr>
          <w:rFonts w:ascii="CG Omega" w:hAnsi="CG Omega"/>
          <w:b/>
          <w:smallCaps/>
        </w:rPr>
        <w:t xml:space="preserve">     </w:t>
      </w:r>
      <w:r w:rsidR="0048364B" w:rsidRPr="00296137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>Termin realizacji umowy</w:t>
      </w:r>
    </w:p>
    <w:p w:rsidR="00943E3A" w:rsidRPr="00056B48" w:rsidRDefault="00056B48" w:rsidP="00056B48">
      <w:pPr>
        <w:spacing w:after="0" w:line="240" w:lineRule="auto"/>
        <w:jc w:val="both"/>
        <w:rPr>
          <w:rFonts w:ascii="CG Omega" w:hAnsi="CG Omega"/>
          <w:smallCaps/>
        </w:rPr>
      </w:pPr>
      <w:r>
        <w:rPr>
          <w:rFonts w:ascii="CG Omega" w:hAnsi="CG Omega"/>
        </w:rPr>
        <w:t>1.</w:t>
      </w:r>
      <w:r w:rsidR="0048364B" w:rsidRPr="00056B48">
        <w:rPr>
          <w:rFonts w:ascii="CG Omega" w:hAnsi="CG Omega"/>
        </w:rPr>
        <w:t xml:space="preserve">      </w:t>
      </w:r>
      <w:r w:rsidR="00943E3A" w:rsidRPr="00056B48">
        <w:rPr>
          <w:rFonts w:ascii="CG Omega" w:hAnsi="CG Omega"/>
        </w:rPr>
        <w:t xml:space="preserve">Termin realizacji umowy: </w:t>
      </w:r>
      <w:r w:rsidR="000354BD">
        <w:rPr>
          <w:rFonts w:ascii="CG Omega" w:hAnsi="CG Omega"/>
          <w:b/>
        </w:rPr>
        <w:t>od dnia 01.01.2024 r.</w:t>
      </w:r>
      <w:r w:rsidR="00B045DF" w:rsidRPr="00056B48">
        <w:rPr>
          <w:rFonts w:ascii="CG Omega" w:hAnsi="CG Omega"/>
          <w:b/>
        </w:rPr>
        <w:t xml:space="preserve">  </w:t>
      </w:r>
      <w:r w:rsidR="00B045DF" w:rsidRPr="00056B48">
        <w:rPr>
          <w:rFonts w:ascii="CG Omega" w:hAnsi="CG Omega"/>
        </w:rPr>
        <w:t xml:space="preserve">lub </w:t>
      </w:r>
      <w:r w:rsidR="00B46E80" w:rsidRPr="00056B48">
        <w:rPr>
          <w:rFonts w:ascii="CG Omega" w:hAnsi="CG Omega"/>
        </w:rPr>
        <w:t>od</w:t>
      </w:r>
      <w:r w:rsidR="00745A6F" w:rsidRPr="00056B48">
        <w:rPr>
          <w:rFonts w:ascii="CG Omega" w:hAnsi="CG Omega"/>
        </w:rPr>
        <w:t xml:space="preserve"> dnia podpisania umowy</w:t>
      </w:r>
      <w:r w:rsidR="00B045DF" w:rsidRPr="00056B48">
        <w:rPr>
          <w:rFonts w:ascii="CG Omega" w:hAnsi="CG Omega"/>
          <w:b/>
        </w:rPr>
        <w:t xml:space="preserve"> do </w:t>
      </w:r>
      <w:r w:rsidR="000354BD">
        <w:rPr>
          <w:rFonts w:ascii="CG Omega" w:hAnsi="CG Omega"/>
          <w:b/>
        </w:rPr>
        <w:t>31.12.2024</w:t>
      </w:r>
      <w:r w:rsidR="0088459D" w:rsidRPr="00056B48">
        <w:rPr>
          <w:rFonts w:ascii="CG Omega" w:hAnsi="CG Omega"/>
          <w:b/>
        </w:rPr>
        <w:t>r.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48364B" w:rsidRPr="00296137" w:rsidRDefault="00177802" w:rsidP="00AB006F">
      <w:pPr>
        <w:spacing w:after="0" w:line="240" w:lineRule="auto"/>
        <w:jc w:val="both"/>
        <w:rPr>
          <w:rFonts w:ascii="CG Omega" w:hAnsi="CG Omega"/>
          <w:b/>
          <w:smallCaps/>
          <w:u w:val="single"/>
        </w:rPr>
      </w:pPr>
      <w:r w:rsidRPr="00296137">
        <w:rPr>
          <w:rFonts w:ascii="CG Omega" w:hAnsi="CG Omega"/>
          <w:b/>
          <w:smallCaps/>
          <w:u w:val="single"/>
        </w:rPr>
        <w:t>V.</w:t>
      </w:r>
      <w:r w:rsidR="0048364B" w:rsidRPr="00296137">
        <w:rPr>
          <w:rFonts w:ascii="CG Omega" w:hAnsi="CG Omega"/>
          <w:b/>
          <w:smallCaps/>
          <w:u w:val="single"/>
        </w:rPr>
        <w:t xml:space="preserve">  </w:t>
      </w:r>
      <w:r w:rsidR="0048364B" w:rsidRPr="00296137">
        <w:rPr>
          <w:rFonts w:ascii="CG Omega" w:hAnsi="CG Omega"/>
          <w:b/>
          <w:smallCaps/>
        </w:rPr>
        <w:t xml:space="preserve">     </w:t>
      </w:r>
      <w:r w:rsidRPr="00296137">
        <w:rPr>
          <w:rFonts w:ascii="CG Omega" w:hAnsi="CG Omega"/>
          <w:b/>
          <w:smallCaps/>
        </w:rPr>
        <w:t xml:space="preserve">  </w:t>
      </w:r>
      <w:r w:rsidR="00943E3A" w:rsidRPr="00296137">
        <w:rPr>
          <w:rFonts w:ascii="CG Omega" w:hAnsi="CG Omega"/>
          <w:b/>
          <w:smallCaps/>
          <w:u w:val="single"/>
        </w:rPr>
        <w:t xml:space="preserve">Warunki </w:t>
      </w:r>
      <w:r w:rsidR="006E0D03">
        <w:rPr>
          <w:rFonts w:ascii="CG Omega" w:hAnsi="CG Omega"/>
          <w:b/>
          <w:smallCaps/>
          <w:u w:val="single"/>
        </w:rPr>
        <w:t xml:space="preserve">  </w:t>
      </w:r>
      <w:r w:rsidR="00943E3A" w:rsidRPr="00296137">
        <w:rPr>
          <w:rFonts w:ascii="CG Omega" w:hAnsi="CG Omega"/>
          <w:b/>
          <w:smallCaps/>
          <w:u w:val="single"/>
        </w:rPr>
        <w:t xml:space="preserve">udziału </w:t>
      </w:r>
      <w:r w:rsidR="006E0D03">
        <w:rPr>
          <w:rFonts w:ascii="CG Omega" w:hAnsi="CG Omega"/>
          <w:b/>
          <w:smallCaps/>
          <w:u w:val="single"/>
        </w:rPr>
        <w:t xml:space="preserve">  </w:t>
      </w:r>
      <w:r w:rsidR="00943E3A" w:rsidRPr="00296137">
        <w:rPr>
          <w:rFonts w:ascii="CG Omega" w:hAnsi="CG Omega"/>
          <w:b/>
          <w:smallCaps/>
          <w:u w:val="single"/>
        </w:rPr>
        <w:t>w</w:t>
      </w:r>
      <w:r w:rsidR="006E0D03">
        <w:rPr>
          <w:rFonts w:ascii="CG Omega" w:hAnsi="CG Omega"/>
          <w:b/>
          <w:smallCaps/>
          <w:u w:val="single"/>
        </w:rPr>
        <w:t xml:space="preserve">  </w:t>
      </w:r>
      <w:r w:rsidR="0007527E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 xml:space="preserve"> postępowaniu </w:t>
      </w:r>
      <w:r w:rsidR="006E0D03">
        <w:rPr>
          <w:rFonts w:ascii="CG Omega" w:hAnsi="CG Omega"/>
          <w:b/>
          <w:smallCaps/>
          <w:u w:val="single"/>
        </w:rPr>
        <w:t xml:space="preserve">  </w:t>
      </w:r>
      <w:r w:rsidR="00943E3A" w:rsidRPr="00296137">
        <w:rPr>
          <w:rFonts w:ascii="CG Omega" w:hAnsi="CG Omega"/>
          <w:b/>
          <w:smallCaps/>
          <w:u w:val="single"/>
        </w:rPr>
        <w:t>o</w:t>
      </w:r>
      <w:r w:rsidR="006E0D03">
        <w:rPr>
          <w:rFonts w:ascii="CG Omega" w:hAnsi="CG Omega"/>
          <w:b/>
          <w:smallCaps/>
          <w:u w:val="single"/>
        </w:rPr>
        <w:t xml:space="preserve">  </w:t>
      </w:r>
      <w:r w:rsidR="00943E3A" w:rsidRPr="00296137">
        <w:rPr>
          <w:rFonts w:ascii="CG Omega" w:hAnsi="CG Omega"/>
          <w:b/>
          <w:smallCaps/>
          <w:u w:val="single"/>
        </w:rPr>
        <w:t xml:space="preserve"> udzielenie </w:t>
      </w:r>
      <w:r w:rsidR="006E0D03">
        <w:rPr>
          <w:rFonts w:ascii="CG Omega" w:hAnsi="CG Omega"/>
          <w:b/>
          <w:smallCaps/>
          <w:u w:val="single"/>
        </w:rPr>
        <w:t xml:space="preserve">  </w:t>
      </w:r>
      <w:r w:rsidR="00943E3A" w:rsidRPr="00296137">
        <w:rPr>
          <w:rFonts w:ascii="CG Omega" w:hAnsi="CG Omega"/>
          <w:b/>
          <w:smallCaps/>
          <w:u w:val="single"/>
        </w:rPr>
        <w:t>zamówienia</w:t>
      </w:r>
      <w:r w:rsidR="006E0D03">
        <w:rPr>
          <w:rFonts w:ascii="CG Omega" w:hAnsi="CG Omega"/>
          <w:b/>
          <w:smallCaps/>
          <w:u w:val="single"/>
        </w:rPr>
        <w:t xml:space="preserve">  </w:t>
      </w:r>
      <w:r w:rsidR="00943E3A" w:rsidRPr="00296137">
        <w:rPr>
          <w:rFonts w:ascii="CG Omega" w:hAnsi="CG Omega"/>
          <w:b/>
          <w:smallCaps/>
          <w:u w:val="single"/>
        </w:rPr>
        <w:t xml:space="preserve"> oraz</w:t>
      </w:r>
      <w:r w:rsidR="006E0D03">
        <w:rPr>
          <w:rFonts w:ascii="CG Omega" w:hAnsi="CG Omega"/>
          <w:b/>
          <w:smallCaps/>
          <w:u w:val="single"/>
        </w:rPr>
        <w:t xml:space="preserve">  </w:t>
      </w:r>
      <w:r w:rsidR="00943E3A" w:rsidRPr="00296137">
        <w:rPr>
          <w:rFonts w:ascii="CG Omega" w:hAnsi="CG Omega"/>
          <w:b/>
          <w:smallCaps/>
          <w:u w:val="single"/>
        </w:rPr>
        <w:t xml:space="preserve"> opis</w:t>
      </w:r>
      <w:r w:rsidR="006E0D03">
        <w:rPr>
          <w:rFonts w:ascii="CG Omega" w:hAnsi="CG Omega"/>
          <w:b/>
          <w:smallCaps/>
          <w:u w:val="single"/>
        </w:rPr>
        <w:t xml:space="preserve">  </w:t>
      </w:r>
      <w:r w:rsidR="0007527E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 xml:space="preserve"> sposobu </w:t>
      </w:r>
      <w:r w:rsidR="0048364B" w:rsidRPr="00296137">
        <w:rPr>
          <w:rFonts w:ascii="CG Omega" w:hAnsi="CG Omega"/>
          <w:b/>
          <w:smallCaps/>
          <w:u w:val="single"/>
        </w:rPr>
        <w:t xml:space="preserve">    </w:t>
      </w:r>
    </w:p>
    <w:p w:rsidR="00943E3A" w:rsidRDefault="0048364B" w:rsidP="00AB006F">
      <w:pPr>
        <w:pStyle w:val="Akapitzlist"/>
        <w:spacing w:after="0" w:line="240" w:lineRule="auto"/>
        <w:ind w:left="357"/>
        <w:jc w:val="both"/>
        <w:rPr>
          <w:rFonts w:ascii="CG Omega" w:hAnsi="CG Omega"/>
          <w:b/>
          <w:smallCaps/>
          <w:u w:val="single"/>
        </w:rPr>
      </w:pPr>
      <w:r w:rsidRPr="00296137">
        <w:rPr>
          <w:rFonts w:ascii="CG Omega" w:hAnsi="CG Omega"/>
          <w:b/>
          <w:smallCaps/>
        </w:rPr>
        <w:t xml:space="preserve">       </w:t>
      </w:r>
      <w:r w:rsidR="00943E3A" w:rsidRPr="00296137">
        <w:rPr>
          <w:rFonts w:ascii="CG Omega" w:hAnsi="CG Omega"/>
          <w:b/>
          <w:smallCaps/>
          <w:u w:val="single"/>
        </w:rPr>
        <w:t xml:space="preserve">dokonywania </w:t>
      </w:r>
      <w:r w:rsidR="006E0D03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 xml:space="preserve">oceny </w:t>
      </w:r>
      <w:r w:rsidR="006E0D03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 xml:space="preserve">ich </w:t>
      </w:r>
      <w:r w:rsidR="006E0D03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>spełniania</w:t>
      </w:r>
    </w:p>
    <w:p w:rsidR="000F6108" w:rsidRDefault="000F6108" w:rsidP="00AB006F">
      <w:pPr>
        <w:pStyle w:val="Akapitzlist"/>
        <w:spacing w:after="0" w:line="240" w:lineRule="auto"/>
        <w:ind w:left="357"/>
        <w:jc w:val="both"/>
        <w:rPr>
          <w:rFonts w:ascii="CG Omega" w:hAnsi="CG Omega"/>
          <w:b/>
          <w:smallCaps/>
          <w:u w:val="single"/>
        </w:rPr>
      </w:pPr>
    </w:p>
    <w:p w:rsidR="000F6108" w:rsidRPr="00EF0962" w:rsidRDefault="000F6108" w:rsidP="00EF0962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 w:rsidRPr="00EF0962">
        <w:rPr>
          <w:rFonts w:ascii="CG Omega" w:eastAsia="Times New Roman" w:hAnsi="CG Omega"/>
          <w:lang w:eastAsia="pl-PL"/>
        </w:rPr>
        <w:t>1.</w:t>
      </w:r>
      <w:r w:rsidR="00EF0962">
        <w:rPr>
          <w:rFonts w:ascii="CG Omega" w:eastAsia="Times New Roman" w:hAnsi="CG Omega"/>
          <w:b/>
          <w:lang w:eastAsia="pl-PL"/>
        </w:rPr>
        <w:tab/>
      </w:r>
      <w:r w:rsidRPr="00EF0962">
        <w:rPr>
          <w:rFonts w:ascii="CG Omega" w:eastAsia="Times New Roman" w:hAnsi="CG Omega"/>
          <w:lang w:eastAsia="pl-PL"/>
        </w:rPr>
        <w:t xml:space="preserve">W niniejszym postępowaniu mogą brać udział wykonawcy - podmioty, których celem statutowym jest  prowadzenie działalności w zakresie pomocy osobom bezdomnym i </w:t>
      </w:r>
      <w:bookmarkStart w:id="1" w:name="_Hlk532578091"/>
      <w:r w:rsidRPr="00EF0962">
        <w:rPr>
          <w:rFonts w:ascii="CG Omega" w:eastAsia="Times New Roman" w:hAnsi="CG Omega"/>
          <w:lang w:eastAsia="pl-PL"/>
        </w:rPr>
        <w:t>wpisane są do rejestru placówek udzielających tymczasowego schronienia prowadzonego przez odpowiedniego miejscowo Wojewodę.</w:t>
      </w:r>
    </w:p>
    <w:p w:rsidR="000F6108" w:rsidRPr="00EF0962" w:rsidRDefault="00EF0962" w:rsidP="00EF0962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 w:rsidRPr="00EF0962">
        <w:rPr>
          <w:rFonts w:ascii="CG Omega" w:eastAsia="Times New Roman" w:hAnsi="CG Omega"/>
          <w:lang w:eastAsia="pl-PL"/>
        </w:rPr>
        <w:t>2</w:t>
      </w:r>
      <w:r w:rsidR="00056B48">
        <w:rPr>
          <w:rFonts w:ascii="CG Omega" w:eastAsia="Times New Roman" w:hAnsi="CG Omega"/>
          <w:lang w:eastAsia="pl-PL"/>
        </w:rPr>
        <w:t>.</w:t>
      </w:r>
      <w:r w:rsidRPr="00EF0962">
        <w:rPr>
          <w:rFonts w:ascii="CG Omega" w:eastAsia="Times New Roman" w:hAnsi="CG Omega"/>
          <w:lang w:eastAsia="pl-PL"/>
        </w:rPr>
        <w:t xml:space="preserve"> </w:t>
      </w:r>
      <w:bookmarkEnd w:id="1"/>
      <w:r w:rsidRPr="00EF0962">
        <w:rPr>
          <w:rFonts w:ascii="CG Omega" w:eastAsia="Times New Roman" w:hAnsi="CG Omega"/>
          <w:lang w:eastAsia="pl-PL"/>
        </w:rPr>
        <w:tab/>
      </w:r>
      <w:r w:rsidR="000F6108" w:rsidRPr="00EF0962">
        <w:rPr>
          <w:rFonts w:ascii="CG Omega" w:eastAsia="Times New Roman" w:hAnsi="CG Omega"/>
          <w:lang w:eastAsia="pl-PL"/>
        </w:rPr>
        <w:t xml:space="preserve">Podmioty biorące udział w niniejszym postepowaniu zobowiązane są złożyć </w:t>
      </w:r>
      <w:bookmarkStart w:id="2" w:name="_Hlk532577979"/>
      <w:r w:rsidR="000F6108" w:rsidRPr="00EF0962">
        <w:rPr>
          <w:rFonts w:ascii="CG Omega" w:eastAsia="Times New Roman" w:hAnsi="CG Omega"/>
          <w:lang w:eastAsia="pl-PL"/>
        </w:rPr>
        <w:t xml:space="preserve">oświadczenie, iż spełniają standardy realizacji przedmiotu zamówienia na poziomie nie niższym niż  określone w załączniku nr 2 </w:t>
      </w:r>
      <w:r w:rsidR="000F6108" w:rsidRPr="00EF0962">
        <w:rPr>
          <w:rFonts w:ascii="CG Omega" w:hAnsi="CG Omega"/>
          <w:color w:val="000000"/>
        </w:rPr>
        <w:t xml:space="preserve">do rozporządzenia Ministra Rodziny, Pracy i Polityki Społecznej z dnia 27 kwietnia 2018 r. w sprawie minimalnych  standardów noclegowni, schronisk dla osób bezdomnych, schronisk dla osób bezdomnych z usługami opiekuńczymi  i ogrzewalni ( Dz. U. </w:t>
      </w:r>
      <w:r>
        <w:rPr>
          <w:rFonts w:ascii="CG Omega" w:hAnsi="CG Omega"/>
          <w:color w:val="000000"/>
        </w:rPr>
        <w:t xml:space="preserve"> </w:t>
      </w:r>
      <w:r w:rsidR="000F6108" w:rsidRPr="00EF0962">
        <w:rPr>
          <w:rFonts w:ascii="CG Omega" w:hAnsi="CG Omega"/>
          <w:color w:val="000000"/>
        </w:rPr>
        <w:t>z 2018 r. poz.896)</w:t>
      </w:r>
      <w:bookmarkEnd w:id="2"/>
      <w:r w:rsidR="000F6108" w:rsidRPr="00EF0962">
        <w:rPr>
          <w:rFonts w:ascii="CG Omega" w:hAnsi="CG Omega"/>
          <w:color w:val="000000"/>
        </w:rPr>
        <w:t xml:space="preserve"> i wykonawca zobowiązany będzie do ich bezwzględnego przestrzegania. 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EF0962" w:rsidRDefault="00943E3A" w:rsidP="00830ABA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ascii="CG Omega" w:hAnsi="CG Omega"/>
          <w:smallCaps/>
          <w:u w:val="single"/>
        </w:rPr>
      </w:pPr>
      <w:r w:rsidRPr="00EF0962">
        <w:rPr>
          <w:rFonts w:ascii="CG Omega" w:hAnsi="CG Omega"/>
          <w:b/>
          <w:bCs/>
          <w:iCs/>
          <w:smallCaps/>
          <w:u w:val="single"/>
        </w:rPr>
        <w:t>Wykaz oświadczeń lub dokumentów, jakie mają dostarczyć Wykonawcy w celu potwierdzenia spełniania warunków udziału w postępowaniu</w:t>
      </w:r>
    </w:p>
    <w:p w:rsidR="00EF0962" w:rsidRPr="00EF0962" w:rsidRDefault="00EF0962" w:rsidP="00830AB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>Formularz ofertowy ( załącznik nr 1 do  oferty)</w:t>
      </w:r>
    </w:p>
    <w:p w:rsidR="00EF0962" w:rsidRPr="00EF0962" w:rsidRDefault="00EF0962" w:rsidP="00830AB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>Oświadczenia o spełnieniu warunków w udziału w postępowaniu (załącznik nr 2 do oferty)</w:t>
      </w:r>
    </w:p>
    <w:p w:rsidR="00EF0962" w:rsidRPr="00EF0962" w:rsidRDefault="00EF0962" w:rsidP="00830AB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 xml:space="preserve">Wyciąg z KRS lub inny dokument stanowiący o podstawie działalności podmiotu         </w:t>
      </w:r>
      <w:r>
        <w:rPr>
          <w:rFonts w:ascii="CG Omega" w:eastAsia="Times New Roman" w:hAnsi="CG Omega" w:cs="Arial"/>
          <w:color w:val="333333"/>
          <w:lang w:eastAsia="pl-PL"/>
        </w:rPr>
        <w:t xml:space="preserve">                      </w:t>
      </w:r>
      <w:r w:rsidRPr="00EF0962">
        <w:rPr>
          <w:rFonts w:ascii="CG Omega" w:eastAsia="Times New Roman" w:hAnsi="CG Omega" w:cs="Arial"/>
          <w:color w:val="333333"/>
          <w:lang w:eastAsia="pl-PL"/>
        </w:rPr>
        <w:t>z zastrzeżeniem, że jego data wydania obowiązuje do dnia 31 grudnia 2021 r.</w:t>
      </w:r>
    </w:p>
    <w:p w:rsidR="00EF0962" w:rsidRPr="00EF0962" w:rsidRDefault="00EF0962" w:rsidP="00830AB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>W przypadku organizacji (stowarzyszenie, fundacje itp.) – aktualny, zgodny ze stanem faktycznym wypis z KRS.</w:t>
      </w:r>
    </w:p>
    <w:p w:rsidR="00EF0962" w:rsidRPr="00EF0962" w:rsidRDefault="00EF0962" w:rsidP="00830AB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>W przypadku pozostałych podmiotów - inny dokument właściwy dla podmiotu.</w:t>
      </w:r>
    </w:p>
    <w:p w:rsidR="00EF0962" w:rsidRPr="00EF0962" w:rsidRDefault="00EF0962" w:rsidP="00830AB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>Dla podmiotów działających na podstawie przepisów o stosunku Państwa do Kościoła Katolickiego oraz do innych kościołów i związków wyznaniowych, obowiązkowym dokumentem jest kopia dekretu o mianowaniu księdza na proboszcza parafii, pełnomocnictwo lub upoważnienie zarządu głównego wydane dla osób go reprezentujących z oddziałów terenowych nieposiadających osobowości prawnej.</w:t>
      </w:r>
    </w:p>
    <w:p w:rsidR="00EF0962" w:rsidRPr="00EF0962" w:rsidRDefault="00EF0962" w:rsidP="00830AB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>Inne, jeżeli wymagane np. dokumenty upoważniające daną osobę lub osoby do reprezentowania podmiotów, oświadczenia właściwego organu, zarządu głównego lub innego organu wykonawczego.</w:t>
      </w:r>
    </w:p>
    <w:p w:rsidR="00EF0962" w:rsidRDefault="00EF0962" w:rsidP="00830ABA">
      <w:pPr>
        <w:shd w:val="clear" w:color="auto" w:fill="FFFFFF"/>
        <w:spacing w:after="0" w:line="240" w:lineRule="auto"/>
        <w:ind w:left="720"/>
        <w:jc w:val="both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 xml:space="preserve">Kserokopie dokumentacji winny być  potwierdzone za zgodność z oryginałem. </w:t>
      </w:r>
    </w:p>
    <w:p w:rsidR="00056B48" w:rsidRPr="00EF0962" w:rsidRDefault="00056B48" w:rsidP="00830ABA">
      <w:pPr>
        <w:shd w:val="clear" w:color="auto" w:fill="FFFFFF"/>
        <w:spacing w:after="0" w:line="240" w:lineRule="auto"/>
        <w:ind w:left="720"/>
        <w:jc w:val="both"/>
        <w:rPr>
          <w:rFonts w:ascii="CG Omega" w:eastAsia="Times New Roman" w:hAnsi="CG Omega" w:cs="Arial"/>
          <w:color w:val="333333"/>
          <w:lang w:eastAsia="pl-PL"/>
        </w:rPr>
      </w:pPr>
    </w:p>
    <w:p w:rsidR="00056B48" w:rsidRDefault="00056B48" w:rsidP="00056B48">
      <w:pPr>
        <w:numPr>
          <w:ilvl w:val="0"/>
          <w:numId w:val="29"/>
        </w:numPr>
        <w:shd w:val="clear" w:color="auto" w:fill="FFFFFF"/>
        <w:tabs>
          <w:tab w:val="clear" w:pos="644"/>
          <w:tab w:val="num" w:pos="709"/>
        </w:tabs>
        <w:spacing w:after="0" w:line="240" w:lineRule="auto"/>
        <w:rPr>
          <w:rFonts w:ascii="CG Omega" w:eastAsia="Times New Roman" w:hAnsi="CG Omega" w:cs="Arial"/>
          <w:b/>
          <w:bCs/>
          <w:color w:val="333333"/>
          <w:lang w:eastAsia="pl-PL"/>
        </w:rPr>
      </w:pPr>
      <w:r>
        <w:rPr>
          <w:rFonts w:ascii="CG Omega" w:eastAsia="Times New Roman" w:hAnsi="CG Omega" w:cs="Arial"/>
          <w:b/>
          <w:bCs/>
          <w:color w:val="333333"/>
          <w:lang w:eastAsia="pl-PL"/>
        </w:rPr>
        <w:t xml:space="preserve"> </w:t>
      </w:r>
      <w:r w:rsidR="00EF0962" w:rsidRPr="00EF0962">
        <w:rPr>
          <w:rFonts w:ascii="CG Omega" w:eastAsia="Times New Roman" w:hAnsi="CG Omega" w:cs="Arial"/>
          <w:b/>
          <w:bCs/>
          <w:color w:val="333333"/>
          <w:lang w:eastAsia="pl-PL"/>
        </w:rPr>
        <w:t xml:space="preserve">Informacje o sposobie porozumiewania się Zamawiającego z Wykonawcami oraz przekazania </w:t>
      </w:r>
      <w:r>
        <w:rPr>
          <w:rFonts w:ascii="CG Omega" w:eastAsia="Times New Roman" w:hAnsi="CG Omega" w:cs="Arial"/>
          <w:b/>
          <w:bCs/>
          <w:color w:val="333333"/>
          <w:lang w:eastAsia="pl-PL"/>
        </w:rPr>
        <w:t xml:space="preserve"> </w:t>
      </w:r>
    </w:p>
    <w:p w:rsidR="00EF0962" w:rsidRPr="00EF0962" w:rsidRDefault="00056B48" w:rsidP="00056B48">
      <w:pPr>
        <w:shd w:val="clear" w:color="auto" w:fill="FFFFFF"/>
        <w:spacing w:after="0" w:line="240" w:lineRule="auto"/>
        <w:ind w:left="644"/>
        <w:rPr>
          <w:rFonts w:ascii="CG Omega" w:eastAsia="Times New Roman" w:hAnsi="CG Omega" w:cs="Arial"/>
          <w:b/>
          <w:bCs/>
          <w:color w:val="333333"/>
          <w:lang w:eastAsia="pl-PL"/>
        </w:rPr>
      </w:pPr>
      <w:r>
        <w:rPr>
          <w:rFonts w:ascii="CG Omega" w:eastAsia="Times New Roman" w:hAnsi="CG Omega" w:cs="Arial"/>
          <w:b/>
          <w:bCs/>
          <w:color w:val="333333"/>
          <w:lang w:eastAsia="pl-PL"/>
        </w:rPr>
        <w:t xml:space="preserve"> </w:t>
      </w:r>
      <w:r w:rsidR="00EF0962" w:rsidRPr="00EF0962">
        <w:rPr>
          <w:rFonts w:ascii="CG Omega" w:eastAsia="Times New Roman" w:hAnsi="CG Omega" w:cs="Arial"/>
          <w:b/>
          <w:bCs/>
          <w:color w:val="333333"/>
          <w:lang w:eastAsia="pl-PL"/>
        </w:rPr>
        <w:t>oświadczenia i dokumentów.</w:t>
      </w:r>
    </w:p>
    <w:p w:rsidR="00056B48" w:rsidRPr="00056B48" w:rsidRDefault="00056B48" w:rsidP="00056B48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  <w:b/>
        </w:rPr>
      </w:pPr>
      <w:r w:rsidRPr="00056B48">
        <w:rPr>
          <w:rFonts w:ascii="CG Omega" w:hAnsi="CG Omega"/>
        </w:rPr>
        <w:lastRenderedPageBreak/>
        <w:t>Strony w toku postępowania porozumiewają się na piśmie lub drogą elektroniczną. Istotne informacje dotyczące postępowania, adresowane do wszystkich Wykonawców, Zamawiający zamieszczał będzie na s</w:t>
      </w:r>
      <w:r w:rsidR="00DF0D27">
        <w:rPr>
          <w:rFonts w:ascii="CG Omega" w:hAnsi="CG Omega"/>
        </w:rPr>
        <w:t>tronie postępowania.</w:t>
      </w:r>
    </w:p>
    <w:p w:rsidR="00056B48" w:rsidRDefault="00056B48" w:rsidP="00056B48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 xml:space="preserve"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 </w:t>
      </w:r>
    </w:p>
    <w:p w:rsidR="00056B48" w:rsidRPr="006D69AF" w:rsidRDefault="00056B48" w:rsidP="00056B48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 xml:space="preserve">W przypadku podmiotów wspólnie ubiegających się o udzielenie zamówienia wszelka korespondencja będzie prowadzona wyłącznie </w:t>
      </w:r>
      <w:r>
        <w:rPr>
          <w:rFonts w:ascii="CG Omega" w:hAnsi="CG Omega"/>
        </w:rPr>
        <w:t xml:space="preserve"> </w:t>
      </w:r>
      <w:r w:rsidRPr="006D69AF">
        <w:rPr>
          <w:rFonts w:ascii="CG Omega" w:hAnsi="CG Omega"/>
        </w:rPr>
        <w:t>z Pełnomocnikiem.</w:t>
      </w:r>
    </w:p>
    <w:p w:rsidR="00EF0962" w:rsidRPr="00EF0962" w:rsidRDefault="00EF0962" w:rsidP="00830ABA">
      <w:pPr>
        <w:shd w:val="clear" w:color="auto" w:fill="FFFFFF"/>
        <w:spacing w:after="0" w:line="240" w:lineRule="auto"/>
        <w:ind w:left="360"/>
        <w:rPr>
          <w:rFonts w:ascii="CG Omega" w:eastAsia="Times New Roman" w:hAnsi="CG Omega" w:cs="Arial"/>
          <w:color w:val="333333"/>
          <w:lang w:eastAsia="pl-PL"/>
        </w:rPr>
      </w:pPr>
    </w:p>
    <w:p w:rsidR="00EF0962" w:rsidRPr="00EF0962" w:rsidRDefault="00EF0962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b/>
          <w:bCs/>
          <w:color w:val="333333"/>
          <w:lang w:eastAsia="pl-PL"/>
        </w:rPr>
      </w:pPr>
      <w:r w:rsidRPr="00EF0962">
        <w:rPr>
          <w:rFonts w:ascii="CG Omega" w:eastAsia="Times New Roman" w:hAnsi="CG Omega" w:cs="Arial"/>
          <w:b/>
          <w:bCs/>
          <w:color w:val="333333"/>
          <w:lang w:eastAsia="pl-PL"/>
        </w:rPr>
        <w:t>VIII. Kryteria wyboru oferty.</w:t>
      </w:r>
    </w:p>
    <w:p w:rsidR="00EF0962" w:rsidRPr="007E3826" w:rsidRDefault="00EF0962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color w:val="333333"/>
          <w:lang w:eastAsia="pl-PL"/>
        </w:rPr>
      </w:pPr>
      <w:r w:rsidRPr="007E3826">
        <w:rPr>
          <w:rFonts w:ascii="CG Omega" w:eastAsia="Times New Roman" w:hAnsi="CG Omega" w:cs="Arial"/>
          <w:color w:val="333333"/>
          <w:lang w:eastAsia="pl-PL"/>
        </w:rPr>
        <w:t xml:space="preserve">1. </w:t>
      </w:r>
      <w:r w:rsidRPr="007E3826">
        <w:rPr>
          <w:rFonts w:ascii="CG Omega" w:eastAsia="Times New Roman" w:hAnsi="CG Omega" w:cs="Arial"/>
          <w:color w:val="333333"/>
          <w:lang w:eastAsia="pl-PL"/>
        </w:rPr>
        <w:tab/>
        <w:t>Najniższa cena za dzień usługi zaoferowana przez oferenta – 80 pkt</w:t>
      </w:r>
    </w:p>
    <w:p w:rsidR="00EF0962" w:rsidRPr="00EF0962" w:rsidRDefault="00EF0962" w:rsidP="00830ABA">
      <w:pPr>
        <w:shd w:val="clear" w:color="auto" w:fill="FFFFFF"/>
        <w:spacing w:after="0" w:line="240" w:lineRule="auto"/>
        <w:ind w:left="705" w:hanging="705"/>
        <w:rPr>
          <w:rFonts w:ascii="CG Omega" w:eastAsia="Times New Roman" w:hAnsi="CG Omega" w:cs="Arial"/>
          <w:color w:val="333333"/>
          <w:lang w:eastAsia="pl-PL"/>
        </w:rPr>
      </w:pPr>
      <w:r w:rsidRPr="007E3826">
        <w:rPr>
          <w:rFonts w:ascii="CG Omega" w:eastAsia="Times New Roman" w:hAnsi="CG Omega" w:cs="Arial"/>
          <w:color w:val="333333"/>
          <w:lang w:eastAsia="pl-PL"/>
        </w:rPr>
        <w:t xml:space="preserve">2. </w:t>
      </w:r>
      <w:r w:rsidRPr="007E3826">
        <w:rPr>
          <w:rFonts w:ascii="CG Omega" w:eastAsia="Times New Roman" w:hAnsi="CG Omega" w:cs="Arial"/>
          <w:color w:val="333333"/>
          <w:lang w:eastAsia="pl-PL"/>
        </w:rPr>
        <w:tab/>
        <w:t>Dogodne umiejscowienie placówki świadczącej usługę  schronienia  na terenie                                                                     województwa podkarpackiego – jak najmniejsza odległość od siedziby zamawiającego - 20 pkt, w tym:</w:t>
      </w:r>
      <w:r w:rsidRPr="007E3826">
        <w:rPr>
          <w:rFonts w:ascii="CG Omega" w:eastAsia="Times New Roman" w:hAnsi="CG Omega" w:cs="Arial"/>
          <w:color w:val="333333"/>
          <w:lang w:eastAsia="pl-PL"/>
        </w:rPr>
        <w:br/>
        <w:t>– od 0 do 10 km – 20 pkt</w:t>
      </w:r>
      <w:r w:rsidRPr="007E3826">
        <w:rPr>
          <w:rFonts w:ascii="CG Omega" w:eastAsia="Times New Roman" w:hAnsi="CG Omega" w:cs="Arial"/>
          <w:color w:val="333333"/>
          <w:lang w:eastAsia="pl-PL"/>
        </w:rPr>
        <w:br/>
        <w:t>– powyżej  10 do 30 km – 10 pkt</w:t>
      </w:r>
      <w:r w:rsidRPr="007E3826">
        <w:rPr>
          <w:rFonts w:ascii="CG Omega" w:eastAsia="Times New Roman" w:hAnsi="CG Omega" w:cs="Arial"/>
          <w:color w:val="333333"/>
          <w:lang w:eastAsia="pl-PL"/>
        </w:rPr>
        <w:br/>
        <w:t>-  powyżej 30 km – 5 pkt</w:t>
      </w:r>
      <w:r w:rsidRPr="00EF0962">
        <w:rPr>
          <w:rFonts w:ascii="CG Omega" w:eastAsia="Times New Roman" w:hAnsi="CG Omega" w:cs="Arial"/>
          <w:color w:val="333333"/>
          <w:lang w:eastAsia="pl-PL"/>
        </w:rPr>
        <w:br/>
      </w:r>
    </w:p>
    <w:p w:rsidR="00EF0962" w:rsidRPr="00EF0962" w:rsidRDefault="00EF0962" w:rsidP="00056B48">
      <w:pPr>
        <w:shd w:val="clear" w:color="auto" w:fill="FFFFFF"/>
        <w:spacing w:after="0" w:line="240" w:lineRule="auto"/>
        <w:ind w:left="705" w:hanging="705"/>
        <w:rPr>
          <w:rFonts w:ascii="CG Omega" w:eastAsia="Times New Roman" w:hAnsi="CG Omega" w:cs="Arial"/>
          <w:color w:val="333333"/>
          <w:lang w:eastAsia="pl-PL"/>
        </w:rPr>
      </w:pPr>
      <w:r>
        <w:rPr>
          <w:rFonts w:ascii="CG Omega" w:eastAsia="Times New Roman" w:hAnsi="CG Omega" w:cs="Arial"/>
          <w:color w:val="333333"/>
          <w:lang w:eastAsia="pl-PL"/>
        </w:rPr>
        <w:t xml:space="preserve">3. </w:t>
      </w:r>
      <w:r w:rsidR="00056B48">
        <w:rPr>
          <w:rFonts w:ascii="CG Omega" w:eastAsia="Times New Roman" w:hAnsi="CG Omega" w:cs="Arial"/>
          <w:color w:val="333333"/>
          <w:lang w:eastAsia="pl-PL"/>
        </w:rPr>
        <w:tab/>
      </w:r>
      <w:r w:rsidRPr="00EF0962">
        <w:rPr>
          <w:rFonts w:ascii="CG Omega" w:eastAsia="Times New Roman" w:hAnsi="CG Omega" w:cs="Arial"/>
          <w:color w:val="333333"/>
          <w:lang w:eastAsia="pl-PL"/>
        </w:rPr>
        <w:t xml:space="preserve">Na załączonym formularzu należy przedstawić cenę netto i brutto za wykonanie zamówienia oraz </w:t>
      </w:r>
      <w:r w:rsidR="00051256">
        <w:rPr>
          <w:rFonts w:ascii="CG Omega" w:eastAsia="Times New Roman" w:hAnsi="CG Omega" w:cs="Arial"/>
          <w:color w:val="333333"/>
          <w:lang w:eastAsia="pl-PL"/>
        </w:rPr>
        <w:t xml:space="preserve">  </w:t>
      </w:r>
      <w:r w:rsidRPr="00EF0962">
        <w:rPr>
          <w:rFonts w:ascii="CG Omega" w:eastAsia="Times New Roman" w:hAnsi="CG Omega" w:cs="Arial"/>
          <w:color w:val="333333"/>
          <w:lang w:eastAsia="pl-PL"/>
        </w:rPr>
        <w:t>podać stawkę wysokości podatku VAT.</w:t>
      </w:r>
    </w:p>
    <w:p w:rsidR="00EF0962" w:rsidRPr="00EF0962" w:rsidRDefault="00EF0962" w:rsidP="00056B48">
      <w:pPr>
        <w:shd w:val="clear" w:color="auto" w:fill="FFFFFF"/>
        <w:spacing w:after="0" w:line="240" w:lineRule="auto"/>
        <w:ind w:left="705" w:hanging="705"/>
        <w:rPr>
          <w:rFonts w:ascii="CG Omega" w:eastAsia="Times New Roman" w:hAnsi="CG Omega" w:cs="Arial"/>
          <w:color w:val="333333"/>
          <w:lang w:eastAsia="pl-PL"/>
        </w:rPr>
      </w:pPr>
      <w:r>
        <w:rPr>
          <w:rFonts w:ascii="CG Omega" w:eastAsia="Times New Roman" w:hAnsi="CG Omega" w:cs="Arial"/>
          <w:color w:val="333333"/>
          <w:lang w:eastAsia="pl-PL"/>
        </w:rPr>
        <w:t>4</w:t>
      </w:r>
      <w:r w:rsidRPr="00EF0962">
        <w:rPr>
          <w:rFonts w:ascii="CG Omega" w:eastAsia="Times New Roman" w:hAnsi="CG Omega" w:cs="Arial"/>
          <w:color w:val="333333"/>
          <w:lang w:eastAsia="pl-PL"/>
        </w:rPr>
        <w:t xml:space="preserve">. </w:t>
      </w:r>
      <w:r w:rsidR="00056B48">
        <w:rPr>
          <w:rFonts w:ascii="CG Omega" w:eastAsia="Times New Roman" w:hAnsi="CG Omega" w:cs="Arial"/>
          <w:color w:val="333333"/>
          <w:lang w:eastAsia="pl-PL"/>
        </w:rPr>
        <w:tab/>
      </w:r>
      <w:r w:rsidRPr="00EF0962">
        <w:rPr>
          <w:rFonts w:ascii="CG Omega" w:eastAsia="Times New Roman" w:hAnsi="CG Omega" w:cs="Arial"/>
          <w:color w:val="333333"/>
          <w:lang w:eastAsia="pl-PL"/>
        </w:rPr>
        <w:t>Wartość cenową należy podać w złotówkach polskich, cyfrą z dokładnością do dwóch miejsc po przecinku oraz słownie.</w:t>
      </w:r>
    </w:p>
    <w:p w:rsidR="00EF0962" w:rsidRDefault="00EF0962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color w:val="333333"/>
          <w:lang w:eastAsia="pl-PL"/>
        </w:rPr>
      </w:pPr>
      <w:r>
        <w:rPr>
          <w:rFonts w:ascii="CG Omega" w:eastAsia="Times New Roman" w:hAnsi="CG Omega" w:cs="Arial"/>
          <w:color w:val="333333"/>
          <w:lang w:eastAsia="pl-PL"/>
        </w:rPr>
        <w:t>5</w:t>
      </w:r>
      <w:r w:rsidRPr="00EF0962">
        <w:rPr>
          <w:rFonts w:ascii="CG Omega" w:eastAsia="Times New Roman" w:hAnsi="CG Omega" w:cs="Arial"/>
          <w:color w:val="333333"/>
          <w:lang w:eastAsia="pl-PL"/>
        </w:rPr>
        <w:t xml:space="preserve">. </w:t>
      </w:r>
      <w:r w:rsidR="00056B48">
        <w:rPr>
          <w:rFonts w:ascii="CG Omega" w:eastAsia="Times New Roman" w:hAnsi="CG Omega" w:cs="Arial"/>
          <w:color w:val="333333"/>
          <w:lang w:eastAsia="pl-PL"/>
        </w:rPr>
        <w:tab/>
      </w:r>
      <w:r w:rsidRPr="00EF0962">
        <w:rPr>
          <w:rFonts w:ascii="CG Omega" w:eastAsia="Times New Roman" w:hAnsi="CG Omega" w:cs="Arial"/>
          <w:color w:val="333333"/>
          <w:lang w:eastAsia="pl-PL"/>
        </w:rPr>
        <w:t>Cena powinna zawierać wszelkie koszty związane z wykonaniem zamówienia.</w:t>
      </w:r>
    </w:p>
    <w:p w:rsidR="00056B48" w:rsidRPr="00EF0962" w:rsidRDefault="00056B48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color w:val="333333"/>
          <w:lang w:eastAsia="pl-PL"/>
        </w:rPr>
      </w:pPr>
    </w:p>
    <w:p w:rsidR="00EF0962" w:rsidRPr="00EF0962" w:rsidRDefault="00EF0962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b/>
          <w:bCs/>
          <w:color w:val="333333"/>
          <w:lang w:eastAsia="pl-PL"/>
        </w:rPr>
        <w:t>IX. Opis kryteriów, którymi Zamawiający kierował się będzie przy wyborze oferty.</w:t>
      </w:r>
    </w:p>
    <w:p w:rsidR="00EF0962" w:rsidRPr="00056B48" w:rsidRDefault="00EF0962" w:rsidP="00056B48">
      <w:pPr>
        <w:pStyle w:val="Akapitzlist"/>
        <w:numPr>
          <w:ilvl w:val="1"/>
          <w:numId w:val="1"/>
        </w:numPr>
        <w:shd w:val="clear" w:color="auto" w:fill="FFFFFF"/>
        <w:tabs>
          <w:tab w:val="clear" w:pos="357"/>
        </w:tabs>
        <w:spacing w:after="0" w:line="240" w:lineRule="auto"/>
        <w:ind w:left="709" w:hanging="709"/>
        <w:rPr>
          <w:rFonts w:ascii="CG Omega" w:eastAsia="Times New Roman" w:hAnsi="CG Omega" w:cs="Arial"/>
          <w:color w:val="333333"/>
          <w:lang w:eastAsia="pl-PL"/>
        </w:rPr>
      </w:pPr>
      <w:r w:rsidRPr="00056B48">
        <w:rPr>
          <w:rFonts w:ascii="CG Omega" w:eastAsia="Times New Roman" w:hAnsi="CG Omega" w:cs="Arial"/>
          <w:color w:val="333333"/>
          <w:lang w:eastAsia="pl-PL"/>
        </w:rPr>
        <w:t xml:space="preserve">Zamawiający wybierze propozycję, która uzyska najwyższą liczbę punktów -  odpowiadającą wszystkim postawionym przez niego wymogom tj. o najniższej cenie oraz najbliżej usytuowanej siedzibie. </w:t>
      </w:r>
    </w:p>
    <w:p w:rsidR="00056B48" w:rsidRPr="00056B48" w:rsidRDefault="00056B48" w:rsidP="00056B48">
      <w:pPr>
        <w:pStyle w:val="Akapitzlist"/>
        <w:shd w:val="clear" w:color="auto" w:fill="FFFFFF"/>
        <w:spacing w:after="0" w:line="240" w:lineRule="auto"/>
        <w:ind w:left="357"/>
        <w:rPr>
          <w:rFonts w:ascii="CG Omega" w:eastAsia="Times New Roman" w:hAnsi="CG Omega" w:cs="Arial"/>
          <w:color w:val="333333"/>
          <w:lang w:eastAsia="pl-PL"/>
        </w:rPr>
      </w:pPr>
    </w:p>
    <w:p w:rsidR="00EF0962" w:rsidRPr="00EF0962" w:rsidRDefault="00EF0962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b/>
          <w:bCs/>
          <w:color w:val="333333"/>
          <w:lang w:eastAsia="pl-PL"/>
        </w:rPr>
      </w:pPr>
      <w:r w:rsidRPr="00EF0962">
        <w:rPr>
          <w:rFonts w:ascii="CG Omega" w:eastAsia="Times New Roman" w:hAnsi="CG Omega" w:cs="Arial"/>
          <w:b/>
          <w:bCs/>
          <w:color w:val="333333"/>
          <w:lang w:eastAsia="pl-PL"/>
        </w:rPr>
        <w:t>X. Inne Informacje.</w:t>
      </w:r>
    </w:p>
    <w:p w:rsidR="00EF0962" w:rsidRPr="00EF0962" w:rsidRDefault="00EF0962" w:rsidP="00056B48">
      <w:pPr>
        <w:shd w:val="clear" w:color="auto" w:fill="FFFFFF"/>
        <w:spacing w:after="0" w:line="240" w:lineRule="auto"/>
        <w:ind w:left="705" w:hanging="705"/>
        <w:rPr>
          <w:rFonts w:ascii="CG Omega" w:eastAsia="Times New Roman" w:hAnsi="CG Omega" w:cs="Arial"/>
          <w:bCs/>
          <w:color w:val="333333"/>
          <w:lang w:eastAsia="pl-PL"/>
        </w:rPr>
      </w:pPr>
      <w:r w:rsidRPr="00EF0962">
        <w:rPr>
          <w:rFonts w:ascii="CG Omega" w:eastAsia="Times New Roman" w:hAnsi="CG Omega" w:cs="Arial"/>
          <w:bCs/>
          <w:color w:val="333333"/>
          <w:lang w:eastAsia="pl-PL"/>
        </w:rPr>
        <w:t>1.</w:t>
      </w:r>
      <w:r w:rsidR="00056B48">
        <w:rPr>
          <w:rFonts w:ascii="CG Omega" w:eastAsia="Times New Roman" w:hAnsi="CG Omega" w:cs="Arial"/>
          <w:bCs/>
          <w:color w:val="333333"/>
          <w:lang w:eastAsia="pl-PL"/>
        </w:rPr>
        <w:tab/>
      </w:r>
      <w:r w:rsidRPr="00EF0962">
        <w:rPr>
          <w:rFonts w:ascii="CG Omega" w:eastAsia="Times New Roman" w:hAnsi="CG Omega" w:cs="Arial"/>
          <w:bCs/>
          <w:color w:val="333333"/>
          <w:lang w:eastAsia="pl-PL"/>
        </w:rPr>
        <w:t>Każdorazowe umieszczenie osoby  w placówce, o której mowa w pkt. II zaproszenia ofertowego  odbywać się będzie na podstawie:</w:t>
      </w:r>
    </w:p>
    <w:p w:rsidR="00056B48" w:rsidRDefault="00EF0962" w:rsidP="00056B48">
      <w:pPr>
        <w:shd w:val="clear" w:color="auto" w:fill="FFFFFF"/>
        <w:spacing w:after="0" w:line="240" w:lineRule="auto"/>
        <w:ind w:left="705"/>
        <w:rPr>
          <w:rFonts w:ascii="CG Omega" w:eastAsia="Times New Roman" w:hAnsi="CG Omega" w:cs="Arial"/>
          <w:bCs/>
          <w:color w:val="333333"/>
          <w:lang w:eastAsia="pl-PL"/>
        </w:rPr>
      </w:pPr>
      <w:r w:rsidRPr="00EF0962">
        <w:rPr>
          <w:rFonts w:ascii="CG Omega" w:eastAsia="Times New Roman" w:hAnsi="CG Omega" w:cs="Arial"/>
          <w:bCs/>
          <w:color w:val="333333"/>
          <w:lang w:eastAsia="pl-PL"/>
        </w:rPr>
        <w:t xml:space="preserve">- indywidualnej  decyzji administracyjnej  o przyznaniu pomocy w formie udzielenia </w:t>
      </w:r>
    </w:p>
    <w:p w:rsidR="00056B48" w:rsidRDefault="00056B48" w:rsidP="00056B48">
      <w:pPr>
        <w:shd w:val="clear" w:color="auto" w:fill="FFFFFF"/>
        <w:spacing w:after="0" w:line="240" w:lineRule="auto"/>
        <w:ind w:left="705"/>
        <w:rPr>
          <w:rFonts w:ascii="CG Omega" w:eastAsia="Times New Roman" w:hAnsi="CG Omega" w:cs="Arial"/>
          <w:bCs/>
          <w:color w:val="333333"/>
          <w:lang w:eastAsia="pl-PL"/>
        </w:rPr>
      </w:pPr>
      <w:r>
        <w:rPr>
          <w:rFonts w:ascii="CG Omega" w:eastAsia="Times New Roman" w:hAnsi="CG Omega" w:cs="Arial"/>
          <w:bCs/>
          <w:color w:val="333333"/>
          <w:lang w:eastAsia="pl-PL"/>
        </w:rPr>
        <w:t xml:space="preserve">  </w:t>
      </w:r>
      <w:r w:rsidR="00EF0962" w:rsidRPr="00EF0962">
        <w:rPr>
          <w:rFonts w:ascii="CG Omega" w:eastAsia="Times New Roman" w:hAnsi="CG Omega" w:cs="Arial"/>
          <w:bCs/>
          <w:color w:val="333333"/>
          <w:lang w:eastAsia="pl-PL"/>
        </w:rPr>
        <w:t xml:space="preserve">schronienia - w schronisku dla osób bezdomnych  oraz schronisku dla osób bezdomnych        </w:t>
      </w:r>
    </w:p>
    <w:p w:rsidR="00EF0962" w:rsidRPr="00EF0962" w:rsidRDefault="00056B48" w:rsidP="00056B48">
      <w:pPr>
        <w:shd w:val="clear" w:color="auto" w:fill="FFFFFF"/>
        <w:spacing w:after="0" w:line="240" w:lineRule="auto"/>
        <w:ind w:left="705"/>
        <w:rPr>
          <w:rFonts w:ascii="CG Omega" w:eastAsia="Times New Roman" w:hAnsi="CG Omega" w:cs="Arial"/>
          <w:bCs/>
          <w:color w:val="333333"/>
          <w:lang w:eastAsia="pl-PL"/>
        </w:rPr>
      </w:pPr>
      <w:r>
        <w:rPr>
          <w:rFonts w:ascii="CG Omega" w:eastAsia="Times New Roman" w:hAnsi="CG Omega" w:cs="Arial"/>
          <w:bCs/>
          <w:color w:val="333333"/>
          <w:lang w:eastAsia="pl-PL"/>
        </w:rPr>
        <w:t xml:space="preserve">  </w:t>
      </w:r>
      <w:r w:rsidR="00EF0962" w:rsidRPr="00EF0962">
        <w:rPr>
          <w:rFonts w:ascii="CG Omega" w:eastAsia="Times New Roman" w:hAnsi="CG Omega" w:cs="Arial"/>
          <w:bCs/>
          <w:color w:val="333333"/>
          <w:lang w:eastAsia="pl-PL"/>
        </w:rPr>
        <w:t>z usługami opiekuńczymi</w:t>
      </w:r>
    </w:p>
    <w:p w:rsidR="00EF0962" w:rsidRPr="00EF0962" w:rsidRDefault="00EF0962" w:rsidP="00056B48">
      <w:pPr>
        <w:shd w:val="clear" w:color="auto" w:fill="FFFFFF"/>
        <w:spacing w:after="0" w:line="240" w:lineRule="auto"/>
        <w:ind w:firstLine="705"/>
        <w:rPr>
          <w:rFonts w:ascii="CG Omega" w:eastAsia="Times New Roman" w:hAnsi="CG Omega" w:cs="Arial"/>
          <w:bCs/>
          <w:color w:val="333333"/>
          <w:lang w:eastAsia="pl-PL"/>
        </w:rPr>
      </w:pPr>
      <w:r w:rsidRPr="00EF0962">
        <w:rPr>
          <w:rFonts w:ascii="CG Omega" w:eastAsia="Times New Roman" w:hAnsi="CG Omega" w:cs="Arial"/>
          <w:bCs/>
          <w:color w:val="333333"/>
          <w:lang w:eastAsia="pl-PL"/>
        </w:rPr>
        <w:t>-  skierowania  - do noclegowni, ogrzewalni</w:t>
      </w:r>
    </w:p>
    <w:p w:rsidR="00EF0962" w:rsidRPr="00EF0962" w:rsidRDefault="00EF0962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bCs/>
          <w:color w:val="333333"/>
          <w:lang w:eastAsia="pl-PL"/>
        </w:rPr>
      </w:pPr>
      <w:r w:rsidRPr="00EF0962">
        <w:rPr>
          <w:rFonts w:ascii="CG Omega" w:eastAsia="Times New Roman" w:hAnsi="CG Omega" w:cs="Arial"/>
          <w:bCs/>
          <w:color w:val="333333"/>
          <w:lang w:eastAsia="pl-PL"/>
        </w:rPr>
        <w:t>2.</w:t>
      </w:r>
      <w:r w:rsidR="00056B48">
        <w:rPr>
          <w:rFonts w:ascii="CG Omega" w:eastAsia="Times New Roman" w:hAnsi="CG Omega" w:cs="Arial"/>
          <w:bCs/>
          <w:color w:val="333333"/>
          <w:lang w:eastAsia="pl-PL"/>
        </w:rPr>
        <w:tab/>
      </w:r>
      <w:r w:rsidR="00056B48" w:rsidRPr="00EF0962">
        <w:rPr>
          <w:rFonts w:ascii="CG Omega" w:eastAsia="Times New Roman" w:hAnsi="CG Omega" w:cs="Arial"/>
          <w:bCs/>
          <w:color w:val="333333"/>
          <w:lang w:eastAsia="pl-PL"/>
        </w:rPr>
        <w:t>Zamawiający</w:t>
      </w:r>
      <w:r w:rsidRPr="00EF0962">
        <w:rPr>
          <w:rFonts w:ascii="CG Omega" w:eastAsia="Times New Roman" w:hAnsi="CG Omega" w:cs="Arial"/>
          <w:bCs/>
          <w:color w:val="333333"/>
          <w:lang w:eastAsia="pl-PL"/>
        </w:rPr>
        <w:t xml:space="preserve"> szacuje, że liczba osób korzystających z usług  schronienia może wynieść:   </w:t>
      </w:r>
    </w:p>
    <w:p w:rsidR="00830ABA" w:rsidRPr="0035214B" w:rsidRDefault="00830ABA" w:rsidP="00056B48">
      <w:pPr>
        <w:spacing w:after="0" w:line="240" w:lineRule="auto"/>
        <w:ind w:firstLine="708"/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</w:pPr>
      <w:r>
        <w:rPr>
          <w:rFonts w:ascii="CG Omega" w:eastAsia="Times New Roman" w:hAnsi="CG Omega"/>
          <w:lang w:eastAsia="pl-PL"/>
        </w:rPr>
        <w:t xml:space="preserve">- </w:t>
      </w:r>
      <w:r w:rsidR="00056B48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>ś</w:t>
      </w:r>
      <w:r w:rsidRPr="0035214B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>wiadczenie usług schronienia dla osób bezdomnych  - mężczyzn   4 osoby</w:t>
      </w:r>
      <w:r w:rsidR="00056B48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</w:rPr>
        <w:t>,</w:t>
      </w:r>
    </w:p>
    <w:p w:rsidR="00830ABA" w:rsidRPr="0035214B" w:rsidRDefault="00830ABA" w:rsidP="00056B48">
      <w:pPr>
        <w:pStyle w:val="Standard"/>
        <w:ind w:firstLine="708"/>
        <w:jc w:val="both"/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</w:pPr>
      <w:r>
        <w:rPr>
          <w:rFonts w:ascii="CG Omega" w:eastAsia="Times New Roman" w:hAnsi="CG Omega" w:cs="Times New Roman"/>
          <w:bCs/>
          <w:sz w:val="22"/>
          <w:szCs w:val="22"/>
        </w:rPr>
        <w:t xml:space="preserve">- </w:t>
      </w:r>
      <w:r w:rsidR="00056B48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ś</w:t>
      </w:r>
      <w:r w:rsidRPr="0035214B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wiadczenie usług schronienia dla osób bezdomnych  -  z usługami op</w:t>
      </w:r>
      <w:r w:rsidR="000354BD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iekuńczymi -</w:t>
      </w:r>
      <w:r w:rsidR="000354BD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ab/>
      </w:r>
      <w:r w:rsidR="000354BD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ab/>
        <w:t xml:space="preserve">       mężczyzna 3</w:t>
      </w:r>
      <w:r w:rsidR="00056B48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 xml:space="preserve">  osoby,</w:t>
      </w:r>
    </w:p>
    <w:p w:rsidR="00830ABA" w:rsidRPr="0035214B" w:rsidRDefault="00830ABA" w:rsidP="00056B48">
      <w:pPr>
        <w:pStyle w:val="Standard"/>
        <w:ind w:firstLine="708"/>
        <w:jc w:val="both"/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</w:pPr>
      <w:r>
        <w:rPr>
          <w:rFonts w:ascii="CG Omega" w:eastAsia="Times New Roman" w:hAnsi="CG Omega" w:cs="Times New Roman"/>
          <w:bCs/>
          <w:sz w:val="22"/>
          <w:szCs w:val="22"/>
        </w:rPr>
        <w:t xml:space="preserve">- </w:t>
      </w:r>
      <w:r w:rsidR="00056B48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ś</w:t>
      </w:r>
      <w:r w:rsidRPr="0035214B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wiadczenie usług schronienia dla osób bezdomnych  -  kobiet        1 osoba</w:t>
      </w:r>
      <w:r w:rsidR="00056B48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,</w:t>
      </w:r>
    </w:p>
    <w:p w:rsidR="00830ABA" w:rsidRDefault="00056B48" w:rsidP="00056B48">
      <w:pPr>
        <w:pStyle w:val="Standard"/>
        <w:ind w:left="2835" w:hanging="2127"/>
        <w:jc w:val="both"/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</w:pPr>
      <w:r>
        <w:rPr>
          <w:rFonts w:ascii="CG Omega" w:eastAsia="Times New Roman" w:hAnsi="CG Omega" w:cs="Times New Roman"/>
          <w:bCs/>
          <w:sz w:val="22"/>
          <w:szCs w:val="22"/>
        </w:rPr>
        <w:t>- ś</w:t>
      </w:r>
      <w:r w:rsidR="00830ABA" w:rsidRPr="0035214B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wiadczenie usług schronienia dla osób bezdomnych  - kobiet  z usługami</w:t>
      </w:r>
    </w:p>
    <w:p w:rsidR="00830ABA" w:rsidRPr="0035214B" w:rsidRDefault="00830ABA" w:rsidP="00830ABA">
      <w:pPr>
        <w:pStyle w:val="Standard"/>
        <w:ind w:left="2835" w:hanging="2268"/>
        <w:jc w:val="both"/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</w:pPr>
      <w:r w:rsidRPr="0035214B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 xml:space="preserve"> </w:t>
      </w:r>
      <w:r w:rsidR="00056B48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 xml:space="preserve"> </w:t>
      </w:r>
      <w:r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 xml:space="preserve">opiekuńczymi  </w:t>
      </w:r>
      <w:r w:rsidRPr="0035214B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1 osoba</w:t>
      </w:r>
      <w:r w:rsidR="00056B48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,</w:t>
      </w:r>
    </w:p>
    <w:p w:rsidR="00830ABA" w:rsidRPr="0035214B" w:rsidRDefault="00830ABA" w:rsidP="00056B48">
      <w:pPr>
        <w:pStyle w:val="Standard"/>
        <w:ind w:firstLine="708"/>
        <w:jc w:val="both"/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</w:pPr>
      <w:r>
        <w:rPr>
          <w:rFonts w:ascii="CG Omega" w:eastAsia="Times New Roman" w:hAnsi="CG Omega" w:cs="Times New Roman"/>
          <w:bCs/>
          <w:sz w:val="22"/>
          <w:szCs w:val="22"/>
        </w:rPr>
        <w:t xml:space="preserve">- </w:t>
      </w:r>
      <w:r w:rsidR="00056B48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ś</w:t>
      </w:r>
      <w:r w:rsidRPr="0035214B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w</w:t>
      </w:r>
      <w:r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 xml:space="preserve">iadczenie usług noclegowni  </w:t>
      </w:r>
      <w:r w:rsidRPr="0035214B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 xml:space="preserve"> 1 osoba</w:t>
      </w:r>
    </w:p>
    <w:p w:rsidR="00830ABA" w:rsidRDefault="00056B48" w:rsidP="00056B48">
      <w:pPr>
        <w:pStyle w:val="Standard"/>
        <w:ind w:firstLine="708"/>
        <w:jc w:val="both"/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</w:pPr>
      <w:r>
        <w:rPr>
          <w:rFonts w:ascii="CG Omega" w:eastAsia="Times New Roman" w:hAnsi="CG Omega" w:cs="Times New Roman"/>
          <w:bCs/>
          <w:sz w:val="22"/>
          <w:szCs w:val="22"/>
        </w:rPr>
        <w:t>- ś</w:t>
      </w:r>
      <w:r w:rsidR="00830ABA" w:rsidRPr="0035214B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wiadczenie u</w:t>
      </w:r>
      <w:r w:rsidR="00830ABA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 xml:space="preserve">sług ogrzewalni    </w:t>
      </w:r>
      <w:r w:rsidR="00830ABA" w:rsidRPr="0035214B">
        <w:rPr>
          <w:rStyle w:val="Domylnaczcionkaakapitu3"/>
          <w:rFonts w:ascii="CG Omega" w:eastAsia="TimesNewRomanPS-BoldMT" w:hAnsi="CG Omega" w:cs="TimesNewRomanPS-BoldMT"/>
          <w:bCs/>
          <w:iCs/>
          <w:color w:val="000000"/>
          <w:sz w:val="22"/>
          <w:szCs w:val="22"/>
        </w:rPr>
        <w:t>1 osoba</w:t>
      </w:r>
    </w:p>
    <w:p w:rsidR="00EF0962" w:rsidRPr="00EF0962" w:rsidRDefault="00EF0962" w:rsidP="00056B48">
      <w:pPr>
        <w:shd w:val="clear" w:color="auto" w:fill="FFFFFF"/>
        <w:spacing w:after="0" w:line="240" w:lineRule="auto"/>
        <w:ind w:left="709" w:hanging="709"/>
        <w:jc w:val="both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bCs/>
          <w:color w:val="333333"/>
          <w:lang w:eastAsia="pl-PL"/>
        </w:rPr>
        <w:t>3.</w:t>
      </w:r>
      <w:r w:rsidR="00830ABA">
        <w:rPr>
          <w:rFonts w:ascii="CG Omega" w:eastAsia="Times New Roman" w:hAnsi="CG Omega" w:cs="Arial"/>
          <w:bCs/>
          <w:color w:val="333333"/>
          <w:lang w:eastAsia="pl-PL"/>
        </w:rPr>
        <w:t xml:space="preserve"> </w:t>
      </w:r>
      <w:r w:rsidR="00056B48">
        <w:rPr>
          <w:rFonts w:ascii="CG Omega" w:eastAsia="Times New Roman" w:hAnsi="CG Omega" w:cs="Arial"/>
          <w:bCs/>
          <w:color w:val="333333"/>
          <w:lang w:eastAsia="pl-PL"/>
        </w:rPr>
        <w:tab/>
      </w:r>
      <w:r w:rsidRPr="00EF0962">
        <w:rPr>
          <w:rFonts w:ascii="CG Omega" w:eastAsia="Times New Roman" w:hAnsi="CG Omega" w:cs="Arial"/>
          <w:bCs/>
          <w:color w:val="333333"/>
          <w:lang w:eastAsia="pl-PL"/>
        </w:rPr>
        <w:t xml:space="preserve">Liczba osób wymagających schronienia  w trybie art.48 a ustawy z dnia 12 marca 2004 roku </w:t>
      </w:r>
      <w:r w:rsidR="00830ABA">
        <w:rPr>
          <w:rFonts w:ascii="CG Omega" w:eastAsia="Times New Roman" w:hAnsi="CG Omega" w:cs="Arial"/>
          <w:bCs/>
          <w:color w:val="333333"/>
          <w:lang w:eastAsia="pl-PL"/>
        </w:rPr>
        <w:t xml:space="preserve">                      </w:t>
      </w:r>
      <w:r w:rsidRPr="00EF0962">
        <w:rPr>
          <w:rFonts w:ascii="CG Omega" w:eastAsia="Times New Roman" w:hAnsi="CG Omega" w:cs="Arial"/>
          <w:bCs/>
          <w:color w:val="333333"/>
          <w:lang w:eastAsia="pl-PL"/>
        </w:rPr>
        <w:t xml:space="preserve">o pomocy społecznej ( t. j. Dz.U  z 2019 roku poz.1507 z </w:t>
      </w:r>
      <w:proofErr w:type="spellStart"/>
      <w:r w:rsidRPr="00EF0962">
        <w:rPr>
          <w:rFonts w:ascii="CG Omega" w:eastAsia="Times New Roman" w:hAnsi="CG Omega" w:cs="Arial"/>
          <w:bCs/>
          <w:color w:val="333333"/>
          <w:lang w:eastAsia="pl-PL"/>
        </w:rPr>
        <w:t>poźn</w:t>
      </w:r>
      <w:proofErr w:type="spellEnd"/>
      <w:r w:rsidRPr="00EF0962">
        <w:rPr>
          <w:rFonts w:ascii="CG Omega" w:eastAsia="Times New Roman" w:hAnsi="CG Omega" w:cs="Arial"/>
          <w:bCs/>
          <w:color w:val="333333"/>
          <w:lang w:eastAsia="pl-PL"/>
        </w:rPr>
        <w:t xml:space="preserve"> zm.)  w każdej  z form            wymienionych w pkt. II  niniejszego zaproszenia ofertowego  uzależniona jest od aktualnych potrzeb Zamawiającego w tym zakresie, dlatego zamawiający  zastrzega sobie  prawo  niewyczerpania  całego zakresu przedmiotu zamówienia. </w:t>
      </w:r>
    </w:p>
    <w:p w:rsidR="00EF0962" w:rsidRPr="00EF0962" w:rsidRDefault="00EF0962" w:rsidP="00056B48">
      <w:pPr>
        <w:shd w:val="clear" w:color="auto" w:fill="FFFFFF"/>
        <w:spacing w:after="0" w:line="240" w:lineRule="auto"/>
        <w:ind w:left="709" w:hanging="709"/>
        <w:jc w:val="both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>4.</w:t>
      </w:r>
      <w:r w:rsidR="00830ABA">
        <w:rPr>
          <w:rFonts w:ascii="CG Omega" w:eastAsia="Times New Roman" w:hAnsi="CG Omega" w:cs="Arial"/>
          <w:color w:val="333333"/>
          <w:lang w:eastAsia="pl-PL"/>
        </w:rPr>
        <w:tab/>
      </w:r>
      <w:r w:rsidRPr="00EF0962">
        <w:rPr>
          <w:rFonts w:ascii="CG Omega" w:eastAsia="Times New Roman" w:hAnsi="CG Omega" w:cs="Arial"/>
          <w:color w:val="333333"/>
          <w:lang w:eastAsia="pl-PL"/>
        </w:rPr>
        <w:t xml:space="preserve">Rozliczenie  usług przez Wykonawcę  następować będzie co miesiąc w terminie  do 7 dnia następnego miesiąca z wyłączeniem miesiąca grudnia, za który rozliczenie następować będzie do 24 grudnia. </w:t>
      </w:r>
    </w:p>
    <w:p w:rsidR="00EF0962" w:rsidRDefault="00EF0962" w:rsidP="00056B48">
      <w:pPr>
        <w:shd w:val="clear" w:color="auto" w:fill="FFFFFF"/>
        <w:spacing w:after="0" w:line="240" w:lineRule="auto"/>
        <w:ind w:left="709" w:hanging="709"/>
        <w:jc w:val="both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lastRenderedPageBreak/>
        <w:t>5.</w:t>
      </w:r>
      <w:r w:rsidR="00830ABA">
        <w:rPr>
          <w:rFonts w:ascii="CG Omega" w:eastAsia="Times New Roman" w:hAnsi="CG Omega" w:cs="Arial"/>
          <w:color w:val="333333"/>
          <w:lang w:eastAsia="pl-PL"/>
        </w:rPr>
        <w:tab/>
      </w:r>
      <w:r w:rsidRPr="00EF0962">
        <w:rPr>
          <w:rFonts w:ascii="CG Omega" w:eastAsia="Times New Roman" w:hAnsi="CG Omega" w:cs="Arial"/>
          <w:color w:val="333333"/>
          <w:lang w:eastAsia="pl-PL"/>
        </w:rPr>
        <w:t>Opłata  za usługę regulowana będzie miesięcznie, po wykonaniu usługi w terminie 14 dni od daty doręczenia  faktury, rachunku, bądź noty księgowej do siedziby Zamawiającego, przelewem bankowym na konto Wykonawcy.</w:t>
      </w:r>
    </w:p>
    <w:p w:rsidR="00056B48" w:rsidRPr="00EF0962" w:rsidRDefault="00056B48" w:rsidP="00056B48">
      <w:pPr>
        <w:shd w:val="clear" w:color="auto" w:fill="FFFFFF"/>
        <w:spacing w:after="0" w:line="240" w:lineRule="auto"/>
        <w:ind w:left="709" w:hanging="709"/>
        <w:jc w:val="both"/>
        <w:rPr>
          <w:rFonts w:ascii="CG Omega" w:eastAsia="Times New Roman" w:hAnsi="CG Omega" w:cs="Arial"/>
          <w:color w:val="333333"/>
          <w:lang w:eastAsia="pl-PL"/>
        </w:rPr>
      </w:pPr>
    </w:p>
    <w:p w:rsidR="00EF0962" w:rsidRPr="00EF0962" w:rsidRDefault="00EF0962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b/>
          <w:bCs/>
          <w:color w:val="333333"/>
          <w:lang w:eastAsia="pl-PL"/>
        </w:rPr>
        <w:t xml:space="preserve">XI. </w:t>
      </w:r>
      <w:r w:rsidR="00DF0D27">
        <w:rPr>
          <w:rFonts w:ascii="CG Omega" w:eastAsia="Times New Roman" w:hAnsi="CG Omega" w:cs="Arial"/>
          <w:b/>
          <w:bCs/>
          <w:color w:val="333333"/>
          <w:lang w:eastAsia="pl-PL"/>
        </w:rPr>
        <w:tab/>
      </w:r>
      <w:r w:rsidRPr="00EF0962">
        <w:rPr>
          <w:rFonts w:ascii="CG Omega" w:eastAsia="Times New Roman" w:hAnsi="CG Omega" w:cs="Arial"/>
          <w:b/>
          <w:bCs/>
          <w:color w:val="333333"/>
          <w:lang w:eastAsia="pl-PL"/>
        </w:rPr>
        <w:t>Informacje o formalnościach.</w:t>
      </w:r>
    </w:p>
    <w:p w:rsidR="00EF0962" w:rsidRPr="00EF0962" w:rsidRDefault="00EF0962" w:rsidP="00DF0D27">
      <w:pPr>
        <w:numPr>
          <w:ilvl w:val="0"/>
          <w:numId w:val="30"/>
        </w:numPr>
        <w:shd w:val="clear" w:color="auto" w:fill="FFFFFF"/>
        <w:spacing w:after="0" w:line="240" w:lineRule="auto"/>
        <w:ind w:hanging="720"/>
        <w:jc w:val="both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>O wyborze najkorzystniejszej oferty Zamawiający zawiadomi wszystkich wykonawców, którzy ubiegali się o wykonanie zamówienia.</w:t>
      </w:r>
    </w:p>
    <w:p w:rsidR="00EF0962" w:rsidRPr="00EF0962" w:rsidRDefault="00EF0962" w:rsidP="00DF0D27">
      <w:pPr>
        <w:numPr>
          <w:ilvl w:val="0"/>
          <w:numId w:val="30"/>
        </w:numPr>
        <w:shd w:val="clear" w:color="auto" w:fill="FFFFFF"/>
        <w:spacing w:after="0" w:line="240" w:lineRule="auto"/>
        <w:ind w:hanging="720"/>
        <w:jc w:val="both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>Zamawiający zleci wykonanie Zamówienia – zawrze umowę z wybranym Wykonawcą po przekazaniu zawiadomienia o wyborze oferty, ale nie później niż  w terminie zawiązania ofertą.</w:t>
      </w:r>
    </w:p>
    <w:p w:rsidR="00EF0962" w:rsidRPr="00EF0962" w:rsidRDefault="00EF0962" w:rsidP="00DF0D27">
      <w:pPr>
        <w:numPr>
          <w:ilvl w:val="0"/>
          <w:numId w:val="30"/>
        </w:numPr>
        <w:shd w:val="clear" w:color="auto" w:fill="FFFFFF"/>
        <w:spacing w:after="0" w:line="240" w:lineRule="auto"/>
        <w:ind w:hanging="720"/>
        <w:jc w:val="both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>Wykonawca związany jest ofertą 30 dni, licząc od upływu terminu składania ofert.</w:t>
      </w:r>
    </w:p>
    <w:p w:rsidR="00EF0962" w:rsidRPr="00EF0962" w:rsidRDefault="00EF0962" w:rsidP="00DF0D27">
      <w:pPr>
        <w:numPr>
          <w:ilvl w:val="0"/>
          <w:numId w:val="30"/>
        </w:numPr>
        <w:shd w:val="clear" w:color="auto" w:fill="FFFFFF"/>
        <w:spacing w:after="0" w:line="240" w:lineRule="auto"/>
        <w:ind w:hanging="720"/>
        <w:jc w:val="both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>Jeżeli Wykonawca, którego oferta została wybrana uchyli się od zawarcia umowy, Zamawiający wybierze kolejną ofertę najkorzystniejszą spośród złożonych ofert,   lub przeprowadzi ponowne postępowanie.</w:t>
      </w:r>
    </w:p>
    <w:p w:rsidR="00EF0962" w:rsidRPr="00EF0962" w:rsidRDefault="00EF0962" w:rsidP="00DF0D27">
      <w:pPr>
        <w:numPr>
          <w:ilvl w:val="0"/>
          <w:numId w:val="30"/>
        </w:numPr>
        <w:shd w:val="clear" w:color="auto" w:fill="FFFFFF"/>
        <w:spacing w:after="0" w:line="240" w:lineRule="auto"/>
        <w:ind w:hanging="720"/>
        <w:jc w:val="both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>Wykonawcom nie przysługują środki ochrony prawnej określonej przepisami ustawy – Prawo zamówień publicznych,</w:t>
      </w:r>
    </w:p>
    <w:p w:rsidR="00EF0962" w:rsidRDefault="00EF0962" w:rsidP="00DF0D27">
      <w:pPr>
        <w:numPr>
          <w:ilvl w:val="0"/>
          <w:numId w:val="30"/>
        </w:numPr>
        <w:shd w:val="clear" w:color="auto" w:fill="FFFFFF"/>
        <w:spacing w:after="0" w:line="240" w:lineRule="auto"/>
        <w:ind w:hanging="720"/>
        <w:jc w:val="both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>Postępowanie prowadzone jest na zasadach opartych na wewnętrznych uregulowaniach organizacyjnych Zamawiającego i nie mają zastosowania przepisy ustawy- Prawo zamówień publicznych oraz art. 66 Kodeksu cywilnego.</w:t>
      </w:r>
    </w:p>
    <w:p w:rsidR="00056B48" w:rsidRPr="00EF0962" w:rsidRDefault="00056B48" w:rsidP="00056B48">
      <w:pPr>
        <w:shd w:val="clear" w:color="auto" w:fill="FFFFFF"/>
        <w:spacing w:after="0" w:line="240" w:lineRule="auto"/>
        <w:ind w:left="720"/>
        <w:rPr>
          <w:rFonts w:ascii="CG Omega" w:eastAsia="Times New Roman" w:hAnsi="CG Omega" w:cs="Arial"/>
          <w:color w:val="333333"/>
          <w:lang w:eastAsia="pl-PL"/>
        </w:rPr>
      </w:pPr>
    </w:p>
    <w:p w:rsidR="00EF0962" w:rsidRPr="00EF0962" w:rsidRDefault="00EF0962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b/>
          <w:color w:val="333333"/>
          <w:lang w:eastAsia="pl-PL"/>
        </w:rPr>
      </w:pPr>
      <w:r w:rsidRPr="00EF0962">
        <w:rPr>
          <w:rFonts w:ascii="CG Omega" w:eastAsia="Times New Roman" w:hAnsi="CG Omega" w:cs="Arial"/>
          <w:b/>
          <w:color w:val="333333"/>
          <w:lang w:eastAsia="pl-PL"/>
        </w:rPr>
        <w:t xml:space="preserve">XII. </w:t>
      </w:r>
      <w:r w:rsidR="00DF0D27">
        <w:rPr>
          <w:rFonts w:ascii="CG Omega" w:eastAsia="Times New Roman" w:hAnsi="CG Omega" w:cs="Arial"/>
          <w:b/>
          <w:color w:val="333333"/>
          <w:lang w:eastAsia="pl-PL"/>
        </w:rPr>
        <w:tab/>
      </w:r>
      <w:r w:rsidRPr="00EF0962">
        <w:rPr>
          <w:rFonts w:ascii="CG Omega" w:eastAsia="Times New Roman" w:hAnsi="CG Omega" w:cs="Arial"/>
          <w:b/>
          <w:color w:val="333333"/>
          <w:lang w:eastAsia="pl-PL"/>
        </w:rPr>
        <w:t>Miejsce i termin składania ofert.</w:t>
      </w:r>
    </w:p>
    <w:p w:rsidR="00EF0962" w:rsidRPr="00DF0D27" w:rsidRDefault="00DF0D27" w:rsidP="00DF0D27">
      <w:pPr>
        <w:shd w:val="clear" w:color="auto" w:fill="FFFFFF"/>
        <w:spacing w:after="0" w:line="240" w:lineRule="auto"/>
        <w:rPr>
          <w:rFonts w:ascii="CG Omega" w:eastAsia="Times New Roman" w:hAnsi="CG Omega" w:cs="Arial"/>
          <w:b/>
          <w:color w:val="333333"/>
          <w:lang w:eastAsia="pl-PL"/>
        </w:rPr>
      </w:pPr>
      <w:r>
        <w:rPr>
          <w:rFonts w:ascii="CG Omega" w:eastAsia="Times New Roman" w:hAnsi="CG Omega" w:cs="Arial"/>
          <w:b/>
          <w:color w:val="333333"/>
          <w:lang w:eastAsia="pl-PL"/>
        </w:rPr>
        <w:t xml:space="preserve">1. </w:t>
      </w:r>
      <w:r>
        <w:rPr>
          <w:rFonts w:ascii="CG Omega" w:eastAsia="Times New Roman" w:hAnsi="CG Omega" w:cs="Arial"/>
          <w:b/>
          <w:color w:val="333333"/>
          <w:lang w:eastAsia="pl-PL"/>
        </w:rPr>
        <w:tab/>
      </w:r>
      <w:r w:rsidR="00EF0962" w:rsidRPr="00DF0D27">
        <w:rPr>
          <w:rFonts w:ascii="CG Omega" w:eastAsia="Times New Roman" w:hAnsi="CG Omega" w:cs="Arial"/>
          <w:b/>
          <w:color w:val="333333"/>
          <w:lang w:eastAsia="pl-PL"/>
        </w:rPr>
        <w:t xml:space="preserve">Ofertę należy złożyć </w:t>
      </w:r>
      <w:r w:rsidR="000354BD">
        <w:rPr>
          <w:rFonts w:ascii="CG Omega" w:eastAsia="Times New Roman" w:hAnsi="CG Omega" w:cs="Arial"/>
          <w:b/>
          <w:color w:val="333333"/>
          <w:lang w:eastAsia="pl-PL"/>
        </w:rPr>
        <w:t xml:space="preserve">w formie pisemnej  </w:t>
      </w:r>
      <w:r w:rsidR="00EF0962" w:rsidRPr="00DF0D27">
        <w:rPr>
          <w:rFonts w:ascii="CG Omega" w:eastAsia="Times New Roman" w:hAnsi="CG Omega" w:cs="Arial"/>
          <w:b/>
          <w:color w:val="333333"/>
          <w:lang w:eastAsia="pl-PL"/>
        </w:rPr>
        <w:t>na załączonym formularzu ofertowym:</w:t>
      </w:r>
    </w:p>
    <w:p w:rsidR="00EF0962" w:rsidRPr="00EF0962" w:rsidRDefault="00EF0962" w:rsidP="00DF0D27">
      <w:pPr>
        <w:shd w:val="clear" w:color="auto" w:fill="FFFFFF"/>
        <w:spacing w:after="0" w:line="240" w:lineRule="auto"/>
        <w:ind w:left="708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>W siedz</w:t>
      </w:r>
      <w:r w:rsidR="00830ABA">
        <w:rPr>
          <w:rFonts w:ascii="CG Omega" w:eastAsia="Times New Roman" w:hAnsi="CG Omega" w:cs="Arial"/>
          <w:color w:val="333333"/>
          <w:lang w:eastAsia="pl-PL"/>
        </w:rPr>
        <w:t xml:space="preserve">ibie </w:t>
      </w:r>
      <w:r w:rsidR="000354BD">
        <w:rPr>
          <w:rFonts w:ascii="CG Omega" w:eastAsia="Times New Roman" w:hAnsi="CG Omega" w:cs="Arial"/>
          <w:color w:val="333333"/>
          <w:lang w:eastAsia="pl-PL"/>
        </w:rPr>
        <w:t xml:space="preserve"> </w:t>
      </w:r>
      <w:r w:rsidR="00830ABA">
        <w:rPr>
          <w:rFonts w:ascii="CG Omega" w:eastAsia="Times New Roman" w:hAnsi="CG Omega" w:cs="Arial"/>
          <w:color w:val="333333"/>
          <w:lang w:eastAsia="pl-PL"/>
        </w:rPr>
        <w:t xml:space="preserve">Zamawiającego </w:t>
      </w:r>
      <w:r w:rsidR="000354BD">
        <w:rPr>
          <w:rFonts w:ascii="CG Omega" w:eastAsia="Times New Roman" w:hAnsi="CG Omega" w:cs="Arial"/>
          <w:color w:val="333333"/>
          <w:lang w:eastAsia="pl-PL"/>
        </w:rPr>
        <w:t xml:space="preserve"> CUW</w:t>
      </w:r>
      <w:r w:rsidR="00830ABA">
        <w:rPr>
          <w:rFonts w:ascii="CG Omega" w:eastAsia="Times New Roman" w:hAnsi="CG Omega" w:cs="Arial"/>
          <w:color w:val="333333"/>
          <w:lang w:eastAsia="pl-PL"/>
        </w:rPr>
        <w:t xml:space="preserve"> </w:t>
      </w:r>
      <w:r w:rsidR="000354BD">
        <w:rPr>
          <w:rFonts w:ascii="CG Omega" w:eastAsia="Times New Roman" w:hAnsi="CG Omega" w:cs="Arial"/>
          <w:color w:val="333333"/>
          <w:lang w:eastAsia="pl-PL"/>
        </w:rPr>
        <w:t xml:space="preserve">gminy </w:t>
      </w:r>
      <w:r w:rsidR="00830ABA">
        <w:rPr>
          <w:rFonts w:ascii="CG Omega" w:eastAsia="Times New Roman" w:hAnsi="CG Omega" w:cs="Arial"/>
          <w:color w:val="333333"/>
          <w:lang w:eastAsia="pl-PL"/>
        </w:rPr>
        <w:t xml:space="preserve">Wiązownica </w:t>
      </w:r>
      <w:r w:rsidR="000354BD">
        <w:rPr>
          <w:rFonts w:ascii="CG Omega" w:eastAsia="Times New Roman" w:hAnsi="CG Omega" w:cs="Arial"/>
          <w:color w:val="333333"/>
          <w:lang w:eastAsia="pl-PL"/>
        </w:rPr>
        <w:t xml:space="preserve"> </w:t>
      </w:r>
      <w:r w:rsidR="00830ABA">
        <w:rPr>
          <w:rFonts w:ascii="CG Omega" w:eastAsia="Times New Roman" w:hAnsi="CG Omega" w:cs="Arial"/>
          <w:color w:val="333333"/>
          <w:lang w:eastAsia="pl-PL"/>
        </w:rPr>
        <w:t xml:space="preserve">ul. Warszawska </w:t>
      </w:r>
      <w:r w:rsidR="000354BD">
        <w:rPr>
          <w:rFonts w:ascii="CG Omega" w:eastAsia="Times New Roman" w:hAnsi="CG Omega" w:cs="Arial"/>
          <w:color w:val="333333"/>
          <w:lang w:eastAsia="pl-PL"/>
        </w:rPr>
        <w:t xml:space="preserve"> </w:t>
      </w:r>
      <w:r w:rsidR="00830ABA">
        <w:rPr>
          <w:rFonts w:ascii="CG Omega" w:eastAsia="Times New Roman" w:hAnsi="CG Omega" w:cs="Arial"/>
          <w:color w:val="333333"/>
          <w:lang w:eastAsia="pl-PL"/>
        </w:rPr>
        <w:t>15</w:t>
      </w:r>
      <w:r w:rsidR="000354BD">
        <w:rPr>
          <w:rFonts w:ascii="CG Omega" w:eastAsia="Times New Roman" w:hAnsi="CG Omega" w:cs="Arial"/>
          <w:color w:val="333333"/>
          <w:lang w:eastAsia="pl-PL"/>
        </w:rPr>
        <w:t>,</w:t>
      </w:r>
      <w:r w:rsidR="00830ABA">
        <w:rPr>
          <w:rFonts w:ascii="CG Omega" w:eastAsia="Times New Roman" w:hAnsi="CG Omega" w:cs="Arial"/>
          <w:color w:val="333333"/>
          <w:lang w:eastAsia="pl-PL"/>
        </w:rPr>
        <w:t xml:space="preserve"> 37-522 Wiązownica  z</w:t>
      </w:r>
      <w:r w:rsidR="000354BD">
        <w:rPr>
          <w:rFonts w:ascii="CG Omega" w:eastAsia="Times New Roman" w:hAnsi="CG Omega" w:cs="Arial"/>
          <w:color w:val="333333"/>
          <w:lang w:eastAsia="pl-PL"/>
        </w:rPr>
        <w:t> </w:t>
      </w:r>
      <w:r w:rsidRPr="00EF0962">
        <w:rPr>
          <w:rFonts w:ascii="CG Omega" w:eastAsia="Times New Roman" w:hAnsi="CG Omega" w:cs="Arial"/>
          <w:color w:val="333333"/>
          <w:lang w:eastAsia="pl-PL"/>
        </w:rPr>
        <w:t xml:space="preserve">dopiskiem „ Oferta na świadczenie usług schronienia” </w:t>
      </w:r>
    </w:p>
    <w:p w:rsidR="004C31CF" w:rsidRPr="004C31CF" w:rsidRDefault="004C31CF" w:rsidP="004C31CF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rPr>
          <w:rFonts w:ascii="CG Omega" w:eastAsia="Times New Roman" w:hAnsi="CG Omega" w:cs="Arial"/>
          <w:b/>
          <w:color w:val="333333"/>
          <w:lang w:eastAsia="pl-PL"/>
        </w:rPr>
      </w:pPr>
      <w:r>
        <w:rPr>
          <w:rFonts w:ascii="CG Omega" w:eastAsia="Times New Roman" w:hAnsi="CG Omega" w:cs="Arial"/>
          <w:b/>
          <w:color w:val="333333"/>
          <w:lang w:eastAsia="pl-PL"/>
        </w:rPr>
        <w:t xml:space="preserve">      </w:t>
      </w:r>
      <w:r w:rsidR="00EF0962" w:rsidRPr="004C31CF">
        <w:rPr>
          <w:rFonts w:ascii="CG Omega" w:eastAsia="Times New Roman" w:hAnsi="CG Omega" w:cs="Arial"/>
          <w:b/>
          <w:color w:val="333333"/>
          <w:lang w:eastAsia="pl-PL"/>
        </w:rPr>
        <w:t>Termin składania ofe</w:t>
      </w:r>
      <w:r w:rsidR="00DF0D27" w:rsidRPr="004C31CF">
        <w:rPr>
          <w:rFonts w:ascii="CG Omega" w:eastAsia="Times New Roman" w:hAnsi="CG Omega" w:cs="Arial"/>
          <w:b/>
          <w:color w:val="333333"/>
          <w:lang w:eastAsia="pl-PL"/>
        </w:rPr>
        <w:t>rty  ustalony</w:t>
      </w:r>
      <w:r w:rsidR="000354BD">
        <w:rPr>
          <w:rFonts w:ascii="CG Omega" w:eastAsia="Times New Roman" w:hAnsi="CG Omega" w:cs="Arial"/>
          <w:b/>
          <w:color w:val="333333"/>
          <w:lang w:eastAsia="pl-PL"/>
        </w:rPr>
        <w:t xml:space="preserve"> zostaje do dnia 28 grudnia 2023</w:t>
      </w:r>
      <w:r w:rsidR="00830ABA" w:rsidRPr="004C31CF">
        <w:rPr>
          <w:rFonts w:ascii="CG Omega" w:eastAsia="Times New Roman" w:hAnsi="CG Omega" w:cs="Arial"/>
          <w:b/>
          <w:color w:val="333333"/>
          <w:lang w:eastAsia="pl-PL"/>
        </w:rPr>
        <w:t xml:space="preserve"> roku do godziny 11</w:t>
      </w:r>
      <w:r w:rsidR="00EF0962" w:rsidRPr="004C31CF">
        <w:rPr>
          <w:rFonts w:ascii="CG Omega" w:eastAsia="Times New Roman" w:hAnsi="CG Omega" w:cs="Arial"/>
          <w:b/>
          <w:color w:val="333333"/>
          <w:lang w:eastAsia="pl-PL"/>
        </w:rPr>
        <w:t>.00</w:t>
      </w:r>
    </w:p>
    <w:p w:rsidR="00EF0962" w:rsidRPr="004C31CF" w:rsidRDefault="004C31CF" w:rsidP="004C31CF">
      <w:pPr>
        <w:pStyle w:val="Akapitzlist"/>
        <w:shd w:val="clear" w:color="auto" w:fill="FFFFFF"/>
        <w:spacing w:after="0" w:line="240" w:lineRule="auto"/>
        <w:ind w:left="357"/>
        <w:rPr>
          <w:rFonts w:ascii="CG Omega" w:eastAsia="Times New Roman" w:hAnsi="CG Omega" w:cs="Arial"/>
          <w:b/>
          <w:color w:val="333333"/>
          <w:lang w:eastAsia="pl-PL"/>
        </w:rPr>
      </w:pPr>
      <w:r>
        <w:rPr>
          <w:rFonts w:ascii="CG Omega" w:eastAsia="Times New Roman" w:hAnsi="CG Omega" w:cs="Arial"/>
          <w:b/>
          <w:color w:val="333333"/>
          <w:lang w:eastAsia="pl-PL"/>
        </w:rPr>
        <w:t xml:space="preserve">      </w:t>
      </w:r>
      <w:r w:rsidRPr="004C31CF">
        <w:rPr>
          <w:rFonts w:ascii="CG Omega" w:eastAsia="Times New Roman" w:hAnsi="CG Omega" w:cs="Arial"/>
          <w:b/>
          <w:color w:val="333333"/>
          <w:lang w:eastAsia="pl-PL"/>
        </w:rPr>
        <w:t>otwarcie ofert  godz. 11.15</w:t>
      </w:r>
    </w:p>
    <w:p w:rsidR="00EF0962" w:rsidRPr="00EF0962" w:rsidRDefault="00830ABA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b/>
          <w:color w:val="333333"/>
          <w:lang w:eastAsia="pl-PL"/>
        </w:rPr>
      </w:pPr>
      <w:r>
        <w:rPr>
          <w:rFonts w:ascii="CG Omega" w:eastAsia="Times New Roman" w:hAnsi="CG Omega" w:cs="Arial"/>
          <w:b/>
          <w:color w:val="333333"/>
          <w:lang w:eastAsia="pl-PL"/>
        </w:rPr>
        <w:t xml:space="preserve">    </w:t>
      </w:r>
      <w:r w:rsidR="00DF0D27">
        <w:rPr>
          <w:rFonts w:ascii="CG Omega" w:eastAsia="Times New Roman" w:hAnsi="CG Omega" w:cs="Arial"/>
          <w:b/>
          <w:color w:val="333333"/>
          <w:lang w:eastAsia="pl-PL"/>
        </w:rPr>
        <w:tab/>
      </w:r>
      <w:r w:rsidR="00EF0962" w:rsidRPr="00EF0962">
        <w:rPr>
          <w:rFonts w:ascii="CG Omega" w:eastAsia="Times New Roman" w:hAnsi="CG Omega" w:cs="Arial"/>
          <w:b/>
          <w:color w:val="333333"/>
          <w:lang w:eastAsia="pl-PL"/>
        </w:rPr>
        <w:t>Oferty, które wpłyną po w/w terminie  nie będą rozpatrywane.</w:t>
      </w:r>
    </w:p>
    <w:p w:rsidR="00EF0962" w:rsidRDefault="00EF0962" w:rsidP="00DF0D27">
      <w:pPr>
        <w:shd w:val="clear" w:color="auto" w:fill="FFFFFF"/>
        <w:spacing w:after="0" w:line="240" w:lineRule="auto"/>
        <w:ind w:left="708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 xml:space="preserve">Rozstrzygniecie nastąpi w terminie 5 dni roboczych i zostanie  opublikowane na stronie internetowej </w:t>
      </w:r>
      <w:r w:rsidR="00830ABA">
        <w:rPr>
          <w:rFonts w:ascii="CG Omega" w:eastAsia="Times New Roman" w:hAnsi="CG Omega" w:cs="Arial"/>
          <w:color w:val="333333"/>
          <w:lang w:eastAsia="pl-PL"/>
        </w:rPr>
        <w:t>Urzędu Gminy Wiązownica</w:t>
      </w:r>
    </w:p>
    <w:p w:rsidR="00DF0D27" w:rsidRPr="00EF0962" w:rsidRDefault="00DF0D27" w:rsidP="00DF0D27">
      <w:pPr>
        <w:shd w:val="clear" w:color="auto" w:fill="FFFFFF"/>
        <w:spacing w:after="0" w:line="240" w:lineRule="auto"/>
        <w:ind w:left="708"/>
        <w:rPr>
          <w:rFonts w:ascii="CG Omega" w:eastAsia="Times New Roman" w:hAnsi="CG Omega" w:cs="Arial"/>
          <w:color w:val="333333"/>
          <w:lang w:eastAsia="pl-PL"/>
        </w:rPr>
      </w:pPr>
    </w:p>
    <w:p w:rsidR="00EF0962" w:rsidRPr="00EF0962" w:rsidRDefault="00EF0962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b/>
          <w:color w:val="333333"/>
          <w:lang w:eastAsia="pl-PL"/>
        </w:rPr>
        <w:t xml:space="preserve">XIII. </w:t>
      </w:r>
      <w:r w:rsidR="00DF0D27">
        <w:rPr>
          <w:rFonts w:ascii="CG Omega" w:eastAsia="Times New Roman" w:hAnsi="CG Omega" w:cs="Arial"/>
          <w:b/>
          <w:color w:val="333333"/>
          <w:lang w:eastAsia="pl-PL"/>
        </w:rPr>
        <w:tab/>
      </w:r>
      <w:r w:rsidRPr="00EF0962">
        <w:rPr>
          <w:rFonts w:ascii="CG Omega" w:eastAsia="Times New Roman" w:hAnsi="CG Omega" w:cs="Arial"/>
          <w:b/>
          <w:bCs/>
          <w:color w:val="333333"/>
          <w:lang w:eastAsia="pl-PL"/>
        </w:rPr>
        <w:t>Osoby po stronie Zamawiającego uprawnione do porozumiewania się z Wykonawcą</w:t>
      </w:r>
    </w:p>
    <w:p w:rsidR="00DF0D27" w:rsidRDefault="00EF0962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b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>1.</w:t>
      </w:r>
      <w:r w:rsidR="00DF0D27">
        <w:rPr>
          <w:rFonts w:ascii="CG Omega" w:eastAsia="Times New Roman" w:hAnsi="CG Omega" w:cs="Arial"/>
          <w:color w:val="333333"/>
          <w:lang w:eastAsia="pl-PL"/>
        </w:rPr>
        <w:tab/>
      </w:r>
      <w:r w:rsidRPr="00EF0962">
        <w:rPr>
          <w:rFonts w:ascii="CG Omega" w:eastAsia="Times New Roman" w:hAnsi="CG Omega" w:cs="Arial"/>
          <w:color w:val="333333"/>
          <w:lang w:eastAsia="pl-PL"/>
        </w:rPr>
        <w:t xml:space="preserve">Osobą uprawnioną do kontaktów z Wykonawcą z ramienia Zamawiającego jest </w:t>
      </w:r>
      <w:r w:rsidR="00DF0D27">
        <w:rPr>
          <w:rFonts w:ascii="CG Omega" w:eastAsia="Times New Roman" w:hAnsi="CG Omega" w:cs="Arial"/>
          <w:b/>
          <w:color w:val="333333"/>
          <w:lang w:eastAsia="pl-PL"/>
        </w:rPr>
        <w:t xml:space="preserve"> Marta Kruk -</w:t>
      </w:r>
    </w:p>
    <w:p w:rsidR="00EF0962" w:rsidRPr="00DF0D27" w:rsidRDefault="00DF0D27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b/>
          <w:color w:val="333333"/>
          <w:lang w:eastAsia="pl-PL"/>
        </w:rPr>
      </w:pPr>
      <w:r>
        <w:rPr>
          <w:rFonts w:ascii="CG Omega" w:eastAsia="Times New Roman" w:hAnsi="CG Omega" w:cs="Arial"/>
          <w:b/>
          <w:color w:val="333333"/>
          <w:lang w:eastAsia="pl-PL"/>
        </w:rPr>
        <w:t xml:space="preserve">           </w:t>
      </w:r>
      <w:proofErr w:type="spellStart"/>
      <w:r>
        <w:rPr>
          <w:rFonts w:ascii="CG Omega" w:eastAsia="Times New Roman" w:hAnsi="CG Omega" w:cs="Arial"/>
          <w:b/>
          <w:color w:val="333333"/>
          <w:lang w:eastAsia="pl-PL"/>
        </w:rPr>
        <w:t>Kedzior</w:t>
      </w:r>
      <w:proofErr w:type="spellEnd"/>
      <w:r w:rsidR="00830ABA">
        <w:rPr>
          <w:rFonts w:ascii="CG Omega" w:eastAsia="Times New Roman" w:hAnsi="CG Omega" w:cs="Arial"/>
          <w:b/>
          <w:color w:val="333333"/>
          <w:lang w:eastAsia="pl-PL"/>
        </w:rPr>
        <w:t xml:space="preserve"> tel. 16 622 36 70  </w:t>
      </w:r>
      <w:r w:rsidR="00EF0962" w:rsidRPr="00EF0962">
        <w:rPr>
          <w:rFonts w:ascii="CG Omega" w:eastAsia="Times New Roman" w:hAnsi="CG Omega" w:cs="Arial"/>
          <w:b/>
          <w:color w:val="333333"/>
          <w:lang w:eastAsia="pl-PL"/>
        </w:rPr>
        <w:t>, e-mail: </w:t>
      </w:r>
      <w:r w:rsidR="00830ABA">
        <w:rPr>
          <w:rStyle w:val="Hipercze"/>
          <w:rFonts w:ascii="CG Omega" w:eastAsia="Times New Roman" w:hAnsi="CG Omega" w:cs="Arial"/>
          <w:b/>
          <w:lang w:eastAsia="pl-PL"/>
        </w:rPr>
        <w:t>gops@wiazownica.com</w:t>
      </w:r>
    </w:p>
    <w:p w:rsidR="00EF0962" w:rsidRDefault="00EF0962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color w:val="333333"/>
          <w:lang w:eastAsia="pl-PL"/>
        </w:rPr>
      </w:pPr>
    </w:p>
    <w:p w:rsidR="000354BD" w:rsidRDefault="000354BD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color w:val="333333"/>
          <w:lang w:eastAsia="pl-PL"/>
        </w:rPr>
      </w:pPr>
    </w:p>
    <w:p w:rsidR="000354BD" w:rsidRDefault="000354BD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color w:val="333333"/>
          <w:lang w:eastAsia="pl-PL"/>
        </w:rPr>
      </w:pPr>
    </w:p>
    <w:p w:rsidR="000354BD" w:rsidRPr="00EF0962" w:rsidRDefault="000354BD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color w:val="333333"/>
          <w:lang w:eastAsia="pl-PL"/>
        </w:rPr>
      </w:pPr>
    </w:p>
    <w:p w:rsidR="00EF0962" w:rsidRPr="00EF0962" w:rsidRDefault="000354BD" w:rsidP="000354BD">
      <w:pPr>
        <w:shd w:val="clear" w:color="auto" w:fill="FFFFFF"/>
        <w:spacing w:after="0" w:line="240" w:lineRule="auto"/>
        <w:rPr>
          <w:rFonts w:ascii="CG Omega" w:eastAsia="Times New Roman" w:hAnsi="CG Omega" w:cs="Arial"/>
          <w:b/>
          <w:color w:val="333333"/>
          <w:lang w:eastAsia="pl-PL"/>
        </w:rPr>
      </w:pPr>
      <w:r>
        <w:rPr>
          <w:rFonts w:ascii="CG Omega" w:eastAsia="Times New Roman" w:hAnsi="CG Omega" w:cs="Arial"/>
          <w:b/>
          <w:color w:val="333333"/>
          <w:lang w:eastAsia="pl-PL"/>
        </w:rPr>
        <w:t xml:space="preserve">                                                                                                            </w:t>
      </w:r>
      <w:r w:rsidR="00830ABA">
        <w:rPr>
          <w:rFonts w:ascii="CG Omega" w:eastAsia="Times New Roman" w:hAnsi="CG Omega" w:cs="Arial"/>
          <w:b/>
          <w:color w:val="333333"/>
          <w:lang w:eastAsia="pl-PL"/>
        </w:rPr>
        <w:t xml:space="preserve">Kierownik </w:t>
      </w:r>
      <w:r>
        <w:rPr>
          <w:rFonts w:ascii="CG Omega" w:eastAsia="Times New Roman" w:hAnsi="CG Omega" w:cs="Arial"/>
          <w:b/>
          <w:color w:val="333333"/>
          <w:lang w:eastAsia="pl-PL"/>
        </w:rPr>
        <w:t>CUW</w:t>
      </w:r>
      <w:r w:rsidR="00EF0962" w:rsidRPr="00EF0962">
        <w:rPr>
          <w:rFonts w:ascii="CG Omega" w:eastAsia="Times New Roman" w:hAnsi="CG Omega" w:cs="Arial"/>
          <w:b/>
          <w:color w:val="333333"/>
          <w:lang w:eastAsia="pl-PL"/>
        </w:rPr>
        <w:t xml:space="preserve">     </w:t>
      </w:r>
    </w:p>
    <w:p w:rsidR="00EF0962" w:rsidRPr="00EF0962" w:rsidRDefault="000354BD" w:rsidP="00830ABA">
      <w:pPr>
        <w:shd w:val="clear" w:color="auto" w:fill="FFFFFF"/>
        <w:spacing w:after="0" w:line="240" w:lineRule="auto"/>
        <w:ind w:left="5664" w:firstLine="708"/>
        <w:rPr>
          <w:rFonts w:ascii="CG Omega" w:eastAsia="Times New Roman" w:hAnsi="CG Omega" w:cs="Arial"/>
          <w:b/>
          <w:color w:val="333333"/>
          <w:lang w:eastAsia="pl-PL"/>
        </w:rPr>
      </w:pPr>
      <w:r>
        <w:rPr>
          <w:rFonts w:ascii="CG Omega" w:eastAsia="Times New Roman" w:hAnsi="CG Omega" w:cs="Arial"/>
          <w:b/>
          <w:color w:val="333333"/>
          <w:lang w:eastAsia="pl-PL"/>
        </w:rPr>
        <w:t>Małgorzata Karakuła</w:t>
      </w:r>
    </w:p>
    <w:p w:rsidR="000354BD" w:rsidRDefault="000354BD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color w:val="333333"/>
          <w:lang w:eastAsia="pl-PL"/>
        </w:rPr>
      </w:pPr>
    </w:p>
    <w:p w:rsidR="000354BD" w:rsidRDefault="000354BD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color w:val="333333"/>
          <w:lang w:eastAsia="pl-PL"/>
        </w:rPr>
      </w:pPr>
    </w:p>
    <w:p w:rsidR="000354BD" w:rsidRDefault="000354BD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color w:val="333333"/>
          <w:lang w:eastAsia="pl-PL"/>
        </w:rPr>
      </w:pPr>
    </w:p>
    <w:p w:rsidR="000354BD" w:rsidRDefault="000354BD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color w:val="333333"/>
          <w:lang w:eastAsia="pl-PL"/>
        </w:rPr>
      </w:pPr>
    </w:p>
    <w:p w:rsidR="00EF0962" w:rsidRPr="00EF0962" w:rsidRDefault="00EF0962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>Załączniki:</w:t>
      </w:r>
    </w:p>
    <w:p w:rsidR="00EF0962" w:rsidRPr="00EF0962" w:rsidRDefault="00EF0962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>1. Formularz ofertowy</w:t>
      </w:r>
    </w:p>
    <w:p w:rsidR="00EF0962" w:rsidRPr="00EF0962" w:rsidRDefault="00EF0962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color w:val="333333"/>
          <w:lang w:eastAsia="pl-PL"/>
        </w:rPr>
      </w:pPr>
      <w:r w:rsidRPr="00EF0962">
        <w:rPr>
          <w:rFonts w:ascii="CG Omega" w:eastAsia="Times New Roman" w:hAnsi="CG Omega" w:cs="Arial"/>
          <w:color w:val="333333"/>
          <w:lang w:eastAsia="pl-PL"/>
        </w:rPr>
        <w:t>2. Oświadczenie o spełnianiu warunków</w:t>
      </w:r>
    </w:p>
    <w:p w:rsidR="00EF0962" w:rsidRPr="00EF0962" w:rsidRDefault="00EF0962" w:rsidP="00EF0962">
      <w:pPr>
        <w:shd w:val="clear" w:color="auto" w:fill="FFFFFF"/>
        <w:spacing w:before="100" w:beforeAutospacing="1" w:after="100" w:afterAutospacing="1" w:line="240" w:lineRule="auto"/>
        <w:rPr>
          <w:rFonts w:ascii="CG Omega" w:eastAsia="Times New Roman" w:hAnsi="CG Omega" w:cs="Arial"/>
          <w:color w:val="333333"/>
          <w:lang w:eastAsia="pl-PL"/>
        </w:rPr>
      </w:pPr>
    </w:p>
    <w:p w:rsidR="0007527E" w:rsidRPr="00EF0962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 w:rsidRPr="00EF0962">
        <w:rPr>
          <w:rFonts w:ascii="CG Omega" w:hAnsi="CG Omega"/>
          <w:b/>
          <w:smallCaps/>
        </w:rPr>
        <w:tab/>
      </w:r>
    </w:p>
    <w:p w:rsidR="0007527E" w:rsidRPr="00EF0962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 w:rsidRPr="00EF0962">
        <w:rPr>
          <w:rFonts w:ascii="CG Omega" w:hAnsi="CG Omega"/>
          <w:b/>
          <w:smallCaps/>
        </w:rPr>
        <w:tab/>
      </w:r>
    </w:p>
    <w:p w:rsidR="0007527E" w:rsidRPr="00EF0962" w:rsidRDefault="0007527E" w:rsidP="001C4855">
      <w:pPr>
        <w:spacing w:after="0" w:line="240" w:lineRule="auto"/>
        <w:rPr>
          <w:rFonts w:ascii="CG Omega" w:hAnsi="CG Omega"/>
          <w:b/>
          <w:smallCaps/>
        </w:rPr>
      </w:pPr>
    </w:p>
    <w:p w:rsidR="0014398E" w:rsidRPr="00ED1F8C" w:rsidRDefault="0014398E" w:rsidP="00ED1F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14398E" w:rsidRPr="00ED1F8C" w:rsidSect="0014398E">
      <w:footerReference w:type="default" r:id="rId9"/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F0" w:rsidRDefault="00B763F0" w:rsidP="00943E3A">
      <w:pPr>
        <w:spacing w:after="0" w:line="240" w:lineRule="auto"/>
      </w:pPr>
      <w:r>
        <w:separator/>
      </w:r>
    </w:p>
  </w:endnote>
  <w:endnote w:type="continuationSeparator" w:id="0">
    <w:p w:rsidR="00B763F0" w:rsidRDefault="00B763F0" w:rsidP="009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NewRomanPS-Bold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31" w:rsidRPr="00AA4E59" w:rsidRDefault="00601A31" w:rsidP="0014398E">
    <w:pPr>
      <w:pStyle w:val="Stopka"/>
      <w:tabs>
        <w:tab w:val="left" w:pos="284"/>
      </w:tabs>
      <w:jc w:val="center"/>
      <w:rPr>
        <w:rFonts w:ascii="Times New Roman" w:hAnsi="Times New Roman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F0" w:rsidRDefault="00B763F0" w:rsidP="00943E3A">
      <w:pPr>
        <w:spacing w:after="0" w:line="240" w:lineRule="auto"/>
      </w:pPr>
      <w:r>
        <w:separator/>
      </w:r>
    </w:p>
  </w:footnote>
  <w:footnote w:type="continuationSeparator" w:id="0">
    <w:p w:rsidR="00B763F0" w:rsidRDefault="00B763F0" w:rsidP="0094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E23"/>
    <w:multiLevelType w:val="multilevel"/>
    <w:tmpl w:val="A4F6DD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EA35AB"/>
    <w:multiLevelType w:val="hybridMultilevel"/>
    <w:tmpl w:val="509E3C48"/>
    <w:lvl w:ilvl="0" w:tplc="96DE5DA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F52869"/>
    <w:multiLevelType w:val="multilevel"/>
    <w:tmpl w:val="055AACF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333333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33333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33333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333333"/>
      </w:rPr>
    </w:lvl>
  </w:abstractNum>
  <w:abstractNum w:abstractNumId="5" w15:restartNumberingAfterBreak="0">
    <w:nsid w:val="12ED4A7A"/>
    <w:multiLevelType w:val="hybridMultilevel"/>
    <w:tmpl w:val="E020C19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C806B9"/>
    <w:multiLevelType w:val="multilevel"/>
    <w:tmpl w:val="329E23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7A1100"/>
    <w:multiLevelType w:val="multilevel"/>
    <w:tmpl w:val="D604F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0E7460"/>
    <w:multiLevelType w:val="multilevel"/>
    <w:tmpl w:val="7224444A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  <w:strike w:val="0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6136F86"/>
    <w:multiLevelType w:val="multilevel"/>
    <w:tmpl w:val="71F2C2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Calibri" w:hAnsi="CG Omega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AE1D26"/>
    <w:multiLevelType w:val="multilevel"/>
    <w:tmpl w:val="FD4C13F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830CCA"/>
    <w:multiLevelType w:val="multilevel"/>
    <w:tmpl w:val="BCD49E7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610560"/>
    <w:multiLevelType w:val="multilevel"/>
    <w:tmpl w:val="E180AB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D83CA4"/>
    <w:multiLevelType w:val="hybridMultilevel"/>
    <w:tmpl w:val="021056FA"/>
    <w:lvl w:ilvl="0" w:tplc="85A822B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E18EE"/>
    <w:multiLevelType w:val="multilevel"/>
    <w:tmpl w:val="34C011B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0280AB5"/>
    <w:multiLevelType w:val="hybridMultilevel"/>
    <w:tmpl w:val="5E7087D2"/>
    <w:lvl w:ilvl="0" w:tplc="F60CF2BA">
      <w:start w:val="20"/>
      <w:numFmt w:val="upperRoman"/>
      <w:lvlText w:val="%1."/>
      <w:lvlJc w:val="left"/>
      <w:pPr>
        <w:ind w:left="114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0" w15:restartNumberingAfterBreak="0">
    <w:nsid w:val="4FC452A6"/>
    <w:multiLevelType w:val="multilevel"/>
    <w:tmpl w:val="08121AA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F46C46"/>
    <w:multiLevelType w:val="multilevel"/>
    <w:tmpl w:val="24AC5D6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34285A"/>
    <w:multiLevelType w:val="multilevel"/>
    <w:tmpl w:val="A152339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936F8F"/>
    <w:multiLevelType w:val="hybridMultilevel"/>
    <w:tmpl w:val="01EC22F4"/>
    <w:lvl w:ilvl="0" w:tplc="55CA98AA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51A6B"/>
    <w:multiLevelType w:val="multilevel"/>
    <w:tmpl w:val="5232B486"/>
    <w:lvl w:ilvl="0">
      <w:start w:val="1"/>
      <w:numFmt w:val="upperRoman"/>
      <w:lvlText w:val="%1."/>
      <w:lvlJc w:val="right"/>
      <w:pPr>
        <w:tabs>
          <w:tab w:val="num" w:pos="644"/>
        </w:tabs>
        <w:ind w:left="644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027AF3"/>
    <w:multiLevelType w:val="multilevel"/>
    <w:tmpl w:val="3508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4C7A1C"/>
    <w:multiLevelType w:val="multilevel"/>
    <w:tmpl w:val="952E71B2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7" w15:restartNumberingAfterBreak="0">
    <w:nsid w:val="6C205479"/>
    <w:multiLevelType w:val="multilevel"/>
    <w:tmpl w:val="0CA2FA7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651DA8"/>
    <w:multiLevelType w:val="multilevel"/>
    <w:tmpl w:val="2280F19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71A50555"/>
    <w:multiLevelType w:val="multilevel"/>
    <w:tmpl w:val="86CA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FF46CA"/>
    <w:multiLevelType w:val="multilevel"/>
    <w:tmpl w:val="01380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14"/>
  </w:num>
  <w:num w:numId="5">
    <w:abstractNumId w:val="22"/>
  </w:num>
  <w:num w:numId="6">
    <w:abstractNumId w:val="6"/>
  </w:num>
  <w:num w:numId="7">
    <w:abstractNumId w:val="2"/>
  </w:num>
  <w:num w:numId="8">
    <w:abstractNumId w:val="1"/>
  </w:num>
  <w:num w:numId="9">
    <w:abstractNumId w:val="27"/>
  </w:num>
  <w:num w:numId="10">
    <w:abstractNumId w:val="20"/>
  </w:num>
  <w:num w:numId="11">
    <w:abstractNumId w:val="13"/>
  </w:num>
  <w:num w:numId="12">
    <w:abstractNumId w:val="18"/>
  </w:num>
  <w:num w:numId="13">
    <w:abstractNumId w:val="0"/>
  </w:num>
  <w:num w:numId="14">
    <w:abstractNumId w:val="7"/>
  </w:num>
  <w:num w:numId="15">
    <w:abstractNumId w:val="19"/>
  </w:num>
  <w:num w:numId="16">
    <w:abstractNumId w:val="30"/>
  </w:num>
  <w:num w:numId="17">
    <w:abstractNumId w:val="11"/>
  </w:num>
  <w:num w:numId="18">
    <w:abstractNumId w:val="31"/>
  </w:num>
  <w:num w:numId="19">
    <w:abstractNumId w:val="15"/>
  </w:num>
  <w:num w:numId="20">
    <w:abstractNumId w:val="17"/>
  </w:num>
  <w:num w:numId="21">
    <w:abstractNumId w:val="23"/>
  </w:num>
  <w:num w:numId="22">
    <w:abstractNumId w:val="9"/>
  </w:num>
  <w:num w:numId="23">
    <w:abstractNumId w:val="3"/>
  </w:num>
  <w:num w:numId="24">
    <w:abstractNumId w:val="4"/>
  </w:num>
  <w:num w:numId="25">
    <w:abstractNumId w:val="5"/>
  </w:num>
  <w:num w:numId="26">
    <w:abstractNumId w:val="2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4"/>
    <w:lvlOverride w:ilvl="0">
      <w:startOverride w:val="7"/>
    </w:lvlOverride>
  </w:num>
  <w:num w:numId="30">
    <w:abstractNumId w:val="29"/>
  </w:num>
  <w:num w:numId="31">
    <w:abstractNumId w:val="16"/>
  </w:num>
  <w:num w:numId="32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4A"/>
    <w:rsid w:val="000354BD"/>
    <w:rsid w:val="000362B3"/>
    <w:rsid w:val="00051256"/>
    <w:rsid w:val="00053395"/>
    <w:rsid w:val="00055792"/>
    <w:rsid w:val="00056B48"/>
    <w:rsid w:val="0007527E"/>
    <w:rsid w:val="00077C51"/>
    <w:rsid w:val="00086CF0"/>
    <w:rsid w:val="000873EE"/>
    <w:rsid w:val="000B7CE2"/>
    <w:rsid w:val="000C13A9"/>
    <w:rsid w:val="000C3985"/>
    <w:rsid w:val="000C3C52"/>
    <w:rsid w:val="000C6AA9"/>
    <w:rsid w:val="000D272A"/>
    <w:rsid w:val="000D4F3D"/>
    <w:rsid w:val="000E1A9F"/>
    <w:rsid w:val="000E41B8"/>
    <w:rsid w:val="000F6108"/>
    <w:rsid w:val="00132379"/>
    <w:rsid w:val="0014398E"/>
    <w:rsid w:val="001653DA"/>
    <w:rsid w:val="00177802"/>
    <w:rsid w:val="00187CEB"/>
    <w:rsid w:val="001A0E3D"/>
    <w:rsid w:val="001A2D29"/>
    <w:rsid w:val="001A4CA8"/>
    <w:rsid w:val="001B2CE5"/>
    <w:rsid w:val="001B5E23"/>
    <w:rsid w:val="001C4855"/>
    <w:rsid w:val="001D1006"/>
    <w:rsid w:val="001E16B3"/>
    <w:rsid w:val="001E340F"/>
    <w:rsid w:val="00224F4C"/>
    <w:rsid w:val="002511A2"/>
    <w:rsid w:val="00263344"/>
    <w:rsid w:val="002650CF"/>
    <w:rsid w:val="00272E0E"/>
    <w:rsid w:val="00283858"/>
    <w:rsid w:val="0028474E"/>
    <w:rsid w:val="00296137"/>
    <w:rsid w:val="002A0BE0"/>
    <w:rsid w:val="002A48D1"/>
    <w:rsid w:val="002A6EC1"/>
    <w:rsid w:val="002B3E11"/>
    <w:rsid w:val="002B48F4"/>
    <w:rsid w:val="002D33B6"/>
    <w:rsid w:val="002E734A"/>
    <w:rsid w:val="00307DA3"/>
    <w:rsid w:val="00315DF4"/>
    <w:rsid w:val="003349C7"/>
    <w:rsid w:val="00340BF5"/>
    <w:rsid w:val="00340DAD"/>
    <w:rsid w:val="00345C78"/>
    <w:rsid w:val="0035214B"/>
    <w:rsid w:val="0036521E"/>
    <w:rsid w:val="00370221"/>
    <w:rsid w:val="003A0BEC"/>
    <w:rsid w:val="003F3BAF"/>
    <w:rsid w:val="00400688"/>
    <w:rsid w:val="0041651C"/>
    <w:rsid w:val="00417666"/>
    <w:rsid w:val="00426C63"/>
    <w:rsid w:val="00431F58"/>
    <w:rsid w:val="0043322B"/>
    <w:rsid w:val="00433547"/>
    <w:rsid w:val="0044240B"/>
    <w:rsid w:val="004570CB"/>
    <w:rsid w:val="0047564E"/>
    <w:rsid w:val="0048364B"/>
    <w:rsid w:val="00491307"/>
    <w:rsid w:val="004A73E3"/>
    <w:rsid w:val="004B45DA"/>
    <w:rsid w:val="004C026B"/>
    <w:rsid w:val="004C31CF"/>
    <w:rsid w:val="004C42B7"/>
    <w:rsid w:val="004D6415"/>
    <w:rsid w:val="00500CF6"/>
    <w:rsid w:val="005111AA"/>
    <w:rsid w:val="005120DA"/>
    <w:rsid w:val="005418BD"/>
    <w:rsid w:val="005735DB"/>
    <w:rsid w:val="00574375"/>
    <w:rsid w:val="00584C14"/>
    <w:rsid w:val="005B5371"/>
    <w:rsid w:val="005D4ED8"/>
    <w:rsid w:val="005E27AB"/>
    <w:rsid w:val="005E2918"/>
    <w:rsid w:val="005E3066"/>
    <w:rsid w:val="005F49F2"/>
    <w:rsid w:val="00601A31"/>
    <w:rsid w:val="00627ACA"/>
    <w:rsid w:val="00646628"/>
    <w:rsid w:val="00647C9B"/>
    <w:rsid w:val="00660D5F"/>
    <w:rsid w:val="006656D9"/>
    <w:rsid w:val="0068298E"/>
    <w:rsid w:val="00692D61"/>
    <w:rsid w:val="006A66C0"/>
    <w:rsid w:val="006C284E"/>
    <w:rsid w:val="006D5724"/>
    <w:rsid w:val="006D69AF"/>
    <w:rsid w:val="006E0D03"/>
    <w:rsid w:val="006E6989"/>
    <w:rsid w:val="006F0E21"/>
    <w:rsid w:val="00707167"/>
    <w:rsid w:val="00722CAF"/>
    <w:rsid w:val="00735F83"/>
    <w:rsid w:val="00745A6F"/>
    <w:rsid w:val="0078069A"/>
    <w:rsid w:val="0078317F"/>
    <w:rsid w:val="007D0E8B"/>
    <w:rsid w:val="007D7648"/>
    <w:rsid w:val="007E15D9"/>
    <w:rsid w:val="007E3826"/>
    <w:rsid w:val="008041CB"/>
    <w:rsid w:val="00806C71"/>
    <w:rsid w:val="00810307"/>
    <w:rsid w:val="00830ABA"/>
    <w:rsid w:val="008408BC"/>
    <w:rsid w:val="0086013C"/>
    <w:rsid w:val="00866E9C"/>
    <w:rsid w:val="008801C4"/>
    <w:rsid w:val="0088459D"/>
    <w:rsid w:val="00885ED4"/>
    <w:rsid w:val="008A555C"/>
    <w:rsid w:val="008B5189"/>
    <w:rsid w:val="008B79A9"/>
    <w:rsid w:val="008E0DF4"/>
    <w:rsid w:val="008E304C"/>
    <w:rsid w:val="008F3F3C"/>
    <w:rsid w:val="00903F24"/>
    <w:rsid w:val="009214DC"/>
    <w:rsid w:val="00930BFD"/>
    <w:rsid w:val="00943E3A"/>
    <w:rsid w:val="009475A4"/>
    <w:rsid w:val="00955720"/>
    <w:rsid w:val="00957E49"/>
    <w:rsid w:val="00966896"/>
    <w:rsid w:val="009726B8"/>
    <w:rsid w:val="00980160"/>
    <w:rsid w:val="009822DF"/>
    <w:rsid w:val="009B2310"/>
    <w:rsid w:val="009C1AC3"/>
    <w:rsid w:val="009F4094"/>
    <w:rsid w:val="00A0491E"/>
    <w:rsid w:val="00A10642"/>
    <w:rsid w:val="00A33A37"/>
    <w:rsid w:val="00A37164"/>
    <w:rsid w:val="00A82B8E"/>
    <w:rsid w:val="00A856E7"/>
    <w:rsid w:val="00A86348"/>
    <w:rsid w:val="00AA2DBE"/>
    <w:rsid w:val="00AA7EC1"/>
    <w:rsid w:val="00AB006F"/>
    <w:rsid w:val="00AD31ED"/>
    <w:rsid w:val="00AD4FC4"/>
    <w:rsid w:val="00AE22AD"/>
    <w:rsid w:val="00AE4702"/>
    <w:rsid w:val="00AE7DE4"/>
    <w:rsid w:val="00B045DF"/>
    <w:rsid w:val="00B07BF9"/>
    <w:rsid w:val="00B31E05"/>
    <w:rsid w:val="00B46E80"/>
    <w:rsid w:val="00B5295B"/>
    <w:rsid w:val="00B6357B"/>
    <w:rsid w:val="00B763F0"/>
    <w:rsid w:val="00B82AE7"/>
    <w:rsid w:val="00BA69E7"/>
    <w:rsid w:val="00BA7815"/>
    <w:rsid w:val="00BB3632"/>
    <w:rsid w:val="00BC5E0B"/>
    <w:rsid w:val="00BD0AC5"/>
    <w:rsid w:val="00BD2B27"/>
    <w:rsid w:val="00BF4E60"/>
    <w:rsid w:val="00C320C3"/>
    <w:rsid w:val="00C711A0"/>
    <w:rsid w:val="00C81C05"/>
    <w:rsid w:val="00C82681"/>
    <w:rsid w:val="00C839D1"/>
    <w:rsid w:val="00C9011F"/>
    <w:rsid w:val="00CB17CC"/>
    <w:rsid w:val="00CB59A2"/>
    <w:rsid w:val="00CC4610"/>
    <w:rsid w:val="00CC72C5"/>
    <w:rsid w:val="00CD2807"/>
    <w:rsid w:val="00CD30EE"/>
    <w:rsid w:val="00CF26EE"/>
    <w:rsid w:val="00CF32A5"/>
    <w:rsid w:val="00D1495A"/>
    <w:rsid w:val="00D21162"/>
    <w:rsid w:val="00D2239D"/>
    <w:rsid w:val="00D60C09"/>
    <w:rsid w:val="00D759C9"/>
    <w:rsid w:val="00DC53F3"/>
    <w:rsid w:val="00DF0D27"/>
    <w:rsid w:val="00DF2A08"/>
    <w:rsid w:val="00E02F66"/>
    <w:rsid w:val="00E23EB9"/>
    <w:rsid w:val="00E27225"/>
    <w:rsid w:val="00E92238"/>
    <w:rsid w:val="00E95657"/>
    <w:rsid w:val="00E97400"/>
    <w:rsid w:val="00EA0BE5"/>
    <w:rsid w:val="00EC37AB"/>
    <w:rsid w:val="00EC4D2C"/>
    <w:rsid w:val="00ED1F8C"/>
    <w:rsid w:val="00ED2F1E"/>
    <w:rsid w:val="00ED35E5"/>
    <w:rsid w:val="00ED6561"/>
    <w:rsid w:val="00EE06DA"/>
    <w:rsid w:val="00EE3AB1"/>
    <w:rsid w:val="00EE4015"/>
    <w:rsid w:val="00EF0962"/>
    <w:rsid w:val="00EF30DA"/>
    <w:rsid w:val="00F02D57"/>
    <w:rsid w:val="00F070F3"/>
    <w:rsid w:val="00F15234"/>
    <w:rsid w:val="00F35B58"/>
    <w:rsid w:val="00F47057"/>
    <w:rsid w:val="00F549C0"/>
    <w:rsid w:val="00F81560"/>
    <w:rsid w:val="00FA06A6"/>
    <w:rsid w:val="00FA1569"/>
    <w:rsid w:val="00FB483F"/>
    <w:rsid w:val="00FC3EE3"/>
    <w:rsid w:val="00FD6C84"/>
    <w:rsid w:val="00FD6FA4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A4B53-4B77-437F-A0E8-0BAEE038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E3A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E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3E3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E3A"/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43E3A"/>
    <w:rPr>
      <w:rFonts w:ascii="Cambria" w:eastAsia="Times New Roman" w:hAnsi="Cambria" w:cs="Times New Roman"/>
      <w:bCs/>
      <w:color w:val="4F81BD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3A"/>
    <w:rPr>
      <w:rFonts w:ascii="Tahoma" w:eastAsia="Calibri" w:hAnsi="Tahoma" w:cs="Tahoma"/>
      <w:b w:val="0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43E3A"/>
    <w:pPr>
      <w:ind w:left="720"/>
      <w:contextualSpacing/>
    </w:pPr>
  </w:style>
  <w:style w:type="character" w:styleId="Hipercze">
    <w:name w:val="Hyperlink"/>
    <w:uiPriority w:val="99"/>
    <w:unhideWhenUsed/>
    <w:rsid w:val="00943E3A"/>
    <w:rPr>
      <w:color w:val="0000FF"/>
      <w:u w:val="single"/>
    </w:rPr>
  </w:style>
  <w:style w:type="paragraph" w:styleId="NormalnyWeb">
    <w:name w:val="Normal (Web)"/>
    <w:basedOn w:val="Normalny"/>
    <w:unhideWhenUsed/>
    <w:rsid w:val="00943E3A"/>
    <w:pPr>
      <w:widowControl w:val="0"/>
      <w:suppressAutoHyphens/>
      <w:spacing w:before="280" w:after="28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943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E3A"/>
    <w:rPr>
      <w:rFonts w:ascii="Calibri" w:eastAsia="Calibri" w:hAnsi="Calibri" w:cs="Times New Roman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E3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3E3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43E3A"/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Default">
    <w:name w:val="Default"/>
    <w:rsid w:val="00943E3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3E3A"/>
    <w:pPr>
      <w:spacing w:line="240" w:lineRule="auto"/>
    </w:pPr>
    <w:rPr>
      <w:rFonts w:ascii="Calibri" w:eastAsia="Calibri" w:hAnsi="Calibri" w:cs="Times New Roman"/>
      <w:b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E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E3A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3E3A"/>
    <w:rPr>
      <w:vertAlign w:val="superscript"/>
    </w:rPr>
  </w:style>
  <w:style w:type="paragraph" w:customStyle="1" w:styleId="Tekstpodstawowy21">
    <w:name w:val="Tekst podstawowy 21"/>
    <w:basedOn w:val="Normalny"/>
    <w:rsid w:val="00943E3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3E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43E3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3E3A"/>
    <w:rPr>
      <w:rFonts w:ascii="Times New Roman" w:eastAsia="Times New Roman" w:hAnsi="Times New Roman" w:cs="Times New Roman"/>
      <w:b w:val="0"/>
      <w:sz w:val="16"/>
      <w:szCs w:val="16"/>
    </w:rPr>
  </w:style>
  <w:style w:type="character" w:styleId="Numerstrony">
    <w:name w:val="page number"/>
    <w:basedOn w:val="Domylnaczcionkaakapitu"/>
    <w:rsid w:val="00943E3A"/>
  </w:style>
  <w:style w:type="character" w:customStyle="1" w:styleId="h11">
    <w:name w:val="h11"/>
    <w:basedOn w:val="Domylnaczcionkaakapitu"/>
    <w:rsid w:val="00943E3A"/>
    <w:rPr>
      <w:rFonts w:ascii="Verdana" w:hAnsi="Verdana" w:hint="default"/>
      <w:b w:val="0"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943E3A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3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943E3A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43E3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theme="minorBidi"/>
      <w:b/>
      <w:sz w:val="32"/>
      <w:szCs w:val="32"/>
    </w:rPr>
  </w:style>
  <w:style w:type="table" w:customStyle="1" w:styleId="TableGrid">
    <w:name w:val="TableGrid"/>
    <w:rsid w:val="00601A31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77802"/>
    <w:rPr>
      <w:b w:val="0"/>
      <w:bCs/>
    </w:rPr>
  </w:style>
  <w:style w:type="paragraph" w:customStyle="1" w:styleId="Osignicie">
    <w:name w:val="Osiągnięcie"/>
    <w:basedOn w:val="Normalny"/>
    <w:rsid w:val="00086CF0"/>
    <w:pPr>
      <w:numPr>
        <w:numId w:val="2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086CF0"/>
    <w:rPr>
      <w:rFonts w:ascii="Calibri" w:eastAsia="Calibri" w:hAnsi="Calibri" w:cs="Times New Roman"/>
      <w:b w:val="0"/>
      <w:sz w:val="22"/>
      <w:szCs w:val="22"/>
    </w:rPr>
  </w:style>
  <w:style w:type="character" w:customStyle="1" w:styleId="Domylnaczcionkaakapitu3">
    <w:name w:val="Domyślna czcionka akapitu3"/>
    <w:rsid w:val="006D5724"/>
  </w:style>
  <w:style w:type="paragraph" w:customStyle="1" w:styleId="Standard">
    <w:name w:val="Standard"/>
    <w:rsid w:val="001B5E23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b w:val="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azownic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0A0D-274B-483B-9B49-E5FD4286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7</Pages>
  <Words>2154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128</cp:revision>
  <cp:lastPrinted>2019-09-25T06:11:00Z</cp:lastPrinted>
  <dcterms:created xsi:type="dcterms:W3CDTF">2019-03-28T08:53:00Z</dcterms:created>
  <dcterms:modified xsi:type="dcterms:W3CDTF">2023-12-18T06:43:00Z</dcterms:modified>
</cp:coreProperties>
</file>