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00F42EF0" w:rsidR="009B0394" w:rsidRPr="00D30A81" w:rsidRDefault="00F77529" w:rsidP="00246F74">
      <w:pPr>
        <w:autoSpaceDE w:val="0"/>
        <w:spacing w:after="0"/>
        <w:jc w:val="center"/>
        <w:rPr>
          <w:rFonts w:cstheme="minorHAnsi"/>
          <w:b/>
          <w:sz w:val="28"/>
          <w:szCs w:val="28"/>
        </w:rPr>
      </w:pPr>
      <w:r w:rsidRPr="00D30A81">
        <w:rPr>
          <w:rFonts w:ascii="Arial" w:eastAsia="Calibri" w:hAnsi="Arial" w:cs="Arial"/>
          <w:b/>
          <w:szCs w:val="24"/>
        </w:rPr>
        <w:t>Modernizacja systemu sygnalizacji pożaru w budynk</w:t>
      </w:r>
      <w:r w:rsidR="00A36F32">
        <w:rPr>
          <w:rFonts w:ascii="Arial" w:eastAsia="Calibri" w:hAnsi="Arial" w:cs="Arial"/>
          <w:b/>
          <w:szCs w:val="24"/>
        </w:rPr>
        <w:t>u</w:t>
      </w:r>
      <w:r w:rsidRPr="00D30A81">
        <w:rPr>
          <w:rFonts w:ascii="Arial" w:eastAsia="Calibri" w:hAnsi="Arial" w:cs="Arial"/>
          <w:b/>
          <w:szCs w:val="24"/>
        </w:rPr>
        <w:t>. przy pl. Jana III Sobieskiego 2 w Bytomiu</w:t>
      </w:r>
      <w:r w:rsidR="00404A11" w:rsidRPr="00D30A81">
        <w:rPr>
          <w:rFonts w:ascii="Arial" w:eastAsia="Calibri" w:hAnsi="Arial" w:cs="Arial"/>
          <w:b/>
          <w:szCs w:val="24"/>
        </w:rPr>
        <w:t xml:space="preserve"> </w:t>
      </w:r>
      <w:r w:rsidRPr="00D30A81">
        <w:rPr>
          <w:rFonts w:ascii="Arial" w:eastAsia="Calibri" w:hAnsi="Arial" w:cs="Arial"/>
          <w:b/>
          <w:szCs w:val="24"/>
        </w:rPr>
        <w:t xml:space="preserve">w trybie Zaprojektuj i wybuduj </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Default="009B0394" w:rsidP="00246F74">
      <w:pPr>
        <w:autoSpaceDE w:val="0"/>
        <w:spacing w:after="0"/>
        <w:jc w:val="center"/>
        <w:rPr>
          <w:rFonts w:cstheme="minorHAnsi"/>
          <w:b/>
          <w:sz w:val="28"/>
          <w:szCs w:val="28"/>
        </w:rPr>
      </w:pPr>
    </w:p>
    <w:p w14:paraId="6FA68C82" w14:textId="77777777" w:rsidR="00F77529" w:rsidRDefault="00F77529" w:rsidP="00246F74">
      <w:pPr>
        <w:autoSpaceDE w:val="0"/>
        <w:spacing w:after="0"/>
        <w:jc w:val="center"/>
        <w:rPr>
          <w:rFonts w:cstheme="minorHAnsi"/>
          <w:b/>
          <w:sz w:val="28"/>
          <w:szCs w:val="28"/>
        </w:rPr>
      </w:pPr>
    </w:p>
    <w:p w14:paraId="63694991" w14:textId="77777777" w:rsidR="00F77529" w:rsidRDefault="00F77529" w:rsidP="00246F74">
      <w:pPr>
        <w:autoSpaceDE w:val="0"/>
        <w:spacing w:after="0"/>
        <w:jc w:val="center"/>
        <w:rPr>
          <w:rFonts w:cstheme="minorHAnsi"/>
          <w:b/>
          <w:sz w:val="28"/>
          <w:szCs w:val="28"/>
        </w:rPr>
      </w:pPr>
    </w:p>
    <w:p w14:paraId="593837A2" w14:textId="77777777" w:rsidR="00F77529" w:rsidRDefault="00F77529" w:rsidP="00246F74">
      <w:pPr>
        <w:autoSpaceDE w:val="0"/>
        <w:spacing w:after="0"/>
        <w:jc w:val="center"/>
        <w:rPr>
          <w:rFonts w:cstheme="minorHAnsi"/>
          <w:b/>
          <w:sz w:val="28"/>
          <w:szCs w:val="28"/>
        </w:rPr>
      </w:pPr>
    </w:p>
    <w:p w14:paraId="5CBB3AA2" w14:textId="77777777" w:rsidR="00F77529" w:rsidRDefault="00F77529" w:rsidP="00246F74">
      <w:pPr>
        <w:autoSpaceDE w:val="0"/>
        <w:spacing w:after="0"/>
        <w:jc w:val="center"/>
        <w:rPr>
          <w:rFonts w:cstheme="minorHAnsi"/>
          <w:b/>
          <w:sz w:val="28"/>
          <w:szCs w:val="28"/>
        </w:rPr>
      </w:pPr>
    </w:p>
    <w:p w14:paraId="15C55190" w14:textId="77777777" w:rsidR="00F77529" w:rsidRDefault="00F77529" w:rsidP="00246F74">
      <w:pPr>
        <w:autoSpaceDE w:val="0"/>
        <w:spacing w:after="0"/>
        <w:jc w:val="center"/>
        <w:rPr>
          <w:rFonts w:cstheme="minorHAnsi"/>
          <w:b/>
          <w:sz w:val="28"/>
          <w:szCs w:val="28"/>
        </w:rPr>
      </w:pPr>
    </w:p>
    <w:p w14:paraId="4DD6CCB1" w14:textId="77777777" w:rsidR="00F77529" w:rsidRDefault="00F77529" w:rsidP="00246F74">
      <w:pPr>
        <w:autoSpaceDE w:val="0"/>
        <w:spacing w:after="0"/>
        <w:jc w:val="center"/>
        <w:rPr>
          <w:rFonts w:cstheme="minorHAnsi"/>
          <w:b/>
          <w:sz w:val="28"/>
          <w:szCs w:val="28"/>
        </w:rPr>
      </w:pPr>
    </w:p>
    <w:p w14:paraId="447771CD" w14:textId="77777777" w:rsidR="00F77529" w:rsidRDefault="00F77529" w:rsidP="00246F74">
      <w:pPr>
        <w:autoSpaceDE w:val="0"/>
        <w:spacing w:after="0"/>
        <w:jc w:val="center"/>
        <w:rPr>
          <w:rFonts w:cstheme="minorHAnsi"/>
          <w:b/>
          <w:sz w:val="28"/>
          <w:szCs w:val="28"/>
        </w:rPr>
      </w:pPr>
    </w:p>
    <w:p w14:paraId="35559499" w14:textId="77777777" w:rsidR="00F77529" w:rsidRDefault="00F77529" w:rsidP="00246F74">
      <w:pPr>
        <w:autoSpaceDE w:val="0"/>
        <w:spacing w:after="0"/>
        <w:jc w:val="center"/>
        <w:rPr>
          <w:rFonts w:cstheme="minorHAnsi"/>
          <w:b/>
          <w:sz w:val="28"/>
          <w:szCs w:val="28"/>
        </w:rPr>
      </w:pPr>
    </w:p>
    <w:p w14:paraId="2F32843B" w14:textId="77777777" w:rsidR="00F77529" w:rsidRDefault="00F77529" w:rsidP="00246F74">
      <w:pPr>
        <w:autoSpaceDE w:val="0"/>
        <w:spacing w:after="0"/>
        <w:jc w:val="center"/>
        <w:rPr>
          <w:rFonts w:cstheme="minorHAnsi"/>
          <w:b/>
          <w:sz w:val="28"/>
          <w:szCs w:val="28"/>
        </w:rPr>
      </w:pPr>
    </w:p>
    <w:p w14:paraId="2CB53B5C" w14:textId="77777777" w:rsidR="00D30A81" w:rsidRDefault="00D30A81" w:rsidP="00246F74">
      <w:pPr>
        <w:autoSpaceDE w:val="0"/>
        <w:spacing w:after="0"/>
        <w:jc w:val="center"/>
        <w:rPr>
          <w:rFonts w:cstheme="minorHAnsi"/>
          <w:b/>
          <w:sz w:val="28"/>
          <w:szCs w:val="28"/>
        </w:rPr>
      </w:pPr>
    </w:p>
    <w:p w14:paraId="3FB2FD95" w14:textId="77777777" w:rsidR="00D30A81" w:rsidRDefault="00D30A81" w:rsidP="00246F74">
      <w:pPr>
        <w:autoSpaceDE w:val="0"/>
        <w:spacing w:after="0"/>
        <w:jc w:val="center"/>
        <w:rPr>
          <w:rFonts w:cstheme="minorHAnsi"/>
          <w:b/>
          <w:sz w:val="28"/>
          <w:szCs w:val="28"/>
        </w:rPr>
      </w:pPr>
    </w:p>
    <w:p w14:paraId="50B709B4" w14:textId="77777777" w:rsidR="00D30A81" w:rsidRDefault="00D30A81" w:rsidP="00246F74">
      <w:pPr>
        <w:autoSpaceDE w:val="0"/>
        <w:spacing w:after="0"/>
        <w:jc w:val="center"/>
        <w:rPr>
          <w:rFonts w:cstheme="minorHAnsi"/>
          <w:b/>
          <w:sz w:val="28"/>
          <w:szCs w:val="28"/>
        </w:rPr>
      </w:pPr>
    </w:p>
    <w:p w14:paraId="18FC30A9" w14:textId="77777777" w:rsidR="00D30A81" w:rsidRDefault="00D30A81" w:rsidP="00246F74">
      <w:pPr>
        <w:autoSpaceDE w:val="0"/>
        <w:spacing w:after="0"/>
        <w:jc w:val="center"/>
        <w:rPr>
          <w:rFonts w:cstheme="minorHAnsi"/>
          <w:b/>
          <w:sz w:val="28"/>
          <w:szCs w:val="28"/>
        </w:rPr>
      </w:pPr>
    </w:p>
    <w:p w14:paraId="1DE376F3" w14:textId="77777777" w:rsidR="00D30A81" w:rsidRDefault="00D30A81" w:rsidP="00246F74">
      <w:pPr>
        <w:autoSpaceDE w:val="0"/>
        <w:spacing w:after="0"/>
        <w:jc w:val="center"/>
        <w:rPr>
          <w:rFonts w:cstheme="minorHAnsi"/>
          <w:b/>
          <w:sz w:val="28"/>
          <w:szCs w:val="28"/>
        </w:rPr>
      </w:pPr>
    </w:p>
    <w:p w14:paraId="3A56FA8E" w14:textId="77777777" w:rsidR="00D30A81" w:rsidRDefault="00D30A81" w:rsidP="00246F74">
      <w:pPr>
        <w:autoSpaceDE w:val="0"/>
        <w:spacing w:after="0"/>
        <w:jc w:val="center"/>
        <w:rPr>
          <w:rFonts w:cstheme="minorHAnsi"/>
          <w:b/>
          <w:sz w:val="28"/>
          <w:szCs w:val="28"/>
        </w:rPr>
      </w:pPr>
    </w:p>
    <w:p w14:paraId="35D6EEDB" w14:textId="77777777" w:rsidR="00D30A81" w:rsidRDefault="00D30A81" w:rsidP="00246F74">
      <w:pPr>
        <w:autoSpaceDE w:val="0"/>
        <w:spacing w:after="0"/>
        <w:jc w:val="center"/>
        <w:rPr>
          <w:rFonts w:cstheme="minorHAnsi"/>
          <w:b/>
          <w:sz w:val="28"/>
          <w:szCs w:val="28"/>
        </w:rPr>
      </w:pPr>
    </w:p>
    <w:p w14:paraId="11961629" w14:textId="77777777" w:rsidR="00D30A81" w:rsidRPr="00A966CC" w:rsidRDefault="00D30A81"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4801565B" w14:textId="3FAAB381" w:rsidR="00404A11" w:rsidRPr="009644F7" w:rsidRDefault="00D30A81" w:rsidP="00404A11">
      <w:pPr>
        <w:autoSpaceDE w:val="0"/>
        <w:spacing w:after="0"/>
        <w:rPr>
          <w:rFonts w:cstheme="minorHAnsi"/>
          <w:b/>
          <w:iCs/>
          <w:sz w:val="28"/>
          <w:szCs w:val="28"/>
        </w:rPr>
      </w:pPr>
      <w:r w:rsidRPr="00351E54">
        <w:rPr>
          <w:rFonts w:cstheme="minorHAnsi"/>
          <w:noProof/>
          <w:szCs w:val="24"/>
        </w:rPr>
        <mc:AlternateContent>
          <mc:Choice Requires="wps">
            <w:drawing>
              <wp:anchor distT="0" distB="0" distL="114300" distR="114300" simplePos="0" relativeHeight="251661312" behindDoc="0" locked="0" layoutInCell="1" allowOverlap="1" wp14:anchorId="228E72CA" wp14:editId="12B528F8">
                <wp:simplePos x="0" y="0"/>
                <wp:positionH relativeFrom="column">
                  <wp:posOffset>2851785</wp:posOffset>
                </wp:positionH>
                <wp:positionV relativeFrom="paragraph">
                  <wp:posOffset>6350</wp:posOffset>
                </wp:positionV>
                <wp:extent cx="292735" cy="1077595"/>
                <wp:effectExtent l="0" t="0" r="12065" b="2730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7595"/>
                        </a:xfrm>
                        <a:prstGeom prst="rect">
                          <a:avLst/>
                        </a:prstGeom>
                        <a:solidFill>
                          <a:srgbClr val="FFFFFF"/>
                        </a:solidFill>
                        <a:ln w="9525">
                          <a:solidFill>
                            <a:schemeClr val="bg1"/>
                          </a:solidFill>
                          <a:miter lim="800000"/>
                          <a:headEnd/>
                          <a:tailEnd/>
                        </a:ln>
                      </wps:spPr>
                      <wps:txbx>
                        <w:txbxContent>
                          <w:p w14:paraId="0D6FD900" w14:textId="77777777" w:rsidR="00A36F32" w:rsidRDefault="00A36F32"/>
                          <w:p w14:paraId="567DA032" w14:textId="77777777" w:rsidR="00A36F32" w:rsidRDefault="00A36F32"/>
                          <w:p w14:paraId="6AF9B633" w14:textId="392217E0" w:rsidR="00A36F32" w:rsidRDefault="00A36F3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4.55pt;margin-top:.5pt;width:23.05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" strokecolor="white [3212]">
                <v:textbox>
                  <w:txbxContent>
                    <w:p w14:paraId="0D6FD900" w14:textId="77777777" w:rsidR="00A36F32" w:rsidRDefault="00A36F32"/>
                    <w:p w14:paraId="567DA032" w14:textId="77777777" w:rsidR="00A36F32" w:rsidRDefault="00A36F32"/>
                    <w:p w14:paraId="6AF9B633" w14:textId="392217E0" w:rsidR="00A36F32" w:rsidRDefault="00A36F32">
                      <w:r>
                        <w:t>1</w:t>
                      </w:r>
                    </w:p>
                  </w:txbxContent>
                </v:textbox>
              </v:shape>
            </w:pict>
          </mc:Fallback>
        </mc:AlternateContent>
      </w:r>
      <w:r w:rsidR="00F77529">
        <w:rPr>
          <w:rFonts w:cstheme="minorHAnsi"/>
          <w:b/>
          <w:iCs/>
          <w:sz w:val="28"/>
          <w:szCs w:val="28"/>
        </w:rPr>
        <w:t>Usługi</w:t>
      </w:r>
      <w:r w:rsidR="00404A11">
        <w:rPr>
          <w:rFonts w:cstheme="minorHAnsi"/>
          <w:b/>
          <w:iCs/>
          <w:sz w:val="28"/>
          <w:szCs w:val="28"/>
        </w:rPr>
        <w:t>, roboty budowlane</w: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6B7A7A"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Default="009F161C" w:rsidP="00246F74">
      <w:pPr>
        <w:spacing w:after="0"/>
        <w:rPr>
          <w:rFonts w:eastAsia="Times New Roman" w:cstheme="minorHAnsi"/>
          <w:sz w:val="22"/>
        </w:rPr>
      </w:pPr>
    </w:p>
    <w:p w14:paraId="7192679D" w14:textId="77777777" w:rsidR="00504426" w:rsidRPr="006C63F3" w:rsidRDefault="00504426"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7AA37AC4" w14:textId="2B4DE162" w:rsidR="00F60412" w:rsidRPr="006C63F3" w:rsidRDefault="00F60412"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10301D35" w:rsidR="00A32B2D" w:rsidRDefault="00A32B2D"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 xml:space="preserve">rzez </w:t>
      </w:r>
      <w:r w:rsidR="009F2EA8">
        <w:rPr>
          <w:rFonts w:asciiTheme="minorHAnsi" w:hAnsiTheme="minorHAnsi" w:cstheme="minorHAnsi"/>
          <w:sz w:val="22"/>
          <w:szCs w:val="22"/>
        </w:rPr>
        <w:t>Wykonawcę kluczowych zadań,</w:t>
      </w:r>
    </w:p>
    <w:p w14:paraId="579834C8" w14:textId="75B387EA" w:rsidR="002F6506" w:rsidRDefault="00B07F80" w:rsidP="00ED7545">
      <w:pPr>
        <w:pStyle w:val="Akapitzlist"/>
        <w:numPr>
          <w:ilvl w:val="0"/>
          <w:numId w:val="58"/>
        </w:numPr>
        <w:autoSpaceDE w:val="0"/>
        <w:rPr>
          <w:rFonts w:asciiTheme="minorHAnsi" w:hAnsiTheme="minorHAnsi" w:cstheme="minorHAnsi"/>
          <w:sz w:val="22"/>
          <w:szCs w:val="22"/>
        </w:rPr>
      </w:pPr>
      <w:r w:rsidRPr="00B07F80">
        <w:rPr>
          <w:rFonts w:asciiTheme="minorHAnsi" w:hAnsiTheme="minorHAnsi" w:cstheme="minorHAnsi"/>
          <w:sz w:val="22"/>
          <w:szCs w:val="22"/>
        </w:rPr>
        <w:t xml:space="preserve">Zamawiający </w:t>
      </w:r>
      <w:r w:rsidR="00ED7545">
        <w:rPr>
          <w:rFonts w:asciiTheme="minorHAnsi" w:hAnsiTheme="minorHAnsi" w:cstheme="minorHAnsi"/>
          <w:sz w:val="22"/>
          <w:szCs w:val="22"/>
        </w:rPr>
        <w:t xml:space="preserve">nie </w:t>
      </w:r>
      <w:r w:rsidRPr="00B07F80">
        <w:rPr>
          <w:rFonts w:asciiTheme="minorHAnsi" w:hAnsiTheme="minorHAnsi" w:cstheme="minorHAnsi"/>
          <w:sz w:val="22"/>
          <w:szCs w:val="22"/>
        </w:rPr>
        <w:t>dokonuje podziału z</w:t>
      </w:r>
      <w:r>
        <w:rPr>
          <w:rFonts w:asciiTheme="minorHAnsi" w:hAnsiTheme="minorHAnsi" w:cstheme="minorHAnsi"/>
          <w:sz w:val="22"/>
          <w:szCs w:val="22"/>
        </w:rPr>
        <w:t xml:space="preserve">amówienia na </w:t>
      </w:r>
      <w:r w:rsidR="00ED7545">
        <w:rPr>
          <w:rFonts w:asciiTheme="minorHAnsi" w:hAnsiTheme="minorHAnsi" w:cstheme="minorHAnsi"/>
          <w:sz w:val="22"/>
          <w:szCs w:val="22"/>
        </w:rPr>
        <w:t xml:space="preserve">części </w:t>
      </w:r>
      <w:r w:rsidR="00ED7545" w:rsidRPr="00ED7545">
        <w:rPr>
          <w:rFonts w:asciiTheme="minorHAnsi" w:hAnsiTheme="minorHAnsi" w:cstheme="minorHAnsi"/>
          <w:sz w:val="22"/>
          <w:szCs w:val="22"/>
        </w:rPr>
        <w:t>ze względu na przedmiot zamówienia, który ma charakter kompleksowy (jed</w:t>
      </w:r>
      <w:r w:rsidR="00ED7545">
        <w:rPr>
          <w:rFonts w:asciiTheme="minorHAnsi" w:hAnsiTheme="minorHAnsi" w:cstheme="minorHAnsi"/>
          <w:sz w:val="22"/>
          <w:szCs w:val="22"/>
        </w:rPr>
        <w:t>en system sygnalizacji pożaru w jednym budynku</w:t>
      </w:r>
      <w:r w:rsidR="00ED7545" w:rsidRPr="00ED7545">
        <w:rPr>
          <w:rFonts w:asciiTheme="minorHAnsi" w:hAnsiTheme="minorHAnsi" w:cstheme="minorHAnsi"/>
          <w:sz w:val="22"/>
          <w:szCs w:val="22"/>
        </w:rPr>
        <w:t>), za który powinien odpowiadać jeden Wykonawca. Podział zamówienia na mniejsze c</w:t>
      </w:r>
      <w:r w:rsidR="00ED7545">
        <w:rPr>
          <w:rFonts w:asciiTheme="minorHAnsi" w:hAnsiTheme="minorHAnsi" w:cstheme="minorHAnsi"/>
          <w:sz w:val="22"/>
          <w:szCs w:val="22"/>
        </w:rPr>
        <w:t>zęści jest niemożliwy.</w:t>
      </w:r>
    </w:p>
    <w:p w14:paraId="20DD27F6" w14:textId="77777777" w:rsidR="009F2EA8" w:rsidRPr="009F2EA8" w:rsidRDefault="009F2EA8" w:rsidP="009F2EA8">
      <w:pPr>
        <w:pStyle w:val="Akapitzlist"/>
        <w:autoSpaceDE w:val="0"/>
        <w:rPr>
          <w:rFonts w:asciiTheme="minorHAnsi" w:hAnsiTheme="minorHAnsi" w:cstheme="minorHAnsi"/>
          <w:sz w:val="22"/>
          <w:szCs w:val="22"/>
        </w:rPr>
      </w:pPr>
    </w:p>
    <w:p w14:paraId="0D5D962B" w14:textId="4B610F1C" w:rsidR="00246F74" w:rsidRPr="00A02126" w:rsidRDefault="00246F74" w:rsidP="00F77529">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F77529">
      <w:pPr>
        <w:pStyle w:val="Bezodstpw"/>
        <w:numPr>
          <w:ilvl w:val="0"/>
          <w:numId w:val="38"/>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BC5D304"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B07F80">
        <w:rPr>
          <w:rFonts w:cstheme="minorHAnsi"/>
          <w:bCs/>
        </w:rPr>
        <w:t>ie wszystkich robót budowlanych</w:t>
      </w:r>
      <w:r w:rsidR="001513A4">
        <w:rPr>
          <w:rFonts w:cstheme="minorHAnsi"/>
          <w:bCs/>
        </w:rPr>
        <w:t xml:space="preserve"> w tym elektrycznych</w:t>
      </w:r>
      <w:r w:rsidRPr="00246F74">
        <w:rPr>
          <w:rFonts w:cstheme="minorHAnsi"/>
          <w:bCs/>
        </w:rPr>
        <w:t xml:space="preserve"> (prace fizyczne)</w:t>
      </w:r>
      <w:r w:rsidR="00952BCB">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F77529">
      <w:pPr>
        <w:pStyle w:val="Bezodstpw"/>
        <w:numPr>
          <w:ilvl w:val="0"/>
          <w:numId w:val="59"/>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F77529">
      <w:pPr>
        <w:pStyle w:val="Akapitzlist"/>
        <w:numPr>
          <w:ilvl w:val="0"/>
          <w:numId w:val="57"/>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F77529">
      <w:pPr>
        <w:pStyle w:val="Akapitzlist"/>
        <w:numPr>
          <w:ilvl w:val="0"/>
          <w:numId w:val="57"/>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F77529">
      <w:pPr>
        <w:pStyle w:val="Akapitzlist"/>
        <w:numPr>
          <w:ilvl w:val="0"/>
          <w:numId w:val="60"/>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F77529">
      <w:pPr>
        <w:pStyle w:val="Akapitzlist"/>
        <w:numPr>
          <w:ilvl w:val="0"/>
          <w:numId w:val="60"/>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F77529">
      <w:pPr>
        <w:pStyle w:val="Akapitzlist"/>
        <w:numPr>
          <w:ilvl w:val="0"/>
          <w:numId w:val="60"/>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49FD32F4" w14:textId="593C9CA0" w:rsidR="00ED7545" w:rsidRDefault="00404A11" w:rsidP="00ED7545">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Pr>
          <w:rFonts w:asciiTheme="minorHAnsi" w:hAnsiTheme="minorHAnsi" w:cstheme="minorHAnsi"/>
        </w:rPr>
        <w:t xml:space="preserve">są </w:t>
      </w:r>
      <w:r w:rsidR="00160924">
        <w:rPr>
          <w:rFonts w:asciiTheme="minorHAnsi" w:hAnsiTheme="minorHAnsi" w:cstheme="minorHAnsi"/>
        </w:rPr>
        <w:t>usługi</w:t>
      </w:r>
      <w:r>
        <w:rPr>
          <w:rFonts w:asciiTheme="minorHAnsi" w:hAnsiTheme="minorHAnsi" w:cstheme="minorHAnsi"/>
        </w:rPr>
        <w:t xml:space="preserve"> projektowe i </w:t>
      </w:r>
      <w:r w:rsidR="00A33C48">
        <w:rPr>
          <w:rFonts w:asciiTheme="minorHAnsi" w:hAnsiTheme="minorHAnsi" w:cstheme="minorHAnsi"/>
        </w:rPr>
        <w:t xml:space="preserve">roboty </w:t>
      </w:r>
      <w:r>
        <w:rPr>
          <w:rFonts w:asciiTheme="minorHAnsi" w:hAnsiTheme="minorHAnsi" w:cstheme="minorHAnsi"/>
        </w:rPr>
        <w:t xml:space="preserve">budowlane polegające na </w:t>
      </w:r>
      <w:r w:rsidR="00160924">
        <w:rPr>
          <w:rFonts w:asciiTheme="minorHAnsi" w:hAnsiTheme="minorHAnsi" w:cstheme="minorHAnsi"/>
        </w:rPr>
        <w:t>m</w:t>
      </w:r>
      <w:r>
        <w:rPr>
          <w:rFonts w:asciiTheme="minorHAnsi" w:hAnsiTheme="minorHAnsi" w:cstheme="minorHAnsi"/>
        </w:rPr>
        <w:t>odernizacji systemu sygnalizacji pożaru</w:t>
      </w:r>
      <w:r w:rsidR="00ED7545">
        <w:rPr>
          <w:rFonts w:asciiTheme="minorHAnsi" w:hAnsiTheme="minorHAnsi" w:cstheme="minorHAnsi"/>
        </w:rPr>
        <w:t xml:space="preserve"> </w:t>
      </w:r>
      <w:r w:rsidR="00ED7545" w:rsidRPr="00ED7545">
        <w:rPr>
          <w:rFonts w:asciiTheme="minorHAnsi" w:hAnsiTheme="minorHAnsi" w:cstheme="minorHAnsi"/>
        </w:rPr>
        <w:t>w wybranych pomieszczeniach budynku przy pl. J</w:t>
      </w:r>
      <w:r w:rsidR="00ED7545">
        <w:rPr>
          <w:rFonts w:asciiTheme="minorHAnsi" w:hAnsiTheme="minorHAnsi" w:cstheme="minorHAnsi"/>
        </w:rPr>
        <w:t xml:space="preserve">ana III Sobieskiego 2 w Bytomiu w </w:t>
      </w:r>
      <w:r w:rsidRPr="00ED7545">
        <w:rPr>
          <w:rFonts w:asciiTheme="minorHAnsi" w:hAnsiTheme="minorHAnsi" w:cstheme="minorHAnsi"/>
        </w:rPr>
        <w:t xml:space="preserve">ramach zadania: „Modernizacja systemów zabezpieczeń </w:t>
      </w:r>
      <w:proofErr w:type="spellStart"/>
      <w:r w:rsidRPr="00ED7545">
        <w:rPr>
          <w:rFonts w:asciiTheme="minorHAnsi" w:hAnsiTheme="minorHAnsi" w:cstheme="minorHAnsi"/>
        </w:rPr>
        <w:t>p.poż</w:t>
      </w:r>
      <w:proofErr w:type="spellEnd"/>
      <w:r w:rsidRPr="00ED7545">
        <w:rPr>
          <w:rFonts w:asciiTheme="minorHAnsi" w:hAnsiTheme="minorHAnsi" w:cstheme="minorHAnsi"/>
        </w:rPr>
        <w:t xml:space="preserve"> i system</w:t>
      </w:r>
      <w:r w:rsidR="008401B9">
        <w:rPr>
          <w:rFonts w:asciiTheme="minorHAnsi" w:hAnsiTheme="minorHAnsi" w:cstheme="minorHAnsi"/>
        </w:rPr>
        <w:t xml:space="preserve">u antywłamaniowego  w budynku </w:t>
      </w:r>
      <w:r w:rsidRPr="00ED7545">
        <w:rPr>
          <w:rFonts w:asciiTheme="minorHAnsi" w:hAnsiTheme="minorHAnsi" w:cstheme="minorHAnsi"/>
        </w:rPr>
        <w:t>przy Pl. Jana III Sobieskiego 2 w Bytomiu</w:t>
      </w:r>
      <w:r w:rsidR="00ED7545">
        <w:rPr>
          <w:rFonts w:asciiTheme="minorHAnsi" w:hAnsiTheme="minorHAnsi" w:cstheme="minorHAnsi"/>
        </w:rPr>
        <w:t>”.</w:t>
      </w:r>
    </w:p>
    <w:p w14:paraId="2EB30BC6" w14:textId="5BD22BC9" w:rsidR="00155F44" w:rsidRPr="00ED7545" w:rsidRDefault="00404A11" w:rsidP="00ED7545">
      <w:pPr>
        <w:pStyle w:val="Bezodstpw"/>
        <w:numPr>
          <w:ilvl w:val="0"/>
          <w:numId w:val="37"/>
        </w:numPr>
        <w:jc w:val="both"/>
        <w:rPr>
          <w:rFonts w:asciiTheme="minorHAnsi" w:hAnsiTheme="minorHAnsi" w:cstheme="minorHAnsi"/>
        </w:rPr>
      </w:pPr>
      <w:r w:rsidRPr="00ED7545">
        <w:rPr>
          <w:rFonts w:asciiTheme="minorHAnsi" w:hAnsiTheme="minorHAnsi" w:cstheme="minorHAnsi"/>
        </w:rPr>
        <w:t xml:space="preserve">Szczegółowy opis całości przedmiotu zamówienia zawierają: </w:t>
      </w:r>
      <w:r w:rsidR="00ED7545">
        <w:rPr>
          <w:rFonts w:asciiTheme="minorHAnsi" w:hAnsiTheme="minorHAnsi" w:cstheme="minorHAnsi"/>
        </w:rPr>
        <w:t>Program funkcjonalno-użytkowy</w:t>
      </w:r>
      <w:r w:rsidRPr="00ED7545">
        <w:rPr>
          <w:rFonts w:asciiTheme="minorHAnsi" w:hAnsiTheme="minorHAnsi" w:cstheme="minorHAnsi"/>
        </w:rPr>
        <w:t xml:space="preserve"> oraz powstała na </w:t>
      </w:r>
      <w:r w:rsidR="00ED7545">
        <w:rPr>
          <w:rFonts w:asciiTheme="minorHAnsi" w:hAnsiTheme="minorHAnsi" w:cstheme="minorHAnsi"/>
        </w:rPr>
        <w:t xml:space="preserve">jego </w:t>
      </w:r>
      <w:r w:rsidRPr="00ED7545">
        <w:rPr>
          <w:rFonts w:asciiTheme="minorHAnsi" w:hAnsiTheme="minorHAnsi" w:cstheme="minorHAnsi"/>
        </w:rPr>
        <w:t>bazie dokumentacja projektowa</w:t>
      </w:r>
      <w:r w:rsidR="00160924" w:rsidRPr="00ED7545">
        <w:rPr>
          <w:rFonts w:asciiTheme="minorHAnsi" w:hAnsiTheme="minorHAnsi" w:cstheme="minorHAnsi"/>
        </w:rPr>
        <w:t>.</w:t>
      </w:r>
    </w:p>
    <w:p w14:paraId="25D76826" w14:textId="07433AE8" w:rsidR="00155F44" w:rsidRPr="00155F44" w:rsidRDefault="00155F44" w:rsidP="00160924">
      <w:pPr>
        <w:pStyle w:val="Bezodstpw"/>
        <w:numPr>
          <w:ilvl w:val="0"/>
          <w:numId w:val="37"/>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Godziny wykonywania robót powodujących hałas winny być uzgadniane z Zamawiającym.</w:t>
      </w:r>
      <w:r w:rsidR="00041A88">
        <w:rPr>
          <w:rFonts w:asciiTheme="minorHAnsi" w:hAnsiTheme="minorHAnsi" w:cstheme="minorHAnsi"/>
        </w:rPr>
        <w:t xml:space="preserve"> </w:t>
      </w:r>
    </w:p>
    <w:p w14:paraId="19F5CC1A" w14:textId="77777777" w:rsidR="002D7CF3" w:rsidRPr="00D15070" w:rsidRDefault="002D7CF3" w:rsidP="00160924">
      <w:pPr>
        <w:pStyle w:val="Akapitzlist"/>
        <w:numPr>
          <w:ilvl w:val="0"/>
          <w:numId w:val="37"/>
        </w:numPr>
        <w:rPr>
          <w:rFonts w:asciiTheme="minorHAnsi" w:hAnsiTheme="minorHAnsi" w:cstheme="minorHAnsi"/>
          <w:b/>
          <w:sz w:val="22"/>
          <w:szCs w:val="22"/>
        </w:rPr>
      </w:pPr>
      <w:r w:rsidRPr="00D15070">
        <w:rPr>
          <w:rFonts w:asciiTheme="minorHAnsi" w:hAnsiTheme="minorHAnsi" w:cstheme="minorHAnsi"/>
          <w:bCs/>
          <w:sz w:val="22"/>
          <w:szCs w:val="22"/>
        </w:rPr>
        <w:t>W ramach realizacji przedmiotu zamówienia należy m.in.:</w:t>
      </w:r>
    </w:p>
    <w:p w14:paraId="05A3BE5E"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zorganizować, zagospodarować teren budowy oraz właściwie go oznakować,</w:t>
      </w:r>
    </w:p>
    <w:p w14:paraId="75CAC31C"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 xml:space="preserve">zagospodarować odpady powstałe w wyniku realizacji zadania </w:t>
      </w:r>
    </w:p>
    <w:p w14:paraId="7EABF464" w14:textId="3E8BB52E"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opracować i uzgodnić z Zamawi</w:t>
      </w:r>
      <w:r>
        <w:rPr>
          <w:rFonts w:asciiTheme="minorHAnsi" w:hAnsiTheme="minorHAnsi" w:cstheme="minorHAnsi"/>
          <w:bCs/>
          <w:sz w:val="22"/>
          <w:szCs w:val="22"/>
        </w:rPr>
        <w:t>ającym harmonogram prac</w:t>
      </w:r>
      <w:r w:rsidRPr="00D15070">
        <w:rPr>
          <w:rFonts w:asciiTheme="minorHAnsi" w:hAnsiTheme="minorHAnsi" w:cstheme="minorHAnsi"/>
          <w:bCs/>
          <w:sz w:val="22"/>
          <w:szCs w:val="22"/>
        </w:rPr>
        <w:t xml:space="preserve"> oraz pr</w:t>
      </w:r>
      <w:r>
        <w:rPr>
          <w:rFonts w:asciiTheme="minorHAnsi" w:hAnsiTheme="minorHAnsi" w:cstheme="minorHAnsi"/>
          <w:bCs/>
          <w:sz w:val="22"/>
          <w:szCs w:val="22"/>
        </w:rPr>
        <w:t>zeprowadzić je</w:t>
      </w:r>
      <w:r w:rsidRPr="00D15070">
        <w:rPr>
          <w:rFonts w:asciiTheme="minorHAnsi" w:hAnsiTheme="minorHAnsi" w:cstheme="minorHAnsi"/>
          <w:bCs/>
          <w:sz w:val="22"/>
          <w:szCs w:val="22"/>
        </w:rPr>
        <w:t xml:space="preserve"> przy zapewnieniu ciągłości zasilania obiektu we współpracy i pod nadzorem Zamawiającego. Przerwy w dostawie zasilania </w:t>
      </w:r>
      <w:r>
        <w:rPr>
          <w:rFonts w:asciiTheme="minorHAnsi" w:hAnsiTheme="minorHAnsi" w:cstheme="minorHAnsi"/>
          <w:bCs/>
          <w:sz w:val="22"/>
          <w:szCs w:val="22"/>
        </w:rPr>
        <w:t>muszą</w:t>
      </w:r>
      <w:r w:rsidRPr="00D15070">
        <w:rPr>
          <w:rFonts w:asciiTheme="minorHAnsi" w:hAnsiTheme="minorHAnsi" w:cstheme="minorHAnsi"/>
          <w:bCs/>
          <w:sz w:val="22"/>
          <w:szCs w:val="22"/>
        </w:rPr>
        <w:t xml:space="preserve"> być każdorazowo ustalone z Zamawiającym,</w:t>
      </w:r>
    </w:p>
    <w:p w14:paraId="30363B02" w14:textId="77777777" w:rsidR="002D7CF3"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wykonać instrukcję obsługi  i eksploatacji urządzeń,</w:t>
      </w:r>
    </w:p>
    <w:p w14:paraId="43CDFB76" w14:textId="2B827A71" w:rsidR="002D7CF3" w:rsidRPr="00DE23FA"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E23FA">
        <w:rPr>
          <w:rFonts w:asciiTheme="minorHAnsi" w:hAnsiTheme="minorHAnsi" w:cstheme="minorHAnsi"/>
          <w:bCs/>
          <w:sz w:val="22"/>
          <w:szCs w:val="22"/>
        </w:rPr>
        <w:t xml:space="preserve">na materiały Wykonawca zobowiązany jest posiadać wszystkie wymagane polskimi </w:t>
      </w:r>
      <w:r w:rsidRPr="00DE23FA">
        <w:rPr>
          <w:rFonts w:asciiTheme="minorHAnsi" w:hAnsiTheme="minorHAnsi" w:cstheme="minorHAnsi"/>
          <w:bCs/>
          <w:sz w:val="22"/>
          <w:szCs w:val="22"/>
        </w:rPr>
        <w:br/>
        <w:t xml:space="preserve">i europejskimi przepisami certyfikaty, deklaracje lub aprobaty </w:t>
      </w:r>
    </w:p>
    <w:p w14:paraId="5034C0D9"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 xml:space="preserve">przedmiot zamówienia powinien być wykonany kompletnie, z należytą starannością, zgodnie </w:t>
      </w:r>
      <w:r w:rsidRPr="00D15070">
        <w:rPr>
          <w:rFonts w:asciiTheme="minorHAnsi" w:hAnsiTheme="minorHAnsi" w:cstheme="minorHAnsi"/>
          <w:bCs/>
          <w:sz w:val="22"/>
          <w:szCs w:val="22"/>
        </w:rPr>
        <w:br/>
        <w:t>z obowiązującymi przepisami prawa, normami i zasadami sztuki budowlanej, standardami współczesnej w</w:t>
      </w:r>
      <w:r>
        <w:rPr>
          <w:rFonts w:asciiTheme="minorHAnsi" w:hAnsiTheme="minorHAnsi" w:cstheme="minorHAnsi"/>
          <w:bCs/>
          <w:sz w:val="22"/>
          <w:szCs w:val="22"/>
        </w:rPr>
        <w:t>iedzy technicznej i technologii. Należy uzyskać wszelkie niezbędne pozwolenia i odbiory przekazując Zamawiającemu przedmiot zamówienia gotowy do użytkowania.</w:t>
      </w:r>
    </w:p>
    <w:p w14:paraId="12D71CA7"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materiały i urządzenia użyte do wykonania zamówienia winny być fabrycznie nowe, odpowiadać wymaganiom dokumentacji technicznej oraz winny być dostarczone, użyte i oznakowane (znakiem CE), w zgodzie z ustawą o wyrobach budowlanych (</w:t>
      </w:r>
      <w:proofErr w:type="spellStart"/>
      <w:r w:rsidRPr="00D15070">
        <w:rPr>
          <w:rFonts w:asciiTheme="minorHAnsi" w:hAnsiTheme="minorHAnsi" w:cstheme="minorHAnsi"/>
          <w:bCs/>
          <w:sz w:val="22"/>
          <w:szCs w:val="22"/>
        </w:rPr>
        <w:t>Dz.U</w:t>
      </w:r>
      <w:proofErr w:type="spellEnd"/>
      <w:r w:rsidRPr="00D15070">
        <w:rPr>
          <w:rFonts w:asciiTheme="minorHAnsi" w:hAnsiTheme="minorHAnsi" w:cstheme="minorHAnsi"/>
          <w:bCs/>
          <w:sz w:val="22"/>
          <w:szCs w:val="22"/>
        </w:rPr>
        <w:t>. z 2021 r. poz. 1213),</w:t>
      </w:r>
    </w:p>
    <w:p w14:paraId="6172E1A5" w14:textId="77777777" w:rsidR="002D7CF3" w:rsidRPr="00D15070" w:rsidRDefault="002D7CF3" w:rsidP="001C64CC">
      <w:pPr>
        <w:tabs>
          <w:tab w:val="left" w:pos="938"/>
        </w:tabs>
        <w:spacing w:after="0" w:line="240" w:lineRule="auto"/>
        <w:rPr>
          <w:rFonts w:cstheme="minorHAnsi"/>
          <w:sz w:val="22"/>
        </w:rPr>
      </w:pPr>
    </w:p>
    <w:p w14:paraId="3460F86B" w14:textId="1A79B5BC" w:rsidR="00CF50B7" w:rsidRPr="001C64CC" w:rsidRDefault="00CF50B7" w:rsidP="001C64CC">
      <w:pPr>
        <w:pStyle w:val="Akapitzlist"/>
        <w:numPr>
          <w:ilvl w:val="0"/>
          <w:numId w:val="37"/>
        </w:numPr>
        <w:rPr>
          <w:rFonts w:asciiTheme="minorHAnsi" w:hAnsiTheme="minorHAnsi" w:cstheme="minorHAnsi"/>
          <w:sz w:val="22"/>
        </w:rPr>
      </w:pPr>
      <w:r w:rsidRPr="001C64CC">
        <w:rPr>
          <w:rFonts w:asciiTheme="minorHAnsi" w:hAnsiTheme="minorHAnsi" w:cstheme="minorHAnsi"/>
          <w:sz w:val="22"/>
        </w:rPr>
        <w:t xml:space="preserve">Zamawiający wymaga odbycia przez Wykonawcę wizji lokalnej. Polega ona na dokonaniu przez Wykonawców oględzin budynku oraz otoczenia, w celu zapoznania się z terenem przyszłych robót budowlanych oraz poznania specyfiki obiektu. Zamawiający wyznacza termin wizji lokalnej w terminie </w:t>
      </w:r>
      <w:r w:rsidR="00ED7545">
        <w:rPr>
          <w:rFonts w:asciiTheme="minorHAnsi" w:hAnsiTheme="minorHAnsi" w:cstheme="minorHAnsi"/>
          <w:sz w:val="22"/>
        </w:rPr>
        <w:t>od 28.06.2024 do 08.07</w:t>
      </w:r>
      <w:r w:rsidRPr="003C7F50">
        <w:rPr>
          <w:rFonts w:asciiTheme="minorHAnsi" w:hAnsiTheme="minorHAnsi" w:cstheme="minorHAnsi"/>
          <w:sz w:val="22"/>
        </w:rPr>
        <w:t>.2024</w:t>
      </w:r>
      <w:r w:rsidRPr="001C64CC">
        <w:rPr>
          <w:rFonts w:asciiTheme="minorHAnsi" w:hAnsiTheme="minorHAnsi" w:cstheme="minorHAnsi"/>
          <w:sz w:val="22"/>
        </w:rPr>
        <w:t xml:space="preserve"> (w dni powszednie w godzinach 8.00-16.00). Oględziny odbywać się będą w obecności pracownika Zamawiającego. Potwierdzeniem dokonania wizji lokalnej będzie podpisanie w siedzibie Zamawiającego oświadczenia po jej dokonaniu (kopię oświadczenia Zamawiający przekaże Wykonawcy). W celu wyznaczenia dokładnego terminu wizji lokalnej należy za pośrednictwem platformy zakupowej wysłać informację dot. proponowanej daty odbycia wizji lokalnej, a Zamawiający w potwierdzi termin i wyznaczy konkretną godzinę. </w:t>
      </w:r>
    </w:p>
    <w:p w14:paraId="53C33CA4" w14:textId="0726E5E3" w:rsidR="00155F44" w:rsidRPr="001C64CC" w:rsidRDefault="00CF50B7" w:rsidP="001C64CC">
      <w:pPr>
        <w:pStyle w:val="Akapitzlist"/>
        <w:ind w:left="360"/>
        <w:rPr>
          <w:rFonts w:asciiTheme="minorHAnsi" w:hAnsiTheme="minorHAnsi" w:cstheme="minorHAnsi"/>
        </w:rPr>
      </w:pPr>
      <w:r w:rsidRPr="001C64CC">
        <w:rPr>
          <w:rFonts w:asciiTheme="minorHAnsi" w:hAnsiTheme="minorHAnsi" w:cstheme="minorHAnsi"/>
          <w:sz w:val="22"/>
        </w:rPr>
        <w:t>Zgodnie z art. 226 ust. 1 pkt. 18) oferta złożona przez Wykonawcę, który nie dokonał wizji lokalnej podlegać będzie odrzuceniu.</w:t>
      </w:r>
    </w:p>
    <w:p w14:paraId="4F35F704" w14:textId="77777777" w:rsidR="006C63F3" w:rsidRDefault="006C63F3" w:rsidP="00246F74">
      <w:pPr>
        <w:pStyle w:val="Bezodstpw"/>
        <w:autoSpaceDE w:val="0"/>
        <w:jc w:val="both"/>
        <w:rPr>
          <w:rFonts w:cstheme="minorHAnsi"/>
        </w:rPr>
      </w:pPr>
    </w:p>
    <w:p w14:paraId="0FF8B4A1" w14:textId="77777777" w:rsidR="009D3999" w:rsidRPr="006C63F3" w:rsidRDefault="009D3999"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4A3DC03E" w14:textId="77777777" w:rsidR="00ED7545" w:rsidRDefault="00ED7545" w:rsidP="00C550A9">
      <w:pPr>
        <w:pStyle w:val="Tekstpodstawowy"/>
        <w:tabs>
          <w:tab w:val="left" w:pos="2261"/>
        </w:tabs>
        <w:spacing w:before="43"/>
        <w:ind w:left="567"/>
        <w:contextualSpacing/>
        <w:rPr>
          <w:rFonts w:asciiTheme="minorHAnsi" w:eastAsia="Calibri" w:hAnsiTheme="minorHAnsi" w:cstheme="minorHAnsi"/>
          <w:sz w:val="22"/>
          <w:szCs w:val="22"/>
          <w:lang w:eastAsia="en-US"/>
        </w:rPr>
      </w:pPr>
    </w:p>
    <w:p w14:paraId="547C91EF" w14:textId="654313DC" w:rsidR="001E0981" w:rsidRDefault="001E0981" w:rsidP="00C550A9">
      <w:pPr>
        <w:pStyle w:val="Tekstpodstawowy"/>
        <w:tabs>
          <w:tab w:val="left" w:pos="2261"/>
        </w:tabs>
        <w:spacing w:before="43"/>
        <w:ind w:left="567"/>
        <w:contextualSpacing/>
        <w:rPr>
          <w:rFonts w:asciiTheme="minorHAnsi" w:hAnsiTheme="minorHAnsi" w:cstheme="minorHAnsi"/>
          <w:sz w:val="22"/>
          <w:szCs w:val="22"/>
        </w:rPr>
      </w:pPr>
      <w:r w:rsidRPr="001E0981">
        <w:rPr>
          <w:rFonts w:asciiTheme="minorHAnsi" w:hAnsiTheme="minorHAnsi" w:cstheme="minorHAnsi"/>
          <w:sz w:val="22"/>
          <w:szCs w:val="22"/>
        </w:rPr>
        <w:t>71220000-6 -</w:t>
      </w:r>
      <w:r w:rsidRPr="001E0981">
        <w:rPr>
          <w:rFonts w:asciiTheme="minorHAnsi" w:hAnsiTheme="minorHAnsi" w:cstheme="minorHAnsi"/>
          <w:sz w:val="22"/>
          <w:szCs w:val="22"/>
        </w:rPr>
        <w:tab/>
        <w:t>Usługi p</w:t>
      </w:r>
      <w:r>
        <w:rPr>
          <w:rFonts w:asciiTheme="minorHAnsi" w:hAnsiTheme="minorHAnsi" w:cstheme="minorHAnsi"/>
          <w:sz w:val="22"/>
          <w:szCs w:val="22"/>
        </w:rPr>
        <w:t>rojektowania architektonicznego</w:t>
      </w:r>
    </w:p>
    <w:p w14:paraId="3483A046" w14:textId="73F10073" w:rsidR="001E0981" w:rsidRDefault="001E0981" w:rsidP="00C550A9">
      <w:pPr>
        <w:pStyle w:val="Tekstpodstawowy"/>
        <w:tabs>
          <w:tab w:val="left" w:pos="2261"/>
        </w:tabs>
        <w:spacing w:before="43"/>
        <w:ind w:left="567"/>
        <w:contextualSpacing/>
        <w:rPr>
          <w:rFonts w:asciiTheme="minorHAnsi" w:hAnsiTheme="minorHAnsi" w:cstheme="minorHAnsi"/>
          <w:sz w:val="22"/>
          <w:szCs w:val="22"/>
        </w:rPr>
      </w:pPr>
      <w:r w:rsidRPr="001E0981">
        <w:rPr>
          <w:rFonts w:asciiTheme="minorHAnsi" w:hAnsiTheme="minorHAnsi" w:cstheme="minorHAnsi"/>
          <w:sz w:val="22"/>
          <w:szCs w:val="22"/>
        </w:rPr>
        <w:t>45311000-0 -</w:t>
      </w:r>
      <w:r w:rsidRPr="001E0981">
        <w:rPr>
          <w:rFonts w:asciiTheme="minorHAnsi" w:hAnsiTheme="minorHAnsi" w:cstheme="minorHAnsi"/>
          <w:sz w:val="22"/>
          <w:szCs w:val="22"/>
        </w:rPr>
        <w:tab/>
        <w:t>Roboty w zakresie okablowania oraz instalacji elektrycznych</w:t>
      </w:r>
      <w:r w:rsidRPr="001E0981">
        <w:rPr>
          <w:rFonts w:asciiTheme="minorHAnsi" w:hAnsiTheme="minorHAnsi" w:cstheme="minorHAnsi"/>
          <w:sz w:val="22"/>
          <w:szCs w:val="22"/>
        </w:rPr>
        <w:tab/>
      </w:r>
    </w:p>
    <w:p w14:paraId="025F1319" w14:textId="6254B2CB" w:rsidR="00C40BDF" w:rsidRDefault="00C40BDF" w:rsidP="00C550A9">
      <w:pPr>
        <w:pStyle w:val="Tekstpodstawowy"/>
        <w:tabs>
          <w:tab w:val="left" w:pos="2261"/>
        </w:tabs>
        <w:spacing w:before="43"/>
        <w:ind w:left="567"/>
        <w:contextualSpacing/>
        <w:rPr>
          <w:rFonts w:asciiTheme="minorHAnsi" w:hAnsiTheme="minorHAnsi" w:cstheme="minorHAnsi"/>
          <w:sz w:val="22"/>
          <w:szCs w:val="22"/>
        </w:rPr>
      </w:pPr>
      <w:r w:rsidRPr="00C40BDF">
        <w:rPr>
          <w:rFonts w:asciiTheme="minorHAnsi" w:hAnsiTheme="minorHAnsi" w:cstheme="minorHAnsi"/>
          <w:sz w:val="22"/>
          <w:szCs w:val="22"/>
        </w:rPr>
        <w:t>51700000-9  -         Usługi instalowania sprzętu przeciwpożarowego</w:t>
      </w:r>
    </w:p>
    <w:p w14:paraId="3F71D013" w14:textId="77777777" w:rsidR="00C550A9" w:rsidRPr="00D27576" w:rsidRDefault="00C550A9" w:rsidP="00C550A9">
      <w:pPr>
        <w:pStyle w:val="Tekstpodstawowy"/>
        <w:tabs>
          <w:tab w:val="left" w:pos="2261"/>
        </w:tabs>
        <w:ind w:left="567"/>
        <w:contextualSpacing/>
        <w:rPr>
          <w:rFonts w:asciiTheme="minorHAnsi" w:hAnsiTheme="minorHAnsi" w:cstheme="minorHAnsi"/>
          <w:sz w:val="22"/>
          <w:szCs w:val="22"/>
        </w:rPr>
      </w:pPr>
      <w:r w:rsidRPr="00D27576">
        <w:rPr>
          <w:rFonts w:asciiTheme="minorHAnsi" w:hAnsiTheme="minorHAnsi" w:cstheme="minorHAnsi"/>
          <w:sz w:val="22"/>
          <w:szCs w:val="22"/>
        </w:rPr>
        <w:t>45000000-7</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budowlane</w:t>
      </w:r>
    </w:p>
    <w:p w14:paraId="0C484DC2" w14:textId="77777777" w:rsidR="00C550A9" w:rsidRDefault="00C550A9" w:rsidP="00C550A9">
      <w:pPr>
        <w:pStyle w:val="Tekstpodstawowy"/>
        <w:tabs>
          <w:tab w:val="left" w:pos="2261"/>
        </w:tabs>
        <w:spacing w:before="41"/>
        <w:ind w:left="567" w:right="2337"/>
        <w:contextualSpacing/>
        <w:rPr>
          <w:rFonts w:asciiTheme="minorHAnsi" w:hAnsiTheme="minorHAnsi" w:cstheme="minorHAnsi"/>
          <w:w w:val="95"/>
          <w:sz w:val="22"/>
          <w:szCs w:val="22"/>
        </w:rPr>
      </w:pPr>
      <w:r w:rsidRPr="00D27576">
        <w:rPr>
          <w:rFonts w:asciiTheme="minorHAnsi" w:hAnsiTheme="minorHAnsi" w:cstheme="minorHAnsi"/>
          <w:sz w:val="22"/>
          <w:szCs w:val="22"/>
        </w:rPr>
        <w:t>45450000-6</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r>
      <w:r w:rsidRPr="00D27576">
        <w:rPr>
          <w:rFonts w:asciiTheme="minorHAnsi" w:hAnsiTheme="minorHAnsi" w:cstheme="minorHAnsi"/>
          <w:w w:val="95"/>
          <w:sz w:val="22"/>
          <w:szCs w:val="22"/>
        </w:rPr>
        <w:t>Roboty budowlane</w:t>
      </w:r>
      <w:r w:rsidRPr="00D27576">
        <w:rPr>
          <w:rFonts w:asciiTheme="minorHAnsi" w:hAnsiTheme="minorHAnsi" w:cstheme="minorHAnsi"/>
          <w:spacing w:val="1"/>
          <w:w w:val="95"/>
          <w:sz w:val="22"/>
          <w:szCs w:val="22"/>
        </w:rPr>
        <w:t xml:space="preserve"> </w:t>
      </w:r>
      <w:r w:rsidRPr="00D27576">
        <w:rPr>
          <w:rFonts w:asciiTheme="minorHAnsi" w:hAnsiTheme="minorHAnsi" w:cstheme="minorHAnsi"/>
          <w:w w:val="95"/>
          <w:sz w:val="22"/>
          <w:szCs w:val="22"/>
        </w:rPr>
        <w:t>wykończeniowe</w:t>
      </w:r>
      <w:r w:rsidRPr="00D27576">
        <w:rPr>
          <w:rFonts w:asciiTheme="minorHAnsi" w:hAnsiTheme="minorHAnsi" w:cstheme="minorHAnsi"/>
          <w:spacing w:val="1"/>
          <w:w w:val="95"/>
          <w:sz w:val="22"/>
          <w:szCs w:val="22"/>
        </w:rPr>
        <w:t xml:space="preserve"> </w:t>
      </w:r>
      <w:r w:rsidRPr="00D27576">
        <w:rPr>
          <w:rFonts w:asciiTheme="minorHAnsi" w:hAnsiTheme="minorHAnsi" w:cstheme="minorHAnsi"/>
          <w:w w:val="95"/>
          <w:sz w:val="22"/>
          <w:szCs w:val="22"/>
        </w:rPr>
        <w:t>i pozostałe</w:t>
      </w:r>
    </w:p>
    <w:p w14:paraId="4CDBD1AF" w14:textId="77777777" w:rsidR="00C550A9" w:rsidRDefault="00C550A9" w:rsidP="00C550A9">
      <w:pPr>
        <w:pStyle w:val="Tekstpodstawowy"/>
        <w:tabs>
          <w:tab w:val="left" w:pos="2261"/>
        </w:tabs>
        <w:spacing w:before="41"/>
        <w:ind w:left="567" w:right="2337"/>
        <w:contextualSpacing/>
        <w:rPr>
          <w:rFonts w:asciiTheme="minorHAnsi" w:hAnsiTheme="minorHAnsi" w:cstheme="minorHAnsi"/>
          <w:sz w:val="22"/>
          <w:szCs w:val="22"/>
        </w:rPr>
      </w:pPr>
      <w:r w:rsidRPr="00D27576">
        <w:rPr>
          <w:rFonts w:asciiTheme="minorHAnsi" w:hAnsiTheme="minorHAnsi" w:cstheme="minorHAnsi"/>
          <w:spacing w:val="-61"/>
          <w:w w:val="95"/>
          <w:sz w:val="22"/>
          <w:szCs w:val="22"/>
        </w:rPr>
        <w:t xml:space="preserve"> </w:t>
      </w:r>
      <w:r w:rsidRPr="00D27576">
        <w:rPr>
          <w:rFonts w:asciiTheme="minorHAnsi" w:hAnsiTheme="minorHAnsi" w:cstheme="minorHAnsi"/>
          <w:sz w:val="22"/>
          <w:szCs w:val="22"/>
        </w:rPr>
        <w:t>45311100-1</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w:t>
      </w:r>
      <w:r w:rsidRPr="00D27576">
        <w:rPr>
          <w:rFonts w:asciiTheme="minorHAnsi" w:hAnsiTheme="minorHAnsi" w:cstheme="minorHAnsi"/>
          <w:spacing w:val="-6"/>
          <w:sz w:val="22"/>
          <w:szCs w:val="22"/>
        </w:rPr>
        <w:t xml:space="preserve"> </w:t>
      </w:r>
      <w:r w:rsidRPr="00D27576">
        <w:rPr>
          <w:rFonts w:asciiTheme="minorHAnsi" w:hAnsiTheme="minorHAnsi" w:cstheme="minorHAnsi"/>
          <w:sz w:val="22"/>
          <w:szCs w:val="22"/>
        </w:rPr>
        <w:t>w</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zakresie</w:t>
      </w:r>
      <w:r w:rsidRPr="00D27576">
        <w:rPr>
          <w:rFonts w:asciiTheme="minorHAnsi" w:hAnsiTheme="minorHAnsi" w:cstheme="minorHAnsi"/>
          <w:spacing w:val="-3"/>
          <w:sz w:val="22"/>
          <w:szCs w:val="22"/>
        </w:rPr>
        <w:t xml:space="preserve"> </w:t>
      </w:r>
      <w:r w:rsidRPr="00D27576">
        <w:rPr>
          <w:rFonts w:asciiTheme="minorHAnsi" w:hAnsiTheme="minorHAnsi" w:cstheme="minorHAnsi"/>
          <w:sz w:val="22"/>
          <w:szCs w:val="22"/>
        </w:rPr>
        <w:t>okablowania</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elektrycznego</w:t>
      </w:r>
    </w:p>
    <w:p w14:paraId="5727071E" w14:textId="77777777" w:rsidR="00C550A9" w:rsidRDefault="00C550A9" w:rsidP="001C64CC">
      <w:pPr>
        <w:pStyle w:val="Tekstpodstawowy"/>
        <w:tabs>
          <w:tab w:val="left" w:pos="2261"/>
        </w:tabs>
        <w:spacing w:before="41"/>
        <w:ind w:right="2337"/>
        <w:contextualSpacing/>
        <w:rPr>
          <w:rFonts w:asciiTheme="minorHAnsi" w:hAnsiTheme="minorHAnsi" w:cstheme="minorHAnsi"/>
          <w:sz w:val="22"/>
          <w:szCs w:val="22"/>
        </w:rPr>
      </w:pPr>
    </w:p>
    <w:p w14:paraId="38F8D70C" w14:textId="77777777" w:rsidR="00D27576" w:rsidRDefault="00D27576" w:rsidP="00246F74">
      <w:pPr>
        <w:pStyle w:val="Bezodstpw"/>
        <w:rPr>
          <w:rFonts w:asciiTheme="minorHAnsi" w:hAnsiTheme="minorHAnsi" w:cstheme="minorHAnsi"/>
        </w:rPr>
      </w:pPr>
      <w:bookmarkStart w:id="4" w:name="_GoBack"/>
      <w:bookmarkEnd w:id="4"/>
    </w:p>
    <w:p w14:paraId="0FB632B3" w14:textId="77777777" w:rsidR="00C517AA" w:rsidRPr="006C63F3" w:rsidRDefault="00C517AA"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5" w:name="_Toc64457067"/>
      <w:r w:rsidRPr="006C63F3">
        <w:rPr>
          <w:highlight w:val="lightGray"/>
        </w:rPr>
        <w:lastRenderedPageBreak/>
        <w:t>R</w:t>
      </w:r>
      <w:r w:rsidR="00122917">
        <w:rPr>
          <w:highlight w:val="lightGray"/>
        </w:rPr>
        <w:t>ozdział 4</w:t>
      </w:r>
      <w:r w:rsidRPr="006C63F3">
        <w:rPr>
          <w:highlight w:val="lightGray"/>
        </w:rPr>
        <w:t>. Termin wykonania zamówienia</w:t>
      </w:r>
      <w:bookmarkEnd w:id="5"/>
    </w:p>
    <w:p w14:paraId="2AD9A2DF" w14:textId="056906B1" w:rsidR="00604B5B" w:rsidRDefault="00604B5B" w:rsidP="00287DEF">
      <w:pPr>
        <w:pStyle w:val="Bezodstpw"/>
        <w:jc w:val="both"/>
        <w:rPr>
          <w:rFonts w:asciiTheme="minorHAnsi" w:hAnsiTheme="minorHAnsi" w:cstheme="minorHAnsi"/>
        </w:rPr>
      </w:pPr>
    </w:p>
    <w:p w14:paraId="1D72039C" w14:textId="378399A2" w:rsidR="00C517AA" w:rsidRDefault="00ED7545" w:rsidP="00287DEF">
      <w:pPr>
        <w:pStyle w:val="Bezodstpw"/>
        <w:jc w:val="both"/>
        <w:rPr>
          <w:rFonts w:asciiTheme="minorHAnsi" w:hAnsiTheme="minorHAnsi" w:cstheme="minorHAnsi"/>
        </w:rPr>
      </w:pPr>
      <w:r>
        <w:rPr>
          <w:rFonts w:asciiTheme="minorHAnsi" w:hAnsiTheme="minorHAnsi" w:cstheme="minorHAnsi"/>
        </w:rPr>
        <w:t>O</w:t>
      </w:r>
      <w:r w:rsidR="00520897" w:rsidRPr="00520897">
        <w:rPr>
          <w:rFonts w:asciiTheme="minorHAnsi" w:hAnsiTheme="minorHAnsi" w:cstheme="minorHAnsi"/>
        </w:rPr>
        <w:t xml:space="preserve">d dnia podpisania umowy do dnia </w:t>
      </w:r>
      <w:r w:rsidR="009D3999">
        <w:rPr>
          <w:rFonts w:asciiTheme="minorHAnsi" w:hAnsiTheme="minorHAnsi" w:cstheme="minorHAnsi"/>
        </w:rPr>
        <w:t xml:space="preserve">do </w:t>
      </w:r>
      <w:r w:rsidR="00270C49">
        <w:rPr>
          <w:rFonts w:asciiTheme="minorHAnsi" w:hAnsiTheme="minorHAnsi" w:cstheme="minorHAnsi"/>
        </w:rPr>
        <w:t xml:space="preserve">31.10.2024 </w:t>
      </w:r>
      <w:r w:rsidR="00270C49" w:rsidRPr="00FE312C">
        <w:rPr>
          <w:rFonts w:asciiTheme="minorHAnsi" w:hAnsiTheme="minorHAnsi" w:cstheme="minorHAnsi"/>
        </w:rPr>
        <w:t>r.</w:t>
      </w:r>
    </w:p>
    <w:p w14:paraId="21ADB255" w14:textId="77777777" w:rsidR="005319FC" w:rsidRDefault="005319FC" w:rsidP="00246F74">
      <w:pPr>
        <w:pStyle w:val="Bezodstpw"/>
        <w:rPr>
          <w:rFonts w:asciiTheme="minorHAnsi" w:hAnsiTheme="minorHAnsi" w:cstheme="minorHAnsi"/>
        </w:rPr>
      </w:pPr>
      <w:bookmarkStart w:id="6" w:name="_Toc64457068"/>
    </w:p>
    <w:p w14:paraId="402FDCD4" w14:textId="697F9B53" w:rsidR="00C517AA" w:rsidRDefault="00323F52" w:rsidP="009F2EA8">
      <w:pPr>
        <w:pStyle w:val="Bezodstpw"/>
        <w:jc w:val="both"/>
        <w:rPr>
          <w:rFonts w:asciiTheme="minorHAnsi" w:hAnsiTheme="minorHAnsi" w:cstheme="minorHAnsi"/>
        </w:rPr>
      </w:pPr>
      <w:r w:rsidRPr="00323F52">
        <w:rPr>
          <w:rFonts w:asciiTheme="minorHAnsi" w:hAnsiTheme="minorHAnsi" w:cstheme="minorHAnsi"/>
        </w:rPr>
        <w:t xml:space="preserve">Za moment zakończenia realizacji </w:t>
      </w:r>
      <w:r>
        <w:rPr>
          <w:rFonts w:asciiTheme="minorHAnsi" w:hAnsiTheme="minorHAnsi" w:cstheme="minorHAnsi"/>
        </w:rPr>
        <w:t xml:space="preserve">każdej części </w:t>
      </w:r>
      <w:r w:rsidRPr="00323F52">
        <w:rPr>
          <w:rFonts w:asciiTheme="minorHAnsi" w:hAnsiTheme="minorHAnsi" w:cstheme="minorHAnsi"/>
        </w:rPr>
        <w:t>za</w:t>
      </w:r>
      <w:r>
        <w:rPr>
          <w:rFonts w:asciiTheme="minorHAnsi" w:hAnsiTheme="minorHAnsi" w:cstheme="minorHAnsi"/>
        </w:rPr>
        <w:t xml:space="preserve">mówienia uważać się będzie datę </w:t>
      </w:r>
      <w:r w:rsidRPr="00323F52">
        <w:rPr>
          <w:rFonts w:asciiTheme="minorHAnsi" w:hAnsiTheme="minorHAnsi" w:cstheme="minorHAnsi"/>
        </w:rPr>
        <w:t>podpisania końcowego protokołu odbioru</w:t>
      </w:r>
      <w:r>
        <w:rPr>
          <w:rFonts w:asciiTheme="minorHAnsi" w:hAnsiTheme="minorHAnsi" w:cstheme="minorHAnsi"/>
        </w:rPr>
        <w:t xml:space="preserve"> </w:t>
      </w:r>
      <w:r w:rsidR="009D3999">
        <w:rPr>
          <w:rFonts w:asciiTheme="minorHAnsi" w:hAnsiTheme="minorHAnsi" w:cstheme="minorHAnsi"/>
        </w:rPr>
        <w:t xml:space="preserve">robót </w:t>
      </w:r>
      <w:r>
        <w:rPr>
          <w:rFonts w:asciiTheme="minorHAnsi" w:hAnsiTheme="minorHAnsi" w:cstheme="minorHAnsi"/>
        </w:rPr>
        <w:t>dot. danej części.</w:t>
      </w:r>
    </w:p>
    <w:p w14:paraId="07377893" w14:textId="77777777" w:rsidR="00C517AA" w:rsidRDefault="00C517AA" w:rsidP="00246F74">
      <w:pPr>
        <w:pStyle w:val="Bezodstpw"/>
        <w:rPr>
          <w:rFonts w:asciiTheme="minorHAnsi" w:hAnsiTheme="minorHAnsi" w:cstheme="minorHAnsi"/>
        </w:rPr>
      </w:pPr>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6"/>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22BDFFD2" w14:textId="67B72DE8" w:rsidR="006B2B25" w:rsidRPr="00ED7545" w:rsidRDefault="009B0394" w:rsidP="00ED7545">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owej na kwotę</w:t>
      </w:r>
      <w:r w:rsidR="00ED7545">
        <w:rPr>
          <w:rFonts w:asciiTheme="minorHAnsi" w:hAnsiTheme="minorHAnsi" w:cstheme="minorHAnsi"/>
          <w:color w:val="000000"/>
          <w:sz w:val="22"/>
          <w:szCs w:val="22"/>
        </w:rPr>
        <w:t xml:space="preserve"> </w:t>
      </w:r>
      <w:r w:rsidR="00C550A9" w:rsidRPr="00ED7545">
        <w:rPr>
          <w:rFonts w:asciiTheme="minorHAnsi" w:hAnsiTheme="minorHAnsi" w:cstheme="minorHAnsi"/>
          <w:color w:val="000000"/>
          <w:sz w:val="22"/>
          <w:szCs w:val="22"/>
        </w:rPr>
        <w:t>nie mniejszą niż  100 000 PLN.</w:t>
      </w:r>
    </w:p>
    <w:p w14:paraId="6F6F6023" w14:textId="29355543" w:rsidR="00E02F0A" w:rsidRDefault="00E02F0A" w:rsidP="00C35A64">
      <w:pPr>
        <w:pStyle w:val="Akapitzlist"/>
        <w:ind w:left="360"/>
        <w:rPr>
          <w:rFonts w:asciiTheme="minorHAnsi" w:hAnsiTheme="minorHAnsi" w:cstheme="minorHAnsi"/>
          <w:color w:val="000000"/>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6C758AA7" w14:textId="7A87B485" w:rsidR="00873BA8" w:rsidRPr="00ED7545" w:rsidRDefault="00E93CCA" w:rsidP="00ED7545">
      <w:pPr>
        <w:pStyle w:val="Akapitzlist"/>
        <w:numPr>
          <w:ilvl w:val="0"/>
          <w:numId w:val="61"/>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1A77E4">
        <w:rPr>
          <w:rFonts w:asciiTheme="minorHAnsi" w:hAnsiTheme="minorHAnsi" w:cstheme="minorHAnsi"/>
          <w:color w:val="000000"/>
          <w:sz w:val="22"/>
        </w:rPr>
        <w:t>jedno zamówienie</w:t>
      </w:r>
      <w:r w:rsidRPr="00E93CCA">
        <w:rPr>
          <w:rFonts w:asciiTheme="minorHAnsi" w:hAnsiTheme="minorHAnsi" w:cstheme="minorHAnsi"/>
          <w:color w:val="000000"/>
          <w:sz w:val="22"/>
        </w:rPr>
        <w:t xml:space="preserve">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 xml:space="preserve">porównywalnych z przedmiotem zamówienia </w:t>
      </w:r>
      <w:r w:rsidR="00ED7545">
        <w:rPr>
          <w:rFonts w:asciiTheme="minorHAnsi" w:hAnsiTheme="minorHAnsi" w:cstheme="minorHAnsi"/>
          <w:color w:val="000000"/>
          <w:sz w:val="22"/>
        </w:rPr>
        <w:t xml:space="preserve">o wartości </w:t>
      </w:r>
      <w:r w:rsidR="00873BA8" w:rsidRPr="00ED7545">
        <w:rPr>
          <w:rFonts w:asciiTheme="minorHAnsi" w:hAnsiTheme="minorHAnsi" w:cstheme="minorHAnsi"/>
          <w:color w:val="000000"/>
          <w:sz w:val="22"/>
          <w:szCs w:val="22"/>
        </w:rPr>
        <w:t>nie mniejsz</w:t>
      </w:r>
      <w:r w:rsidR="001513A4" w:rsidRPr="00ED7545">
        <w:rPr>
          <w:rFonts w:asciiTheme="minorHAnsi" w:hAnsiTheme="minorHAnsi" w:cstheme="minorHAnsi"/>
          <w:color w:val="000000"/>
          <w:sz w:val="22"/>
          <w:szCs w:val="22"/>
        </w:rPr>
        <w:t>ej</w:t>
      </w:r>
      <w:r w:rsidR="00ED7545">
        <w:rPr>
          <w:rFonts w:asciiTheme="minorHAnsi" w:hAnsiTheme="minorHAnsi" w:cstheme="minorHAnsi"/>
          <w:color w:val="000000"/>
          <w:sz w:val="22"/>
          <w:szCs w:val="22"/>
        </w:rPr>
        <w:t xml:space="preserve"> niż </w:t>
      </w:r>
      <w:r w:rsidR="00873BA8" w:rsidRPr="00ED7545">
        <w:rPr>
          <w:rFonts w:asciiTheme="minorHAnsi" w:hAnsiTheme="minorHAnsi" w:cstheme="minorHAnsi"/>
          <w:color w:val="000000"/>
          <w:sz w:val="22"/>
          <w:szCs w:val="22"/>
        </w:rPr>
        <w:t xml:space="preserve"> 100 000 PLN.</w:t>
      </w:r>
    </w:p>
    <w:p w14:paraId="33B006FA" w14:textId="77777777" w:rsidR="008F5C62" w:rsidRPr="001513A4" w:rsidRDefault="008F5C62" w:rsidP="001513A4">
      <w:pPr>
        <w:spacing w:after="0"/>
        <w:rPr>
          <w:rFonts w:cstheme="minorHAnsi"/>
          <w:color w:val="000000"/>
          <w:sz w:val="22"/>
        </w:rPr>
      </w:pPr>
    </w:p>
    <w:p w14:paraId="41F118B4" w14:textId="43253AC4" w:rsidR="00E93CCA" w:rsidRPr="00E93CCA" w:rsidRDefault="006B126B" w:rsidP="001513A4">
      <w:pPr>
        <w:pStyle w:val="Akapitzlist"/>
        <w:numPr>
          <w:ilvl w:val="0"/>
          <w:numId w:val="61"/>
        </w:numPr>
        <w:rPr>
          <w:rFonts w:asciiTheme="minorHAnsi" w:hAnsiTheme="minorHAnsi" w:cstheme="minorHAnsi"/>
          <w:color w:val="000000"/>
          <w:sz w:val="22"/>
        </w:rPr>
      </w:pPr>
      <w:r>
        <w:rPr>
          <w:rFonts w:asciiTheme="minorHAnsi" w:hAnsiTheme="minorHAnsi" w:cstheme="minorHAnsi"/>
          <w:color w:val="000000"/>
          <w:sz w:val="22"/>
        </w:rPr>
        <w:t>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00E93CCA"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7D3EBC">
        <w:rPr>
          <w:rFonts w:asciiTheme="minorHAnsi" w:hAnsiTheme="minorHAnsi" w:cstheme="minorHAnsi"/>
          <w:color w:val="000000"/>
          <w:sz w:val="22"/>
        </w:rPr>
        <w:t>elektrycznej</w:t>
      </w:r>
      <w:r w:rsidR="00952BCB">
        <w:rPr>
          <w:rFonts w:asciiTheme="minorHAnsi" w:hAnsiTheme="minorHAnsi" w:cstheme="minorHAnsi"/>
          <w:color w:val="000000"/>
          <w:sz w:val="22"/>
        </w:rPr>
        <w:t xml:space="preserve">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7D3EBC">
        <w:rPr>
          <w:rFonts w:asciiTheme="minorHAnsi" w:hAnsiTheme="minorHAnsi" w:cstheme="minorHAnsi"/>
          <w:color w:val="000000"/>
          <w:sz w:val="22"/>
        </w:rPr>
        <w:t xml:space="preserve"> </w:t>
      </w:r>
      <w:r w:rsidR="001513A4">
        <w:rPr>
          <w:rFonts w:asciiTheme="minorHAnsi" w:hAnsiTheme="minorHAnsi" w:cstheme="minorHAnsi"/>
          <w:color w:val="000000"/>
          <w:sz w:val="22"/>
        </w:rPr>
        <w:t xml:space="preserve">oraz zatrudniania </w:t>
      </w:r>
      <w:r w:rsidR="007D3EBC">
        <w:rPr>
          <w:rFonts w:asciiTheme="minorHAnsi" w:hAnsiTheme="minorHAnsi" w:cstheme="minorHAnsi"/>
          <w:color w:val="000000"/>
          <w:sz w:val="22"/>
        </w:rPr>
        <w:t xml:space="preserve">co najmniej </w:t>
      </w:r>
      <w:r w:rsidR="001513A4">
        <w:rPr>
          <w:rFonts w:asciiTheme="minorHAnsi" w:hAnsiTheme="minorHAnsi" w:cstheme="minorHAnsi"/>
          <w:color w:val="000000"/>
          <w:sz w:val="22"/>
        </w:rPr>
        <w:t xml:space="preserve">dwóch pracowników </w:t>
      </w:r>
      <w:r w:rsidR="007D3EBC">
        <w:rPr>
          <w:rFonts w:asciiTheme="minorHAnsi" w:hAnsiTheme="minorHAnsi" w:cstheme="minorHAnsi"/>
          <w:color w:val="000000"/>
          <w:sz w:val="22"/>
        </w:rPr>
        <w:t xml:space="preserve">z </w:t>
      </w:r>
      <w:r w:rsidR="001513A4">
        <w:rPr>
          <w:rFonts w:asciiTheme="minorHAnsi" w:hAnsiTheme="minorHAnsi" w:cstheme="minorHAnsi"/>
          <w:color w:val="000000"/>
          <w:sz w:val="22"/>
        </w:rPr>
        <w:t xml:space="preserve">uprawnieniami </w:t>
      </w:r>
      <w:r w:rsidR="00FB1F86">
        <w:rPr>
          <w:rFonts w:asciiTheme="minorHAnsi" w:hAnsiTheme="minorHAnsi" w:cstheme="minorHAnsi"/>
          <w:color w:val="000000"/>
          <w:sz w:val="22"/>
        </w:rPr>
        <w:t>(</w:t>
      </w:r>
      <w:r w:rsidR="001513A4">
        <w:rPr>
          <w:rFonts w:asciiTheme="minorHAnsi" w:hAnsiTheme="minorHAnsi" w:cstheme="minorHAnsi"/>
          <w:color w:val="000000"/>
          <w:sz w:val="22"/>
        </w:rPr>
        <w:t xml:space="preserve">jeden </w:t>
      </w:r>
      <w:r w:rsidR="00FB1F86">
        <w:rPr>
          <w:rFonts w:asciiTheme="minorHAnsi" w:hAnsiTheme="minorHAnsi" w:cstheme="minorHAnsi"/>
          <w:color w:val="000000"/>
          <w:sz w:val="22"/>
        </w:rPr>
        <w:t xml:space="preserve">pracownik </w:t>
      </w:r>
      <w:r w:rsidR="001513A4">
        <w:rPr>
          <w:rFonts w:asciiTheme="minorHAnsi" w:hAnsiTheme="minorHAnsi" w:cstheme="minorHAnsi"/>
          <w:color w:val="000000"/>
          <w:sz w:val="22"/>
        </w:rPr>
        <w:t xml:space="preserve">min. </w:t>
      </w:r>
      <w:r w:rsidR="007D3EBC">
        <w:rPr>
          <w:rFonts w:asciiTheme="minorHAnsi" w:hAnsiTheme="minorHAnsi" w:cstheme="minorHAnsi"/>
          <w:color w:val="000000"/>
          <w:sz w:val="22"/>
        </w:rPr>
        <w:t xml:space="preserve">SEP </w:t>
      </w:r>
      <w:r w:rsidR="00A70FFD">
        <w:rPr>
          <w:rFonts w:asciiTheme="minorHAnsi" w:hAnsiTheme="minorHAnsi" w:cstheme="minorHAnsi"/>
          <w:color w:val="000000"/>
          <w:sz w:val="22"/>
        </w:rPr>
        <w:t xml:space="preserve">G1/D oraz </w:t>
      </w:r>
      <w:r w:rsidR="00FB1F86">
        <w:rPr>
          <w:rFonts w:asciiTheme="minorHAnsi" w:hAnsiTheme="minorHAnsi" w:cstheme="minorHAnsi"/>
          <w:color w:val="000000"/>
          <w:sz w:val="22"/>
        </w:rPr>
        <w:t xml:space="preserve">drugi pracownik min. </w:t>
      </w:r>
      <w:r w:rsidR="00A70FFD">
        <w:rPr>
          <w:rFonts w:asciiTheme="minorHAnsi" w:hAnsiTheme="minorHAnsi" w:cstheme="minorHAnsi"/>
          <w:color w:val="000000"/>
          <w:sz w:val="22"/>
        </w:rPr>
        <w:t>G1/E.</w:t>
      </w:r>
      <w:r w:rsidR="00FB1F86">
        <w:rPr>
          <w:rFonts w:asciiTheme="minorHAnsi" w:hAnsiTheme="minorHAnsi" w:cstheme="minorHAnsi"/>
          <w:color w:val="000000"/>
          <w:sz w:val="22"/>
        </w:rPr>
        <w:t>)</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6F9EE6F0" w14:textId="62788960"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t>
      </w:r>
      <w:r w:rsidR="00FB1F86">
        <w:rPr>
          <w:rFonts w:asciiTheme="minorHAnsi" w:hAnsiTheme="minorHAnsi" w:cstheme="minorHAnsi"/>
          <w:sz w:val="22"/>
          <w:szCs w:val="22"/>
        </w:rPr>
        <w:t>W</w:t>
      </w:r>
      <w:r>
        <w:rPr>
          <w:rFonts w:asciiTheme="minorHAnsi" w:hAnsiTheme="minorHAnsi" w:cstheme="minorHAnsi"/>
          <w:sz w:val="22"/>
          <w:szCs w:val="22"/>
        </w:rPr>
        <w:t xml:space="preserve">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58C665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t>
      </w:r>
      <w:r w:rsidR="00FB1F86">
        <w:rPr>
          <w:rFonts w:asciiTheme="minorHAnsi" w:hAnsiTheme="minorHAnsi" w:cstheme="minorHAnsi"/>
          <w:sz w:val="22"/>
          <w:szCs w:val="22"/>
        </w:rPr>
        <w:t>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Default="00103226" w:rsidP="00103226">
      <w:pPr>
        <w:pStyle w:val="Akapitzlist"/>
        <w:overflowPunct w:val="0"/>
        <w:autoSpaceDE w:val="0"/>
        <w:autoSpaceDN w:val="0"/>
        <w:ind w:left="284"/>
        <w:contextualSpacing w:val="0"/>
        <w:rPr>
          <w:rFonts w:asciiTheme="minorHAnsi" w:hAnsiTheme="minorHAnsi" w:cstheme="minorHAnsi"/>
          <w:sz w:val="22"/>
          <w:szCs w:val="22"/>
        </w:rPr>
      </w:pPr>
    </w:p>
    <w:p w14:paraId="3EDC0F31" w14:textId="77777777" w:rsidR="00D81B02" w:rsidRPr="00D81B02" w:rsidRDefault="00D81B02" w:rsidP="009F2EA8">
      <w:pPr>
        <w:pStyle w:val="Akapitzlist"/>
        <w:numPr>
          <w:ilvl w:val="3"/>
          <w:numId w:val="17"/>
        </w:numPr>
        <w:tabs>
          <w:tab w:val="clear" w:pos="7306"/>
        </w:tabs>
        <w:overflowPunct w:val="0"/>
        <w:autoSpaceDE w:val="0"/>
        <w:autoSpaceDN w:val="0"/>
        <w:ind w:left="284" w:hanging="284"/>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FB1F86">
      <w:pPr>
        <w:pStyle w:val="Akapitzlist"/>
        <w:numPr>
          <w:ilvl w:val="0"/>
          <w:numId w:val="81"/>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FB1F86">
      <w:pPr>
        <w:pStyle w:val="Akapitzlist"/>
        <w:numPr>
          <w:ilvl w:val="0"/>
          <w:numId w:val="81"/>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 xml:space="preserve">Wykonawcę, którego beneficjentem rzeczywistym w rozumieniu ustawy z dnia 1 marca 2018 r. o </w:t>
      </w:r>
      <w:r w:rsidRPr="00D81B02">
        <w:rPr>
          <w:rFonts w:asciiTheme="minorHAnsi" w:hAnsiTheme="minorHAnsi" w:cstheme="minorHAnsi"/>
          <w:sz w:val="22"/>
          <w:szCs w:val="22"/>
        </w:rPr>
        <w:lastRenderedPageBreak/>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6BF7936D" w:rsidR="00D81B02" w:rsidRPr="00D81B02" w:rsidRDefault="00D81B02" w:rsidP="00FB1F86">
      <w:pPr>
        <w:pStyle w:val="Akapitzlist"/>
        <w:numPr>
          <w:ilvl w:val="0"/>
          <w:numId w:val="81"/>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p>
    <w:p w14:paraId="29DC43F0" w14:textId="77777777" w:rsidR="00D81B02" w:rsidRPr="00122917" w:rsidRDefault="00D81B02"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FB1F86">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5DE8C661"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w:t>
      </w:r>
      <w:r w:rsidRPr="006C63F3">
        <w:rPr>
          <w:rFonts w:asciiTheme="minorHAnsi" w:hAnsiTheme="minorHAnsi" w:cstheme="minorHAnsi"/>
          <w:sz w:val="22"/>
          <w:szCs w:val="22"/>
        </w:rPr>
        <w:lastRenderedPageBreak/>
        <w:t xml:space="preserve">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FF4859">
        <w:rPr>
          <w:rFonts w:asciiTheme="minorHAnsi" w:hAnsiTheme="minorHAnsi" w:cstheme="minorHAnsi"/>
          <w:sz w:val="22"/>
          <w:szCs w:val="22"/>
        </w:rPr>
        <w:t xml:space="preserve"> (załącznik </w:t>
      </w:r>
      <w:r w:rsidR="00DF0637">
        <w:rPr>
          <w:rFonts w:asciiTheme="minorHAnsi" w:hAnsiTheme="minorHAnsi" w:cstheme="minorHAnsi"/>
          <w:sz w:val="22"/>
          <w:szCs w:val="22"/>
        </w:rPr>
        <w:t>8</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5ED6628D"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DF0637">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FB1F86">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71F85A35" w14:textId="77777777" w:rsidR="00DD03C6" w:rsidRPr="00DD03C6" w:rsidRDefault="004926B0" w:rsidP="00DD03C6">
      <w:pPr>
        <w:pStyle w:val="Akapitzlist"/>
        <w:numPr>
          <w:ilvl w:val="0"/>
          <w:numId w:val="40"/>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92A3A41" w14:textId="77777777" w:rsidR="00DD03C6" w:rsidRPr="00DD03C6" w:rsidRDefault="00DD03C6" w:rsidP="00DD03C6">
      <w:pPr>
        <w:pStyle w:val="Akapitzlist"/>
        <w:autoSpaceDE w:val="0"/>
        <w:autoSpaceDN w:val="0"/>
        <w:adjustRightInd w:val="0"/>
        <w:rPr>
          <w:rFonts w:cstheme="minorHAnsi"/>
          <w:sz w:val="22"/>
          <w:szCs w:val="22"/>
        </w:rPr>
      </w:pPr>
    </w:p>
    <w:p w14:paraId="5150B09B" w14:textId="5FA99E49" w:rsidR="004926B0" w:rsidRPr="00DD03C6" w:rsidRDefault="00A02126" w:rsidP="00DD03C6">
      <w:pPr>
        <w:pStyle w:val="Akapitzlist"/>
        <w:numPr>
          <w:ilvl w:val="0"/>
          <w:numId w:val="40"/>
        </w:numPr>
        <w:autoSpaceDE w:val="0"/>
        <w:autoSpaceDN w:val="0"/>
        <w:adjustRightInd w:val="0"/>
        <w:rPr>
          <w:rFonts w:cstheme="minorHAnsi"/>
          <w:sz w:val="22"/>
          <w:szCs w:val="22"/>
        </w:rPr>
      </w:pPr>
      <w:r w:rsidRPr="00DD03C6">
        <w:rPr>
          <w:rFonts w:asciiTheme="minorHAnsi" w:hAnsiTheme="minorHAnsi" w:cstheme="minorHAnsi"/>
          <w:sz w:val="22"/>
          <w:szCs w:val="22"/>
        </w:rPr>
        <w:t>Dokumenty potwierdzające, ż</w:t>
      </w:r>
      <w:r w:rsidR="004926B0" w:rsidRPr="00DD03C6">
        <w:rPr>
          <w:rFonts w:asciiTheme="minorHAnsi" w:hAnsiTheme="minorHAnsi" w:cstheme="minorHAnsi"/>
          <w:sz w:val="22"/>
          <w:szCs w:val="22"/>
        </w:rPr>
        <w:t>e Wykonawca jest ubezpieczony od odpowiedzialności cywilnej w zakresie prowadzonej działalności związanej z przedmiotem zamówienia;</w:t>
      </w:r>
    </w:p>
    <w:p w14:paraId="68AF5420" w14:textId="77777777" w:rsidR="00DD03C6" w:rsidRDefault="00DD03C6" w:rsidP="00DD03C6">
      <w:pPr>
        <w:pStyle w:val="Akapitzlist"/>
        <w:autoSpaceDE w:val="0"/>
        <w:autoSpaceDN w:val="0"/>
        <w:adjustRightInd w:val="0"/>
        <w:rPr>
          <w:rFonts w:asciiTheme="minorHAnsi" w:hAnsiTheme="minorHAnsi" w:cstheme="minorHAnsi"/>
          <w:sz w:val="22"/>
          <w:szCs w:val="22"/>
        </w:rPr>
      </w:pPr>
    </w:p>
    <w:p w14:paraId="1431FFF1" w14:textId="545B814D" w:rsidR="00FB1F86" w:rsidRPr="00FB1F86" w:rsidRDefault="00FB1F86" w:rsidP="00FB1F86">
      <w:pPr>
        <w:pStyle w:val="Akapitzlist"/>
        <w:numPr>
          <w:ilvl w:val="0"/>
          <w:numId w:val="40"/>
        </w:numPr>
        <w:rPr>
          <w:rFonts w:asciiTheme="minorHAnsi" w:hAnsiTheme="minorHAnsi" w:cstheme="minorHAnsi"/>
          <w:sz w:val="22"/>
          <w:szCs w:val="22"/>
        </w:rPr>
      </w:pPr>
      <w:r w:rsidRPr="00FB1F86">
        <w:rPr>
          <w:rFonts w:asciiTheme="minorHAnsi" w:hAnsiTheme="minorHAnsi" w:cstheme="minorHAnsi"/>
          <w:sz w:val="22"/>
          <w:szCs w:val="22"/>
        </w:rPr>
        <w:t xml:space="preserve">oświadczenie o przynależności lub braku przynależności do grupy kapitałowej (załącznik nr </w:t>
      </w:r>
      <w:r w:rsidR="00DF0637">
        <w:rPr>
          <w:rFonts w:asciiTheme="minorHAnsi" w:hAnsiTheme="minorHAnsi" w:cstheme="minorHAnsi"/>
          <w:sz w:val="22"/>
          <w:szCs w:val="22"/>
        </w:rPr>
        <w:t>9</w:t>
      </w:r>
      <w:r w:rsidRPr="00FB1F86">
        <w:rPr>
          <w:rFonts w:asciiTheme="minorHAnsi" w:hAnsiTheme="minorHAnsi" w:cstheme="minorHAnsi"/>
          <w:sz w:val="22"/>
          <w:szCs w:val="22"/>
        </w:rPr>
        <w:t>)</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 xml:space="preserve">Podmiotowe środki dowodowe, przedmiotowe środki dowodowe oraz inne dokumenty lub </w:t>
      </w:r>
      <w:r w:rsidRPr="00222130">
        <w:rPr>
          <w:rFonts w:asciiTheme="minorHAnsi" w:hAnsiTheme="minorHAnsi" w:cstheme="minorHAnsi"/>
          <w:sz w:val="22"/>
          <w:szCs w:val="22"/>
        </w:rPr>
        <w:lastRenderedPageBreak/>
        <w:t>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5659450A" w14:textId="77777777" w:rsidR="009D1487" w:rsidRDefault="009D1487" w:rsidP="00246F74">
      <w:pPr>
        <w:pStyle w:val="Nagwek2"/>
        <w:rPr>
          <w:highlight w:val="lightGray"/>
        </w:rPr>
      </w:pPr>
      <w:bookmarkStart w:id="13" w:name="_Toc64457074"/>
    </w:p>
    <w:p w14:paraId="39BA66C3" w14:textId="77777777" w:rsidR="009D1487" w:rsidRDefault="009D1487" w:rsidP="00246F74">
      <w:pPr>
        <w:pStyle w:val="Nagwek2"/>
        <w:rPr>
          <w:highlight w:val="lightGray"/>
        </w:rPr>
      </w:pPr>
    </w:p>
    <w:p w14:paraId="3C922CC5" w14:textId="37EB1213" w:rsidR="009B0394" w:rsidRPr="00A966CC" w:rsidRDefault="009B0394" w:rsidP="00246F74">
      <w:pPr>
        <w:pStyle w:val="Nagwek2"/>
      </w:pPr>
      <w:r w:rsidRPr="00A966CC">
        <w:rPr>
          <w:highlight w:val="lightGray"/>
        </w:rPr>
        <w:t>Rozdział 6. Podwykonawstwo</w:t>
      </w:r>
      <w:bookmarkEnd w:id="13"/>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7045AE9A" w14:textId="41DFD672" w:rsidR="00E601CD" w:rsidRPr="00ED7545" w:rsidRDefault="009B0394" w:rsidP="00ED7545">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35B6C88" w:rsidR="00E601CD" w:rsidRPr="00ED7545" w:rsidRDefault="009B0394" w:rsidP="00ED7545">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lastRenderedPageBreak/>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73B75D00" w:rsidR="009B0394" w:rsidRDefault="009B0394" w:rsidP="009F2EA8">
      <w:pPr>
        <w:autoSpaceDE w:val="0"/>
        <w:spacing w:after="0" w:line="240" w:lineRule="auto"/>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ED7545">
        <w:rPr>
          <w:rFonts w:cstheme="minorHAnsi"/>
          <w:sz w:val="22"/>
        </w:rPr>
        <w:t>10.08</w:t>
      </w:r>
      <w:r w:rsidR="00FE312C">
        <w:rPr>
          <w:rFonts w:cstheme="minorHAnsi"/>
          <w:sz w:val="22"/>
        </w:rPr>
        <w:t>.2024 r.</w:t>
      </w:r>
      <w:r w:rsidR="00A046DF">
        <w:rPr>
          <w:rFonts w:cstheme="minorHAnsi"/>
          <w:sz w:val="22"/>
        </w:rPr>
        <w:t xml:space="preserve"> </w:t>
      </w:r>
      <w:r w:rsidR="00C0656E" w:rsidRPr="00222130">
        <w:rPr>
          <w:rFonts w:cstheme="minorHAnsi"/>
          <w:sz w:val="22"/>
        </w:rPr>
        <w:t>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861C56">
      <w:pPr>
        <w:numPr>
          <w:ilvl w:val="0"/>
          <w:numId w:val="54"/>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861C56">
      <w:pPr>
        <w:numPr>
          <w:ilvl w:val="0"/>
          <w:numId w:val="54"/>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FB1F86">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FB1F86">
      <w:pPr>
        <w:pStyle w:val="NormalnyWeb"/>
        <w:numPr>
          <w:ilvl w:val="1"/>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4C9796FD"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EA7C57">
        <w:rPr>
          <w:rFonts w:asciiTheme="minorHAnsi" w:eastAsia="Times New Roman" w:hAnsiTheme="minorHAnsi" w:cstheme="minorHAnsi"/>
          <w:sz w:val="22"/>
          <w:szCs w:val="22"/>
        </w:rPr>
        <w:t xml:space="preserve"> z </w:t>
      </w:r>
      <w:proofErr w:type="spellStart"/>
      <w:r w:rsidR="00EA7C57">
        <w:rPr>
          <w:rFonts w:asciiTheme="minorHAnsi" w:eastAsia="Times New Roman" w:hAnsiTheme="minorHAnsi" w:cstheme="minorHAnsi"/>
          <w:sz w:val="22"/>
          <w:szCs w:val="22"/>
        </w:rPr>
        <w:t>późn</w:t>
      </w:r>
      <w:proofErr w:type="spellEnd"/>
      <w:r w:rsidR="00EA7C57">
        <w:rPr>
          <w:rFonts w:asciiTheme="minorHAnsi" w:eastAsia="Times New Roman" w:hAnsiTheme="minorHAnsi" w:cstheme="minorHAnsi"/>
          <w:sz w:val="22"/>
          <w:szCs w:val="22"/>
        </w:rPr>
        <w:t>. zm.</w:t>
      </w:r>
      <w:r w:rsidRPr="00222130">
        <w:rPr>
          <w:rFonts w:asciiTheme="minorHAnsi" w:eastAsia="Times New Roman" w:hAnsiTheme="minorHAnsi" w:cstheme="minorHAnsi"/>
          <w:sz w:val="22"/>
          <w:szCs w:val="22"/>
        </w:rPr>
        <w:t>),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 xml:space="preserve">amawiający udostępnia, bez ujawniania źródła zapytania, na </w:t>
      </w:r>
      <w:r w:rsidRPr="00222130">
        <w:rPr>
          <w:rFonts w:asciiTheme="minorHAnsi" w:hAnsiTheme="minorHAnsi" w:cstheme="minorHAnsi"/>
          <w:sz w:val="22"/>
          <w:szCs w:val="22"/>
        </w:rPr>
        <w:lastRenderedPageBreak/>
        <w:t>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5276B915"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1ADF654" w14:textId="77777777" w:rsidR="00FB47F8" w:rsidRDefault="00FB47F8" w:rsidP="00ED7545">
      <w:pPr>
        <w:spacing w:after="0"/>
        <w:rPr>
          <w:rFonts w:cstheme="minorHAnsi"/>
          <w:bCs/>
          <w:szCs w:val="24"/>
        </w:rPr>
      </w:pPr>
    </w:p>
    <w:p w14:paraId="255F65CA" w14:textId="77777777" w:rsidR="00ED7545" w:rsidRPr="0010188D" w:rsidRDefault="00ED7545" w:rsidP="00ED7545">
      <w:pPr>
        <w:spacing w:after="0"/>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4CE46AFF" w:rsidR="009B0394" w:rsidRPr="00222130" w:rsidRDefault="009B0394" w:rsidP="00ED7545">
      <w:pPr>
        <w:pStyle w:val="Akapitzlist"/>
        <w:widowControl/>
        <w:numPr>
          <w:ilvl w:val="0"/>
          <w:numId w:val="30"/>
        </w:numPr>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w:t>
      </w:r>
      <w:r w:rsidR="00ED7545" w:rsidRPr="00ED7545">
        <w:t xml:space="preserve"> </w:t>
      </w:r>
      <w:r w:rsidR="00ED7545" w:rsidRPr="00ED7545">
        <w:rPr>
          <w:rFonts w:asciiTheme="minorHAnsi" w:hAnsiTheme="minorHAnsi" w:cstheme="minorHAnsi"/>
          <w:sz w:val="22"/>
          <w:szCs w:val="22"/>
        </w:rPr>
        <w:t>na całość przedmiotu zamówienia</w:t>
      </w:r>
      <w:r w:rsidRPr="00222130">
        <w:rPr>
          <w:rFonts w:asciiTheme="minorHAnsi" w:hAnsiTheme="minorHAnsi" w:cstheme="minorHAnsi"/>
          <w:sz w:val="22"/>
          <w:szCs w:val="22"/>
        </w:rPr>
        <w:t>.</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lastRenderedPageBreak/>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734B49EE" w:rsidR="009B0394" w:rsidRDefault="009B0394" w:rsidP="00781B8D">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781B8D">
        <w:rPr>
          <w:rFonts w:asciiTheme="minorHAnsi" w:hAnsiTheme="minorHAnsi" w:cstheme="minorHAnsi"/>
          <w:sz w:val="22"/>
          <w:szCs w:val="22"/>
        </w:rPr>
        <w:t>ie</w:t>
      </w:r>
      <w:r w:rsidR="00D50C5C">
        <w:rPr>
          <w:rFonts w:asciiTheme="minorHAnsi" w:hAnsiTheme="minorHAnsi" w:cstheme="minorHAnsi"/>
          <w:sz w:val="22"/>
          <w:szCs w:val="22"/>
        </w:rPr>
        <w:t xml:space="preserve"> wybranej części</w:t>
      </w:r>
      <w:r w:rsidR="00E86858" w:rsidRPr="00CB5BFD">
        <w:rPr>
          <w:rFonts w:asciiTheme="minorHAnsi" w:hAnsiTheme="minorHAnsi" w:cstheme="minorHAnsi"/>
          <w:sz w:val="22"/>
          <w:szCs w:val="22"/>
        </w:rPr>
        <w:t xml:space="preserve">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w:t>
      </w:r>
      <w:r w:rsidR="00D50C5C">
        <w:rPr>
          <w:rFonts w:asciiTheme="minorHAnsi" w:hAnsiTheme="minorHAnsi" w:cstheme="minorHAnsi"/>
          <w:sz w:val="22"/>
          <w:szCs w:val="22"/>
        </w:rPr>
        <w:t xml:space="preserve">części </w:t>
      </w:r>
      <w:r w:rsidR="00D9782D" w:rsidRPr="00D9782D">
        <w:rPr>
          <w:rFonts w:asciiTheme="minorHAnsi" w:hAnsiTheme="minorHAnsi" w:cstheme="minorHAnsi"/>
          <w:sz w:val="22"/>
          <w:szCs w:val="22"/>
        </w:rPr>
        <w:t xml:space="preserve">przedmiotu umowy. Cenę należy obliczyć biorąc pod uwagę </w:t>
      </w:r>
      <w:r w:rsidR="00781B8D">
        <w:rPr>
          <w:rFonts w:asciiTheme="minorHAnsi" w:hAnsiTheme="minorHAnsi" w:cstheme="minorHAnsi"/>
          <w:sz w:val="22"/>
          <w:szCs w:val="22"/>
        </w:rPr>
        <w:t>p</w:t>
      </w:r>
      <w:r w:rsidR="00781B8D" w:rsidRPr="00781B8D">
        <w:rPr>
          <w:rFonts w:asciiTheme="minorHAnsi" w:hAnsiTheme="minorHAnsi" w:cstheme="minorHAnsi"/>
          <w:sz w:val="22"/>
          <w:szCs w:val="22"/>
        </w:rPr>
        <w:t>rogramy funkcjonalno-użytkowe</w:t>
      </w:r>
      <w:r w:rsidR="00D9782D" w:rsidRPr="00D9782D">
        <w:rPr>
          <w:rFonts w:asciiTheme="minorHAnsi" w:hAnsiTheme="minorHAnsi" w:cstheme="minorHAnsi"/>
          <w:sz w:val="22"/>
          <w:szCs w:val="22"/>
        </w:rPr>
        <w:t>.</w:t>
      </w:r>
      <w:r w:rsidR="00BA3C43" w:rsidRPr="00BA3C43">
        <w:t xml:space="preserve"> </w:t>
      </w:r>
    </w:p>
    <w:p w14:paraId="7629064E" w14:textId="77777777" w:rsidR="00E02F0A" w:rsidRPr="00CB5BFD" w:rsidRDefault="00E02F0A" w:rsidP="00EA7C57">
      <w:pPr>
        <w:pStyle w:val="Akapitzlist"/>
        <w:ind w:left="284" w:hanging="284"/>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4C16C000" w14:textId="77777777" w:rsidR="007F23E5" w:rsidRDefault="007F23E5"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6F25CE99" w:rsidR="00545F86" w:rsidRPr="00CB5BFD" w:rsidRDefault="00545F86" w:rsidP="00EA7C57">
      <w:pPr>
        <w:pStyle w:val="Akapitzlist"/>
        <w:numPr>
          <w:ilvl w:val="0"/>
          <w:numId w:val="35"/>
        </w:numPr>
        <w:tabs>
          <w:tab w:val="left" w:pos="709"/>
        </w:tabs>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A046DF">
        <w:rPr>
          <w:rFonts w:asciiTheme="minorHAnsi" w:hAnsiTheme="minorHAnsi" w:cstheme="minorHAnsi"/>
          <w:sz w:val="22"/>
          <w:szCs w:val="22"/>
        </w:rPr>
        <w:tab/>
      </w:r>
      <w:r w:rsidR="00A046DF">
        <w:rPr>
          <w:rFonts w:asciiTheme="minorHAnsi" w:hAnsiTheme="minorHAnsi" w:cstheme="minorHAnsi"/>
          <w:sz w:val="22"/>
          <w:szCs w:val="22"/>
        </w:rPr>
        <w:tab/>
      </w:r>
      <w:r w:rsidR="00781B8D">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7ECF7DC4" w14:textId="2747BA9D" w:rsidR="00C3795F" w:rsidRDefault="00781B8D" w:rsidP="00EA7C57">
      <w:pPr>
        <w:tabs>
          <w:tab w:val="left" w:pos="709"/>
        </w:tabs>
        <w:spacing w:after="0" w:line="240" w:lineRule="auto"/>
        <w:ind w:left="709" w:hanging="425"/>
        <w:rPr>
          <w:rFonts w:cstheme="minorHAnsi"/>
          <w:sz w:val="22"/>
        </w:rPr>
      </w:pPr>
      <w:r>
        <w:rPr>
          <w:rFonts w:cstheme="minorHAnsi"/>
          <w:sz w:val="22"/>
        </w:rPr>
        <w:t>b</w:t>
      </w:r>
      <w:r w:rsidR="00954C69" w:rsidRPr="009D1487">
        <w:rPr>
          <w:rFonts w:cstheme="minorHAnsi"/>
          <w:sz w:val="22"/>
        </w:rPr>
        <w:t>)    okres gwarancji</w:t>
      </w:r>
      <w:r w:rsidR="00954C69" w:rsidRPr="00954C69">
        <w:rPr>
          <w:rFonts w:cstheme="minorHAnsi"/>
          <w:sz w:val="22"/>
        </w:rPr>
        <w:t xml:space="preserve"> </w:t>
      </w:r>
      <w:r w:rsidR="00954C69" w:rsidRPr="00954C69">
        <w:rPr>
          <w:rFonts w:cstheme="minorHAnsi"/>
          <w:sz w:val="22"/>
        </w:rPr>
        <w:tab/>
      </w:r>
      <w:r w:rsidR="00954C69" w:rsidRPr="00954C69">
        <w:rPr>
          <w:rFonts w:cstheme="minorHAnsi"/>
          <w:sz w:val="22"/>
        </w:rPr>
        <w:tab/>
      </w:r>
      <w:r w:rsidR="00954C69" w:rsidRPr="00954C69">
        <w:rPr>
          <w:rFonts w:cstheme="minorHAnsi"/>
          <w:sz w:val="22"/>
        </w:rPr>
        <w:tab/>
      </w:r>
      <w:r w:rsidR="00A046DF">
        <w:rPr>
          <w:rFonts w:cstheme="minorHAnsi"/>
          <w:sz w:val="22"/>
        </w:rPr>
        <w:tab/>
      </w:r>
      <w:r w:rsidR="00A046DF">
        <w:rPr>
          <w:rFonts w:cstheme="minorHAnsi"/>
          <w:sz w:val="22"/>
        </w:rPr>
        <w:tab/>
      </w:r>
      <w:r w:rsidR="00A70FFD">
        <w:rPr>
          <w:rFonts w:cstheme="minorHAnsi"/>
          <w:sz w:val="22"/>
        </w:rPr>
        <w:t>2</w:t>
      </w:r>
      <w:r w:rsidR="009D1487">
        <w:rPr>
          <w:rFonts w:cstheme="minorHAnsi"/>
          <w:sz w:val="22"/>
        </w:rPr>
        <w:t>0</w:t>
      </w:r>
      <w:r w:rsidR="00954C69" w:rsidRPr="00954C69">
        <w:rPr>
          <w:rFonts w:cstheme="minorHAnsi"/>
          <w:sz w:val="22"/>
        </w:rPr>
        <w:t>%</w:t>
      </w:r>
    </w:p>
    <w:p w14:paraId="786D5383" w14:textId="5D68DF60" w:rsidR="00781B8D" w:rsidRDefault="00781B8D" w:rsidP="00EA7C57">
      <w:pPr>
        <w:tabs>
          <w:tab w:val="left" w:pos="709"/>
        </w:tabs>
        <w:spacing w:after="0" w:line="240" w:lineRule="auto"/>
        <w:ind w:left="709" w:hanging="425"/>
        <w:rPr>
          <w:rFonts w:cstheme="minorHAnsi"/>
          <w:sz w:val="22"/>
        </w:rPr>
      </w:pPr>
      <w:r>
        <w:rPr>
          <w:rFonts w:cstheme="minorHAnsi"/>
          <w:sz w:val="22"/>
        </w:rPr>
        <w:t>c)</w:t>
      </w:r>
      <w:r w:rsidR="00A046DF" w:rsidRPr="00A046DF">
        <w:t xml:space="preserve"> </w:t>
      </w:r>
      <w:r w:rsidR="00A046DF">
        <w:t xml:space="preserve">   </w:t>
      </w:r>
      <w:r w:rsidR="00A046DF" w:rsidRPr="00A046DF">
        <w:rPr>
          <w:rFonts w:cstheme="minorHAnsi"/>
          <w:sz w:val="22"/>
        </w:rPr>
        <w:t>doświadczenie Kierownika Budowy/robót</w:t>
      </w:r>
      <w:r w:rsidR="00A046DF">
        <w:rPr>
          <w:rFonts w:cstheme="minorHAnsi"/>
          <w:sz w:val="22"/>
        </w:rPr>
        <w:t xml:space="preserve"> </w:t>
      </w:r>
      <w:r w:rsidR="00A046DF">
        <w:rPr>
          <w:rFonts w:cstheme="minorHAnsi"/>
          <w:sz w:val="22"/>
        </w:rPr>
        <w:tab/>
        <w:t>20%</w:t>
      </w:r>
    </w:p>
    <w:p w14:paraId="0899C6D9" w14:textId="77777777" w:rsidR="00954C69" w:rsidRPr="00CB5BFD" w:rsidRDefault="00954C69" w:rsidP="00EA7C57">
      <w:pPr>
        <w:tabs>
          <w:tab w:val="left" w:pos="709"/>
        </w:tabs>
        <w:spacing w:after="0"/>
        <w:ind w:left="709" w:hanging="425"/>
        <w:rPr>
          <w:rFonts w:cstheme="minorHAnsi"/>
          <w:sz w:val="22"/>
        </w:rPr>
      </w:pPr>
    </w:p>
    <w:p w14:paraId="31D2A3C7" w14:textId="5C1C273E"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 xml:space="preserve">erta z najniższą ceną otrzyma </w:t>
      </w:r>
      <w:r w:rsidR="00781B8D">
        <w:rPr>
          <w:rFonts w:asciiTheme="minorHAnsi" w:hAnsiTheme="minorHAnsi" w:cstheme="minorHAnsi"/>
        </w:rPr>
        <w:t>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57D0BBB1" w14:textId="77777777" w:rsidR="00ED7545" w:rsidRDefault="00ED7545" w:rsidP="00246F74">
      <w:pPr>
        <w:pStyle w:val="Bezodstpw"/>
        <w:ind w:left="360"/>
        <w:rPr>
          <w:rFonts w:asciiTheme="minorHAnsi" w:hAnsiTheme="minorHAnsi" w:cstheme="minorHAnsi"/>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79B5E40C" w14:textId="511DBE5B" w:rsidR="008B006B" w:rsidRPr="009D1487" w:rsidRDefault="009D1487" w:rsidP="009D1487">
      <w:pPr>
        <w:pStyle w:val="Bezodstpw"/>
        <w:ind w:left="360"/>
        <w:rPr>
          <w:rFonts w:asciiTheme="minorHAnsi" w:hAnsiTheme="minorHAnsi" w:cstheme="minorHAnsi"/>
        </w:rPr>
      </w:pPr>
      <w:proofErr w:type="spellStart"/>
      <w:r>
        <w:rPr>
          <w:rFonts w:asciiTheme="minorHAnsi" w:hAnsiTheme="minorHAnsi" w:cstheme="minorHAnsi"/>
        </w:rPr>
        <w:t>Wc</w:t>
      </w:r>
      <w:proofErr w:type="spellEnd"/>
      <w:r>
        <w:rPr>
          <w:rFonts w:asciiTheme="minorHAnsi" w:hAnsiTheme="minorHAnsi" w:cstheme="minorHAnsi"/>
        </w:rPr>
        <w:t xml:space="preserve">    - waga kryterium </w:t>
      </w:r>
    </w:p>
    <w:p w14:paraId="14539BAA" w14:textId="472A0F9D" w:rsidR="00954C69" w:rsidRDefault="001A77E4" w:rsidP="00781B8D">
      <w:pPr>
        <w:pStyle w:val="Bezodstpw"/>
        <w:ind w:left="360"/>
        <w:jc w:val="both"/>
        <w:rPr>
          <w:rFonts w:cstheme="minorHAnsi"/>
        </w:rPr>
      </w:pPr>
      <w:r>
        <w:rPr>
          <w:rFonts w:asciiTheme="minorHAnsi" w:hAnsiTheme="minorHAnsi" w:cstheme="minorHAnsi"/>
        </w:rPr>
        <w:t xml:space="preserve"> </w:t>
      </w:r>
    </w:p>
    <w:p w14:paraId="6758E045" w14:textId="77777777" w:rsidR="00781B8D" w:rsidRPr="00781B8D" w:rsidRDefault="00781B8D" w:rsidP="00781B8D">
      <w:pPr>
        <w:numPr>
          <w:ilvl w:val="0"/>
          <w:numId w:val="36"/>
        </w:numPr>
        <w:spacing w:after="0" w:line="240" w:lineRule="auto"/>
        <w:rPr>
          <w:rFonts w:eastAsia="Calibri" w:cstheme="minorHAnsi"/>
          <w:sz w:val="22"/>
          <w:lang w:eastAsia="en-US"/>
        </w:rPr>
      </w:pPr>
      <w:r w:rsidRPr="00781B8D">
        <w:rPr>
          <w:rFonts w:eastAsia="Calibri" w:cstheme="minorHAnsi"/>
          <w:sz w:val="22"/>
          <w:lang w:eastAsia="en-US"/>
        </w:rPr>
        <w:lastRenderedPageBreak/>
        <w:t>Kryterium okres  gwarancji</w:t>
      </w:r>
    </w:p>
    <w:p w14:paraId="57A0B206"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Wymagany minimalny okres  gwarancji Wynosi 36 miesięcy.</w:t>
      </w:r>
    </w:p>
    <w:p w14:paraId="4ADA6CCA"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 xml:space="preserve">Wykonawca, który zaproponuje termin krótszy otrzyma 0 pkt </w:t>
      </w:r>
    </w:p>
    <w:p w14:paraId="388C6EB4"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Wykonawca, który zaproponuje okres 36 miesięcy otrzyma 10 pkt</w:t>
      </w:r>
    </w:p>
    <w:p w14:paraId="7E7FC9C0"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Wykonawca, który zaproponuje okres od 37 miesięcy do 48 miesięcy otrzyma 20 pkt</w:t>
      </w:r>
    </w:p>
    <w:p w14:paraId="076BCD34"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 xml:space="preserve">Wykonawca, który  zaproponuje okres od 49 miesięcy do 60 miesięcy otrzyma 30 pkt </w:t>
      </w:r>
    </w:p>
    <w:p w14:paraId="4DAC0082" w14:textId="77777777" w:rsidR="00781B8D" w:rsidRPr="00781B8D" w:rsidRDefault="00781B8D" w:rsidP="00781B8D">
      <w:pPr>
        <w:spacing w:after="0" w:line="240" w:lineRule="auto"/>
        <w:rPr>
          <w:rFonts w:eastAsia="Calibri" w:cstheme="minorHAnsi"/>
          <w:sz w:val="22"/>
          <w:lang w:eastAsia="en-US"/>
        </w:rPr>
      </w:pPr>
      <w:r w:rsidRPr="00781B8D">
        <w:rPr>
          <w:rFonts w:eastAsia="Calibri" w:cstheme="minorHAnsi"/>
          <w:sz w:val="22"/>
          <w:lang w:eastAsia="en-US"/>
        </w:rPr>
        <w:t xml:space="preserve">       Wykonawca, który  zaproponuje okres  61 miesięcy lub dłuższy otrzyma 40 pkt </w:t>
      </w:r>
    </w:p>
    <w:p w14:paraId="5A9C530B"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Punktacja łączna w kryterium będzie obliczona na podstawie wzoru:</w:t>
      </w:r>
    </w:p>
    <w:p w14:paraId="3A2AA257" w14:textId="77777777" w:rsidR="00781B8D" w:rsidRPr="00781B8D" w:rsidRDefault="00781B8D" w:rsidP="00781B8D">
      <w:pPr>
        <w:spacing w:after="0" w:line="240" w:lineRule="auto"/>
        <w:ind w:left="360"/>
        <w:jc w:val="left"/>
        <w:rPr>
          <w:rFonts w:eastAsia="Calibri" w:cstheme="minorHAnsi"/>
          <w:sz w:val="22"/>
          <w:lang w:eastAsia="en-US"/>
        </w:rPr>
      </w:pPr>
    </w:p>
    <w:p w14:paraId="10A2B92D"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eastAsia="en-US"/>
        </w:rPr>
        <w:tab/>
      </w:r>
      <w:r w:rsidRPr="00781B8D">
        <w:rPr>
          <w:rFonts w:eastAsia="Calibri" w:cstheme="minorHAnsi"/>
          <w:sz w:val="22"/>
          <w:lang w:eastAsia="en-US"/>
        </w:rPr>
        <w:tab/>
        <w:t xml:space="preserve">           </w:t>
      </w:r>
      <w:r w:rsidRPr="00781B8D">
        <w:rPr>
          <w:rFonts w:eastAsia="Calibri" w:cstheme="minorHAnsi"/>
          <w:sz w:val="22"/>
          <w:lang w:val="en-GB" w:eastAsia="en-US"/>
        </w:rPr>
        <w:t>Ob</w:t>
      </w:r>
    </w:p>
    <w:p w14:paraId="4DA6B775"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t>O of</w:t>
      </w:r>
      <w:r w:rsidRPr="00781B8D">
        <w:rPr>
          <w:rFonts w:eastAsia="Calibri" w:cstheme="minorHAnsi"/>
          <w:sz w:val="22"/>
          <w:lang w:val="en-GB" w:eastAsia="en-US"/>
        </w:rPr>
        <w:tab/>
        <w:t xml:space="preserve">=   ------------  x  </w:t>
      </w:r>
      <w:proofErr w:type="spellStart"/>
      <w:r w:rsidRPr="00781B8D">
        <w:rPr>
          <w:rFonts w:eastAsia="Calibri" w:cstheme="minorHAnsi"/>
          <w:sz w:val="22"/>
          <w:lang w:val="en-GB" w:eastAsia="en-US"/>
        </w:rPr>
        <w:t>Wo</w:t>
      </w:r>
      <w:proofErr w:type="spellEnd"/>
      <w:r w:rsidRPr="00781B8D">
        <w:rPr>
          <w:rFonts w:eastAsia="Calibri" w:cstheme="minorHAnsi"/>
          <w:sz w:val="22"/>
          <w:lang w:val="en-GB" w:eastAsia="en-US"/>
        </w:rPr>
        <w:t xml:space="preserve"> </w:t>
      </w:r>
    </w:p>
    <w:p w14:paraId="0FD8E19E"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r>
      <w:r w:rsidRPr="00781B8D">
        <w:rPr>
          <w:rFonts w:eastAsia="Calibri" w:cstheme="minorHAnsi"/>
          <w:sz w:val="22"/>
          <w:lang w:val="en-GB" w:eastAsia="en-US"/>
        </w:rPr>
        <w:tab/>
        <w:t xml:space="preserve">         </w:t>
      </w:r>
      <w:proofErr w:type="spellStart"/>
      <w:r w:rsidRPr="00781B8D">
        <w:rPr>
          <w:rFonts w:eastAsia="Calibri" w:cstheme="minorHAnsi"/>
          <w:sz w:val="22"/>
          <w:lang w:val="en-GB" w:eastAsia="en-US"/>
        </w:rPr>
        <w:t>Omax</w:t>
      </w:r>
      <w:proofErr w:type="spellEnd"/>
      <w:r w:rsidRPr="00781B8D">
        <w:rPr>
          <w:rFonts w:eastAsia="Calibri" w:cstheme="minorHAnsi"/>
          <w:sz w:val="22"/>
          <w:lang w:val="en-GB" w:eastAsia="en-US"/>
        </w:rPr>
        <w:t xml:space="preserve">  </w:t>
      </w:r>
    </w:p>
    <w:p w14:paraId="0E542346" w14:textId="77777777" w:rsidR="00781B8D" w:rsidRPr="00781B8D" w:rsidRDefault="00781B8D" w:rsidP="00781B8D">
      <w:pPr>
        <w:spacing w:after="0" w:line="240" w:lineRule="auto"/>
        <w:ind w:left="360"/>
        <w:rPr>
          <w:rFonts w:eastAsia="Calibri" w:cstheme="minorHAnsi"/>
          <w:sz w:val="22"/>
          <w:lang w:val="en-GB" w:eastAsia="en-US"/>
        </w:rPr>
      </w:pPr>
    </w:p>
    <w:p w14:paraId="4CD9E2BC"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O of     - otrzymane punkty</w:t>
      </w:r>
    </w:p>
    <w:p w14:paraId="5DDC29E0" w14:textId="77777777" w:rsidR="00781B8D" w:rsidRPr="00781B8D" w:rsidRDefault="00781B8D" w:rsidP="00781B8D">
      <w:pPr>
        <w:spacing w:after="0" w:line="240" w:lineRule="auto"/>
        <w:ind w:left="360"/>
        <w:jc w:val="left"/>
        <w:rPr>
          <w:rFonts w:eastAsia="Calibri" w:cstheme="minorHAnsi"/>
          <w:sz w:val="22"/>
          <w:lang w:eastAsia="en-US"/>
        </w:rPr>
      </w:pPr>
      <w:proofErr w:type="spellStart"/>
      <w:r w:rsidRPr="00781B8D">
        <w:rPr>
          <w:rFonts w:eastAsia="Calibri" w:cstheme="minorHAnsi"/>
          <w:sz w:val="22"/>
          <w:lang w:eastAsia="en-US"/>
        </w:rPr>
        <w:t>Omax</w:t>
      </w:r>
      <w:proofErr w:type="spellEnd"/>
      <w:r w:rsidRPr="00781B8D">
        <w:rPr>
          <w:rFonts w:eastAsia="Calibri" w:cstheme="minorHAnsi"/>
          <w:sz w:val="22"/>
          <w:lang w:eastAsia="en-US"/>
        </w:rPr>
        <w:t xml:space="preserve">  - najwyższa możliwa punktacja (40)</w:t>
      </w:r>
    </w:p>
    <w:p w14:paraId="623F5F93"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Ob        - punkty badanej Oferty w w/w kryterium</w:t>
      </w:r>
    </w:p>
    <w:p w14:paraId="34426524" w14:textId="77777777" w:rsidR="00781B8D" w:rsidRPr="00781B8D" w:rsidRDefault="00781B8D" w:rsidP="00781B8D">
      <w:pPr>
        <w:spacing w:after="0"/>
        <w:rPr>
          <w:rFonts w:cstheme="minorHAnsi"/>
          <w:sz w:val="22"/>
        </w:rPr>
      </w:pPr>
      <w:r w:rsidRPr="00781B8D">
        <w:rPr>
          <w:rFonts w:cstheme="minorHAnsi"/>
          <w:sz w:val="22"/>
        </w:rPr>
        <w:t xml:space="preserve">       </w:t>
      </w:r>
      <w:proofErr w:type="spellStart"/>
      <w:r w:rsidRPr="00781B8D">
        <w:rPr>
          <w:rFonts w:cstheme="minorHAnsi"/>
          <w:sz w:val="22"/>
        </w:rPr>
        <w:t>Wd</w:t>
      </w:r>
      <w:proofErr w:type="spellEnd"/>
      <w:r w:rsidRPr="00781B8D">
        <w:rPr>
          <w:rFonts w:cstheme="minorHAnsi"/>
          <w:sz w:val="22"/>
        </w:rPr>
        <w:t xml:space="preserve">      - waga kryterium</w:t>
      </w:r>
    </w:p>
    <w:p w14:paraId="722EEEA4" w14:textId="77777777" w:rsidR="00781B8D" w:rsidRPr="00781B8D" w:rsidRDefault="00781B8D" w:rsidP="00781B8D">
      <w:pPr>
        <w:spacing w:after="0" w:line="240" w:lineRule="auto"/>
        <w:ind w:left="360"/>
        <w:rPr>
          <w:rFonts w:ascii="Calibri" w:eastAsia="Calibri" w:hAnsi="Calibri" w:cstheme="minorHAnsi"/>
          <w:sz w:val="22"/>
          <w:lang w:eastAsia="en-US"/>
        </w:rPr>
      </w:pPr>
    </w:p>
    <w:p w14:paraId="0D85FE3F" w14:textId="77777777" w:rsidR="00781B8D" w:rsidRPr="00781B8D" w:rsidRDefault="00781B8D" w:rsidP="00781B8D">
      <w:pPr>
        <w:spacing w:after="0" w:line="240" w:lineRule="auto"/>
        <w:ind w:left="360"/>
        <w:rPr>
          <w:rFonts w:ascii="Calibri" w:eastAsia="Calibri" w:hAnsi="Calibri" w:cstheme="minorHAnsi"/>
          <w:sz w:val="22"/>
          <w:lang w:eastAsia="en-US"/>
        </w:rPr>
      </w:pPr>
      <w:r w:rsidRPr="00781B8D">
        <w:rPr>
          <w:rFonts w:ascii="Calibri" w:eastAsia="Calibri" w:hAnsi="Calibri" w:cstheme="minorHAnsi"/>
          <w:sz w:val="22"/>
          <w:lang w:eastAsia="en-US"/>
        </w:rPr>
        <w:t>W kryterium okres gwarancji oferta z najwyższą ilością punktów  otrzyma 20 punktów, a pozostałe oferty po matematycznym  przeliczeniu odpowiednio mniej.</w:t>
      </w:r>
    </w:p>
    <w:p w14:paraId="68776351" w14:textId="77777777" w:rsidR="00781B8D" w:rsidRPr="00781B8D" w:rsidRDefault="00781B8D" w:rsidP="00781B8D">
      <w:pPr>
        <w:spacing w:after="0" w:line="240" w:lineRule="auto"/>
        <w:ind w:left="360"/>
        <w:rPr>
          <w:rFonts w:eastAsia="Calibri" w:cstheme="minorHAnsi"/>
          <w:sz w:val="22"/>
          <w:lang w:eastAsia="en-US"/>
        </w:rPr>
      </w:pPr>
    </w:p>
    <w:p w14:paraId="25C12451" w14:textId="77777777" w:rsidR="00D50C5C" w:rsidRPr="00D50C5C" w:rsidRDefault="00D50C5C" w:rsidP="00D50C5C">
      <w:pPr>
        <w:pStyle w:val="Bezodstpw"/>
        <w:ind w:left="360"/>
        <w:jc w:val="both"/>
        <w:rPr>
          <w:rFonts w:cstheme="minorHAnsi"/>
        </w:rPr>
      </w:pPr>
    </w:p>
    <w:p w14:paraId="7361E5C1" w14:textId="084A9CD7" w:rsidR="00781B8D" w:rsidRPr="00781B8D" w:rsidRDefault="00781B8D" w:rsidP="00781B8D">
      <w:pPr>
        <w:numPr>
          <w:ilvl w:val="0"/>
          <w:numId w:val="36"/>
        </w:numPr>
        <w:spacing w:after="0" w:line="240" w:lineRule="auto"/>
        <w:rPr>
          <w:rFonts w:eastAsia="Calibri" w:cstheme="minorHAnsi"/>
          <w:sz w:val="22"/>
          <w:lang w:eastAsia="en-US"/>
        </w:rPr>
      </w:pPr>
      <w:r w:rsidRPr="00781B8D">
        <w:rPr>
          <w:rFonts w:eastAsia="Calibri" w:cstheme="minorHAnsi"/>
          <w:sz w:val="22"/>
          <w:lang w:eastAsia="en-US"/>
        </w:rPr>
        <w:t>W kryterium doświadczenie Kierownika Budowy/robót oceniane będą kwalifikacje zawodowe</w:t>
      </w:r>
      <w:r w:rsidR="00B5409C">
        <w:rPr>
          <w:rFonts w:eastAsia="Calibri" w:cstheme="minorHAnsi"/>
          <w:sz w:val="22"/>
          <w:lang w:eastAsia="en-US"/>
        </w:rPr>
        <w:t xml:space="preserve">                          </w:t>
      </w:r>
      <w:r w:rsidRPr="00781B8D">
        <w:rPr>
          <w:rFonts w:eastAsia="Calibri" w:cstheme="minorHAnsi"/>
          <w:sz w:val="22"/>
          <w:lang w:eastAsia="en-US"/>
        </w:rPr>
        <w:t xml:space="preserve"> i doświadczenie osób wyznaczonych  do realizacji zamówienia. </w:t>
      </w:r>
    </w:p>
    <w:p w14:paraId="0DB81E71"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 xml:space="preserve">Punkty zostaną przyznane w następujący sposób: </w:t>
      </w:r>
    </w:p>
    <w:p w14:paraId="5DE8FADB" w14:textId="65465CAC" w:rsidR="00B5409C" w:rsidRPr="00ED7545" w:rsidRDefault="00781B8D" w:rsidP="00ED7545">
      <w:pPr>
        <w:numPr>
          <w:ilvl w:val="0"/>
          <w:numId w:val="39"/>
        </w:numPr>
        <w:spacing w:after="0" w:line="240" w:lineRule="auto"/>
        <w:rPr>
          <w:rFonts w:ascii="Calibri" w:eastAsia="Calibri" w:hAnsi="Calibri" w:cstheme="minorHAnsi"/>
          <w:sz w:val="22"/>
          <w:lang w:eastAsia="en-US"/>
        </w:rPr>
      </w:pPr>
      <w:r w:rsidRPr="00781B8D">
        <w:rPr>
          <w:rFonts w:ascii="Calibri" w:eastAsia="Calibri" w:hAnsi="Calibri" w:cstheme="minorHAnsi"/>
          <w:sz w:val="22"/>
          <w:lang w:eastAsia="en-US"/>
        </w:rPr>
        <w:t xml:space="preserve">za kierowanie robotami budowlanymi w branży elektrycznej o wartości robót objętych nadzorem </w:t>
      </w:r>
      <w:r w:rsidR="00B5409C" w:rsidRPr="00B5409C">
        <w:rPr>
          <w:rFonts w:ascii="Calibri" w:eastAsia="Calibri" w:hAnsi="Calibri" w:cstheme="minorHAnsi"/>
          <w:sz w:val="22"/>
          <w:lang w:eastAsia="en-US"/>
        </w:rPr>
        <w:t xml:space="preserve">w okresie ostatnich 5 lat przed terminem składania ofert </w:t>
      </w:r>
      <w:r w:rsidR="00ED7545">
        <w:rPr>
          <w:rFonts w:ascii="Calibri" w:eastAsia="Calibri" w:hAnsi="Calibri" w:cstheme="minorHAnsi"/>
          <w:sz w:val="22"/>
          <w:lang w:eastAsia="en-US"/>
        </w:rPr>
        <w:t xml:space="preserve"> nie mniejszej niż </w:t>
      </w:r>
      <w:r w:rsidR="00B5409C" w:rsidRPr="00ED7545">
        <w:rPr>
          <w:rFonts w:ascii="Calibri" w:eastAsia="Calibri" w:hAnsi="Calibri" w:cstheme="minorHAnsi"/>
          <w:sz w:val="22"/>
          <w:lang w:eastAsia="en-US"/>
        </w:rPr>
        <w:t xml:space="preserve"> 100 000 PLN</w:t>
      </w:r>
    </w:p>
    <w:p w14:paraId="66166139" w14:textId="77777777" w:rsidR="00B5409C" w:rsidRDefault="00B5409C" w:rsidP="00781B8D">
      <w:pPr>
        <w:spacing w:after="0" w:line="240" w:lineRule="auto"/>
        <w:ind w:left="709"/>
        <w:jc w:val="left"/>
        <w:rPr>
          <w:rFonts w:ascii="Calibri" w:eastAsia="Calibri" w:hAnsi="Calibri" w:cstheme="minorHAnsi"/>
          <w:sz w:val="22"/>
          <w:lang w:eastAsia="en-US"/>
        </w:rPr>
      </w:pPr>
    </w:p>
    <w:p w14:paraId="739D5292" w14:textId="77777777" w:rsidR="00781B8D" w:rsidRPr="00781B8D" w:rsidRDefault="00781B8D" w:rsidP="00781B8D">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minimum dwóch inwestycji – 10 pkt</w:t>
      </w:r>
    </w:p>
    <w:p w14:paraId="75759D27" w14:textId="77777777" w:rsidR="00781B8D" w:rsidRPr="00781B8D" w:rsidRDefault="00781B8D" w:rsidP="00781B8D">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trzech inwestycji – 20 pkt</w:t>
      </w:r>
    </w:p>
    <w:p w14:paraId="3C1AD396" w14:textId="77777777" w:rsidR="00781B8D" w:rsidRPr="00781B8D" w:rsidRDefault="00781B8D" w:rsidP="00781B8D">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czterech i więcej inwestycji – 30 pkt</w:t>
      </w:r>
    </w:p>
    <w:p w14:paraId="6C33E30D" w14:textId="77777777" w:rsidR="00781B8D" w:rsidRPr="00781B8D" w:rsidRDefault="00781B8D" w:rsidP="00781B8D">
      <w:pPr>
        <w:spacing w:after="0" w:line="240" w:lineRule="auto"/>
        <w:ind w:left="360"/>
        <w:jc w:val="left"/>
        <w:rPr>
          <w:rFonts w:ascii="Calibri" w:eastAsia="Calibri" w:hAnsi="Calibri" w:cstheme="minorHAnsi"/>
          <w:sz w:val="22"/>
          <w:lang w:eastAsia="en-US"/>
        </w:rPr>
      </w:pPr>
    </w:p>
    <w:p w14:paraId="1D9A6774"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Punktacja łączna w kryterium będzie obliczona na podstawie wzoru:</w:t>
      </w:r>
    </w:p>
    <w:p w14:paraId="477F9F30" w14:textId="77777777" w:rsidR="00781B8D" w:rsidRPr="00781B8D" w:rsidRDefault="00781B8D" w:rsidP="00781B8D">
      <w:pPr>
        <w:spacing w:after="0" w:line="240" w:lineRule="auto"/>
        <w:ind w:left="360"/>
        <w:jc w:val="left"/>
        <w:rPr>
          <w:rFonts w:eastAsia="Calibri" w:cstheme="minorHAnsi"/>
          <w:sz w:val="22"/>
          <w:lang w:eastAsia="en-US"/>
        </w:rPr>
      </w:pPr>
    </w:p>
    <w:p w14:paraId="060ACA4F"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eastAsia="en-US"/>
        </w:rPr>
        <w:tab/>
      </w:r>
      <w:r w:rsidRPr="00781B8D">
        <w:rPr>
          <w:rFonts w:eastAsia="Calibri" w:cstheme="minorHAnsi"/>
          <w:sz w:val="22"/>
          <w:lang w:eastAsia="en-US"/>
        </w:rPr>
        <w:tab/>
        <w:t xml:space="preserve">            </w:t>
      </w:r>
      <w:proofErr w:type="spellStart"/>
      <w:r w:rsidRPr="00781B8D">
        <w:rPr>
          <w:rFonts w:eastAsia="Calibri" w:cstheme="minorHAnsi"/>
          <w:sz w:val="22"/>
          <w:lang w:val="en-GB" w:eastAsia="en-US"/>
        </w:rPr>
        <w:t>Db</w:t>
      </w:r>
      <w:proofErr w:type="spellEnd"/>
    </w:p>
    <w:p w14:paraId="66FFF251"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t>D of</w:t>
      </w:r>
      <w:r w:rsidRPr="00781B8D">
        <w:rPr>
          <w:rFonts w:eastAsia="Calibri" w:cstheme="minorHAnsi"/>
          <w:sz w:val="22"/>
          <w:lang w:val="en-GB" w:eastAsia="en-US"/>
        </w:rPr>
        <w:tab/>
        <w:t xml:space="preserve">=   ------------  x  </w:t>
      </w:r>
      <w:proofErr w:type="spellStart"/>
      <w:r w:rsidRPr="00781B8D">
        <w:rPr>
          <w:rFonts w:eastAsia="Calibri" w:cstheme="minorHAnsi"/>
          <w:sz w:val="22"/>
          <w:lang w:val="en-GB" w:eastAsia="en-US"/>
        </w:rPr>
        <w:t>Wd</w:t>
      </w:r>
      <w:proofErr w:type="spellEnd"/>
      <w:r w:rsidRPr="00781B8D">
        <w:rPr>
          <w:rFonts w:eastAsia="Calibri" w:cstheme="minorHAnsi"/>
          <w:sz w:val="22"/>
          <w:lang w:val="en-GB" w:eastAsia="en-US"/>
        </w:rPr>
        <w:t xml:space="preserve"> </w:t>
      </w:r>
    </w:p>
    <w:p w14:paraId="0400016B"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r>
      <w:r w:rsidRPr="00781B8D">
        <w:rPr>
          <w:rFonts w:eastAsia="Calibri" w:cstheme="minorHAnsi"/>
          <w:sz w:val="22"/>
          <w:lang w:val="en-GB" w:eastAsia="en-US"/>
        </w:rPr>
        <w:tab/>
        <w:t xml:space="preserve">         </w:t>
      </w:r>
      <w:proofErr w:type="spellStart"/>
      <w:r w:rsidRPr="00781B8D">
        <w:rPr>
          <w:rFonts w:eastAsia="Calibri" w:cstheme="minorHAnsi"/>
          <w:sz w:val="22"/>
          <w:lang w:val="en-GB" w:eastAsia="en-US"/>
        </w:rPr>
        <w:t>Dmax</w:t>
      </w:r>
      <w:proofErr w:type="spellEnd"/>
      <w:r w:rsidRPr="00781B8D">
        <w:rPr>
          <w:rFonts w:eastAsia="Calibri" w:cstheme="minorHAnsi"/>
          <w:sz w:val="22"/>
          <w:lang w:val="en-GB" w:eastAsia="en-US"/>
        </w:rPr>
        <w:t xml:space="preserve">  </w:t>
      </w:r>
    </w:p>
    <w:p w14:paraId="0F43203E" w14:textId="77777777" w:rsidR="00781B8D" w:rsidRPr="00781B8D" w:rsidRDefault="00781B8D" w:rsidP="00781B8D">
      <w:pPr>
        <w:spacing w:after="0" w:line="240" w:lineRule="auto"/>
        <w:ind w:left="360"/>
        <w:jc w:val="left"/>
        <w:rPr>
          <w:rFonts w:eastAsia="Calibri" w:cstheme="minorHAnsi"/>
          <w:sz w:val="22"/>
          <w:lang w:val="en-GB" w:eastAsia="en-US"/>
        </w:rPr>
      </w:pPr>
    </w:p>
    <w:p w14:paraId="1D38B11C"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D of     - otrzymane punkty</w:t>
      </w:r>
    </w:p>
    <w:p w14:paraId="22EF36B2" w14:textId="2D49EE60" w:rsidR="00781B8D" w:rsidRPr="00781B8D" w:rsidRDefault="00781B8D" w:rsidP="00781B8D">
      <w:pPr>
        <w:spacing w:after="0" w:line="240" w:lineRule="auto"/>
        <w:ind w:left="360"/>
        <w:jc w:val="left"/>
        <w:rPr>
          <w:rFonts w:eastAsia="Calibri" w:cstheme="minorHAnsi"/>
          <w:sz w:val="22"/>
          <w:lang w:eastAsia="en-US"/>
        </w:rPr>
      </w:pPr>
      <w:proofErr w:type="spellStart"/>
      <w:r w:rsidRPr="00781B8D">
        <w:rPr>
          <w:rFonts w:eastAsia="Calibri" w:cstheme="minorHAnsi"/>
          <w:sz w:val="22"/>
          <w:lang w:eastAsia="en-US"/>
        </w:rPr>
        <w:t>Dmax</w:t>
      </w:r>
      <w:proofErr w:type="spellEnd"/>
      <w:r w:rsidRPr="00781B8D">
        <w:rPr>
          <w:rFonts w:eastAsia="Calibri" w:cstheme="minorHAnsi"/>
          <w:sz w:val="22"/>
          <w:lang w:eastAsia="en-US"/>
        </w:rPr>
        <w:t xml:space="preserve">  - najwyższa możliwa punktacja (</w:t>
      </w:r>
      <w:r w:rsidR="00B5409C">
        <w:rPr>
          <w:rFonts w:eastAsia="Calibri" w:cstheme="minorHAnsi"/>
          <w:sz w:val="22"/>
          <w:lang w:eastAsia="en-US"/>
        </w:rPr>
        <w:t>3</w:t>
      </w:r>
      <w:r w:rsidRPr="00781B8D">
        <w:rPr>
          <w:rFonts w:eastAsia="Calibri" w:cstheme="minorHAnsi"/>
          <w:sz w:val="22"/>
          <w:lang w:eastAsia="en-US"/>
        </w:rPr>
        <w:t>0)</w:t>
      </w:r>
    </w:p>
    <w:p w14:paraId="4E1214FE"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Db        - suma punktów badanej Oferty w w/w kryterium</w:t>
      </w:r>
    </w:p>
    <w:p w14:paraId="26BC354F" w14:textId="77777777" w:rsidR="00781B8D" w:rsidRPr="00781B8D" w:rsidRDefault="00781B8D" w:rsidP="00781B8D">
      <w:pPr>
        <w:spacing w:after="0"/>
        <w:rPr>
          <w:rFonts w:cstheme="minorHAnsi"/>
          <w:sz w:val="22"/>
        </w:rPr>
      </w:pPr>
      <w:r w:rsidRPr="00781B8D">
        <w:rPr>
          <w:rFonts w:cstheme="minorHAnsi"/>
          <w:sz w:val="22"/>
        </w:rPr>
        <w:t xml:space="preserve">       </w:t>
      </w:r>
      <w:proofErr w:type="spellStart"/>
      <w:r w:rsidRPr="00781B8D">
        <w:rPr>
          <w:rFonts w:cstheme="minorHAnsi"/>
          <w:sz w:val="22"/>
        </w:rPr>
        <w:t>Wd</w:t>
      </w:r>
      <w:proofErr w:type="spellEnd"/>
      <w:r w:rsidRPr="00781B8D">
        <w:rPr>
          <w:rFonts w:cstheme="minorHAnsi"/>
          <w:sz w:val="22"/>
        </w:rPr>
        <w:t xml:space="preserve">      - waga kryterium</w:t>
      </w:r>
    </w:p>
    <w:p w14:paraId="1D55D3CB" w14:textId="77777777" w:rsidR="00781B8D" w:rsidRPr="00781B8D" w:rsidRDefault="00781B8D" w:rsidP="00781B8D">
      <w:pPr>
        <w:spacing w:after="0" w:line="240" w:lineRule="auto"/>
        <w:ind w:left="360"/>
        <w:rPr>
          <w:rFonts w:eastAsia="Calibri" w:cstheme="minorHAnsi"/>
          <w:sz w:val="22"/>
          <w:lang w:eastAsia="en-US"/>
        </w:rPr>
      </w:pPr>
    </w:p>
    <w:p w14:paraId="00AAE027" w14:textId="77777777" w:rsidR="00781B8D" w:rsidRPr="00781B8D" w:rsidRDefault="00781B8D" w:rsidP="00781B8D">
      <w:pPr>
        <w:spacing w:after="0" w:line="240" w:lineRule="auto"/>
        <w:ind w:left="360"/>
        <w:rPr>
          <w:rFonts w:ascii="Calibri" w:eastAsia="Calibri" w:hAnsi="Calibri" w:cstheme="minorHAnsi"/>
          <w:sz w:val="22"/>
          <w:lang w:eastAsia="en-US"/>
        </w:rPr>
      </w:pPr>
      <w:r w:rsidRPr="00781B8D">
        <w:rPr>
          <w:rFonts w:ascii="Calibri" w:eastAsia="Calibri" w:hAnsi="Calibri" w:cstheme="minorHAnsi"/>
          <w:sz w:val="22"/>
          <w:lang w:eastAsia="en-US"/>
        </w:rPr>
        <w:t>W kryterium „Doświadczenia Kierowników budowy/robót” oferta z najwyższa ilością punktów otrzyma 20 punktów, a pozostałe oferty po matematycznym  przeliczeniu odpowiednio mniej.</w:t>
      </w:r>
    </w:p>
    <w:p w14:paraId="45FA4253" w14:textId="77777777" w:rsidR="00781B8D" w:rsidRDefault="00781B8D" w:rsidP="00B5409C">
      <w:pPr>
        <w:pStyle w:val="Bezodstpw"/>
        <w:ind w:left="360"/>
        <w:jc w:val="both"/>
        <w:rPr>
          <w:rFonts w:asciiTheme="minorHAnsi" w:hAnsiTheme="minorHAnsi" w:cstheme="minorHAnsi"/>
        </w:rPr>
      </w:pPr>
    </w:p>
    <w:p w14:paraId="7D46E856" w14:textId="6AFA4A5C"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28AB1F40" w14:textId="77777777" w:rsidR="00B5409C" w:rsidRDefault="00B5409C" w:rsidP="00246F74">
      <w:pPr>
        <w:pStyle w:val="Nagwek2"/>
        <w:rPr>
          <w:highlight w:val="lightGray"/>
        </w:rPr>
      </w:pPr>
      <w:bookmarkStart w:id="22" w:name="_Toc64457082"/>
    </w:p>
    <w:p w14:paraId="47DAA002" w14:textId="77777777" w:rsidR="00B5409C" w:rsidRDefault="00B5409C"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3FF69AC2"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r w:rsidR="00ED7545" w:rsidRPr="00A36F32">
        <w:rPr>
          <w:rFonts w:asciiTheme="minorHAnsi" w:hAnsiTheme="minorHAnsi" w:cstheme="minorHAnsi"/>
          <w:sz w:val="22"/>
          <w:szCs w:val="22"/>
          <w:u w:val="single"/>
        </w:rPr>
        <w:t>https://platformazakupowa.pl/pn/muzeum_bytom</w:t>
      </w:r>
      <w:r w:rsidR="00ED7545" w:rsidRPr="00A36F32">
        <w:rPr>
          <w:rFonts w:asciiTheme="minorHAnsi" w:hAnsiTheme="minorHAnsi" w:cstheme="minorHAnsi"/>
          <w:sz w:val="22"/>
          <w:szCs w:val="22"/>
        </w:rPr>
        <w:t xml:space="preserve">  do  dnia </w:t>
      </w:r>
      <w:r w:rsidR="00ED7545" w:rsidRPr="00A36F32">
        <w:rPr>
          <w:rFonts w:asciiTheme="minorHAnsi" w:hAnsiTheme="minorHAnsi" w:cstheme="minorHAnsi"/>
          <w:b/>
          <w:sz w:val="22"/>
          <w:szCs w:val="22"/>
        </w:rPr>
        <w:t>11.07.2024</w:t>
      </w:r>
      <w:r w:rsidR="00ED7545">
        <w:rPr>
          <w:rFonts w:asciiTheme="minorHAnsi" w:hAnsiTheme="minorHAnsi" w:cstheme="minorHAnsi"/>
          <w:b/>
          <w:sz w:val="22"/>
          <w:szCs w:val="22"/>
        </w:rPr>
        <w:t xml:space="preserve"> r. godz. 11</w:t>
      </w:r>
      <w:r w:rsidR="007F23E5">
        <w:rPr>
          <w:rFonts w:asciiTheme="minorHAnsi" w:hAnsiTheme="minorHAnsi" w:cstheme="minorHAnsi"/>
          <w:b/>
          <w:sz w:val="22"/>
          <w:szCs w:val="22"/>
        </w:rPr>
        <w:t>.00.</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78C83871" w14:textId="77777777" w:rsidR="00FB47F8" w:rsidRDefault="00FB47F8" w:rsidP="00246F74">
      <w:pPr>
        <w:spacing w:after="0" w:line="240" w:lineRule="auto"/>
        <w:jc w:val="left"/>
        <w:rPr>
          <w:rFonts w:cstheme="minorHAnsi"/>
        </w:rPr>
      </w:pPr>
    </w:p>
    <w:p w14:paraId="681DC1B7" w14:textId="77777777" w:rsidR="007F23E5" w:rsidRDefault="007F23E5"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7B127F17" w14:textId="77777777" w:rsidR="00EA7C57" w:rsidRPr="00400372" w:rsidRDefault="00EA7C57"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D06C540" w14:textId="77777777" w:rsidR="00B5409C" w:rsidRPr="00516F11" w:rsidRDefault="00B5409C" w:rsidP="00B5409C">
      <w:pPr>
        <w:numPr>
          <w:ilvl w:val="0"/>
          <w:numId w:val="79"/>
        </w:numPr>
        <w:spacing w:after="0" w:line="240" w:lineRule="auto"/>
        <w:ind w:left="426" w:hanging="426"/>
        <w:rPr>
          <w:rFonts w:eastAsia="Calibri" w:cstheme="minorHAnsi"/>
          <w:kern w:val="8"/>
          <w:sz w:val="22"/>
          <w:lang w:eastAsia="ar-SA"/>
        </w:rPr>
      </w:pPr>
      <w:r>
        <w:rPr>
          <w:rFonts w:eastAsia="Calibri" w:cstheme="minorHAnsi"/>
          <w:kern w:val="8"/>
          <w:sz w:val="22"/>
          <w:lang w:eastAsia="ar-SA"/>
        </w:rPr>
        <w:t>Zamawiający nie wymaga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491A7E45" w:rsidR="009B0394" w:rsidRPr="007F23E5"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7F23E5">
        <w:rPr>
          <w:rFonts w:asciiTheme="minorHAnsi" w:hAnsiTheme="minorHAnsi" w:cstheme="minorHAnsi"/>
          <w:sz w:val="22"/>
          <w:szCs w:val="22"/>
        </w:rPr>
        <w:t xml:space="preserve">dniu </w:t>
      </w:r>
      <w:r w:rsidR="00ED7545">
        <w:rPr>
          <w:rFonts w:asciiTheme="minorHAnsi" w:hAnsiTheme="minorHAnsi" w:cstheme="minorHAnsi"/>
          <w:b/>
          <w:sz w:val="22"/>
          <w:szCs w:val="22"/>
        </w:rPr>
        <w:t>11</w:t>
      </w:r>
      <w:r w:rsidR="00207A76" w:rsidRPr="007F23E5">
        <w:rPr>
          <w:rFonts w:asciiTheme="minorHAnsi" w:hAnsiTheme="minorHAnsi" w:cstheme="minorHAnsi"/>
          <w:b/>
          <w:sz w:val="22"/>
          <w:szCs w:val="22"/>
        </w:rPr>
        <w:t>.0</w:t>
      </w:r>
      <w:r w:rsidR="00ED7545">
        <w:rPr>
          <w:rFonts w:asciiTheme="minorHAnsi" w:hAnsiTheme="minorHAnsi" w:cstheme="minorHAnsi"/>
          <w:b/>
          <w:sz w:val="22"/>
          <w:szCs w:val="22"/>
        </w:rPr>
        <w:t>7</w:t>
      </w:r>
      <w:r w:rsidR="00103226" w:rsidRPr="007F23E5">
        <w:rPr>
          <w:rFonts w:asciiTheme="minorHAnsi" w:hAnsiTheme="minorHAnsi" w:cstheme="minorHAnsi"/>
          <w:b/>
          <w:sz w:val="22"/>
          <w:szCs w:val="22"/>
        </w:rPr>
        <w:t>.202</w:t>
      </w:r>
      <w:r w:rsidR="002F6FA8" w:rsidRPr="007F23E5">
        <w:rPr>
          <w:rFonts w:asciiTheme="minorHAnsi" w:hAnsiTheme="minorHAnsi" w:cstheme="minorHAnsi"/>
          <w:b/>
          <w:sz w:val="22"/>
          <w:szCs w:val="22"/>
        </w:rPr>
        <w:t>4</w:t>
      </w:r>
      <w:r w:rsidR="00527D37" w:rsidRPr="007F23E5">
        <w:rPr>
          <w:rFonts w:asciiTheme="minorHAnsi" w:hAnsiTheme="minorHAnsi" w:cstheme="minorHAnsi"/>
          <w:b/>
          <w:sz w:val="22"/>
          <w:szCs w:val="22"/>
        </w:rPr>
        <w:t xml:space="preserve"> </w:t>
      </w:r>
      <w:r w:rsidR="007F23E5">
        <w:rPr>
          <w:rFonts w:asciiTheme="minorHAnsi" w:hAnsiTheme="minorHAnsi" w:cstheme="minorHAnsi"/>
          <w:b/>
          <w:sz w:val="22"/>
          <w:szCs w:val="22"/>
        </w:rPr>
        <w:t xml:space="preserve"> </w:t>
      </w:r>
      <w:r w:rsidR="0074266A" w:rsidRPr="007F23E5">
        <w:rPr>
          <w:rFonts w:asciiTheme="minorHAnsi" w:hAnsiTheme="minorHAnsi" w:cstheme="minorHAnsi"/>
          <w:b/>
          <w:sz w:val="22"/>
          <w:szCs w:val="22"/>
        </w:rPr>
        <w:t xml:space="preserve">r. </w:t>
      </w:r>
      <w:r w:rsidR="00527D37" w:rsidRPr="007F23E5">
        <w:rPr>
          <w:rFonts w:asciiTheme="minorHAnsi" w:hAnsiTheme="minorHAnsi" w:cstheme="minorHAnsi"/>
          <w:b/>
          <w:sz w:val="22"/>
          <w:szCs w:val="22"/>
        </w:rPr>
        <w:t xml:space="preserve">o godz. </w:t>
      </w:r>
      <w:r w:rsidR="00ED7545">
        <w:rPr>
          <w:rFonts w:asciiTheme="minorHAnsi" w:hAnsiTheme="minorHAnsi" w:cstheme="minorHAnsi"/>
          <w:b/>
          <w:sz w:val="22"/>
          <w:szCs w:val="22"/>
        </w:rPr>
        <w:t>11</w:t>
      </w:r>
      <w:r w:rsidR="00527D37" w:rsidRPr="007F23E5">
        <w:rPr>
          <w:rFonts w:asciiTheme="minorHAnsi" w:hAnsiTheme="minorHAnsi" w:cstheme="minorHAnsi"/>
          <w:b/>
          <w:sz w:val="22"/>
          <w:szCs w:val="22"/>
        </w:rPr>
        <w:t>:3</w:t>
      </w:r>
      <w:r w:rsidR="001941F3" w:rsidRPr="007F23E5">
        <w:rPr>
          <w:rFonts w:asciiTheme="minorHAnsi" w:hAnsiTheme="minorHAnsi" w:cstheme="minorHAnsi"/>
          <w:b/>
          <w:sz w:val="22"/>
          <w:szCs w:val="22"/>
        </w:rPr>
        <w:t>0</w:t>
      </w:r>
      <w:r w:rsidRPr="007F23E5">
        <w:rPr>
          <w:rFonts w:asciiTheme="minorHAnsi" w:hAnsiTheme="minorHAnsi" w:cstheme="minorHAnsi"/>
          <w:b/>
          <w:sz w:val="22"/>
          <w:szCs w:val="22"/>
        </w:rPr>
        <w:t xml:space="preserve">. </w:t>
      </w: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32E21B6D" w14:textId="059494A2" w:rsidR="00C81B53" w:rsidRPr="007F23E5" w:rsidRDefault="009B0394" w:rsidP="007F23E5">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31BBF25" w14:textId="527EA596" w:rsidR="00C81B53" w:rsidRPr="007F23E5" w:rsidRDefault="009B0394" w:rsidP="007F23E5">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47CA0529" w14:textId="77777777" w:rsidR="00B5409C" w:rsidRDefault="00B5409C" w:rsidP="00B5409C">
      <w:pPr>
        <w:tabs>
          <w:tab w:val="left" w:pos="567"/>
        </w:tabs>
        <w:autoSpaceDE w:val="0"/>
        <w:autoSpaceDN w:val="0"/>
        <w:rPr>
          <w:rFonts w:cstheme="minorHAnsi"/>
          <w:sz w:val="22"/>
        </w:rPr>
      </w:pPr>
    </w:p>
    <w:p w14:paraId="05517EFE" w14:textId="77777777" w:rsidR="008401B9" w:rsidRPr="00B5409C" w:rsidRDefault="008401B9" w:rsidP="00B5409C">
      <w:pPr>
        <w:tabs>
          <w:tab w:val="left" w:pos="567"/>
        </w:tabs>
        <w:autoSpaceDE w:val="0"/>
        <w:autoSpaceDN w:val="0"/>
        <w:rPr>
          <w:rFonts w:cstheme="minorHAnsi"/>
          <w:sz w:val="22"/>
        </w:rPr>
      </w:pPr>
    </w:p>
    <w:p w14:paraId="29E06C98" w14:textId="64E95489" w:rsidR="009B0394" w:rsidRDefault="002721E0" w:rsidP="00246F74">
      <w:pPr>
        <w:pStyle w:val="Nagwek2"/>
      </w:pPr>
      <w:bookmarkStart w:id="25"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5F664A04" w14:textId="77777777" w:rsidR="0036233D" w:rsidRPr="00206E05" w:rsidRDefault="0036233D" w:rsidP="0036233D">
      <w:pPr>
        <w:widowControl w:val="0"/>
        <w:numPr>
          <w:ilvl w:val="0"/>
          <w:numId w:val="43"/>
        </w:numPr>
        <w:suppressAutoHyphens/>
        <w:autoSpaceDE w:val="0"/>
        <w:spacing w:after="0" w:line="240" w:lineRule="auto"/>
        <w:rPr>
          <w:rFonts w:cstheme="minorHAnsi"/>
          <w:sz w:val="22"/>
        </w:rPr>
      </w:pPr>
      <w:bookmarkStart w:id="29" w:name="_Toc40166902"/>
      <w:bookmarkStart w:id="30" w:name="_Toc64457088"/>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232689F" w14:textId="77777777" w:rsidR="0036233D" w:rsidRPr="00206E05" w:rsidRDefault="0036233D" w:rsidP="0036233D">
      <w:pPr>
        <w:widowControl w:val="0"/>
        <w:numPr>
          <w:ilvl w:val="0"/>
          <w:numId w:val="43"/>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12E48E8E" w14:textId="77777777" w:rsidR="0036233D" w:rsidRPr="00206E05" w:rsidRDefault="0036233D" w:rsidP="0036233D">
      <w:pPr>
        <w:widowControl w:val="0"/>
        <w:numPr>
          <w:ilvl w:val="0"/>
          <w:numId w:val="43"/>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653D9B8D" w14:textId="77777777" w:rsidR="0036233D" w:rsidRPr="00C81B53" w:rsidRDefault="0036233D" w:rsidP="0036233D">
      <w:pPr>
        <w:widowControl w:val="0"/>
        <w:numPr>
          <w:ilvl w:val="0"/>
          <w:numId w:val="43"/>
        </w:numPr>
        <w:suppressAutoHyphens/>
        <w:autoSpaceDE w:val="0"/>
        <w:spacing w:after="0" w:line="240" w:lineRule="auto"/>
        <w:rPr>
          <w:rFonts w:eastAsia="Times New Roman" w:cstheme="minorHAnsi"/>
          <w:b/>
          <w:sz w:val="22"/>
        </w:rPr>
      </w:pPr>
      <w:r>
        <w:rPr>
          <w:rFonts w:eastAsia="Times New Roman" w:cstheme="minorHAnsi"/>
          <w:sz w:val="22"/>
        </w:rPr>
        <w:t>Z</w:t>
      </w:r>
      <w:r w:rsidRPr="00475EF7">
        <w:rPr>
          <w:rFonts w:eastAsia="Times New Roman" w:cstheme="minorHAnsi"/>
          <w:sz w:val="22"/>
        </w:rPr>
        <w:t xml:space="preserve">abezpieczenia zostanie zwrócone Wykonawcy w terminie 30 dni od daty wykonania zamówienia i uznania przez Zamawiającego za należycie wykonane. </w:t>
      </w:r>
    </w:p>
    <w:p w14:paraId="3DAF8C71" w14:textId="77777777" w:rsidR="00E70461" w:rsidRPr="00E70461" w:rsidRDefault="00E70461" w:rsidP="00E70461">
      <w:pPr>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w:t>
      </w:r>
      <w:r w:rsidRPr="00EC2E9F">
        <w:rPr>
          <w:rFonts w:eastAsia="Lucida Sans Unicode" w:cstheme="minorHAnsi"/>
          <w:sz w:val="16"/>
          <w:szCs w:val="16"/>
        </w:rPr>
        <w:lastRenderedPageBreak/>
        <w:t xml:space="preserve">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3D862B2F"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 xml:space="preserve">Załącznik nr </w:t>
      </w:r>
      <w:r w:rsidR="0036233D">
        <w:rPr>
          <w:rFonts w:asciiTheme="minorHAnsi" w:hAnsiTheme="minorHAnsi" w:cstheme="minorHAnsi"/>
          <w:sz w:val="22"/>
          <w:szCs w:val="22"/>
        </w:rPr>
        <w:t>7</w:t>
      </w:r>
    </w:p>
    <w:p w14:paraId="19D9ABAB" w14:textId="4874BC5A" w:rsidR="00103226" w:rsidRDefault="009D461C" w:rsidP="00103226">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36233D">
        <w:rPr>
          <w:rFonts w:asciiTheme="minorHAnsi" w:hAnsiTheme="minorHAnsi" w:cstheme="minorHAnsi"/>
          <w:sz w:val="22"/>
          <w:szCs w:val="22"/>
        </w:rPr>
        <w:t>bót budowlanych – Załącznik nr 8</w:t>
      </w:r>
    </w:p>
    <w:p w14:paraId="56872D41" w14:textId="07A16D4E" w:rsidR="00103226" w:rsidRPr="00103226" w:rsidRDefault="00103226" w:rsidP="00103226">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 xml:space="preserve">Oświadczenie </w:t>
      </w:r>
      <w:r w:rsidR="009D1487">
        <w:rPr>
          <w:rFonts w:asciiTheme="minorHAnsi" w:hAnsiTheme="minorHAnsi" w:cstheme="minorHAnsi"/>
          <w:sz w:val="22"/>
          <w:szCs w:val="22"/>
        </w:rPr>
        <w:t>dot. grupy</w:t>
      </w:r>
      <w:r>
        <w:rPr>
          <w:rFonts w:asciiTheme="minorHAnsi" w:hAnsiTheme="minorHAnsi" w:cstheme="minorHAnsi"/>
          <w:sz w:val="22"/>
          <w:szCs w:val="22"/>
        </w:rPr>
        <w:t xml:space="preserve"> </w:t>
      </w:r>
      <w:r w:rsidR="0036233D">
        <w:rPr>
          <w:rFonts w:asciiTheme="minorHAnsi" w:hAnsiTheme="minorHAnsi" w:cstheme="minorHAnsi"/>
          <w:sz w:val="22"/>
          <w:szCs w:val="22"/>
        </w:rPr>
        <w:t>kapitałowej - Załącznik nr 9</w:t>
      </w:r>
    </w:p>
    <w:p w14:paraId="59DAF2D2" w14:textId="7B257825" w:rsidR="00475EF7" w:rsidRPr="00CB5BFD" w:rsidRDefault="0036233D"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programy funkcjonalno-użytkowe</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485C0FB2" w:rsidR="002A7F5E" w:rsidRPr="00CB5BFD" w:rsidRDefault="00103226" w:rsidP="00246F74">
      <w:pPr>
        <w:spacing w:after="0"/>
        <w:rPr>
          <w:sz w:val="22"/>
        </w:rPr>
      </w:pPr>
      <w:r>
        <w:rPr>
          <w:sz w:val="22"/>
        </w:rPr>
        <w:t>Bytom, dnia</w:t>
      </w:r>
      <w:r w:rsidR="00A36F32">
        <w:rPr>
          <w:sz w:val="22"/>
        </w:rPr>
        <w:t xml:space="preserve"> 24.06</w:t>
      </w:r>
      <w:r w:rsidR="0036233D">
        <w:rPr>
          <w:sz w:val="22"/>
        </w:rPr>
        <w:t>.2024 r.</w:t>
      </w:r>
      <w:r w:rsidR="002A7F5E" w:rsidRPr="00CB5BFD">
        <w:rPr>
          <w:sz w:val="22"/>
        </w:rPr>
        <w:t xml:space="preserve">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088620C2" w14:textId="77777777" w:rsidR="0036233D" w:rsidRDefault="0036233D" w:rsidP="00246F74">
      <w:pPr>
        <w:suppressAutoHyphens/>
        <w:spacing w:after="0" w:line="240" w:lineRule="auto"/>
        <w:jc w:val="right"/>
        <w:rPr>
          <w:rFonts w:eastAsia="Calibri" w:cstheme="minorHAnsi"/>
          <w:b/>
          <w:kern w:val="1"/>
          <w:sz w:val="22"/>
          <w:lang w:eastAsia="ar-SA"/>
        </w:rPr>
      </w:pPr>
    </w:p>
    <w:p w14:paraId="1CA36EA5" w14:textId="77777777" w:rsidR="0036233D" w:rsidRDefault="0036233D" w:rsidP="00246F74">
      <w:pPr>
        <w:suppressAutoHyphens/>
        <w:spacing w:after="0" w:line="240" w:lineRule="auto"/>
        <w:jc w:val="right"/>
        <w:rPr>
          <w:rFonts w:eastAsia="Calibri" w:cstheme="minorHAnsi"/>
          <w:b/>
          <w:kern w:val="1"/>
          <w:sz w:val="22"/>
          <w:lang w:eastAsia="ar-SA"/>
        </w:rPr>
      </w:pPr>
    </w:p>
    <w:p w14:paraId="44D88450" w14:textId="77777777" w:rsidR="0036233D" w:rsidRDefault="0036233D" w:rsidP="00246F74">
      <w:pPr>
        <w:suppressAutoHyphens/>
        <w:spacing w:after="0" w:line="240" w:lineRule="auto"/>
        <w:jc w:val="right"/>
        <w:rPr>
          <w:rFonts w:eastAsia="Calibri" w:cstheme="minorHAnsi"/>
          <w:b/>
          <w:kern w:val="1"/>
          <w:sz w:val="22"/>
          <w:lang w:eastAsia="ar-SA"/>
        </w:rPr>
      </w:pPr>
    </w:p>
    <w:p w14:paraId="4158B8C5" w14:textId="77777777" w:rsidR="0036233D" w:rsidRDefault="0036233D" w:rsidP="00246F74">
      <w:pPr>
        <w:suppressAutoHyphens/>
        <w:spacing w:after="0" w:line="240" w:lineRule="auto"/>
        <w:jc w:val="right"/>
        <w:rPr>
          <w:rFonts w:eastAsia="Calibri" w:cstheme="minorHAnsi"/>
          <w:b/>
          <w:kern w:val="1"/>
          <w:sz w:val="22"/>
          <w:lang w:eastAsia="ar-SA"/>
        </w:rPr>
      </w:pPr>
    </w:p>
    <w:p w14:paraId="03B530E4" w14:textId="77777777" w:rsidR="0036233D" w:rsidRDefault="0036233D" w:rsidP="00246F74">
      <w:pPr>
        <w:suppressAutoHyphens/>
        <w:spacing w:after="0" w:line="240" w:lineRule="auto"/>
        <w:jc w:val="right"/>
        <w:rPr>
          <w:rFonts w:eastAsia="Calibri" w:cstheme="minorHAnsi"/>
          <w:b/>
          <w:kern w:val="1"/>
          <w:sz w:val="22"/>
          <w:lang w:eastAsia="ar-SA"/>
        </w:rPr>
      </w:pPr>
    </w:p>
    <w:p w14:paraId="59214DB4" w14:textId="77777777" w:rsidR="0036233D" w:rsidRDefault="0036233D" w:rsidP="00246F74">
      <w:pPr>
        <w:suppressAutoHyphens/>
        <w:spacing w:after="0" w:line="240" w:lineRule="auto"/>
        <w:jc w:val="right"/>
        <w:rPr>
          <w:rFonts w:eastAsia="Calibri" w:cstheme="minorHAnsi"/>
          <w:b/>
          <w:kern w:val="1"/>
          <w:sz w:val="22"/>
          <w:lang w:eastAsia="ar-SA"/>
        </w:rPr>
      </w:pPr>
    </w:p>
    <w:p w14:paraId="6DAED90A" w14:textId="77777777" w:rsidR="0036233D" w:rsidRDefault="0036233D"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47446D">
        <w:rPr>
          <w:rFonts w:eastAsia="Calibri" w:cstheme="minorHAnsi"/>
          <w:kern w:val="1"/>
          <w:sz w:val="22"/>
          <w:lang w:eastAsia="ar-SA"/>
        </w:rPr>
        <w:t>e-mail Wykonawcy:</w:t>
      </w:r>
      <w:r w:rsidRPr="00F10EDA">
        <w:rPr>
          <w:rFonts w:eastAsia="Calibri" w:cstheme="minorHAnsi"/>
          <w:kern w:val="1"/>
          <w:sz w:val="22"/>
          <w:lang w:eastAsia="ar-SA"/>
        </w:rPr>
        <w:t xml:space="preserve">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06CEB114"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47446D">
        <w:rPr>
          <w:rFonts w:eastAsia="Calibri" w:cstheme="minorHAnsi"/>
          <w:kern w:val="1"/>
          <w:sz w:val="22"/>
          <w:lang w:eastAsia="ar-SA"/>
        </w:rPr>
        <w:t>„</w:t>
      </w:r>
      <w:r w:rsidR="0036233D">
        <w:rPr>
          <w:rFonts w:eastAsia="Calibri" w:cstheme="minorHAnsi"/>
          <w:kern w:val="1"/>
          <w:sz w:val="22"/>
          <w:lang w:eastAsia="ar-SA"/>
        </w:rPr>
        <w:t>Modernizacji</w:t>
      </w:r>
      <w:r w:rsidR="0036233D" w:rsidRPr="0036233D">
        <w:rPr>
          <w:rFonts w:eastAsia="Calibri" w:cstheme="minorHAnsi"/>
          <w:kern w:val="1"/>
          <w:sz w:val="22"/>
          <w:lang w:eastAsia="ar-SA"/>
        </w:rPr>
        <w:t xml:space="preserve"> systemu alarmowego oraz systemu sygnalizacji pożaru w budynkach przy ul. Korfantego 34 i przy pl. Jana III Sobieskiego 2 w Bytomiu w trybie Zaprojektuj i wybuduj</w:t>
      </w:r>
      <w:r w:rsidR="0036233D">
        <w:rPr>
          <w:rFonts w:eastAsia="Calibri" w:cstheme="minorHAnsi"/>
          <w:kern w:val="1"/>
          <w:sz w:val="22"/>
          <w:lang w:eastAsia="ar-SA"/>
        </w:rPr>
        <w:t>”</w:t>
      </w:r>
      <w:r w:rsidR="0047446D">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09020D6" w14:textId="77777777" w:rsidR="00E85999" w:rsidRDefault="00E85999" w:rsidP="00246F74">
      <w:pPr>
        <w:suppressAutoHyphens/>
        <w:spacing w:after="0" w:line="240" w:lineRule="auto"/>
        <w:rPr>
          <w:rFonts w:eastAsia="Calibri" w:cstheme="minorHAnsi"/>
          <w:kern w:val="1"/>
          <w:sz w:val="22"/>
          <w:lang w:eastAsia="ar-SA"/>
        </w:rPr>
      </w:pP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18062A58" w14:textId="27A3B85C" w:rsidR="00E85999"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78819759" w14:textId="77777777" w:rsidR="003C7F50" w:rsidRDefault="003C7F50" w:rsidP="00246F74">
      <w:pPr>
        <w:suppressAutoHyphens/>
        <w:spacing w:after="0" w:line="240" w:lineRule="auto"/>
        <w:rPr>
          <w:rFonts w:eastAsia="Calibri" w:cstheme="minorHAnsi"/>
          <w:kern w:val="1"/>
          <w:sz w:val="22"/>
          <w:lang w:eastAsia="ar-SA"/>
        </w:rPr>
      </w:pPr>
    </w:p>
    <w:p w14:paraId="49B02277" w14:textId="15F65EE8" w:rsidR="003C7F50"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w:t>
      </w:r>
      <w:r w:rsidR="003C7F50">
        <w:rPr>
          <w:rFonts w:eastAsia="Calibri" w:cstheme="minorHAnsi"/>
          <w:kern w:val="1"/>
          <w:sz w:val="22"/>
          <w:lang w:eastAsia="ar-SA"/>
        </w:rPr>
        <w:t xml:space="preserve">: </w:t>
      </w:r>
      <w:r w:rsidR="003C7F50" w:rsidRPr="003C7F50">
        <w:rPr>
          <w:rFonts w:eastAsia="Calibri" w:cstheme="minorHAnsi"/>
          <w:kern w:val="1"/>
          <w:sz w:val="22"/>
          <w:lang w:eastAsia="ar-SA"/>
        </w:rPr>
        <w:t>……………………. miesięcy (min. 36 miesięcy).</w:t>
      </w:r>
    </w:p>
    <w:p w14:paraId="1E4D87FE" w14:textId="77777777" w:rsidR="003C7F50" w:rsidRPr="0036233D" w:rsidRDefault="003C7F50" w:rsidP="00246F74">
      <w:pPr>
        <w:suppressAutoHyphens/>
        <w:spacing w:after="0" w:line="240" w:lineRule="auto"/>
        <w:rPr>
          <w:rFonts w:eastAsia="Calibri" w:cstheme="minorHAnsi"/>
          <w:kern w:val="1"/>
          <w:sz w:val="22"/>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20FB0040"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36233D">
        <w:rPr>
          <w:rFonts w:eastAsia="Calibri" w:cstheme="minorHAnsi"/>
          <w:kern w:val="1"/>
          <w:sz w:val="22"/>
          <w:lang w:eastAsia="ar-SA"/>
        </w:rPr>
        <w:t>.................. 2024</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4B908725" w14:textId="77777777" w:rsidR="00207A76" w:rsidRPr="00F10EDA" w:rsidRDefault="00207A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584552F7"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w:t>
      </w:r>
      <w:r w:rsidR="0036233D">
        <w:rPr>
          <w:rFonts w:eastAsia="Calibri" w:cstheme="minorHAnsi"/>
          <w:kern w:val="1"/>
          <w:sz w:val="22"/>
          <w:lang w:eastAsia="ar-SA"/>
        </w:rPr>
        <w:t>/y</w:t>
      </w:r>
      <w:r w:rsidR="002A7F5E" w:rsidRPr="00F10EDA">
        <w:rPr>
          <w:rFonts w:eastAsia="Calibri" w:cstheme="minorHAnsi"/>
          <w:kern w:val="1"/>
          <w:sz w:val="22"/>
          <w:lang w:eastAsia="ar-SA"/>
        </w:rPr>
        <w:t>,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E45F3D" w14:textId="77777777" w:rsidR="00A36F32" w:rsidRDefault="00A36F32" w:rsidP="009527CA">
      <w:pPr>
        <w:spacing w:after="0"/>
        <w:jc w:val="right"/>
        <w:rPr>
          <w:b/>
        </w:rPr>
      </w:pPr>
    </w:p>
    <w:p w14:paraId="2A267B62" w14:textId="77777777" w:rsidR="00A36F32" w:rsidRDefault="00A36F32" w:rsidP="009527CA">
      <w:pPr>
        <w:spacing w:after="0"/>
        <w:jc w:val="right"/>
        <w:rPr>
          <w:b/>
        </w:rPr>
      </w:pPr>
    </w:p>
    <w:p w14:paraId="21581860" w14:textId="77777777" w:rsidR="00A36F32" w:rsidRDefault="00A36F32" w:rsidP="009527CA">
      <w:pPr>
        <w:spacing w:after="0"/>
        <w:jc w:val="right"/>
        <w:rPr>
          <w:b/>
        </w:rPr>
      </w:pPr>
    </w:p>
    <w:p w14:paraId="4BABD013" w14:textId="77777777" w:rsidR="00A36F32" w:rsidRDefault="00A36F32" w:rsidP="009527CA">
      <w:pPr>
        <w:spacing w:after="0"/>
        <w:jc w:val="right"/>
        <w:rPr>
          <w:b/>
        </w:rPr>
      </w:pPr>
    </w:p>
    <w:p w14:paraId="195A4165" w14:textId="77777777" w:rsidR="00A36F32" w:rsidRDefault="00A36F32" w:rsidP="009527CA">
      <w:pPr>
        <w:spacing w:after="0"/>
        <w:jc w:val="right"/>
        <w:rPr>
          <w:b/>
        </w:rPr>
      </w:pPr>
    </w:p>
    <w:p w14:paraId="368B8706" w14:textId="77777777" w:rsidR="00A36F32" w:rsidRDefault="00A36F32" w:rsidP="009527CA">
      <w:pPr>
        <w:spacing w:after="0"/>
        <w:jc w:val="right"/>
        <w:rPr>
          <w:b/>
        </w:rPr>
      </w:pPr>
    </w:p>
    <w:p w14:paraId="21C7C806" w14:textId="77777777" w:rsidR="00A36F32" w:rsidRDefault="00A36F32" w:rsidP="009527CA">
      <w:pPr>
        <w:spacing w:after="0"/>
        <w:jc w:val="right"/>
        <w:rPr>
          <w:b/>
        </w:rPr>
      </w:pPr>
    </w:p>
    <w:p w14:paraId="085155AA" w14:textId="77777777" w:rsidR="00A36F32" w:rsidRDefault="00A36F32" w:rsidP="009527CA">
      <w:pPr>
        <w:spacing w:after="0"/>
        <w:jc w:val="right"/>
        <w:rPr>
          <w:b/>
        </w:rPr>
      </w:pPr>
    </w:p>
    <w:p w14:paraId="3350192D" w14:textId="77777777" w:rsidR="00A36F32" w:rsidRDefault="00A36F32" w:rsidP="009527CA">
      <w:pPr>
        <w:spacing w:after="0"/>
        <w:jc w:val="right"/>
        <w:rPr>
          <w:b/>
        </w:rPr>
      </w:pPr>
    </w:p>
    <w:p w14:paraId="22E29297" w14:textId="77777777" w:rsidR="00A36F32" w:rsidRDefault="00A36F32" w:rsidP="009527CA">
      <w:pPr>
        <w:spacing w:after="0"/>
        <w:jc w:val="right"/>
        <w:rPr>
          <w:b/>
        </w:rPr>
      </w:pPr>
    </w:p>
    <w:p w14:paraId="691E6A05" w14:textId="77777777" w:rsidR="00A36F32" w:rsidRDefault="00A36F32" w:rsidP="009527CA">
      <w:pPr>
        <w:spacing w:after="0"/>
        <w:jc w:val="right"/>
        <w:rPr>
          <w:b/>
        </w:rPr>
      </w:pPr>
    </w:p>
    <w:p w14:paraId="4ED62060" w14:textId="77777777" w:rsidR="00A36F32" w:rsidRDefault="00A36F32" w:rsidP="009527CA">
      <w:pPr>
        <w:spacing w:after="0"/>
        <w:jc w:val="right"/>
        <w:rPr>
          <w:b/>
        </w:rPr>
      </w:pPr>
    </w:p>
    <w:p w14:paraId="07A4E58F" w14:textId="77777777" w:rsidR="00A36F32" w:rsidRDefault="00A36F32" w:rsidP="009527CA">
      <w:pPr>
        <w:spacing w:after="0"/>
        <w:jc w:val="right"/>
        <w:rPr>
          <w:b/>
        </w:rPr>
      </w:pPr>
    </w:p>
    <w:p w14:paraId="5C075AE4" w14:textId="77777777" w:rsidR="00A36F32" w:rsidRDefault="00A36F32" w:rsidP="009527CA">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086BEACF"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w:t>
      </w:r>
      <w:r w:rsidR="002F6FA8">
        <w:rPr>
          <w:rFonts w:asciiTheme="minorHAnsi" w:hAnsiTheme="minorHAnsi" w:cstheme="minorHAnsi"/>
          <w:b/>
          <w:bCs/>
          <w:sz w:val="22"/>
          <w:szCs w:val="22"/>
        </w:rPr>
        <w:t>4</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17332ACA" w:rsidR="009527CA" w:rsidRPr="0036233D" w:rsidRDefault="005003CD" w:rsidP="008401B9">
      <w:pPr>
        <w:numPr>
          <w:ilvl w:val="0"/>
          <w:numId w:val="45"/>
        </w:numPr>
        <w:suppressAutoHyphens/>
        <w:autoSpaceDE w:val="0"/>
        <w:spacing w:after="0" w:line="240" w:lineRule="auto"/>
        <w:rPr>
          <w:rFonts w:eastAsia="Times New Roman" w:cstheme="minorHAnsi"/>
          <w:sz w:val="22"/>
          <w:u w:val="single"/>
          <w:lang w:bidi="pl-PL"/>
        </w:rPr>
      </w:pPr>
      <w:r w:rsidRPr="0036233D">
        <w:rPr>
          <w:rFonts w:eastAsia="Times New Roman" w:cstheme="minorHAnsi"/>
          <w:sz w:val="22"/>
          <w:lang w:bidi="pl-PL"/>
        </w:rPr>
        <w:t>Przedmiotem umowy</w:t>
      </w:r>
      <w:r w:rsidR="009527CA" w:rsidRPr="0036233D">
        <w:rPr>
          <w:rFonts w:eastAsia="Times New Roman" w:cstheme="minorHAnsi"/>
          <w:sz w:val="22"/>
          <w:lang w:bidi="pl-PL"/>
        </w:rPr>
        <w:t xml:space="preserve"> </w:t>
      </w:r>
      <w:r w:rsidR="00873BA8" w:rsidRPr="0036233D">
        <w:rPr>
          <w:rFonts w:cstheme="minorHAnsi"/>
          <w:sz w:val="22"/>
        </w:rPr>
        <w:t xml:space="preserve">są </w:t>
      </w:r>
      <w:r w:rsidR="0036233D">
        <w:rPr>
          <w:rFonts w:cstheme="minorHAnsi"/>
          <w:sz w:val="22"/>
        </w:rPr>
        <w:t>usługi</w:t>
      </w:r>
      <w:r w:rsidR="00873BA8" w:rsidRPr="0036233D">
        <w:rPr>
          <w:rFonts w:cstheme="minorHAnsi"/>
          <w:sz w:val="22"/>
        </w:rPr>
        <w:t xml:space="preserve"> projektowe i </w:t>
      </w:r>
      <w:r w:rsidR="0036233D">
        <w:rPr>
          <w:rFonts w:cstheme="minorHAnsi"/>
          <w:sz w:val="22"/>
        </w:rPr>
        <w:t xml:space="preserve">roboty </w:t>
      </w:r>
      <w:r w:rsidR="00873BA8" w:rsidRPr="0036233D">
        <w:rPr>
          <w:rFonts w:cstheme="minorHAnsi"/>
          <w:sz w:val="22"/>
        </w:rPr>
        <w:t>budowlane</w:t>
      </w:r>
      <w:r w:rsidR="00D65A84" w:rsidRPr="0036233D">
        <w:rPr>
          <w:rFonts w:cstheme="minorHAnsi"/>
          <w:sz w:val="22"/>
        </w:rPr>
        <w:t xml:space="preserve"> wykonane w trybie zaprojektuj i wybuduj,</w:t>
      </w:r>
      <w:r w:rsidR="0036233D">
        <w:rPr>
          <w:rFonts w:cstheme="minorHAnsi"/>
          <w:sz w:val="22"/>
        </w:rPr>
        <w:t xml:space="preserve"> polegające na m</w:t>
      </w:r>
      <w:r w:rsidR="00873BA8" w:rsidRPr="0036233D">
        <w:rPr>
          <w:rFonts w:cstheme="minorHAnsi"/>
          <w:sz w:val="22"/>
        </w:rPr>
        <w:t xml:space="preserve">odernizacji systemu sygnalizacji pożaru </w:t>
      </w:r>
      <w:r w:rsidR="008401B9" w:rsidRPr="008401B9">
        <w:rPr>
          <w:rFonts w:cstheme="minorHAnsi"/>
          <w:sz w:val="22"/>
        </w:rPr>
        <w:t xml:space="preserve">w budynku. przy pl. Jana III Sobieskiego 2 w Bytomiu </w:t>
      </w:r>
      <w:r w:rsidR="00873BA8" w:rsidRPr="0036233D">
        <w:rPr>
          <w:rFonts w:cstheme="minorHAnsi"/>
          <w:sz w:val="22"/>
        </w:rPr>
        <w:t xml:space="preserve">ramach zadania: „Modernizacja systemów zabezpieczeń </w:t>
      </w:r>
      <w:proofErr w:type="spellStart"/>
      <w:r w:rsidR="00873BA8" w:rsidRPr="0036233D">
        <w:rPr>
          <w:rFonts w:cstheme="minorHAnsi"/>
          <w:sz w:val="22"/>
        </w:rPr>
        <w:t>p.poż</w:t>
      </w:r>
      <w:proofErr w:type="spellEnd"/>
      <w:r w:rsidR="00873BA8" w:rsidRPr="0036233D">
        <w:rPr>
          <w:rFonts w:cstheme="minorHAnsi"/>
          <w:sz w:val="22"/>
        </w:rPr>
        <w:t xml:space="preserve"> i systemu antywłamaniowego  w </w:t>
      </w:r>
      <w:r w:rsidR="008401B9">
        <w:rPr>
          <w:rFonts w:cstheme="minorHAnsi"/>
          <w:sz w:val="22"/>
        </w:rPr>
        <w:t>budynku  przy p</w:t>
      </w:r>
      <w:r w:rsidR="00873BA8" w:rsidRPr="0036233D">
        <w:rPr>
          <w:rFonts w:cstheme="minorHAnsi"/>
          <w:sz w:val="22"/>
        </w:rPr>
        <w:t>l. Jana III Sobieskiego 2 w Bytomiu”</w:t>
      </w:r>
      <w:r w:rsidR="00504426">
        <w:rPr>
          <w:rFonts w:cstheme="minorHAnsi"/>
          <w:sz w:val="22"/>
        </w:rPr>
        <w:t xml:space="preserve"> </w:t>
      </w:r>
    </w:p>
    <w:p w14:paraId="73CEFC04" w14:textId="77777777" w:rsidR="001C339E" w:rsidRPr="001C339E" w:rsidRDefault="001C339E" w:rsidP="001C339E">
      <w:pPr>
        <w:suppressAutoHyphens/>
        <w:autoSpaceDE w:val="0"/>
        <w:spacing w:after="0" w:line="240" w:lineRule="auto"/>
        <w:ind w:left="360"/>
        <w:rPr>
          <w:rFonts w:eastAsia="Times New Roman" w:cstheme="minorHAnsi"/>
          <w:sz w:val="22"/>
          <w:lang w:bidi="pl-PL"/>
        </w:rPr>
      </w:pPr>
      <w:r w:rsidRPr="001C339E">
        <w:rPr>
          <w:rFonts w:eastAsia="Times New Roman" w:cstheme="minorHAnsi"/>
          <w:sz w:val="22"/>
          <w:lang w:bidi="pl-PL"/>
        </w:rPr>
        <w:t>Przedmiot umowy obejmuje między innymi:</w:t>
      </w:r>
    </w:p>
    <w:p w14:paraId="66A7268D" w14:textId="6058CF41" w:rsidR="001C339E" w:rsidRPr="001C339E" w:rsidRDefault="001C339E" w:rsidP="001C339E">
      <w:pPr>
        <w:pStyle w:val="Akapitzlist"/>
        <w:numPr>
          <w:ilvl w:val="0"/>
          <w:numId w:val="39"/>
        </w:numPr>
        <w:autoSpaceDE w:val="0"/>
        <w:rPr>
          <w:rFonts w:asciiTheme="minorHAnsi" w:eastAsia="Times New Roman" w:hAnsiTheme="minorHAnsi" w:cstheme="minorHAnsi"/>
          <w:sz w:val="22"/>
          <w:lang w:bidi="pl-PL"/>
        </w:rPr>
      </w:pPr>
      <w:r w:rsidRPr="001C339E">
        <w:rPr>
          <w:rFonts w:asciiTheme="minorHAnsi" w:eastAsia="Times New Roman" w:hAnsiTheme="minorHAnsi" w:cstheme="minorHAnsi"/>
          <w:sz w:val="22"/>
          <w:lang w:bidi="pl-PL"/>
        </w:rPr>
        <w:t>Opracowanie projekt</w:t>
      </w:r>
      <w:r w:rsidR="008401B9">
        <w:rPr>
          <w:rFonts w:asciiTheme="minorHAnsi" w:eastAsia="Times New Roman" w:hAnsiTheme="minorHAnsi" w:cstheme="minorHAnsi"/>
          <w:sz w:val="22"/>
          <w:lang w:bidi="pl-PL"/>
        </w:rPr>
        <w:t>u</w:t>
      </w:r>
      <w:r w:rsidRPr="001C339E">
        <w:rPr>
          <w:rFonts w:asciiTheme="minorHAnsi" w:eastAsia="Times New Roman" w:hAnsiTheme="minorHAnsi" w:cstheme="minorHAnsi"/>
          <w:sz w:val="22"/>
          <w:lang w:bidi="pl-PL"/>
        </w:rPr>
        <w:t xml:space="preserve"> budowlan</w:t>
      </w:r>
      <w:r w:rsidR="008401B9">
        <w:rPr>
          <w:rFonts w:asciiTheme="minorHAnsi" w:eastAsia="Times New Roman" w:hAnsiTheme="minorHAnsi" w:cstheme="minorHAnsi"/>
          <w:sz w:val="22"/>
          <w:lang w:bidi="pl-PL"/>
        </w:rPr>
        <w:t>ego</w:t>
      </w:r>
      <w:r w:rsidRPr="001C339E">
        <w:rPr>
          <w:rFonts w:asciiTheme="minorHAnsi" w:eastAsia="Times New Roman" w:hAnsiTheme="minorHAnsi" w:cstheme="minorHAnsi"/>
          <w:sz w:val="22"/>
          <w:lang w:bidi="pl-PL"/>
        </w:rPr>
        <w:t xml:space="preserve"> i wykonawcz</w:t>
      </w:r>
      <w:r w:rsidR="008401B9">
        <w:rPr>
          <w:rFonts w:asciiTheme="minorHAnsi" w:eastAsia="Times New Roman" w:hAnsiTheme="minorHAnsi" w:cstheme="minorHAnsi"/>
          <w:sz w:val="22"/>
          <w:lang w:bidi="pl-PL"/>
        </w:rPr>
        <w:t>ego</w:t>
      </w:r>
      <w:r w:rsidRPr="001C339E">
        <w:rPr>
          <w:rFonts w:asciiTheme="minorHAnsi" w:eastAsia="Times New Roman" w:hAnsiTheme="minorHAnsi" w:cstheme="minorHAnsi"/>
          <w:sz w:val="22"/>
          <w:lang w:bidi="pl-PL"/>
        </w:rPr>
        <w:t xml:space="preserve"> wraz z uzyskaniem pozwolenia na budowę (jeśli konieczne) oraz pozostałej dokumentacji projektowej niezbędnej do zrealizowania zadania.</w:t>
      </w:r>
    </w:p>
    <w:p w14:paraId="16C31704" w14:textId="63C1A5A7" w:rsidR="001C339E" w:rsidRPr="001C339E" w:rsidRDefault="001C339E" w:rsidP="001C339E">
      <w:pPr>
        <w:pStyle w:val="Akapitzlist"/>
        <w:numPr>
          <w:ilvl w:val="0"/>
          <w:numId w:val="39"/>
        </w:numPr>
        <w:autoSpaceDE w:val="0"/>
        <w:rPr>
          <w:rFonts w:asciiTheme="minorHAnsi" w:eastAsia="Times New Roman" w:hAnsiTheme="minorHAnsi" w:cstheme="minorHAnsi"/>
          <w:sz w:val="22"/>
          <w:lang w:bidi="pl-PL"/>
        </w:rPr>
      </w:pPr>
      <w:r w:rsidRPr="001C339E">
        <w:rPr>
          <w:rFonts w:asciiTheme="minorHAnsi" w:eastAsia="Times New Roman" w:hAnsiTheme="minorHAnsi" w:cstheme="minorHAnsi"/>
          <w:sz w:val="22"/>
          <w:lang w:bidi="pl-PL"/>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397AE553" w14:textId="3F86A11B" w:rsidR="009527CA" w:rsidRPr="00E579F4" w:rsidRDefault="009527CA" w:rsidP="00FB1F86">
      <w:pPr>
        <w:numPr>
          <w:ilvl w:val="0"/>
          <w:numId w:val="45"/>
        </w:numPr>
        <w:tabs>
          <w:tab w:val="clear" w:pos="360"/>
        </w:tabs>
        <w:suppressAutoHyphens/>
        <w:autoSpaceDE w:val="0"/>
        <w:spacing w:after="0" w:line="240" w:lineRule="auto"/>
        <w:ind w:left="284" w:hanging="284"/>
        <w:rPr>
          <w:rFonts w:eastAsia="Times New Roman" w:cstheme="minorHAnsi"/>
          <w:b/>
          <w:sz w:val="22"/>
          <w:lang w:bidi="pl-PL"/>
        </w:rPr>
      </w:pPr>
      <w:r w:rsidRPr="0036233D">
        <w:rPr>
          <w:rFonts w:eastAsia="Times New Roman" w:cstheme="minorHAnsi"/>
          <w:sz w:val="22"/>
          <w:lang w:bidi="pl-PL"/>
        </w:rPr>
        <w:t>Szczegółowy zakres rzeczowy</w:t>
      </w:r>
      <w:r w:rsidRPr="009527CA">
        <w:rPr>
          <w:rFonts w:eastAsia="Times New Roman" w:cstheme="minorHAnsi"/>
          <w:sz w:val="22"/>
          <w:lang w:bidi="pl-PL"/>
        </w:rPr>
        <w:t xml:space="preserve"> robót oraz sposób ich wykonania o</w:t>
      </w:r>
      <w:r w:rsidR="005003CD">
        <w:rPr>
          <w:rFonts w:eastAsia="Times New Roman" w:cstheme="minorHAnsi"/>
          <w:sz w:val="22"/>
          <w:lang w:bidi="pl-PL"/>
        </w:rPr>
        <w:t xml:space="preserve">kreślony jest przez </w:t>
      </w:r>
      <w:r w:rsidR="001C339E">
        <w:rPr>
          <w:rFonts w:eastAsia="Times New Roman" w:cstheme="minorHAnsi"/>
          <w:sz w:val="22"/>
          <w:lang w:bidi="pl-PL"/>
        </w:rPr>
        <w:t>program</w:t>
      </w:r>
      <w:r w:rsidR="00873BA8">
        <w:rPr>
          <w:rFonts w:eastAsia="Times New Roman" w:cstheme="minorHAnsi"/>
          <w:sz w:val="22"/>
          <w:lang w:bidi="pl-PL"/>
        </w:rPr>
        <w:t xml:space="preserve"> funkcjonalno</w:t>
      </w:r>
      <w:r w:rsidR="007F23E5">
        <w:rPr>
          <w:rFonts w:eastAsia="Times New Roman" w:cstheme="minorHAnsi"/>
          <w:sz w:val="22"/>
          <w:lang w:bidi="pl-PL"/>
        </w:rPr>
        <w:t>-</w:t>
      </w:r>
      <w:r w:rsidR="001C339E">
        <w:rPr>
          <w:rFonts w:eastAsia="Times New Roman" w:cstheme="minorHAnsi"/>
          <w:sz w:val="22"/>
          <w:lang w:bidi="pl-PL"/>
        </w:rPr>
        <w:t xml:space="preserve"> użytkowy.</w:t>
      </w:r>
    </w:p>
    <w:p w14:paraId="6A5B0E7B" w14:textId="609FF445" w:rsidR="00E579F4" w:rsidRPr="00C21BFE" w:rsidRDefault="00E579F4" w:rsidP="00FB1F86">
      <w:pPr>
        <w:numPr>
          <w:ilvl w:val="0"/>
          <w:numId w:val="45"/>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Zamawiający działając na podstawie art. 4 ust. 3 w zw. z ust. 4 ustawy o zapewnianiu dostępności osobom ze szczególnymi potrzebami określa, iż Wykonawca prac jest zobowiązany do wykonania przedmiotu umowy zgodnie z obowiązującymi przepisami prawa budowlanego, normami techniczno-</w:t>
      </w:r>
      <w:r w:rsidRPr="00C21BFE">
        <w:rPr>
          <w:rFonts w:eastAsia="Times New Roman" w:cstheme="minorHAnsi"/>
          <w:sz w:val="22"/>
        </w:rPr>
        <w:lastRenderedPageBreak/>
        <w:t xml:space="preserve">budowlanymi i zasadami wiedzy technicznej, w szczególności z uwzględnieniem zasad projektowania uniwersalnego, w ten sposób, iż po zakończeniu </w:t>
      </w:r>
      <w:r w:rsidR="00401B5D" w:rsidRPr="00C21BFE">
        <w:rPr>
          <w:rFonts w:eastAsia="Times New Roman" w:cstheme="minorHAnsi"/>
          <w:sz w:val="22"/>
        </w:rPr>
        <w:t>robót budowlanych</w:t>
      </w:r>
      <w:r w:rsidRPr="00C21BFE">
        <w:rPr>
          <w:rFonts w:eastAsia="Times New Roman" w:cstheme="minorHAnsi"/>
          <w:sz w:val="22"/>
        </w:rPr>
        <w:t xml:space="preserve"> w strefach ogólnodostępnych będą uwzględni</w:t>
      </w:r>
      <w:r w:rsidR="00401B5D" w:rsidRPr="00C21BFE">
        <w:rPr>
          <w:rFonts w:eastAsia="Times New Roman" w:cstheme="minorHAnsi"/>
          <w:sz w:val="22"/>
        </w:rPr>
        <w:t>one</w:t>
      </w:r>
      <w:r w:rsidRPr="00C21BFE">
        <w:rPr>
          <w:rFonts w:eastAsia="Times New Roman" w:cstheme="minorHAnsi"/>
          <w:sz w:val="22"/>
        </w:rPr>
        <w:t xml:space="preserve"> niezbędne warunki do korzystania z ni</w:t>
      </w:r>
      <w:r w:rsidR="00401B5D" w:rsidRPr="00C21BFE">
        <w:rPr>
          <w:rFonts w:eastAsia="Times New Roman" w:cstheme="minorHAnsi"/>
          <w:sz w:val="22"/>
        </w:rPr>
        <w:t>ch</w:t>
      </w:r>
      <w:r w:rsidRPr="00C21BFE">
        <w:rPr>
          <w:rFonts w:eastAsia="Times New Roman" w:cstheme="minorHAnsi"/>
          <w:sz w:val="22"/>
        </w:rPr>
        <w:t xml:space="preserve"> przez osoby ze szczególnymi potrzebami, o których mowa w ustawie z dnia 19 lipca 2019 r. o zapewnianiu dostępności osobom ze szczególnymi potrzebami.</w:t>
      </w:r>
    </w:p>
    <w:p w14:paraId="48FBF597" w14:textId="05678DE5" w:rsidR="00E579F4" w:rsidRPr="00604085" w:rsidRDefault="00E579F4" w:rsidP="00FB1F86">
      <w:pPr>
        <w:numPr>
          <w:ilvl w:val="0"/>
          <w:numId w:val="45"/>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 xml:space="preserve">Wykonawca zobowiązuje się, że realizując przedmiot umowy w szczególności spełni wymagania, o których mowa w art. 6 pkt. 1 ustawy z dnia 19 lipca 2019 r. o zapewnianiu dostępności osobom ze </w:t>
      </w:r>
      <w:r w:rsidR="00604085">
        <w:rPr>
          <w:rFonts w:eastAsia="Times New Roman" w:cstheme="minorHAnsi"/>
          <w:sz w:val="22"/>
        </w:rPr>
        <w:t xml:space="preserve">szczególnymi potrzebami, tj. </w:t>
      </w:r>
      <w:r w:rsidRPr="00604085">
        <w:rPr>
          <w:rFonts w:eastAsia="Times New Roman" w:cstheme="minorHAnsi"/>
          <w:sz w:val="22"/>
        </w:rPr>
        <w:t>zostaną zapewnione wolne od barier poziome i pionowe przestrzenie komunikacyjne.</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FB1F86">
      <w:pPr>
        <w:numPr>
          <w:ilvl w:val="1"/>
          <w:numId w:val="50"/>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FB1F86">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FB1F86">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FB1F86">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222C39DD"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ponosi wszelkie ryzyko związane z możliwością przypadkowych uszkodzeń infrastruktury/instalacji/systemów</w:t>
      </w:r>
      <w:r w:rsidR="002F6FA8">
        <w:rPr>
          <w:rFonts w:eastAsia="Times New Roman" w:cstheme="minorHAnsi"/>
          <w:sz w:val="22"/>
          <w:lang w:bidi="pl-PL"/>
        </w:rPr>
        <w:t xml:space="preserve"> i eksponatów</w:t>
      </w:r>
      <w:r w:rsidRPr="009527CA">
        <w:rPr>
          <w:rFonts w:eastAsia="Times New Roman" w:cstheme="minorHAnsi"/>
          <w:sz w:val="22"/>
          <w:lang w:bidi="pl-PL"/>
        </w:rPr>
        <w:t xml:space="preserve">, jakie mogą powstać podczas prowadzonych prac. </w:t>
      </w:r>
    </w:p>
    <w:p w14:paraId="1C38CF32"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7B09EDED" w14:textId="77777777" w:rsidR="001C339E" w:rsidRDefault="009527CA"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0179D1BA" w14:textId="77777777" w:rsidR="001C339E" w:rsidRDefault="001C339E"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1C339E">
        <w:rPr>
          <w:rFonts w:eastAsia="Times New Roman" w:cstheme="minorHAnsi"/>
          <w:sz w:val="22"/>
          <w:lang w:bidi="pl-PL"/>
        </w:rPr>
        <w:t>Wykonawca zobowiązany będzie do konsultowania z Zamawiającym wszelkich rozwiązań technicznych i ekonomicznych, również w zakresie proponowanych materiałów i uzyskania jego akceptacji.</w:t>
      </w:r>
    </w:p>
    <w:p w14:paraId="7F97B988" w14:textId="77777777" w:rsidR="001C339E" w:rsidRDefault="001C339E"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1C339E">
        <w:rPr>
          <w:rFonts w:eastAsia="Times New Roman" w:cstheme="minorHAnsi"/>
          <w:sz w:val="22"/>
          <w:lang w:bidi="pl-PL"/>
        </w:rPr>
        <w:t>Wykonawca, na zakres objęty przedmiotem zamówienia, zobowiązuje się wykonać prace projektowe oraz uzyskać wszystkie niezbędne opinie, pozwolenia, uzgodnienia i decyzje przewidziane przepisami prawa, w tym decyzje niezbędne do wykonania robót budowlanych, na podstawie stosownego pełnomocnictwa udzielonego przez Zamawiającego, wszelkie koszty w tym zakresie ponosi Wykonawca.</w:t>
      </w:r>
    </w:p>
    <w:p w14:paraId="583CBBF0" w14:textId="7AB583B9" w:rsidR="001C339E" w:rsidRPr="001C339E" w:rsidRDefault="001C339E"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1C339E">
        <w:rPr>
          <w:rFonts w:eastAsia="Times New Roman" w:cstheme="minorHAnsi"/>
          <w:sz w:val="22"/>
          <w:lang w:bidi="pl-PL"/>
        </w:rPr>
        <w:t>Wykonawca przed złożeniem dokumentów do wniosku o pozwolenia na budowę/zgłoszenia robót nie wymagających pozwolenia na budowę, zobowiązany jest do przedłożenia dokumentacji projektowej celem zatwierdzenia przez Zamawiającego.</w:t>
      </w:r>
    </w:p>
    <w:p w14:paraId="7C036FAD" w14:textId="69093523"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lastRenderedPageBreak/>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FB1F86">
      <w:pPr>
        <w:numPr>
          <w:ilvl w:val="2"/>
          <w:numId w:val="62"/>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FB1F86">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FB1F86">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FB1F86">
      <w:pPr>
        <w:pStyle w:val="Akapitzlist"/>
        <w:numPr>
          <w:ilvl w:val="0"/>
          <w:numId w:val="77"/>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FB1F86">
      <w:pPr>
        <w:numPr>
          <w:ilvl w:val="2"/>
          <w:numId w:val="62"/>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FB1F86">
      <w:pPr>
        <w:numPr>
          <w:ilvl w:val="0"/>
          <w:numId w:val="44"/>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W ustalonym terminie Zamawiający udostępni Wykonawcy:</w:t>
      </w:r>
    </w:p>
    <w:p w14:paraId="462642F4" w14:textId="77777777" w:rsidR="009527CA" w:rsidRPr="009527CA" w:rsidRDefault="009527CA" w:rsidP="00FB1F86">
      <w:pPr>
        <w:numPr>
          <w:ilvl w:val="1"/>
          <w:numId w:val="75"/>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FB1F86">
      <w:pPr>
        <w:numPr>
          <w:ilvl w:val="1"/>
          <w:numId w:val="75"/>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FB1F86">
      <w:pPr>
        <w:numPr>
          <w:ilvl w:val="0"/>
          <w:numId w:val="44"/>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2ADF6BF1" w:rsidR="009527CA" w:rsidRPr="009527CA" w:rsidRDefault="009527CA" w:rsidP="00FB1F86">
      <w:pPr>
        <w:numPr>
          <w:ilvl w:val="0"/>
          <w:numId w:val="44"/>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3BE80AF5" w:rsidR="009527CA" w:rsidRPr="003669C1" w:rsidRDefault="009527CA" w:rsidP="00FB1F86">
      <w:pPr>
        <w:numPr>
          <w:ilvl w:val="1"/>
          <w:numId w:val="50"/>
        </w:numPr>
        <w:suppressAutoHyphens/>
        <w:autoSpaceDE w:val="0"/>
        <w:spacing w:after="0" w:line="240" w:lineRule="auto"/>
        <w:jc w:val="center"/>
        <w:rPr>
          <w:rFonts w:eastAsia="Times New Roman" w:cstheme="minorHAnsi"/>
          <w:b/>
          <w:sz w:val="16"/>
          <w:szCs w:val="16"/>
          <w:lang w:bidi="pl-PL"/>
        </w:rPr>
      </w:pPr>
      <w:r w:rsidRPr="003669C1">
        <w:rPr>
          <w:rFonts w:eastAsia="Times New Roman" w:cstheme="minorHAnsi"/>
          <w:b/>
          <w:sz w:val="22"/>
          <w:lang w:bidi="pl-PL"/>
        </w:rPr>
        <w:t>Termin realizacji, odbiór przedmiotu umowy</w:t>
      </w:r>
      <w:r w:rsidR="003669C1">
        <w:rPr>
          <w:rFonts w:eastAsia="Times New Roman" w:cstheme="minorHAnsi"/>
          <w:b/>
          <w:sz w:val="22"/>
          <w:lang w:bidi="pl-PL"/>
        </w:rPr>
        <w:t xml:space="preserve"> </w:t>
      </w:r>
    </w:p>
    <w:p w14:paraId="4DFF9CE2" w14:textId="77777777" w:rsidR="009527CA" w:rsidRPr="00287DEF" w:rsidRDefault="009527CA" w:rsidP="00FB1F86">
      <w:pPr>
        <w:numPr>
          <w:ilvl w:val="1"/>
          <w:numId w:val="50"/>
        </w:numPr>
        <w:suppressAutoHyphens/>
        <w:autoSpaceDE w:val="0"/>
        <w:spacing w:after="0" w:line="240" w:lineRule="auto"/>
        <w:jc w:val="center"/>
        <w:rPr>
          <w:rFonts w:eastAsia="Times New Roman" w:cstheme="minorHAnsi"/>
          <w:b/>
          <w:sz w:val="16"/>
          <w:szCs w:val="16"/>
          <w:lang w:bidi="pl-PL"/>
        </w:rPr>
      </w:pPr>
    </w:p>
    <w:p w14:paraId="7E9CFDDF" w14:textId="43BC6937" w:rsidR="00B4317F"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przekaże Wykonawcy protokolarnie miejsce realizacji przedmiotu umowy na terenie Zamawiającego, w terminie </w:t>
      </w:r>
      <w:r w:rsidR="003C7F50">
        <w:rPr>
          <w:rFonts w:eastAsia="Times New Roman" w:cstheme="minorHAnsi"/>
          <w:sz w:val="22"/>
          <w:lang w:bidi="pl-PL"/>
        </w:rPr>
        <w:t>min.</w:t>
      </w:r>
      <w:r w:rsidRPr="009527CA">
        <w:rPr>
          <w:rFonts w:eastAsia="Times New Roman" w:cstheme="minorHAnsi"/>
          <w:sz w:val="22"/>
          <w:lang w:bidi="pl-PL"/>
        </w:rPr>
        <w:t xml:space="preserve"> </w:t>
      </w:r>
      <w:r w:rsidR="003C7F50">
        <w:rPr>
          <w:rFonts w:eastAsia="Times New Roman" w:cstheme="minorHAnsi"/>
          <w:sz w:val="22"/>
          <w:lang w:bidi="pl-PL"/>
        </w:rPr>
        <w:t xml:space="preserve">5 </w:t>
      </w:r>
      <w:r w:rsidRPr="009527CA">
        <w:rPr>
          <w:rFonts w:eastAsia="Times New Roman" w:cstheme="minorHAnsi"/>
          <w:sz w:val="22"/>
          <w:lang w:bidi="pl-PL"/>
        </w:rPr>
        <w:t xml:space="preserve"> dni roboczych od daty </w:t>
      </w:r>
      <w:r w:rsidR="003C7F50">
        <w:rPr>
          <w:rFonts w:eastAsia="Times New Roman" w:cstheme="minorHAnsi"/>
          <w:sz w:val="22"/>
          <w:lang w:bidi="pl-PL"/>
        </w:rPr>
        <w:t>akceptacji dokumentacji projektowej i kosztorysowej</w:t>
      </w:r>
      <w:r w:rsidRPr="009527CA">
        <w:rPr>
          <w:rFonts w:eastAsia="Times New Roman" w:cstheme="minorHAnsi"/>
          <w:sz w:val="22"/>
          <w:lang w:bidi="pl-PL"/>
        </w:rPr>
        <w:t>.</w:t>
      </w:r>
    </w:p>
    <w:p w14:paraId="6BF46282" w14:textId="04FCC73B" w:rsidR="00287DEF" w:rsidRPr="00B4317F" w:rsidRDefault="009527CA" w:rsidP="00FB1F86">
      <w:pPr>
        <w:numPr>
          <w:ilvl w:val="0"/>
          <w:numId w:val="73"/>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Wykonawca zrealizuje przedmiot umowy</w:t>
      </w:r>
      <w:r w:rsidRPr="00B4317F">
        <w:rPr>
          <w:rFonts w:eastAsia="Times New Roman" w:cstheme="minorHAnsi"/>
          <w:b/>
          <w:sz w:val="22"/>
          <w:lang w:bidi="pl-PL"/>
        </w:rPr>
        <w:t xml:space="preserve"> w terminie </w:t>
      </w:r>
      <w:r w:rsidR="00E45FD6" w:rsidRPr="00B4317F">
        <w:rPr>
          <w:rFonts w:eastAsia="Times New Roman" w:cstheme="minorHAnsi"/>
          <w:b/>
          <w:sz w:val="22"/>
          <w:lang w:bidi="pl-PL"/>
        </w:rPr>
        <w:t xml:space="preserve">do </w:t>
      </w:r>
      <w:r w:rsidR="007F23E5">
        <w:rPr>
          <w:rFonts w:eastAsia="Times New Roman" w:cstheme="minorHAnsi"/>
          <w:b/>
          <w:sz w:val="22"/>
          <w:lang w:bidi="pl-PL"/>
        </w:rPr>
        <w:t>31.10.2024</w:t>
      </w:r>
      <w:r w:rsidR="00193C93" w:rsidRPr="00B4317F">
        <w:rPr>
          <w:rFonts w:eastAsia="Times New Roman" w:cstheme="minorHAnsi"/>
          <w:b/>
          <w:sz w:val="22"/>
          <w:lang w:bidi="pl-PL"/>
        </w:rPr>
        <w:t xml:space="preserve"> r.</w:t>
      </w:r>
      <w:r w:rsidR="00475EF7" w:rsidRPr="00B4317F">
        <w:rPr>
          <w:rFonts w:eastAsia="Times New Roman" w:cstheme="minorHAnsi"/>
          <w:sz w:val="22"/>
          <w:lang w:bidi="pl-PL"/>
        </w:rPr>
        <w:t xml:space="preserve"> </w:t>
      </w:r>
    </w:p>
    <w:p w14:paraId="4275E31E" w14:textId="70BB3ABE"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Pr>
          <w:rFonts w:eastAsia="Times New Roman" w:cstheme="minorHAnsi"/>
          <w:sz w:val="22"/>
          <w:lang w:bidi="pl-PL"/>
        </w:rPr>
        <w:t xml:space="preserve">iotu zamówienia oraz zgłoszenie </w:t>
      </w:r>
      <w:r w:rsidRPr="009527CA">
        <w:rPr>
          <w:rFonts w:eastAsia="Times New Roman" w:cstheme="minorHAnsi"/>
          <w:sz w:val="22"/>
          <w:lang w:bidi="pl-PL"/>
        </w:rPr>
        <w:t>do Zamawiającego faktu zakończenia realizacji przedmiotu umowy.</w:t>
      </w:r>
      <w:r w:rsidR="007616CD">
        <w:rPr>
          <w:rFonts w:eastAsia="Times New Roman" w:cstheme="minorHAnsi"/>
          <w:sz w:val="22"/>
          <w:lang w:bidi="pl-PL"/>
        </w:rPr>
        <w:t xml:space="preserve"> </w:t>
      </w:r>
    </w:p>
    <w:p w14:paraId="3F96DF79" w14:textId="39803CC5"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FB1F86">
      <w:pPr>
        <w:numPr>
          <w:ilvl w:val="0"/>
          <w:numId w:val="73"/>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FB1F86">
      <w:pPr>
        <w:numPr>
          <w:ilvl w:val="0"/>
          <w:numId w:val="73"/>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00DC6969"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w:t>
      </w:r>
      <w:r w:rsidR="000D6275">
        <w:rPr>
          <w:rFonts w:eastAsia="Times New Roman" w:cstheme="minorHAnsi"/>
          <w:sz w:val="22"/>
          <w:lang w:bidi="pl-PL"/>
        </w:rPr>
        <w:t>4</w:t>
      </w:r>
      <w:r w:rsidRPr="009527CA">
        <w:rPr>
          <w:rFonts w:eastAsia="Times New Roman" w:cstheme="minorHAnsi"/>
          <w:sz w:val="22"/>
          <w:lang w:bidi="pl-PL"/>
        </w:rPr>
        <w:t>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FB1F86">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FB1F86">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FB1F86">
      <w:pPr>
        <w:numPr>
          <w:ilvl w:val="0"/>
          <w:numId w:val="66"/>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75964215" w14:textId="17FCC643" w:rsidR="00B403D8" w:rsidRPr="00B403D8" w:rsidRDefault="00B403D8" w:rsidP="00FB1F86">
      <w:pPr>
        <w:pStyle w:val="Akapitzlist"/>
        <w:numPr>
          <w:ilvl w:val="0"/>
          <w:numId w:val="49"/>
        </w:numPr>
        <w:rPr>
          <w:rFonts w:asciiTheme="minorHAnsi" w:eastAsia="Times New Roman" w:hAnsiTheme="minorHAnsi" w:cstheme="minorHAnsi"/>
          <w:sz w:val="22"/>
          <w:szCs w:val="22"/>
          <w:lang w:bidi="pl-PL"/>
        </w:rPr>
      </w:pPr>
      <w:r w:rsidRPr="00B403D8">
        <w:rPr>
          <w:rFonts w:asciiTheme="minorHAnsi" w:eastAsia="Times New Roman" w:hAnsiTheme="minorHAnsi" w:cstheme="minorHAnsi"/>
          <w:sz w:val="22"/>
          <w:szCs w:val="22"/>
          <w:lang w:bidi="pl-PL"/>
        </w:rPr>
        <w:t>W razie zmiany realizacji umowy z samodzielnego na realizację z udziałem podwykonawców, zastosowanie mają zapisy § 4 ust. 2-21 niniejszej umowy.</w:t>
      </w:r>
    </w:p>
    <w:p w14:paraId="5065F837"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oznaczenie stron, pomiędzy którymi zawierana jest umowa o podwykonawstwo;</w:t>
      </w:r>
    </w:p>
    <w:p w14:paraId="4B707C8F"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FB1F86">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FB1F86">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FB1F86">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1E10CF7" w14:textId="1B43799B" w:rsidR="004F2C36" w:rsidRDefault="009527CA" w:rsidP="009527CA">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069CF273" w14:textId="77777777" w:rsidR="00E70461" w:rsidRPr="00E70461" w:rsidRDefault="00E70461" w:rsidP="00E70461">
      <w:pPr>
        <w:suppressAutoHyphens/>
        <w:autoSpaceDE w:val="0"/>
        <w:spacing w:after="0" w:line="240" w:lineRule="auto"/>
        <w:ind w:left="360"/>
        <w:rPr>
          <w:rFonts w:eastAsia="Times New Roman" w:cstheme="minorHAnsi"/>
          <w:sz w:val="22"/>
          <w:lang w:bidi="pl-PL"/>
        </w:rPr>
      </w:pPr>
    </w:p>
    <w:p w14:paraId="09C82E6B"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766AD1D8" w14:textId="4D5E085A"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Za wykonanie Przedmiotu umowy Zamawiający zapłaci Wykonawcy wynagrodzenie ryczałtowe w wysokości …………………. zł (słownie: ……………………</w:t>
      </w:r>
      <w:r w:rsidR="00E70461">
        <w:rPr>
          <w:rFonts w:eastAsia="Times New Roman" w:cstheme="minorHAnsi"/>
          <w:sz w:val="22"/>
          <w:lang w:bidi="pl-PL"/>
        </w:rPr>
        <w:t>……….. ……………….</w:t>
      </w:r>
      <w:r w:rsidRPr="001C339E">
        <w:rPr>
          <w:rFonts w:eastAsia="Times New Roman" w:cstheme="minorHAnsi"/>
          <w:sz w:val="22"/>
          <w:lang w:bidi="pl-PL"/>
        </w:rPr>
        <w:t>…./100 zł) brutto, określone w Ofercie Wykonawcy</w:t>
      </w:r>
      <w:r>
        <w:rPr>
          <w:rFonts w:eastAsia="Times New Roman" w:cstheme="minorHAnsi"/>
          <w:sz w:val="22"/>
          <w:lang w:bidi="pl-PL"/>
        </w:rPr>
        <w:t>.</w:t>
      </w:r>
    </w:p>
    <w:p w14:paraId="7B013A96" w14:textId="77777777"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 xml:space="preserve">Wynagrodzenie, o którym mowa w ust. 1 zawiera wszelkie koszty wymagane dla kompleksowej realizacji Przedmiotu Umowy, w tym wynikające z wymagań określonych w Specyfikacji Warunków Zamówienia. </w:t>
      </w:r>
    </w:p>
    <w:p w14:paraId="793174B7" w14:textId="3D95D592" w:rsidR="001C339E" w:rsidRPr="001C339E" w:rsidRDefault="001C339E" w:rsidP="00E70461">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r w:rsidR="00E70461" w:rsidRPr="00E70461">
        <w:t xml:space="preserve"> </w:t>
      </w:r>
      <w:r w:rsidR="00E70461" w:rsidRPr="00E70461">
        <w:rPr>
          <w:rFonts w:eastAsia="Times New Roman" w:cstheme="minorHAnsi"/>
          <w:sz w:val="22"/>
          <w:lang w:bidi="pl-PL"/>
        </w:rPr>
        <w:t>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w:t>
      </w:r>
    </w:p>
    <w:p w14:paraId="795783CB" w14:textId="77777777"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Niedoszacowanie, pominięcie oraz brak rozpoznania zakresu Przedmiotu Umowy nie może być podstawą do żądania zmiany wynagrodzenia określonego w ust. 1 niniejszego paragrafu.</w:t>
      </w:r>
    </w:p>
    <w:p w14:paraId="2D67F191" w14:textId="77777777"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W przypadku zmiany przepisów dotyczących ustawy o podatku od towarów i usług, Strony obowiązywać będzie cena z uwzględnieniem stawki VAT obowiązującej na dzień wystawienia faktury.</w:t>
      </w:r>
    </w:p>
    <w:p w14:paraId="109978A0" w14:textId="1F268564" w:rsidR="00110A00" w:rsidRPr="001C339E" w:rsidRDefault="00110A00"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FB1F86">
      <w:pPr>
        <w:numPr>
          <w:ilvl w:val="0"/>
          <w:numId w:val="70"/>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3628CE81" w14:textId="574EAED0" w:rsidR="009527CA" w:rsidRPr="00B4317F" w:rsidRDefault="009527CA" w:rsidP="00FB1F86">
      <w:pPr>
        <w:numPr>
          <w:ilvl w:val="0"/>
          <w:numId w:val="70"/>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Wykonanie robót przez Wykonawcę Strony potwierdzą w protokole odbioru robót.</w:t>
      </w:r>
    </w:p>
    <w:p w14:paraId="5686FAD0" w14:textId="25455364"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B403D8">
        <w:rPr>
          <w:rFonts w:eastAsia="Times New Roman" w:cstheme="minorHAnsi"/>
          <w:sz w:val="22"/>
          <w:lang w:bidi="pl-PL"/>
        </w:rPr>
        <w:t>sporządzonej</w:t>
      </w:r>
      <w:r w:rsidR="00C37D81" w:rsidRPr="00B4317F">
        <w:rPr>
          <w:rFonts w:eastAsia="Times New Roman" w:cstheme="minorHAnsi"/>
          <w:sz w:val="22"/>
          <w:lang w:bidi="pl-PL"/>
        </w:rPr>
        <w:t xml:space="preserve"> faktur</w:t>
      </w:r>
      <w:r w:rsidR="00B403D8">
        <w:rPr>
          <w:rFonts w:eastAsia="Times New Roman" w:cstheme="minorHAnsi"/>
          <w:sz w:val="22"/>
          <w:lang w:bidi="pl-PL"/>
        </w:rPr>
        <w:t>y</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00B403D8">
        <w:rPr>
          <w:rFonts w:eastAsia="Times New Roman" w:cstheme="minorHAnsi"/>
          <w:sz w:val="22"/>
          <w:lang w:bidi="pl-PL"/>
        </w:rPr>
        <w:t>y</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4E8FDB13" w14:textId="03C8C758" w:rsidR="00B94E6E" w:rsidRPr="00B94E6E" w:rsidRDefault="00193C93" w:rsidP="00FB1F86">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B403D8">
        <w:rPr>
          <w:rFonts w:eastAsia="Times New Roman" w:cstheme="minorHAnsi"/>
          <w:sz w:val="22"/>
          <w:lang w:bidi="pl-PL"/>
        </w:rPr>
        <w:t>y</w:t>
      </w:r>
      <w:r w:rsidR="00B94E6E" w:rsidRPr="00B4317F">
        <w:rPr>
          <w:rFonts w:eastAsia="Times New Roman" w:cstheme="minorHAnsi"/>
          <w:sz w:val="22"/>
          <w:lang w:bidi="pl-PL"/>
        </w:rPr>
        <w:t xml:space="preserve"> </w:t>
      </w:r>
      <w:r w:rsidR="00B403D8">
        <w:rPr>
          <w:rFonts w:eastAsia="Times New Roman" w:cstheme="minorHAnsi"/>
          <w:sz w:val="22"/>
          <w:lang w:bidi="pl-PL"/>
        </w:rPr>
        <w:t>jest</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B403D8">
        <w:rPr>
          <w:rFonts w:eastAsia="Times New Roman" w:cstheme="minorHAnsi"/>
          <w:sz w:val="22"/>
          <w:lang w:bidi="pl-PL"/>
        </w:rPr>
        <w:t>ół</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wraz z pisemnym potwierdzeniem usunięcia ewentualnych nieistotnych wad i usterek</w:t>
      </w:r>
      <w:r w:rsidR="00B94E6E" w:rsidRPr="00B94E6E">
        <w:rPr>
          <w:rFonts w:eastAsia="Times New Roman" w:cstheme="minorHAnsi"/>
          <w:sz w:val="22"/>
          <w:lang w:bidi="pl-PL"/>
        </w:rPr>
        <w:t>.</w:t>
      </w:r>
    </w:p>
    <w:p w14:paraId="5FB5F93E" w14:textId="17913C0B" w:rsidR="00B94E6E" w:rsidRPr="00B94E6E" w:rsidRDefault="00B94E6E" w:rsidP="00FB1F86">
      <w:pPr>
        <w:numPr>
          <w:ilvl w:val="0"/>
          <w:numId w:val="70"/>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lastRenderedPageBreak/>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w:t>
      </w:r>
      <w:r w:rsidR="00B403D8">
        <w:rPr>
          <w:rFonts w:eastAsia="Times New Roman" w:cstheme="minorHAnsi"/>
          <w:sz w:val="22"/>
          <w:lang w:bidi="pl-PL"/>
        </w:rPr>
        <w:t>em</w:t>
      </w:r>
      <w:r w:rsidR="00C37D81" w:rsidRPr="00B4317F">
        <w:rPr>
          <w:rFonts w:eastAsia="Times New Roman" w:cstheme="minorHAnsi"/>
          <w:sz w:val="22"/>
          <w:lang w:bidi="pl-PL"/>
        </w:rPr>
        <w:t xml:space="preserve"> na podane w faktur</w:t>
      </w:r>
      <w:r w:rsidR="00B403D8">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44CB3935" w14:textId="77777777" w:rsidR="00C34508" w:rsidRDefault="00C34508" w:rsidP="007654EC">
      <w:pPr>
        <w:autoSpaceDE w:val="0"/>
        <w:spacing w:after="0"/>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FB1F86">
      <w:pPr>
        <w:pStyle w:val="Akapitzlist"/>
        <w:numPr>
          <w:ilvl w:val="0"/>
          <w:numId w:val="65"/>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 oddelegowanie do wykonywania prac osób wskazanych w § 2 ust. 6 pkt 1) nie zatrudnionych na podstawie umowy o pracę – Wykonawca zapłaci Zamawiającemu karę umowną w wysokości 500,00 PLN za każdy stwierdzony przypadek;</w:t>
      </w:r>
    </w:p>
    <w:p w14:paraId="79ADC1AB" w14:textId="7CFCF2F6"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504426">
        <w:rPr>
          <w:rFonts w:eastAsia="Times New Roman" w:cstheme="minorHAnsi"/>
          <w:sz w:val="22"/>
          <w:lang w:bidi="pl-PL"/>
        </w:rPr>
        <w:t>zwłoki</w:t>
      </w:r>
      <w:r w:rsidRPr="009527CA">
        <w:rPr>
          <w:rFonts w:eastAsia="Times New Roman" w:cstheme="minorHAnsi"/>
          <w:sz w:val="22"/>
          <w:lang w:bidi="pl-PL"/>
        </w:rPr>
        <w:t xml:space="preserve"> w spełnieniu obowiązku dostarczenia Zamawiającemu któregokolwiek z dokumentów opisanych w § 2 ust. 6 pkt 5)– w wysokości 200,00 PLN; </w:t>
      </w:r>
    </w:p>
    <w:p w14:paraId="19EBB409"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FB1F86">
      <w:pPr>
        <w:numPr>
          <w:ilvl w:val="0"/>
          <w:numId w:val="71"/>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 xml:space="preserve">stwierdzenia przez Zamawiającego więcej niż trzech przypadków nieprawidłowości podczas wykonywania przez Wykonawcę przedmiotu zamówienia, w zakresie niezgodnego z wymaganiami zatrudniania personelu o którym mowa w § 2 ust. 6 umowy na podstawie umowy o pracę </w:t>
      </w:r>
      <w:r w:rsidRPr="009527CA">
        <w:rPr>
          <w:rFonts w:eastAsia="Times New Roman" w:cstheme="minorHAnsi"/>
          <w:sz w:val="22"/>
          <w:lang w:bidi="pl-PL"/>
        </w:rPr>
        <w:lastRenderedPageBreak/>
        <w:t>w rozumieniu przepisów KP, – w takim wypadku kary, o której mowa w § 7 ust. 2 pkt 5) umowy i § 7 ust. 2 pkt 3) umowy podlegać będą sumowaniu;</w:t>
      </w:r>
    </w:p>
    <w:p w14:paraId="6BA0232D"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FB1F86">
      <w:pPr>
        <w:widowControl w:val="0"/>
        <w:numPr>
          <w:ilvl w:val="0"/>
          <w:numId w:val="46"/>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FB1F86">
      <w:pPr>
        <w:widowControl w:val="0"/>
        <w:numPr>
          <w:ilvl w:val="0"/>
          <w:numId w:val="46"/>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FB1F86">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FB1F86">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FB1F86">
      <w:pPr>
        <w:widowControl w:val="0"/>
        <w:numPr>
          <w:ilvl w:val="0"/>
          <w:numId w:val="51"/>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FB1F86">
      <w:pPr>
        <w:widowControl w:val="0"/>
        <w:numPr>
          <w:ilvl w:val="0"/>
          <w:numId w:val="51"/>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FB1F86">
      <w:pPr>
        <w:widowControl w:val="0"/>
        <w:numPr>
          <w:ilvl w:val="0"/>
          <w:numId w:val="51"/>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 xml:space="preserve">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w:t>
      </w:r>
      <w:r w:rsidRPr="00A949DE">
        <w:rPr>
          <w:rFonts w:ascii="Calibri" w:eastAsia="Lucida Sans Unicode" w:hAnsi="Calibri" w:cs="Calibri"/>
          <w:sz w:val="22"/>
          <w:szCs w:val="20"/>
        </w:rPr>
        <w:lastRenderedPageBreak/>
        <w:t>podmioty inwestycjami w zakresie niezbędnym do uniknięcia lub usunięcia tych kolizji,</w:t>
      </w:r>
    </w:p>
    <w:p w14:paraId="042D549B"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FB1F86">
      <w:pPr>
        <w:widowControl w:val="0"/>
        <w:numPr>
          <w:ilvl w:val="0"/>
          <w:numId w:val="52"/>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31E96053"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E70461">
        <w:rPr>
          <w:rFonts w:eastAsia="Lucida Sans Unicode" w:cstheme="minorHAnsi"/>
          <w:sz w:val="22"/>
          <w:szCs w:val="20"/>
        </w:rPr>
        <w:t>oliczności wskazanych w ust. 3.b</w:t>
      </w:r>
      <w:r w:rsidRPr="00A949DE">
        <w:rPr>
          <w:rFonts w:eastAsia="Lucida Sans Unicode" w:cstheme="minorHAnsi"/>
          <w:sz w:val="22"/>
          <w:szCs w:val="20"/>
        </w:rPr>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299ABEEF"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E70461">
        <w:rPr>
          <w:rFonts w:eastAsia="Lucida Sans Unicode" w:cstheme="minorHAnsi"/>
          <w:sz w:val="22"/>
          <w:szCs w:val="20"/>
        </w:rPr>
        <w:t>oliczności wskazanych w ust. 3 c</w:t>
      </w:r>
      <w:r w:rsidRPr="00A949DE">
        <w:rPr>
          <w:rFonts w:eastAsia="Lucida Sans Unicode" w:cstheme="minorHAnsi"/>
          <w:sz w:val="22"/>
          <w:szCs w:val="20"/>
        </w:rPr>
        <w:t>)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6BF3C4C"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E70461">
        <w:rPr>
          <w:rFonts w:eastAsia="Lucida Sans Unicode" w:cstheme="minorHAnsi"/>
          <w:sz w:val="22"/>
          <w:szCs w:val="20"/>
        </w:rPr>
        <w:t>oliczności wskazanych w ust. 3 d</w:t>
      </w:r>
      <w:r w:rsidRPr="00A949DE">
        <w:rPr>
          <w:rFonts w:eastAsia="Lucida Sans Unicode" w:cstheme="minorHAnsi"/>
          <w:sz w:val="22"/>
          <w:szCs w:val="20"/>
        </w:rPr>
        <w:t xml:space="preserve">) Wykonawca składa pisemny wniosek o zmianę umowy o zamówienie publiczne w zakresie płatności wynikających z faktur wystawionych po zmianie zasad podlegania ubezpieczeniom społecznym lub ubezpieczeniu zdrowotnemu lub wysokości </w:t>
      </w:r>
      <w:r w:rsidRPr="00A949DE">
        <w:rPr>
          <w:rFonts w:eastAsia="Lucida Sans Unicode" w:cstheme="minorHAnsi"/>
          <w:sz w:val="22"/>
          <w:szCs w:val="20"/>
        </w:rPr>
        <w:lastRenderedPageBreak/>
        <w:t xml:space="preserve">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w:t>
      </w:r>
      <w:r w:rsidR="00E70461">
        <w:rPr>
          <w:rFonts w:eastAsia="Lucida Sans Unicode" w:cstheme="minorHAnsi"/>
          <w:sz w:val="22"/>
          <w:szCs w:val="20"/>
        </w:rPr>
        <w:t>zasad, o których mowa w ust. 3 d</w:t>
      </w:r>
      <w:r w:rsidRPr="00A949DE">
        <w:rPr>
          <w:rFonts w:eastAsia="Lucida Sans Unicode" w:cstheme="minorHAnsi"/>
          <w:sz w:val="22"/>
          <w:szCs w:val="20"/>
        </w:rPr>
        <w:t xml:space="preserve">), na kalkulację ceny ofertowej. Wniosek powinien obejmować jedynie te dodatkowe koszty realizacji zamówienia, które wykonawca obowiązkowo ponosi w związku ze zmianą </w:t>
      </w:r>
      <w:r w:rsidR="00E70461">
        <w:rPr>
          <w:rFonts w:eastAsia="Lucida Sans Unicode" w:cstheme="minorHAnsi"/>
          <w:sz w:val="22"/>
          <w:szCs w:val="20"/>
        </w:rPr>
        <w:t>zasad, o których mowa w ust. 3 d</w:t>
      </w:r>
      <w:r w:rsidRPr="00A949DE">
        <w:rPr>
          <w:rFonts w:eastAsia="Lucida Sans Unicode" w:cstheme="minorHAnsi"/>
          <w:sz w:val="22"/>
          <w:szCs w:val="20"/>
        </w:rPr>
        <w:t>).</w:t>
      </w:r>
    </w:p>
    <w:p w14:paraId="13094D94"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1779FB6F"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Obowiązek wykazania wpływu </w:t>
      </w:r>
      <w:r w:rsidR="00E70461">
        <w:rPr>
          <w:rFonts w:eastAsia="Lucida Sans Unicode" w:cstheme="minorHAnsi"/>
          <w:sz w:val="22"/>
          <w:szCs w:val="20"/>
        </w:rPr>
        <w:t>zmian, o których mowa w ust. 3 d</w:t>
      </w:r>
      <w:r w:rsidRPr="00A949DE">
        <w:rPr>
          <w:rFonts w:eastAsia="Lucida Sans Unicode" w:cstheme="minorHAnsi"/>
          <w:sz w:val="22"/>
          <w:szCs w:val="20"/>
        </w:rPr>
        <w:t>), na koszty wykonania zamówienia należy do wykonawcy pod rygorem odmowy dokonania zmiany umowy przez zamawiającego</w:t>
      </w:r>
    </w:p>
    <w:p w14:paraId="735A8AA5"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271960EB"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Przedstawicielem Zamawiającego upoważnionym do kontaktu z Wykonawcą w sprawie realizacji umowy  jest p. Michał Kołodziejczyk - Kierownik działu Administracyjno-Technicznego (tel. 32 2813401 wew. 126, 795 432 395 e-mail: m.kolodziejczyk@muzeum.bytom.pl).</w:t>
      </w:r>
    </w:p>
    <w:p w14:paraId="13A7DE2E"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Inspektorem Nadzoru jest  ............................................... (tel. ..............................e-mail: ………….....).</w:t>
      </w:r>
    </w:p>
    <w:p w14:paraId="2A035724"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Inspektor nadzoru uprawniony jest do wydawania Wykonawcy poleceń związanych z zapewnieniem prawidłowego oraz zgodnego z umową i dokumentacją wykonawczą wykonania przedmiotu umowy.</w:t>
      </w:r>
    </w:p>
    <w:p w14:paraId="5D32BE0B"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Żaden odcinek robót, bez zgody Inspektora nadzoru, nie może być zakryty lub w inny sposób uczyniony niedostępnym.</w:t>
      </w:r>
    </w:p>
    <w:p w14:paraId="7EB18E26"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 xml:space="preserve">Zakres działania Inspektora nadzoru określają przepisy ustawy z dnia 07 lipca 1994 r. Prawo budowlane z </w:t>
      </w:r>
      <w:proofErr w:type="spellStart"/>
      <w:r w:rsidRPr="00504426">
        <w:rPr>
          <w:rFonts w:eastAsia="Times New Roman" w:cstheme="minorHAnsi"/>
          <w:sz w:val="22"/>
          <w:szCs w:val="20"/>
          <w:lang w:bidi="pl-PL"/>
        </w:rPr>
        <w:t>póź</w:t>
      </w:r>
      <w:proofErr w:type="spellEnd"/>
      <w:r w:rsidRPr="00504426">
        <w:rPr>
          <w:rFonts w:eastAsia="Times New Roman" w:cstheme="minorHAnsi"/>
          <w:sz w:val="22"/>
          <w:szCs w:val="20"/>
          <w:lang w:bidi="pl-PL"/>
        </w:rPr>
        <w:t>. zm.).</w:t>
      </w:r>
    </w:p>
    <w:p w14:paraId="7CA7460E"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Przedstawicielem Wykonawcy na budowie będzie kierownik budowy  ................................. tel. ............................... e-mail. ……………………………………..., działający w granicach umocowania określonego przepisami ustawy – Prawo Budowlane.</w:t>
      </w:r>
    </w:p>
    <w:p w14:paraId="383789D6"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Zmiana ww. osób nie wymaga zmiany niniejszej umowy.</w:t>
      </w:r>
    </w:p>
    <w:p w14:paraId="45AFAF3C"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Na żądanie Zamawiającego, Wykonawca niezwłocznie zmieni pracownika niewłaściwie wykonującego swoje obowiązki lub którego zachowanie odbiega od ogólnie przyjętych zasad.</w:t>
      </w:r>
    </w:p>
    <w:p w14:paraId="183D4070" w14:textId="77777777" w:rsidR="00106DFB" w:rsidRDefault="00106DFB" w:rsidP="00475EF7">
      <w:pPr>
        <w:autoSpaceDE w:val="0"/>
        <w:spacing w:after="0"/>
        <w:rPr>
          <w:rFonts w:eastAsia="Times New Roman" w:cstheme="minorHAnsi"/>
          <w:sz w:val="22"/>
          <w:lang w:bidi="pl-PL"/>
        </w:rPr>
      </w:pPr>
    </w:p>
    <w:p w14:paraId="07751B40" w14:textId="77777777" w:rsidR="00E70461" w:rsidRPr="00A106E5" w:rsidRDefault="00E70461"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6059C973"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6F921A50"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53087196"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05FA7185" w14:textId="77777777" w:rsidR="00504426" w:rsidRDefault="00504426" w:rsidP="00504426">
      <w:pPr>
        <w:widowControl w:val="0"/>
        <w:numPr>
          <w:ilvl w:val="0"/>
          <w:numId w:val="48"/>
        </w:numPr>
        <w:suppressAutoHyphens/>
        <w:spacing w:after="0" w:line="240" w:lineRule="auto"/>
        <w:rPr>
          <w:rFonts w:eastAsia="Times New Roman" w:cstheme="minorHAnsi"/>
          <w:sz w:val="22"/>
        </w:rPr>
      </w:pPr>
      <w:r>
        <w:rPr>
          <w:rFonts w:eastAsia="Times New Roman" w:cstheme="minorHAnsi"/>
          <w:sz w:val="22"/>
        </w:rPr>
        <w:t xml:space="preserve">Zabezpieczenie </w:t>
      </w:r>
      <w:r w:rsidRPr="009527CA">
        <w:rPr>
          <w:rFonts w:eastAsia="Times New Roman" w:cstheme="minorHAnsi"/>
          <w:sz w:val="22"/>
        </w:rPr>
        <w:t xml:space="preserve">zostanie zwrócone </w:t>
      </w:r>
      <w:r>
        <w:rPr>
          <w:rFonts w:eastAsia="Times New Roman" w:cstheme="minorHAnsi"/>
          <w:sz w:val="22"/>
        </w:rPr>
        <w:t xml:space="preserve">w całości </w:t>
      </w:r>
      <w:r w:rsidRPr="009527CA">
        <w:rPr>
          <w:rFonts w:eastAsia="Times New Roman" w:cstheme="minorHAnsi"/>
          <w:sz w:val="22"/>
        </w:rPr>
        <w:t>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73E1AF9D"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341B11FF" w14:textId="77777777" w:rsidR="00504426" w:rsidRPr="00803EFF" w:rsidRDefault="00504426" w:rsidP="00504426">
      <w:pPr>
        <w:widowControl w:val="0"/>
        <w:numPr>
          <w:ilvl w:val="0"/>
          <w:numId w:val="48"/>
        </w:numPr>
        <w:suppressAutoHyphens/>
        <w:spacing w:after="0" w:line="240" w:lineRule="auto"/>
        <w:rPr>
          <w:rFonts w:eastAsia="Times New Roman" w:cstheme="minorHAnsi"/>
          <w:b/>
          <w:sz w:val="22"/>
          <w:lang w:bidi="pl-PL"/>
        </w:rPr>
      </w:pPr>
      <w:r w:rsidRPr="009527CA">
        <w:rPr>
          <w:rFonts w:eastAsia="Times New Roman" w:cstheme="minorHAnsi"/>
          <w:sz w:val="22"/>
        </w:rPr>
        <w:lastRenderedPageBreak/>
        <w:t>Pozostałe kwestie związane z zabezpieczeniem należytego wykonania umowy reguluje ustawa Prawo zamówień publicznych.</w:t>
      </w:r>
    </w:p>
    <w:p w14:paraId="79D7A0D1" w14:textId="77777777" w:rsidR="00E85999" w:rsidRDefault="00E85999" w:rsidP="00FB1F86">
      <w:pPr>
        <w:numPr>
          <w:ilvl w:val="1"/>
          <w:numId w:val="50"/>
        </w:numPr>
        <w:suppressAutoHyphens/>
        <w:autoSpaceDE w:val="0"/>
        <w:spacing w:after="0" w:line="240" w:lineRule="auto"/>
        <w:jc w:val="center"/>
        <w:rPr>
          <w:rFonts w:eastAsia="Times New Roman" w:cstheme="minorHAnsi"/>
          <w:b/>
          <w:sz w:val="22"/>
          <w:lang w:bidi="pl-PL"/>
        </w:rPr>
      </w:pPr>
    </w:p>
    <w:p w14:paraId="5846AE74" w14:textId="6322995E" w:rsidR="009527CA" w:rsidRPr="009527CA" w:rsidRDefault="00521C9B" w:rsidP="00FB1F86">
      <w:pPr>
        <w:numPr>
          <w:ilvl w:val="1"/>
          <w:numId w:val="50"/>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12</w:t>
      </w:r>
    </w:p>
    <w:p w14:paraId="2A9F87B6"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0D8E3623" w14:textId="77777777" w:rsidR="00504426" w:rsidRDefault="00504426" w:rsidP="00246F74">
      <w:pPr>
        <w:spacing w:after="0"/>
        <w:jc w:val="right"/>
        <w:rPr>
          <w:b/>
        </w:rPr>
      </w:pPr>
    </w:p>
    <w:p w14:paraId="23BF8FAB" w14:textId="77777777" w:rsidR="00504426" w:rsidRDefault="00504426" w:rsidP="00246F74">
      <w:pPr>
        <w:spacing w:after="0"/>
        <w:jc w:val="right"/>
        <w:rPr>
          <w:b/>
        </w:rPr>
      </w:pPr>
    </w:p>
    <w:p w14:paraId="06F75A62" w14:textId="77777777" w:rsidR="00504426" w:rsidRDefault="00504426" w:rsidP="00246F74">
      <w:pPr>
        <w:spacing w:after="0"/>
        <w:jc w:val="right"/>
        <w:rPr>
          <w:b/>
        </w:rPr>
      </w:pPr>
    </w:p>
    <w:p w14:paraId="5A530B1C" w14:textId="77777777" w:rsidR="00504426" w:rsidRDefault="00504426" w:rsidP="00246F74">
      <w:pPr>
        <w:spacing w:after="0"/>
        <w:jc w:val="right"/>
        <w:rPr>
          <w:b/>
        </w:rPr>
      </w:pPr>
    </w:p>
    <w:p w14:paraId="3EDE2323" w14:textId="77777777" w:rsidR="00504426" w:rsidRDefault="00504426" w:rsidP="00246F74">
      <w:pPr>
        <w:spacing w:after="0"/>
        <w:jc w:val="right"/>
        <w:rPr>
          <w:b/>
        </w:rPr>
      </w:pPr>
    </w:p>
    <w:p w14:paraId="6AF6DA1E" w14:textId="77777777" w:rsidR="00504426" w:rsidRDefault="00504426" w:rsidP="00246F74">
      <w:pPr>
        <w:spacing w:after="0"/>
        <w:jc w:val="right"/>
        <w:rPr>
          <w:b/>
        </w:rPr>
      </w:pPr>
    </w:p>
    <w:p w14:paraId="1B1A9A07" w14:textId="77777777" w:rsidR="00504426" w:rsidRDefault="00504426" w:rsidP="00246F74">
      <w:pPr>
        <w:spacing w:after="0"/>
        <w:jc w:val="right"/>
        <w:rPr>
          <w:b/>
        </w:rPr>
      </w:pPr>
    </w:p>
    <w:p w14:paraId="6693AC06" w14:textId="77777777" w:rsidR="00504426" w:rsidRDefault="00504426" w:rsidP="00246F74">
      <w:pPr>
        <w:spacing w:after="0"/>
        <w:jc w:val="right"/>
        <w:rPr>
          <w:b/>
        </w:rPr>
      </w:pPr>
    </w:p>
    <w:p w14:paraId="4A3B45D6" w14:textId="77777777" w:rsidR="00504426" w:rsidRDefault="00504426" w:rsidP="00246F74">
      <w:pPr>
        <w:spacing w:after="0"/>
        <w:jc w:val="right"/>
        <w:rPr>
          <w:b/>
        </w:rPr>
      </w:pPr>
    </w:p>
    <w:p w14:paraId="5EF2EC8C" w14:textId="77777777" w:rsidR="00504426" w:rsidRDefault="00504426"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18180222"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999" w:rsidRPr="00E85999">
        <w:rPr>
          <w:rFonts w:cstheme="minorHAnsi"/>
          <w:sz w:val="22"/>
        </w:rPr>
        <w:t>„</w:t>
      </w:r>
      <w:r w:rsidR="00504426" w:rsidRPr="00504426">
        <w:rPr>
          <w:rFonts w:cstheme="minorHAnsi"/>
          <w:sz w:val="22"/>
        </w:rPr>
        <w:t xml:space="preserve">Modernizacja systemu sygnalizacji pożaru w </w:t>
      </w:r>
      <w:r w:rsidR="00A36F32">
        <w:rPr>
          <w:rFonts w:cstheme="minorHAnsi"/>
          <w:sz w:val="22"/>
        </w:rPr>
        <w:t xml:space="preserve">budynku </w:t>
      </w:r>
      <w:r w:rsidR="00504426" w:rsidRPr="00504426">
        <w:rPr>
          <w:rFonts w:cstheme="minorHAnsi"/>
          <w:sz w:val="22"/>
        </w:rPr>
        <w:t>przy pl. Jana III Sobieskiego 2 w Bytomiu w trybie Zaprojektuj i wybuduj</w:t>
      </w:r>
      <w:r w:rsidR="00504426">
        <w:rPr>
          <w:rFonts w:cstheme="minorHAnsi"/>
          <w:sz w:val="22"/>
        </w:rPr>
        <w:t xml:space="preserve">” </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FB1F86">
      <w:pPr>
        <w:pStyle w:val="Akapitzlist"/>
        <w:numPr>
          <w:ilvl w:val="0"/>
          <w:numId w:val="82"/>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FB1F86">
      <w:pPr>
        <w:pStyle w:val="Akapitzlist"/>
        <w:numPr>
          <w:ilvl w:val="0"/>
          <w:numId w:val="41"/>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18D106F9" w14:textId="77777777" w:rsidR="00E85999" w:rsidRDefault="00E85999"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502B9444" w14:textId="77777777" w:rsidR="008401B9" w:rsidRDefault="008401B9" w:rsidP="00903037">
      <w:pPr>
        <w:spacing w:after="0" w:line="240" w:lineRule="auto"/>
        <w:ind w:firstLine="708"/>
        <w:rPr>
          <w:rFonts w:cstheme="minorHAnsi"/>
          <w:sz w:val="22"/>
        </w:rPr>
      </w:pPr>
    </w:p>
    <w:p w14:paraId="7DF46C3A" w14:textId="7FDCAED1" w:rsidR="00564B84" w:rsidRPr="00182802" w:rsidRDefault="00564B84" w:rsidP="00903037">
      <w:pPr>
        <w:spacing w:after="0" w:line="240" w:lineRule="auto"/>
        <w:ind w:firstLine="708"/>
        <w:rPr>
          <w:rFonts w:cstheme="minorHAnsi"/>
          <w:sz w:val="22"/>
        </w:rPr>
      </w:pPr>
      <w:r w:rsidRPr="00182802">
        <w:rPr>
          <w:rFonts w:cstheme="minorHAnsi"/>
          <w:sz w:val="22"/>
        </w:rPr>
        <w:t>Na potrzeby postępowania o udzielenie zamówienia publicznego pn</w:t>
      </w:r>
      <w:r w:rsidR="008401B9" w:rsidRPr="00182802">
        <w:rPr>
          <w:rFonts w:cstheme="minorHAnsi"/>
          <w:sz w:val="22"/>
        </w:rPr>
        <w:t xml:space="preserve">. </w:t>
      </w:r>
      <w:r w:rsidR="008401B9" w:rsidRPr="00E85999">
        <w:rPr>
          <w:rFonts w:cstheme="minorHAnsi"/>
          <w:sz w:val="22"/>
        </w:rPr>
        <w:t>„</w:t>
      </w:r>
      <w:r w:rsidR="008401B9" w:rsidRPr="00504426">
        <w:rPr>
          <w:rFonts w:cstheme="minorHAnsi"/>
          <w:sz w:val="22"/>
        </w:rPr>
        <w:t xml:space="preserve">Modernizacja systemu sygnalizacji pożaru w </w:t>
      </w:r>
      <w:r w:rsidR="008401B9">
        <w:rPr>
          <w:rFonts w:cstheme="minorHAnsi"/>
          <w:sz w:val="22"/>
        </w:rPr>
        <w:t xml:space="preserve">budynku </w:t>
      </w:r>
      <w:r w:rsidR="008401B9" w:rsidRPr="00504426">
        <w:rPr>
          <w:rFonts w:cstheme="minorHAnsi"/>
          <w:sz w:val="22"/>
        </w:rPr>
        <w:t>przy pl. Jana III Sobieskiego 2 w Bytomiu w trybie Zaprojektuj i wybuduj</w:t>
      </w:r>
      <w:r w:rsidR="008401B9">
        <w:rPr>
          <w:rFonts w:cstheme="minorHAnsi"/>
          <w:sz w:val="22"/>
        </w:rPr>
        <w:t>”</w:t>
      </w:r>
      <w:r w:rsidR="00E85999" w:rsidRPr="00E85999">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FB1F86">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FB1F86">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FB1F86">
      <w:pPr>
        <w:pStyle w:val="Akapitzlist"/>
        <w:numPr>
          <w:ilvl w:val="0"/>
          <w:numId w:val="41"/>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71E57F09" w14:textId="77777777" w:rsidR="00E85999" w:rsidRDefault="00E85999"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420F9D31" w14:textId="77777777" w:rsidR="002E38BF" w:rsidRDefault="002E38BF"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4EA1F551" w:rsidR="00EA6DF0" w:rsidRDefault="00EA6DF0" w:rsidP="00903037">
      <w:pPr>
        <w:spacing w:after="0"/>
      </w:pPr>
      <w:r>
        <w:t>w trakcie wyk</w:t>
      </w:r>
      <w:r w:rsidR="00E85999">
        <w:t>onywania zamówienia pod nazwą: „</w:t>
      </w:r>
      <w:r w:rsidR="008401B9" w:rsidRPr="008401B9">
        <w:t>Modernizacja systemu sygnalizacji pożaru w budynku przy pl. Jana III Sobieskiego 2 w Bytomiu w trybie Zaprojektuj i wybuduj”</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FB1F86">
      <w:pPr>
        <w:pStyle w:val="Akapitzlist"/>
        <w:numPr>
          <w:ilvl w:val="0"/>
          <w:numId w:val="42"/>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FB1F86">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5FEC72B9" w14:textId="77777777" w:rsidR="002E38BF" w:rsidRDefault="002E38BF" w:rsidP="00501B02">
      <w:pPr>
        <w:rPr>
          <w:rFonts w:cstheme="minorHAnsi"/>
          <w:sz w:val="22"/>
        </w:rPr>
      </w:pPr>
    </w:p>
    <w:p w14:paraId="0CFA18A0" w14:textId="77777777" w:rsidR="002E38BF" w:rsidRDefault="002E38BF" w:rsidP="00501B02">
      <w:pPr>
        <w:rPr>
          <w:rFonts w:cstheme="minorHAnsi"/>
          <w:sz w:val="22"/>
        </w:rPr>
      </w:pPr>
    </w:p>
    <w:p w14:paraId="10171752" w14:textId="77777777" w:rsidR="008401B9" w:rsidRDefault="008401B9"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1346"/>
        <w:gridCol w:w="1347"/>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5F9D3DE6" w14:textId="3E316B36"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r w:rsidR="00445F3F">
              <w:rPr>
                <w:rFonts w:eastAsia="Calibri" w:cstheme="minorHAnsi"/>
                <w:bCs/>
                <w:kern w:val="1"/>
                <w:sz w:val="16"/>
                <w:szCs w:val="16"/>
                <w:lang w:eastAsia="ar-SA"/>
              </w:rPr>
              <w:t xml:space="preserve"> (SEP G1/D, SEP G1/E)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08EAC54C" w:rsidR="00676BCE" w:rsidRPr="00EE5B07" w:rsidRDefault="00445F3F"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319F9D72" w:rsidR="00676BCE" w:rsidRPr="00EE5B07" w:rsidRDefault="00445F3F"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 xml:space="preserve">2. </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09D8F158"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62AF72D7"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FD592F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3F733CE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42F38464"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132AC573"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AE58D70"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036FF887"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FF4859" w:rsidRPr="00EE5B07" w14:paraId="21016ADD" w14:textId="77777777" w:rsidTr="003F19F0">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1346" w:type="dxa"/>
            <w:tcBorders>
              <w:top w:val="single" w:sz="4" w:space="0" w:color="000000"/>
              <w:left w:val="single" w:sz="4" w:space="0" w:color="000000"/>
              <w:bottom w:val="single" w:sz="4" w:space="0" w:color="000000"/>
            </w:tcBorders>
            <w:shd w:val="clear" w:color="auto" w:fill="auto"/>
            <w:vAlign w:val="center"/>
          </w:tcPr>
          <w:p w14:paraId="32CB0493" w14:textId="77777777"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347" w:type="dxa"/>
            <w:tcBorders>
              <w:top w:val="single" w:sz="4" w:space="0" w:color="000000"/>
              <w:left w:val="single" w:sz="4" w:space="0" w:color="000000"/>
              <w:bottom w:val="single" w:sz="4" w:space="0" w:color="000000"/>
            </w:tcBorders>
            <w:shd w:val="clear" w:color="auto" w:fill="auto"/>
            <w:vAlign w:val="center"/>
          </w:tcPr>
          <w:p w14:paraId="70D48AAA" w14:textId="3F4815A9"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FF4859">
              <w:rPr>
                <w:rFonts w:eastAsia="Calibri" w:cstheme="minorHAnsi"/>
                <w:bCs/>
                <w:kern w:val="1"/>
                <w:sz w:val="16"/>
                <w:szCs w:val="16"/>
                <w:lang w:eastAsia="ar-SA"/>
              </w:rPr>
              <w:t>Wpis do Okręgowej Izby Inżynierów Budownictwa  oraz nr uprawnień</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FF4859" w:rsidRPr="00EE5B07" w:rsidRDefault="00FF4859"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FF4859" w:rsidRPr="00EE5B07" w14:paraId="20BDCB38"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99E09D0"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667A9B2C"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2653EF5A"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7D121274"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95AE646"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00B697D" w14:textId="6F40E843"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r w:rsidR="00FF4859" w:rsidRPr="00EE5B07" w14:paraId="19A41859"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5CF74CEF"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75556B5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37267ED5"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5ADC92EF"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5AFDC7B2"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DCC740B" w14:textId="54E2CE94"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2803A1D1" w14:textId="781C266C"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541976A4" w14:textId="77777777" w:rsidR="002E38BF" w:rsidRDefault="002E38BF" w:rsidP="00501B02">
      <w:pPr>
        <w:rPr>
          <w:rFonts w:cstheme="minorHAnsi"/>
          <w:sz w:val="22"/>
        </w:rPr>
      </w:pPr>
    </w:p>
    <w:p w14:paraId="51667A01" w14:textId="5C9EAC6E" w:rsidR="002E38BF" w:rsidRDefault="00DF0637" w:rsidP="002E38BF">
      <w:pPr>
        <w:spacing w:after="0"/>
        <w:jc w:val="right"/>
        <w:rPr>
          <w:rFonts w:cstheme="minorHAnsi"/>
          <w:b/>
          <w:szCs w:val="24"/>
        </w:rPr>
      </w:pPr>
      <w:r>
        <w:rPr>
          <w:rFonts w:cstheme="minorHAnsi"/>
          <w:b/>
          <w:szCs w:val="24"/>
        </w:rPr>
        <w:lastRenderedPageBreak/>
        <w:t>Załącznik nr 9</w:t>
      </w:r>
      <w:r w:rsidR="002E38BF">
        <w:rPr>
          <w:rFonts w:cstheme="minorHAnsi"/>
          <w:b/>
          <w:szCs w:val="24"/>
        </w:rPr>
        <w:t xml:space="preserve">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628B05A4"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sidR="008401B9" w:rsidRPr="008401B9">
        <w:rPr>
          <w:rFonts w:cstheme="minorHAnsi"/>
          <w:sz w:val="22"/>
        </w:rPr>
        <w:t>„Modernizacja systemu sygnalizacji pożaru w budynku przy pl. Jana III Sobieskiego 2 w Bytomiu</w:t>
      </w:r>
      <w:r w:rsidR="008401B9">
        <w:rPr>
          <w:rFonts w:cstheme="minorHAnsi"/>
          <w:sz w:val="22"/>
        </w:rPr>
        <w:t xml:space="preserve"> w trybie Zaprojektuj i wybuduj</w:t>
      </w:r>
      <w:r w:rsidR="00504426">
        <w:rPr>
          <w:rFonts w:cstheme="minorHAnsi"/>
          <w:sz w:val="22"/>
        </w:rPr>
        <w:t>”</w:t>
      </w:r>
      <w:r w:rsidRPr="00D81B02">
        <w:rPr>
          <w:rFonts w:cstheme="minorHAnsi"/>
          <w:sz w:val="22"/>
        </w:rPr>
        <w:t>,  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FB1F86">
      <w:pPr>
        <w:pStyle w:val="Akapitzlist"/>
        <w:numPr>
          <w:ilvl w:val="0"/>
          <w:numId w:val="41"/>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FB1F86">
      <w:pPr>
        <w:pStyle w:val="Akapitzlist"/>
        <w:numPr>
          <w:ilvl w:val="0"/>
          <w:numId w:val="41"/>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9527CA">
          <w:headerReference w:type="default" r:id="rId15"/>
          <w:footerReference w:type="default" r:id="rId16"/>
          <w:headerReference w:type="first" r:id="rId17"/>
          <w:footerReference w:type="first" r:id="rId18"/>
          <w:footnotePr>
            <w:pos w:val="beneathText"/>
          </w:footnotePr>
          <w:pgSz w:w="11905" w:h="16837" w:code="9"/>
          <w:pgMar w:top="-1134" w:right="1134" w:bottom="993" w:left="1134" w:header="1417" w:footer="1258" w:gutter="0"/>
          <w:cols w:space="708"/>
          <w:titlePg/>
          <w:docGrid w:linePitch="360"/>
        </w:sectPr>
      </w:pPr>
    </w:p>
    <w:p w14:paraId="0D529490" w14:textId="77777777" w:rsidR="00DF0637" w:rsidRPr="006152A2" w:rsidRDefault="00DF0637" w:rsidP="00DF0637">
      <w:pPr>
        <w:spacing w:after="0"/>
        <w:jc w:val="right"/>
        <w:rPr>
          <w:rFonts w:cstheme="minorHAnsi"/>
          <w:b/>
          <w:szCs w:val="24"/>
        </w:rPr>
      </w:pPr>
      <w:r>
        <w:rPr>
          <w:rFonts w:cstheme="minorHAnsi"/>
          <w:b/>
          <w:szCs w:val="24"/>
        </w:rPr>
        <w:lastRenderedPageBreak/>
        <w:t>Załącznik nr 7 do SWZ</w:t>
      </w:r>
    </w:p>
    <w:p w14:paraId="341A1634" w14:textId="77777777" w:rsidR="00DF0637" w:rsidRDefault="00DF0637" w:rsidP="00DF0637">
      <w:pPr>
        <w:spacing w:after="0"/>
        <w:jc w:val="right"/>
        <w:rPr>
          <w:rFonts w:cstheme="minorHAnsi"/>
          <w:b/>
          <w:szCs w:val="24"/>
        </w:rPr>
      </w:pPr>
    </w:p>
    <w:p w14:paraId="67D2A414" w14:textId="77777777" w:rsidR="00DF0637" w:rsidRDefault="00DF0637" w:rsidP="00DF0637">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16ED6F48" w14:textId="77777777" w:rsidR="00DF0637" w:rsidRDefault="00DF0637" w:rsidP="00DF0637">
      <w:pPr>
        <w:spacing w:after="0" w:line="240" w:lineRule="auto"/>
        <w:jc w:val="center"/>
        <w:rPr>
          <w:rFonts w:cs="Times New Roman"/>
          <w:b/>
          <w:szCs w:val="24"/>
        </w:rPr>
      </w:pPr>
      <w:r>
        <w:rPr>
          <w:rFonts w:cs="Times New Roman"/>
          <w:b/>
          <w:szCs w:val="24"/>
        </w:rPr>
        <w:t>SKŁADANY W CELU OKREŚLENIA PUNKTACJI KRYTERIUM - DOŚWIADCZENIE KIEROWNIKA BUDOWY/ROBÓT</w:t>
      </w:r>
    </w:p>
    <w:p w14:paraId="2DD2D2BB" w14:textId="77777777" w:rsidR="00DF0637" w:rsidRDefault="00DF0637" w:rsidP="00DF0637">
      <w:pPr>
        <w:spacing w:after="0"/>
        <w:jc w:val="right"/>
        <w:rPr>
          <w:rFonts w:cstheme="minorHAnsi"/>
          <w:b/>
          <w:szCs w:val="24"/>
        </w:rPr>
      </w:pPr>
    </w:p>
    <w:p w14:paraId="0BEB24E8" w14:textId="77777777" w:rsidR="00DF0637" w:rsidRDefault="00DF0637" w:rsidP="00DF0637">
      <w:pPr>
        <w:spacing w:after="0"/>
        <w:rPr>
          <w:rFonts w:cstheme="minorHAnsi"/>
          <w:b/>
          <w:szCs w:val="24"/>
        </w:rPr>
      </w:pPr>
    </w:p>
    <w:tbl>
      <w:tblPr>
        <w:tblStyle w:val="Tabela-Siatka"/>
        <w:tblW w:w="5022" w:type="pct"/>
        <w:tblLayout w:type="fixed"/>
        <w:tblLook w:val="04A0" w:firstRow="1" w:lastRow="0" w:firstColumn="1" w:lastColumn="0" w:noHBand="0" w:noVBand="1"/>
      </w:tblPr>
      <w:tblGrid>
        <w:gridCol w:w="445"/>
        <w:gridCol w:w="2072"/>
        <w:gridCol w:w="2045"/>
        <w:gridCol w:w="1325"/>
        <w:gridCol w:w="4003"/>
        <w:gridCol w:w="1700"/>
        <w:gridCol w:w="1985"/>
        <w:gridCol w:w="1418"/>
      </w:tblGrid>
      <w:tr w:rsidR="00DF0637" w:rsidRPr="009400DF" w14:paraId="0C0BF625" w14:textId="77777777" w:rsidTr="00962F9E">
        <w:tc>
          <w:tcPr>
            <w:tcW w:w="148" w:type="pct"/>
          </w:tcPr>
          <w:p w14:paraId="56F38B02" w14:textId="77777777" w:rsidR="00DF0637" w:rsidRPr="00497418" w:rsidRDefault="00DF0637" w:rsidP="00ED7829">
            <w:pPr>
              <w:tabs>
                <w:tab w:val="left" w:pos="6516"/>
              </w:tabs>
              <w:jc w:val="center"/>
              <w:rPr>
                <w:bCs/>
                <w:sz w:val="20"/>
                <w:szCs w:val="20"/>
              </w:rPr>
            </w:pPr>
            <w:proofErr w:type="spellStart"/>
            <w:r>
              <w:rPr>
                <w:bCs/>
                <w:sz w:val="20"/>
                <w:szCs w:val="20"/>
              </w:rPr>
              <w:t>Lp</w:t>
            </w:r>
            <w:proofErr w:type="spellEnd"/>
          </w:p>
        </w:tc>
        <w:tc>
          <w:tcPr>
            <w:tcW w:w="691" w:type="pct"/>
          </w:tcPr>
          <w:p w14:paraId="5828A471" w14:textId="77777777" w:rsidR="00DF0637" w:rsidRPr="00497418" w:rsidRDefault="00DF0637" w:rsidP="00ED7829">
            <w:pPr>
              <w:tabs>
                <w:tab w:val="left" w:pos="6516"/>
              </w:tabs>
              <w:jc w:val="center"/>
              <w:rPr>
                <w:bCs/>
                <w:sz w:val="20"/>
                <w:szCs w:val="20"/>
              </w:rPr>
            </w:pPr>
            <w:r w:rsidRPr="00497418">
              <w:rPr>
                <w:bCs/>
                <w:sz w:val="20"/>
                <w:szCs w:val="20"/>
              </w:rPr>
              <w:t>Imię i nazwisko</w:t>
            </w:r>
          </w:p>
        </w:tc>
        <w:tc>
          <w:tcPr>
            <w:tcW w:w="682" w:type="pct"/>
          </w:tcPr>
          <w:p w14:paraId="2A395F4A" w14:textId="77777777" w:rsidR="00DF0637" w:rsidRPr="00497418" w:rsidRDefault="00DF0637" w:rsidP="00ED7829">
            <w:pPr>
              <w:tabs>
                <w:tab w:val="left" w:pos="6516"/>
              </w:tabs>
              <w:jc w:val="center"/>
              <w:rPr>
                <w:bCs/>
                <w:sz w:val="20"/>
                <w:szCs w:val="20"/>
              </w:rPr>
            </w:pPr>
            <w:r w:rsidRPr="00497418">
              <w:rPr>
                <w:bCs/>
                <w:sz w:val="20"/>
                <w:szCs w:val="20"/>
              </w:rPr>
              <w:t xml:space="preserve">Funkcja osoby </w:t>
            </w:r>
          </w:p>
        </w:tc>
        <w:tc>
          <w:tcPr>
            <w:tcW w:w="442" w:type="pct"/>
          </w:tcPr>
          <w:p w14:paraId="7609645C" w14:textId="77777777" w:rsidR="00DF0637" w:rsidRPr="00497418" w:rsidRDefault="00DF0637" w:rsidP="00ED7829">
            <w:pPr>
              <w:tabs>
                <w:tab w:val="left" w:pos="6516"/>
              </w:tabs>
              <w:jc w:val="center"/>
              <w:rPr>
                <w:bCs/>
                <w:sz w:val="20"/>
                <w:szCs w:val="20"/>
              </w:rPr>
            </w:pPr>
            <w:r>
              <w:rPr>
                <w:bCs/>
                <w:sz w:val="20"/>
                <w:szCs w:val="20"/>
              </w:rPr>
              <w:t>Wpis do Okręgowej Izby Inżynierów Budownictwa  oraz nr uprawnień</w:t>
            </w:r>
          </w:p>
        </w:tc>
        <w:tc>
          <w:tcPr>
            <w:tcW w:w="1335" w:type="pct"/>
          </w:tcPr>
          <w:p w14:paraId="615C0C64" w14:textId="77777777" w:rsidR="00DF0637" w:rsidRPr="00497418" w:rsidRDefault="00DF0637" w:rsidP="00ED7829">
            <w:pPr>
              <w:tabs>
                <w:tab w:val="left" w:pos="6516"/>
              </w:tabs>
              <w:jc w:val="center"/>
              <w:rPr>
                <w:bCs/>
                <w:sz w:val="20"/>
                <w:szCs w:val="20"/>
              </w:rPr>
            </w:pPr>
            <w:r w:rsidRPr="00497418">
              <w:rPr>
                <w:bCs/>
                <w:sz w:val="20"/>
                <w:szCs w:val="20"/>
              </w:rPr>
              <w:t>Doświadczenie – przedmiot wykonywanych inwestycji</w:t>
            </w:r>
            <w:r>
              <w:rPr>
                <w:bCs/>
                <w:sz w:val="20"/>
                <w:szCs w:val="20"/>
              </w:rPr>
              <w:t xml:space="preserve"> </w:t>
            </w:r>
          </w:p>
        </w:tc>
        <w:tc>
          <w:tcPr>
            <w:tcW w:w="567" w:type="pct"/>
          </w:tcPr>
          <w:p w14:paraId="2354329E" w14:textId="77777777" w:rsidR="00DF0637" w:rsidRDefault="00DF0637" w:rsidP="00ED7829">
            <w:pPr>
              <w:tabs>
                <w:tab w:val="left" w:pos="6516"/>
              </w:tabs>
              <w:jc w:val="center"/>
              <w:rPr>
                <w:bCs/>
                <w:sz w:val="20"/>
                <w:szCs w:val="20"/>
              </w:rPr>
            </w:pPr>
            <w:r>
              <w:rPr>
                <w:bCs/>
                <w:sz w:val="20"/>
                <w:szCs w:val="20"/>
              </w:rPr>
              <w:t xml:space="preserve">Data realizacji inwestycji </w:t>
            </w:r>
          </w:p>
          <w:p w14:paraId="7026AC84" w14:textId="77777777" w:rsidR="00DF0637" w:rsidRPr="00497418" w:rsidRDefault="00DF0637" w:rsidP="00ED7829">
            <w:pPr>
              <w:tabs>
                <w:tab w:val="left" w:pos="6516"/>
              </w:tabs>
              <w:jc w:val="center"/>
              <w:rPr>
                <w:bCs/>
                <w:sz w:val="20"/>
                <w:szCs w:val="20"/>
              </w:rPr>
            </w:pPr>
            <w:r>
              <w:rPr>
                <w:bCs/>
                <w:sz w:val="20"/>
                <w:szCs w:val="20"/>
              </w:rPr>
              <w:t>(od – do)</w:t>
            </w:r>
          </w:p>
        </w:tc>
        <w:tc>
          <w:tcPr>
            <w:tcW w:w="662" w:type="pct"/>
          </w:tcPr>
          <w:p w14:paraId="16B52AFB" w14:textId="77777777" w:rsidR="00DF0637" w:rsidRDefault="00DF0637" w:rsidP="00ED7829">
            <w:pPr>
              <w:tabs>
                <w:tab w:val="left" w:pos="6516"/>
              </w:tabs>
              <w:jc w:val="center"/>
              <w:rPr>
                <w:bCs/>
                <w:sz w:val="20"/>
                <w:szCs w:val="20"/>
              </w:rPr>
            </w:pPr>
            <w:r>
              <w:rPr>
                <w:bCs/>
                <w:sz w:val="20"/>
                <w:szCs w:val="20"/>
              </w:rPr>
              <w:t>wartość inwestycji</w:t>
            </w:r>
          </w:p>
          <w:p w14:paraId="75852631" w14:textId="77777777" w:rsidR="008401B9" w:rsidRDefault="008401B9" w:rsidP="008401B9">
            <w:pPr>
              <w:tabs>
                <w:tab w:val="left" w:pos="6516"/>
              </w:tabs>
              <w:jc w:val="center"/>
              <w:rPr>
                <w:bCs/>
                <w:sz w:val="20"/>
                <w:szCs w:val="20"/>
              </w:rPr>
            </w:pPr>
          </w:p>
          <w:p w14:paraId="17CEDA5D" w14:textId="77777777" w:rsidR="008401B9" w:rsidRDefault="00B5409C" w:rsidP="008401B9">
            <w:pPr>
              <w:tabs>
                <w:tab w:val="left" w:pos="6516"/>
              </w:tabs>
              <w:jc w:val="center"/>
              <w:rPr>
                <w:bCs/>
                <w:sz w:val="20"/>
                <w:szCs w:val="20"/>
              </w:rPr>
            </w:pPr>
            <w:r>
              <w:rPr>
                <w:bCs/>
                <w:sz w:val="20"/>
                <w:szCs w:val="20"/>
              </w:rPr>
              <w:t xml:space="preserve">nie mniejsza </w:t>
            </w:r>
            <w:r w:rsidR="00962F9E">
              <w:rPr>
                <w:bCs/>
                <w:sz w:val="20"/>
                <w:szCs w:val="20"/>
              </w:rPr>
              <w:t xml:space="preserve">niż  </w:t>
            </w:r>
          </w:p>
          <w:p w14:paraId="6E7E1C82" w14:textId="759BCFF0" w:rsidR="00962F9E" w:rsidRPr="00962F9E" w:rsidRDefault="008401B9" w:rsidP="008401B9">
            <w:pPr>
              <w:tabs>
                <w:tab w:val="left" w:pos="6516"/>
              </w:tabs>
              <w:jc w:val="center"/>
              <w:rPr>
                <w:bCs/>
                <w:sz w:val="20"/>
                <w:szCs w:val="20"/>
              </w:rPr>
            </w:pPr>
            <w:r>
              <w:rPr>
                <w:bCs/>
                <w:sz w:val="20"/>
                <w:szCs w:val="20"/>
              </w:rPr>
              <w:t>10</w:t>
            </w:r>
            <w:r w:rsidR="00962F9E" w:rsidRPr="00962F9E">
              <w:rPr>
                <w:bCs/>
                <w:sz w:val="20"/>
                <w:szCs w:val="20"/>
              </w:rPr>
              <w:t>0 000 PLN.</w:t>
            </w:r>
          </w:p>
          <w:p w14:paraId="0BD61D2F" w14:textId="77777777" w:rsidR="00B5409C" w:rsidRDefault="00B5409C" w:rsidP="00962F9E">
            <w:pPr>
              <w:tabs>
                <w:tab w:val="left" w:pos="6516"/>
              </w:tabs>
              <w:jc w:val="left"/>
              <w:rPr>
                <w:bCs/>
                <w:sz w:val="20"/>
                <w:szCs w:val="20"/>
              </w:rPr>
            </w:pPr>
          </w:p>
          <w:p w14:paraId="3F3EAFBB" w14:textId="31FF5A68" w:rsidR="00DF0637" w:rsidRPr="00497418" w:rsidRDefault="00DF0637" w:rsidP="00962F9E">
            <w:pPr>
              <w:tabs>
                <w:tab w:val="left" w:pos="6516"/>
              </w:tabs>
              <w:jc w:val="left"/>
              <w:rPr>
                <w:bCs/>
                <w:sz w:val="20"/>
                <w:szCs w:val="20"/>
              </w:rPr>
            </w:pPr>
          </w:p>
        </w:tc>
        <w:tc>
          <w:tcPr>
            <w:tcW w:w="473" w:type="pct"/>
          </w:tcPr>
          <w:p w14:paraId="62E87CE3" w14:textId="77777777" w:rsidR="00DF0637" w:rsidRPr="00497418" w:rsidRDefault="00DF0637" w:rsidP="00ED7829">
            <w:pPr>
              <w:tabs>
                <w:tab w:val="left" w:pos="6516"/>
              </w:tabs>
              <w:jc w:val="center"/>
              <w:rPr>
                <w:bCs/>
                <w:sz w:val="20"/>
                <w:szCs w:val="20"/>
              </w:rPr>
            </w:pPr>
            <w:r>
              <w:rPr>
                <w:bCs/>
                <w:sz w:val="20"/>
                <w:szCs w:val="20"/>
              </w:rPr>
              <w:t>Podstawa dysponowania osobą</w:t>
            </w:r>
          </w:p>
        </w:tc>
      </w:tr>
      <w:tr w:rsidR="00DF0637" w:rsidRPr="009400DF" w14:paraId="4710F11E" w14:textId="77777777" w:rsidTr="00962F9E">
        <w:tc>
          <w:tcPr>
            <w:tcW w:w="148" w:type="pct"/>
          </w:tcPr>
          <w:p w14:paraId="41EEAF93" w14:textId="77777777" w:rsidR="00DF0637" w:rsidRPr="006152A2" w:rsidRDefault="00DF0637" w:rsidP="00ED7829">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1" w:type="pct"/>
          </w:tcPr>
          <w:p w14:paraId="7CD274D6" w14:textId="77777777" w:rsidR="00DF0637" w:rsidRPr="009400DF" w:rsidRDefault="00DF0637" w:rsidP="00ED7829">
            <w:pPr>
              <w:tabs>
                <w:tab w:val="left" w:pos="6516"/>
              </w:tabs>
              <w:jc w:val="center"/>
              <w:rPr>
                <w:bCs/>
                <w:szCs w:val="24"/>
              </w:rPr>
            </w:pPr>
          </w:p>
        </w:tc>
        <w:tc>
          <w:tcPr>
            <w:tcW w:w="682" w:type="pct"/>
          </w:tcPr>
          <w:p w14:paraId="30D93F29" w14:textId="77777777" w:rsidR="00DF0637" w:rsidRPr="006152A2" w:rsidRDefault="00DF0637" w:rsidP="00ED7829">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branży elektrycznej</w:t>
            </w:r>
          </w:p>
        </w:tc>
        <w:tc>
          <w:tcPr>
            <w:tcW w:w="442" w:type="pct"/>
          </w:tcPr>
          <w:p w14:paraId="1958E6D5" w14:textId="77777777" w:rsidR="00DF0637" w:rsidRDefault="00DF0637" w:rsidP="00ED7829">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029C322E" w14:textId="77777777" w:rsidR="00DF0637" w:rsidRDefault="00DF0637" w:rsidP="00ED7829">
            <w:pPr>
              <w:pStyle w:val="Akapitzlist"/>
              <w:tabs>
                <w:tab w:val="left" w:pos="6516"/>
              </w:tabs>
              <w:ind w:left="30"/>
              <w:jc w:val="center"/>
              <w:rPr>
                <w:rFonts w:asciiTheme="minorHAnsi" w:hAnsiTheme="minorHAnsi" w:cstheme="minorHAnsi"/>
                <w:bCs/>
                <w:sz w:val="20"/>
              </w:rPr>
            </w:pPr>
          </w:p>
          <w:p w14:paraId="3D3DB60C" w14:textId="77777777" w:rsidR="00DF0637" w:rsidRDefault="00DF0637" w:rsidP="00ED7829">
            <w:pPr>
              <w:pStyle w:val="Akapitzlist"/>
              <w:tabs>
                <w:tab w:val="left" w:pos="6516"/>
              </w:tabs>
              <w:ind w:left="30"/>
              <w:jc w:val="center"/>
              <w:rPr>
                <w:rFonts w:asciiTheme="minorHAnsi" w:hAnsiTheme="minorHAnsi" w:cstheme="minorHAnsi"/>
                <w:bCs/>
                <w:sz w:val="20"/>
              </w:rPr>
            </w:pPr>
          </w:p>
          <w:p w14:paraId="037DD211" w14:textId="77777777" w:rsidR="00DF0637" w:rsidRPr="006152A2" w:rsidRDefault="00DF0637" w:rsidP="00ED7829">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335" w:type="pct"/>
          </w:tcPr>
          <w:p w14:paraId="0CF08948" w14:textId="77777777" w:rsidR="00DF0637" w:rsidRPr="006152A2"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02CF3DFE" w14:textId="77777777" w:rsidR="00DF0637" w:rsidRPr="006152A2"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6389DA8A" w14:textId="77777777" w:rsidR="00DF0637"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A91D2DA" w14:textId="77777777" w:rsidR="00DF0637"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0752C333" w14:textId="77777777" w:rsidR="00DF0637" w:rsidRPr="006152A2"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0D173261" w14:textId="77777777" w:rsidR="00DF0637" w:rsidRPr="006152A2" w:rsidRDefault="00DF0637" w:rsidP="00ED7829">
            <w:pPr>
              <w:tabs>
                <w:tab w:val="left" w:pos="6516"/>
              </w:tabs>
              <w:rPr>
                <w:rFonts w:cstheme="minorHAnsi"/>
                <w:bCs/>
                <w:sz w:val="20"/>
                <w:szCs w:val="20"/>
              </w:rPr>
            </w:pPr>
          </w:p>
        </w:tc>
        <w:tc>
          <w:tcPr>
            <w:tcW w:w="567" w:type="pct"/>
          </w:tcPr>
          <w:p w14:paraId="4DF46537" w14:textId="77777777" w:rsidR="00DF0637" w:rsidRPr="009400DF" w:rsidRDefault="00DF0637" w:rsidP="00ED7829">
            <w:pPr>
              <w:tabs>
                <w:tab w:val="left" w:pos="6516"/>
              </w:tabs>
              <w:jc w:val="center"/>
              <w:rPr>
                <w:szCs w:val="24"/>
              </w:rPr>
            </w:pPr>
          </w:p>
        </w:tc>
        <w:tc>
          <w:tcPr>
            <w:tcW w:w="662" w:type="pct"/>
          </w:tcPr>
          <w:p w14:paraId="33DBCEBD" w14:textId="77777777" w:rsidR="00DF0637" w:rsidRPr="009400DF" w:rsidRDefault="00DF0637" w:rsidP="00ED7829">
            <w:pPr>
              <w:tabs>
                <w:tab w:val="left" w:pos="6516"/>
              </w:tabs>
              <w:jc w:val="center"/>
              <w:rPr>
                <w:szCs w:val="24"/>
              </w:rPr>
            </w:pPr>
          </w:p>
        </w:tc>
        <w:tc>
          <w:tcPr>
            <w:tcW w:w="473" w:type="pct"/>
          </w:tcPr>
          <w:p w14:paraId="129707BF" w14:textId="77777777" w:rsidR="00DF0637" w:rsidRPr="009400DF" w:rsidRDefault="00DF0637" w:rsidP="00ED7829">
            <w:pPr>
              <w:tabs>
                <w:tab w:val="left" w:pos="6516"/>
              </w:tabs>
              <w:jc w:val="center"/>
              <w:rPr>
                <w:szCs w:val="24"/>
              </w:rPr>
            </w:pPr>
          </w:p>
        </w:tc>
      </w:tr>
    </w:tbl>
    <w:p w14:paraId="6FFEF7B8" w14:textId="77777777" w:rsidR="00DF0637" w:rsidRDefault="00DF0637" w:rsidP="00DF0637">
      <w:pPr>
        <w:spacing w:after="0"/>
        <w:jc w:val="right"/>
        <w:rPr>
          <w:rFonts w:cstheme="minorHAnsi"/>
          <w:b/>
          <w:szCs w:val="24"/>
        </w:rPr>
      </w:pPr>
    </w:p>
    <w:p w14:paraId="2372364C" w14:textId="77777777" w:rsidR="00DF0637" w:rsidRDefault="00DF0637" w:rsidP="00DF0637">
      <w:pPr>
        <w:spacing w:after="0"/>
        <w:rPr>
          <w:rFonts w:cstheme="minorHAnsi"/>
          <w:b/>
          <w:szCs w:val="24"/>
        </w:rPr>
      </w:pPr>
    </w:p>
    <w:p w14:paraId="6F99BD2D" w14:textId="77777777" w:rsidR="00DF0637" w:rsidRPr="00182802" w:rsidRDefault="00DF0637" w:rsidP="00DF0637">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7FB50B2" w14:textId="77777777" w:rsidR="00DF0637" w:rsidRDefault="00DF0637" w:rsidP="00DF0637">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7F53A57C" w14:textId="77777777" w:rsidR="00DF0637" w:rsidRPr="00182802" w:rsidRDefault="00DF0637" w:rsidP="00DF0637">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47008ABF" w14:textId="77777777" w:rsidR="00DF0637" w:rsidRPr="000D75EF" w:rsidRDefault="00DF0637" w:rsidP="00DF0637">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7AD78F3C" w14:textId="77777777" w:rsidR="00DF0637" w:rsidRDefault="00DF0637" w:rsidP="00DF0637">
      <w:pPr>
        <w:spacing w:after="0" w:line="240" w:lineRule="auto"/>
        <w:jc w:val="left"/>
        <w:rPr>
          <w:rFonts w:cstheme="minorHAnsi"/>
          <w:b/>
          <w:i/>
          <w:sz w:val="20"/>
          <w:szCs w:val="20"/>
        </w:rPr>
      </w:pPr>
    </w:p>
    <w:p w14:paraId="3A9EE66F" w14:textId="77777777" w:rsidR="00DF0637" w:rsidRPr="00501B02" w:rsidRDefault="00DF0637" w:rsidP="00DF0637">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Wykonawcy</w:t>
      </w:r>
    </w:p>
    <w:p w14:paraId="7CFB110E" w14:textId="77777777" w:rsidR="00DF0637" w:rsidRDefault="00DF0637" w:rsidP="00DF0637">
      <w:pPr>
        <w:spacing w:after="0"/>
        <w:jc w:val="right"/>
        <w:rPr>
          <w:rFonts w:cstheme="minorHAnsi"/>
          <w:b/>
          <w:szCs w:val="24"/>
        </w:rPr>
      </w:pPr>
    </w:p>
    <w:p w14:paraId="46CA3308" w14:textId="77777777" w:rsidR="00DF0637" w:rsidRDefault="00DF0637" w:rsidP="00DF0637">
      <w:pPr>
        <w:spacing w:after="0"/>
        <w:rPr>
          <w:rFonts w:cstheme="minorHAnsi"/>
          <w:b/>
          <w:szCs w:val="24"/>
        </w:rPr>
      </w:pPr>
    </w:p>
    <w:p w14:paraId="6345F19A" w14:textId="77777777" w:rsidR="00DF0637" w:rsidRDefault="00DF0637" w:rsidP="00501B02">
      <w:pPr>
        <w:spacing w:after="0"/>
        <w:jc w:val="right"/>
        <w:rPr>
          <w:rFonts w:cstheme="minorHAnsi"/>
          <w:b/>
          <w:szCs w:val="24"/>
        </w:rPr>
      </w:pPr>
    </w:p>
    <w:p w14:paraId="561497F1" w14:textId="77777777" w:rsidR="00DF0637" w:rsidRDefault="00DF0637" w:rsidP="00501B02">
      <w:pPr>
        <w:spacing w:after="0"/>
        <w:jc w:val="right"/>
        <w:rPr>
          <w:rFonts w:cstheme="minorHAnsi"/>
          <w:b/>
          <w:szCs w:val="24"/>
        </w:rPr>
      </w:pPr>
    </w:p>
    <w:p w14:paraId="6F15D0D0" w14:textId="77777777" w:rsidR="00DF0637" w:rsidRDefault="00DF0637" w:rsidP="00501B02">
      <w:pPr>
        <w:spacing w:after="0"/>
        <w:jc w:val="right"/>
        <w:rPr>
          <w:rFonts w:cstheme="minorHAnsi"/>
          <w:b/>
          <w:szCs w:val="24"/>
        </w:rPr>
      </w:pPr>
    </w:p>
    <w:p w14:paraId="730C3159" w14:textId="6124C32A" w:rsidR="004451C0" w:rsidRDefault="00DF0637" w:rsidP="00501B02">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3403"/>
        <w:gridCol w:w="2060"/>
      </w:tblGrid>
      <w:tr w:rsidR="005343F4" w:rsidRPr="004451C0" w14:paraId="63BA570C" w14:textId="77777777" w:rsidTr="00445F3F">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1140" w:type="pct"/>
          </w:tcPr>
          <w:p w14:paraId="1F35D622" w14:textId="77777777" w:rsid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p w14:paraId="6910FAC8" w14:textId="0F2916E0" w:rsidR="00445F3F" w:rsidRPr="004451C0" w:rsidRDefault="00445F3F" w:rsidP="008401B9">
            <w:pPr>
              <w:spacing w:line="23" w:lineRule="atLeast"/>
              <w:ind w:left="34"/>
              <w:jc w:val="center"/>
              <w:rPr>
                <w:rFonts w:ascii="Calibri" w:hAnsi="Calibri" w:cs="Calibri"/>
                <w:sz w:val="20"/>
                <w:szCs w:val="20"/>
              </w:rPr>
            </w:pPr>
            <w:r>
              <w:rPr>
                <w:rFonts w:ascii="Calibri" w:hAnsi="Calibri" w:cs="Calibri"/>
                <w:sz w:val="20"/>
                <w:szCs w:val="20"/>
              </w:rPr>
              <w:t>nie mniejsza niż</w:t>
            </w:r>
            <w:r w:rsidR="008401B9">
              <w:rPr>
                <w:rFonts w:ascii="Calibri" w:hAnsi="Calibri" w:cs="Calibri"/>
                <w:sz w:val="20"/>
                <w:szCs w:val="20"/>
              </w:rPr>
              <w:t xml:space="preserve"> </w:t>
            </w:r>
            <w:r w:rsidRPr="00445F3F">
              <w:rPr>
                <w:rFonts w:ascii="Calibri" w:hAnsi="Calibri" w:cs="Calibri"/>
                <w:sz w:val="20"/>
                <w:szCs w:val="20"/>
              </w:rPr>
              <w:t xml:space="preserve"> 100 000 PLN.</w:t>
            </w:r>
          </w:p>
        </w:tc>
        <w:tc>
          <w:tcPr>
            <w:tcW w:w="690"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445F3F">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445F3F">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445F3F">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445F3F">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2882" w14:textId="77777777" w:rsidR="006B7A7A" w:rsidRDefault="006B7A7A" w:rsidP="0049216E">
      <w:pPr>
        <w:spacing w:after="0" w:line="240" w:lineRule="auto"/>
      </w:pPr>
      <w:r>
        <w:separator/>
      </w:r>
    </w:p>
  </w:endnote>
  <w:endnote w:type="continuationSeparator" w:id="0">
    <w:p w14:paraId="30E8AAE0" w14:textId="77777777" w:rsidR="006B7A7A" w:rsidRDefault="006B7A7A"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EndPr/>
    <w:sdtContent>
      <w:p w14:paraId="470F497F" w14:textId="660D2D63" w:rsidR="00A36F32" w:rsidRDefault="00A36F32" w:rsidP="006C63F3">
        <w:pPr>
          <w:pStyle w:val="Stopka"/>
          <w:jc w:val="center"/>
        </w:pPr>
        <w:r>
          <w:fldChar w:fldCharType="begin"/>
        </w:r>
        <w:r>
          <w:instrText>PAGE   \* MERGEFORMAT</w:instrText>
        </w:r>
        <w:r>
          <w:fldChar w:fldCharType="separate"/>
        </w:r>
        <w:r w:rsidR="001E0981">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A36F32" w:rsidRDefault="00A36F32" w:rsidP="00501B02">
    <w:pPr>
      <w:pStyle w:val="Bezodstpw"/>
      <w:rPr>
        <w:rFonts w:asciiTheme="minorHAnsi" w:hAnsiTheme="minorHAnsi" w:cstheme="minorHAnsi"/>
        <w:sz w:val="24"/>
        <w:szCs w:val="24"/>
      </w:rPr>
    </w:pPr>
  </w:p>
  <w:p w14:paraId="08959B7C" w14:textId="77777777" w:rsidR="00A36F32" w:rsidRDefault="00A36F32" w:rsidP="00255804">
    <w:pPr>
      <w:pStyle w:val="Bezodstpw"/>
      <w:rPr>
        <w:rFonts w:asciiTheme="minorHAnsi" w:hAnsiTheme="minorHAnsi" w:cstheme="minorHAnsi"/>
        <w:sz w:val="24"/>
        <w:szCs w:val="24"/>
      </w:rPr>
    </w:pPr>
  </w:p>
  <w:p w14:paraId="72D9C168" w14:textId="709C2980" w:rsidR="00A36F32" w:rsidRDefault="00A36F32" w:rsidP="00351E54">
    <w:pPr>
      <w:pStyle w:val="Bezodstpw"/>
      <w:jc w:val="center"/>
      <w:rPr>
        <w:rFonts w:asciiTheme="minorHAnsi" w:hAnsiTheme="minorHAnsi" w:cstheme="minorHAnsi"/>
        <w:sz w:val="24"/>
        <w:szCs w:val="24"/>
      </w:rPr>
    </w:pPr>
    <w:r>
      <w:rPr>
        <w:rFonts w:asciiTheme="minorHAnsi" w:hAnsiTheme="minorHAnsi" w:cstheme="minorHAnsi"/>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FBA6" w14:textId="77777777" w:rsidR="006B7A7A" w:rsidRDefault="006B7A7A" w:rsidP="0049216E">
      <w:pPr>
        <w:spacing w:after="0" w:line="240" w:lineRule="auto"/>
      </w:pPr>
      <w:r>
        <w:separator/>
      </w:r>
    </w:p>
  </w:footnote>
  <w:footnote w:type="continuationSeparator" w:id="0">
    <w:p w14:paraId="1570E539" w14:textId="77777777" w:rsidR="006B7A7A" w:rsidRDefault="006B7A7A" w:rsidP="0049216E">
      <w:pPr>
        <w:spacing w:after="0" w:line="240" w:lineRule="auto"/>
      </w:pPr>
      <w:r>
        <w:continuationSeparator/>
      </w:r>
    </w:p>
  </w:footnote>
  <w:footnote w:id="1">
    <w:p w14:paraId="21A0034A" w14:textId="5853E7E7" w:rsidR="00A36F32" w:rsidRDefault="00A36F32"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 xml:space="preserve"> </w:t>
      </w:r>
      <w:r w:rsidRPr="00A949DE">
        <w:rPr>
          <w:rFonts w:asciiTheme="minorHAnsi" w:hAnsiTheme="minorHAnsi" w:cstheme="minorHAnsi"/>
          <w:sz w:val="18"/>
          <w:szCs w:val="18"/>
        </w:rPr>
        <w:t xml:space="preserve"> Zgodnie z ofertą Wykonawcy</w:t>
      </w:r>
    </w:p>
    <w:p w14:paraId="12AAED93" w14:textId="77777777" w:rsidR="00A36F32" w:rsidRDefault="00A36F32" w:rsidP="009527CA">
      <w:pPr>
        <w:pStyle w:val="Tekstprzypisudolnego"/>
        <w:rPr>
          <w:rFonts w:ascii="Arial" w:hAnsi="Arial" w:cs="Arial"/>
          <w:sz w:val="18"/>
          <w:szCs w:val="18"/>
        </w:rPr>
      </w:pPr>
    </w:p>
    <w:p w14:paraId="4268E304" w14:textId="77777777" w:rsidR="00A36F32" w:rsidRDefault="00A36F32" w:rsidP="009527CA">
      <w:pPr>
        <w:pStyle w:val="Tekstprzypisudolnego"/>
        <w:rPr>
          <w:rFonts w:ascii="Arial" w:hAnsi="Arial" w:cs="Arial"/>
          <w:sz w:val="18"/>
          <w:szCs w:val="18"/>
        </w:rPr>
      </w:pPr>
    </w:p>
  </w:footnote>
  <w:footnote w:id="2">
    <w:p w14:paraId="4CD9D649" w14:textId="77777777" w:rsidR="00A36F32" w:rsidRDefault="00A36F32"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A36F32" w:rsidRDefault="00A36F32" w:rsidP="003202B2">
    <w:pPr>
      <w:pStyle w:val="Nagwek"/>
      <w:jc w:val="center"/>
      <w:rPr>
        <w:rFonts w:cs="Tahoma"/>
        <w:sz w:val="16"/>
        <w:szCs w:val="16"/>
      </w:rPr>
    </w:pPr>
  </w:p>
  <w:p w14:paraId="32F099BC" w14:textId="77777777" w:rsidR="00A36F32" w:rsidRDefault="00A36F32" w:rsidP="003202B2">
    <w:pPr>
      <w:pStyle w:val="Nagwek"/>
      <w:jc w:val="center"/>
      <w:rPr>
        <w:rFonts w:cs="Tahoma"/>
        <w:sz w:val="16"/>
        <w:szCs w:val="16"/>
      </w:rPr>
    </w:pPr>
  </w:p>
  <w:p w14:paraId="24D62645" w14:textId="77777777" w:rsidR="00A36F32" w:rsidRDefault="00A36F32" w:rsidP="003202B2">
    <w:pPr>
      <w:pStyle w:val="Nagwek"/>
      <w:jc w:val="center"/>
      <w:rPr>
        <w:rFonts w:cs="Tahoma"/>
        <w:sz w:val="16"/>
        <w:szCs w:val="16"/>
      </w:rPr>
    </w:pPr>
  </w:p>
  <w:p w14:paraId="0D92FB08" w14:textId="77777777" w:rsidR="00A36F32" w:rsidRDefault="00A36F32" w:rsidP="00C174AF">
    <w:pPr>
      <w:pStyle w:val="Nagwek"/>
      <w:rPr>
        <w:rFonts w:cs="Tahoma"/>
        <w:sz w:val="16"/>
        <w:szCs w:val="16"/>
      </w:rPr>
    </w:pPr>
  </w:p>
  <w:p w14:paraId="686E9AF6" w14:textId="77777777" w:rsidR="00A36F32" w:rsidRDefault="00A36F32" w:rsidP="00C174AF">
    <w:pPr>
      <w:pStyle w:val="Nagwek"/>
      <w:rPr>
        <w:rFonts w:cs="Tahoma"/>
        <w:sz w:val="16"/>
        <w:szCs w:val="16"/>
      </w:rPr>
    </w:pPr>
  </w:p>
  <w:p w14:paraId="763BAE00" w14:textId="77777777" w:rsidR="00A36F32" w:rsidRDefault="00A36F32" w:rsidP="00C174AF">
    <w:pPr>
      <w:pStyle w:val="Nagwek"/>
      <w:rPr>
        <w:rFonts w:cs="Tahoma"/>
        <w:sz w:val="16"/>
        <w:szCs w:val="16"/>
      </w:rPr>
    </w:pPr>
  </w:p>
  <w:p w14:paraId="6A8F1FA6" w14:textId="3FC2A48B" w:rsidR="00A36F32" w:rsidRDefault="00A36F32"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A36F32" w:rsidRDefault="00A36F32" w:rsidP="00C174AF">
    <w:pPr>
      <w:pStyle w:val="Nagwek"/>
      <w:rPr>
        <w:rFonts w:cs="Tahoma"/>
        <w:sz w:val="16"/>
        <w:szCs w:val="16"/>
      </w:rPr>
    </w:pPr>
  </w:p>
  <w:p w14:paraId="0751BE5C" w14:textId="77777777" w:rsidR="00A36F32" w:rsidRDefault="00A36F32" w:rsidP="00C174AF">
    <w:pPr>
      <w:pStyle w:val="Nagwek"/>
      <w:rPr>
        <w:rFonts w:cs="Tahoma"/>
        <w:sz w:val="16"/>
        <w:szCs w:val="16"/>
      </w:rPr>
    </w:pPr>
  </w:p>
  <w:p w14:paraId="43AFE7A8" w14:textId="77777777" w:rsidR="00A36F32" w:rsidRDefault="00A36F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A36F32" w:rsidRDefault="00A36F32"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5D724C78"/>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CA52D74"/>
    <w:multiLevelType w:val="hybridMultilevel"/>
    <w:tmpl w:val="99ACE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4">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DE3859"/>
    <w:multiLevelType w:val="multilevel"/>
    <w:tmpl w:val="FAF89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D927DE"/>
    <w:multiLevelType w:val="hybridMultilevel"/>
    <w:tmpl w:val="62946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7C04F5F"/>
    <w:multiLevelType w:val="hybridMultilevel"/>
    <w:tmpl w:val="65667A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FC7DD7"/>
    <w:multiLevelType w:val="hybridMultilevel"/>
    <w:tmpl w:val="75F6F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63"/>
  </w:num>
  <w:num w:numId="3">
    <w:abstractNumId w:val="35"/>
  </w:num>
  <w:num w:numId="4">
    <w:abstractNumId w:val="76"/>
  </w:num>
  <w:num w:numId="5">
    <w:abstractNumId w:val="34"/>
  </w:num>
  <w:num w:numId="6">
    <w:abstractNumId w:val="79"/>
  </w:num>
  <w:num w:numId="7">
    <w:abstractNumId w:val="99"/>
  </w:num>
  <w:num w:numId="8">
    <w:abstractNumId w:val="86"/>
  </w:num>
  <w:num w:numId="9">
    <w:abstractNumId w:val="37"/>
  </w:num>
  <w:num w:numId="10">
    <w:abstractNumId w:val="97"/>
  </w:num>
  <w:num w:numId="11">
    <w:abstractNumId w:val="91"/>
  </w:num>
  <w:num w:numId="12">
    <w:abstractNumId w:val="44"/>
  </w:num>
  <w:num w:numId="13">
    <w:abstractNumId w:val="55"/>
  </w:num>
  <w:num w:numId="14">
    <w:abstractNumId w:val="82"/>
  </w:num>
  <w:num w:numId="15">
    <w:abstractNumId w:val="42"/>
  </w:num>
  <w:num w:numId="16">
    <w:abstractNumId w:val="46"/>
  </w:num>
  <w:num w:numId="17">
    <w:abstractNumId w:val="58"/>
  </w:num>
  <w:num w:numId="18">
    <w:abstractNumId w:val="50"/>
  </w:num>
  <w:num w:numId="19">
    <w:abstractNumId w:val="88"/>
  </w:num>
  <w:num w:numId="20">
    <w:abstractNumId w:val="85"/>
  </w:num>
  <w:num w:numId="21">
    <w:abstractNumId w:val="94"/>
  </w:num>
  <w:num w:numId="22">
    <w:abstractNumId w:val="43"/>
  </w:num>
  <w:num w:numId="23">
    <w:abstractNumId w:val="92"/>
  </w:num>
  <w:num w:numId="24">
    <w:abstractNumId w:val="61"/>
  </w:num>
  <w:num w:numId="25">
    <w:abstractNumId w:val="96"/>
  </w:num>
  <w:num w:numId="26">
    <w:abstractNumId w:val="59"/>
  </w:num>
  <w:num w:numId="27">
    <w:abstractNumId w:val="52"/>
  </w:num>
  <w:num w:numId="28">
    <w:abstractNumId w:val="100"/>
  </w:num>
  <w:num w:numId="29">
    <w:abstractNumId w:val="49"/>
  </w:num>
  <w:num w:numId="30">
    <w:abstractNumId w:val="40"/>
  </w:num>
  <w:num w:numId="31">
    <w:abstractNumId w:val="89"/>
  </w:num>
  <w:num w:numId="32">
    <w:abstractNumId w:val="69"/>
  </w:num>
  <w:num w:numId="33">
    <w:abstractNumId w:val="67"/>
  </w:num>
  <w:num w:numId="34">
    <w:abstractNumId w:val="77"/>
  </w:num>
  <w:num w:numId="35">
    <w:abstractNumId w:val="51"/>
  </w:num>
  <w:num w:numId="36">
    <w:abstractNumId w:val="39"/>
  </w:num>
  <w:num w:numId="37">
    <w:abstractNumId w:val="56"/>
  </w:num>
  <w:num w:numId="38">
    <w:abstractNumId w:val="68"/>
  </w:num>
  <w:num w:numId="39">
    <w:abstractNumId w:val="72"/>
  </w:num>
  <w:num w:numId="40">
    <w:abstractNumId w:val="62"/>
  </w:num>
  <w:num w:numId="41">
    <w:abstractNumId w:val="53"/>
  </w:num>
  <w:num w:numId="42">
    <w:abstractNumId w:val="38"/>
  </w:num>
  <w:num w:numId="43">
    <w:abstractNumId w:val="20"/>
  </w:num>
  <w:num w:numId="44">
    <w:abstractNumId w:val="6"/>
  </w:num>
  <w:num w:numId="45">
    <w:abstractNumId w:val="10"/>
  </w:num>
  <w:num w:numId="46">
    <w:abstractNumId w:val="12"/>
  </w:num>
  <w:num w:numId="47">
    <w:abstractNumId w:val="13"/>
  </w:num>
  <w:num w:numId="48">
    <w:abstractNumId w:val="11"/>
  </w:num>
  <w:num w:numId="49">
    <w:abstractNumId w:val="22"/>
  </w:num>
  <w:num w:numId="50">
    <w:abstractNumId w:val="24"/>
  </w:num>
  <w:num w:numId="51">
    <w:abstractNumId w:val="48"/>
  </w:num>
  <w:num w:numId="52">
    <w:abstractNumId w:val="36"/>
  </w:num>
  <w:num w:numId="53">
    <w:abstractNumId w:val="47"/>
  </w:num>
  <w:num w:numId="54">
    <w:abstractNumId w:val="66"/>
  </w:num>
  <w:num w:numId="55">
    <w:abstractNumId w:val="71"/>
  </w:num>
  <w:num w:numId="56">
    <w:abstractNumId w:val="87"/>
  </w:num>
  <w:num w:numId="57">
    <w:abstractNumId w:val="90"/>
  </w:num>
  <w:num w:numId="58">
    <w:abstractNumId w:val="64"/>
  </w:num>
  <w:num w:numId="59">
    <w:abstractNumId w:val="80"/>
  </w:num>
  <w:num w:numId="60">
    <w:abstractNumId w:val="60"/>
  </w:num>
  <w:num w:numId="61">
    <w:abstractNumId w:val="83"/>
  </w:num>
  <w:num w:numId="62">
    <w:abstractNumId w:val="5"/>
  </w:num>
  <w:num w:numId="63">
    <w:abstractNumId w:val="14"/>
  </w:num>
  <w:num w:numId="64">
    <w:abstractNumId w:val="18"/>
  </w:num>
  <w:num w:numId="65">
    <w:abstractNumId w:val="19"/>
  </w:num>
  <w:num w:numId="66">
    <w:abstractNumId w:val="21"/>
  </w:num>
  <w:num w:numId="67">
    <w:abstractNumId w:val="23"/>
  </w:num>
  <w:num w:numId="68">
    <w:abstractNumId w:val="25"/>
  </w:num>
  <w:num w:numId="69">
    <w:abstractNumId w:val="26"/>
  </w:num>
  <w:num w:numId="70">
    <w:abstractNumId w:val="27"/>
  </w:num>
  <w:num w:numId="71">
    <w:abstractNumId w:val="28"/>
  </w:num>
  <w:num w:numId="72">
    <w:abstractNumId w:val="29"/>
  </w:num>
  <w:num w:numId="73">
    <w:abstractNumId w:val="31"/>
  </w:num>
  <w:num w:numId="74">
    <w:abstractNumId w:val="32"/>
  </w:num>
  <w:num w:numId="75">
    <w:abstractNumId w:val="33"/>
  </w:num>
  <w:num w:numId="76">
    <w:abstractNumId w:val="75"/>
  </w:num>
  <w:num w:numId="77">
    <w:abstractNumId w:val="75"/>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78">
    <w:abstractNumId w:val="73"/>
  </w:num>
  <w:num w:numId="79">
    <w:abstractNumId w:val="45"/>
  </w:num>
  <w:num w:numId="80">
    <w:abstractNumId w:val="98"/>
  </w:num>
  <w:num w:numId="81">
    <w:abstractNumId w:val="41"/>
  </w:num>
  <w:num w:numId="82">
    <w:abstractNumId w:val="65"/>
  </w:num>
  <w:num w:numId="83">
    <w:abstractNumId w:val="70"/>
  </w:num>
  <w:num w:numId="84">
    <w:abstractNumId w:val="93"/>
  </w:num>
  <w:num w:numId="85">
    <w:abstractNumId w:val="95"/>
  </w:num>
  <w:num w:numId="86">
    <w:abstractNumId w:val="81"/>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7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1D6C"/>
    <w:rsid w:val="00035538"/>
    <w:rsid w:val="00040F44"/>
    <w:rsid w:val="00041A88"/>
    <w:rsid w:val="000434EA"/>
    <w:rsid w:val="00044EDA"/>
    <w:rsid w:val="00050120"/>
    <w:rsid w:val="00053B50"/>
    <w:rsid w:val="000544F9"/>
    <w:rsid w:val="00061477"/>
    <w:rsid w:val="000637FA"/>
    <w:rsid w:val="00066C7C"/>
    <w:rsid w:val="00066E40"/>
    <w:rsid w:val="00071883"/>
    <w:rsid w:val="0007657F"/>
    <w:rsid w:val="00077490"/>
    <w:rsid w:val="0008013F"/>
    <w:rsid w:val="00082DBF"/>
    <w:rsid w:val="00084D5E"/>
    <w:rsid w:val="00094985"/>
    <w:rsid w:val="000952D5"/>
    <w:rsid w:val="00097670"/>
    <w:rsid w:val="000A6D83"/>
    <w:rsid w:val="000B45B7"/>
    <w:rsid w:val="000C2C3C"/>
    <w:rsid w:val="000C4869"/>
    <w:rsid w:val="000C7070"/>
    <w:rsid w:val="000D44DD"/>
    <w:rsid w:val="000D6275"/>
    <w:rsid w:val="000D6834"/>
    <w:rsid w:val="000D75EF"/>
    <w:rsid w:val="000E1886"/>
    <w:rsid w:val="000E2727"/>
    <w:rsid w:val="000E5B47"/>
    <w:rsid w:val="000F0DCF"/>
    <w:rsid w:val="000F210F"/>
    <w:rsid w:val="000F622D"/>
    <w:rsid w:val="000F7A52"/>
    <w:rsid w:val="0010188D"/>
    <w:rsid w:val="00103226"/>
    <w:rsid w:val="00105E74"/>
    <w:rsid w:val="00106DFB"/>
    <w:rsid w:val="00110A00"/>
    <w:rsid w:val="001131F1"/>
    <w:rsid w:val="001143CF"/>
    <w:rsid w:val="00121642"/>
    <w:rsid w:val="00122917"/>
    <w:rsid w:val="00124E77"/>
    <w:rsid w:val="001353C9"/>
    <w:rsid w:val="0014312E"/>
    <w:rsid w:val="00143282"/>
    <w:rsid w:val="001513A4"/>
    <w:rsid w:val="00152244"/>
    <w:rsid w:val="00152606"/>
    <w:rsid w:val="00154A90"/>
    <w:rsid w:val="00155A34"/>
    <w:rsid w:val="00155F44"/>
    <w:rsid w:val="001567DC"/>
    <w:rsid w:val="001578C5"/>
    <w:rsid w:val="00160924"/>
    <w:rsid w:val="00161529"/>
    <w:rsid w:val="001636E2"/>
    <w:rsid w:val="00166B70"/>
    <w:rsid w:val="00167A10"/>
    <w:rsid w:val="00173F1C"/>
    <w:rsid w:val="00182802"/>
    <w:rsid w:val="001924E9"/>
    <w:rsid w:val="00193510"/>
    <w:rsid w:val="00193C93"/>
    <w:rsid w:val="001941F3"/>
    <w:rsid w:val="0019567D"/>
    <w:rsid w:val="001A0C41"/>
    <w:rsid w:val="001A4DDC"/>
    <w:rsid w:val="001A77E4"/>
    <w:rsid w:val="001B0500"/>
    <w:rsid w:val="001B1846"/>
    <w:rsid w:val="001C2308"/>
    <w:rsid w:val="001C339E"/>
    <w:rsid w:val="001C64CC"/>
    <w:rsid w:val="001D24ED"/>
    <w:rsid w:val="001D33CE"/>
    <w:rsid w:val="001D7060"/>
    <w:rsid w:val="001D75D7"/>
    <w:rsid w:val="001E030F"/>
    <w:rsid w:val="001E0981"/>
    <w:rsid w:val="001E2C57"/>
    <w:rsid w:val="001E3567"/>
    <w:rsid w:val="001E457E"/>
    <w:rsid w:val="001E5B17"/>
    <w:rsid w:val="001F534B"/>
    <w:rsid w:val="0020020A"/>
    <w:rsid w:val="002011A5"/>
    <w:rsid w:val="00201395"/>
    <w:rsid w:val="00206E05"/>
    <w:rsid w:val="00207A76"/>
    <w:rsid w:val="00211E15"/>
    <w:rsid w:val="00216D18"/>
    <w:rsid w:val="00222130"/>
    <w:rsid w:val="002271DF"/>
    <w:rsid w:val="00231A39"/>
    <w:rsid w:val="00234E60"/>
    <w:rsid w:val="00236B9F"/>
    <w:rsid w:val="00246F74"/>
    <w:rsid w:val="00247824"/>
    <w:rsid w:val="0025455A"/>
    <w:rsid w:val="002557DA"/>
    <w:rsid w:val="00255804"/>
    <w:rsid w:val="00270C49"/>
    <w:rsid w:val="00271585"/>
    <w:rsid w:val="002721E0"/>
    <w:rsid w:val="00275468"/>
    <w:rsid w:val="00285808"/>
    <w:rsid w:val="00287DEF"/>
    <w:rsid w:val="00290215"/>
    <w:rsid w:val="00293452"/>
    <w:rsid w:val="002A19F7"/>
    <w:rsid w:val="002A4E10"/>
    <w:rsid w:val="002A7F5E"/>
    <w:rsid w:val="002B38D0"/>
    <w:rsid w:val="002B3A46"/>
    <w:rsid w:val="002B3EBA"/>
    <w:rsid w:val="002D10AF"/>
    <w:rsid w:val="002D7CF3"/>
    <w:rsid w:val="002E38BF"/>
    <w:rsid w:val="002F10A2"/>
    <w:rsid w:val="002F5873"/>
    <w:rsid w:val="002F602C"/>
    <w:rsid w:val="002F6506"/>
    <w:rsid w:val="002F6FA8"/>
    <w:rsid w:val="00305238"/>
    <w:rsid w:val="00306820"/>
    <w:rsid w:val="003115B7"/>
    <w:rsid w:val="003202B2"/>
    <w:rsid w:val="003223F7"/>
    <w:rsid w:val="00323F52"/>
    <w:rsid w:val="003404D0"/>
    <w:rsid w:val="00340FEE"/>
    <w:rsid w:val="00341C2B"/>
    <w:rsid w:val="00341EA6"/>
    <w:rsid w:val="00342131"/>
    <w:rsid w:val="00344B5B"/>
    <w:rsid w:val="00347101"/>
    <w:rsid w:val="00351E54"/>
    <w:rsid w:val="003525D8"/>
    <w:rsid w:val="00361539"/>
    <w:rsid w:val="0036233D"/>
    <w:rsid w:val="003669C1"/>
    <w:rsid w:val="003671AB"/>
    <w:rsid w:val="003720BA"/>
    <w:rsid w:val="00377D90"/>
    <w:rsid w:val="0038581C"/>
    <w:rsid w:val="00387F9F"/>
    <w:rsid w:val="003964A1"/>
    <w:rsid w:val="003B2270"/>
    <w:rsid w:val="003B2FD4"/>
    <w:rsid w:val="003B3DEA"/>
    <w:rsid w:val="003B62BD"/>
    <w:rsid w:val="003C571F"/>
    <w:rsid w:val="003C7F50"/>
    <w:rsid w:val="003F19F0"/>
    <w:rsid w:val="003F1DFA"/>
    <w:rsid w:val="00400372"/>
    <w:rsid w:val="00401B5D"/>
    <w:rsid w:val="00404A11"/>
    <w:rsid w:val="0041080B"/>
    <w:rsid w:val="00410EB1"/>
    <w:rsid w:val="00414D0F"/>
    <w:rsid w:val="00420244"/>
    <w:rsid w:val="004265DD"/>
    <w:rsid w:val="00430DAF"/>
    <w:rsid w:val="00435308"/>
    <w:rsid w:val="0043783F"/>
    <w:rsid w:val="004402B7"/>
    <w:rsid w:val="004451C0"/>
    <w:rsid w:val="00445F3F"/>
    <w:rsid w:val="00447DD0"/>
    <w:rsid w:val="00454F38"/>
    <w:rsid w:val="004578C1"/>
    <w:rsid w:val="00461D66"/>
    <w:rsid w:val="0046459D"/>
    <w:rsid w:val="00465614"/>
    <w:rsid w:val="00465D20"/>
    <w:rsid w:val="0047446D"/>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349B"/>
    <w:rsid w:val="004C6553"/>
    <w:rsid w:val="004D022A"/>
    <w:rsid w:val="004D0CF4"/>
    <w:rsid w:val="004F1936"/>
    <w:rsid w:val="004F2C36"/>
    <w:rsid w:val="005003CD"/>
    <w:rsid w:val="005012C9"/>
    <w:rsid w:val="00501B02"/>
    <w:rsid w:val="00504426"/>
    <w:rsid w:val="0050759D"/>
    <w:rsid w:val="005100AC"/>
    <w:rsid w:val="00513666"/>
    <w:rsid w:val="00516F11"/>
    <w:rsid w:val="00520897"/>
    <w:rsid w:val="00521C9B"/>
    <w:rsid w:val="00527D37"/>
    <w:rsid w:val="005319FC"/>
    <w:rsid w:val="005339DA"/>
    <w:rsid w:val="005343F4"/>
    <w:rsid w:val="0053636E"/>
    <w:rsid w:val="0053670C"/>
    <w:rsid w:val="005431CE"/>
    <w:rsid w:val="005457A9"/>
    <w:rsid w:val="00545DAF"/>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D6D97"/>
    <w:rsid w:val="005F1E59"/>
    <w:rsid w:val="005F2EF9"/>
    <w:rsid w:val="005F7CEE"/>
    <w:rsid w:val="00600637"/>
    <w:rsid w:val="00604085"/>
    <w:rsid w:val="00604B5B"/>
    <w:rsid w:val="00607AE7"/>
    <w:rsid w:val="00607CCC"/>
    <w:rsid w:val="00610B61"/>
    <w:rsid w:val="00611FDE"/>
    <w:rsid w:val="00614602"/>
    <w:rsid w:val="006152A2"/>
    <w:rsid w:val="006234C1"/>
    <w:rsid w:val="006253E8"/>
    <w:rsid w:val="00626B1A"/>
    <w:rsid w:val="006378D9"/>
    <w:rsid w:val="00645551"/>
    <w:rsid w:val="006541AA"/>
    <w:rsid w:val="00664DE1"/>
    <w:rsid w:val="00666734"/>
    <w:rsid w:val="00671571"/>
    <w:rsid w:val="00676BCE"/>
    <w:rsid w:val="00680514"/>
    <w:rsid w:val="006859B1"/>
    <w:rsid w:val="006B0BD1"/>
    <w:rsid w:val="006B126B"/>
    <w:rsid w:val="006B2B25"/>
    <w:rsid w:val="006B327D"/>
    <w:rsid w:val="006B4B83"/>
    <w:rsid w:val="006B677B"/>
    <w:rsid w:val="006B7A7A"/>
    <w:rsid w:val="006C4E01"/>
    <w:rsid w:val="006C63F3"/>
    <w:rsid w:val="006D1F87"/>
    <w:rsid w:val="006D2C09"/>
    <w:rsid w:val="006D3342"/>
    <w:rsid w:val="006F4462"/>
    <w:rsid w:val="00707AEB"/>
    <w:rsid w:val="00722024"/>
    <w:rsid w:val="00723CD2"/>
    <w:rsid w:val="0072562C"/>
    <w:rsid w:val="0074266A"/>
    <w:rsid w:val="00747DF4"/>
    <w:rsid w:val="007526B9"/>
    <w:rsid w:val="007616CD"/>
    <w:rsid w:val="00762650"/>
    <w:rsid w:val="007654EC"/>
    <w:rsid w:val="007707D8"/>
    <w:rsid w:val="00771868"/>
    <w:rsid w:val="007734E5"/>
    <w:rsid w:val="00781B8D"/>
    <w:rsid w:val="007863A3"/>
    <w:rsid w:val="00787FAE"/>
    <w:rsid w:val="00795A5E"/>
    <w:rsid w:val="007A079C"/>
    <w:rsid w:val="007A1B3C"/>
    <w:rsid w:val="007A1DC6"/>
    <w:rsid w:val="007C575B"/>
    <w:rsid w:val="007C57B8"/>
    <w:rsid w:val="007C5B12"/>
    <w:rsid w:val="007C7785"/>
    <w:rsid w:val="007D3EBC"/>
    <w:rsid w:val="007D4CB4"/>
    <w:rsid w:val="007D6257"/>
    <w:rsid w:val="007D6502"/>
    <w:rsid w:val="007E637A"/>
    <w:rsid w:val="007F23E5"/>
    <w:rsid w:val="007F77DE"/>
    <w:rsid w:val="00804176"/>
    <w:rsid w:val="00806F0B"/>
    <w:rsid w:val="00807C31"/>
    <w:rsid w:val="008100F6"/>
    <w:rsid w:val="00811CEE"/>
    <w:rsid w:val="0081567A"/>
    <w:rsid w:val="00822F82"/>
    <w:rsid w:val="00823DE0"/>
    <w:rsid w:val="0082545E"/>
    <w:rsid w:val="0082763E"/>
    <w:rsid w:val="00833FBE"/>
    <w:rsid w:val="008401B9"/>
    <w:rsid w:val="008465BD"/>
    <w:rsid w:val="00846AFF"/>
    <w:rsid w:val="00850546"/>
    <w:rsid w:val="00861C56"/>
    <w:rsid w:val="008647A0"/>
    <w:rsid w:val="00873408"/>
    <w:rsid w:val="00873BA8"/>
    <w:rsid w:val="008860D2"/>
    <w:rsid w:val="00886168"/>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5C62"/>
    <w:rsid w:val="00901542"/>
    <w:rsid w:val="00903037"/>
    <w:rsid w:val="00907366"/>
    <w:rsid w:val="00907CBB"/>
    <w:rsid w:val="009131AA"/>
    <w:rsid w:val="00916261"/>
    <w:rsid w:val="00920E92"/>
    <w:rsid w:val="00921FA3"/>
    <w:rsid w:val="00923419"/>
    <w:rsid w:val="009249BD"/>
    <w:rsid w:val="009366E8"/>
    <w:rsid w:val="009410F7"/>
    <w:rsid w:val="00943572"/>
    <w:rsid w:val="009472D4"/>
    <w:rsid w:val="009473FC"/>
    <w:rsid w:val="009527CA"/>
    <w:rsid w:val="00952BCB"/>
    <w:rsid w:val="00954C69"/>
    <w:rsid w:val="00962F9E"/>
    <w:rsid w:val="00963267"/>
    <w:rsid w:val="00964102"/>
    <w:rsid w:val="009644F7"/>
    <w:rsid w:val="00964CBD"/>
    <w:rsid w:val="0096709E"/>
    <w:rsid w:val="009674BE"/>
    <w:rsid w:val="00972B73"/>
    <w:rsid w:val="00977638"/>
    <w:rsid w:val="00982E14"/>
    <w:rsid w:val="0098366A"/>
    <w:rsid w:val="009A2235"/>
    <w:rsid w:val="009A25EA"/>
    <w:rsid w:val="009B016E"/>
    <w:rsid w:val="009B0394"/>
    <w:rsid w:val="009B07E7"/>
    <w:rsid w:val="009B0F9F"/>
    <w:rsid w:val="009B2E3D"/>
    <w:rsid w:val="009B38C4"/>
    <w:rsid w:val="009B5E8B"/>
    <w:rsid w:val="009C1676"/>
    <w:rsid w:val="009C1E69"/>
    <w:rsid w:val="009C22E8"/>
    <w:rsid w:val="009D0C14"/>
    <w:rsid w:val="009D1487"/>
    <w:rsid w:val="009D3999"/>
    <w:rsid w:val="009D461C"/>
    <w:rsid w:val="009D528C"/>
    <w:rsid w:val="009E2AB2"/>
    <w:rsid w:val="009F161C"/>
    <w:rsid w:val="009F2EA8"/>
    <w:rsid w:val="009F482F"/>
    <w:rsid w:val="009F5338"/>
    <w:rsid w:val="009F616E"/>
    <w:rsid w:val="009F72A6"/>
    <w:rsid w:val="009F7EE5"/>
    <w:rsid w:val="00A02126"/>
    <w:rsid w:val="00A046DF"/>
    <w:rsid w:val="00A10496"/>
    <w:rsid w:val="00A106E5"/>
    <w:rsid w:val="00A15070"/>
    <w:rsid w:val="00A178C4"/>
    <w:rsid w:val="00A22C65"/>
    <w:rsid w:val="00A27410"/>
    <w:rsid w:val="00A3035A"/>
    <w:rsid w:val="00A32B2D"/>
    <w:rsid w:val="00A33C48"/>
    <w:rsid w:val="00A3416E"/>
    <w:rsid w:val="00A35668"/>
    <w:rsid w:val="00A36F32"/>
    <w:rsid w:val="00A37869"/>
    <w:rsid w:val="00A438E8"/>
    <w:rsid w:val="00A452F5"/>
    <w:rsid w:val="00A46EFB"/>
    <w:rsid w:val="00A4736C"/>
    <w:rsid w:val="00A477FC"/>
    <w:rsid w:val="00A63091"/>
    <w:rsid w:val="00A70FFD"/>
    <w:rsid w:val="00A717D0"/>
    <w:rsid w:val="00A71FAA"/>
    <w:rsid w:val="00A73B19"/>
    <w:rsid w:val="00A80ED2"/>
    <w:rsid w:val="00A8442D"/>
    <w:rsid w:val="00A90B09"/>
    <w:rsid w:val="00A91DD0"/>
    <w:rsid w:val="00A92EF7"/>
    <w:rsid w:val="00A94752"/>
    <w:rsid w:val="00A949DE"/>
    <w:rsid w:val="00A94A38"/>
    <w:rsid w:val="00A9618C"/>
    <w:rsid w:val="00A966CC"/>
    <w:rsid w:val="00AA39BB"/>
    <w:rsid w:val="00AA699C"/>
    <w:rsid w:val="00AA7234"/>
    <w:rsid w:val="00AB1AE2"/>
    <w:rsid w:val="00AB202E"/>
    <w:rsid w:val="00AB6AFA"/>
    <w:rsid w:val="00AC247A"/>
    <w:rsid w:val="00AC290A"/>
    <w:rsid w:val="00AC4E27"/>
    <w:rsid w:val="00AC6509"/>
    <w:rsid w:val="00AD4599"/>
    <w:rsid w:val="00AD5B4A"/>
    <w:rsid w:val="00AD6BB3"/>
    <w:rsid w:val="00AE5FAE"/>
    <w:rsid w:val="00AE70CC"/>
    <w:rsid w:val="00B051FA"/>
    <w:rsid w:val="00B07F80"/>
    <w:rsid w:val="00B11D84"/>
    <w:rsid w:val="00B1274A"/>
    <w:rsid w:val="00B14078"/>
    <w:rsid w:val="00B14FD0"/>
    <w:rsid w:val="00B1644E"/>
    <w:rsid w:val="00B17D83"/>
    <w:rsid w:val="00B26432"/>
    <w:rsid w:val="00B266C0"/>
    <w:rsid w:val="00B26D2F"/>
    <w:rsid w:val="00B403D8"/>
    <w:rsid w:val="00B4317F"/>
    <w:rsid w:val="00B46931"/>
    <w:rsid w:val="00B50868"/>
    <w:rsid w:val="00B5409C"/>
    <w:rsid w:val="00B612F5"/>
    <w:rsid w:val="00B624E7"/>
    <w:rsid w:val="00B74CB6"/>
    <w:rsid w:val="00B80B96"/>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BFE"/>
    <w:rsid w:val="00C21DB9"/>
    <w:rsid w:val="00C22317"/>
    <w:rsid w:val="00C24DE1"/>
    <w:rsid w:val="00C30511"/>
    <w:rsid w:val="00C324BC"/>
    <w:rsid w:val="00C34066"/>
    <w:rsid w:val="00C34508"/>
    <w:rsid w:val="00C35A64"/>
    <w:rsid w:val="00C35BF5"/>
    <w:rsid w:val="00C3795F"/>
    <w:rsid w:val="00C37D81"/>
    <w:rsid w:val="00C40BDF"/>
    <w:rsid w:val="00C517AA"/>
    <w:rsid w:val="00C53A41"/>
    <w:rsid w:val="00C550A9"/>
    <w:rsid w:val="00C564D1"/>
    <w:rsid w:val="00C57649"/>
    <w:rsid w:val="00C64E0C"/>
    <w:rsid w:val="00C70756"/>
    <w:rsid w:val="00C708C8"/>
    <w:rsid w:val="00C72B5C"/>
    <w:rsid w:val="00C72EA9"/>
    <w:rsid w:val="00C77F4A"/>
    <w:rsid w:val="00C81B53"/>
    <w:rsid w:val="00C81EE8"/>
    <w:rsid w:val="00C85216"/>
    <w:rsid w:val="00C8526B"/>
    <w:rsid w:val="00C86B15"/>
    <w:rsid w:val="00CA15B1"/>
    <w:rsid w:val="00CA5066"/>
    <w:rsid w:val="00CB5BFD"/>
    <w:rsid w:val="00CB6BA5"/>
    <w:rsid w:val="00CC4DDA"/>
    <w:rsid w:val="00CD27D7"/>
    <w:rsid w:val="00CD3E3E"/>
    <w:rsid w:val="00CE08F5"/>
    <w:rsid w:val="00CE2A7B"/>
    <w:rsid w:val="00CE2D24"/>
    <w:rsid w:val="00CF415E"/>
    <w:rsid w:val="00CF50B7"/>
    <w:rsid w:val="00CF5E42"/>
    <w:rsid w:val="00D02FC5"/>
    <w:rsid w:val="00D0309E"/>
    <w:rsid w:val="00D05327"/>
    <w:rsid w:val="00D128B1"/>
    <w:rsid w:val="00D13059"/>
    <w:rsid w:val="00D14EDA"/>
    <w:rsid w:val="00D27576"/>
    <w:rsid w:val="00D304E9"/>
    <w:rsid w:val="00D30A81"/>
    <w:rsid w:val="00D500B0"/>
    <w:rsid w:val="00D50C5C"/>
    <w:rsid w:val="00D60564"/>
    <w:rsid w:val="00D6257E"/>
    <w:rsid w:val="00D659E7"/>
    <w:rsid w:val="00D65A84"/>
    <w:rsid w:val="00D663B1"/>
    <w:rsid w:val="00D71812"/>
    <w:rsid w:val="00D7301E"/>
    <w:rsid w:val="00D77DE1"/>
    <w:rsid w:val="00D8196E"/>
    <w:rsid w:val="00D81B02"/>
    <w:rsid w:val="00D94146"/>
    <w:rsid w:val="00D96AFF"/>
    <w:rsid w:val="00D9782D"/>
    <w:rsid w:val="00DA1F08"/>
    <w:rsid w:val="00DA5099"/>
    <w:rsid w:val="00DB1324"/>
    <w:rsid w:val="00DB4FCB"/>
    <w:rsid w:val="00DB5309"/>
    <w:rsid w:val="00DC467B"/>
    <w:rsid w:val="00DC6023"/>
    <w:rsid w:val="00DD02F6"/>
    <w:rsid w:val="00DD03C6"/>
    <w:rsid w:val="00DD1301"/>
    <w:rsid w:val="00DE23FA"/>
    <w:rsid w:val="00DE264A"/>
    <w:rsid w:val="00DE5541"/>
    <w:rsid w:val="00DE7177"/>
    <w:rsid w:val="00DF0637"/>
    <w:rsid w:val="00DF3B41"/>
    <w:rsid w:val="00E01F00"/>
    <w:rsid w:val="00E02F0A"/>
    <w:rsid w:val="00E104DC"/>
    <w:rsid w:val="00E22811"/>
    <w:rsid w:val="00E2415B"/>
    <w:rsid w:val="00E306F9"/>
    <w:rsid w:val="00E32C2E"/>
    <w:rsid w:val="00E45FD6"/>
    <w:rsid w:val="00E50BA3"/>
    <w:rsid w:val="00E51FC8"/>
    <w:rsid w:val="00E5444C"/>
    <w:rsid w:val="00E55F03"/>
    <w:rsid w:val="00E578BA"/>
    <w:rsid w:val="00E579F4"/>
    <w:rsid w:val="00E601CD"/>
    <w:rsid w:val="00E62702"/>
    <w:rsid w:val="00E62FED"/>
    <w:rsid w:val="00E64062"/>
    <w:rsid w:val="00E70461"/>
    <w:rsid w:val="00E722B5"/>
    <w:rsid w:val="00E7331E"/>
    <w:rsid w:val="00E77044"/>
    <w:rsid w:val="00E85999"/>
    <w:rsid w:val="00E86858"/>
    <w:rsid w:val="00E90C6C"/>
    <w:rsid w:val="00E9156B"/>
    <w:rsid w:val="00E91E7F"/>
    <w:rsid w:val="00E92E13"/>
    <w:rsid w:val="00E93CCA"/>
    <w:rsid w:val="00E9552C"/>
    <w:rsid w:val="00EA6DF0"/>
    <w:rsid w:val="00EA7C57"/>
    <w:rsid w:val="00EA7E07"/>
    <w:rsid w:val="00EB4806"/>
    <w:rsid w:val="00EC2E9F"/>
    <w:rsid w:val="00EC718E"/>
    <w:rsid w:val="00ED2E41"/>
    <w:rsid w:val="00ED3799"/>
    <w:rsid w:val="00ED4B2D"/>
    <w:rsid w:val="00ED7545"/>
    <w:rsid w:val="00ED7829"/>
    <w:rsid w:val="00EE5B07"/>
    <w:rsid w:val="00EF0631"/>
    <w:rsid w:val="00EF215D"/>
    <w:rsid w:val="00EF4211"/>
    <w:rsid w:val="00EF7B37"/>
    <w:rsid w:val="00F00ABB"/>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44C6D"/>
    <w:rsid w:val="00F572EC"/>
    <w:rsid w:val="00F60412"/>
    <w:rsid w:val="00F620AD"/>
    <w:rsid w:val="00F76EB1"/>
    <w:rsid w:val="00F77529"/>
    <w:rsid w:val="00F81B98"/>
    <w:rsid w:val="00F83137"/>
    <w:rsid w:val="00F93AAC"/>
    <w:rsid w:val="00FA1B58"/>
    <w:rsid w:val="00FA25D9"/>
    <w:rsid w:val="00FA4E9F"/>
    <w:rsid w:val="00FB0243"/>
    <w:rsid w:val="00FB1F86"/>
    <w:rsid w:val="00FB255B"/>
    <w:rsid w:val="00FB47F8"/>
    <w:rsid w:val="00FC18D4"/>
    <w:rsid w:val="00FC60F6"/>
    <w:rsid w:val="00FC715A"/>
    <w:rsid w:val="00FC7565"/>
    <w:rsid w:val="00FE312C"/>
    <w:rsid w:val="00FE584C"/>
    <w:rsid w:val="00FF122B"/>
    <w:rsid w:val="00FF212C"/>
    <w:rsid w:val="00FF2C3D"/>
    <w:rsid w:val="00FF30DE"/>
    <w:rsid w:val="00FF4859"/>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0979-4CDF-461B-BADB-BDBD7702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16444</Words>
  <Characters>98669</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6</cp:revision>
  <cp:lastPrinted>2024-05-25T12:55:00Z</cp:lastPrinted>
  <dcterms:created xsi:type="dcterms:W3CDTF">2024-06-24T12:13:00Z</dcterms:created>
  <dcterms:modified xsi:type="dcterms:W3CDTF">2024-06-25T08:04:00Z</dcterms:modified>
</cp:coreProperties>
</file>