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88F41E0" w:rsidR="00517052" w:rsidRPr="003F50BE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062DC1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07AF5432" w14:textId="77777777" w:rsidR="00024ED6" w:rsidRPr="00024ED6" w:rsidRDefault="00024ED6" w:rsidP="00024ED6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2" w:name="_Hlk82664859"/>
      <w:bookmarkEnd w:id="0"/>
      <w:bookmarkEnd w:id="1"/>
      <w:r w:rsidRPr="00024ED6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bookmarkEnd w:id="2"/>
    <w:p w14:paraId="61FD16C8" w14:textId="77777777" w:rsidR="008103AD" w:rsidRDefault="003057C7" w:rsidP="003057C7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Związek Komunalny Gmin "Czyste Miasto,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3057C7">
        <w:rPr>
          <w:rFonts w:asciiTheme="majorHAnsi" w:hAnsiTheme="majorHAnsi" w:cstheme="majorHAnsi"/>
          <w:sz w:val="20"/>
          <w:szCs w:val="20"/>
          <w:lang w:eastAsia="pl-PL"/>
        </w:rPr>
        <w:t xml:space="preserve">Czysta Gmina", Plac Świętego Józefa 5, 62-800 Kalisz, </w:t>
      </w:r>
    </w:p>
    <w:p w14:paraId="6E79DA42" w14:textId="78153E1F" w:rsidR="005C2698" w:rsidRDefault="003057C7" w:rsidP="003057C7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NIP 618-18-44-896</w:t>
      </w:r>
    </w:p>
    <w:p w14:paraId="04EFFEC1" w14:textId="77777777" w:rsidR="003057C7" w:rsidRDefault="003057C7" w:rsidP="003057C7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3B714C1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31A416D7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7F0D1111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3354A6A6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5189F051" w14:textId="77777777" w:rsidR="005C2698" w:rsidRPr="00BE6B06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p w14:paraId="4F75DDC8" w14:textId="77777777" w:rsidR="00517052" w:rsidRPr="00DE4059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8090624" w14:textId="77777777" w:rsidR="00193CEF" w:rsidRDefault="00193CEF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3" w:name="_Hlk62454254"/>
    </w:p>
    <w:p w14:paraId="30F42D6A" w14:textId="6ADEFFD2" w:rsidR="00DE4059" w:rsidRPr="00DE4059" w:rsidRDefault="00DE4059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3"/>
    <w:p w14:paraId="5668D4D6" w14:textId="79F0C694" w:rsidR="00024ED6" w:rsidRPr="00024ED6" w:rsidRDefault="00517052" w:rsidP="00024ED6">
      <w:pPr>
        <w:suppressAutoHyphens/>
        <w:spacing w:after="0" w:line="264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3057C7" w:rsidRPr="003057C7">
        <w:rPr>
          <w:rFonts w:asciiTheme="majorHAnsi" w:hAnsiTheme="majorHAnsi" w:cstheme="majorHAnsi"/>
          <w:bCs/>
          <w:sz w:val="20"/>
          <w:szCs w:val="20"/>
        </w:rPr>
        <w:t>„Dostawa energii elektrycznej dla Związku Komunalnego Gmin „Czyste Miasto, Czysta Gmina” na okres od 01.01.2022 r. do 28.02.2022 r.”</w:t>
      </w:r>
    </w:p>
    <w:p w14:paraId="59C4B749" w14:textId="0EB9EACA" w:rsidR="00517052" w:rsidRDefault="00517052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35599393" w:rsidR="004633FA" w:rsidRPr="00E74ABE" w:rsidRDefault="009518E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Cena 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619B482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BE45EE4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66E9B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F3218C2" w14:textId="0CA76290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C7CDC06" w14:textId="2D117E04" w:rsidR="00CE7C5F" w:rsidRDefault="00CE7C5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E9FD818" w14:textId="52A594E9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1062"/>
        <w:gridCol w:w="1007"/>
        <w:gridCol w:w="1185"/>
        <w:gridCol w:w="781"/>
        <w:gridCol w:w="1096"/>
        <w:gridCol w:w="1064"/>
        <w:gridCol w:w="160"/>
      </w:tblGrid>
      <w:tr w:rsidR="00BD3A6D" w:rsidRPr="00BD3A6D" w14:paraId="54D7690B" w14:textId="77777777" w:rsidTr="00646BE4">
        <w:trPr>
          <w:gridAfter w:val="1"/>
          <w:wAfter w:w="81" w:type="pct"/>
          <w:trHeight w:val="450"/>
        </w:trPr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BA7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taryfowa, okres zamówienia lub nazwa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563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A23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energii elektrycznej w kWh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C04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45A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D94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909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BD3A6D" w:rsidRPr="00BD3A6D" w14:paraId="34FDDB9A" w14:textId="77777777" w:rsidTr="00646BE4">
        <w:trPr>
          <w:trHeight w:val="1305"/>
        </w:trPr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9EB0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C206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0BDE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F328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FF26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5FCB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ECDB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35A6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BD3A6D" w:rsidRPr="00BD3A6D" w14:paraId="461FA998" w14:textId="77777777" w:rsidTr="00646BE4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290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9F5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5F6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C8F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AA5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DD5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1D1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  <w:tc>
          <w:tcPr>
            <w:tcW w:w="81" w:type="pct"/>
            <w:vAlign w:val="center"/>
            <w:hideMark/>
          </w:tcPr>
          <w:p w14:paraId="47C405CF" w14:textId="77777777" w:rsidR="00BD3A6D" w:rsidRPr="00BD3A6D" w:rsidRDefault="00BD3A6D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A6D" w:rsidRPr="00BD3A6D" w14:paraId="08D5600C" w14:textId="77777777" w:rsidTr="00646BE4">
        <w:trPr>
          <w:trHeight w:val="110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C6D" w14:textId="43BEBA96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Dostawa energii elektrycznej (ilość energii dla zamówienie planowane wraz ze zwiększeniem) w okresie od 01.01.2022 do</w:t>
            </w:r>
            <w:r w:rsidR="0096532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32DC8" w:rsidRPr="0096532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28.02.2022 r</w:t>
            </w: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.</w:t>
            </w:r>
            <w:r w:rsidR="004F7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9421" w14:textId="777AD7DD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A5B" w14:textId="77777777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466 800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B320" w14:textId="386368A0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C62" w14:textId="77777777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ABCF" w14:textId="37002CB7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6BB" w14:textId="113846C8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0212084F" w14:textId="77777777" w:rsidR="00BD3A6D" w:rsidRPr="00BD3A6D" w:rsidRDefault="00BD3A6D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A6D" w:rsidRPr="00BD3A6D" w14:paraId="7578837F" w14:textId="77777777" w:rsidTr="00646BE4">
        <w:trPr>
          <w:trHeight w:val="161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951" w14:textId="7777777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Koszt bilansowania handlowego (usługa POB) energii elektrycznej oddanej do sieci  osd  z małej instalacji  zamawiającego (szacunkowa ilość energii oddana do sieci wraz ze zwiększeniem do 20%) w okresie od 01.01.2022 do 28.02.2022 r.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8A9" w14:textId="3EB81DFE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E9D8" w14:textId="77777777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E421" w14:textId="58B18350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59A" w14:textId="77777777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46F3" w14:textId="15C8C075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C898" w14:textId="1CC03BF4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119753DA" w14:textId="77777777" w:rsidR="00BD3A6D" w:rsidRPr="00BD3A6D" w:rsidRDefault="00BD3A6D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A6D" w:rsidRPr="00BD3A6D" w14:paraId="0E29A6B1" w14:textId="77777777" w:rsidTr="00646BE4">
        <w:trPr>
          <w:trHeight w:val="97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CE9" w14:textId="6C6AF9F7" w:rsidR="00BD3A6D" w:rsidRPr="00BD3A6D" w:rsidRDefault="00BD3A6D" w:rsidP="00BD3A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Podsumowanie dostawy energii elektrycznej wraz z usługą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POB</w:t>
            </w:r>
            <w:r w:rsidRPr="00BD3A6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 w okresie od 01.01.2022 do 28.02.2022 r.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E2B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01F4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A84F" w14:textId="2D076EF4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127" w14:textId="77777777" w:rsidR="00BD3A6D" w:rsidRPr="00BD3A6D" w:rsidRDefault="00BD3A6D" w:rsidP="00BD3A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3A6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E8EF" w14:textId="02FDF5F8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E4BA" w14:textId="518C008D" w:rsidR="00BD3A6D" w:rsidRPr="00BD3A6D" w:rsidRDefault="00BD3A6D" w:rsidP="00BD3A6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04FD8D7D" w14:textId="77777777" w:rsidR="00BD3A6D" w:rsidRPr="00BD3A6D" w:rsidRDefault="00BD3A6D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4E9765" w14:textId="750450CB" w:rsidR="00BD3A6D" w:rsidRDefault="004F707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lang w:eastAsia="zh-CN"/>
        </w:rPr>
        <w:t>*cena jednostkowa nie zawiera podatku akcyzowego</w:t>
      </w:r>
    </w:p>
    <w:p w14:paraId="78CF8F1D" w14:textId="69001C21" w:rsidR="00A8043C" w:rsidRPr="00864B53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40DBF262" w:rsidR="00261968" w:rsidRPr="00E74ABE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Pr="002709CD">
        <w:rPr>
          <w:rFonts w:asciiTheme="majorHAnsi" w:hAnsiTheme="majorHAnsi" w:cstheme="majorHAnsi"/>
          <w:sz w:val="20"/>
          <w:szCs w:val="20"/>
        </w:rPr>
        <w:t xml:space="preserve">oświadczenia w pkt </w:t>
      </w:r>
      <w:r w:rsidR="00226B3B" w:rsidRPr="002709CD">
        <w:rPr>
          <w:rFonts w:asciiTheme="majorHAnsi" w:hAnsiTheme="majorHAnsi" w:cstheme="majorHAnsi"/>
          <w:sz w:val="20"/>
          <w:szCs w:val="20"/>
        </w:rPr>
        <w:t>9</w:t>
      </w:r>
      <w:r w:rsidRPr="002709CD">
        <w:rPr>
          <w:rFonts w:asciiTheme="majorHAnsi" w:hAnsiTheme="majorHAnsi" w:cstheme="majorHAnsi"/>
          <w:sz w:val="20"/>
          <w:szCs w:val="20"/>
        </w:rPr>
        <w:t xml:space="preserve"> zamawiający</w:t>
      </w:r>
      <w:r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16ECA26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4"/>
    <w:p w14:paraId="509CE513" w14:textId="7777777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0CFA5F" w14:textId="5A79818D" w:rsidR="002B656E" w:rsidRPr="000273EB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3C3812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85141A5" w14:textId="0B092532" w:rsidR="002B656E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75A7E272" w14:textId="4C0E9BBD" w:rsidR="000273EB" w:rsidRPr="003C3812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0D023675" w14:textId="311C06A0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79A77180" w:rsidR="003C51F9" w:rsidRPr="0096532A" w:rsidRDefault="003C51F9" w:rsidP="003C51F9">
      <w:pPr>
        <w:spacing w:before="120"/>
        <w:jc w:val="both"/>
        <w:rPr>
          <w:rFonts w:asciiTheme="majorHAnsi" w:hAnsiTheme="majorHAnsi" w:cstheme="majorHAnsi"/>
          <w:color w:val="FF0000"/>
          <w:sz w:val="20"/>
          <w:szCs w:val="20"/>
          <w:lang w:eastAsia="pl-PL"/>
        </w:rPr>
      </w:pPr>
      <w:r w:rsidRPr="0096532A">
        <w:rPr>
          <w:rFonts w:asciiTheme="majorHAnsi" w:hAnsiTheme="majorHAnsi" w:cstheme="majorHAnsi"/>
          <w:color w:val="FF0000"/>
          <w:sz w:val="20"/>
          <w:szCs w:val="20"/>
          <w:lang w:eastAsia="pl-PL"/>
        </w:rPr>
        <w:t xml:space="preserve">Oferta składana jest </w:t>
      </w:r>
      <w:r w:rsidR="001349D4" w:rsidRPr="0096532A">
        <w:rPr>
          <w:rFonts w:asciiTheme="majorHAnsi" w:hAnsiTheme="majorHAnsi" w:cstheme="majorHAnsi"/>
          <w:color w:val="FF0000"/>
          <w:sz w:val="20"/>
          <w:szCs w:val="20"/>
          <w:lang w:eastAsia="pl-PL"/>
        </w:rPr>
        <w:t>pod rygorem nieważności w formie elektronicznej (tj. w postaci elektronicznej opatrzonej kwalifikowanym podpisem elektronicznym) lub w postaci elektronicznej opatrzonej podpisem zaufanym lub osobistym osoby upoważnionej do reprezentacji.</w:t>
      </w:r>
    </w:p>
    <w:sectPr w:rsidR="003C51F9" w:rsidRPr="0096532A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BE76" w14:textId="77777777" w:rsidR="009651AE" w:rsidRDefault="009651AE" w:rsidP="00517052">
      <w:pPr>
        <w:spacing w:after="0" w:line="240" w:lineRule="auto"/>
      </w:pPr>
      <w:r>
        <w:separator/>
      </w:r>
    </w:p>
  </w:endnote>
  <w:endnote w:type="continuationSeparator" w:id="0">
    <w:p w14:paraId="70AC03CD" w14:textId="77777777" w:rsidR="009651AE" w:rsidRDefault="009651A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9651AE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F89A" w14:textId="77777777" w:rsidR="009651AE" w:rsidRDefault="009651AE" w:rsidP="00517052">
      <w:pPr>
        <w:spacing w:after="0" w:line="240" w:lineRule="auto"/>
      </w:pPr>
      <w:r>
        <w:separator/>
      </w:r>
    </w:p>
  </w:footnote>
  <w:footnote w:type="continuationSeparator" w:id="0">
    <w:p w14:paraId="0740D76C" w14:textId="77777777" w:rsidR="009651AE" w:rsidRDefault="009651AE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A515" w14:textId="75A79C12" w:rsidR="0096532A" w:rsidRPr="00DA3A40" w:rsidRDefault="0096532A" w:rsidP="0096532A">
    <w:pPr>
      <w:pStyle w:val="Nagwek"/>
      <w:rPr>
        <w:rFonts w:asciiTheme="majorHAnsi" w:hAnsiTheme="majorHAnsi" w:cstheme="majorHAnsi"/>
        <w:bCs/>
        <w:color w:val="FF0000"/>
        <w:sz w:val="20"/>
        <w:szCs w:val="20"/>
      </w:rPr>
    </w:pPr>
    <w:r w:rsidRPr="00DA3A40">
      <w:rPr>
        <w:rFonts w:asciiTheme="majorHAnsi" w:hAnsiTheme="majorHAnsi" w:cstheme="majorHAnsi"/>
        <w:bCs/>
        <w:color w:val="FF0000"/>
        <w:sz w:val="20"/>
        <w:szCs w:val="20"/>
      </w:rPr>
      <w:t xml:space="preserve">ZMIANA Z DNIA 12.10.2021 R. </w:t>
    </w:r>
  </w:p>
  <w:p w14:paraId="4FB57988" w14:textId="77777777" w:rsidR="0096532A" w:rsidRDefault="0096532A" w:rsidP="003057C7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</w:p>
  <w:p w14:paraId="116AB812" w14:textId="7997CD8C" w:rsidR="00617F18" w:rsidRPr="003057C7" w:rsidRDefault="003057C7" w:rsidP="003057C7">
    <w:pPr>
      <w:pStyle w:val="Nagwek"/>
      <w:jc w:val="center"/>
    </w:pPr>
    <w:r w:rsidRPr="003057C7">
      <w:rPr>
        <w:rFonts w:asciiTheme="majorHAnsi" w:hAnsiTheme="majorHAnsi" w:cstheme="majorHAnsi"/>
        <w:bCs/>
        <w:sz w:val="20"/>
        <w:szCs w:val="20"/>
      </w:rPr>
      <w:t>„Dostawa energii elektrycznej dla Związku Komunalnego Gmin „Czyste Miasto, Czysta Gmina” na okres od 01.01.2022 r. do 28.02.2022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A1A45"/>
    <w:rsid w:val="000A2E30"/>
    <w:rsid w:val="000A3E8E"/>
    <w:rsid w:val="000C360F"/>
    <w:rsid w:val="000D371E"/>
    <w:rsid w:val="000E51A6"/>
    <w:rsid w:val="000F14B5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0E8E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4F707A"/>
    <w:rsid w:val="00517052"/>
    <w:rsid w:val="005230CB"/>
    <w:rsid w:val="005233FE"/>
    <w:rsid w:val="00525092"/>
    <w:rsid w:val="00532DC8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6BE4"/>
    <w:rsid w:val="00660781"/>
    <w:rsid w:val="00660A3A"/>
    <w:rsid w:val="006618E1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9C5"/>
    <w:rsid w:val="007F035B"/>
    <w:rsid w:val="007F201E"/>
    <w:rsid w:val="008103AD"/>
    <w:rsid w:val="00836F05"/>
    <w:rsid w:val="00844108"/>
    <w:rsid w:val="0084565E"/>
    <w:rsid w:val="0086411C"/>
    <w:rsid w:val="00864B53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518ED"/>
    <w:rsid w:val="00961896"/>
    <w:rsid w:val="009651AE"/>
    <w:rsid w:val="0096532A"/>
    <w:rsid w:val="009761BC"/>
    <w:rsid w:val="009773D0"/>
    <w:rsid w:val="009806C8"/>
    <w:rsid w:val="009840F7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A050BC"/>
    <w:rsid w:val="00A14604"/>
    <w:rsid w:val="00A17BFF"/>
    <w:rsid w:val="00A41F2E"/>
    <w:rsid w:val="00A47849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AE5FE1"/>
    <w:rsid w:val="00AF16D1"/>
    <w:rsid w:val="00B06624"/>
    <w:rsid w:val="00B30DAE"/>
    <w:rsid w:val="00B32BD9"/>
    <w:rsid w:val="00B5118B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3A6D"/>
    <w:rsid w:val="00BD4658"/>
    <w:rsid w:val="00BD4A2A"/>
    <w:rsid w:val="00BD4E41"/>
    <w:rsid w:val="00BF3EBC"/>
    <w:rsid w:val="00C26E90"/>
    <w:rsid w:val="00C27250"/>
    <w:rsid w:val="00C2751D"/>
    <w:rsid w:val="00C31E8A"/>
    <w:rsid w:val="00C42AE4"/>
    <w:rsid w:val="00C6798C"/>
    <w:rsid w:val="00C73636"/>
    <w:rsid w:val="00C7543C"/>
    <w:rsid w:val="00C77326"/>
    <w:rsid w:val="00CA53B1"/>
    <w:rsid w:val="00CD12F3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90D1E"/>
    <w:rsid w:val="00D9577F"/>
    <w:rsid w:val="00DA37AA"/>
    <w:rsid w:val="00DA3A40"/>
    <w:rsid w:val="00DB6C4D"/>
    <w:rsid w:val="00DD7615"/>
    <w:rsid w:val="00DE4059"/>
    <w:rsid w:val="00DE4ACC"/>
    <w:rsid w:val="00DE6811"/>
    <w:rsid w:val="00E15B07"/>
    <w:rsid w:val="00E2022A"/>
    <w:rsid w:val="00E216F7"/>
    <w:rsid w:val="00E503D1"/>
    <w:rsid w:val="00E561D0"/>
    <w:rsid w:val="00E63E1E"/>
    <w:rsid w:val="00E74ABE"/>
    <w:rsid w:val="00E82D6D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52ED9"/>
    <w:rsid w:val="00F723A7"/>
    <w:rsid w:val="00F824C5"/>
    <w:rsid w:val="00F85EDE"/>
    <w:rsid w:val="00F92C8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Adamska</cp:lastModifiedBy>
  <cp:revision>6</cp:revision>
  <dcterms:created xsi:type="dcterms:W3CDTF">2021-10-12T06:52:00Z</dcterms:created>
  <dcterms:modified xsi:type="dcterms:W3CDTF">2021-10-12T11:25:00Z</dcterms:modified>
</cp:coreProperties>
</file>