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062A0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2371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22371D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C6451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2371D">
        <w:rPr>
          <w:rFonts w:ascii="Arial" w:eastAsia="Times New Roman" w:hAnsi="Arial" w:cs="Arial"/>
          <w:bCs/>
          <w:sz w:val="20"/>
          <w:szCs w:val="20"/>
          <w:lang w:eastAsia="pl-PL"/>
        </w:rPr>
        <w:t>.05</w:t>
      </w:r>
      <w:r w:rsidR="00077B2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lang w:eastAsia="pl-PL"/>
        </w:rPr>
      </w:pPr>
      <w:r w:rsidRPr="006B102C">
        <w:rPr>
          <w:rFonts w:ascii="Arial" w:eastAsia="Times New Roman" w:hAnsi="Arial" w:cs="Arial"/>
          <w:b/>
          <w:lang w:eastAsia="pl-PL"/>
        </w:rPr>
        <w:t>Do Wykonawców</w:t>
      </w:r>
    </w:p>
    <w:p w:rsidR="006B102C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02C" w:rsidRPr="00A628B4" w:rsidRDefault="006B102C" w:rsidP="006B102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71D" w:rsidRPr="0022371D" w:rsidRDefault="00A628B4" w:rsidP="0022371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2371D" w:rsidRPr="0022371D">
        <w:rPr>
          <w:rFonts w:ascii="Arial" w:hAnsi="Arial" w:cs="Arial"/>
          <w:b/>
          <w:bCs/>
          <w:sz w:val="20"/>
          <w:szCs w:val="20"/>
        </w:rPr>
        <w:t xml:space="preserve">„Przebudowa drogi gminnej </w:t>
      </w:r>
      <w:r w:rsidR="0022371D">
        <w:rPr>
          <w:rFonts w:ascii="Arial" w:hAnsi="Arial" w:cs="Arial"/>
          <w:b/>
          <w:bCs/>
          <w:sz w:val="20"/>
          <w:szCs w:val="20"/>
        </w:rPr>
        <w:br/>
      </w:r>
      <w:r w:rsidR="0022371D" w:rsidRPr="0022371D">
        <w:rPr>
          <w:rFonts w:ascii="Arial" w:hAnsi="Arial" w:cs="Arial"/>
          <w:b/>
          <w:bCs/>
          <w:sz w:val="20"/>
          <w:szCs w:val="20"/>
        </w:rPr>
        <w:t xml:space="preserve">nr 210003G od ul. Gajowej do skrzyżowania z ul. Nowodworską w miejscowości Pinczyn”, </w:t>
      </w:r>
      <w:r w:rsidR="0022371D" w:rsidRPr="0022371D">
        <w:rPr>
          <w:rFonts w:ascii="Arial" w:hAnsi="Arial" w:cs="Arial"/>
          <w:bCs/>
          <w:sz w:val="20"/>
          <w:szCs w:val="20"/>
        </w:rPr>
        <w:t>prowadzonego przez Gminę Zblewo (Ogłoszenie nr 2021/BZP 00033567/01 z dnia 2021-04-15)</w:t>
      </w:r>
    </w:p>
    <w:p w:rsidR="0022371D" w:rsidRPr="0022371D" w:rsidRDefault="0022371D" w:rsidP="0022371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B102C" w:rsidRPr="00062A04" w:rsidRDefault="006B102C" w:rsidP="0022371D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628B4" w:rsidRPr="006B102C" w:rsidRDefault="00077B24" w:rsidP="00A628B4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102C">
        <w:rPr>
          <w:rFonts w:ascii="Arial" w:eastAsia="Times New Roman" w:hAnsi="Arial" w:cs="Arial"/>
          <w:b/>
          <w:u w:val="single"/>
          <w:lang w:eastAsia="pl-PL"/>
        </w:rPr>
        <w:t>INFORMACJA O WYBORZE NAJKORZYSTNIEJSZEJ OFERTY</w:t>
      </w: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związku z rozstrzygnięciem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prowadzonego w trybie podstawowym na podstawie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275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 dniu </w:t>
      </w:r>
      <w:r w:rsidR="0022371D">
        <w:rPr>
          <w:rFonts w:ascii="Arial" w:eastAsia="Times New Roman" w:hAnsi="Arial" w:cs="Arial"/>
          <w:sz w:val="20"/>
          <w:szCs w:val="20"/>
          <w:lang w:eastAsia="pl-PL"/>
        </w:rPr>
        <w:t>15.04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22371D" w:rsidRPr="0022371D">
        <w:rPr>
          <w:rFonts w:ascii="Arial" w:eastAsia="Times New Roman" w:hAnsi="Arial" w:cs="Arial"/>
          <w:bCs/>
          <w:sz w:val="20"/>
          <w:szCs w:val="20"/>
          <w:lang w:eastAsia="pl-PL"/>
        </w:rPr>
        <w:t>2021/BZP 00033567/01</w:t>
      </w:r>
      <w:r w:rsidR="0022371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informuję, że:</w:t>
      </w: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077B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wybrano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ofertę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firmy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7B24" w:rsidRDefault="00077B24" w:rsidP="00077B24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b/>
          <w:lang w:val="en-US" w:eastAsia="pl-PL" w:bidi="en-US"/>
        </w:rPr>
      </w:pP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Przedsiębiorstwo</w:t>
      </w:r>
      <w:proofErr w:type="spellEnd"/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 </w:t>
      </w: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Budowy</w:t>
      </w:r>
      <w:proofErr w:type="spellEnd"/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 </w:t>
      </w: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Dróg</w:t>
      </w:r>
      <w:proofErr w:type="spellEnd"/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 S.A.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b/>
          <w:lang w:val="en-US" w:eastAsia="pl-PL" w:bidi="en-US"/>
        </w:rPr>
      </w:pP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Ul</w:t>
      </w:r>
      <w:proofErr w:type="spellEnd"/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. </w:t>
      </w: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Pomorska</w:t>
      </w:r>
      <w:proofErr w:type="spellEnd"/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 26A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b/>
          <w:lang w:val="en-US" w:eastAsia="pl-PL" w:bidi="en-US"/>
        </w:rPr>
      </w:pPr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83-200 </w:t>
      </w: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Starogard</w:t>
      </w:r>
      <w:proofErr w:type="spellEnd"/>
      <w:r w:rsidRPr="0022371D">
        <w:rPr>
          <w:rFonts w:ascii="Arial" w:eastAsia="Times New Roman" w:hAnsi="Arial" w:cs="Arial"/>
          <w:b/>
          <w:lang w:val="en-US" w:eastAsia="pl-PL" w:bidi="en-US"/>
        </w:rPr>
        <w:t xml:space="preserve"> </w:t>
      </w:r>
      <w:proofErr w:type="spellStart"/>
      <w:r w:rsidRPr="0022371D">
        <w:rPr>
          <w:rFonts w:ascii="Arial" w:eastAsia="Times New Roman" w:hAnsi="Arial" w:cs="Arial"/>
          <w:b/>
          <w:lang w:val="en-US" w:eastAsia="pl-PL" w:bidi="en-US"/>
        </w:rPr>
        <w:t>Gdański</w:t>
      </w:r>
      <w:proofErr w:type="spellEnd"/>
    </w:p>
    <w:p w:rsidR="004118D2" w:rsidRDefault="004118D2" w:rsidP="006B102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7B24" w:rsidRDefault="00077B24" w:rsidP="006B102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:rsidR="0007275C" w:rsidRDefault="009F5AA0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A0">
        <w:rPr>
          <w:rFonts w:ascii="Arial" w:eastAsia="Times New Roman" w:hAnsi="Arial" w:cs="Arial"/>
          <w:b/>
          <w:sz w:val="20"/>
          <w:szCs w:val="20"/>
          <w:lang w:eastAsia="pl-PL"/>
        </w:rPr>
        <w:t>1 597 316,11</w:t>
      </w:r>
      <w:r w:rsidR="00062A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(s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ownie: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jeden milion pięćset dziewięćdziesiąt siedem tysięcy trzysta szesnaście złotych 11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/100)</w:t>
      </w:r>
    </w:p>
    <w:p w:rsidR="0007275C" w:rsidRPr="0007275C" w:rsidRDefault="0007275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>Oferowany okres gwarancji: 6</w:t>
      </w:r>
      <w:r w:rsidR="00062A0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</w:p>
    <w:p w:rsidR="00077B24" w:rsidRPr="00077B24" w:rsidRDefault="00077B2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7275C" w:rsidRDefault="0007275C" w:rsidP="0007275C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7275C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077B24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okresu gwarancji uzyskując najwyższą ilość punktów.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Tabela 1: Zestawienie ofert – ceny brutto oraz liczba punktów w kryterium cena – 60%, okres gwarancji – 40%</w:t>
      </w:r>
    </w:p>
    <w:p w:rsidR="00A974F0" w:rsidRDefault="00A974F0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72"/>
        <w:gridCol w:w="2018"/>
        <w:gridCol w:w="1418"/>
        <w:gridCol w:w="1276"/>
        <w:gridCol w:w="1081"/>
        <w:gridCol w:w="1137"/>
        <w:gridCol w:w="1325"/>
      </w:tblGrid>
      <w:tr w:rsidR="0007275C" w:rsidRPr="0007275C" w:rsidTr="0022371D">
        <w:tc>
          <w:tcPr>
            <w:tcW w:w="772" w:type="dxa"/>
          </w:tcPr>
          <w:p w:rsidR="00A974F0" w:rsidRDefault="00A974F0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2018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18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276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  <w:tc>
          <w:tcPr>
            <w:tcW w:w="1081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137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okres gwarancji – 40%</w:t>
            </w:r>
          </w:p>
        </w:tc>
        <w:tc>
          <w:tcPr>
            <w:tcW w:w="1325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Łączna punktacja</w:t>
            </w:r>
          </w:p>
        </w:tc>
      </w:tr>
      <w:tr w:rsidR="0022371D" w:rsidRPr="0007275C" w:rsidTr="0022371D">
        <w:tc>
          <w:tcPr>
            <w:tcW w:w="772" w:type="dxa"/>
            <w:vAlign w:val="center"/>
          </w:tcPr>
          <w:p w:rsidR="0022371D" w:rsidRPr="0007275C" w:rsidRDefault="0022371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2018" w:type="dxa"/>
          </w:tcPr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Budowy Dróg S.A.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Pomorska 26A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2371D" w:rsidRPr="0013077F" w:rsidRDefault="0022371D" w:rsidP="005915F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1 597 316,11</w:t>
            </w:r>
          </w:p>
        </w:tc>
        <w:tc>
          <w:tcPr>
            <w:tcW w:w="1276" w:type="dxa"/>
            <w:vAlign w:val="center"/>
          </w:tcPr>
          <w:p w:rsidR="0022371D" w:rsidRPr="0007275C" w:rsidRDefault="0022371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22371D" w:rsidRPr="003114E0" w:rsidRDefault="0022371D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60</w:t>
            </w:r>
          </w:p>
        </w:tc>
        <w:tc>
          <w:tcPr>
            <w:tcW w:w="1137" w:type="dxa"/>
            <w:vAlign w:val="center"/>
          </w:tcPr>
          <w:p w:rsidR="0022371D" w:rsidRDefault="0022371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22371D" w:rsidRDefault="0022371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100</w:t>
            </w:r>
          </w:p>
        </w:tc>
      </w:tr>
      <w:tr w:rsidR="0022371D" w:rsidRPr="0007275C" w:rsidTr="0022371D">
        <w:tc>
          <w:tcPr>
            <w:tcW w:w="772" w:type="dxa"/>
            <w:vAlign w:val="center"/>
          </w:tcPr>
          <w:p w:rsidR="0022371D" w:rsidRPr="0007275C" w:rsidRDefault="0022371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lastRenderedPageBreak/>
              <w:t>2.</w:t>
            </w:r>
          </w:p>
        </w:tc>
        <w:tc>
          <w:tcPr>
            <w:tcW w:w="2018" w:type="dxa"/>
          </w:tcPr>
          <w:p w:rsidR="0022371D" w:rsidRDefault="0022371D" w:rsidP="005915F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371D" w:rsidRDefault="0022371D" w:rsidP="005915F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Ogólnobudowlana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“ARAT”</w:t>
            </w:r>
          </w:p>
          <w:p w:rsidR="0022371D" w:rsidRDefault="0022371D" w:rsidP="005915F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Makurat</w:t>
            </w:r>
            <w:proofErr w:type="spellEnd"/>
          </w:p>
          <w:p w:rsidR="0022371D" w:rsidRDefault="0022371D" w:rsidP="005915F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Kartuska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  <w:p w:rsidR="0022371D" w:rsidRDefault="0022371D" w:rsidP="005915F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83-328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Staniszewo</w:t>
            </w:r>
            <w:proofErr w:type="spellEnd"/>
          </w:p>
          <w:p w:rsidR="0022371D" w:rsidRDefault="0022371D" w:rsidP="005915F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2371D" w:rsidRPr="0013077F" w:rsidRDefault="0022371D" w:rsidP="005915F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1 797 000,00</w:t>
            </w:r>
          </w:p>
        </w:tc>
        <w:tc>
          <w:tcPr>
            <w:tcW w:w="1276" w:type="dxa"/>
            <w:vAlign w:val="center"/>
          </w:tcPr>
          <w:p w:rsidR="0022371D" w:rsidRPr="0007275C" w:rsidRDefault="0022371D" w:rsidP="00BB37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22371D" w:rsidRPr="003114E0" w:rsidRDefault="0022371D" w:rsidP="008F104E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53,33</w:t>
            </w:r>
          </w:p>
        </w:tc>
        <w:tc>
          <w:tcPr>
            <w:tcW w:w="1137" w:type="dxa"/>
            <w:vAlign w:val="center"/>
          </w:tcPr>
          <w:p w:rsidR="0022371D" w:rsidRPr="0007275C" w:rsidRDefault="0022371D" w:rsidP="00895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22371D" w:rsidRPr="0007275C" w:rsidRDefault="0022371D" w:rsidP="008F10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93,33</w:t>
            </w:r>
          </w:p>
        </w:tc>
      </w:tr>
      <w:tr w:rsidR="0022371D" w:rsidRPr="0007275C" w:rsidTr="00C86A44">
        <w:tc>
          <w:tcPr>
            <w:tcW w:w="772" w:type="dxa"/>
            <w:vAlign w:val="center"/>
          </w:tcPr>
          <w:p w:rsidR="0022371D" w:rsidRPr="0007275C" w:rsidRDefault="0022371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3.</w:t>
            </w:r>
          </w:p>
        </w:tc>
        <w:tc>
          <w:tcPr>
            <w:tcW w:w="2018" w:type="dxa"/>
          </w:tcPr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Drogowe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18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2371D" w:rsidRPr="0013077F" w:rsidRDefault="0022371D" w:rsidP="005915F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1 860 540,00</w:t>
            </w:r>
          </w:p>
        </w:tc>
        <w:tc>
          <w:tcPr>
            <w:tcW w:w="1276" w:type="dxa"/>
            <w:vAlign w:val="center"/>
          </w:tcPr>
          <w:p w:rsidR="0022371D" w:rsidRPr="0007275C" w:rsidRDefault="0022371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3543" w:type="dxa"/>
            <w:gridSpan w:val="3"/>
            <w:vAlign w:val="center"/>
          </w:tcPr>
          <w:p w:rsidR="0022371D" w:rsidRDefault="0022371D" w:rsidP="00F93F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FC096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Oferta odrzucona</w:t>
            </w:r>
          </w:p>
        </w:tc>
      </w:tr>
      <w:tr w:rsidR="0022371D" w:rsidRPr="0007275C" w:rsidTr="0022371D">
        <w:tc>
          <w:tcPr>
            <w:tcW w:w="772" w:type="dxa"/>
            <w:vAlign w:val="center"/>
          </w:tcPr>
          <w:p w:rsidR="0022371D" w:rsidRDefault="0022371D" w:rsidP="000727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 xml:space="preserve">4. </w:t>
            </w:r>
          </w:p>
        </w:tc>
        <w:tc>
          <w:tcPr>
            <w:tcW w:w="2018" w:type="dxa"/>
          </w:tcPr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Drogowo Mostowe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„DROMOS” Sp. z o. o.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Gdańska 26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83-300 Kartuzy</w:t>
            </w:r>
          </w:p>
          <w:p w:rsidR="0022371D" w:rsidRDefault="0022371D" w:rsidP="005915F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2371D" w:rsidRDefault="0022371D" w:rsidP="005915F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1 625 159,07</w:t>
            </w:r>
          </w:p>
        </w:tc>
        <w:tc>
          <w:tcPr>
            <w:tcW w:w="1276" w:type="dxa"/>
            <w:vAlign w:val="center"/>
          </w:tcPr>
          <w:p w:rsidR="0022371D" w:rsidRDefault="0022371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081" w:type="dxa"/>
            <w:vAlign w:val="center"/>
          </w:tcPr>
          <w:p w:rsidR="0022371D" w:rsidRDefault="0022371D" w:rsidP="003114E0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58,97</w:t>
            </w:r>
          </w:p>
        </w:tc>
        <w:tc>
          <w:tcPr>
            <w:tcW w:w="1137" w:type="dxa"/>
            <w:vAlign w:val="center"/>
          </w:tcPr>
          <w:p w:rsidR="0022371D" w:rsidRDefault="0022371D" w:rsidP="00AF08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325" w:type="dxa"/>
            <w:vAlign w:val="center"/>
          </w:tcPr>
          <w:p w:rsidR="0022371D" w:rsidRDefault="0022371D" w:rsidP="00F93F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98,97</w:t>
            </w:r>
          </w:p>
        </w:tc>
      </w:tr>
    </w:tbl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371D" w:rsidRDefault="0022371D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371D" w:rsidRPr="0022371D" w:rsidRDefault="006816F1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6F1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="00062A04" w:rsidRPr="006816F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2371D" w:rsidRPr="0022371D">
        <w:rPr>
          <w:rFonts w:ascii="Arial" w:eastAsia="Times New Roman" w:hAnsi="Arial" w:cs="Arial"/>
          <w:sz w:val="20"/>
          <w:szCs w:val="20"/>
          <w:lang w:eastAsia="pl-PL"/>
        </w:rPr>
        <w:t>Jednocześnie informuję, że odrzucono ofert</w:t>
      </w:r>
      <w:r w:rsidR="00666BDF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22371D" w:rsidRPr="0022371D">
        <w:rPr>
          <w:rFonts w:ascii="Arial" w:eastAsia="Times New Roman" w:hAnsi="Arial" w:cs="Arial"/>
          <w:sz w:val="20"/>
          <w:szCs w:val="20"/>
          <w:lang w:eastAsia="pl-PL"/>
        </w:rPr>
        <w:t xml:space="preserve"> Wykonawc</w:t>
      </w:r>
      <w:r w:rsidR="00666BD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71D" w:rsidRPr="0022371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6BDF" w:rsidRDefault="00666BDF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 w:bidi="en-US"/>
        </w:rPr>
      </w:pP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 w:bidi="en-US"/>
        </w:rPr>
      </w:pPr>
      <w:r w:rsidRPr="0022371D">
        <w:rPr>
          <w:rFonts w:ascii="Arial" w:eastAsia="Times New Roman" w:hAnsi="Arial" w:cs="Arial"/>
          <w:sz w:val="20"/>
          <w:szCs w:val="20"/>
          <w:lang w:eastAsia="pl-PL" w:bidi="en-US"/>
        </w:rPr>
        <w:t>Roboty Ziemne i Drogowe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 w:bidi="en-US"/>
        </w:rPr>
      </w:pPr>
      <w:r w:rsidRPr="0022371D">
        <w:rPr>
          <w:rFonts w:ascii="Arial" w:eastAsia="Times New Roman" w:hAnsi="Arial" w:cs="Arial"/>
          <w:sz w:val="20"/>
          <w:szCs w:val="20"/>
          <w:lang w:eastAsia="pl-PL" w:bidi="en-US"/>
        </w:rPr>
        <w:t>Andrzej Tworek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 w:bidi="en-US"/>
        </w:rPr>
      </w:pPr>
      <w:r w:rsidRPr="0022371D">
        <w:rPr>
          <w:rFonts w:ascii="Arial" w:eastAsia="Times New Roman" w:hAnsi="Arial" w:cs="Arial"/>
          <w:sz w:val="20"/>
          <w:szCs w:val="20"/>
          <w:lang w:eastAsia="pl-PL" w:bidi="en-US"/>
        </w:rPr>
        <w:t>Ul. Szkolna18</w:t>
      </w:r>
    </w:p>
    <w:p w:rsid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371D">
        <w:rPr>
          <w:rFonts w:ascii="Arial" w:eastAsia="Times New Roman" w:hAnsi="Arial" w:cs="Arial"/>
          <w:sz w:val="20"/>
          <w:szCs w:val="20"/>
          <w:lang w:eastAsia="pl-PL"/>
        </w:rPr>
        <w:t xml:space="preserve">83-224 Borzechowo 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371D">
        <w:rPr>
          <w:rFonts w:ascii="Arial" w:eastAsia="Times New Roman" w:hAnsi="Arial" w:cs="Arial"/>
          <w:sz w:val="20"/>
          <w:szCs w:val="20"/>
          <w:lang w:eastAsia="pl-PL"/>
        </w:rPr>
        <w:t>(oferta nr 3)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2371D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faktyczne:</w:t>
      </w:r>
    </w:p>
    <w:p w:rsidR="00C64513" w:rsidRDefault="00666BDF" w:rsidP="001F1E6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="00C64513" w:rsidRPr="00C64513">
        <w:rPr>
          <w:rFonts w:ascii="Arial" w:eastAsia="Times New Roman" w:hAnsi="Arial" w:cs="Arial"/>
          <w:sz w:val="20"/>
          <w:szCs w:val="20"/>
          <w:lang w:eastAsia="pl-PL"/>
        </w:rPr>
        <w:t xml:space="preserve">przed upływem terminu składania ofert </w:t>
      </w:r>
      <w:r w:rsidRPr="00666BDF">
        <w:rPr>
          <w:rFonts w:ascii="Arial" w:eastAsia="Times New Roman" w:hAnsi="Arial" w:cs="Arial"/>
          <w:sz w:val="20"/>
          <w:szCs w:val="20"/>
          <w:lang w:eastAsia="pl-PL"/>
        </w:rPr>
        <w:t>złoży</w:t>
      </w:r>
      <w:r w:rsidR="00E86F16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666B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4F61">
        <w:rPr>
          <w:rFonts w:ascii="Arial" w:eastAsia="Times New Roman" w:hAnsi="Arial" w:cs="Arial"/>
          <w:sz w:val="20"/>
          <w:szCs w:val="20"/>
          <w:lang w:eastAsia="pl-PL"/>
        </w:rPr>
        <w:t xml:space="preserve">za pośrednictwem platformy zakupowej </w:t>
      </w:r>
      <w:r w:rsidR="00BD4F61" w:rsidRPr="00BD4F61">
        <w:rPr>
          <w:rFonts w:ascii="Arial" w:eastAsia="Times New Roman" w:hAnsi="Arial" w:cs="Arial"/>
          <w:sz w:val="20"/>
          <w:szCs w:val="20"/>
          <w:lang w:eastAsia="pl-PL"/>
        </w:rPr>
        <w:t xml:space="preserve">dostępnej pod adresem internetowym: </w:t>
      </w:r>
      <w:hyperlink r:id="rId8" w:history="1">
        <w:r w:rsidR="00BD4F61" w:rsidRPr="0000797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="00BD4F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6BDF">
        <w:rPr>
          <w:rFonts w:ascii="Arial" w:eastAsia="Times New Roman" w:hAnsi="Arial" w:cs="Arial"/>
          <w:sz w:val="20"/>
          <w:szCs w:val="20"/>
          <w:lang w:eastAsia="pl-PL"/>
        </w:rPr>
        <w:t xml:space="preserve">wraz z ofertą </w:t>
      </w:r>
      <w:r w:rsidR="00820808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20808">
        <w:rPr>
          <w:rFonts w:ascii="Arial" w:eastAsia="Times New Roman" w:hAnsi="Arial" w:cs="Arial"/>
          <w:b/>
          <w:sz w:val="20"/>
          <w:szCs w:val="20"/>
          <w:lang w:eastAsia="pl-PL"/>
        </w:rPr>
        <w:t>skan</w:t>
      </w:r>
      <w:r w:rsidRPr="00BD4F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dokumentu </w:t>
      </w:r>
      <w:r w:rsidR="0086182F" w:rsidRPr="00BD4F61">
        <w:rPr>
          <w:rFonts w:ascii="Arial" w:eastAsia="Times New Roman" w:hAnsi="Arial" w:cs="Arial"/>
          <w:b/>
          <w:sz w:val="20"/>
          <w:szCs w:val="20"/>
          <w:lang w:eastAsia="pl-PL"/>
        </w:rPr>
        <w:t>w formacie .pdf</w:t>
      </w:r>
      <w:r w:rsidR="0086182F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666BDF">
        <w:rPr>
          <w:rFonts w:ascii="Arial" w:eastAsia="Times New Roman" w:hAnsi="Arial" w:cs="Arial"/>
          <w:sz w:val="20"/>
          <w:szCs w:val="20"/>
          <w:lang w:eastAsia="pl-PL"/>
        </w:rPr>
        <w:t xml:space="preserve">potwierdzającego wniesienie wadium w formie innej niż w pieniądzu, </w:t>
      </w:r>
      <w:r w:rsidR="00E86F16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E86F16" w:rsidRPr="00820808">
        <w:rPr>
          <w:rFonts w:ascii="Arial" w:eastAsia="Times New Roman" w:hAnsi="Arial" w:cs="Arial"/>
          <w:b/>
          <w:sz w:val="20"/>
          <w:szCs w:val="20"/>
          <w:lang w:eastAsia="pl-PL"/>
        </w:rPr>
        <w:t>gwarancji ubezpieczeniowej</w:t>
      </w:r>
      <w:r w:rsidR="00E86F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6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4513" w:rsidRPr="00820808" w:rsidRDefault="00C64513" w:rsidP="001F1E6F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pkt. </w:t>
      </w:r>
      <w:r w:rsidRPr="00BD4F61">
        <w:rPr>
          <w:rFonts w:ascii="Arial" w:eastAsia="Times New Roman" w:hAnsi="Arial" w:cs="Arial"/>
          <w:sz w:val="20"/>
          <w:szCs w:val="20"/>
          <w:lang w:eastAsia="pl-PL"/>
        </w:rPr>
        <w:t xml:space="preserve">17.6.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SWZ Zamawiający </w:t>
      </w:r>
      <w:r w:rsidR="00BD4F61">
        <w:rPr>
          <w:rFonts w:ascii="Arial" w:eastAsia="Times New Roman" w:hAnsi="Arial" w:cs="Arial"/>
          <w:sz w:val="20"/>
          <w:szCs w:val="20"/>
          <w:lang w:eastAsia="pl-PL"/>
        </w:rPr>
        <w:t>poinformował Wykonawców</w:t>
      </w:r>
      <w:r w:rsidR="00B63619">
        <w:rPr>
          <w:rFonts w:ascii="Arial" w:eastAsia="Times New Roman" w:hAnsi="Arial" w:cs="Arial"/>
          <w:sz w:val="20"/>
          <w:szCs w:val="20"/>
          <w:lang w:eastAsia="pl-PL"/>
        </w:rPr>
        <w:t xml:space="preserve"> oraz wymagał</w:t>
      </w:r>
      <w:r w:rsidR="00BD4F61">
        <w:rPr>
          <w:rFonts w:ascii="Arial" w:eastAsia="Times New Roman" w:hAnsi="Arial" w:cs="Arial"/>
          <w:sz w:val="20"/>
          <w:szCs w:val="20"/>
          <w:lang w:eastAsia="pl-PL"/>
        </w:rPr>
        <w:t>, ż</w:t>
      </w:r>
      <w:r>
        <w:rPr>
          <w:rFonts w:ascii="Arial" w:eastAsia="Times New Roman" w:hAnsi="Arial" w:cs="Arial"/>
          <w:sz w:val="20"/>
          <w:szCs w:val="20"/>
          <w:lang w:eastAsia="pl-PL"/>
        </w:rPr>
        <w:t>e „</w:t>
      </w:r>
      <w:r w:rsidRPr="00C64513">
        <w:rPr>
          <w:rFonts w:ascii="Arial" w:eastAsia="Times New Roman" w:hAnsi="Arial" w:cs="Arial"/>
          <w:sz w:val="20"/>
          <w:szCs w:val="20"/>
          <w:lang w:eastAsia="pl-PL"/>
        </w:rPr>
        <w:t xml:space="preserve">Jeżeli wadium jest wnoszone w formie gwarancji lub poręczenia, o których mowa w pkt od 17.2.2 - 17.2.4 SWZ, </w:t>
      </w:r>
      <w:r w:rsidRPr="00820808">
        <w:rPr>
          <w:rFonts w:ascii="Arial" w:eastAsia="Times New Roman" w:hAnsi="Arial" w:cs="Arial"/>
          <w:b/>
          <w:sz w:val="20"/>
          <w:szCs w:val="20"/>
          <w:lang w:eastAsia="pl-PL"/>
        </w:rPr>
        <w:t>wykonawca przekazuje zamawiającemu oryginał gwarancji lub poręczenia, w postaci elektronicznej.”</w:t>
      </w:r>
    </w:p>
    <w:p w:rsidR="00C64513" w:rsidRDefault="00BD4F61" w:rsidP="001F1E6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pkt </w:t>
      </w:r>
      <w:r w:rsidR="00C64513" w:rsidRPr="00BD4F61">
        <w:rPr>
          <w:rFonts w:ascii="Arial" w:hAnsi="Arial" w:cs="Arial"/>
          <w:sz w:val="20"/>
          <w:szCs w:val="20"/>
        </w:rPr>
        <w:t>17.8.</w:t>
      </w:r>
      <w:r w:rsidR="00C64513" w:rsidRPr="00FA2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 o</w:t>
      </w:r>
      <w:r w:rsidR="00C64513" w:rsidRPr="00FA2644">
        <w:rPr>
          <w:rFonts w:ascii="Arial" w:hAnsi="Arial" w:cs="Arial"/>
          <w:sz w:val="20"/>
          <w:szCs w:val="20"/>
        </w:rPr>
        <w:t xml:space="preserve">ferta Wykonawcy, który nie wniesie wadium </w:t>
      </w:r>
      <w:r w:rsidR="00C64513" w:rsidRPr="00BD4F61">
        <w:rPr>
          <w:rFonts w:ascii="Arial" w:hAnsi="Arial" w:cs="Arial"/>
          <w:b/>
          <w:sz w:val="20"/>
          <w:szCs w:val="20"/>
        </w:rPr>
        <w:t>lub wniesie w sposób nieprawidłowy</w:t>
      </w:r>
      <w:r w:rsidR="00C64513" w:rsidRPr="00FA2644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ustawy </w:t>
      </w:r>
      <w:proofErr w:type="spellStart"/>
      <w:r w:rsidR="00C64513" w:rsidRPr="00FA2644">
        <w:rPr>
          <w:rFonts w:ascii="Arial" w:hAnsi="Arial" w:cs="Arial"/>
          <w:sz w:val="20"/>
          <w:szCs w:val="20"/>
        </w:rPr>
        <w:t>Pzp</w:t>
      </w:r>
      <w:proofErr w:type="spellEnd"/>
      <w:r w:rsidR="00C64513" w:rsidRPr="00FA2644">
        <w:rPr>
          <w:rFonts w:ascii="Arial" w:hAnsi="Arial" w:cs="Arial"/>
          <w:sz w:val="20"/>
          <w:szCs w:val="20"/>
        </w:rPr>
        <w:t xml:space="preserve"> zostanie odrzucona.</w:t>
      </w:r>
    </w:p>
    <w:p w:rsidR="001F1E6F" w:rsidRPr="00FA2644" w:rsidRDefault="001F1E6F" w:rsidP="001F1E6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dokonując </w:t>
      </w:r>
      <w:r w:rsidR="00804511">
        <w:rPr>
          <w:rFonts w:ascii="Arial" w:hAnsi="Arial" w:cs="Arial"/>
          <w:sz w:val="20"/>
          <w:szCs w:val="20"/>
        </w:rPr>
        <w:t xml:space="preserve">kwalifikowanej </w:t>
      </w:r>
      <w:r>
        <w:rPr>
          <w:rFonts w:ascii="Arial" w:hAnsi="Arial" w:cs="Arial"/>
          <w:sz w:val="20"/>
          <w:szCs w:val="20"/>
        </w:rPr>
        <w:t xml:space="preserve">walidacji </w:t>
      </w:r>
      <w:r w:rsidR="00804511">
        <w:rPr>
          <w:rFonts w:ascii="Arial" w:hAnsi="Arial" w:cs="Arial"/>
          <w:sz w:val="20"/>
          <w:szCs w:val="20"/>
        </w:rPr>
        <w:t xml:space="preserve">zgodnej z rozporządzeniem </w:t>
      </w:r>
      <w:proofErr w:type="spellStart"/>
      <w:r w:rsidR="00804511">
        <w:rPr>
          <w:rFonts w:ascii="Arial" w:hAnsi="Arial" w:cs="Arial"/>
          <w:sz w:val="20"/>
          <w:szCs w:val="20"/>
        </w:rPr>
        <w:t>eIDAS</w:t>
      </w:r>
      <w:proofErr w:type="spellEnd"/>
      <w:r w:rsidR="00804511">
        <w:rPr>
          <w:rFonts w:ascii="Arial" w:hAnsi="Arial" w:cs="Arial"/>
          <w:sz w:val="20"/>
          <w:szCs w:val="20"/>
        </w:rPr>
        <w:t xml:space="preserve">  - dokumentu tj. </w:t>
      </w:r>
      <w:r>
        <w:rPr>
          <w:rFonts w:ascii="Arial" w:hAnsi="Arial" w:cs="Arial"/>
          <w:sz w:val="20"/>
          <w:szCs w:val="20"/>
        </w:rPr>
        <w:t xml:space="preserve">gwarancji ubezpieczeniowej </w:t>
      </w:r>
      <w:r w:rsidR="00804511">
        <w:rPr>
          <w:rFonts w:ascii="Arial" w:hAnsi="Arial" w:cs="Arial"/>
          <w:sz w:val="20"/>
          <w:szCs w:val="20"/>
        </w:rPr>
        <w:t xml:space="preserve">uzyskał wynik negatywny z informacją o treści: „Uwierzytelnienie </w:t>
      </w:r>
      <w:r w:rsidR="00804511">
        <w:rPr>
          <w:rFonts w:ascii="Arial" w:hAnsi="Arial" w:cs="Arial"/>
          <w:sz w:val="20"/>
          <w:szCs w:val="20"/>
        </w:rPr>
        <w:br/>
        <w:t>e-dokumentu nie jest możliwe, Weryfikator nie wykrył wśród przesłanych plików żadnego pliku z podpisem”.</w:t>
      </w:r>
      <w:bookmarkStart w:id="0" w:name="_GoBack"/>
      <w:bookmarkEnd w:id="0"/>
    </w:p>
    <w:p w:rsidR="0086182F" w:rsidRPr="00C64513" w:rsidRDefault="00820808" w:rsidP="001F1E6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820808">
        <w:rPr>
          <w:rFonts w:ascii="Arial" w:eastAsia="Times New Roman" w:hAnsi="Arial" w:cs="Arial"/>
          <w:sz w:val="20"/>
          <w:szCs w:val="20"/>
          <w:lang w:eastAsia="pl-PL"/>
        </w:rPr>
        <w:t>nie wypełnił zatem wymagań SWZ w zakresie formie dokumentu gwarancji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która winna być wniesiona </w:t>
      </w:r>
      <w:r w:rsidR="0086182F" w:rsidRPr="0086182F">
        <w:rPr>
          <w:rFonts w:ascii="Arial" w:eastAsia="Times New Roman" w:hAnsi="Arial" w:cs="Arial"/>
          <w:sz w:val="20"/>
          <w:szCs w:val="20"/>
          <w:lang w:eastAsia="pl-PL"/>
        </w:rPr>
        <w:t>w ory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ginale w postaci elektronicznej, zgodnie z § 2 ust. 2 Rozporządzenia Prezesa Rady Ministra z dnia 30 grudnia 2020 r. w sprawie sposobu sporządzania i przekazywania informacji oraz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wymagań technicznych dla dokumentów elektronicznych oraz środków komunikacji elektronicznej w postępowaniu o udzielenie zamówienia publicznego lub konkursie.</w:t>
      </w:r>
    </w:p>
    <w:p w:rsidR="00270AAF" w:rsidRPr="001F1E6F" w:rsidRDefault="00270AAF" w:rsidP="001F1E6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1E6F">
        <w:rPr>
          <w:rFonts w:ascii="Arial" w:eastAsia="Times New Roman" w:hAnsi="Arial" w:cs="Arial"/>
          <w:sz w:val="20"/>
          <w:szCs w:val="20"/>
          <w:lang w:eastAsia="pl-PL"/>
        </w:rPr>
        <w:t>Mając powyższe na uwadze należy wskazać, że czynność wniesienia wadium nie podlega konwalidacji, nie można uzupełnić dokumentu, potwierdzającego wniesienie wadium, jeśli wadium wnoszone je</w:t>
      </w:r>
      <w:r w:rsidR="001F1E6F" w:rsidRPr="001F1E6F">
        <w:rPr>
          <w:rFonts w:ascii="Arial" w:eastAsia="Times New Roman" w:hAnsi="Arial" w:cs="Arial"/>
          <w:sz w:val="20"/>
          <w:szCs w:val="20"/>
          <w:lang w:eastAsia="pl-PL"/>
        </w:rPr>
        <w:t>st w innej formie niż pieniężna.</w:t>
      </w:r>
    </w:p>
    <w:p w:rsidR="00270AAF" w:rsidRDefault="00270AAF" w:rsidP="001F1E6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1E6F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wadium, jako jeden z takich dokumentów niezbędnych do złożenia skutecznej i ważnej oferty również powinno być wniesione w postaci elektronicznej. </w:t>
      </w:r>
      <w:r w:rsidR="001F1E6F" w:rsidRPr="001F1E6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F1E6F">
        <w:rPr>
          <w:rFonts w:ascii="Arial" w:eastAsia="Times New Roman" w:hAnsi="Arial" w:cs="Arial"/>
          <w:sz w:val="20"/>
          <w:szCs w:val="20"/>
          <w:lang w:eastAsia="pl-PL"/>
        </w:rPr>
        <w:t>niesienie dokumentu wadium w postaci elektronicznej powinno obejmować przekazanie tego dokumentu w takiej formie w jakiej został on</w:t>
      </w:r>
      <w:r w:rsidRPr="00270AAF">
        <w:rPr>
          <w:rFonts w:ascii="Arial" w:eastAsia="Times New Roman" w:hAnsi="Arial" w:cs="Arial"/>
          <w:sz w:val="20"/>
          <w:szCs w:val="20"/>
          <w:lang w:eastAsia="pl-PL"/>
        </w:rPr>
        <w:t xml:space="preserve"> ustanowiony przez gwaranta, tj. oryginału dokumentu.</w:t>
      </w:r>
    </w:p>
    <w:p w:rsidR="00666BDF" w:rsidRPr="001F1E6F" w:rsidRDefault="001F1E6F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1E6F">
        <w:rPr>
          <w:rFonts w:ascii="Arial" w:eastAsia="Times New Roman" w:hAnsi="Arial" w:cs="Arial"/>
          <w:sz w:val="20"/>
          <w:szCs w:val="20"/>
          <w:lang w:eastAsia="pl-PL"/>
        </w:rPr>
        <w:t>Wobec powyższego Zamawiający uznał, że wadium w postaci gwarancji ubezpieczeniowej nie zostało skutecznie wniesione.</w:t>
      </w:r>
    </w:p>
    <w:p w:rsidR="001F1E6F" w:rsidRDefault="001F1E6F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2371D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prawne:</w:t>
      </w:r>
    </w:p>
    <w:p w:rsidR="0022371D" w:rsidRPr="009F5AA0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A0">
        <w:rPr>
          <w:rFonts w:ascii="Arial" w:eastAsia="Times New Roman" w:hAnsi="Arial" w:cs="Arial"/>
          <w:sz w:val="20"/>
          <w:szCs w:val="20"/>
          <w:lang w:eastAsia="pl-PL"/>
        </w:rPr>
        <w:t xml:space="preserve">art. 226 ust. 1 pkt </w:t>
      </w:r>
      <w:r w:rsidR="009F5AA0" w:rsidRPr="009F5AA0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9F5AA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9F5AA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5A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2371D" w:rsidRPr="0022371D" w:rsidRDefault="0022371D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A0">
        <w:rPr>
          <w:rFonts w:ascii="Arial" w:eastAsia="Times New Roman" w:hAnsi="Arial" w:cs="Arial"/>
          <w:sz w:val="20"/>
          <w:szCs w:val="20"/>
          <w:lang w:eastAsia="pl-PL"/>
        </w:rPr>
        <w:t xml:space="preserve">Zamawiający odrzuca ofertę, jeżeli </w:t>
      </w:r>
      <w:r w:rsidR="009F5AA0">
        <w:rPr>
          <w:rFonts w:ascii="Arial" w:eastAsia="Times New Roman" w:hAnsi="Arial" w:cs="Arial"/>
          <w:sz w:val="20"/>
          <w:szCs w:val="20"/>
          <w:lang w:eastAsia="pl-PL"/>
        </w:rPr>
        <w:t xml:space="preserve">Wykonawca nie wniósł wadium lub </w:t>
      </w:r>
      <w:r w:rsidR="009F5AA0" w:rsidRPr="009F5AA0">
        <w:rPr>
          <w:rFonts w:ascii="Arial" w:eastAsia="Times New Roman" w:hAnsi="Arial" w:cs="Arial"/>
          <w:b/>
          <w:sz w:val="20"/>
          <w:szCs w:val="20"/>
          <w:lang w:eastAsia="pl-PL"/>
        </w:rPr>
        <w:t>wniósł w sposób nieprawidłowy</w:t>
      </w:r>
      <w:r w:rsidR="009F5AA0">
        <w:rPr>
          <w:rFonts w:ascii="Arial" w:eastAsia="Times New Roman" w:hAnsi="Arial" w:cs="Arial"/>
          <w:sz w:val="20"/>
          <w:szCs w:val="20"/>
          <w:lang w:eastAsia="pl-PL"/>
        </w:rPr>
        <w:t xml:space="preserve"> lub nie utrzymywał wadium nieprzerwanie do upływu terminu związania ofert</w:t>
      </w:r>
      <w:r w:rsidR="00666BDF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9F5AA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66BDF">
        <w:rPr>
          <w:rFonts w:ascii="Arial" w:eastAsia="Times New Roman" w:hAnsi="Arial" w:cs="Arial"/>
          <w:sz w:val="20"/>
          <w:szCs w:val="20"/>
          <w:lang w:eastAsia="pl-PL"/>
        </w:rPr>
        <w:t>lub złożył wniosek o zwrot wadium w przypadku o którym mowa w art. 98 ust. 2 pkt 3.</w:t>
      </w:r>
      <w:r w:rsidR="009F5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16F1" w:rsidRDefault="006816F1" w:rsidP="00223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6F1" w:rsidRPr="006816F1" w:rsidRDefault="006816F1" w:rsidP="00062A0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III. Zamawiający zaw</w:t>
      </w:r>
      <w:r w:rsidR="00A974F0">
        <w:rPr>
          <w:rFonts w:ascii="Arial" w:eastAsia="Times New Roman" w:hAnsi="Arial" w:cs="Arial"/>
          <w:sz w:val="20"/>
          <w:szCs w:val="20"/>
          <w:lang w:eastAsia="pl-PL"/>
        </w:rPr>
        <w:t>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damia, że zgodnie z art. 308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umowa z wybranym Wykonawcą może zostać zawarta w terminie nie krótszym niż 5 dni od dnia przekazania niniejszego zawiadomienia.</w:t>
      </w:r>
      <w:r w:rsidR="00A974F0">
        <w:rPr>
          <w:rFonts w:ascii="Arial" w:eastAsia="Times New Roman" w:hAnsi="Arial" w:cs="Arial"/>
          <w:sz w:val="20"/>
          <w:szCs w:val="20"/>
          <w:lang w:eastAsia="pl-PL"/>
        </w:rPr>
        <w:t xml:space="preserve"> O terminie zawarcia umowy Zamawiający poinformuje wybranego Wykonawcę.</w:t>
      </w:r>
    </w:p>
    <w:p w:rsidR="00062A04" w:rsidRPr="00062A04" w:rsidRDefault="00062A04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4F0" w:rsidRDefault="00A974F0" w:rsidP="00062A0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9F5AA0" w:rsidP="009F5AA0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104E" w:rsidRDefault="008F104E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9F5AA0" w:rsidRDefault="009F5AA0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9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91" w:rsidRDefault="008B2991" w:rsidP="0028607D">
      <w:pPr>
        <w:spacing w:after="0" w:line="240" w:lineRule="auto"/>
      </w:pPr>
      <w:r>
        <w:separator/>
      </w:r>
    </w:p>
  </w:endnote>
  <w:endnote w:type="continuationSeparator" w:id="0">
    <w:p w:rsidR="008B2991" w:rsidRDefault="008B299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B29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91" w:rsidRDefault="008B2991" w:rsidP="0028607D">
      <w:pPr>
        <w:spacing w:after="0" w:line="240" w:lineRule="auto"/>
      </w:pPr>
      <w:r>
        <w:separator/>
      </w:r>
    </w:p>
  </w:footnote>
  <w:footnote w:type="continuationSeparator" w:id="0">
    <w:p w:rsidR="008B2991" w:rsidRDefault="008B299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B29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77E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0815448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375E6"/>
    <w:multiLevelType w:val="hybridMultilevel"/>
    <w:tmpl w:val="A828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2A04"/>
    <w:rsid w:val="0007275C"/>
    <w:rsid w:val="00077B24"/>
    <w:rsid w:val="000C2ADD"/>
    <w:rsid w:val="000D5DC6"/>
    <w:rsid w:val="001176B2"/>
    <w:rsid w:val="001301A4"/>
    <w:rsid w:val="00156431"/>
    <w:rsid w:val="00176558"/>
    <w:rsid w:val="00185004"/>
    <w:rsid w:val="0018766C"/>
    <w:rsid w:val="001B260E"/>
    <w:rsid w:val="001D1527"/>
    <w:rsid w:val="001F1E6F"/>
    <w:rsid w:val="00203E4D"/>
    <w:rsid w:val="00210269"/>
    <w:rsid w:val="0022371D"/>
    <w:rsid w:val="002362A5"/>
    <w:rsid w:val="00240361"/>
    <w:rsid w:val="002705D9"/>
    <w:rsid w:val="00270AAF"/>
    <w:rsid w:val="002745E5"/>
    <w:rsid w:val="0028607D"/>
    <w:rsid w:val="002B0C95"/>
    <w:rsid w:val="002C016B"/>
    <w:rsid w:val="002D2F24"/>
    <w:rsid w:val="002D712E"/>
    <w:rsid w:val="003114E0"/>
    <w:rsid w:val="00344807"/>
    <w:rsid w:val="003473C3"/>
    <w:rsid w:val="00353D3C"/>
    <w:rsid w:val="00355538"/>
    <w:rsid w:val="00372900"/>
    <w:rsid w:val="0038686E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18D2"/>
    <w:rsid w:val="004256A1"/>
    <w:rsid w:val="004329B5"/>
    <w:rsid w:val="004C3EFA"/>
    <w:rsid w:val="004D0740"/>
    <w:rsid w:val="00502238"/>
    <w:rsid w:val="0050549F"/>
    <w:rsid w:val="00555987"/>
    <w:rsid w:val="00563897"/>
    <w:rsid w:val="00565529"/>
    <w:rsid w:val="00566C21"/>
    <w:rsid w:val="005779F4"/>
    <w:rsid w:val="0058215F"/>
    <w:rsid w:val="00582314"/>
    <w:rsid w:val="00583F27"/>
    <w:rsid w:val="005A2BEE"/>
    <w:rsid w:val="005A4642"/>
    <w:rsid w:val="005A5D5D"/>
    <w:rsid w:val="005C4DF1"/>
    <w:rsid w:val="005D20DE"/>
    <w:rsid w:val="005E0A1C"/>
    <w:rsid w:val="005F7D86"/>
    <w:rsid w:val="00604295"/>
    <w:rsid w:val="00611F2C"/>
    <w:rsid w:val="0062085F"/>
    <w:rsid w:val="0062416B"/>
    <w:rsid w:val="006276EE"/>
    <w:rsid w:val="006556C0"/>
    <w:rsid w:val="00656527"/>
    <w:rsid w:val="00666BDF"/>
    <w:rsid w:val="006816F1"/>
    <w:rsid w:val="006837C9"/>
    <w:rsid w:val="0068695D"/>
    <w:rsid w:val="0069737A"/>
    <w:rsid w:val="006A7D17"/>
    <w:rsid w:val="006B102C"/>
    <w:rsid w:val="006C24C6"/>
    <w:rsid w:val="006D59A7"/>
    <w:rsid w:val="006E7EF7"/>
    <w:rsid w:val="00707005"/>
    <w:rsid w:val="007257D3"/>
    <w:rsid w:val="00775F6D"/>
    <w:rsid w:val="007832BE"/>
    <w:rsid w:val="007839A9"/>
    <w:rsid w:val="00796E60"/>
    <w:rsid w:val="007B4B87"/>
    <w:rsid w:val="007E694D"/>
    <w:rsid w:val="007F5C67"/>
    <w:rsid w:val="00804511"/>
    <w:rsid w:val="00813476"/>
    <w:rsid w:val="00814128"/>
    <w:rsid w:val="00820808"/>
    <w:rsid w:val="00830657"/>
    <w:rsid w:val="00837104"/>
    <w:rsid w:val="008579B9"/>
    <w:rsid w:val="0086182F"/>
    <w:rsid w:val="00875ADF"/>
    <w:rsid w:val="00876180"/>
    <w:rsid w:val="00876652"/>
    <w:rsid w:val="00891E1F"/>
    <w:rsid w:val="00895893"/>
    <w:rsid w:val="0089682A"/>
    <w:rsid w:val="008B2991"/>
    <w:rsid w:val="008B3BAA"/>
    <w:rsid w:val="008B5288"/>
    <w:rsid w:val="008E6B4A"/>
    <w:rsid w:val="008F104E"/>
    <w:rsid w:val="008F12FF"/>
    <w:rsid w:val="0090140A"/>
    <w:rsid w:val="00902653"/>
    <w:rsid w:val="00903DE6"/>
    <w:rsid w:val="009125B2"/>
    <w:rsid w:val="00921273"/>
    <w:rsid w:val="00933DF8"/>
    <w:rsid w:val="00945E36"/>
    <w:rsid w:val="00976787"/>
    <w:rsid w:val="009954FA"/>
    <w:rsid w:val="00996AF0"/>
    <w:rsid w:val="009C2D1E"/>
    <w:rsid w:val="009F1A39"/>
    <w:rsid w:val="009F5AA0"/>
    <w:rsid w:val="00A11A1C"/>
    <w:rsid w:val="00A12D2B"/>
    <w:rsid w:val="00A24181"/>
    <w:rsid w:val="00A46C5C"/>
    <w:rsid w:val="00A628B4"/>
    <w:rsid w:val="00A73FC6"/>
    <w:rsid w:val="00A846BC"/>
    <w:rsid w:val="00A85AA3"/>
    <w:rsid w:val="00A974F0"/>
    <w:rsid w:val="00AA1EBF"/>
    <w:rsid w:val="00AB63CD"/>
    <w:rsid w:val="00AF0862"/>
    <w:rsid w:val="00AF4AE5"/>
    <w:rsid w:val="00B12CDE"/>
    <w:rsid w:val="00B31555"/>
    <w:rsid w:val="00B41BBA"/>
    <w:rsid w:val="00B63619"/>
    <w:rsid w:val="00B81064"/>
    <w:rsid w:val="00B82966"/>
    <w:rsid w:val="00B87A5A"/>
    <w:rsid w:val="00B93606"/>
    <w:rsid w:val="00BB0DC6"/>
    <w:rsid w:val="00BB2391"/>
    <w:rsid w:val="00BB3741"/>
    <w:rsid w:val="00BC3B3C"/>
    <w:rsid w:val="00BC658A"/>
    <w:rsid w:val="00BD4F61"/>
    <w:rsid w:val="00BE3417"/>
    <w:rsid w:val="00BF3AC2"/>
    <w:rsid w:val="00BF56E8"/>
    <w:rsid w:val="00C018A0"/>
    <w:rsid w:val="00C17C15"/>
    <w:rsid w:val="00C2263D"/>
    <w:rsid w:val="00C47E20"/>
    <w:rsid w:val="00C64513"/>
    <w:rsid w:val="00C80546"/>
    <w:rsid w:val="00C97300"/>
    <w:rsid w:val="00CB64CD"/>
    <w:rsid w:val="00CD2D44"/>
    <w:rsid w:val="00CD4057"/>
    <w:rsid w:val="00CD5430"/>
    <w:rsid w:val="00CE00E7"/>
    <w:rsid w:val="00CF3AB3"/>
    <w:rsid w:val="00D05B30"/>
    <w:rsid w:val="00D15D38"/>
    <w:rsid w:val="00D224D1"/>
    <w:rsid w:val="00D361D9"/>
    <w:rsid w:val="00D51BD2"/>
    <w:rsid w:val="00D51F69"/>
    <w:rsid w:val="00D54223"/>
    <w:rsid w:val="00D62A8F"/>
    <w:rsid w:val="00D656AB"/>
    <w:rsid w:val="00D82B71"/>
    <w:rsid w:val="00D942B9"/>
    <w:rsid w:val="00DA7C67"/>
    <w:rsid w:val="00DB48BD"/>
    <w:rsid w:val="00DB5A19"/>
    <w:rsid w:val="00DD3487"/>
    <w:rsid w:val="00DD77B7"/>
    <w:rsid w:val="00DE10E1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6F16"/>
    <w:rsid w:val="00E87C49"/>
    <w:rsid w:val="00ED7457"/>
    <w:rsid w:val="00EF673B"/>
    <w:rsid w:val="00F01B1B"/>
    <w:rsid w:val="00F44252"/>
    <w:rsid w:val="00F75B06"/>
    <w:rsid w:val="00F93FB1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2021-04-22T10:50:00Z</cp:lastPrinted>
  <dcterms:created xsi:type="dcterms:W3CDTF">2021-05-12T12:04:00Z</dcterms:created>
  <dcterms:modified xsi:type="dcterms:W3CDTF">2021-05-13T09:41:00Z</dcterms:modified>
</cp:coreProperties>
</file>