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3CA" w:rsidRDefault="000C33E6" w:rsidP="000C33E6">
      <w:pPr>
        <w:spacing w:after="0" w:line="252" w:lineRule="auto"/>
        <w:ind w:left="851"/>
        <w:rPr>
          <w:rFonts w:ascii="Times New Roman" w:eastAsia="Times New Roman" w:hAnsi="Times New Roman" w:cs="Times New Roman"/>
          <w:sz w:val="20"/>
        </w:rPr>
      </w:pPr>
      <w:r>
        <w:rPr>
          <w:noProof/>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-47956</wp:posOffset>
            </wp:positionV>
            <wp:extent cx="2932508" cy="1479197"/>
            <wp:effectExtent l="0" t="0" r="1270" b="698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2508" cy="14791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Default="000C33E6" w:rsidP="000C33E6">
      <w:pPr>
        <w:tabs>
          <w:tab w:val="left" w:pos="1240"/>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241"/>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705"/>
          <w:tab w:val="left" w:pos="3406"/>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p>
    <w:p w:rsidR="006013CA" w:rsidRDefault="006013CA" w:rsidP="006013CA">
      <w:pPr>
        <w:spacing w:after="0" w:line="252" w:lineRule="auto"/>
        <w:rPr>
          <w:rFonts w:ascii="Times New Roman" w:eastAsia="Times New Roman" w:hAnsi="Times New Roman" w:cs="Times New Roman"/>
          <w:sz w:val="20"/>
        </w:rPr>
      </w:pPr>
    </w:p>
    <w:p w:rsidR="006013CA" w:rsidRPr="006013CA" w:rsidRDefault="00DD646C" w:rsidP="000C33E6">
      <w:pPr>
        <w:spacing w:after="0" w:line="252" w:lineRule="auto"/>
        <w:ind w:left="284" w:firstLine="283"/>
        <w:rPr>
          <w:rFonts w:asciiTheme="minorHAnsi" w:eastAsiaTheme="minorHAnsi" w:hAnsiTheme="minorHAnsi" w:cstheme="minorBidi"/>
          <w:b/>
          <w:color w:val="auto"/>
          <w:lang w:eastAsia="en-US"/>
        </w:rPr>
      </w:pPr>
      <w:r>
        <w:rPr>
          <w:rFonts w:ascii="Times New Roman" w:eastAsia="Times New Roman" w:hAnsi="Times New Roman" w:cs="Times New Roman"/>
          <w:sz w:val="20"/>
        </w:rPr>
        <w:t xml:space="preserve"> </w:t>
      </w:r>
      <w:r w:rsidR="006013CA" w:rsidRPr="006013CA">
        <w:rPr>
          <w:rFonts w:asciiTheme="minorHAnsi" w:eastAsiaTheme="minorHAnsi" w:hAnsiTheme="minorHAnsi" w:cstheme="minorBidi"/>
          <w:b/>
          <w:color w:val="auto"/>
          <w:lang w:eastAsia="en-US"/>
        </w:rPr>
        <w:t xml:space="preserve">al. Powstańców Wielkopolskich 72 </w:t>
      </w:r>
    </w:p>
    <w:p w:rsidR="006013CA" w:rsidRPr="006013CA" w:rsidRDefault="006013CA" w:rsidP="000C33E6">
      <w:pPr>
        <w:spacing w:after="120" w:line="252" w:lineRule="auto"/>
        <w:ind w:left="284" w:firstLine="283"/>
        <w:rPr>
          <w:rFonts w:asciiTheme="minorHAnsi" w:eastAsiaTheme="minorHAnsi" w:hAnsiTheme="minorHAnsi" w:cstheme="minorBidi"/>
          <w:b/>
          <w:color w:val="auto"/>
          <w:lang w:eastAsia="en-US"/>
        </w:rPr>
      </w:pPr>
      <w:r w:rsidRPr="006013CA">
        <w:rPr>
          <w:rFonts w:asciiTheme="minorHAnsi" w:eastAsiaTheme="minorHAnsi" w:hAnsiTheme="minorHAnsi" w:cstheme="minorBidi"/>
          <w:b/>
          <w:color w:val="auto"/>
          <w:lang w:eastAsia="en-US"/>
        </w:rPr>
        <w:t>70-111 Szczecin</w:t>
      </w:r>
    </w:p>
    <w:p w:rsidR="005D134F" w:rsidRPr="009719E5" w:rsidRDefault="00125BC0" w:rsidP="000C33E6">
      <w:pPr>
        <w:spacing w:after="0"/>
        <w:rPr>
          <w:b/>
          <w:sz w:val="24"/>
          <w:szCs w:val="24"/>
        </w:rPr>
      </w:pPr>
      <w:r>
        <w:tab/>
      </w:r>
      <w:r>
        <w:tab/>
      </w:r>
      <w:r>
        <w:tab/>
      </w:r>
      <w:r>
        <w:tab/>
      </w:r>
      <w:r>
        <w:tab/>
      </w:r>
      <w:r>
        <w:tab/>
      </w:r>
      <w:r>
        <w:tab/>
      </w:r>
      <w:r>
        <w:tab/>
      </w:r>
      <w:r>
        <w:tab/>
      </w:r>
      <w:r w:rsidR="009719E5">
        <w:t xml:space="preserve">                           </w:t>
      </w:r>
      <w:r w:rsidRPr="009719E5">
        <w:rPr>
          <w:b/>
          <w:sz w:val="24"/>
          <w:szCs w:val="24"/>
        </w:rPr>
        <w:t xml:space="preserve">Szczecin, dnia </w:t>
      </w:r>
      <w:r w:rsidR="002E5588">
        <w:rPr>
          <w:b/>
          <w:sz w:val="24"/>
          <w:szCs w:val="24"/>
        </w:rPr>
        <w:t>10</w:t>
      </w:r>
      <w:r w:rsidR="00B074FC">
        <w:rPr>
          <w:b/>
          <w:sz w:val="24"/>
          <w:szCs w:val="24"/>
        </w:rPr>
        <w:t>.07</w:t>
      </w:r>
      <w:r w:rsidR="00BA5E63">
        <w:rPr>
          <w:b/>
          <w:sz w:val="24"/>
          <w:szCs w:val="24"/>
        </w:rPr>
        <w:t>.</w:t>
      </w:r>
      <w:r w:rsidRPr="009719E5">
        <w:rPr>
          <w:b/>
          <w:sz w:val="24"/>
          <w:szCs w:val="24"/>
        </w:rPr>
        <w:t>2024</w:t>
      </w:r>
    </w:p>
    <w:p w:rsidR="00260077" w:rsidRPr="009719E5" w:rsidRDefault="00260077" w:rsidP="000C33E6">
      <w:pPr>
        <w:spacing w:after="0" w:line="240" w:lineRule="auto"/>
        <w:ind w:left="567"/>
        <w:jc w:val="both"/>
        <w:rPr>
          <w:b/>
          <w:sz w:val="24"/>
          <w:szCs w:val="24"/>
        </w:rPr>
      </w:pPr>
    </w:p>
    <w:p w:rsidR="00F66694" w:rsidRPr="00F66694" w:rsidRDefault="00BA5E63" w:rsidP="00F66694">
      <w:pPr>
        <w:spacing w:after="0" w:line="240" w:lineRule="auto"/>
        <w:ind w:left="426"/>
        <w:rPr>
          <w:rFonts w:cstheme="minorHAnsi"/>
          <w:b/>
          <w:sz w:val="24"/>
          <w:szCs w:val="24"/>
        </w:rPr>
      </w:pPr>
      <w:r>
        <w:rPr>
          <w:rFonts w:cstheme="minorHAnsi"/>
          <w:b/>
          <w:sz w:val="24"/>
          <w:szCs w:val="24"/>
        </w:rPr>
        <w:t>Znak Sprawy: ZP/220/5</w:t>
      </w:r>
      <w:r w:rsidR="00F03122">
        <w:rPr>
          <w:rFonts w:cstheme="minorHAnsi"/>
          <w:b/>
          <w:sz w:val="24"/>
          <w:szCs w:val="24"/>
        </w:rPr>
        <w:t>3</w:t>
      </w:r>
      <w:r w:rsidR="00F66694" w:rsidRPr="00F66694">
        <w:rPr>
          <w:rFonts w:cstheme="minorHAnsi"/>
          <w:b/>
          <w:sz w:val="24"/>
          <w:szCs w:val="24"/>
        </w:rPr>
        <w:t xml:space="preserve">/24                            </w:t>
      </w:r>
    </w:p>
    <w:p w:rsidR="00BD4001" w:rsidRPr="00F03122" w:rsidRDefault="00F03122" w:rsidP="00F03122">
      <w:pPr>
        <w:spacing w:after="0" w:line="240" w:lineRule="auto"/>
        <w:ind w:left="426"/>
        <w:rPr>
          <w:rFonts w:cstheme="minorHAnsi"/>
          <w:b/>
          <w:i/>
          <w:sz w:val="24"/>
          <w:szCs w:val="24"/>
        </w:rPr>
      </w:pPr>
      <w:r w:rsidRPr="00F03122">
        <w:rPr>
          <w:rFonts w:cstheme="minorHAnsi"/>
          <w:b/>
          <w:i/>
          <w:sz w:val="24"/>
          <w:szCs w:val="24"/>
        </w:rPr>
        <w:t>Dotyczy: dostawy środków do dezynfekcji oraz produktów o działaniu antyseptycznym do pielęgnacji ran</w:t>
      </w:r>
    </w:p>
    <w:p w:rsidR="00F03122" w:rsidRDefault="00F03122" w:rsidP="002C01A6">
      <w:pPr>
        <w:spacing w:after="0" w:line="240" w:lineRule="auto"/>
        <w:ind w:left="426"/>
        <w:jc w:val="center"/>
        <w:rPr>
          <w:rFonts w:asciiTheme="minorHAnsi" w:eastAsiaTheme="minorHAnsi" w:hAnsiTheme="minorHAnsi" w:cstheme="minorBidi"/>
          <w:b/>
          <w:color w:val="auto"/>
          <w:sz w:val="28"/>
          <w:szCs w:val="28"/>
          <w:lang w:eastAsia="en-US"/>
        </w:rPr>
      </w:pPr>
    </w:p>
    <w:p w:rsidR="007A4D73" w:rsidRPr="007A4D73" w:rsidRDefault="009C5026" w:rsidP="002C01A6">
      <w:pPr>
        <w:spacing w:after="0" w:line="240" w:lineRule="auto"/>
        <w:ind w:left="426"/>
        <w:jc w:val="center"/>
        <w:rPr>
          <w:rFonts w:asciiTheme="minorHAnsi" w:eastAsiaTheme="minorHAnsi" w:hAnsiTheme="minorHAnsi" w:cstheme="minorBidi"/>
          <w:b/>
          <w:color w:val="0070C0"/>
          <w:sz w:val="28"/>
          <w:szCs w:val="28"/>
          <w:lang w:eastAsia="en-US"/>
        </w:rPr>
      </w:pPr>
      <w:r>
        <w:rPr>
          <w:rFonts w:asciiTheme="minorHAnsi" w:eastAsiaTheme="minorHAnsi" w:hAnsiTheme="minorHAnsi" w:cstheme="minorBidi"/>
          <w:b/>
          <w:color w:val="auto"/>
          <w:sz w:val="28"/>
          <w:szCs w:val="28"/>
          <w:lang w:eastAsia="en-US"/>
        </w:rPr>
        <w:t xml:space="preserve">MODYFIKACJA </w:t>
      </w:r>
      <w:r w:rsidR="00BD4001">
        <w:rPr>
          <w:rFonts w:asciiTheme="minorHAnsi" w:eastAsiaTheme="minorHAnsi" w:hAnsiTheme="minorHAnsi" w:cstheme="minorBidi"/>
          <w:b/>
          <w:color w:val="auto"/>
          <w:sz w:val="28"/>
          <w:szCs w:val="28"/>
          <w:lang w:eastAsia="en-US"/>
        </w:rPr>
        <w:t xml:space="preserve"> n</w:t>
      </w:r>
      <w:r w:rsidR="004A2C94">
        <w:rPr>
          <w:rFonts w:asciiTheme="minorHAnsi" w:eastAsiaTheme="minorHAnsi" w:hAnsiTheme="minorHAnsi" w:cstheme="minorBidi"/>
          <w:b/>
          <w:color w:val="auto"/>
          <w:sz w:val="28"/>
          <w:szCs w:val="28"/>
          <w:lang w:eastAsia="en-US"/>
        </w:rPr>
        <w:t>r</w:t>
      </w:r>
      <w:r w:rsidR="00BD4001">
        <w:rPr>
          <w:rFonts w:asciiTheme="minorHAnsi" w:eastAsiaTheme="minorHAnsi" w:hAnsiTheme="minorHAnsi" w:cstheme="minorBidi"/>
          <w:b/>
          <w:color w:val="auto"/>
          <w:sz w:val="28"/>
          <w:szCs w:val="28"/>
          <w:lang w:eastAsia="en-US"/>
        </w:rPr>
        <w:t xml:space="preserve"> 1 </w:t>
      </w:r>
    </w:p>
    <w:p w:rsidR="007A4D73" w:rsidRPr="00865E63" w:rsidRDefault="007A4D73" w:rsidP="002C01A6">
      <w:pPr>
        <w:spacing w:after="0" w:line="240" w:lineRule="auto"/>
        <w:ind w:left="426"/>
        <w:rPr>
          <w:rFonts w:ascii="Times New Roman" w:eastAsiaTheme="minorHAnsi" w:hAnsi="Times New Roman" w:cs="Times New Roman"/>
          <w:i/>
          <w:color w:val="000000" w:themeColor="text1"/>
        </w:rPr>
      </w:pPr>
      <w:r w:rsidRPr="00865E63">
        <w:rPr>
          <w:rFonts w:ascii="Times New Roman" w:eastAsiaTheme="minorHAnsi" w:hAnsi="Times New Roman" w:cs="Times New Roman"/>
          <w:i/>
          <w:color w:val="000000" w:themeColor="text1"/>
        </w:rPr>
        <w:t xml:space="preserve">Szanowni Państwo, </w:t>
      </w:r>
    </w:p>
    <w:p w:rsidR="00CA0F4C" w:rsidRDefault="00BD4001" w:rsidP="00865E63">
      <w:pPr>
        <w:tabs>
          <w:tab w:val="left" w:pos="709"/>
          <w:tab w:val="left" w:pos="851"/>
        </w:tabs>
        <w:spacing w:after="0" w:line="240" w:lineRule="auto"/>
        <w:ind w:left="426"/>
        <w:jc w:val="both"/>
        <w:rPr>
          <w:rFonts w:ascii="Times New Roman" w:eastAsiaTheme="minorHAnsi" w:hAnsi="Times New Roman" w:cs="Times New Roman"/>
          <w:color w:val="000000" w:themeColor="text1"/>
          <w:lang w:eastAsia="en-US"/>
        </w:rPr>
      </w:pPr>
      <w:r w:rsidRPr="00865E63">
        <w:rPr>
          <w:rFonts w:ascii="Times New Roman" w:eastAsiaTheme="minorHAnsi" w:hAnsi="Times New Roman" w:cs="Times New Roman"/>
          <w:color w:val="000000" w:themeColor="text1"/>
          <w:lang w:eastAsia="en-US"/>
        </w:rPr>
        <w:t xml:space="preserve">W załączeniu przekazujemy </w:t>
      </w:r>
      <w:r w:rsidR="002E5588">
        <w:rPr>
          <w:rFonts w:ascii="Times New Roman" w:eastAsiaTheme="minorHAnsi" w:hAnsi="Times New Roman" w:cs="Times New Roman"/>
          <w:color w:val="000000" w:themeColor="text1"/>
          <w:lang w:eastAsia="en-US"/>
        </w:rPr>
        <w:t>MODYFIKACJĘ SWZ</w:t>
      </w:r>
      <w:r w:rsidRPr="00865E63">
        <w:rPr>
          <w:rFonts w:ascii="Times New Roman" w:eastAsiaTheme="minorHAnsi" w:hAnsi="Times New Roman" w:cs="Times New Roman"/>
          <w:color w:val="000000" w:themeColor="text1"/>
          <w:lang w:eastAsia="en-US"/>
        </w:rPr>
        <w:t xml:space="preserve"> </w:t>
      </w:r>
      <w:r w:rsidR="00CA0F4C">
        <w:rPr>
          <w:rFonts w:ascii="Times New Roman" w:eastAsiaTheme="minorHAnsi" w:hAnsi="Times New Roman" w:cs="Times New Roman"/>
          <w:color w:val="000000" w:themeColor="text1"/>
          <w:lang w:eastAsia="en-US"/>
        </w:rPr>
        <w:t>następującym zakresie;</w:t>
      </w:r>
    </w:p>
    <w:p w:rsidR="00CA0F4C" w:rsidRDefault="00CA0F4C" w:rsidP="00865E63">
      <w:pPr>
        <w:tabs>
          <w:tab w:val="left" w:pos="709"/>
          <w:tab w:val="left" w:pos="851"/>
        </w:tabs>
        <w:spacing w:after="0" w:line="240" w:lineRule="auto"/>
        <w:ind w:left="426"/>
        <w:jc w:val="both"/>
        <w:rPr>
          <w:rFonts w:ascii="Times New Roman" w:eastAsiaTheme="minorHAnsi" w:hAnsi="Times New Roman" w:cs="Times New Roman"/>
          <w:color w:val="000000" w:themeColor="text1"/>
          <w:lang w:eastAsia="en-US"/>
        </w:rPr>
      </w:pPr>
    </w:p>
    <w:p w:rsidR="007A4D73" w:rsidRPr="00CA0F4C" w:rsidRDefault="00BD4001" w:rsidP="00CA0F4C">
      <w:pPr>
        <w:pStyle w:val="Akapitzlist"/>
        <w:numPr>
          <w:ilvl w:val="0"/>
          <w:numId w:val="17"/>
        </w:numPr>
        <w:tabs>
          <w:tab w:val="left" w:pos="709"/>
          <w:tab w:val="left" w:pos="851"/>
        </w:tabs>
        <w:spacing w:after="0" w:line="240" w:lineRule="auto"/>
        <w:jc w:val="both"/>
        <w:rPr>
          <w:rFonts w:ascii="Times New Roman" w:eastAsiaTheme="minorHAnsi" w:hAnsi="Times New Roman" w:cs="Times New Roman"/>
          <w:b/>
          <w:color w:val="0070C0"/>
          <w:lang w:val="en-US" w:eastAsia="en-US"/>
        </w:rPr>
      </w:pPr>
      <w:r w:rsidRPr="00CA0F4C">
        <w:rPr>
          <w:rFonts w:ascii="Times New Roman" w:eastAsiaTheme="minorHAnsi" w:hAnsi="Times New Roman" w:cs="Times New Roman"/>
          <w:b/>
          <w:color w:val="0070C0"/>
          <w:lang w:eastAsia="en-US"/>
        </w:rPr>
        <w:t xml:space="preserve">w zakresie </w:t>
      </w:r>
      <w:r w:rsidR="002E5588" w:rsidRPr="00CA0F4C">
        <w:rPr>
          <w:rFonts w:ascii="Times New Roman" w:eastAsiaTheme="minorHAnsi" w:hAnsi="Times New Roman" w:cs="Times New Roman"/>
          <w:b/>
          <w:color w:val="0070C0"/>
          <w:lang w:eastAsia="en-US"/>
        </w:rPr>
        <w:t>przedmiotowych środków dowodowych</w:t>
      </w:r>
    </w:p>
    <w:p w:rsidR="009C5026" w:rsidRDefault="009C5026" w:rsidP="00865E63">
      <w:pPr>
        <w:pStyle w:val="Akapitzlist"/>
        <w:tabs>
          <w:tab w:val="left" w:pos="709"/>
          <w:tab w:val="left" w:pos="851"/>
        </w:tabs>
        <w:autoSpaceDE w:val="0"/>
        <w:autoSpaceDN w:val="0"/>
        <w:adjustRightInd w:val="0"/>
        <w:spacing w:after="0" w:line="240" w:lineRule="auto"/>
        <w:ind w:left="426"/>
        <w:rPr>
          <w:rFonts w:ascii="DejaVuSansCondensed" w:eastAsiaTheme="minorEastAsia" w:hAnsi="DejaVuSansCondensed" w:cs="DejaVuSansCondensed"/>
          <w:color w:val="000000" w:themeColor="text1"/>
          <w:sz w:val="20"/>
          <w:szCs w:val="20"/>
          <w:u w:val="single"/>
        </w:rPr>
      </w:pPr>
    </w:p>
    <w:p w:rsidR="009C5026" w:rsidRDefault="009C5026" w:rsidP="00865E63">
      <w:pPr>
        <w:pStyle w:val="Akapitzlist"/>
        <w:tabs>
          <w:tab w:val="left" w:pos="709"/>
          <w:tab w:val="left" w:pos="851"/>
        </w:tabs>
        <w:autoSpaceDE w:val="0"/>
        <w:autoSpaceDN w:val="0"/>
        <w:adjustRightInd w:val="0"/>
        <w:spacing w:after="0" w:line="240" w:lineRule="auto"/>
        <w:ind w:left="426"/>
        <w:rPr>
          <w:rFonts w:ascii="DejaVuSansCondensed" w:eastAsiaTheme="minorEastAsia" w:hAnsi="DejaVuSansCondensed" w:cs="DejaVuSansCondensed"/>
          <w:color w:val="000000" w:themeColor="text1"/>
          <w:sz w:val="20"/>
          <w:szCs w:val="20"/>
          <w:u w:val="single"/>
        </w:rPr>
      </w:pPr>
    </w:p>
    <w:p w:rsidR="00CD310E" w:rsidRPr="00EB1DE5" w:rsidRDefault="002E5588" w:rsidP="00865E63">
      <w:pPr>
        <w:tabs>
          <w:tab w:val="left" w:pos="709"/>
          <w:tab w:val="left" w:pos="851"/>
          <w:tab w:val="left" w:pos="993"/>
        </w:tabs>
        <w:autoSpaceDE w:val="0"/>
        <w:autoSpaceDN w:val="0"/>
        <w:adjustRightInd w:val="0"/>
        <w:spacing w:after="0" w:line="240" w:lineRule="auto"/>
        <w:ind w:left="426"/>
        <w:rPr>
          <w:rFonts w:ascii="Times New Roman" w:eastAsiaTheme="minorEastAsia" w:hAnsi="Times New Roman" w:cs="Times New Roman"/>
          <w:b/>
          <w:iCs/>
          <w:color w:val="000000" w:themeColor="text1"/>
        </w:rPr>
      </w:pPr>
      <w:r w:rsidRPr="00EB1DE5">
        <w:rPr>
          <w:rFonts w:ascii="Times New Roman" w:eastAsiaTheme="minorEastAsia" w:hAnsi="Times New Roman" w:cs="Times New Roman"/>
          <w:b/>
          <w:iCs/>
          <w:color w:val="000000" w:themeColor="text1"/>
        </w:rPr>
        <w:t>W Rozdziale III  pkt 4 dopisuje się kolejny punkt 4) o następującej treści:</w:t>
      </w:r>
    </w:p>
    <w:p w:rsidR="00CD310E" w:rsidRDefault="00CD310E" w:rsidP="00865E63">
      <w:pPr>
        <w:tabs>
          <w:tab w:val="left" w:pos="709"/>
          <w:tab w:val="left" w:pos="851"/>
          <w:tab w:val="left" w:pos="993"/>
        </w:tabs>
        <w:autoSpaceDE w:val="0"/>
        <w:autoSpaceDN w:val="0"/>
        <w:adjustRightInd w:val="0"/>
        <w:spacing w:after="0" w:line="240" w:lineRule="auto"/>
        <w:ind w:left="426"/>
        <w:rPr>
          <w:rFonts w:ascii="Times New Roman" w:eastAsiaTheme="minorEastAsia" w:hAnsi="Times New Roman" w:cs="Times New Roman"/>
          <w:b/>
          <w:i/>
          <w:iCs/>
          <w:color w:val="000000" w:themeColor="text1"/>
        </w:rPr>
      </w:pPr>
    </w:p>
    <w:p w:rsidR="00CD310E" w:rsidRDefault="002E5588" w:rsidP="002E5588">
      <w:pPr>
        <w:tabs>
          <w:tab w:val="left" w:pos="709"/>
          <w:tab w:val="left" w:pos="851"/>
          <w:tab w:val="left" w:pos="993"/>
        </w:tabs>
        <w:autoSpaceDE w:val="0"/>
        <w:autoSpaceDN w:val="0"/>
        <w:adjustRightInd w:val="0"/>
        <w:spacing w:after="0" w:line="240" w:lineRule="auto"/>
        <w:ind w:left="851" w:hanging="284"/>
        <w:rPr>
          <w:rFonts w:ascii="Times New Roman" w:eastAsiaTheme="minorEastAsia" w:hAnsi="Times New Roman" w:cs="Times New Roman"/>
          <w:iCs/>
          <w:color w:val="000000" w:themeColor="text1"/>
        </w:rPr>
      </w:pPr>
      <w:r w:rsidRPr="002E5588">
        <w:rPr>
          <w:rFonts w:ascii="Times New Roman" w:eastAsiaTheme="minorEastAsia" w:hAnsi="Times New Roman" w:cs="Times New Roman"/>
          <w:iCs/>
          <w:color w:val="000000" w:themeColor="text1"/>
        </w:rPr>
        <w:t xml:space="preserve">4)  w zakresie zadania nr 2 </w:t>
      </w:r>
      <w:r w:rsidRPr="002E5588">
        <w:rPr>
          <w:rFonts w:ascii="Times New Roman" w:eastAsiaTheme="minorEastAsia" w:hAnsi="Times New Roman" w:cs="Times New Roman"/>
          <w:iCs/>
          <w:color w:val="000000" w:themeColor="text1"/>
        </w:rPr>
        <w:t xml:space="preserve">dokument wystawiony przez producenta urządzenia </w:t>
      </w:r>
      <w:proofErr w:type="spellStart"/>
      <w:r w:rsidRPr="002E5588">
        <w:rPr>
          <w:rFonts w:ascii="Times New Roman" w:eastAsiaTheme="minorEastAsia" w:hAnsi="Times New Roman" w:cs="Times New Roman"/>
          <w:iCs/>
          <w:color w:val="000000" w:themeColor="text1"/>
        </w:rPr>
        <w:t>Nocospray</w:t>
      </w:r>
      <w:proofErr w:type="spellEnd"/>
      <w:r w:rsidRPr="002E5588">
        <w:rPr>
          <w:rFonts w:ascii="Times New Roman" w:eastAsiaTheme="minorEastAsia" w:hAnsi="Times New Roman" w:cs="Times New Roman"/>
          <w:iCs/>
          <w:color w:val="000000" w:themeColor="text1"/>
        </w:rPr>
        <w:t xml:space="preserve">  nt</w:t>
      </w:r>
      <w:r w:rsidR="00560502">
        <w:rPr>
          <w:rFonts w:ascii="Times New Roman" w:eastAsiaTheme="minorEastAsia" w:hAnsi="Times New Roman" w:cs="Times New Roman"/>
          <w:iCs/>
          <w:color w:val="000000" w:themeColor="text1"/>
        </w:rPr>
        <w:t>.</w:t>
      </w:r>
      <w:r w:rsidRPr="002E5588">
        <w:rPr>
          <w:rFonts w:ascii="Times New Roman" w:eastAsiaTheme="minorEastAsia" w:hAnsi="Times New Roman" w:cs="Times New Roman"/>
          <w:iCs/>
          <w:color w:val="000000" w:themeColor="text1"/>
        </w:rPr>
        <w:t xml:space="preserve">  potwierdzenia kompatybilności zaoferowanych  środków</w:t>
      </w:r>
      <w:r w:rsidRPr="002E5588">
        <w:t xml:space="preserve"> </w:t>
      </w:r>
      <w:r w:rsidRPr="002E5588">
        <w:rPr>
          <w:rFonts w:ascii="Times New Roman" w:eastAsiaTheme="minorEastAsia" w:hAnsi="Times New Roman" w:cs="Times New Roman"/>
          <w:iCs/>
          <w:color w:val="000000" w:themeColor="text1"/>
        </w:rPr>
        <w:t xml:space="preserve">Z URZĄDZENIEM NOCOSPRAY </w:t>
      </w:r>
    </w:p>
    <w:p w:rsidR="00CA0F4C" w:rsidRDefault="00CA0F4C" w:rsidP="002E5588">
      <w:pPr>
        <w:tabs>
          <w:tab w:val="left" w:pos="709"/>
          <w:tab w:val="left" w:pos="851"/>
          <w:tab w:val="left" w:pos="993"/>
        </w:tabs>
        <w:autoSpaceDE w:val="0"/>
        <w:autoSpaceDN w:val="0"/>
        <w:adjustRightInd w:val="0"/>
        <w:spacing w:after="0" w:line="240" w:lineRule="auto"/>
        <w:ind w:left="851" w:hanging="284"/>
        <w:rPr>
          <w:rFonts w:ascii="Times New Roman" w:eastAsiaTheme="minorEastAsia" w:hAnsi="Times New Roman" w:cs="Times New Roman"/>
          <w:iCs/>
          <w:color w:val="000000" w:themeColor="text1"/>
        </w:rPr>
      </w:pPr>
    </w:p>
    <w:p w:rsidR="00CA0F4C" w:rsidRPr="00EB1DE5" w:rsidRDefault="00EB1DE5" w:rsidP="00EB1DE5">
      <w:pPr>
        <w:pStyle w:val="Akapitzlist"/>
        <w:numPr>
          <w:ilvl w:val="0"/>
          <w:numId w:val="17"/>
        </w:numPr>
        <w:tabs>
          <w:tab w:val="left" w:pos="709"/>
          <w:tab w:val="left" w:pos="851"/>
          <w:tab w:val="left" w:pos="993"/>
        </w:tabs>
        <w:autoSpaceDE w:val="0"/>
        <w:autoSpaceDN w:val="0"/>
        <w:adjustRightInd w:val="0"/>
        <w:spacing w:after="0" w:line="240" w:lineRule="auto"/>
        <w:rPr>
          <w:rFonts w:ascii="Times New Roman" w:eastAsiaTheme="minorEastAsia" w:hAnsi="Times New Roman" w:cs="Times New Roman"/>
          <w:b/>
          <w:iCs/>
          <w:color w:val="0070C0"/>
        </w:rPr>
      </w:pPr>
      <w:r>
        <w:rPr>
          <w:rFonts w:ascii="Times New Roman" w:eastAsiaTheme="minorEastAsia" w:hAnsi="Times New Roman" w:cs="Times New Roman"/>
          <w:b/>
          <w:iCs/>
          <w:color w:val="0070C0"/>
        </w:rPr>
        <w:t xml:space="preserve"> </w:t>
      </w:r>
      <w:r w:rsidR="00CA0F4C" w:rsidRPr="00EB1DE5">
        <w:rPr>
          <w:rFonts w:ascii="Times New Roman" w:eastAsiaTheme="minorEastAsia" w:hAnsi="Times New Roman" w:cs="Times New Roman"/>
          <w:b/>
          <w:iCs/>
          <w:color w:val="0070C0"/>
        </w:rPr>
        <w:t>w zakresie terminu składania i otwarcia ofert</w:t>
      </w:r>
    </w:p>
    <w:p w:rsidR="00CD310E" w:rsidRPr="002E5588" w:rsidRDefault="00CD310E" w:rsidP="00865E63">
      <w:pPr>
        <w:tabs>
          <w:tab w:val="left" w:pos="709"/>
          <w:tab w:val="left" w:pos="851"/>
          <w:tab w:val="left" w:pos="993"/>
        </w:tabs>
        <w:autoSpaceDE w:val="0"/>
        <w:autoSpaceDN w:val="0"/>
        <w:adjustRightInd w:val="0"/>
        <w:spacing w:after="0" w:line="240" w:lineRule="auto"/>
        <w:ind w:left="426"/>
        <w:rPr>
          <w:rFonts w:ascii="Times New Roman" w:eastAsiaTheme="minorEastAsia" w:hAnsi="Times New Roman" w:cs="Times New Roman"/>
          <w:iCs/>
          <w:color w:val="000000" w:themeColor="text1"/>
        </w:rPr>
      </w:pPr>
    </w:p>
    <w:p w:rsidR="00CD310E" w:rsidRPr="002F7244" w:rsidRDefault="002F7244" w:rsidP="00865E63">
      <w:pPr>
        <w:tabs>
          <w:tab w:val="left" w:pos="709"/>
          <w:tab w:val="left" w:pos="851"/>
          <w:tab w:val="left" w:pos="993"/>
        </w:tabs>
        <w:autoSpaceDE w:val="0"/>
        <w:autoSpaceDN w:val="0"/>
        <w:adjustRightInd w:val="0"/>
        <w:spacing w:after="0" w:line="240" w:lineRule="auto"/>
        <w:ind w:left="426"/>
        <w:rPr>
          <w:rFonts w:ascii="Times New Roman" w:eastAsiaTheme="minorEastAsia" w:hAnsi="Times New Roman" w:cs="Times New Roman"/>
          <w:iCs/>
          <w:color w:val="000000" w:themeColor="text1"/>
        </w:rPr>
      </w:pPr>
      <w:r w:rsidRPr="002F7244">
        <w:rPr>
          <w:rFonts w:ascii="Times New Roman" w:eastAsiaTheme="minorEastAsia" w:hAnsi="Times New Roman" w:cs="Times New Roman"/>
          <w:iCs/>
          <w:color w:val="000000" w:themeColor="text1"/>
        </w:rPr>
        <w:t>Zamawiający przesuwa termin składania i otwarcia ofert o 1 dzień</w:t>
      </w:r>
    </w:p>
    <w:p w:rsidR="00CD310E" w:rsidRPr="002F7244" w:rsidRDefault="002F7244" w:rsidP="00865E63">
      <w:pPr>
        <w:tabs>
          <w:tab w:val="left" w:pos="709"/>
          <w:tab w:val="left" w:pos="851"/>
          <w:tab w:val="left" w:pos="993"/>
        </w:tabs>
        <w:autoSpaceDE w:val="0"/>
        <w:autoSpaceDN w:val="0"/>
        <w:adjustRightInd w:val="0"/>
        <w:spacing w:after="0" w:line="240" w:lineRule="auto"/>
        <w:ind w:left="426"/>
        <w:rPr>
          <w:rFonts w:ascii="Times New Roman" w:eastAsiaTheme="minorEastAsia" w:hAnsi="Times New Roman" w:cs="Times New Roman"/>
          <w:iCs/>
          <w:color w:val="000000" w:themeColor="text1"/>
        </w:rPr>
      </w:pPr>
      <w:r w:rsidRPr="002F7244">
        <w:rPr>
          <w:rFonts w:ascii="Times New Roman" w:eastAsiaTheme="minorEastAsia" w:hAnsi="Times New Roman" w:cs="Times New Roman"/>
          <w:iCs/>
          <w:color w:val="000000" w:themeColor="text1"/>
        </w:rPr>
        <w:t>Konsekwencją powyższego jest MODYFIKACJA Rozdziału XII pkt. 1.2 oraz 2.1</w:t>
      </w:r>
    </w:p>
    <w:p w:rsidR="002F7244" w:rsidRDefault="002F7244" w:rsidP="00865E63">
      <w:pPr>
        <w:tabs>
          <w:tab w:val="left" w:pos="709"/>
          <w:tab w:val="left" w:pos="851"/>
          <w:tab w:val="left" w:pos="993"/>
        </w:tabs>
        <w:autoSpaceDE w:val="0"/>
        <w:autoSpaceDN w:val="0"/>
        <w:adjustRightInd w:val="0"/>
        <w:spacing w:after="0" w:line="240" w:lineRule="auto"/>
        <w:ind w:left="426"/>
        <w:rPr>
          <w:rFonts w:ascii="Times New Roman" w:eastAsiaTheme="minorEastAsia" w:hAnsi="Times New Roman" w:cs="Times New Roman"/>
          <w:b/>
          <w:i/>
          <w:iCs/>
          <w:color w:val="000000" w:themeColor="text1"/>
        </w:rPr>
      </w:pPr>
    </w:p>
    <w:p w:rsidR="002F7244" w:rsidRDefault="002F7244" w:rsidP="002F7244">
      <w:pPr>
        <w:widowControl w:val="0"/>
        <w:tabs>
          <w:tab w:val="left" w:pos="696"/>
        </w:tabs>
        <w:autoSpaceDE w:val="0"/>
        <w:autoSpaceDN w:val="0"/>
        <w:spacing w:before="1" w:after="0" w:line="240" w:lineRule="auto"/>
        <w:ind w:left="696" w:right="124"/>
        <w:outlineLvl w:val="0"/>
        <w:rPr>
          <w:rFonts w:ascii="Times New Roman" w:eastAsia="Cambria" w:hAnsi="Times New Roman" w:cs="Times New Roman"/>
          <w:b/>
          <w:bCs/>
          <w:color w:val="auto"/>
          <w:sz w:val="24"/>
          <w:szCs w:val="24"/>
          <w:lang w:eastAsia="en-US"/>
        </w:rPr>
      </w:pPr>
      <w:r w:rsidRPr="002F7244">
        <w:rPr>
          <w:rFonts w:ascii="Times New Roman" w:eastAsia="Cambria" w:hAnsi="Times New Roman" w:cs="Times New Roman"/>
          <w:b/>
          <w:bCs/>
          <w:color w:val="auto"/>
          <w:sz w:val="24"/>
          <w:szCs w:val="24"/>
          <w:lang w:eastAsia="en-US"/>
        </w:rPr>
        <w:t>1.</w:t>
      </w:r>
      <w:r>
        <w:rPr>
          <w:rFonts w:ascii="Times New Roman" w:eastAsia="Cambria" w:hAnsi="Times New Roman" w:cs="Times New Roman"/>
          <w:b/>
          <w:bCs/>
          <w:color w:val="auto"/>
          <w:sz w:val="24"/>
          <w:szCs w:val="24"/>
          <w:lang w:eastAsia="en-US"/>
        </w:rPr>
        <w:t>2</w:t>
      </w:r>
      <w:r w:rsidRPr="002F7244">
        <w:rPr>
          <w:rFonts w:ascii="Times New Roman" w:eastAsia="Cambria" w:hAnsi="Times New Roman" w:cs="Times New Roman"/>
          <w:b/>
          <w:bCs/>
          <w:color w:val="auto"/>
          <w:sz w:val="24"/>
          <w:szCs w:val="24"/>
          <w:lang w:eastAsia="en-US"/>
        </w:rPr>
        <w:t>.</w:t>
      </w:r>
      <w:r w:rsidRPr="002F7244">
        <w:rPr>
          <w:rFonts w:ascii="Times New Roman" w:eastAsia="Cambria" w:hAnsi="Times New Roman" w:cs="Times New Roman"/>
          <w:b/>
          <w:bCs/>
          <w:color w:val="auto"/>
          <w:sz w:val="24"/>
          <w:szCs w:val="24"/>
          <w:lang w:eastAsia="en-US"/>
        </w:rPr>
        <w:tab/>
      </w:r>
      <w:r w:rsidRPr="002F7244">
        <w:rPr>
          <w:rFonts w:ascii="Times New Roman" w:eastAsia="Cambria" w:hAnsi="Times New Roman" w:cs="Times New Roman"/>
          <w:b/>
          <w:bCs/>
          <w:color w:val="FF0000"/>
          <w:sz w:val="24"/>
          <w:szCs w:val="24"/>
          <w:lang w:eastAsia="en-US"/>
        </w:rPr>
        <w:t>Termin składania ofert upływa w dniu 2</w:t>
      </w:r>
      <w:r>
        <w:rPr>
          <w:rFonts w:ascii="Times New Roman" w:eastAsia="Cambria" w:hAnsi="Times New Roman" w:cs="Times New Roman"/>
          <w:b/>
          <w:bCs/>
          <w:color w:val="FF0000"/>
          <w:sz w:val="24"/>
          <w:szCs w:val="24"/>
          <w:lang w:eastAsia="en-US"/>
        </w:rPr>
        <w:t>4</w:t>
      </w:r>
      <w:r w:rsidRPr="002F7244">
        <w:rPr>
          <w:rFonts w:ascii="Times New Roman" w:eastAsia="Cambria" w:hAnsi="Times New Roman" w:cs="Times New Roman"/>
          <w:b/>
          <w:bCs/>
          <w:color w:val="FF0000"/>
          <w:sz w:val="24"/>
          <w:szCs w:val="24"/>
          <w:lang w:eastAsia="en-US"/>
        </w:rPr>
        <w:t>.07.2024 roku o godz. 10:00.</w:t>
      </w:r>
    </w:p>
    <w:p w:rsidR="002F7244" w:rsidRDefault="002F7244" w:rsidP="002F7244">
      <w:pPr>
        <w:widowControl w:val="0"/>
        <w:tabs>
          <w:tab w:val="left" w:pos="696"/>
        </w:tabs>
        <w:autoSpaceDE w:val="0"/>
        <w:autoSpaceDN w:val="0"/>
        <w:spacing w:before="1" w:after="0" w:line="240" w:lineRule="auto"/>
        <w:ind w:left="696" w:right="124"/>
        <w:outlineLvl w:val="0"/>
        <w:rPr>
          <w:rFonts w:ascii="Times New Roman" w:eastAsia="Cambria" w:hAnsi="Times New Roman" w:cs="Times New Roman"/>
          <w:b/>
          <w:bCs/>
          <w:color w:val="auto"/>
          <w:sz w:val="24"/>
          <w:szCs w:val="24"/>
          <w:lang w:eastAsia="en-US"/>
        </w:rPr>
      </w:pPr>
      <w:r>
        <w:rPr>
          <w:rFonts w:ascii="Times New Roman" w:eastAsia="Cambria" w:hAnsi="Times New Roman" w:cs="Times New Roman"/>
          <w:b/>
          <w:bCs/>
          <w:color w:val="auto"/>
          <w:sz w:val="24"/>
          <w:szCs w:val="24"/>
          <w:lang w:eastAsia="en-US"/>
        </w:rPr>
        <w:t xml:space="preserve">2.1      </w:t>
      </w:r>
      <w:r w:rsidRPr="002F7244">
        <w:rPr>
          <w:rFonts w:ascii="Times New Roman" w:eastAsia="Cambria" w:hAnsi="Times New Roman" w:cs="Times New Roman"/>
          <w:b/>
          <w:bCs/>
          <w:color w:val="auto"/>
          <w:sz w:val="24"/>
          <w:szCs w:val="24"/>
          <w:lang w:eastAsia="en-US"/>
        </w:rPr>
        <w:t xml:space="preserve"> Otwarcie ofert nastąpi dnia 2</w:t>
      </w:r>
      <w:r>
        <w:rPr>
          <w:rFonts w:ascii="Times New Roman" w:eastAsia="Cambria" w:hAnsi="Times New Roman" w:cs="Times New Roman"/>
          <w:b/>
          <w:bCs/>
          <w:color w:val="auto"/>
          <w:sz w:val="24"/>
          <w:szCs w:val="24"/>
          <w:lang w:eastAsia="en-US"/>
        </w:rPr>
        <w:t>4</w:t>
      </w:r>
      <w:r w:rsidRPr="002F7244">
        <w:rPr>
          <w:rFonts w:ascii="Times New Roman" w:eastAsia="Cambria" w:hAnsi="Times New Roman" w:cs="Times New Roman"/>
          <w:b/>
          <w:bCs/>
          <w:color w:val="auto"/>
          <w:sz w:val="24"/>
          <w:szCs w:val="24"/>
          <w:lang w:eastAsia="en-US"/>
        </w:rPr>
        <w:t xml:space="preserve">.07.2024 roku o godz. 10:30 za pośrednictwem Platformy </w:t>
      </w:r>
    </w:p>
    <w:p w:rsidR="002F7244" w:rsidRDefault="002F7244" w:rsidP="002F7244">
      <w:pPr>
        <w:widowControl w:val="0"/>
        <w:tabs>
          <w:tab w:val="left" w:pos="696"/>
        </w:tabs>
        <w:autoSpaceDE w:val="0"/>
        <w:autoSpaceDN w:val="0"/>
        <w:spacing w:before="1" w:after="0" w:line="240" w:lineRule="auto"/>
        <w:ind w:left="696" w:right="124"/>
        <w:outlineLvl w:val="0"/>
        <w:rPr>
          <w:rFonts w:ascii="Times New Roman" w:eastAsia="Cambria" w:hAnsi="Times New Roman" w:cs="Times New Roman"/>
          <w:b/>
          <w:bCs/>
          <w:color w:val="auto"/>
          <w:sz w:val="24"/>
          <w:szCs w:val="24"/>
          <w:lang w:eastAsia="en-US"/>
        </w:rPr>
      </w:pPr>
      <w:r>
        <w:rPr>
          <w:rFonts w:ascii="Times New Roman" w:eastAsia="Cambria" w:hAnsi="Times New Roman" w:cs="Times New Roman"/>
          <w:b/>
          <w:bCs/>
          <w:color w:val="auto"/>
          <w:sz w:val="24"/>
          <w:szCs w:val="24"/>
          <w:lang w:eastAsia="en-US"/>
        </w:rPr>
        <w:t xml:space="preserve">            Zakupowej</w:t>
      </w:r>
      <w:r w:rsidRPr="002F7244">
        <w:rPr>
          <w:rFonts w:ascii="Times New Roman" w:eastAsia="Cambria" w:hAnsi="Times New Roman" w:cs="Times New Roman"/>
          <w:b/>
          <w:bCs/>
          <w:color w:val="auto"/>
          <w:sz w:val="24"/>
          <w:szCs w:val="24"/>
          <w:lang w:eastAsia="en-US"/>
        </w:rPr>
        <w:t xml:space="preserve"> </w:t>
      </w:r>
      <w:hyperlink r:id="rId9" w:history="1">
        <w:r w:rsidRPr="00437D4A">
          <w:rPr>
            <w:rStyle w:val="Hipercze"/>
            <w:rFonts w:ascii="Times New Roman" w:eastAsia="Cambria" w:hAnsi="Times New Roman" w:cs="Times New Roman"/>
            <w:b/>
            <w:bCs/>
            <w:sz w:val="24"/>
            <w:szCs w:val="24"/>
            <w:lang w:eastAsia="en-US"/>
          </w:rPr>
          <w:t>https://platformazakupowa.pl/pn/spsk2_szczecin</w:t>
        </w:r>
      </w:hyperlink>
    </w:p>
    <w:p w:rsidR="002F7244" w:rsidRPr="002F7244" w:rsidRDefault="002F7244" w:rsidP="002F7244">
      <w:pPr>
        <w:widowControl w:val="0"/>
        <w:tabs>
          <w:tab w:val="left" w:pos="696"/>
        </w:tabs>
        <w:autoSpaceDE w:val="0"/>
        <w:autoSpaceDN w:val="0"/>
        <w:spacing w:before="1" w:after="0" w:line="240" w:lineRule="auto"/>
        <w:ind w:left="696" w:right="124"/>
        <w:outlineLvl w:val="0"/>
        <w:rPr>
          <w:rFonts w:ascii="Times New Roman" w:eastAsia="Cambria" w:hAnsi="Times New Roman" w:cs="Times New Roman"/>
          <w:b/>
          <w:bCs/>
          <w:color w:val="auto"/>
          <w:sz w:val="21"/>
          <w:szCs w:val="21"/>
          <w:lang w:eastAsia="en-US"/>
        </w:rPr>
      </w:pPr>
    </w:p>
    <w:p w:rsidR="00CD310E" w:rsidRPr="002F7244" w:rsidRDefault="00CD310E" w:rsidP="002F7244">
      <w:pPr>
        <w:widowControl w:val="0"/>
        <w:tabs>
          <w:tab w:val="left" w:pos="709"/>
        </w:tabs>
        <w:autoSpaceDE w:val="0"/>
        <w:autoSpaceDN w:val="0"/>
        <w:spacing w:before="1" w:after="0" w:line="240" w:lineRule="auto"/>
        <w:ind w:left="696" w:right="124"/>
        <w:outlineLvl w:val="0"/>
        <w:rPr>
          <w:rFonts w:ascii="Times New Roman" w:eastAsia="Cambria" w:hAnsi="Times New Roman" w:cs="Times New Roman"/>
          <w:b/>
          <w:bCs/>
          <w:color w:val="auto"/>
          <w:sz w:val="21"/>
          <w:szCs w:val="21"/>
          <w:lang w:eastAsia="en-US"/>
        </w:rPr>
      </w:pPr>
    </w:p>
    <w:p w:rsidR="00CA0F4C" w:rsidRPr="00CA0F4C" w:rsidRDefault="00CA0F4C" w:rsidP="00CA0F4C">
      <w:pPr>
        <w:tabs>
          <w:tab w:val="left" w:pos="709"/>
          <w:tab w:val="left" w:pos="851"/>
          <w:tab w:val="left" w:pos="993"/>
        </w:tabs>
        <w:autoSpaceDE w:val="0"/>
        <w:autoSpaceDN w:val="0"/>
        <w:adjustRightInd w:val="0"/>
        <w:spacing w:after="0" w:line="240" w:lineRule="auto"/>
        <w:rPr>
          <w:rFonts w:ascii="Times New Roman" w:eastAsia="Times New Roman" w:hAnsi="Times New Roman" w:cs="Times New Roman"/>
          <w:b/>
          <w:i/>
          <w:iCs/>
          <w:color w:val="000000" w:themeColor="text1"/>
        </w:rPr>
      </w:pPr>
    </w:p>
    <w:p w:rsidR="00CA0F4C" w:rsidRPr="00CA0F4C" w:rsidRDefault="00CA0F4C" w:rsidP="00CA0F4C">
      <w:pPr>
        <w:autoSpaceDE w:val="0"/>
        <w:autoSpaceDN w:val="0"/>
        <w:adjustRightInd w:val="0"/>
        <w:spacing w:after="0" w:line="240" w:lineRule="auto"/>
        <w:ind w:left="993"/>
        <w:rPr>
          <w:i/>
          <w:color w:val="000000" w:themeColor="text1"/>
          <w:sz w:val="24"/>
          <w:szCs w:val="24"/>
        </w:rPr>
      </w:pPr>
      <w:r w:rsidRPr="00CA0F4C">
        <w:rPr>
          <w:b/>
          <w:i/>
          <w:color w:val="000000" w:themeColor="text1"/>
          <w:sz w:val="24"/>
          <w:szCs w:val="24"/>
        </w:rPr>
        <w:t xml:space="preserve">               </w:t>
      </w:r>
      <w:r w:rsidRPr="00CA0F4C">
        <w:rPr>
          <w:b/>
          <w:i/>
          <w:color w:val="000000" w:themeColor="text1"/>
          <w:sz w:val="24"/>
          <w:szCs w:val="24"/>
        </w:rPr>
        <w:tab/>
      </w:r>
      <w:r w:rsidRPr="00CA0F4C">
        <w:rPr>
          <w:b/>
          <w:i/>
          <w:color w:val="000000" w:themeColor="text1"/>
          <w:sz w:val="24"/>
          <w:szCs w:val="24"/>
        </w:rPr>
        <w:tab/>
      </w:r>
      <w:r w:rsidRPr="00CA0F4C">
        <w:rPr>
          <w:b/>
          <w:i/>
          <w:color w:val="000000" w:themeColor="text1"/>
          <w:sz w:val="24"/>
          <w:szCs w:val="24"/>
        </w:rPr>
        <w:tab/>
      </w:r>
      <w:r w:rsidRPr="00CA0F4C">
        <w:rPr>
          <w:b/>
          <w:i/>
          <w:color w:val="000000" w:themeColor="text1"/>
          <w:sz w:val="24"/>
          <w:szCs w:val="24"/>
        </w:rPr>
        <w:tab/>
        <w:t xml:space="preserve">                                                   Z poważaniem</w:t>
      </w:r>
      <w:r w:rsidRPr="00CA0F4C">
        <w:rPr>
          <w:i/>
          <w:color w:val="000000" w:themeColor="text1"/>
          <w:sz w:val="24"/>
          <w:szCs w:val="24"/>
        </w:rPr>
        <w:t xml:space="preserve"> </w:t>
      </w:r>
    </w:p>
    <w:p w:rsidR="00F93234" w:rsidRPr="00CA0F4C" w:rsidRDefault="00F93234" w:rsidP="00F93234">
      <w:pPr>
        <w:tabs>
          <w:tab w:val="left" w:pos="1080"/>
          <w:tab w:val="center" w:pos="4536"/>
          <w:tab w:val="right" w:pos="9072"/>
        </w:tabs>
        <w:spacing w:after="0" w:line="240" w:lineRule="auto"/>
        <w:ind w:left="6372"/>
        <w:jc w:val="both"/>
        <w:rPr>
          <w:rFonts w:cs="Times New Roman"/>
          <w:b/>
          <w:color w:val="auto"/>
          <w:sz w:val="20"/>
          <w:szCs w:val="20"/>
          <w:lang w:eastAsia="en-US"/>
        </w:rPr>
      </w:pPr>
      <w:r w:rsidRPr="00CA0F4C">
        <w:rPr>
          <w:b/>
          <w:color w:val="auto"/>
          <w:sz w:val="20"/>
          <w:szCs w:val="20"/>
          <w:lang w:eastAsia="en-US"/>
        </w:rPr>
        <w:t xml:space="preserve">              Podpis w oryginale</w:t>
      </w:r>
    </w:p>
    <w:p w:rsidR="00CD310E" w:rsidRDefault="00CD310E" w:rsidP="00865E63">
      <w:pPr>
        <w:tabs>
          <w:tab w:val="left" w:pos="709"/>
          <w:tab w:val="left" w:pos="851"/>
          <w:tab w:val="left" w:pos="993"/>
        </w:tabs>
        <w:autoSpaceDE w:val="0"/>
        <w:autoSpaceDN w:val="0"/>
        <w:adjustRightInd w:val="0"/>
        <w:spacing w:after="0" w:line="240" w:lineRule="auto"/>
        <w:ind w:left="426"/>
        <w:rPr>
          <w:rFonts w:ascii="Times New Roman" w:eastAsiaTheme="minorEastAsia" w:hAnsi="Times New Roman" w:cs="Times New Roman"/>
          <w:b/>
          <w:i/>
          <w:iCs/>
          <w:color w:val="000000" w:themeColor="text1"/>
        </w:rPr>
      </w:pPr>
      <w:bookmarkStart w:id="0" w:name="_GoBack"/>
      <w:bookmarkEnd w:id="0"/>
    </w:p>
    <w:p w:rsidR="004A54C8" w:rsidRDefault="004A54C8" w:rsidP="00865E63">
      <w:pPr>
        <w:tabs>
          <w:tab w:val="left" w:pos="709"/>
          <w:tab w:val="left" w:pos="851"/>
          <w:tab w:val="left" w:pos="993"/>
        </w:tabs>
        <w:autoSpaceDE w:val="0"/>
        <w:autoSpaceDN w:val="0"/>
        <w:adjustRightInd w:val="0"/>
        <w:spacing w:after="0" w:line="240" w:lineRule="auto"/>
        <w:ind w:left="426"/>
        <w:rPr>
          <w:rFonts w:ascii="Times New Roman" w:eastAsiaTheme="minorEastAsia" w:hAnsi="Times New Roman" w:cs="Times New Roman"/>
          <w:b/>
          <w:i/>
          <w:iCs/>
          <w:color w:val="000000" w:themeColor="text1"/>
        </w:rPr>
      </w:pPr>
    </w:p>
    <w:p w:rsidR="00CD310E" w:rsidRDefault="00CD310E" w:rsidP="00865E63">
      <w:pPr>
        <w:tabs>
          <w:tab w:val="left" w:pos="709"/>
          <w:tab w:val="left" w:pos="851"/>
          <w:tab w:val="left" w:pos="993"/>
        </w:tabs>
        <w:autoSpaceDE w:val="0"/>
        <w:autoSpaceDN w:val="0"/>
        <w:adjustRightInd w:val="0"/>
        <w:spacing w:after="0" w:line="240" w:lineRule="auto"/>
        <w:ind w:left="426"/>
        <w:rPr>
          <w:rFonts w:ascii="Times New Roman" w:eastAsiaTheme="minorEastAsia" w:hAnsi="Times New Roman" w:cs="Times New Roman"/>
          <w:b/>
          <w:i/>
          <w:iCs/>
          <w:color w:val="000000" w:themeColor="text1"/>
        </w:rPr>
      </w:pPr>
    </w:p>
    <w:p w:rsidR="00CD310E" w:rsidRDefault="00CD310E" w:rsidP="00865E63">
      <w:pPr>
        <w:tabs>
          <w:tab w:val="left" w:pos="709"/>
          <w:tab w:val="left" w:pos="851"/>
          <w:tab w:val="left" w:pos="993"/>
        </w:tabs>
        <w:autoSpaceDE w:val="0"/>
        <w:autoSpaceDN w:val="0"/>
        <w:adjustRightInd w:val="0"/>
        <w:spacing w:after="0" w:line="240" w:lineRule="auto"/>
        <w:ind w:left="426"/>
        <w:rPr>
          <w:rFonts w:ascii="Times New Roman" w:eastAsiaTheme="minorEastAsia" w:hAnsi="Times New Roman" w:cs="Times New Roman"/>
          <w:b/>
          <w:i/>
          <w:iCs/>
          <w:color w:val="000000" w:themeColor="text1"/>
        </w:rPr>
      </w:pPr>
    </w:p>
    <w:p w:rsidR="00CD310E" w:rsidRDefault="00CD310E" w:rsidP="00865E63">
      <w:pPr>
        <w:tabs>
          <w:tab w:val="left" w:pos="709"/>
          <w:tab w:val="left" w:pos="851"/>
          <w:tab w:val="left" w:pos="993"/>
        </w:tabs>
        <w:autoSpaceDE w:val="0"/>
        <w:autoSpaceDN w:val="0"/>
        <w:adjustRightInd w:val="0"/>
        <w:spacing w:after="0" w:line="240" w:lineRule="auto"/>
        <w:ind w:left="426"/>
        <w:rPr>
          <w:rFonts w:ascii="Times New Roman" w:eastAsiaTheme="minorEastAsia" w:hAnsi="Times New Roman" w:cs="Times New Roman"/>
          <w:b/>
          <w:i/>
          <w:iCs/>
          <w:color w:val="000000" w:themeColor="text1"/>
        </w:rPr>
      </w:pPr>
    </w:p>
    <w:p w:rsidR="00CD310E" w:rsidRDefault="00CD310E" w:rsidP="00865E63">
      <w:pPr>
        <w:tabs>
          <w:tab w:val="left" w:pos="709"/>
          <w:tab w:val="left" w:pos="851"/>
          <w:tab w:val="left" w:pos="993"/>
        </w:tabs>
        <w:autoSpaceDE w:val="0"/>
        <w:autoSpaceDN w:val="0"/>
        <w:adjustRightInd w:val="0"/>
        <w:spacing w:after="0" w:line="240" w:lineRule="auto"/>
        <w:ind w:left="426"/>
        <w:rPr>
          <w:rFonts w:ascii="Times New Roman" w:eastAsiaTheme="minorEastAsia" w:hAnsi="Times New Roman" w:cs="Times New Roman"/>
          <w:b/>
          <w:i/>
          <w:iCs/>
          <w:color w:val="000000" w:themeColor="text1"/>
        </w:rPr>
      </w:pPr>
    </w:p>
    <w:p w:rsidR="00782BFD" w:rsidRDefault="00782BFD" w:rsidP="00BF03B2">
      <w:pPr>
        <w:pStyle w:val="Stopka"/>
        <w:tabs>
          <w:tab w:val="clear" w:pos="4536"/>
          <w:tab w:val="clear" w:pos="9072"/>
          <w:tab w:val="left" w:pos="1080"/>
        </w:tabs>
        <w:ind w:left="567"/>
        <w:jc w:val="both"/>
        <w:rPr>
          <w:b/>
          <w:color w:val="000000" w:themeColor="text1"/>
          <w:sz w:val="20"/>
          <w:szCs w:val="20"/>
        </w:rPr>
      </w:pPr>
    </w:p>
    <w:p w:rsidR="00CA0F4C" w:rsidRPr="00865E63" w:rsidRDefault="00CA0F4C" w:rsidP="00BF03B2">
      <w:pPr>
        <w:pStyle w:val="Stopka"/>
        <w:tabs>
          <w:tab w:val="clear" w:pos="4536"/>
          <w:tab w:val="clear" w:pos="9072"/>
          <w:tab w:val="left" w:pos="1080"/>
        </w:tabs>
        <w:ind w:left="567"/>
        <w:jc w:val="both"/>
        <w:rPr>
          <w:b/>
          <w:color w:val="000000" w:themeColor="text1"/>
          <w:sz w:val="20"/>
          <w:szCs w:val="20"/>
        </w:rPr>
      </w:pPr>
    </w:p>
    <w:p w:rsidR="00782BFD" w:rsidRPr="00865E63" w:rsidRDefault="00782BFD" w:rsidP="00BF03B2">
      <w:pPr>
        <w:pStyle w:val="Stopka"/>
        <w:tabs>
          <w:tab w:val="clear" w:pos="4536"/>
          <w:tab w:val="clear" w:pos="9072"/>
          <w:tab w:val="left" w:pos="1080"/>
        </w:tabs>
        <w:ind w:left="567"/>
        <w:jc w:val="both"/>
        <w:rPr>
          <w:b/>
          <w:color w:val="000000" w:themeColor="text1"/>
          <w:sz w:val="20"/>
          <w:szCs w:val="20"/>
        </w:rPr>
      </w:pPr>
    </w:p>
    <w:p w:rsidR="00DD6D2F" w:rsidRPr="00865E63" w:rsidRDefault="00DD6D2F" w:rsidP="00BF03B2">
      <w:pPr>
        <w:pStyle w:val="Stopka"/>
        <w:tabs>
          <w:tab w:val="clear" w:pos="4536"/>
          <w:tab w:val="clear" w:pos="9072"/>
          <w:tab w:val="left" w:pos="1080"/>
        </w:tabs>
        <w:ind w:left="567"/>
        <w:jc w:val="both"/>
        <w:rPr>
          <w:b/>
          <w:color w:val="000000" w:themeColor="text1"/>
          <w:sz w:val="20"/>
          <w:szCs w:val="20"/>
        </w:rPr>
      </w:pPr>
    </w:p>
    <w:p w:rsidR="005D134F" w:rsidRPr="00865E63" w:rsidRDefault="00DD646C" w:rsidP="00BF03B2">
      <w:pPr>
        <w:pStyle w:val="Stopka"/>
        <w:tabs>
          <w:tab w:val="clear" w:pos="4536"/>
          <w:tab w:val="clear" w:pos="9072"/>
          <w:tab w:val="left" w:pos="1080"/>
        </w:tabs>
        <w:ind w:left="567"/>
        <w:jc w:val="both"/>
        <w:rPr>
          <w:b/>
          <w:color w:val="000000" w:themeColor="text1"/>
          <w:sz w:val="20"/>
          <w:szCs w:val="20"/>
        </w:rPr>
      </w:pPr>
      <w:r w:rsidRPr="00865E63">
        <w:rPr>
          <w:b/>
          <w:color w:val="000000" w:themeColor="text1"/>
          <w:sz w:val="20"/>
          <w:szCs w:val="20"/>
        </w:rPr>
        <w:t xml:space="preserve">Sprawę prowadzi: </w:t>
      </w:r>
      <w:r w:rsidR="009719E5" w:rsidRPr="00865E63">
        <w:rPr>
          <w:b/>
          <w:color w:val="000000" w:themeColor="text1"/>
          <w:sz w:val="20"/>
          <w:szCs w:val="20"/>
        </w:rPr>
        <w:t>Wioletta Sybal</w:t>
      </w:r>
      <w:r w:rsidRPr="00865E63">
        <w:rPr>
          <w:b/>
          <w:color w:val="000000" w:themeColor="text1"/>
          <w:sz w:val="20"/>
          <w:szCs w:val="20"/>
        </w:rPr>
        <w:t xml:space="preserve"> </w:t>
      </w:r>
    </w:p>
    <w:p w:rsidR="005D134F" w:rsidRPr="00865E63" w:rsidRDefault="00E6711B" w:rsidP="00BF03B2">
      <w:pPr>
        <w:spacing w:after="4" w:line="250" w:lineRule="auto"/>
        <w:ind w:left="567"/>
        <w:jc w:val="both"/>
        <w:rPr>
          <w:b/>
          <w:color w:val="000000" w:themeColor="text1"/>
          <w:sz w:val="20"/>
          <w:szCs w:val="20"/>
        </w:rPr>
      </w:pPr>
      <w:r w:rsidRPr="00865E63">
        <w:rPr>
          <w:b/>
          <w:color w:val="000000" w:themeColor="text1"/>
          <w:sz w:val="20"/>
          <w:szCs w:val="20"/>
        </w:rPr>
        <w:t>T</w:t>
      </w:r>
      <w:r w:rsidR="007319BC" w:rsidRPr="00865E63">
        <w:rPr>
          <w:b/>
          <w:color w:val="000000" w:themeColor="text1"/>
          <w:sz w:val="20"/>
          <w:szCs w:val="20"/>
        </w:rPr>
        <w:t>:</w:t>
      </w:r>
      <w:r w:rsidRPr="00865E63">
        <w:rPr>
          <w:b/>
          <w:color w:val="000000" w:themeColor="text1"/>
          <w:sz w:val="20"/>
          <w:szCs w:val="20"/>
        </w:rPr>
        <w:t xml:space="preserve"> 91 466-1</w:t>
      </w:r>
      <w:r w:rsidR="00865A37" w:rsidRPr="00865E63">
        <w:rPr>
          <w:b/>
          <w:color w:val="000000" w:themeColor="text1"/>
          <w:sz w:val="20"/>
          <w:szCs w:val="20"/>
        </w:rPr>
        <w:t>0-</w:t>
      </w:r>
      <w:r w:rsidR="00347F08" w:rsidRPr="00865E63">
        <w:rPr>
          <w:b/>
          <w:color w:val="000000" w:themeColor="text1"/>
          <w:sz w:val="20"/>
          <w:szCs w:val="20"/>
        </w:rPr>
        <w:t>88</w:t>
      </w:r>
    </w:p>
    <w:p w:rsidR="007319BC" w:rsidRPr="00865E63" w:rsidRDefault="007319BC" w:rsidP="00BF03B2">
      <w:pPr>
        <w:spacing w:after="4" w:line="250" w:lineRule="auto"/>
        <w:ind w:left="567"/>
        <w:jc w:val="both"/>
        <w:rPr>
          <w:b/>
          <w:color w:val="000000" w:themeColor="text1"/>
          <w:sz w:val="20"/>
          <w:szCs w:val="20"/>
        </w:rPr>
      </w:pPr>
      <w:r w:rsidRPr="00865E63">
        <w:rPr>
          <w:b/>
          <w:color w:val="000000" w:themeColor="text1"/>
          <w:sz w:val="20"/>
          <w:szCs w:val="20"/>
        </w:rPr>
        <w:t xml:space="preserve">E: </w:t>
      </w:r>
      <w:hyperlink r:id="rId10" w:history="1">
        <w:r w:rsidR="009719E5" w:rsidRPr="00865E63">
          <w:rPr>
            <w:rStyle w:val="Hipercze"/>
            <w:b/>
            <w:color w:val="000000" w:themeColor="text1"/>
            <w:sz w:val="20"/>
            <w:szCs w:val="20"/>
          </w:rPr>
          <w:t>w.sybal@usk2.szczecin.pl</w:t>
        </w:r>
      </w:hyperlink>
      <w:r w:rsidRPr="00865E63">
        <w:rPr>
          <w:b/>
          <w:color w:val="000000" w:themeColor="text1"/>
          <w:sz w:val="20"/>
          <w:szCs w:val="20"/>
        </w:rPr>
        <w:t xml:space="preserve"> </w:t>
      </w:r>
    </w:p>
    <w:sectPr w:rsidR="007319BC" w:rsidRPr="00865E63">
      <w:footerReference w:type="default" r:id="rId11"/>
      <w:pgSz w:w="11921" w:h="16850"/>
      <w:pgMar w:top="439" w:right="835" w:bottom="1440" w:left="4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DEC" w:rsidRDefault="006B2DEC" w:rsidP="000C33E6">
      <w:pPr>
        <w:spacing w:after="0" w:line="240" w:lineRule="auto"/>
      </w:pPr>
      <w:r>
        <w:separator/>
      </w:r>
    </w:p>
  </w:endnote>
  <w:endnote w:type="continuationSeparator" w:id="0">
    <w:p w:rsidR="006B2DEC" w:rsidRDefault="006B2DEC"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altName w:val="Calibri"/>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DejaVuSansCondense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126" w:rsidRDefault="00806126" w:rsidP="000C33E6">
    <w:pPr>
      <w:spacing w:after="0"/>
    </w:pPr>
  </w:p>
  <w:p w:rsidR="00806126" w:rsidRDefault="00806126" w:rsidP="000C33E6">
    <w:pPr>
      <w:spacing w:after="55"/>
      <w:ind w:left="110"/>
    </w:pPr>
    <w:r>
      <w:rPr>
        <w:noProof/>
      </w:rPr>
      <w:drawing>
        <wp:inline distT="0" distB="0" distL="0" distR="0" wp14:anchorId="02117A8E" wp14:editId="73974185">
          <wp:extent cx="4335780" cy="94486"/>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xmlns:cx="http://schemas.microsoft.com/office/drawing/2014/chartex" xmlns:cx1="http://schemas.microsoft.com/office/drawing/2015/9/8/chartex" xmlns:w16se="http://schemas.microsoft.com/office/word/2015/wordml/symex">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806126" w:rsidRPr="006013CA" w:rsidRDefault="0080612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806126" w:rsidRPr="006013CA" w:rsidRDefault="00806126"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806126" w:rsidRPr="006013CA" w:rsidRDefault="0080612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806126" w:rsidRPr="006013CA" w:rsidRDefault="0080612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806126" w:rsidRPr="000C33E6" w:rsidRDefault="00806126" w:rsidP="000C33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DEC" w:rsidRDefault="006B2DEC" w:rsidP="000C33E6">
      <w:pPr>
        <w:spacing w:after="0" w:line="240" w:lineRule="auto"/>
      </w:pPr>
      <w:r>
        <w:separator/>
      </w:r>
    </w:p>
  </w:footnote>
  <w:footnote w:type="continuationSeparator" w:id="0">
    <w:p w:rsidR="006B2DEC" w:rsidRDefault="006B2DEC" w:rsidP="000C3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546B2"/>
    <w:multiLevelType w:val="multilevel"/>
    <w:tmpl w:val="C23854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C0B2ACE"/>
    <w:multiLevelType w:val="multilevel"/>
    <w:tmpl w:val="A8961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061822"/>
    <w:multiLevelType w:val="hybridMultilevel"/>
    <w:tmpl w:val="FC3E68E0"/>
    <w:lvl w:ilvl="0" w:tplc="35D6B602">
      <w:start w:val="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168F2755"/>
    <w:multiLevelType w:val="multilevel"/>
    <w:tmpl w:val="A8961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9F7BCC"/>
    <w:multiLevelType w:val="multilevel"/>
    <w:tmpl w:val="61AEE94A"/>
    <w:lvl w:ilvl="0">
      <w:start w:val="1"/>
      <w:numFmt w:val="decimal"/>
      <w:lvlText w:val="%1."/>
      <w:lvlJc w:val="left"/>
      <w:pPr>
        <w:ind w:left="696" w:hanging="360"/>
      </w:pPr>
      <w:rPr>
        <w:rFonts w:ascii="Cambria" w:eastAsia="Cambria" w:hAnsi="Cambria" w:cs="Cambria" w:hint="default"/>
        <w:b/>
        <w:bCs/>
        <w:spacing w:val="-2"/>
        <w:w w:val="100"/>
        <w:sz w:val="18"/>
        <w:szCs w:val="18"/>
        <w:lang w:val="pl-PL" w:eastAsia="en-US" w:bidi="ar-SA"/>
      </w:rPr>
    </w:lvl>
    <w:lvl w:ilvl="1">
      <w:start w:val="1"/>
      <w:numFmt w:val="decimal"/>
      <w:lvlText w:val="%1.%2."/>
      <w:lvlJc w:val="left"/>
      <w:pPr>
        <w:ind w:left="1044" w:hanging="348"/>
      </w:pPr>
      <w:rPr>
        <w:rFonts w:ascii="Cambria" w:eastAsia="Cambria" w:hAnsi="Cambria" w:cs="Cambria" w:hint="default"/>
        <w:spacing w:val="-1"/>
        <w:w w:val="100"/>
        <w:sz w:val="18"/>
        <w:szCs w:val="18"/>
        <w:lang w:val="pl-PL" w:eastAsia="en-US" w:bidi="ar-SA"/>
      </w:rPr>
    </w:lvl>
    <w:lvl w:ilvl="2">
      <w:start w:val="1"/>
      <w:numFmt w:val="decimal"/>
      <w:lvlText w:val="%3)"/>
      <w:lvlJc w:val="left"/>
      <w:pPr>
        <w:ind w:left="1128" w:hanging="216"/>
      </w:pPr>
      <w:rPr>
        <w:rFonts w:ascii="Cambria" w:eastAsia="Cambria" w:hAnsi="Cambria" w:cs="Cambria" w:hint="default"/>
        <w:w w:val="100"/>
        <w:sz w:val="18"/>
        <w:szCs w:val="18"/>
        <w:lang w:val="pl-PL" w:eastAsia="en-US" w:bidi="ar-SA"/>
      </w:rPr>
    </w:lvl>
    <w:lvl w:ilvl="3">
      <w:numFmt w:val="bullet"/>
      <w:lvlText w:val="•"/>
      <w:lvlJc w:val="left"/>
      <w:pPr>
        <w:ind w:left="2270" w:hanging="216"/>
      </w:pPr>
      <w:rPr>
        <w:lang w:val="pl-PL" w:eastAsia="en-US" w:bidi="ar-SA"/>
      </w:rPr>
    </w:lvl>
    <w:lvl w:ilvl="4">
      <w:numFmt w:val="bullet"/>
      <w:lvlText w:val="•"/>
      <w:lvlJc w:val="left"/>
      <w:pPr>
        <w:ind w:left="3421" w:hanging="216"/>
      </w:pPr>
      <w:rPr>
        <w:lang w:val="pl-PL" w:eastAsia="en-US" w:bidi="ar-SA"/>
      </w:rPr>
    </w:lvl>
    <w:lvl w:ilvl="5">
      <w:numFmt w:val="bullet"/>
      <w:lvlText w:val="•"/>
      <w:lvlJc w:val="left"/>
      <w:pPr>
        <w:ind w:left="4572" w:hanging="216"/>
      </w:pPr>
      <w:rPr>
        <w:lang w:val="pl-PL" w:eastAsia="en-US" w:bidi="ar-SA"/>
      </w:rPr>
    </w:lvl>
    <w:lvl w:ilvl="6">
      <w:numFmt w:val="bullet"/>
      <w:lvlText w:val="•"/>
      <w:lvlJc w:val="left"/>
      <w:pPr>
        <w:ind w:left="5723" w:hanging="216"/>
      </w:pPr>
      <w:rPr>
        <w:lang w:val="pl-PL" w:eastAsia="en-US" w:bidi="ar-SA"/>
      </w:rPr>
    </w:lvl>
    <w:lvl w:ilvl="7">
      <w:numFmt w:val="bullet"/>
      <w:lvlText w:val="•"/>
      <w:lvlJc w:val="left"/>
      <w:pPr>
        <w:ind w:left="6874" w:hanging="216"/>
      </w:pPr>
      <w:rPr>
        <w:lang w:val="pl-PL" w:eastAsia="en-US" w:bidi="ar-SA"/>
      </w:rPr>
    </w:lvl>
    <w:lvl w:ilvl="8">
      <w:numFmt w:val="bullet"/>
      <w:lvlText w:val="•"/>
      <w:lvlJc w:val="left"/>
      <w:pPr>
        <w:ind w:left="8024" w:hanging="216"/>
      </w:pPr>
      <w:rPr>
        <w:lang w:val="pl-PL" w:eastAsia="en-US" w:bidi="ar-SA"/>
      </w:rPr>
    </w:lvl>
  </w:abstractNum>
  <w:abstractNum w:abstractNumId="5" w15:restartNumberingAfterBreak="0">
    <w:nsid w:val="20EF3BEC"/>
    <w:multiLevelType w:val="multilevel"/>
    <w:tmpl w:val="3998E12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755FFC"/>
    <w:multiLevelType w:val="multilevel"/>
    <w:tmpl w:val="A8961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E842C4"/>
    <w:multiLevelType w:val="hybridMultilevel"/>
    <w:tmpl w:val="7CA2FA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06767BA"/>
    <w:multiLevelType w:val="hybridMultilevel"/>
    <w:tmpl w:val="375886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D8B009F"/>
    <w:multiLevelType w:val="multilevel"/>
    <w:tmpl w:val="468E2206"/>
    <w:lvl w:ilvl="0">
      <w:start w:val="1"/>
      <w:numFmt w:val="decimal"/>
      <w:lvlText w:val="%1."/>
      <w:lvlJc w:val="left"/>
      <w:pPr>
        <w:tabs>
          <w:tab w:val="num" w:pos="480"/>
        </w:tabs>
        <w:ind w:left="480" w:hanging="360"/>
      </w:pPr>
      <w:rPr>
        <w:rFonts w:ascii="Times New Roman" w:eastAsia="Times New Roman" w:hAnsi="Times New Roman"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4EC06222"/>
    <w:multiLevelType w:val="multilevel"/>
    <w:tmpl w:val="A8961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EA446C"/>
    <w:multiLevelType w:val="hybridMultilevel"/>
    <w:tmpl w:val="548035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57D61A0"/>
    <w:multiLevelType w:val="multilevel"/>
    <w:tmpl w:val="EB62B78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F9B10E2"/>
    <w:multiLevelType w:val="multilevel"/>
    <w:tmpl w:val="A8961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483733"/>
    <w:multiLevelType w:val="multilevel"/>
    <w:tmpl w:val="A8961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552EC1"/>
    <w:multiLevelType w:val="multilevel"/>
    <w:tmpl w:val="A8961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9E0CFB"/>
    <w:multiLevelType w:val="multilevel"/>
    <w:tmpl w:val="5828583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5"/>
  </w:num>
  <w:num w:numId="7">
    <w:abstractNumId w:val="14"/>
  </w:num>
  <w:num w:numId="8">
    <w:abstractNumId w:val="3"/>
  </w:num>
  <w:num w:numId="9">
    <w:abstractNumId w:val="10"/>
  </w:num>
  <w:num w:numId="10">
    <w:abstractNumId w:val="1"/>
  </w:num>
  <w:num w:numId="11">
    <w:abstractNumId w:val="6"/>
  </w:num>
  <w:num w:numId="12">
    <w:abstractNumId w:val="0"/>
  </w:num>
  <w:num w:numId="13">
    <w:abstractNumId w:val="16"/>
  </w:num>
  <w:num w:numId="14">
    <w:abstractNumId w:val="12"/>
  </w:num>
  <w:num w:numId="15">
    <w:abstractNumId w:val="5"/>
  </w:num>
  <w:num w:numId="16">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036DF"/>
    <w:rsid w:val="00007002"/>
    <w:rsid w:val="000228F5"/>
    <w:rsid w:val="00026690"/>
    <w:rsid w:val="0003041C"/>
    <w:rsid w:val="000365C1"/>
    <w:rsid w:val="0004564E"/>
    <w:rsid w:val="00045B52"/>
    <w:rsid w:val="00047876"/>
    <w:rsid w:val="00053104"/>
    <w:rsid w:val="0005558E"/>
    <w:rsid w:val="000558BA"/>
    <w:rsid w:val="000570A4"/>
    <w:rsid w:val="000571B3"/>
    <w:rsid w:val="000672A4"/>
    <w:rsid w:val="00077AC9"/>
    <w:rsid w:val="00092C4B"/>
    <w:rsid w:val="000A0F12"/>
    <w:rsid w:val="000A4080"/>
    <w:rsid w:val="000B51E2"/>
    <w:rsid w:val="000C33E6"/>
    <w:rsid w:val="000D4F80"/>
    <w:rsid w:val="000E0360"/>
    <w:rsid w:val="000F0256"/>
    <w:rsid w:val="000F0AE5"/>
    <w:rsid w:val="000F0D06"/>
    <w:rsid w:val="000F13DC"/>
    <w:rsid w:val="000F47FA"/>
    <w:rsid w:val="001107B7"/>
    <w:rsid w:val="001125CF"/>
    <w:rsid w:val="001209BB"/>
    <w:rsid w:val="00125BC0"/>
    <w:rsid w:val="00133A1D"/>
    <w:rsid w:val="00135576"/>
    <w:rsid w:val="0013738E"/>
    <w:rsid w:val="00141127"/>
    <w:rsid w:val="0015597A"/>
    <w:rsid w:val="0016025C"/>
    <w:rsid w:val="00161435"/>
    <w:rsid w:val="00167ECA"/>
    <w:rsid w:val="00171AE7"/>
    <w:rsid w:val="00187713"/>
    <w:rsid w:val="00191B45"/>
    <w:rsid w:val="001C63E8"/>
    <w:rsid w:val="001D1312"/>
    <w:rsid w:val="001D2361"/>
    <w:rsid w:val="001D49A7"/>
    <w:rsid w:val="001D5265"/>
    <w:rsid w:val="00201BF6"/>
    <w:rsid w:val="00203A22"/>
    <w:rsid w:val="00223DA1"/>
    <w:rsid w:val="00233E78"/>
    <w:rsid w:val="002465E7"/>
    <w:rsid w:val="0025114B"/>
    <w:rsid w:val="00252DE7"/>
    <w:rsid w:val="00260077"/>
    <w:rsid w:val="00277519"/>
    <w:rsid w:val="00277921"/>
    <w:rsid w:val="002810D8"/>
    <w:rsid w:val="00286876"/>
    <w:rsid w:val="00293A8B"/>
    <w:rsid w:val="002A4DE7"/>
    <w:rsid w:val="002B0D02"/>
    <w:rsid w:val="002B389C"/>
    <w:rsid w:val="002B3BA0"/>
    <w:rsid w:val="002B42E8"/>
    <w:rsid w:val="002C01A6"/>
    <w:rsid w:val="002C2FCA"/>
    <w:rsid w:val="002C6658"/>
    <w:rsid w:val="002D1C29"/>
    <w:rsid w:val="002D6EB6"/>
    <w:rsid w:val="002E27A2"/>
    <w:rsid w:val="002E5588"/>
    <w:rsid w:val="002F001F"/>
    <w:rsid w:val="002F1CD0"/>
    <w:rsid w:val="002F3B7D"/>
    <w:rsid w:val="002F3EED"/>
    <w:rsid w:val="002F7244"/>
    <w:rsid w:val="00300AE1"/>
    <w:rsid w:val="003169E9"/>
    <w:rsid w:val="00316E99"/>
    <w:rsid w:val="003463B7"/>
    <w:rsid w:val="00347F08"/>
    <w:rsid w:val="003569F6"/>
    <w:rsid w:val="003572A5"/>
    <w:rsid w:val="003846BA"/>
    <w:rsid w:val="00385292"/>
    <w:rsid w:val="003908FF"/>
    <w:rsid w:val="00394173"/>
    <w:rsid w:val="0039575F"/>
    <w:rsid w:val="003A6493"/>
    <w:rsid w:val="003B0F71"/>
    <w:rsid w:val="003C7675"/>
    <w:rsid w:val="003F3365"/>
    <w:rsid w:val="0040361E"/>
    <w:rsid w:val="004036AB"/>
    <w:rsid w:val="004061FD"/>
    <w:rsid w:val="00413FFD"/>
    <w:rsid w:val="004151F1"/>
    <w:rsid w:val="00421633"/>
    <w:rsid w:val="00426F90"/>
    <w:rsid w:val="00430892"/>
    <w:rsid w:val="00445D76"/>
    <w:rsid w:val="00447F0D"/>
    <w:rsid w:val="00452452"/>
    <w:rsid w:val="004528F8"/>
    <w:rsid w:val="00461550"/>
    <w:rsid w:val="0046580D"/>
    <w:rsid w:val="00487ACE"/>
    <w:rsid w:val="00493BCE"/>
    <w:rsid w:val="004958A9"/>
    <w:rsid w:val="004A2C94"/>
    <w:rsid w:val="004A54C8"/>
    <w:rsid w:val="004A5F42"/>
    <w:rsid w:val="004A71A3"/>
    <w:rsid w:val="004B16F6"/>
    <w:rsid w:val="004C572E"/>
    <w:rsid w:val="004D04EF"/>
    <w:rsid w:val="004E4BA3"/>
    <w:rsid w:val="004F43D7"/>
    <w:rsid w:val="004F6470"/>
    <w:rsid w:val="005078D1"/>
    <w:rsid w:val="00513453"/>
    <w:rsid w:val="00515FE6"/>
    <w:rsid w:val="00522BF8"/>
    <w:rsid w:val="00523FAB"/>
    <w:rsid w:val="005311D5"/>
    <w:rsid w:val="00535262"/>
    <w:rsid w:val="00542696"/>
    <w:rsid w:val="005546E5"/>
    <w:rsid w:val="00560502"/>
    <w:rsid w:val="00565736"/>
    <w:rsid w:val="00565D8B"/>
    <w:rsid w:val="00570315"/>
    <w:rsid w:val="005747CF"/>
    <w:rsid w:val="00595EE8"/>
    <w:rsid w:val="005B524D"/>
    <w:rsid w:val="005B5FE3"/>
    <w:rsid w:val="005C3214"/>
    <w:rsid w:val="005D134F"/>
    <w:rsid w:val="005E1091"/>
    <w:rsid w:val="005E400F"/>
    <w:rsid w:val="005E6622"/>
    <w:rsid w:val="005E738A"/>
    <w:rsid w:val="005E762A"/>
    <w:rsid w:val="006013CA"/>
    <w:rsid w:val="006037A0"/>
    <w:rsid w:val="0060601E"/>
    <w:rsid w:val="00610196"/>
    <w:rsid w:val="00613C42"/>
    <w:rsid w:val="00621572"/>
    <w:rsid w:val="006235FF"/>
    <w:rsid w:val="00627690"/>
    <w:rsid w:val="00627F42"/>
    <w:rsid w:val="0063082D"/>
    <w:rsid w:val="00631FFB"/>
    <w:rsid w:val="00633A26"/>
    <w:rsid w:val="006348DA"/>
    <w:rsid w:val="0065071F"/>
    <w:rsid w:val="00672553"/>
    <w:rsid w:val="0069046D"/>
    <w:rsid w:val="006959C9"/>
    <w:rsid w:val="00697524"/>
    <w:rsid w:val="00697E80"/>
    <w:rsid w:val="006A0B5D"/>
    <w:rsid w:val="006A6679"/>
    <w:rsid w:val="006B116A"/>
    <w:rsid w:val="006B1AFE"/>
    <w:rsid w:val="006B2DEC"/>
    <w:rsid w:val="006B7D13"/>
    <w:rsid w:val="006F76BE"/>
    <w:rsid w:val="00710F5C"/>
    <w:rsid w:val="0071289D"/>
    <w:rsid w:val="007268EA"/>
    <w:rsid w:val="00727BD8"/>
    <w:rsid w:val="00727CCE"/>
    <w:rsid w:val="007319BC"/>
    <w:rsid w:val="00741D6F"/>
    <w:rsid w:val="00757C4A"/>
    <w:rsid w:val="00765A7C"/>
    <w:rsid w:val="00766B82"/>
    <w:rsid w:val="007675D9"/>
    <w:rsid w:val="00782BFD"/>
    <w:rsid w:val="007A08BA"/>
    <w:rsid w:val="007A108E"/>
    <w:rsid w:val="007A1118"/>
    <w:rsid w:val="007A4D73"/>
    <w:rsid w:val="007A5F20"/>
    <w:rsid w:val="007C48DA"/>
    <w:rsid w:val="007C6562"/>
    <w:rsid w:val="007D7E1E"/>
    <w:rsid w:val="007E3E23"/>
    <w:rsid w:val="008015A0"/>
    <w:rsid w:val="00802242"/>
    <w:rsid w:val="008035D2"/>
    <w:rsid w:val="00805A51"/>
    <w:rsid w:val="00806126"/>
    <w:rsid w:val="008065DB"/>
    <w:rsid w:val="00807463"/>
    <w:rsid w:val="008112D6"/>
    <w:rsid w:val="008137A7"/>
    <w:rsid w:val="00816A03"/>
    <w:rsid w:val="0082560F"/>
    <w:rsid w:val="008268EA"/>
    <w:rsid w:val="0082797C"/>
    <w:rsid w:val="008316B2"/>
    <w:rsid w:val="00834046"/>
    <w:rsid w:val="0083410E"/>
    <w:rsid w:val="00855F08"/>
    <w:rsid w:val="008613D0"/>
    <w:rsid w:val="00865A37"/>
    <w:rsid w:val="00865E63"/>
    <w:rsid w:val="00871B4B"/>
    <w:rsid w:val="00871BA9"/>
    <w:rsid w:val="0087693B"/>
    <w:rsid w:val="0088439C"/>
    <w:rsid w:val="008877FC"/>
    <w:rsid w:val="00893867"/>
    <w:rsid w:val="00894BD8"/>
    <w:rsid w:val="00897426"/>
    <w:rsid w:val="008A30F6"/>
    <w:rsid w:val="008B0701"/>
    <w:rsid w:val="008B3BE0"/>
    <w:rsid w:val="008B4737"/>
    <w:rsid w:val="008C3556"/>
    <w:rsid w:val="008C6482"/>
    <w:rsid w:val="008E3CDA"/>
    <w:rsid w:val="008F188D"/>
    <w:rsid w:val="008F580B"/>
    <w:rsid w:val="00904270"/>
    <w:rsid w:val="00905E0A"/>
    <w:rsid w:val="009101DD"/>
    <w:rsid w:val="00917222"/>
    <w:rsid w:val="00917668"/>
    <w:rsid w:val="00923AD3"/>
    <w:rsid w:val="009269CA"/>
    <w:rsid w:val="009411AB"/>
    <w:rsid w:val="00942B0E"/>
    <w:rsid w:val="0095244D"/>
    <w:rsid w:val="00953021"/>
    <w:rsid w:val="00956C53"/>
    <w:rsid w:val="00960960"/>
    <w:rsid w:val="009625E1"/>
    <w:rsid w:val="00962602"/>
    <w:rsid w:val="00967FE4"/>
    <w:rsid w:val="009719E5"/>
    <w:rsid w:val="00976307"/>
    <w:rsid w:val="00976878"/>
    <w:rsid w:val="009811E9"/>
    <w:rsid w:val="009856E7"/>
    <w:rsid w:val="00991A8A"/>
    <w:rsid w:val="00997218"/>
    <w:rsid w:val="00997AA2"/>
    <w:rsid w:val="009A0299"/>
    <w:rsid w:val="009B1013"/>
    <w:rsid w:val="009B5395"/>
    <w:rsid w:val="009C5026"/>
    <w:rsid w:val="009E21B2"/>
    <w:rsid w:val="009F08CD"/>
    <w:rsid w:val="009F3246"/>
    <w:rsid w:val="00A168D5"/>
    <w:rsid w:val="00A1736D"/>
    <w:rsid w:val="00A241AC"/>
    <w:rsid w:val="00A24EBE"/>
    <w:rsid w:val="00A278C4"/>
    <w:rsid w:val="00A4040E"/>
    <w:rsid w:val="00A41329"/>
    <w:rsid w:val="00A41397"/>
    <w:rsid w:val="00A618CA"/>
    <w:rsid w:val="00A723F2"/>
    <w:rsid w:val="00A77054"/>
    <w:rsid w:val="00A82590"/>
    <w:rsid w:val="00A95BE6"/>
    <w:rsid w:val="00A969DB"/>
    <w:rsid w:val="00AA112A"/>
    <w:rsid w:val="00AA2717"/>
    <w:rsid w:val="00AA2ABD"/>
    <w:rsid w:val="00AA5D9B"/>
    <w:rsid w:val="00AA792D"/>
    <w:rsid w:val="00AB21BF"/>
    <w:rsid w:val="00AD29BE"/>
    <w:rsid w:val="00AF1BA4"/>
    <w:rsid w:val="00AF2062"/>
    <w:rsid w:val="00B00114"/>
    <w:rsid w:val="00B05825"/>
    <w:rsid w:val="00B05A94"/>
    <w:rsid w:val="00B074FC"/>
    <w:rsid w:val="00B11558"/>
    <w:rsid w:val="00B124E7"/>
    <w:rsid w:val="00B14198"/>
    <w:rsid w:val="00B377A5"/>
    <w:rsid w:val="00B4371E"/>
    <w:rsid w:val="00B479A5"/>
    <w:rsid w:val="00B50977"/>
    <w:rsid w:val="00B52C31"/>
    <w:rsid w:val="00B56173"/>
    <w:rsid w:val="00B8751C"/>
    <w:rsid w:val="00B945D3"/>
    <w:rsid w:val="00B9794B"/>
    <w:rsid w:val="00BA5E63"/>
    <w:rsid w:val="00BA6515"/>
    <w:rsid w:val="00BB5776"/>
    <w:rsid w:val="00BC1498"/>
    <w:rsid w:val="00BD4001"/>
    <w:rsid w:val="00BE2AE7"/>
    <w:rsid w:val="00BE7BFC"/>
    <w:rsid w:val="00BF03B2"/>
    <w:rsid w:val="00C064DC"/>
    <w:rsid w:val="00C11DEA"/>
    <w:rsid w:val="00C16AC1"/>
    <w:rsid w:val="00C25AD7"/>
    <w:rsid w:val="00C262EC"/>
    <w:rsid w:val="00C276C2"/>
    <w:rsid w:val="00C312DC"/>
    <w:rsid w:val="00C36F61"/>
    <w:rsid w:val="00C44C6D"/>
    <w:rsid w:val="00C453A7"/>
    <w:rsid w:val="00C66860"/>
    <w:rsid w:val="00C7023B"/>
    <w:rsid w:val="00C727FE"/>
    <w:rsid w:val="00C73A34"/>
    <w:rsid w:val="00C75231"/>
    <w:rsid w:val="00C84502"/>
    <w:rsid w:val="00C934BC"/>
    <w:rsid w:val="00CA04D1"/>
    <w:rsid w:val="00CA0F4C"/>
    <w:rsid w:val="00CB03D0"/>
    <w:rsid w:val="00CB5E06"/>
    <w:rsid w:val="00CC4DC1"/>
    <w:rsid w:val="00CC60E0"/>
    <w:rsid w:val="00CD1D70"/>
    <w:rsid w:val="00CD310E"/>
    <w:rsid w:val="00CD4897"/>
    <w:rsid w:val="00CD6386"/>
    <w:rsid w:val="00CD69FE"/>
    <w:rsid w:val="00CE0743"/>
    <w:rsid w:val="00CE1816"/>
    <w:rsid w:val="00CF0D94"/>
    <w:rsid w:val="00D0106C"/>
    <w:rsid w:val="00D06C9C"/>
    <w:rsid w:val="00D3728E"/>
    <w:rsid w:val="00D41EA0"/>
    <w:rsid w:val="00D624FF"/>
    <w:rsid w:val="00D62DEC"/>
    <w:rsid w:val="00D63A6F"/>
    <w:rsid w:val="00D70811"/>
    <w:rsid w:val="00D71A4D"/>
    <w:rsid w:val="00D71ABE"/>
    <w:rsid w:val="00D738F8"/>
    <w:rsid w:val="00D81A6C"/>
    <w:rsid w:val="00D82F54"/>
    <w:rsid w:val="00D85B15"/>
    <w:rsid w:val="00D9129E"/>
    <w:rsid w:val="00D933D6"/>
    <w:rsid w:val="00DA29F3"/>
    <w:rsid w:val="00DA4558"/>
    <w:rsid w:val="00DA7A85"/>
    <w:rsid w:val="00DB263D"/>
    <w:rsid w:val="00DD4DEC"/>
    <w:rsid w:val="00DD637A"/>
    <w:rsid w:val="00DD646C"/>
    <w:rsid w:val="00DD68DA"/>
    <w:rsid w:val="00DD6D2F"/>
    <w:rsid w:val="00DD7A52"/>
    <w:rsid w:val="00DE111C"/>
    <w:rsid w:val="00DE79CC"/>
    <w:rsid w:val="00DF140D"/>
    <w:rsid w:val="00DF1CCC"/>
    <w:rsid w:val="00E03A84"/>
    <w:rsid w:val="00E054DF"/>
    <w:rsid w:val="00E1500D"/>
    <w:rsid w:val="00E17CC0"/>
    <w:rsid w:val="00E27905"/>
    <w:rsid w:val="00E41978"/>
    <w:rsid w:val="00E42643"/>
    <w:rsid w:val="00E43FDC"/>
    <w:rsid w:val="00E540C1"/>
    <w:rsid w:val="00E61B7F"/>
    <w:rsid w:val="00E6711B"/>
    <w:rsid w:val="00E765F4"/>
    <w:rsid w:val="00E90CBA"/>
    <w:rsid w:val="00E9181F"/>
    <w:rsid w:val="00E92606"/>
    <w:rsid w:val="00E938C6"/>
    <w:rsid w:val="00EA4B99"/>
    <w:rsid w:val="00EA57BF"/>
    <w:rsid w:val="00EA6966"/>
    <w:rsid w:val="00EB022F"/>
    <w:rsid w:val="00EB1DE5"/>
    <w:rsid w:val="00EB3678"/>
    <w:rsid w:val="00EB5D5E"/>
    <w:rsid w:val="00EC4D27"/>
    <w:rsid w:val="00EC5058"/>
    <w:rsid w:val="00ED282C"/>
    <w:rsid w:val="00ED3BEE"/>
    <w:rsid w:val="00EE186A"/>
    <w:rsid w:val="00EE27E8"/>
    <w:rsid w:val="00EE322D"/>
    <w:rsid w:val="00EE4E6A"/>
    <w:rsid w:val="00EE6461"/>
    <w:rsid w:val="00EE6F3E"/>
    <w:rsid w:val="00F03122"/>
    <w:rsid w:val="00F05C5B"/>
    <w:rsid w:val="00F10AC4"/>
    <w:rsid w:val="00F1486E"/>
    <w:rsid w:val="00F25F7F"/>
    <w:rsid w:val="00F26661"/>
    <w:rsid w:val="00F3346F"/>
    <w:rsid w:val="00F3623E"/>
    <w:rsid w:val="00F44C5E"/>
    <w:rsid w:val="00F47A77"/>
    <w:rsid w:val="00F60B11"/>
    <w:rsid w:val="00F66694"/>
    <w:rsid w:val="00F7330B"/>
    <w:rsid w:val="00F87608"/>
    <w:rsid w:val="00F9119F"/>
    <w:rsid w:val="00F93234"/>
    <w:rsid w:val="00F96E2D"/>
    <w:rsid w:val="00FA0F8E"/>
    <w:rsid w:val="00FA4352"/>
    <w:rsid w:val="00FB0C03"/>
    <w:rsid w:val="00FB23AB"/>
    <w:rsid w:val="00FC4B28"/>
    <w:rsid w:val="00FC6406"/>
    <w:rsid w:val="00FD5DC1"/>
    <w:rsid w:val="00FD748A"/>
    <w:rsid w:val="00FE0C76"/>
    <w:rsid w:val="00FE2A03"/>
    <w:rsid w:val="00FE6B05"/>
    <w:rsid w:val="00FE7841"/>
    <w:rsid w:val="00FF5472"/>
    <w:rsid w:val="00FF6D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0F4C"/>
    <w:pPr>
      <w:spacing w:line="256" w:lineRule="auto"/>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line="259" w:lineRule="auto"/>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character" w:styleId="Hipercze">
    <w:name w:val="Hyperlink"/>
    <w:basedOn w:val="Domylnaczcionkaakapitu"/>
    <w:uiPriority w:val="99"/>
    <w:unhideWhenUsed/>
    <w:rsid w:val="007319BC"/>
    <w:rPr>
      <w:color w:val="0563C1" w:themeColor="hyperlink"/>
      <w:u w:val="single"/>
    </w:rPr>
  </w:style>
  <w:style w:type="paragraph" w:styleId="Tekstdymka">
    <w:name w:val="Balloon Text"/>
    <w:basedOn w:val="Normalny"/>
    <w:link w:val="TekstdymkaZnak"/>
    <w:uiPriority w:val="99"/>
    <w:semiHidden/>
    <w:unhideWhenUsed/>
    <w:rsid w:val="007A5F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5F20"/>
    <w:rPr>
      <w:rFonts w:ascii="Segoe UI" w:eastAsia="Calibri" w:hAnsi="Segoe UI" w:cs="Segoe UI"/>
      <w:color w:val="000000"/>
      <w:sz w:val="18"/>
      <w:szCs w:val="18"/>
    </w:rPr>
  </w:style>
  <w:style w:type="paragraph" w:styleId="Tekstpodstawowywcity">
    <w:name w:val="Body Text Indent"/>
    <w:basedOn w:val="Normalny"/>
    <w:link w:val="TekstpodstawowywcityZnak"/>
    <w:uiPriority w:val="99"/>
    <w:semiHidden/>
    <w:unhideWhenUsed/>
    <w:rsid w:val="009719E5"/>
    <w:pPr>
      <w:spacing w:after="120"/>
      <w:ind w:left="283"/>
    </w:pPr>
    <w:rPr>
      <w:rFonts w:asciiTheme="minorHAnsi" w:eastAsiaTheme="minorHAnsi" w:hAnsiTheme="minorHAnsi" w:cstheme="minorBidi"/>
      <w:color w:val="auto"/>
      <w:lang w:eastAsia="en-US"/>
    </w:rPr>
  </w:style>
  <w:style w:type="character" w:customStyle="1" w:styleId="TekstpodstawowywcityZnak">
    <w:name w:val="Tekst podstawowy wcięty Znak"/>
    <w:basedOn w:val="Domylnaczcionkaakapitu"/>
    <w:link w:val="Tekstpodstawowywcity"/>
    <w:uiPriority w:val="99"/>
    <w:semiHidden/>
    <w:rsid w:val="009719E5"/>
    <w:rPr>
      <w:rFonts w:eastAsiaTheme="minorHAnsi"/>
      <w:lang w:eastAsia="en-US"/>
    </w:rPr>
  </w:style>
  <w:style w:type="table" w:styleId="Tabela-Siatka">
    <w:name w:val="Table Grid"/>
    <w:basedOn w:val="Standardowy"/>
    <w:uiPriority w:val="39"/>
    <w:rsid w:val="007A4D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D29BE"/>
    <w:pPr>
      <w:spacing w:line="259" w:lineRule="auto"/>
      <w:ind w:left="720"/>
      <w:contextualSpacing/>
    </w:pPr>
  </w:style>
  <w:style w:type="character" w:customStyle="1" w:styleId="ui-provider">
    <w:name w:val="ui-provider"/>
    <w:basedOn w:val="Domylnaczcionkaakapitu"/>
    <w:rsid w:val="00277921"/>
  </w:style>
  <w:style w:type="paragraph" w:styleId="Tekstpodstawowywcity3">
    <w:name w:val="Body Text Indent 3"/>
    <w:basedOn w:val="Normalny"/>
    <w:link w:val="Tekstpodstawowywcity3Znak"/>
    <w:uiPriority w:val="99"/>
    <w:semiHidden/>
    <w:unhideWhenUsed/>
    <w:rsid w:val="00F3346F"/>
    <w:pPr>
      <w:spacing w:after="120" w:line="259" w:lineRule="auto"/>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3346F"/>
    <w:rPr>
      <w:rFonts w:ascii="Calibri" w:eastAsia="Calibri" w:hAnsi="Calibri" w:cs="Calibri"/>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63728">
      <w:bodyDiv w:val="1"/>
      <w:marLeft w:val="0"/>
      <w:marRight w:val="0"/>
      <w:marTop w:val="0"/>
      <w:marBottom w:val="0"/>
      <w:divBdr>
        <w:top w:val="none" w:sz="0" w:space="0" w:color="auto"/>
        <w:left w:val="none" w:sz="0" w:space="0" w:color="auto"/>
        <w:bottom w:val="none" w:sz="0" w:space="0" w:color="auto"/>
        <w:right w:val="none" w:sz="0" w:space="0" w:color="auto"/>
      </w:divBdr>
    </w:div>
    <w:div w:id="199248078">
      <w:bodyDiv w:val="1"/>
      <w:marLeft w:val="0"/>
      <w:marRight w:val="0"/>
      <w:marTop w:val="0"/>
      <w:marBottom w:val="0"/>
      <w:divBdr>
        <w:top w:val="none" w:sz="0" w:space="0" w:color="auto"/>
        <w:left w:val="none" w:sz="0" w:space="0" w:color="auto"/>
        <w:bottom w:val="none" w:sz="0" w:space="0" w:color="auto"/>
        <w:right w:val="none" w:sz="0" w:space="0" w:color="auto"/>
      </w:divBdr>
    </w:div>
    <w:div w:id="222523955">
      <w:bodyDiv w:val="1"/>
      <w:marLeft w:val="0"/>
      <w:marRight w:val="0"/>
      <w:marTop w:val="0"/>
      <w:marBottom w:val="0"/>
      <w:divBdr>
        <w:top w:val="none" w:sz="0" w:space="0" w:color="auto"/>
        <w:left w:val="none" w:sz="0" w:space="0" w:color="auto"/>
        <w:bottom w:val="none" w:sz="0" w:space="0" w:color="auto"/>
        <w:right w:val="none" w:sz="0" w:space="0" w:color="auto"/>
      </w:divBdr>
    </w:div>
    <w:div w:id="255479929">
      <w:bodyDiv w:val="1"/>
      <w:marLeft w:val="0"/>
      <w:marRight w:val="0"/>
      <w:marTop w:val="0"/>
      <w:marBottom w:val="0"/>
      <w:divBdr>
        <w:top w:val="none" w:sz="0" w:space="0" w:color="auto"/>
        <w:left w:val="none" w:sz="0" w:space="0" w:color="auto"/>
        <w:bottom w:val="none" w:sz="0" w:space="0" w:color="auto"/>
        <w:right w:val="none" w:sz="0" w:space="0" w:color="auto"/>
      </w:divBdr>
    </w:div>
    <w:div w:id="434787885">
      <w:bodyDiv w:val="1"/>
      <w:marLeft w:val="0"/>
      <w:marRight w:val="0"/>
      <w:marTop w:val="0"/>
      <w:marBottom w:val="0"/>
      <w:divBdr>
        <w:top w:val="none" w:sz="0" w:space="0" w:color="auto"/>
        <w:left w:val="none" w:sz="0" w:space="0" w:color="auto"/>
        <w:bottom w:val="none" w:sz="0" w:space="0" w:color="auto"/>
        <w:right w:val="none" w:sz="0" w:space="0" w:color="auto"/>
      </w:divBdr>
    </w:div>
    <w:div w:id="479688136">
      <w:bodyDiv w:val="1"/>
      <w:marLeft w:val="0"/>
      <w:marRight w:val="0"/>
      <w:marTop w:val="0"/>
      <w:marBottom w:val="0"/>
      <w:divBdr>
        <w:top w:val="none" w:sz="0" w:space="0" w:color="auto"/>
        <w:left w:val="none" w:sz="0" w:space="0" w:color="auto"/>
        <w:bottom w:val="none" w:sz="0" w:space="0" w:color="auto"/>
        <w:right w:val="none" w:sz="0" w:space="0" w:color="auto"/>
      </w:divBdr>
    </w:div>
    <w:div w:id="519590725">
      <w:bodyDiv w:val="1"/>
      <w:marLeft w:val="0"/>
      <w:marRight w:val="0"/>
      <w:marTop w:val="0"/>
      <w:marBottom w:val="0"/>
      <w:divBdr>
        <w:top w:val="none" w:sz="0" w:space="0" w:color="auto"/>
        <w:left w:val="none" w:sz="0" w:space="0" w:color="auto"/>
        <w:bottom w:val="none" w:sz="0" w:space="0" w:color="auto"/>
        <w:right w:val="none" w:sz="0" w:space="0" w:color="auto"/>
      </w:divBdr>
    </w:div>
    <w:div w:id="531577521">
      <w:bodyDiv w:val="1"/>
      <w:marLeft w:val="0"/>
      <w:marRight w:val="0"/>
      <w:marTop w:val="0"/>
      <w:marBottom w:val="0"/>
      <w:divBdr>
        <w:top w:val="none" w:sz="0" w:space="0" w:color="auto"/>
        <w:left w:val="none" w:sz="0" w:space="0" w:color="auto"/>
        <w:bottom w:val="none" w:sz="0" w:space="0" w:color="auto"/>
        <w:right w:val="none" w:sz="0" w:space="0" w:color="auto"/>
      </w:divBdr>
    </w:div>
    <w:div w:id="552618638">
      <w:bodyDiv w:val="1"/>
      <w:marLeft w:val="0"/>
      <w:marRight w:val="0"/>
      <w:marTop w:val="0"/>
      <w:marBottom w:val="0"/>
      <w:divBdr>
        <w:top w:val="none" w:sz="0" w:space="0" w:color="auto"/>
        <w:left w:val="none" w:sz="0" w:space="0" w:color="auto"/>
        <w:bottom w:val="none" w:sz="0" w:space="0" w:color="auto"/>
        <w:right w:val="none" w:sz="0" w:space="0" w:color="auto"/>
      </w:divBdr>
    </w:div>
    <w:div w:id="780029602">
      <w:bodyDiv w:val="1"/>
      <w:marLeft w:val="0"/>
      <w:marRight w:val="0"/>
      <w:marTop w:val="0"/>
      <w:marBottom w:val="0"/>
      <w:divBdr>
        <w:top w:val="none" w:sz="0" w:space="0" w:color="auto"/>
        <w:left w:val="none" w:sz="0" w:space="0" w:color="auto"/>
        <w:bottom w:val="none" w:sz="0" w:space="0" w:color="auto"/>
        <w:right w:val="none" w:sz="0" w:space="0" w:color="auto"/>
      </w:divBdr>
    </w:div>
    <w:div w:id="795757263">
      <w:bodyDiv w:val="1"/>
      <w:marLeft w:val="0"/>
      <w:marRight w:val="0"/>
      <w:marTop w:val="0"/>
      <w:marBottom w:val="0"/>
      <w:divBdr>
        <w:top w:val="none" w:sz="0" w:space="0" w:color="auto"/>
        <w:left w:val="none" w:sz="0" w:space="0" w:color="auto"/>
        <w:bottom w:val="none" w:sz="0" w:space="0" w:color="auto"/>
        <w:right w:val="none" w:sz="0" w:space="0" w:color="auto"/>
      </w:divBdr>
    </w:div>
    <w:div w:id="834222001">
      <w:bodyDiv w:val="1"/>
      <w:marLeft w:val="0"/>
      <w:marRight w:val="0"/>
      <w:marTop w:val="0"/>
      <w:marBottom w:val="0"/>
      <w:divBdr>
        <w:top w:val="none" w:sz="0" w:space="0" w:color="auto"/>
        <w:left w:val="none" w:sz="0" w:space="0" w:color="auto"/>
        <w:bottom w:val="none" w:sz="0" w:space="0" w:color="auto"/>
        <w:right w:val="none" w:sz="0" w:space="0" w:color="auto"/>
      </w:divBdr>
    </w:div>
    <w:div w:id="900558288">
      <w:bodyDiv w:val="1"/>
      <w:marLeft w:val="0"/>
      <w:marRight w:val="0"/>
      <w:marTop w:val="0"/>
      <w:marBottom w:val="0"/>
      <w:divBdr>
        <w:top w:val="none" w:sz="0" w:space="0" w:color="auto"/>
        <w:left w:val="none" w:sz="0" w:space="0" w:color="auto"/>
        <w:bottom w:val="none" w:sz="0" w:space="0" w:color="auto"/>
        <w:right w:val="none" w:sz="0" w:space="0" w:color="auto"/>
      </w:divBdr>
      <w:divsChild>
        <w:div w:id="1676108887">
          <w:marLeft w:val="0"/>
          <w:marRight w:val="0"/>
          <w:marTop w:val="0"/>
          <w:marBottom w:val="0"/>
          <w:divBdr>
            <w:top w:val="none" w:sz="0" w:space="0" w:color="auto"/>
            <w:left w:val="none" w:sz="0" w:space="0" w:color="auto"/>
            <w:bottom w:val="none" w:sz="0" w:space="0" w:color="auto"/>
            <w:right w:val="none" w:sz="0" w:space="0" w:color="auto"/>
          </w:divBdr>
          <w:divsChild>
            <w:div w:id="934943148">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1173687330">
          <w:marLeft w:val="0"/>
          <w:marRight w:val="0"/>
          <w:marTop w:val="150"/>
          <w:marBottom w:val="0"/>
          <w:divBdr>
            <w:top w:val="none" w:sz="0" w:space="0" w:color="auto"/>
            <w:left w:val="none" w:sz="0" w:space="0" w:color="auto"/>
            <w:bottom w:val="none" w:sz="0" w:space="0" w:color="auto"/>
            <w:right w:val="none" w:sz="0" w:space="0" w:color="auto"/>
          </w:divBdr>
          <w:divsChild>
            <w:div w:id="1018653478">
              <w:marLeft w:val="-225"/>
              <w:marRight w:val="-225"/>
              <w:marTop w:val="0"/>
              <w:marBottom w:val="150"/>
              <w:divBdr>
                <w:top w:val="none" w:sz="0" w:space="0" w:color="auto"/>
                <w:left w:val="none" w:sz="0" w:space="0" w:color="auto"/>
                <w:bottom w:val="none" w:sz="0" w:space="0" w:color="auto"/>
                <w:right w:val="none" w:sz="0" w:space="0" w:color="auto"/>
              </w:divBdr>
              <w:divsChild>
                <w:div w:id="201359017">
                  <w:marLeft w:val="0"/>
                  <w:marRight w:val="0"/>
                  <w:marTop w:val="0"/>
                  <w:marBottom w:val="0"/>
                  <w:divBdr>
                    <w:top w:val="none" w:sz="0" w:space="0" w:color="auto"/>
                    <w:left w:val="none" w:sz="0" w:space="0" w:color="auto"/>
                    <w:bottom w:val="none" w:sz="0" w:space="0" w:color="auto"/>
                    <w:right w:val="none" w:sz="0" w:space="0" w:color="auto"/>
                  </w:divBdr>
                </w:div>
                <w:div w:id="97105631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48733994">
          <w:marLeft w:val="0"/>
          <w:marRight w:val="0"/>
          <w:marTop w:val="0"/>
          <w:marBottom w:val="0"/>
          <w:divBdr>
            <w:top w:val="none" w:sz="0" w:space="0" w:color="auto"/>
            <w:left w:val="none" w:sz="0" w:space="0" w:color="auto"/>
            <w:bottom w:val="none" w:sz="0" w:space="0" w:color="auto"/>
            <w:right w:val="none" w:sz="0" w:space="0" w:color="auto"/>
          </w:divBdr>
          <w:divsChild>
            <w:div w:id="19486609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27484665">
      <w:bodyDiv w:val="1"/>
      <w:marLeft w:val="0"/>
      <w:marRight w:val="0"/>
      <w:marTop w:val="0"/>
      <w:marBottom w:val="0"/>
      <w:divBdr>
        <w:top w:val="none" w:sz="0" w:space="0" w:color="auto"/>
        <w:left w:val="none" w:sz="0" w:space="0" w:color="auto"/>
        <w:bottom w:val="none" w:sz="0" w:space="0" w:color="auto"/>
        <w:right w:val="none" w:sz="0" w:space="0" w:color="auto"/>
      </w:divBdr>
    </w:div>
    <w:div w:id="1162815730">
      <w:bodyDiv w:val="1"/>
      <w:marLeft w:val="0"/>
      <w:marRight w:val="0"/>
      <w:marTop w:val="0"/>
      <w:marBottom w:val="0"/>
      <w:divBdr>
        <w:top w:val="none" w:sz="0" w:space="0" w:color="auto"/>
        <w:left w:val="none" w:sz="0" w:space="0" w:color="auto"/>
        <w:bottom w:val="none" w:sz="0" w:space="0" w:color="auto"/>
        <w:right w:val="none" w:sz="0" w:space="0" w:color="auto"/>
      </w:divBdr>
      <w:divsChild>
        <w:div w:id="1935553611">
          <w:marLeft w:val="0"/>
          <w:marRight w:val="0"/>
          <w:marTop w:val="0"/>
          <w:marBottom w:val="0"/>
          <w:divBdr>
            <w:top w:val="none" w:sz="0" w:space="0" w:color="auto"/>
            <w:left w:val="none" w:sz="0" w:space="0" w:color="auto"/>
            <w:bottom w:val="none" w:sz="0" w:space="0" w:color="auto"/>
            <w:right w:val="none" w:sz="0" w:space="0" w:color="auto"/>
          </w:divBdr>
          <w:divsChild>
            <w:div w:id="582644604">
              <w:marLeft w:val="-225"/>
              <w:marRight w:val="-225"/>
              <w:marTop w:val="0"/>
              <w:marBottom w:val="0"/>
              <w:divBdr>
                <w:top w:val="none" w:sz="0" w:space="0" w:color="auto"/>
                <w:left w:val="none" w:sz="0" w:space="0" w:color="auto"/>
                <w:bottom w:val="none" w:sz="0" w:space="0" w:color="auto"/>
                <w:right w:val="none" w:sz="0" w:space="0" w:color="auto"/>
              </w:divBdr>
              <w:divsChild>
                <w:div w:id="875507096">
                  <w:marLeft w:val="0"/>
                  <w:marRight w:val="0"/>
                  <w:marTop w:val="0"/>
                  <w:marBottom w:val="0"/>
                  <w:divBdr>
                    <w:top w:val="none" w:sz="0" w:space="0" w:color="auto"/>
                    <w:left w:val="none" w:sz="0" w:space="0" w:color="auto"/>
                    <w:bottom w:val="none" w:sz="0" w:space="0" w:color="auto"/>
                    <w:right w:val="none" w:sz="0" w:space="0" w:color="auto"/>
                  </w:divBdr>
                  <w:divsChild>
                    <w:div w:id="890728155">
                      <w:marLeft w:val="-225"/>
                      <w:marRight w:val="-225"/>
                      <w:marTop w:val="0"/>
                      <w:marBottom w:val="0"/>
                      <w:divBdr>
                        <w:top w:val="none" w:sz="0" w:space="0" w:color="auto"/>
                        <w:left w:val="none" w:sz="0" w:space="0" w:color="auto"/>
                        <w:bottom w:val="none" w:sz="0" w:space="0" w:color="auto"/>
                        <w:right w:val="none" w:sz="0" w:space="0" w:color="auto"/>
                      </w:divBdr>
                      <w:divsChild>
                        <w:div w:id="201406839">
                          <w:marLeft w:val="0"/>
                          <w:marRight w:val="0"/>
                          <w:marTop w:val="0"/>
                          <w:marBottom w:val="0"/>
                          <w:divBdr>
                            <w:top w:val="none" w:sz="0" w:space="0" w:color="auto"/>
                            <w:left w:val="none" w:sz="0" w:space="0" w:color="auto"/>
                            <w:bottom w:val="none" w:sz="0" w:space="0" w:color="auto"/>
                            <w:right w:val="none" w:sz="0" w:space="0" w:color="auto"/>
                          </w:divBdr>
                          <w:divsChild>
                            <w:div w:id="937909024">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1469085703">
                          <w:marLeft w:val="0"/>
                          <w:marRight w:val="0"/>
                          <w:marTop w:val="150"/>
                          <w:marBottom w:val="0"/>
                          <w:divBdr>
                            <w:top w:val="none" w:sz="0" w:space="0" w:color="auto"/>
                            <w:left w:val="none" w:sz="0" w:space="0" w:color="auto"/>
                            <w:bottom w:val="none" w:sz="0" w:space="0" w:color="auto"/>
                            <w:right w:val="none" w:sz="0" w:space="0" w:color="auto"/>
                          </w:divBdr>
                          <w:divsChild>
                            <w:div w:id="1988044828">
                              <w:marLeft w:val="-225"/>
                              <w:marRight w:val="-225"/>
                              <w:marTop w:val="0"/>
                              <w:marBottom w:val="150"/>
                              <w:divBdr>
                                <w:top w:val="none" w:sz="0" w:space="0" w:color="auto"/>
                                <w:left w:val="none" w:sz="0" w:space="0" w:color="auto"/>
                                <w:bottom w:val="none" w:sz="0" w:space="0" w:color="auto"/>
                                <w:right w:val="none" w:sz="0" w:space="0" w:color="auto"/>
                              </w:divBdr>
                              <w:divsChild>
                                <w:div w:id="423771031">
                                  <w:marLeft w:val="0"/>
                                  <w:marRight w:val="0"/>
                                  <w:marTop w:val="0"/>
                                  <w:marBottom w:val="0"/>
                                  <w:divBdr>
                                    <w:top w:val="none" w:sz="0" w:space="0" w:color="auto"/>
                                    <w:left w:val="none" w:sz="0" w:space="0" w:color="auto"/>
                                    <w:bottom w:val="none" w:sz="0" w:space="0" w:color="auto"/>
                                    <w:right w:val="none" w:sz="0" w:space="0" w:color="auto"/>
                                  </w:divBdr>
                                </w:div>
                                <w:div w:id="92669568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951277443">
                          <w:marLeft w:val="0"/>
                          <w:marRight w:val="0"/>
                          <w:marTop w:val="0"/>
                          <w:marBottom w:val="0"/>
                          <w:divBdr>
                            <w:top w:val="none" w:sz="0" w:space="0" w:color="auto"/>
                            <w:left w:val="none" w:sz="0" w:space="0" w:color="auto"/>
                            <w:bottom w:val="none" w:sz="0" w:space="0" w:color="auto"/>
                            <w:right w:val="none" w:sz="0" w:space="0" w:color="auto"/>
                          </w:divBdr>
                          <w:divsChild>
                            <w:div w:id="15090992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43899577">
                      <w:marLeft w:val="-225"/>
                      <w:marRight w:val="-225"/>
                      <w:marTop w:val="0"/>
                      <w:marBottom w:val="0"/>
                      <w:divBdr>
                        <w:top w:val="none" w:sz="0" w:space="0" w:color="auto"/>
                        <w:left w:val="none" w:sz="0" w:space="0" w:color="auto"/>
                        <w:bottom w:val="none" w:sz="0" w:space="0" w:color="auto"/>
                        <w:right w:val="none" w:sz="0" w:space="0" w:color="auto"/>
                      </w:divBdr>
                      <w:divsChild>
                        <w:div w:id="22295888">
                          <w:marLeft w:val="0"/>
                          <w:marRight w:val="0"/>
                          <w:marTop w:val="0"/>
                          <w:marBottom w:val="0"/>
                          <w:divBdr>
                            <w:top w:val="none" w:sz="0" w:space="0" w:color="auto"/>
                            <w:left w:val="none" w:sz="0" w:space="0" w:color="auto"/>
                            <w:bottom w:val="none" w:sz="0" w:space="0" w:color="auto"/>
                            <w:right w:val="none" w:sz="0" w:space="0" w:color="auto"/>
                          </w:divBdr>
                          <w:divsChild>
                            <w:div w:id="1935893437">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996687135">
                          <w:marLeft w:val="0"/>
                          <w:marRight w:val="0"/>
                          <w:marTop w:val="150"/>
                          <w:marBottom w:val="0"/>
                          <w:divBdr>
                            <w:top w:val="none" w:sz="0" w:space="0" w:color="auto"/>
                            <w:left w:val="none" w:sz="0" w:space="0" w:color="auto"/>
                            <w:bottom w:val="none" w:sz="0" w:space="0" w:color="auto"/>
                            <w:right w:val="none" w:sz="0" w:space="0" w:color="auto"/>
                          </w:divBdr>
                          <w:divsChild>
                            <w:div w:id="1951742044">
                              <w:marLeft w:val="-225"/>
                              <w:marRight w:val="-225"/>
                              <w:marTop w:val="0"/>
                              <w:marBottom w:val="150"/>
                              <w:divBdr>
                                <w:top w:val="none" w:sz="0" w:space="0" w:color="auto"/>
                                <w:left w:val="none" w:sz="0" w:space="0" w:color="auto"/>
                                <w:bottom w:val="none" w:sz="0" w:space="0" w:color="auto"/>
                                <w:right w:val="none" w:sz="0" w:space="0" w:color="auto"/>
                              </w:divBdr>
                              <w:divsChild>
                                <w:div w:id="1159079849">
                                  <w:marLeft w:val="0"/>
                                  <w:marRight w:val="0"/>
                                  <w:marTop w:val="0"/>
                                  <w:marBottom w:val="0"/>
                                  <w:divBdr>
                                    <w:top w:val="none" w:sz="0" w:space="0" w:color="auto"/>
                                    <w:left w:val="none" w:sz="0" w:space="0" w:color="auto"/>
                                    <w:bottom w:val="none" w:sz="0" w:space="0" w:color="auto"/>
                                    <w:right w:val="none" w:sz="0" w:space="0" w:color="auto"/>
                                  </w:divBdr>
                                </w:div>
                                <w:div w:id="22965338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24493630">
                          <w:marLeft w:val="0"/>
                          <w:marRight w:val="0"/>
                          <w:marTop w:val="0"/>
                          <w:marBottom w:val="0"/>
                          <w:divBdr>
                            <w:top w:val="none" w:sz="0" w:space="0" w:color="auto"/>
                            <w:left w:val="none" w:sz="0" w:space="0" w:color="auto"/>
                            <w:bottom w:val="none" w:sz="0" w:space="0" w:color="auto"/>
                            <w:right w:val="none" w:sz="0" w:space="0" w:color="auto"/>
                          </w:divBdr>
                          <w:divsChild>
                            <w:div w:id="19224432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230482">
      <w:bodyDiv w:val="1"/>
      <w:marLeft w:val="0"/>
      <w:marRight w:val="0"/>
      <w:marTop w:val="0"/>
      <w:marBottom w:val="0"/>
      <w:divBdr>
        <w:top w:val="none" w:sz="0" w:space="0" w:color="auto"/>
        <w:left w:val="none" w:sz="0" w:space="0" w:color="auto"/>
        <w:bottom w:val="none" w:sz="0" w:space="0" w:color="auto"/>
        <w:right w:val="none" w:sz="0" w:space="0" w:color="auto"/>
      </w:divBdr>
    </w:div>
    <w:div w:id="1332097443">
      <w:bodyDiv w:val="1"/>
      <w:marLeft w:val="0"/>
      <w:marRight w:val="0"/>
      <w:marTop w:val="0"/>
      <w:marBottom w:val="0"/>
      <w:divBdr>
        <w:top w:val="none" w:sz="0" w:space="0" w:color="auto"/>
        <w:left w:val="none" w:sz="0" w:space="0" w:color="auto"/>
        <w:bottom w:val="none" w:sz="0" w:space="0" w:color="auto"/>
        <w:right w:val="none" w:sz="0" w:space="0" w:color="auto"/>
      </w:divBdr>
    </w:div>
    <w:div w:id="1351028338">
      <w:bodyDiv w:val="1"/>
      <w:marLeft w:val="0"/>
      <w:marRight w:val="0"/>
      <w:marTop w:val="0"/>
      <w:marBottom w:val="0"/>
      <w:divBdr>
        <w:top w:val="none" w:sz="0" w:space="0" w:color="auto"/>
        <w:left w:val="none" w:sz="0" w:space="0" w:color="auto"/>
        <w:bottom w:val="none" w:sz="0" w:space="0" w:color="auto"/>
        <w:right w:val="none" w:sz="0" w:space="0" w:color="auto"/>
      </w:divBdr>
    </w:div>
    <w:div w:id="1702633886">
      <w:bodyDiv w:val="1"/>
      <w:marLeft w:val="0"/>
      <w:marRight w:val="0"/>
      <w:marTop w:val="0"/>
      <w:marBottom w:val="0"/>
      <w:divBdr>
        <w:top w:val="none" w:sz="0" w:space="0" w:color="auto"/>
        <w:left w:val="none" w:sz="0" w:space="0" w:color="auto"/>
        <w:bottom w:val="none" w:sz="0" w:space="0" w:color="auto"/>
        <w:right w:val="none" w:sz="0" w:space="0" w:color="auto"/>
      </w:divBdr>
    </w:div>
    <w:div w:id="1748115300">
      <w:bodyDiv w:val="1"/>
      <w:marLeft w:val="0"/>
      <w:marRight w:val="0"/>
      <w:marTop w:val="0"/>
      <w:marBottom w:val="0"/>
      <w:divBdr>
        <w:top w:val="none" w:sz="0" w:space="0" w:color="auto"/>
        <w:left w:val="none" w:sz="0" w:space="0" w:color="auto"/>
        <w:bottom w:val="none" w:sz="0" w:space="0" w:color="auto"/>
        <w:right w:val="none" w:sz="0" w:space="0" w:color="auto"/>
      </w:divBdr>
    </w:div>
    <w:div w:id="2001686880">
      <w:bodyDiv w:val="1"/>
      <w:marLeft w:val="0"/>
      <w:marRight w:val="0"/>
      <w:marTop w:val="0"/>
      <w:marBottom w:val="0"/>
      <w:divBdr>
        <w:top w:val="none" w:sz="0" w:space="0" w:color="auto"/>
        <w:left w:val="none" w:sz="0" w:space="0" w:color="auto"/>
        <w:bottom w:val="none" w:sz="0" w:space="0" w:color="auto"/>
        <w:right w:val="none" w:sz="0" w:space="0" w:color="auto"/>
      </w:divBdr>
    </w:div>
    <w:div w:id="2035963483">
      <w:bodyDiv w:val="1"/>
      <w:marLeft w:val="0"/>
      <w:marRight w:val="0"/>
      <w:marTop w:val="0"/>
      <w:marBottom w:val="0"/>
      <w:divBdr>
        <w:top w:val="none" w:sz="0" w:space="0" w:color="auto"/>
        <w:left w:val="none" w:sz="0" w:space="0" w:color="auto"/>
        <w:bottom w:val="none" w:sz="0" w:space="0" w:color="auto"/>
        <w:right w:val="none" w:sz="0" w:space="0" w:color="auto"/>
      </w:divBdr>
    </w:div>
    <w:div w:id="2046251329">
      <w:bodyDiv w:val="1"/>
      <w:marLeft w:val="0"/>
      <w:marRight w:val="0"/>
      <w:marTop w:val="0"/>
      <w:marBottom w:val="0"/>
      <w:divBdr>
        <w:top w:val="none" w:sz="0" w:space="0" w:color="auto"/>
        <w:left w:val="none" w:sz="0" w:space="0" w:color="auto"/>
        <w:bottom w:val="none" w:sz="0" w:space="0" w:color="auto"/>
        <w:right w:val="none" w:sz="0" w:space="0" w:color="auto"/>
      </w:divBdr>
    </w:div>
    <w:div w:id="2078166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sybal@usk2.szczecin.pl" TargetMode="External"/><Relationship Id="rId4" Type="http://schemas.openxmlformats.org/officeDocument/2006/relationships/settings" Target="settings.xml"/><Relationship Id="rId9" Type="http://schemas.openxmlformats.org/officeDocument/2006/relationships/hyperlink" Target="https://platformazakupowa.pl/pn/spsk2_szczecin"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5F3DF-AF5A-423F-B98B-776F6014B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203</Words>
  <Characters>1222</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Wioleta Sybal</cp:lastModifiedBy>
  <cp:revision>14</cp:revision>
  <cp:lastPrinted>2024-07-10T11:20:00Z</cp:lastPrinted>
  <dcterms:created xsi:type="dcterms:W3CDTF">2024-07-10T06:25:00Z</dcterms:created>
  <dcterms:modified xsi:type="dcterms:W3CDTF">2024-07-10T11:20:00Z</dcterms:modified>
</cp:coreProperties>
</file>