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69639F">
        <w:rPr>
          <w:rFonts w:cstheme="minorHAnsi"/>
          <w:b/>
          <w:szCs w:val="24"/>
        </w:rPr>
        <w:t>PS.642.WnSSzWsk/22/000037</w:t>
      </w:r>
      <w:r w:rsidR="00CF1187" w:rsidRPr="00CF1187">
        <w:rPr>
          <w:rFonts w:cstheme="minorHAnsi"/>
          <w:b/>
          <w:szCs w:val="24"/>
        </w:rPr>
        <w:t>.2022.JK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CF1187">
        <w:rPr>
          <w:rFonts w:cstheme="minorHAnsi"/>
          <w:szCs w:val="24"/>
        </w:rPr>
        <w:t>,,</w:t>
      </w:r>
      <w:r w:rsidR="0069639F">
        <w:rPr>
          <w:rFonts w:cstheme="minorHAnsi"/>
          <w:b/>
          <w:szCs w:val="24"/>
        </w:rPr>
        <w:t>Naturopata</w:t>
      </w:r>
      <w:r w:rsidR="007A3F6B">
        <w:rPr>
          <w:rFonts w:cstheme="minorHAnsi"/>
          <w:b/>
          <w:szCs w:val="24"/>
        </w:rPr>
        <w:t xml:space="preserve">- bloki tematyczne: biorezonans, hirudoterapia 3 moduły, akupunktura 5 modułów, zielarz fitoterapeuta 5 modułów, konstelacje rodzinne, anatomia i fizjologia </w:t>
      </w:r>
      <w:r w:rsidR="00680A7B" w:rsidRPr="00680A7B">
        <w:rPr>
          <w:rFonts w:cstheme="minorHAnsi"/>
          <w:b/>
          <w:szCs w:val="24"/>
        </w:rPr>
        <w:t xml:space="preserve">"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F1187"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sidR="007A3F6B">
        <w:rPr>
          <w:rFonts w:cstheme="minorHAnsi"/>
          <w:b/>
          <w:szCs w:val="24"/>
        </w:rPr>
        <w:t>Naturopata</w:t>
      </w:r>
      <w:r w:rsidR="007A3F6B" w:rsidRPr="007A3F6B">
        <w:rPr>
          <w:rFonts w:cstheme="minorHAnsi"/>
          <w:b/>
          <w:szCs w:val="24"/>
        </w:rPr>
        <w:t xml:space="preserve"> </w:t>
      </w:r>
      <w:r w:rsidR="007A3F6B">
        <w:rPr>
          <w:rFonts w:cstheme="minorHAnsi"/>
          <w:b/>
          <w:szCs w:val="24"/>
        </w:rPr>
        <w:t>bloki tematyczne: biorezonans, hirudoterapia 3 moduły, akupunktura 5 modułów, zielarz fitoterapeuta 5 modułów, konstelacje rodzinne, anatomia i fizjologia</w:t>
      </w:r>
      <w:r w:rsidR="007A3F6B">
        <w:rPr>
          <w:rFonts w:cstheme="minorHAnsi"/>
          <w:b/>
          <w:szCs w:val="24"/>
        </w:rPr>
        <w:t xml:space="preserve"> </w:t>
      </w:r>
      <w:r w:rsidR="00680A7B">
        <w:rPr>
          <w:rFonts w:cstheme="minorHAnsi"/>
          <w:szCs w:val="24"/>
        </w:rPr>
        <w:t xml:space="preserve">” </w:t>
      </w:r>
      <w:r w:rsidR="006D314F" w:rsidRPr="00E20497">
        <w:rPr>
          <w:rFonts w:cstheme="minorHAnsi"/>
          <w:szCs w:val="24"/>
        </w:rPr>
        <w:t>dla jednej osoby 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CF1187" w:rsidP="001A2AD5">
      <w:pPr>
        <w:spacing w:before="0" w:line="240" w:lineRule="auto"/>
        <w:rPr>
          <w:rFonts w:cstheme="minorHAnsi"/>
          <w:b/>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t>uzyskanie</w:t>
      </w:r>
      <w:r w:rsidR="001A2AD5">
        <w:t> przez uczestnika</w:t>
      </w:r>
      <w:r w:rsidR="006C5D39">
        <w:t> praktycznych</w:t>
      </w:r>
      <w:r w:rsidR="001A2AD5">
        <w:t xml:space="preserve"> i teoretycznych umiejętności z zakresu niekonwencjonalnych metod leczenia, zasad zdrowego odżywiania, </w:t>
      </w:r>
      <w:r w:rsidR="00BF5501">
        <w:t>a także anatomii i fizjologii.</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w:t>
      </w:r>
      <w:r w:rsidR="006C5D39">
        <w:rPr>
          <w:rFonts w:cstheme="minorHAnsi"/>
          <w:szCs w:val="24"/>
        </w:rPr>
        <w:t>zkolenie zrealizowane zostanie 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E71442">
        <w:rPr>
          <w:rFonts w:cstheme="minorHAnsi"/>
          <w:szCs w:val="24"/>
        </w:rPr>
        <w:t>a 0</w:t>
      </w:r>
      <w:r w:rsidR="00BF5501">
        <w:rPr>
          <w:rFonts w:cstheme="minorHAnsi"/>
          <w:szCs w:val="24"/>
        </w:rPr>
        <w:t>8</w:t>
      </w:r>
      <w:r w:rsidR="006C5D39">
        <w:rPr>
          <w:rFonts w:cstheme="minorHAnsi"/>
          <w:szCs w:val="24"/>
        </w:rPr>
        <w:t>.</w:t>
      </w:r>
      <w:r w:rsidR="00E71442">
        <w:rPr>
          <w:rFonts w:cstheme="minorHAnsi"/>
          <w:szCs w:val="24"/>
        </w:rPr>
        <w:t>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BF5501">
        <w:rPr>
          <w:rFonts w:cstheme="minorHAnsi"/>
          <w:szCs w:val="24"/>
        </w:rPr>
        <w:t>ofert nastąpi w dniu 08</w:t>
      </w:r>
      <w:bookmarkStart w:id="5" w:name="_GoBack"/>
      <w:bookmarkEnd w:id="5"/>
      <w:r w:rsidR="00E71442">
        <w:rPr>
          <w:rFonts w:cstheme="minorHAnsi"/>
          <w:szCs w:val="24"/>
        </w:rPr>
        <w:t>.03</w:t>
      </w:r>
      <w:r>
        <w:rPr>
          <w:rFonts w:cstheme="minorHAnsi"/>
          <w:szCs w:val="24"/>
        </w:rPr>
        <w:t>.2022</w:t>
      </w:r>
      <w:r w:rsidR="006C5D39">
        <w:rPr>
          <w:rFonts w:cstheme="minorHAnsi"/>
          <w:szCs w:val="24"/>
        </w:rPr>
        <w:t xml:space="preserve"> r. o godzinie 10:20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Nieudzielenia zamówienia Wykonawcy, którego oferta nie spełnia </w:t>
      </w:r>
      <w:r w:rsidR="00C90F2A" w:rsidRPr="00E20497">
        <w:rPr>
          <w:rFonts w:asciiTheme="minorHAnsi" w:hAnsiTheme="minorHAnsi" w:cstheme="minorHAnsi"/>
          <w:sz w:val="24"/>
          <w:szCs w:val="24"/>
        </w:rPr>
        <w:t xml:space="preserve">wymagań określonych </w:t>
      </w:r>
      <w:r w:rsidR="00C90F2A" w:rsidRPr="00E20497">
        <w:rPr>
          <w:rFonts w:asciiTheme="minorHAnsi" w:hAnsiTheme="minorHAnsi" w:cstheme="minorHAnsi"/>
          <w:sz w:val="24"/>
          <w:szCs w:val="24"/>
        </w:rPr>
        <w:br/>
        <w:t>w postępowaniu;</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Odrzucenia oferty Wykonawcy, która nie spełnia wymagań </w:t>
      </w:r>
      <w:r w:rsidR="00C90F2A" w:rsidRPr="00E20497">
        <w:rPr>
          <w:rFonts w:asciiTheme="minorHAnsi" w:hAnsiTheme="minorHAnsi" w:cstheme="minorHAnsi"/>
          <w:sz w:val="24"/>
          <w:szCs w:val="24"/>
        </w:rPr>
        <w:t xml:space="preserve">określonych </w:t>
      </w:r>
      <w:r w:rsidR="00E20497">
        <w:rPr>
          <w:rFonts w:asciiTheme="minorHAnsi" w:hAnsiTheme="minorHAnsi" w:cstheme="minorHAnsi"/>
          <w:sz w:val="24"/>
          <w:szCs w:val="24"/>
        </w:rPr>
        <w:br/>
      </w:r>
      <w:r w:rsidR="00C90F2A"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7D" w:rsidRDefault="00201A7D" w:rsidP="00E20497">
      <w:pPr>
        <w:spacing w:before="0" w:line="240" w:lineRule="auto"/>
      </w:pPr>
      <w:r>
        <w:separator/>
      </w:r>
    </w:p>
  </w:endnote>
  <w:endnote w:type="continuationSeparator" w:id="0">
    <w:p w:rsidR="00201A7D" w:rsidRDefault="00201A7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F5501">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7D" w:rsidRDefault="00201A7D" w:rsidP="00E20497">
      <w:pPr>
        <w:spacing w:before="0" w:line="240" w:lineRule="auto"/>
      </w:pPr>
      <w:r>
        <w:separator/>
      </w:r>
    </w:p>
  </w:footnote>
  <w:footnote w:type="continuationSeparator" w:id="0">
    <w:p w:rsidR="00201A7D" w:rsidRDefault="00201A7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1A2AD5"/>
    <w:rsid w:val="00201A7D"/>
    <w:rsid w:val="00211895"/>
    <w:rsid w:val="002162A5"/>
    <w:rsid w:val="002F6F86"/>
    <w:rsid w:val="00441A65"/>
    <w:rsid w:val="00442EB1"/>
    <w:rsid w:val="004E2F14"/>
    <w:rsid w:val="0053384D"/>
    <w:rsid w:val="005501A8"/>
    <w:rsid w:val="005D72A8"/>
    <w:rsid w:val="00616A7A"/>
    <w:rsid w:val="00637E47"/>
    <w:rsid w:val="00680A7B"/>
    <w:rsid w:val="0069639F"/>
    <w:rsid w:val="006C5D39"/>
    <w:rsid w:val="006D314F"/>
    <w:rsid w:val="00786CD9"/>
    <w:rsid w:val="007A3F6B"/>
    <w:rsid w:val="00837913"/>
    <w:rsid w:val="00923877"/>
    <w:rsid w:val="00974BAA"/>
    <w:rsid w:val="009A2AB2"/>
    <w:rsid w:val="009B73B8"/>
    <w:rsid w:val="00BA5F4A"/>
    <w:rsid w:val="00BF5501"/>
    <w:rsid w:val="00C90F2A"/>
    <w:rsid w:val="00CC3EE7"/>
    <w:rsid w:val="00CF1187"/>
    <w:rsid w:val="00CF23A4"/>
    <w:rsid w:val="00CF75E2"/>
    <w:rsid w:val="00E20497"/>
    <w:rsid w:val="00E54736"/>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1710</Words>
  <Characters>10264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15</cp:revision>
  <cp:lastPrinted>2021-09-16T07:18:00Z</cp:lastPrinted>
  <dcterms:created xsi:type="dcterms:W3CDTF">2022-02-09T17:56:00Z</dcterms:created>
  <dcterms:modified xsi:type="dcterms:W3CDTF">2022-03-03T12:13:00Z</dcterms:modified>
</cp:coreProperties>
</file>