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24" w:rsidRPr="007332E0" w:rsidRDefault="00003CF1" w:rsidP="00C80F11">
      <w:pPr>
        <w:spacing w:line="360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Sulejów</w:t>
      </w:r>
      <w:r w:rsidR="002F0524" w:rsidRPr="007332E0">
        <w:rPr>
          <w:rFonts w:cs="Times New Roman"/>
          <w:szCs w:val="22"/>
        </w:rPr>
        <w:t xml:space="preserve">, dnia </w:t>
      </w:r>
      <w:r w:rsidR="00C80F11">
        <w:rPr>
          <w:rFonts w:cs="Times New Roman"/>
          <w:szCs w:val="22"/>
        </w:rPr>
        <w:t>11.08</w:t>
      </w:r>
      <w:r w:rsidR="00585A1B">
        <w:rPr>
          <w:rFonts w:cs="Times New Roman"/>
          <w:szCs w:val="22"/>
        </w:rPr>
        <w:t>.2023</w:t>
      </w:r>
      <w:r w:rsidR="00F60044">
        <w:rPr>
          <w:rFonts w:cs="Times New Roman"/>
          <w:szCs w:val="22"/>
        </w:rPr>
        <w:t xml:space="preserve"> </w:t>
      </w:r>
      <w:proofErr w:type="gramStart"/>
      <w:r w:rsidR="00F60044">
        <w:rPr>
          <w:rFonts w:cs="Times New Roman"/>
          <w:szCs w:val="22"/>
        </w:rPr>
        <w:t>r</w:t>
      </w:r>
      <w:proofErr w:type="gramEnd"/>
      <w:r w:rsidRPr="007332E0">
        <w:rPr>
          <w:rFonts w:cs="Times New Roman"/>
          <w:szCs w:val="22"/>
        </w:rPr>
        <w:t>.</w:t>
      </w:r>
    </w:p>
    <w:p w:rsidR="00C80F11" w:rsidRDefault="00C80F11" w:rsidP="00C80F11">
      <w:pPr>
        <w:spacing w:line="360" w:lineRule="auto"/>
        <w:rPr>
          <w:rFonts w:cs="Times New Roman"/>
          <w:szCs w:val="22"/>
        </w:rPr>
      </w:pPr>
    </w:p>
    <w:p w:rsidR="002F0524" w:rsidRPr="007332E0" w:rsidRDefault="002F0524" w:rsidP="00C80F11">
      <w:pPr>
        <w:spacing w:line="360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Zamawiający:</w:t>
      </w:r>
    </w:p>
    <w:p w:rsidR="002F0524" w:rsidRPr="007332E0" w:rsidRDefault="00003CF1" w:rsidP="00C80F11">
      <w:pPr>
        <w:spacing w:line="360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Gmina Sulejów</w:t>
      </w:r>
    </w:p>
    <w:p w:rsidR="00003CF1" w:rsidRPr="007332E0" w:rsidRDefault="00003CF1" w:rsidP="00C80F11">
      <w:pPr>
        <w:spacing w:line="360" w:lineRule="auto"/>
        <w:rPr>
          <w:rFonts w:cs="Times New Roman"/>
          <w:szCs w:val="22"/>
        </w:rPr>
      </w:pPr>
      <w:proofErr w:type="gramStart"/>
      <w:r w:rsidRPr="007332E0">
        <w:rPr>
          <w:rFonts w:cs="Times New Roman"/>
          <w:szCs w:val="22"/>
        </w:rPr>
        <w:t>ul</w:t>
      </w:r>
      <w:proofErr w:type="gramEnd"/>
      <w:r w:rsidRPr="007332E0">
        <w:rPr>
          <w:rFonts w:cs="Times New Roman"/>
          <w:szCs w:val="22"/>
        </w:rPr>
        <w:t>. Konecka 42</w:t>
      </w:r>
    </w:p>
    <w:p w:rsidR="005B5632" w:rsidRDefault="00003CF1" w:rsidP="00C80F11">
      <w:pPr>
        <w:spacing w:line="360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97-330 Sulejów</w:t>
      </w:r>
    </w:p>
    <w:p w:rsidR="00C80F11" w:rsidRDefault="00C80F11" w:rsidP="00C80F11">
      <w:pPr>
        <w:spacing w:line="360" w:lineRule="auto"/>
        <w:rPr>
          <w:rFonts w:cs="Times New Roman"/>
          <w:szCs w:val="22"/>
        </w:rPr>
      </w:pPr>
    </w:p>
    <w:p w:rsidR="00003CF1" w:rsidRDefault="007332E0" w:rsidP="00C80F11">
      <w:pPr>
        <w:spacing w:line="360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Nr ref.: IZ</w:t>
      </w:r>
      <w:r w:rsidR="00585A1B">
        <w:rPr>
          <w:rFonts w:cs="Times New Roman"/>
          <w:szCs w:val="22"/>
        </w:rPr>
        <w:t>.</w:t>
      </w:r>
      <w:r w:rsidR="00365979" w:rsidRPr="007332E0">
        <w:rPr>
          <w:rFonts w:cs="Times New Roman"/>
          <w:szCs w:val="22"/>
        </w:rPr>
        <w:t>271.</w:t>
      </w:r>
      <w:r w:rsidR="00C80F11">
        <w:rPr>
          <w:rFonts w:cs="Times New Roman"/>
          <w:szCs w:val="22"/>
        </w:rPr>
        <w:t>1.19</w:t>
      </w:r>
      <w:r w:rsidR="00003CF1" w:rsidRPr="007332E0">
        <w:rPr>
          <w:rFonts w:cs="Times New Roman"/>
          <w:szCs w:val="22"/>
        </w:rPr>
        <w:t>.202</w:t>
      </w:r>
      <w:r w:rsidR="00585A1B">
        <w:rPr>
          <w:rFonts w:cs="Times New Roman"/>
          <w:szCs w:val="22"/>
        </w:rPr>
        <w:t>3</w:t>
      </w:r>
    </w:p>
    <w:p w:rsidR="00C80F11" w:rsidRDefault="00C80F11" w:rsidP="00C80F11">
      <w:pPr>
        <w:spacing w:line="360" w:lineRule="auto"/>
        <w:rPr>
          <w:rFonts w:cs="Times New Roman"/>
          <w:szCs w:val="22"/>
        </w:rPr>
      </w:pPr>
    </w:p>
    <w:p w:rsidR="002F0524" w:rsidRDefault="002F0524" w:rsidP="00C80F11">
      <w:pPr>
        <w:pStyle w:val="Nagwek1"/>
        <w:spacing w:before="0" w:after="0" w:line="360" w:lineRule="auto"/>
      </w:pPr>
      <w:r w:rsidRPr="007332E0">
        <w:t>Zawiadomienie o</w:t>
      </w:r>
      <w:r w:rsidR="001A6886">
        <w:t xml:space="preserve"> </w:t>
      </w:r>
      <w:r w:rsidRPr="007332E0">
        <w:t>unieważnieniu postępowania</w:t>
      </w:r>
      <w:r w:rsidR="001533BB" w:rsidRPr="007332E0">
        <w:t xml:space="preserve"> o udzielenie zamówienia</w:t>
      </w:r>
      <w:r w:rsidR="00C80F11">
        <w:t xml:space="preserve"> w Części IV</w:t>
      </w:r>
    </w:p>
    <w:p w:rsidR="00C80F11" w:rsidRPr="00C80F11" w:rsidRDefault="00C80F11" w:rsidP="00C80F11"/>
    <w:p w:rsidR="00C917F6" w:rsidRDefault="00C917F6" w:rsidP="00C80F11">
      <w:pPr>
        <w:spacing w:line="360" w:lineRule="auto"/>
        <w:rPr>
          <w:rFonts w:cs="Times New Roman"/>
          <w:b/>
          <w:szCs w:val="22"/>
        </w:rPr>
      </w:pPr>
      <w:r w:rsidRPr="00C917F6">
        <w:rPr>
          <w:rFonts w:cs="Times New Roman"/>
          <w:szCs w:val="22"/>
        </w:rPr>
        <w:t xml:space="preserve">Dotyczy postępowania o udzielenie zamówienia publicznego prowadzonego w trybie podstawowym bez przeprowadzenia negocjacji pn.: </w:t>
      </w:r>
      <w:r w:rsidR="00C80F11" w:rsidRPr="00C80F11">
        <w:rPr>
          <w:rFonts w:cs="Times New Roman"/>
          <w:b/>
          <w:szCs w:val="22"/>
        </w:rPr>
        <w:t>Dowóz uczniów do placówek oświatowych na terenie Gminy Sulejów w roku szkolnym 2023/2024</w:t>
      </w:r>
    </w:p>
    <w:p w:rsidR="00C80F11" w:rsidRPr="00C80F11" w:rsidRDefault="00C80F11" w:rsidP="00C80F11">
      <w:pPr>
        <w:spacing w:line="360" w:lineRule="auto"/>
        <w:rPr>
          <w:rFonts w:cs="Times New Roman"/>
          <w:b/>
          <w:szCs w:val="22"/>
        </w:rPr>
      </w:pPr>
      <w:r w:rsidRPr="00C80F11">
        <w:rPr>
          <w:rFonts w:cs="Times New Roman"/>
          <w:b/>
          <w:szCs w:val="22"/>
        </w:rPr>
        <w:t xml:space="preserve">Część IV Dowóz i odwóz uczniów Zespołu </w:t>
      </w:r>
      <w:proofErr w:type="spellStart"/>
      <w:r w:rsidRPr="00C80F11">
        <w:rPr>
          <w:rFonts w:cs="Times New Roman"/>
          <w:b/>
          <w:szCs w:val="22"/>
        </w:rPr>
        <w:t>Szkolno</w:t>
      </w:r>
      <w:proofErr w:type="spellEnd"/>
      <w:r w:rsidRPr="00C80F11">
        <w:rPr>
          <w:rFonts w:cs="Times New Roman"/>
          <w:b/>
          <w:szCs w:val="22"/>
        </w:rPr>
        <w:t xml:space="preserve"> - Przedszkolnego w Uszczynie</w:t>
      </w:r>
    </w:p>
    <w:p w:rsidR="00C80F11" w:rsidRDefault="00C80F11" w:rsidP="00C80F11">
      <w:pPr>
        <w:spacing w:line="360" w:lineRule="auto"/>
        <w:rPr>
          <w:rFonts w:cs="Times New Roman"/>
          <w:b/>
          <w:bCs/>
          <w:szCs w:val="22"/>
        </w:rPr>
      </w:pPr>
    </w:p>
    <w:p w:rsidR="00C917F6" w:rsidRPr="00C917F6" w:rsidRDefault="00C917F6" w:rsidP="00C80F11">
      <w:pPr>
        <w:spacing w:line="360" w:lineRule="auto"/>
        <w:rPr>
          <w:rFonts w:cs="Times New Roman"/>
          <w:b/>
          <w:bCs/>
          <w:szCs w:val="22"/>
        </w:rPr>
      </w:pPr>
      <w:r w:rsidRPr="00C917F6">
        <w:rPr>
          <w:rFonts w:cs="Times New Roman"/>
          <w:b/>
          <w:bCs/>
          <w:szCs w:val="22"/>
        </w:rPr>
        <w:t>Uzasadnienie prawne:</w:t>
      </w:r>
    </w:p>
    <w:p w:rsidR="00C917F6" w:rsidRPr="00C917F6" w:rsidRDefault="00C917F6" w:rsidP="00C80F11">
      <w:pPr>
        <w:spacing w:line="360" w:lineRule="auto"/>
        <w:rPr>
          <w:rFonts w:cs="Times New Roman"/>
          <w:szCs w:val="22"/>
        </w:rPr>
      </w:pPr>
      <w:r w:rsidRPr="00C917F6">
        <w:rPr>
          <w:rFonts w:cs="Times New Roman"/>
          <w:szCs w:val="22"/>
        </w:rPr>
        <w:t>Art. 255 pkt 3 ustawy z dnia 11 września 2019 r. Prawo zamówień publicznych</w:t>
      </w:r>
    </w:p>
    <w:p w:rsidR="00C917F6" w:rsidRPr="00C917F6" w:rsidRDefault="00C917F6" w:rsidP="00C80F11">
      <w:pPr>
        <w:spacing w:line="360" w:lineRule="auto"/>
        <w:rPr>
          <w:rFonts w:cs="Times New Roman"/>
          <w:szCs w:val="22"/>
        </w:rPr>
      </w:pPr>
    </w:p>
    <w:p w:rsidR="00C917F6" w:rsidRPr="00C917F6" w:rsidRDefault="00C917F6" w:rsidP="00C80F11">
      <w:pPr>
        <w:spacing w:line="360" w:lineRule="auto"/>
        <w:rPr>
          <w:rFonts w:cs="Times New Roman"/>
          <w:b/>
          <w:bCs/>
          <w:szCs w:val="22"/>
        </w:rPr>
      </w:pPr>
      <w:r w:rsidRPr="00C917F6">
        <w:rPr>
          <w:rFonts w:cs="Times New Roman"/>
          <w:b/>
          <w:bCs/>
          <w:szCs w:val="22"/>
        </w:rPr>
        <w:t>Uzasadnienie faktyczne:</w:t>
      </w:r>
    </w:p>
    <w:p w:rsidR="00C917F6" w:rsidRPr="00C917F6" w:rsidRDefault="00C917F6" w:rsidP="00C80F11">
      <w:pPr>
        <w:spacing w:line="360" w:lineRule="auto"/>
        <w:rPr>
          <w:rFonts w:cs="Times New Roman"/>
          <w:szCs w:val="22"/>
        </w:rPr>
      </w:pPr>
      <w:r w:rsidRPr="00C917F6">
        <w:rPr>
          <w:rFonts w:cs="Times New Roman"/>
          <w:szCs w:val="22"/>
        </w:rPr>
        <w:t>Zamawiający unieważnia postępowanie o udzielenie zamówienia</w:t>
      </w:r>
      <w:r w:rsidR="00C80F11">
        <w:rPr>
          <w:rFonts w:cs="Times New Roman"/>
          <w:szCs w:val="22"/>
        </w:rPr>
        <w:t xml:space="preserve"> w Części IV</w:t>
      </w:r>
      <w:r w:rsidRPr="00C917F6">
        <w:rPr>
          <w:rFonts w:cs="Times New Roman"/>
          <w:szCs w:val="22"/>
        </w:rPr>
        <w:t>, ponieważ oferta z najniższą ceną przewyższa kwotę, którą Zamawiający zamierzał przeznaczyć na sfinansowanie zamówienia. Zamawiający na sfinansowanie niniejszego zamówienia przeznaczały kwotę</w:t>
      </w:r>
      <w:r w:rsidR="00C80F11">
        <w:rPr>
          <w:rFonts w:cs="Times New Roman"/>
          <w:szCs w:val="22"/>
        </w:rPr>
        <w:t xml:space="preserve"> 10.000,00 </w:t>
      </w:r>
      <w:proofErr w:type="gramStart"/>
      <w:r w:rsidRPr="00C917F6">
        <w:rPr>
          <w:rFonts w:cs="Times New Roman"/>
          <w:szCs w:val="22"/>
        </w:rPr>
        <w:t>zł</w:t>
      </w:r>
      <w:proofErr w:type="gramEnd"/>
      <w:r w:rsidRPr="00C917F6">
        <w:rPr>
          <w:rFonts w:cs="Times New Roman"/>
          <w:szCs w:val="22"/>
        </w:rPr>
        <w:t xml:space="preserve">, natomiast oferta z najniższą ceną wynosi </w:t>
      </w:r>
      <w:r w:rsidR="00585A1B">
        <w:rPr>
          <w:rFonts w:cs="Times New Roman"/>
          <w:szCs w:val="22"/>
        </w:rPr>
        <w:br/>
      </w:r>
      <w:r w:rsidR="00C80F11">
        <w:rPr>
          <w:rFonts w:cs="Arial"/>
          <w:color w:val="000000"/>
        </w:rPr>
        <w:t>92.256,00</w:t>
      </w:r>
      <w:r w:rsidR="00B4106D">
        <w:rPr>
          <w:rFonts w:cs="Arial"/>
          <w:color w:val="000000"/>
        </w:rPr>
        <w:t xml:space="preserve"> </w:t>
      </w:r>
      <w:proofErr w:type="gramStart"/>
      <w:r w:rsidR="00B4106D">
        <w:rPr>
          <w:rFonts w:cs="Arial"/>
          <w:color w:val="000000"/>
        </w:rPr>
        <w:t>zł</w:t>
      </w:r>
      <w:proofErr w:type="gramEnd"/>
      <w:r w:rsidRPr="00C917F6">
        <w:rPr>
          <w:rFonts w:cs="Times New Roman"/>
          <w:szCs w:val="22"/>
        </w:rPr>
        <w:t xml:space="preserve">. </w:t>
      </w:r>
    </w:p>
    <w:p w:rsidR="001D74A4" w:rsidRDefault="00422690" w:rsidP="00C80F11">
      <w:pPr>
        <w:spacing w:line="360" w:lineRule="auto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</w:t>
      </w:r>
      <w:bookmarkStart w:id="0" w:name="_GoBack"/>
    </w:p>
    <w:p w:rsidR="00452D00" w:rsidRDefault="001D74A4" w:rsidP="00C80F11">
      <w:pPr>
        <w:spacing w:line="360" w:lineRule="auto"/>
        <w:ind w:firstLine="6237"/>
        <w:rPr>
          <w:szCs w:val="22"/>
        </w:rPr>
      </w:pPr>
      <w:r>
        <w:rPr>
          <w:szCs w:val="22"/>
        </w:rPr>
        <w:t>Burmistrz Sulejowa</w:t>
      </w:r>
    </w:p>
    <w:p w:rsidR="001D74A4" w:rsidRDefault="001D74A4" w:rsidP="00C80F11">
      <w:pPr>
        <w:spacing w:line="360" w:lineRule="auto"/>
        <w:ind w:firstLine="6237"/>
        <w:rPr>
          <w:szCs w:val="22"/>
        </w:rPr>
      </w:pPr>
    </w:p>
    <w:p w:rsidR="001D74A4" w:rsidRDefault="00C80F11" w:rsidP="00C80F11">
      <w:pPr>
        <w:spacing w:line="360" w:lineRule="auto"/>
        <w:ind w:firstLine="6237"/>
        <w:rPr>
          <w:szCs w:val="22"/>
        </w:rPr>
      </w:pPr>
      <w:r>
        <w:rPr>
          <w:szCs w:val="22"/>
        </w:rPr>
        <w:t xml:space="preserve">/-/ </w:t>
      </w:r>
      <w:r w:rsidR="001D74A4">
        <w:rPr>
          <w:szCs w:val="22"/>
        </w:rPr>
        <w:t>Wojciech Ostrowski</w:t>
      </w:r>
    </w:p>
    <w:bookmarkEnd w:id="0"/>
    <w:p w:rsidR="00EA0713" w:rsidRDefault="00EA0713" w:rsidP="001D74A4">
      <w:pPr>
        <w:spacing w:line="276" w:lineRule="auto"/>
        <w:ind w:firstLine="6237"/>
        <w:rPr>
          <w:szCs w:val="22"/>
        </w:rPr>
      </w:pPr>
    </w:p>
    <w:sectPr w:rsidR="00EA0713" w:rsidSect="007512C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2A" w:rsidRDefault="00957C2A" w:rsidP="00957C2A">
      <w:r>
        <w:separator/>
      </w:r>
    </w:p>
  </w:endnote>
  <w:endnote w:type="continuationSeparator" w:id="0">
    <w:p w:rsidR="00957C2A" w:rsidRDefault="00957C2A" w:rsidP="0095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135074"/>
      <w:docPartObj>
        <w:docPartGallery w:val="Page Numbers (Bottom of Page)"/>
        <w:docPartUnique/>
      </w:docPartObj>
    </w:sdtPr>
    <w:sdtEndPr/>
    <w:sdtContent>
      <w:p w:rsidR="00957C2A" w:rsidRDefault="00957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83D">
          <w:rPr>
            <w:noProof/>
          </w:rPr>
          <w:t>1</w:t>
        </w:r>
        <w:r>
          <w:fldChar w:fldCharType="end"/>
        </w:r>
      </w:p>
    </w:sdtContent>
  </w:sdt>
  <w:p w:rsidR="00957C2A" w:rsidRDefault="00957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2A" w:rsidRDefault="00957C2A" w:rsidP="00957C2A">
      <w:r>
        <w:separator/>
      </w:r>
    </w:p>
  </w:footnote>
  <w:footnote w:type="continuationSeparator" w:id="0">
    <w:p w:rsidR="00957C2A" w:rsidRDefault="00957C2A" w:rsidP="00957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003CF1"/>
    <w:rsid w:val="00037E8D"/>
    <w:rsid w:val="000842EC"/>
    <w:rsid w:val="000A0BC9"/>
    <w:rsid w:val="00144AE4"/>
    <w:rsid w:val="001533BB"/>
    <w:rsid w:val="00193CDA"/>
    <w:rsid w:val="001A3B3B"/>
    <w:rsid w:val="001A6886"/>
    <w:rsid w:val="001C4356"/>
    <w:rsid w:val="001D74A4"/>
    <w:rsid w:val="001E3E53"/>
    <w:rsid w:val="001F47E9"/>
    <w:rsid w:val="002024D7"/>
    <w:rsid w:val="00283AE3"/>
    <w:rsid w:val="0029458F"/>
    <w:rsid w:val="002C183D"/>
    <w:rsid w:val="002F0524"/>
    <w:rsid w:val="002F5EB9"/>
    <w:rsid w:val="00346929"/>
    <w:rsid w:val="00365979"/>
    <w:rsid w:val="003824D1"/>
    <w:rsid w:val="003A7368"/>
    <w:rsid w:val="003C120C"/>
    <w:rsid w:val="00422690"/>
    <w:rsid w:val="00433BE5"/>
    <w:rsid w:val="00450B2C"/>
    <w:rsid w:val="00452D00"/>
    <w:rsid w:val="0048129E"/>
    <w:rsid w:val="00484225"/>
    <w:rsid w:val="004A1B3E"/>
    <w:rsid w:val="004D4ABB"/>
    <w:rsid w:val="0050384B"/>
    <w:rsid w:val="00585A1B"/>
    <w:rsid w:val="005B5632"/>
    <w:rsid w:val="006113E8"/>
    <w:rsid w:val="00666380"/>
    <w:rsid w:val="006864F8"/>
    <w:rsid w:val="006B66EE"/>
    <w:rsid w:val="007332E0"/>
    <w:rsid w:val="007461C3"/>
    <w:rsid w:val="00746214"/>
    <w:rsid w:val="007512CD"/>
    <w:rsid w:val="00774885"/>
    <w:rsid w:val="00781711"/>
    <w:rsid w:val="007D23CE"/>
    <w:rsid w:val="007F67F0"/>
    <w:rsid w:val="00820D96"/>
    <w:rsid w:val="009465B1"/>
    <w:rsid w:val="00957C2A"/>
    <w:rsid w:val="00974385"/>
    <w:rsid w:val="00975955"/>
    <w:rsid w:val="009B1B98"/>
    <w:rsid w:val="00A422D1"/>
    <w:rsid w:val="00A56F31"/>
    <w:rsid w:val="00AC0256"/>
    <w:rsid w:val="00AF7A86"/>
    <w:rsid w:val="00B4106D"/>
    <w:rsid w:val="00BE7063"/>
    <w:rsid w:val="00C80F11"/>
    <w:rsid w:val="00C917F6"/>
    <w:rsid w:val="00CC720D"/>
    <w:rsid w:val="00CE01E2"/>
    <w:rsid w:val="00CF7D0F"/>
    <w:rsid w:val="00D2446A"/>
    <w:rsid w:val="00D3636B"/>
    <w:rsid w:val="00D5570C"/>
    <w:rsid w:val="00D834D9"/>
    <w:rsid w:val="00E2581B"/>
    <w:rsid w:val="00E842EB"/>
    <w:rsid w:val="00EA0713"/>
    <w:rsid w:val="00EC41AC"/>
    <w:rsid w:val="00F51B39"/>
    <w:rsid w:val="00F6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2E0"/>
    <w:pPr>
      <w:keepNext/>
      <w:keepLines/>
      <w:spacing w:before="240" w:after="240" w:line="276" w:lineRule="auto"/>
      <w:jc w:val="center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0044"/>
    <w:pPr>
      <w:keepNext/>
      <w:keepLines/>
      <w:spacing w:before="120" w:after="120" w:line="276" w:lineRule="auto"/>
      <w:jc w:val="right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4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4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32E0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0044"/>
    <w:rPr>
      <w:rFonts w:ascii="Calibri" w:eastAsiaTheme="majorEastAsia" w:hAnsi="Calibri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57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C2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7C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C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Izabela ID. Dróżdż</cp:lastModifiedBy>
  <cp:revision>23</cp:revision>
  <cp:lastPrinted>2023-08-11T10:09:00Z</cp:lastPrinted>
  <dcterms:created xsi:type="dcterms:W3CDTF">2021-10-07T09:58:00Z</dcterms:created>
  <dcterms:modified xsi:type="dcterms:W3CDTF">2023-08-11T10:09:00Z</dcterms:modified>
</cp:coreProperties>
</file>