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E02B" w14:textId="38A7813C" w:rsidR="00D5733C" w:rsidRDefault="00D5733C" w:rsidP="00D5733C">
      <w:pPr>
        <w:tabs>
          <w:tab w:val="num" w:pos="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A6">
        <w:rPr>
          <w:rFonts w:ascii="Times New Roman" w:hAnsi="Times New Roman" w:cs="Times New Roman"/>
          <w:b/>
          <w:sz w:val="24"/>
          <w:szCs w:val="24"/>
        </w:rPr>
        <w:t>CUW-SAZ.4441.1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49A6">
        <w:rPr>
          <w:rFonts w:ascii="Times New Roman" w:hAnsi="Times New Roman" w:cs="Times New Roman"/>
          <w:b/>
          <w:sz w:val="24"/>
          <w:szCs w:val="24"/>
        </w:rPr>
        <w:t>.2021</w:t>
      </w:r>
      <w:r w:rsidRPr="00B249A6">
        <w:rPr>
          <w:rFonts w:ascii="Times New Roman" w:hAnsi="Times New Roman" w:cs="Times New Roman"/>
          <w:b/>
          <w:sz w:val="24"/>
          <w:szCs w:val="24"/>
        </w:rPr>
        <w:tab/>
      </w:r>
    </w:p>
    <w:p w14:paraId="0D15B563" w14:textId="77777777" w:rsidR="00D5733C" w:rsidRDefault="00D5733C" w:rsidP="00D5733C">
      <w:pPr>
        <w:tabs>
          <w:tab w:val="num" w:pos="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E38A4" w14:textId="200FBF80" w:rsidR="00D5733C" w:rsidRDefault="00D5733C" w:rsidP="00D5733C">
      <w:pPr>
        <w:tabs>
          <w:tab w:val="num" w:pos="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2613A" w14:textId="02C8ABBE" w:rsidR="00D5733C" w:rsidRPr="00B249A6" w:rsidRDefault="00D5733C" w:rsidP="00D5733C">
      <w:pPr>
        <w:tabs>
          <w:tab w:val="num" w:pos="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53288C84" w14:textId="77777777" w:rsidR="00D5733C" w:rsidRPr="00255423" w:rsidRDefault="00D5733C" w:rsidP="00D57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BBB31" w14:textId="77777777" w:rsidR="00D5733C" w:rsidRDefault="00D5733C" w:rsidP="00D5733C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pomiarów natężenia oświetlenia w Centrum Usług Wspólnych w Poznaniu na 46 stanowiskach pracy wyposażonych w monitory ekranowe oraz dwóch salach konferencyjnych (sala mała 6 osobowa, sala duża 20 osobowa).</w:t>
      </w:r>
    </w:p>
    <w:p w14:paraId="38393C10" w14:textId="6598DAC2" w:rsidR="00D5733C" w:rsidRDefault="00D5733C" w:rsidP="00D5733C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81221876"/>
      <w:r>
        <w:rPr>
          <w:rFonts w:ascii="Times New Roman" w:hAnsi="Times New Roman" w:cs="Times New Roman"/>
        </w:rPr>
        <w:t>Badania zlecone zostają na podstawie art. 237</w:t>
      </w:r>
      <w:r>
        <w:rPr>
          <w:rFonts w:ascii="Times New Roman" w:hAnsi="Times New Roman" w:cs="Times New Roman"/>
          <w:vertAlign w:val="superscript"/>
        </w:rPr>
        <w:t xml:space="preserve">15 </w:t>
      </w:r>
      <w:r>
        <w:rPr>
          <w:rFonts w:ascii="Times New Roman" w:hAnsi="Times New Roman" w:cs="Times New Roman"/>
        </w:rPr>
        <w:t>Kodeksu Pracy (Dz.U. z 2020 r. poz. 1320) w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związku z punktem 9.1. Załącznika do Rozporządzeniem Ministra Pracy i Polityki Socjalnej w sprawie bezpieczeństwa i higieny Pracy na stanowiskach wyposażonych w monitory ekranowe.</w:t>
      </w:r>
    </w:p>
    <w:p w14:paraId="06C215EC" w14:textId="7AE2C675" w:rsidR="00D5733C" w:rsidRPr="00904269" w:rsidRDefault="00D5733C" w:rsidP="00D5733C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należy przeprowadzić zgodnie z wytycznymi opisanymi Polską Normą  </w:t>
      </w:r>
      <w:r w:rsidRPr="00904269">
        <w:rPr>
          <w:rFonts w:ascii="Times New Roman" w:hAnsi="Times New Roman" w:cs="Times New Roman"/>
        </w:rPr>
        <w:t xml:space="preserve">PN-EN 12464-1:2012 „Światło i oświetlenie. Oświetlenie miejsc pracy. Część </w:t>
      </w:r>
      <w:r>
        <w:rPr>
          <w:rFonts w:ascii="Times New Roman" w:hAnsi="Times New Roman" w:cs="Times New Roman"/>
        </w:rPr>
        <w:t>1: Miejsca pracy we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wnętrzach”.</w:t>
      </w:r>
    </w:p>
    <w:bookmarkEnd w:id="0"/>
    <w:p w14:paraId="7E2236E3" w14:textId="77777777" w:rsidR="00D5733C" w:rsidRPr="00784ED9" w:rsidRDefault="00D5733C" w:rsidP="00D5733C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1E9E4FF0" w14:textId="77777777" w:rsidR="009814F9" w:rsidRDefault="009814F9"/>
    <w:sectPr w:rsidR="0098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20"/>
    <w:multiLevelType w:val="hybridMultilevel"/>
    <w:tmpl w:val="A9FCCAB6"/>
    <w:lvl w:ilvl="0" w:tplc="6F162E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60069B4"/>
    <w:multiLevelType w:val="hybridMultilevel"/>
    <w:tmpl w:val="FF5ABC7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CA"/>
    <w:rsid w:val="003F5B6C"/>
    <w:rsid w:val="006D15CA"/>
    <w:rsid w:val="009814F9"/>
    <w:rsid w:val="00D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3CBF"/>
  <w15:chartTrackingRefBased/>
  <w15:docId w15:val="{0AAE93B6-5FF4-4D0B-B9DA-8A83F9D4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D573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xtbody">
    <w:name w:val="Text body"/>
    <w:basedOn w:val="Normalny"/>
    <w:rsid w:val="00D5733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2</cp:revision>
  <dcterms:created xsi:type="dcterms:W3CDTF">2021-09-01T11:37:00Z</dcterms:created>
  <dcterms:modified xsi:type="dcterms:W3CDTF">2021-09-01T11:47:00Z</dcterms:modified>
</cp:coreProperties>
</file>