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682887B0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FA5A40">
        <w:rPr>
          <w:rFonts w:ascii="Arial" w:hAnsi="Arial" w:cs="Arial"/>
          <w:b/>
          <w:sz w:val="20"/>
          <w:szCs w:val="20"/>
        </w:rPr>
        <w:t>3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542B8E5E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3672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CZĘŚĆ </w:t>
      </w:r>
      <w:r w:rsidR="00FA5A40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="00E458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FA5A40">
        <w:rPr>
          <w:rFonts w:ascii="Arial" w:hAnsi="Arial" w:cs="Arial"/>
          <w:b/>
          <w:bCs/>
          <w:sz w:val="24"/>
          <w:szCs w:val="24"/>
          <w:shd w:val="clear" w:color="auto" w:fill="FFFFFF"/>
        </w:rPr>
        <w:t>TABLETY</w:t>
      </w:r>
    </w:p>
    <w:p w14:paraId="147C7ACF" w14:textId="77777777" w:rsidR="00FA5A40" w:rsidRPr="004557EC" w:rsidRDefault="00FA5A40" w:rsidP="00FA5A4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47F33D96" w14:textId="598E78E9" w:rsidR="00FA5A40" w:rsidRDefault="00FA5A40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80AAA89" w14:textId="26017CFF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  <w:r w:rsidRPr="00FA5A40">
        <w:t xml:space="preserve">A: Tablet – 1 szt. 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160C7" w14:paraId="5F576CCE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9AFA509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25B12CD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ED15B8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467061E" w14:textId="77777777" w:rsidR="006160C7" w:rsidRDefault="006160C7" w:rsidP="006160C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62714F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A1B753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D029389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E2EB4E" w14:textId="77777777" w:rsidR="006160C7" w:rsidRDefault="006160C7" w:rsidP="006160C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EF1DE63" w14:textId="77777777" w:rsidR="006160C7" w:rsidRPr="00994CB9" w:rsidRDefault="006160C7" w:rsidP="006160C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FED708D" w14:textId="77777777" w:rsidR="006160C7" w:rsidRPr="00994CB9" w:rsidRDefault="006160C7" w:rsidP="006160C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303C356" w14:textId="77777777" w:rsidR="006160C7" w:rsidRPr="00994CB9" w:rsidRDefault="006160C7" w:rsidP="006160C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269ACA8" w14:textId="77777777" w:rsidR="006160C7" w:rsidRDefault="006160C7" w:rsidP="006160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B1190E2" w14:textId="77777777" w:rsidR="006160C7" w:rsidRPr="00EF428B" w:rsidRDefault="006160C7" w:rsidP="006160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BEFFE80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1034A85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4E97DF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CDEEDDA" w14:textId="702531C2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160C7" w14:paraId="524939B1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7F605E9" w14:textId="77777777" w:rsidR="006160C7" w:rsidRDefault="006160C7" w:rsidP="006160C7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4D84C6" w14:textId="77777777" w:rsidR="006160C7" w:rsidRDefault="006160C7" w:rsidP="006160C7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CEB848F" w14:textId="152380C2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160C7" w:rsidRPr="001C4D6A" w14:paraId="59D4D64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3709AD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7B0B8B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Tablet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670DF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0BB8E4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2D6122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Wbudowana pamięć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F436C2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256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E58F69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51A843A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F140A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084F9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A06EB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4F0468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3764A9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D73D2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F1239E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5F5F0B7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F8D7A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735DA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2388x1668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DBE14D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6422045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476217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8AFD59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 rdzeniowy, 8 wątkowy, wydajność procesora: p</w:t>
            </w:r>
            <w:r w:rsidRPr="00A5397A">
              <w:rPr>
                <w:rFonts w:cs="Times New Roman"/>
                <w:color w:val="auto"/>
              </w:rPr>
              <w:t xml:space="preserve">rocesor powinien </w:t>
            </w:r>
            <w:r w:rsidRPr="00A5397A">
              <w:rPr>
                <w:rFonts w:cs="Times New Roman"/>
                <w:color w:val="auto"/>
              </w:rPr>
              <w:lastRenderedPageBreak/>
              <w:t xml:space="preserve">osiągać w teście wydajności </w:t>
            </w:r>
            <w:r>
              <w:rPr>
                <w:rFonts w:cs="Times New Roman"/>
                <w:color w:val="auto"/>
              </w:rPr>
              <w:t>PassMark</w:t>
            </w:r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>
              <w:rPr>
                <w:rFonts w:cs="Times New Roman"/>
                <w:color w:val="auto"/>
              </w:rPr>
              <w:t>www.cpubenchmark.net)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14 600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2615E0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257212D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D993C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Aparat główny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BC508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 +10 Mpix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6A8B63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0BC79A3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A36C0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Aparat przedni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23196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 Mpix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9239FE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0A9B316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75159E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CB00C0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iPadOS 14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E8A1FD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84614D" w14:paraId="6954F4C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C291EE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5580B" w14:textId="77777777" w:rsidR="006160C7" w:rsidRPr="009C6440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C6440">
              <w:rPr>
                <w:rFonts w:cs="Times New Roman"/>
                <w:color w:val="auto"/>
                <w:lang w:val="en-US"/>
              </w:rPr>
              <w:t>802.11 a/b/g/n/ac/ax, 5G, Bluetooth</w:t>
            </w:r>
            <w:r>
              <w:rPr>
                <w:rFonts w:cs="Times New Roman"/>
                <w:color w:val="auto"/>
                <w:lang w:val="en-US"/>
              </w:rPr>
              <w:t xml:space="preserve"> 5.0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EF45C9" w14:textId="77777777" w:rsidR="006160C7" w:rsidRPr="009C6440" w:rsidRDefault="006160C7" w:rsidP="006160C7">
            <w:pPr>
              <w:rPr>
                <w:sz w:val="24"/>
                <w:szCs w:val="24"/>
                <w:lang w:val="en-US"/>
              </w:rPr>
            </w:pPr>
          </w:p>
        </w:tc>
      </w:tr>
      <w:tr w:rsidR="006160C7" w:rsidRPr="009C6440" w14:paraId="58AC78B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4052EE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BA7B54" w14:textId="77777777" w:rsidR="006160C7" w:rsidRPr="009C6440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USB typ-C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1A43EC" w14:textId="77777777" w:rsidR="006160C7" w:rsidRPr="009C6440" w:rsidRDefault="006160C7" w:rsidP="006160C7">
            <w:pPr>
              <w:rPr>
                <w:sz w:val="24"/>
                <w:szCs w:val="24"/>
                <w:lang w:val="en-US"/>
              </w:rPr>
            </w:pPr>
          </w:p>
        </w:tc>
      </w:tr>
      <w:tr w:rsidR="006160C7" w:rsidRPr="009C6440" w14:paraId="46FF11D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9F14D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Gniazdo kart SIM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F3D38" w14:textId="77777777" w:rsidR="006160C7" w:rsidRPr="009C6440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NanoSIM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0C6158" w14:textId="77777777" w:rsidR="006160C7" w:rsidRPr="009C6440" w:rsidRDefault="006160C7" w:rsidP="006160C7">
            <w:pPr>
              <w:rPr>
                <w:sz w:val="24"/>
                <w:szCs w:val="24"/>
                <w:lang w:val="en-US"/>
              </w:rPr>
            </w:pPr>
          </w:p>
        </w:tc>
      </w:tr>
      <w:tr w:rsidR="006160C7" w:rsidRPr="001C4D6A" w14:paraId="27679CD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C004E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8487B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GPS, barometr, czujnik światła, przyspieszen­io­mierz, skaner LiDAR, skaner twarzy, ż</w:t>
            </w:r>
            <w:r w:rsidRPr="00870DD2">
              <w:rPr>
                <w:rFonts w:cs="Times New Roman"/>
                <w:color w:val="auto"/>
              </w:rPr>
              <w:t>yroskop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6D64A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5EBD518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F7BFCA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57542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F04CC1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842351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EE1BA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7036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USB-C, zasilacz sieciowy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3A28F5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026A92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B976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EB773F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180x250x6 mm, 475G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4A9442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20790E0D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341CB4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DEF93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C8722" w14:textId="77777777" w:rsidR="006160C7" w:rsidRPr="001C4D6A" w:rsidRDefault="006160C7" w:rsidP="006160C7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2251C1A" w14:textId="04B3E6A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04A3E937" w14:textId="1112765D" w:rsidR="00FA5A40" w:rsidRDefault="006160C7" w:rsidP="00FA5A40">
      <w:pPr>
        <w:pStyle w:val="xmsonormal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A316F75" w14:textId="258D9B6B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44902F63" w14:textId="6A76C8CC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6A022029" w14:textId="6E98ADDE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725309D8" w14:textId="76AD886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7A567E4D" w14:textId="161A4B5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</w:p>
    <w:p w14:paraId="09C8AF0F" w14:textId="72F0883F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10A7C2C3" w14:textId="0EE77FA5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62189762" w14:textId="64747E84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642667B7" w14:textId="77777777" w:rsidR="006160C7" w:rsidRPr="00FA5A40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4C3D3A63" w14:textId="3065C88C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  <w:r w:rsidRPr="00FA5A40">
        <w:lastRenderedPageBreak/>
        <w:t xml:space="preserve">B: Tablet – 1 szt. </w:t>
      </w:r>
    </w:p>
    <w:p w14:paraId="4BCB805F" w14:textId="59088A5C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160C7" w14:paraId="7A8C7647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D57C78A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8EF238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5EF1634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3383C9" w14:textId="77777777" w:rsidR="006160C7" w:rsidRDefault="006160C7" w:rsidP="006160C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538705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6F8BDC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551D84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59F2F8" w14:textId="77777777" w:rsidR="006160C7" w:rsidRDefault="006160C7" w:rsidP="006160C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A86404" w14:textId="77777777" w:rsidR="006160C7" w:rsidRPr="00994CB9" w:rsidRDefault="006160C7" w:rsidP="006160C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911D861" w14:textId="77777777" w:rsidR="006160C7" w:rsidRPr="00994CB9" w:rsidRDefault="006160C7" w:rsidP="006160C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CA6BC6F" w14:textId="77777777" w:rsidR="006160C7" w:rsidRPr="00994CB9" w:rsidRDefault="006160C7" w:rsidP="006160C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397B4D4" w14:textId="77777777" w:rsidR="006160C7" w:rsidRDefault="006160C7" w:rsidP="006160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E01264C" w14:textId="77777777" w:rsidR="006160C7" w:rsidRPr="00EF428B" w:rsidRDefault="006160C7" w:rsidP="006160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D270010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C3A201B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EE91C9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05290DF" w14:textId="175BAE0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160C7" w14:paraId="59B89700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A275A1" w14:textId="77777777" w:rsidR="006160C7" w:rsidRDefault="006160C7" w:rsidP="006160C7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887A908" w14:textId="77777777" w:rsidR="006160C7" w:rsidRDefault="006160C7" w:rsidP="006160C7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6C8860" w14:textId="2DDDEE8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160C7" w:rsidRPr="001C4D6A" w14:paraId="07BE749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5C9D2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9C4991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Tablet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BF1611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285B7E8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8B028C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ED71D9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12,9”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358C7E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3AC16C4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113F08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BEEC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2732x2048 pikseli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3E5BE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6E95DFE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630FB2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6A7F12">
              <w:rPr>
                <w:rFonts w:cs="Times New Roman"/>
                <w:color w:val="auto"/>
              </w:rPr>
              <w:t>Funkcje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5DF2D5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6A7F12">
              <w:rPr>
                <w:rFonts w:cs="Times New Roman"/>
                <w:color w:val="auto"/>
              </w:rPr>
              <w:t>Multi-touch 10 punktowy, powłoka antyodblaskowa, szeroka gama kolorów (P3), technologia True To</w:t>
            </w:r>
            <w:r>
              <w:rPr>
                <w:rFonts w:cs="Times New Roman"/>
                <w:color w:val="auto"/>
              </w:rPr>
              <w:t>ne, powłoka oleofobowa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39C70C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6DFDA60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BB0114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5083F" w14:textId="77777777" w:rsidR="006160C7" w:rsidRDefault="006160C7" w:rsidP="006160C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color w:val="auto"/>
              </w:rPr>
              <w:t xml:space="preserve">8 rdzeniowy, 8 wątkowy, 3,2 GHz, </w:t>
            </w:r>
            <w:r>
              <w:rPr>
                <w:rFonts w:eastAsia="Times New Roman"/>
                <w:sz w:val="24"/>
                <w:szCs w:val="24"/>
              </w:rPr>
              <w:t xml:space="preserve">wydajność średnia </w:t>
            </w:r>
            <w:r w:rsidRPr="00B753B9">
              <w:rPr>
                <w:rFonts w:eastAsia="Times New Roman"/>
                <w:sz w:val="24"/>
                <w:szCs w:val="24"/>
              </w:rPr>
              <w:t xml:space="preserve">(www.cpubenchmark.net) nie mniej niż </w:t>
            </w:r>
            <w:r>
              <w:rPr>
                <w:rFonts w:eastAsia="Times New Roman"/>
                <w:sz w:val="24"/>
                <w:szCs w:val="24"/>
              </w:rPr>
              <w:t>14500</w:t>
            </w:r>
            <w:r w:rsidRPr="00B753B9">
              <w:rPr>
                <w:rFonts w:eastAsia="Times New Roman"/>
                <w:sz w:val="24"/>
                <w:szCs w:val="24"/>
              </w:rPr>
              <w:t xml:space="preserve"> punktów</w:t>
            </w:r>
          </w:p>
          <w:p w14:paraId="5ABA4AA0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DD1FD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30FCF79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D779E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Wbudowana pamięć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6CED57" w14:textId="77777777" w:rsidR="006160C7" w:rsidRDefault="006160C7" w:rsidP="006160C7">
            <w:pPr>
              <w:spacing w:after="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256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9C23B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39AC301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28755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ECC48" w14:textId="77777777" w:rsidR="006160C7" w:rsidRDefault="006160C7" w:rsidP="006160C7">
            <w:pPr>
              <w:spacing w:after="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8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EF9823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2697A5F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BE8142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Tylny aparat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187B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Szerokokątny 12MP</w:t>
            </w:r>
          </w:p>
          <w:p w14:paraId="0E701694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>Ultra szerokokątny</w:t>
            </w:r>
            <w:proofErr w:type="gramEnd"/>
            <w:r>
              <w:rPr>
                <w:rFonts w:cs="Times New Roman"/>
                <w:color w:val="auto"/>
              </w:rPr>
              <w:t xml:space="preserve"> 10MP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EEDD9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0237705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7434F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Przedni aparat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DFF38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12MP z funkcją centrum uwagi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E4F92A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0DD70BE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DE6ACA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B39A68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USB-C obsługujące </w:t>
            </w:r>
            <w:r w:rsidRPr="009C1A9B">
              <w:rPr>
                <w:rFonts w:cs="Times New Roman"/>
                <w:color w:val="auto"/>
              </w:rPr>
              <w:t>Thunderbolt / USB 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375C26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273B050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EF63B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D07CE8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iPadOS14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549091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5E2A5D" w14:paraId="4887189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CF580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A2F110" w14:textId="77777777" w:rsidR="006160C7" w:rsidRPr="00687E56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Modem </w:t>
            </w:r>
            <w:r w:rsidRPr="00687E56">
              <w:rPr>
                <w:rFonts w:cs="Times New Roman"/>
                <w:color w:val="auto"/>
                <w:lang w:val="en-US"/>
              </w:rPr>
              <w:t>5G, 802.11a/b/g/n/ac/ax, Bluetooth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06CA2E" w14:textId="77777777" w:rsidR="006160C7" w:rsidRPr="00687E56" w:rsidRDefault="006160C7" w:rsidP="006160C7">
            <w:pPr>
              <w:rPr>
                <w:sz w:val="24"/>
                <w:szCs w:val="24"/>
                <w:lang w:val="en-US"/>
              </w:rPr>
            </w:pPr>
          </w:p>
        </w:tc>
      </w:tr>
      <w:tr w:rsidR="006160C7" w:rsidRPr="005E2A5D" w14:paraId="064586C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C7E09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Obsługa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005C2B" w14:textId="77777777" w:rsidR="006160C7" w:rsidRPr="00DA1B7F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DA1B7F">
              <w:rPr>
                <w:rFonts w:cs="Times New Roman"/>
                <w:color w:val="auto"/>
                <w:lang w:val="en-US"/>
              </w:rPr>
              <w:t>Apple Pencil (2 generacji), Magic Keyborad, Smart Keyboard Folio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DCD0DC" w14:textId="77777777" w:rsidR="006160C7" w:rsidRPr="00DA1B7F" w:rsidRDefault="006160C7" w:rsidP="006160C7">
            <w:pPr>
              <w:rPr>
                <w:sz w:val="24"/>
                <w:szCs w:val="24"/>
                <w:lang w:val="en-US"/>
              </w:rPr>
            </w:pPr>
          </w:p>
        </w:tc>
      </w:tr>
      <w:tr w:rsidR="006160C7" w:rsidRPr="001C4D6A" w14:paraId="558E2C2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5047A0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D89BF9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E44093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0738383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41C650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687E56">
              <w:rPr>
                <w:rFonts w:cs="Times New Roman"/>
                <w:color w:val="auto"/>
              </w:rPr>
              <w:t>Czujniki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61D097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</w:t>
            </w:r>
            <w:r w:rsidRPr="00687E56">
              <w:rPr>
                <w:rFonts w:cs="Times New Roman"/>
                <w:color w:val="auto"/>
              </w:rPr>
              <w:t xml:space="preserve">kcelerometr, barometr, czujnik oświetlenia, </w:t>
            </w:r>
            <w:proofErr w:type="gramStart"/>
            <w:r w:rsidRPr="00687E56">
              <w:rPr>
                <w:rFonts w:cs="Times New Roman"/>
                <w:color w:val="auto"/>
              </w:rPr>
              <w:t>magnetometr ,</w:t>
            </w:r>
            <w:proofErr w:type="gramEnd"/>
            <w:r w:rsidRPr="00687E56">
              <w:rPr>
                <w:rFonts w:cs="Times New Roman"/>
                <w:color w:val="auto"/>
              </w:rPr>
              <w:t xml:space="preserve"> przyspieszeniomierz</w:t>
            </w:r>
            <w:r>
              <w:rPr>
                <w:rFonts w:cs="Times New Roman"/>
                <w:color w:val="auto"/>
              </w:rPr>
              <w:t>, GPS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C0F6A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E030AE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06BBF" w14:textId="77777777" w:rsidR="006160C7" w:rsidRPr="00687E56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687E56">
              <w:rPr>
                <w:rFonts w:cs="Times New Roman"/>
                <w:color w:val="auto"/>
              </w:rPr>
              <w:t>Funkcje dodatkowe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23DD9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687E56">
              <w:rPr>
                <w:rFonts w:cs="Times New Roman"/>
                <w:color w:val="auto"/>
              </w:rPr>
              <w:t>Face ID, GPS, skaner LiDAR, wbudowane 4 głośniki, wbudowane 5 mikrofonów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CBA845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58196F6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C5FD5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Zawartość opakowania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958A2A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Tablet, przewód USB-C do ładowania, zasilacz USB-C 20W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E23BB5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4054697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3F51F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1F40DC">
              <w:rPr>
                <w:rFonts w:cs="Times New Roman"/>
                <w:color w:val="auto"/>
              </w:rPr>
              <w:t>Rodzaj SIM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F8844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eSIM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B8905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3AC45E7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5E121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E8770A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215x281x6,4 mm, 700g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B7215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42B89A36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69D540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6CB0B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485A30" w14:textId="77777777" w:rsidR="006160C7" w:rsidRPr="001C4D6A" w:rsidRDefault="006160C7" w:rsidP="006160C7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7B0E10F" w14:textId="74983A7D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4A5AEA" w14:textId="0F08C200" w:rsidR="006160C7" w:rsidRDefault="006160C7" w:rsidP="006160C7">
      <w:pPr>
        <w:pStyle w:val="xmsonormal"/>
        <w:shd w:val="clear" w:color="auto" w:fill="FFFFFF"/>
        <w:spacing w:before="0" w:beforeAutospacing="0" w:after="0" w:afterAutospacing="0"/>
        <w:ind w:left="6372" w:firstLine="708"/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63FB6D4B" w14:textId="3F9CBE52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7B3E3517" w14:textId="1C87A360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1A9362A2" w14:textId="77777777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6DBD66B6" w14:textId="77777777" w:rsidR="006160C7" w:rsidRPr="00FA5A40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63F5C21A" w14:textId="17D734C0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  <w:r w:rsidRPr="00FA5A40">
        <w:t>C: Tablet z dodatkowym wyposażeniem – 1 szt.</w:t>
      </w:r>
    </w:p>
    <w:p w14:paraId="6E8B021B" w14:textId="77777777" w:rsidR="005E2A5D" w:rsidRPr="00977404" w:rsidRDefault="005E2A5D" w:rsidP="005E2A5D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534835">
        <w:rPr>
          <w:b/>
          <w:bCs/>
          <w:sz w:val="18"/>
          <w:szCs w:val="18"/>
          <w:u w:val="single"/>
        </w:rPr>
        <w:t xml:space="preserve">Niniejsze zamówienie w zakresie </w:t>
      </w:r>
      <w:r>
        <w:rPr>
          <w:b/>
          <w:bCs/>
          <w:sz w:val="18"/>
          <w:szCs w:val="18"/>
          <w:u w:val="single"/>
        </w:rPr>
        <w:t xml:space="preserve">ww. </w:t>
      </w:r>
      <w:r w:rsidRPr="00534835">
        <w:rPr>
          <w:b/>
          <w:bCs/>
          <w:sz w:val="18"/>
          <w:szCs w:val="18"/>
          <w:u w:val="single"/>
        </w:rPr>
        <w:t xml:space="preserve">Części </w:t>
      </w:r>
      <w:r w:rsidRPr="00534835">
        <w:rPr>
          <w:sz w:val="18"/>
          <w:szCs w:val="18"/>
          <w:u w:val="single"/>
        </w:rPr>
        <w:t>realizowane jest w ramach projektu</w:t>
      </w:r>
      <w:proofErr w:type="gramStart"/>
      <w:r w:rsidRPr="00534835">
        <w:rPr>
          <w:sz w:val="18"/>
          <w:szCs w:val="18"/>
          <w:u w:val="single"/>
        </w:rPr>
        <w:t>: ,,USAGE</w:t>
      </w:r>
      <w:proofErr w:type="gramEnd"/>
      <w:r w:rsidRPr="00534835">
        <w:rPr>
          <w:sz w:val="18"/>
          <w:szCs w:val="18"/>
          <w:u w:val="single"/>
        </w:rPr>
        <w:t xml:space="preserve"> – Urban Stormwater Aquaponics Garden Environment”, IdeaLab Call for Full Proposals w ramach Europejskiego Obszaru Gospodarczego (EOG) oraz Norweskiego Mechanizmu Finansowego na lata 2014-2021, Umowa nr NOR/IdeaLab/USAGE/0004/2020-00 z dnia 17/12/2021 r.</w:t>
      </w:r>
    </w:p>
    <w:p w14:paraId="65DCBBAB" w14:textId="77777777" w:rsidR="005E2A5D" w:rsidRDefault="005E2A5D" w:rsidP="005E2A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noProof/>
          <w:position w:val="17"/>
          <w:sz w:val="20"/>
        </w:rPr>
        <w:drawing>
          <wp:anchor distT="0" distB="0" distL="114300" distR="114300" simplePos="0" relativeHeight="251661312" behindDoc="0" locked="0" layoutInCell="1" allowOverlap="1" wp14:anchorId="24B44010" wp14:editId="320A7C22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62336" behindDoc="0" locked="0" layoutInCell="1" allowOverlap="1" wp14:anchorId="5748E16B" wp14:editId="21FCA123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884AF" w14:textId="77777777" w:rsidR="005E2A5D" w:rsidRDefault="005E2A5D" w:rsidP="005E2A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7A70731" w14:textId="77777777" w:rsidR="005E2A5D" w:rsidRDefault="005E2A5D" w:rsidP="005E2A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DCB9F91" w14:textId="77777777" w:rsidR="005E2A5D" w:rsidRDefault="005E2A5D" w:rsidP="005E2A5D">
      <w:pPr>
        <w:pStyle w:val="Tekstpodstawowy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BE7854" wp14:editId="6D1B2CB1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51E37" w14:textId="77777777" w:rsidR="005E2A5D" w:rsidRDefault="005E2A5D" w:rsidP="005E2A5D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E785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3.15pt;margin-top:17.55pt;width:155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" filled="f" stroked="f">
                <v:textbox inset="0,0,0,0">
                  <w:txbxContent>
                    <w:p w14:paraId="0D051E37" w14:textId="77777777" w:rsidR="005E2A5D" w:rsidRDefault="005E2A5D" w:rsidP="005E2A5D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68E7E02" wp14:editId="6384E85E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5636E" w14:textId="77777777" w:rsidR="005E2A5D" w:rsidRDefault="005E2A5D" w:rsidP="005E2A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14:paraId="360F5E0D" w14:textId="77777777" w:rsidR="005E2A5D" w:rsidRPr="005E2A5D" w:rsidRDefault="005E2A5D" w:rsidP="00FA5A40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4DAACB91" w14:textId="2C504D13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160C7" w14:paraId="2FC2E336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0B5383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8F9504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549EC9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35C40D1" w14:textId="77777777" w:rsidR="006160C7" w:rsidRDefault="006160C7" w:rsidP="006160C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52F4376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3BAC73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95370E6" w14:textId="77777777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1F188A" w14:textId="77777777" w:rsidR="006160C7" w:rsidRDefault="006160C7" w:rsidP="006160C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4F2DCBE" w14:textId="77777777" w:rsidR="006160C7" w:rsidRPr="00994CB9" w:rsidRDefault="006160C7" w:rsidP="006160C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40B24B7" w14:textId="77777777" w:rsidR="006160C7" w:rsidRPr="00994CB9" w:rsidRDefault="006160C7" w:rsidP="006160C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A8C4318" w14:textId="77777777" w:rsidR="006160C7" w:rsidRPr="00994CB9" w:rsidRDefault="006160C7" w:rsidP="006160C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41F6B58D" w14:textId="77777777" w:rsidR="006160C7" w:rsidRDefault="006160C7" w:rsidP="006160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09FC727" w14:textId="77777777" w:rsidR="006160C7" w:rsidRPr="00EF428B" w:rsidRDefault="006160C7" w:rsidP="006160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A7F057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1BC3D41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86C5FF" w14:textId="77777777" w:rsidR="006160C7" w:rsidRPr="003630BC" w:rsidRDefault="006160C7" w:rsidP="006160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866832C" w14:textId="7666AA3D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160C7" w14:paraId="639514B9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293593E" w14:textId="77777777" w:rsidR="006160C7" w:rsidRDefault="006160C7" w:rsidP="006160C7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9D39C6E" w14:textId="77777777" w:rsidR="006160C7" w:rsidRDefault="006160C7" w:rsidP="006160C7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24F9EE" w14:textId="671F115C" w:rsidR="006160C7" w:rsidRDefault="006160C7" w:rsidP="006160C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160C7" w:rsidRPr="001C4D6A" w14:paraId="5F55BA9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8E14F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F88751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Tablet 2 w 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EC50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7F6601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4F51E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9C892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470778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5D817D7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CFF4A4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Wyświetlacz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92594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2880x1920 pikseli, </w:t>
            </w:r>
            <w:r w:rsidRPr="0017681D">
              <w:rPr>
                <w:rFonts w:cs="Times New Roman"/>
                <w:color w:val="auto"/>
              </w:rPr>
              <w:t>PixelSense Flow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5344C1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53A5C37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7883D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Technologia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F25A9C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</w:t>
            </w:r>
            <w:r w:rsidRPr="0017681D">
              <w:rPr>
                <w:rFonts w:cs="Times New Roman"/>
                <w:color w:val="auto"/>
              </w:rPr>
              <w:t>zęstotli</w:t>
            </w:r>
            <w:r>
              <w:rPr>
                <w:rFonts w:cs="Times New Roman"/>
                <w:color w:val="auto"/>
              </w:rPr>
              <w:t xml:space="preserve">wość odświeżania matrycy 120 Hz, </w:t>
            </w:r>
            <w:r w:rsidRPr="0017681D">
              <w:rPr>
                <w:rFonts w:cs="Times New Roman"/>
                <w:color w:val="auto"/>
              </w:rPr>
              <w:t>Dolby Vision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8AF355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6A0CE6C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99AC8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Ekran dotykowy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3B49C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Tak, 10 punktowy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4A939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322D332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FDDF19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47928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 rdzeniowy, 8 wątkowy, </w:t>
            </w:r>
          </w:p>
          <w:p w14:paraId="1A88BA6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Wydajność procesora:</w:t>
            </w:r>
          </w:p>
          <w:p w14:paraId="0A6447E8" w14:textId="77777777" w:rsidR="006160C7" w:rsidRPr="0017681D" w:rsidRDefault="006160C7" w:rsidP="006160C7">
            <w:pPr>
              <w:pStyle w:val="Default"/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r>
              <w:rPr>
                <w:rFonts w:cs="Times New Roman"/>
                <w:color w:val="auto"/>
              </w:rPr>
              <w:t>PassMark</w:t>
            </w:r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>
              <w:rPr>
                <w:rFonts w:cs="Times New Roman"/>
                <w:color w:val="auto"/>
              </w:rPr>
              <w:t>www.cpubenchmark.net)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10800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274920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768B71A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1059E7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55BAA1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E55F72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2B4AD5B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93FA51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F6EFEE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SSD 256GB M.2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5F7CFD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775AEA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6C01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F97989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3381E0" w14:textId="77777777" w:rsidR="006160C7" w:rsidRPr="00F97989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F97989">
              <w:rPr>
                <w:rFonts w:cs="Times New Roman"/>
                <w:color w:val="auto"/>
                <w:lang w:val="en-US"/>
              </w:rPr>
              <w:t>1 x Surface Connect</w:t>
            </w:r>
          </w:p>
          <w:p w14:paraId="640A5AA5" w14:textId="77777777" w:rsidR="006160C7" w:rsidRPr="00F97989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F97989">
              <w:rPr>
                <w:rFonts w:cs="Times New Roman"/>
                <w:color w:val="auto"/>
                <w:lang w:val="en-US"/>
              </w:rPr>
              <w:t>2 x Thunderbolt 4</w:t>
            </w:r>
          </w:p>
          <w:p w14:paraId="7C4457D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stacji dokującej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EA9C29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A02F2A" w14:paraId="7B3AAC4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B9393F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F97989"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5E8CD" w14:textId="77777777" w:rsidR="006160C7" w:rsidRPr="0067642B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67642B">
              <w:rPr>
                <w:rFonts w:cs="Times New Roman"/>
                <w:color w:val="auto"/>
                <w:lang w:val="en-US"/>
              </w:rPr>
              <w:t>Bluetooth 5.1</w:t>
            </w:r>
          </w:p>
          <w:p w14:paraId="6D50BBD0" w14:textId="77777777" w:rsidR="006160C7" w:rsidRPr="0067642B" w:rsidRDefault="006160C7" w:rsidP="006160C7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67642B">
              <w:rPr>
                <w:rFonts w:cs="Times New Roman"/>
                <w:color w:val="auto"/>
                <w:lang w:val="en-US"/>
              </w:rPr>
              <w:t>Wi-Fi 6 (802.11a/b/g/n/ac/ax)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42155F" w14:textId="77777777" w:rsidR="006160C7" w:rsidRPr="0067642B" w:rsidRDefault="006160C7" w:rsidP="006160C7">
            <w:pPr>
              <w:rPr>
                <w:sz w:val="24"/>
                <w:szCs w:val="24"/>
                <w:lang w:val="en-US"/>
              </w:rPr>
            </w:pPr>
          </w:p>
        </w:tc>
      </w:tr>
      <w:tr w:rsidR="006160C7" w:rsidRPr="001C4D6A" w14:paraId="3603BD9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EF5C8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BCBCDF" w14:textId="77777777" w:rsidR="006160C7" w:rsidRPr="00F97989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F97989">
              <w:rPr>
                <w:rFonts w:cs="Times New Roman"/>
                <w:color w:val="auto"/>
              </w:rPr>
              <w:t>Dolby Audio</w:t>
            </w:r>
          </w:p>
          <w:p w14:paraId="0CA68218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F97989">
              <w:rPr>
                <w:rFonts w:cs="Times New Roman"/>
                <w:color w:val="auto"/>
              </w:rPr>
              <w:t>gniazdo audio mini-jack 3,5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98658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4963F40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8CA7EA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Funkcjonalność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8AFB" w14:textId="77777777" w:rsidR="006160C7" w:rsidRPr="00D11443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D11443">
              <w:rPr>
                <w:rFonts w:cs="Times New Roman"/>
                <w:color w:val="auto"/>
              </w:rPr>
              <w:t>akcelerometr</w:t>
            </w:r>
          </w:p>
          <w:p w14:paraId="7D6AAA41" w14:textId="77777777" w:rsidR="006160C7" w:rsidRPr="00D11443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D11443">
              <w:rPr>
                <w:rFonts w:cs="Times New Roman"/>
                <w:color w:val="auto"/>
              </w:rPr>
              <w:t>czujnik światła</w:t>
            </w:r>
          </w:p>
          <w:p w14:paraId="00126F1C" w14:textId="77777777" w:rsidR="006160C7" w:rsidRPr="00D11443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D11443">
              <w:rPr>
                <w:rFonts w:cs="Times New Roman"/>
                <w:color w:val="auto"/>
              </w:rPr>
              <w:t>kamera 10 Mpix</w:t>
            </w:r>
          </w:p>
          <w:p w14:paraId="5E3D4370" w14:textId="77777777" w:rsidR="006160C7" w:rsidRPr="00D11443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D11443">
              <w:rPr>
                <w:rFonts w:cs="Times New Roman"/>
                <w:color w:val="auto"/>
              </w:rPr>
              <w:t>kamera 5.0 Mpix</w:t>
            </w:r>
          </w:p>
          <w:p w14:paraId="6F50F75A" w14:textId="77777777" w:rsidR="006160C7" w:rsidRPr="00D11443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D11443">
              <w:rPr>
                <w:rFonts w:cs="Times New Roman"/>
                <w:color w:val="auto"/>
              </w:rPr>
              <w:t>kamera do logowania - Windows Hello</w:t>
            </w:r>
          </w:p>
          <w:p w14:paraId="102E331B" w14:textId="77777777" w:rsidR="006160C7" w:rsidRPr="00D11443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D11443">
              <w:rPr>
                <w:rFonts w:cs="Times New Roman"/>
                <w:color w:val="auto"/>
              </w:rPr>
              <w:t>magnetometr</w:t>
            </w:r>
          </w:p>
          <w:p w14:paraId="576B4C94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D11443">
              <w:rPr>
                <w:rFonts w:cs="Times New Roman"/>
                <w:color w:val="auto"/>
              </w:rPr>
              <w:t>żyroskop</w:t>
            </w:r>
          </w:p>
          <w:p w14:paraId="4A65A554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szyfrowanie TPM 2.0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846002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171235F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96BA4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7596B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Windows 10 Pro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244259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5144858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ABF75A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D1641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Aluminium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8B9E4B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3251585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4580D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72BECB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Grafitowy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0E43F2" w14:textId="77777777" w:rsidR="006160C7" w:rsidRPr="001C4D6A" w:rsidRDefault="006160C7" w:rsidP="006160C7">
            <w:pPr>
              <w:rPr>
                <w:sz w:val="24"/>
                <w:szCs w:val="24"/>
              </w:rPr>
            </w:pPr>
          </w:p>
        </w:tc>
      </w:tr>
      <w:tr w:rsidR="006160C7" w:rsidRPr="001C4D6A" w14:paraId="3B552E28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B772CC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BBF0DA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290x210x10mm, 0.9kg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138EAB" w14:textId="77777777" w:rsidR="006160C7" w:rsidRPr="001C4D6A" w:rsidRDefault="006160C7" w:rsidP="006160C7">
            <w:pPr>
              <w:rPr>
                <w:color w:val="FF0000"/>
                <w:sz w:val="24"/>
                <w:szCs w:val="24"/>
              </w:rPr>
            </w:pPr>
          </w:p>
        </w:tc>
      </w:tr>
      <w:tr w:rsidR="006160C7" w:rsidRPr="001C4D6A" w14:paraId="43255A3D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D88DEC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964F7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2FD1E" w14:textId="77777777" w:rsidR="006160C7" w:rsidRPr="001C4D6A" w:rsidRDefault="006160C7" w:rsidP="006160C7">
            <w:pPr>
              <w:rPr>
                <w:color w:val="FF0000"/>
                <w:sz w:val="24"/>
                <w:szCs w:val="24"/>
              </w:rPr>
            </w:pPr>
          </w:p>
        </w:tc>
      </w:tr>
      <w:tr w:rsidR="006160C7" w:rsidRPr="001C4D6A" w14:paraId="34C51EA9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03B70C" w14:textId="77777777" w:rsidR="006160C7" w:rsidRPr="001C4D6A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Dodatkowa ochrona produktu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91F584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Ochrona na wypadek przypadkowego uszkodzenia, na okres przynajmniej 24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849E9A" w14:textId="77777777" w:rsidR="006160C7" w:rsidRPr="001C4D6A" w:rsidRDefault="006160C7" w:rsidP="006160C7">
            <w:pPr>
              <w:rPr>
                <w:color w:val="FF0000"/>
                <w:sz w:val="24"/>
                <w:szCs w:val="24"/>
              </w:rPr>
            </w:pPr>
          </w:p>
        </w:tc>
      </w:tr>
      <w:tr w:rsidR="006160C7" w:rsidRPr="001C4D6A" w14:paraId="498F736D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61364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28D36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 Dedykowane pióro do pisania, szkicowania, nawigowania, kolor czarny</w:t>
            </w:r>
          </w:p>
          <w:p w14:paraId="63403F0F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 Dedykowana ładowarka do pióra, wraz z kablem USB-A</w:t>
            </w:r>
          </w:p>
          <w:p w14:paraId="32C018C3" w14:textId="77777777" w:rsidR="006160C7" w:rsidRDefault="006160C7" w:rsidP="006160C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 Dedykowana Klawiatura, wyposażona w szklany obszar dotykowy, tackę na pióro, kolor platynowy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2C36A" w14:textId="77777777" w:rsidR="006160C7" w:rsidRPr="001C4D6A" w:rsidRDefault="006160C7" w:rsidP="006160C7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FA98BC0" w14:textId="466300EB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14C88B10" w14:textId="73ED0E54" w:rsidR="006160C7" w:rsidRDefault="006160C7" w:rsidP="006160C7">
      <w:pPr>
        <w:pStyle w:val="xmsonormal"/>
        <w:shd w:val="clear" w:color="auto" w:fill="FFFFFF"/>
        <w:spacing w:before="0" w:beforeAutospacing="0" w:after="0" w:afterAutospacing="0"/>
        <w:ind w:left="6372" w:firstLine="708"/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4449AA71" w14:textId="77777777" w:rsidR="006160C7" w:rsidRPr="00FA5A40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p w14:paraId="66244CFD" w14:textId="2DE9EF35" w:rsidR="00FA5A40" w:rsidRDefault="00FA5A40" w:rsidP="00FA5A40">
      <w:pPr>
        <w:pStyle w:val="xmsonormal"/>
        <w:shd w:val="clear" w:color="auto" w:fill="FFFFFF"/>
        <w:spacing w:before="0" w:beforeAutospacing="0" w:after="0" w:afterAutospacing="0"/>
      </w:pPr>
      <w:r w:rsidRPr="00FA5A40">
        <w:t xml:space="preserve">D: Tablet z dodatkowym wyposażeniem – 1 szt. </w:t>
      </w:r>
    </w:p>
    <w:p w14:paraId="028A969B" w14:textId="19C05D53" w:rsidR="006160C7" w:rsidRDefault="006160C7" w:rsidP="00FA5A40">
      <w:pPr>
        <w:pStyle w:val="xmsonormal"/>
        <w:shd w:val="clear" w:color="auto" w:fill="FFFFFF"/>
        <w:spacing w:before="0" w:beforeAutospacing="0" w:after="0" w:afterAutospacing="0"/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160C7" w14:paraId="773AB1DF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8D3196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B42A52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C87C1C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4DFC5D" w14:textId="77777777" w:rsidR="006160C7" w:rsidRDefault="006160C7" w:rsidP="004206C9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D74C7B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49DFC93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BEF70D7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BC8AEFD" w14:textId="77777777" w:rsidR="006160C7" w:rsidRDefault="006160C7" w:rsidP="004206C9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EDF34D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Oferowany w postępowaniu </w:t>
            </w:r>
            <w:proofErr w:type="gramStart"/>
            <w:r>
              <w:rPr>
                <w:sz w:val="24"/>
                <w:szCs w:val="24"/>
              </w:rPr>
              <w:t>sprzęt:*</w:t>
            </w:r>
            <w:proofErr w:type="gramEnd"/>
          </w:p>
          <w:p w14:paraId="4F9BD78B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8A8D207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14:paraId="6F8E2AE9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111AB7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6160C7" w14:paraId="40A56DE9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C6BE96" w14:textId="77777777" w:rsidR="006160C7" w:rsidRDefault="006160C7" w:rsidP="004206C9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8A3CA8" w14:textId="77777777" w:rsidR="006160C7" w:rsidRDefault="006160C7" w:rsidP="004206C9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245F3C4" w14:textId="77777777" w:rsidR="006160C7" w:rsidRDefault="006160C7" w:rsidP="004206C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6160C7" w:rsidRPr="001C4D6A" w14:paraId="48CAAD6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7656F7" w14:textId="77777777" w:rsidR="006160C7" w:rsidRPr="001C4D6A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31AF8" w14:textId="77777777" w:rsidR="006160C7" w:rsidRPr="001C4D6A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Tablet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5E82BF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0B2B584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A53D5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1ED3F0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12,9”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59BEC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259A67A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E61700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0D1CDD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2732x2048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191729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73CEAFD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7FAEA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wyświetlacza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B1BD26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Liquid Retina, jasność 600 nitów, LED, pełna laminacja wyświetlacza, powłoka antyodblaskowa, powłoka oleofobowa, Multi-Touch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221FC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79AECA0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3BB4A6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Pamięć wbudowana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8E2856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256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AE3187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76711F0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A55E6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0E3816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8A948A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597A60F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BFAEB9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Kamery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9EDA22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Przednia 12 Mpix</w:t>
            </w:r>
          </w:p>
          <w:p w14:paraId="3923059F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Tylnia 12 + 10 Mpix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9B723E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7E0C220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E665D4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>Video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D5328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 xml:space="preserve">Nagrywanie wideo 4K; Obsługiwane formaty wideo: HEVC, H.264, MPEG-4 część 2 i Motion JPEG; HDR z Dolby Vision, HDR10 i </w:t>
            </w:r>
            <w:proofErr w:type="gramStart"/>
            <w:r w:rsidRPr="00DB4A8C">
              <w:rPr>
                <w:rFonts w:cs="Times New Roman"/>
                <w:color w:val="auto"/>
              </w:rPr>
              <w:t>HLG ;</w:t>
            </w:r>
            <w:proofErr w:type="gramEnd"/>
            <w:r w:rsidRPr="00DB4A8C">
              <w:rPr>
                <w:rFonts w:cs="Times New Roman"/>
                <w:color w:val="auto"/>
              </w:rPr>
              <w:t xml:space="preserve"> Klonowanie AirPlay w maks. jakości 4K HDR i przesyłanie zdjęć oraz wideo do urządzenia Apple TV (2. lub nowszej generacji) lub telewizora smart z obsługą AirPlay 2;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CBD08A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31A9CB6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81ABCD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8A1BA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>Wbudowane cztery głośniki i pięć mikrofonów; Obsługiwane formaty audio: AAC</w:t>
            </w:r>
            <w:r w:rsidRPr="00DB4A8C">
              <w:rPr>
                <w:rFonts w:ascii="MS Mincho" w:eastAsia="MS Mincho" w:hAnsi="MS Mincho" w:cs="MS Mincho" w:hint="eastAsia"/>
                <w:color w:val="auto"/>
              </w:rPr>
              <w:t>‑</w:t>
            </w:r>
            <w:r w:rsidRPr="00DB4A8C">
              <w:rPr>
                <w:rFonts w:cs="Times New Roman"/>
                <w:color w:val="auto"/>
              </w:rPr>
              <w:t>LC, HE</w:t>
            </w:r>
            <w:r w:rsidRPr="00DB4A8C">
              <w:rPr>
                <w:rFonts w:ascii="MS Mincho" w:eastAsia="MS Mincho" w:hAnsi="MS Mincho" w:cs="MS Mincho" w:hint="eastAsia"/>
                <w:color w:val="auto"/>
              </w:rPr>
              <w:t>‑</w:t>
            </w:r>
            <w:r w:rsidRPr="00DB4A8C">
              <w:rPr>
                <w:rFonts w:cs="Times New Roman"/>
                <w:color w:val="auto"/>
              </w:rPr>
              <w:t>AAC, HE</w:t>
            </w:r>
            <w:r w:rsidRPr="00DB4A8C">
              <w:rPr>
                <w:rFonts w:ascii="MS Mincho" w:eastAsia="MS Mincho" w:hAnsi="MS Mincho" w:cs="MS Mincho" w:hint="eastAsia"/>
                <w:color w:val="auto"/>
              </w:rPr>
              <w:t>‑</w:t>
            </w:r>
            <w:r w:rsidRPr="00DB4A8C">
              <w:rPr>
                <w:rFonts w:cs="Times New Roman"/>
                <w:color w:val="auto"/>
              </w:rPr>
              <w:t>AAC v2, Protected AAC, MP3, Linear PCM, Apple Lossless, FLAC, Dolby Digital (AC</w:t>
            </w:r>
            <w:r w:rsidRPr="00DB4A8C">
              <w:rPr>
                <w:rFonts w:ascii="MS Mincho" w:eastAsia="MS Mincho" w:hAnsi="MS Mincho" w:cs="MS Mincho" w:hint="eastAsia"/>
                <w:color w:val="auto"/>
              </w:rPr>
              <w:t>‑</w:t>
            </w:r>
            <w:r w:rsidRPr="00DB4A8C">
              <w:rPr>
                <w:rFonts w:cs="Times New Roman"/>
                <w:color w:val="auto"/>
              </w:rPr>
              <w:t>3), Dolby Digital Plus (E</w:t>
            </w:r>
            <w:r w:rsidRPr="00DB4A8C">
              <w:rPr>
                <w:rFonts w:ascii="MS Mincho" w:eastAsia="MS Mincho" w:hAnsi="MS Mincho" w:cs="MS Mincho" w:hint="eastAsia"/>
                <w:color w:val="auto"/>
              </w:rPr>
              <w:t>‑</w:t>
            </w:r>
            <w:r w:rsidRPr="00DB4A8C">
              <w:rPr>
                <w:rFonts w:cs="Times New Roman"/>
                <w:color w:val="auto"/>
              </w:rPr>
              <w:t>AC</w:t>
            </w:r>
            <w:r w:rsidRPr="00DB4A8C">
              <w:rPr>
                <w:rFonts w:ascii="MS Mincho" w:eastAsia="MS Mincho" w:hAnsi="MS Mincho" w:cs="MS Mincho" w:hint="eastAsia"/>
                <w:color w:val="auto"/>
              </w:rPr>
              <w:t>‑</w:t>
            </w:r>
            <w:r w:rsidRPr="00DB4A8C">
              <w:rPr>
                <w:rFonts w:cs="Times New Roman"/>
                <w:color w:val="auto"/>
              </w:rPr>
              <w:t>3), Dolby Atmos i Audible (formaty 2, 3 i 4, Audible Enhanced Audio, AAX i AAX+)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5136A2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251138E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EE07FC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funkcje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B54443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 xml:space="preserve">Kompas cyfrowy; Mikrolokalizacja iBeacon; Face ID; Skaner LiDAR; Żyroskop trójosiowy; Przyspieszen­io­mierz; Barometr; Czujnik oświetlenia zewnętrznego; </w:t>
            </w:r>
            <w:r w:rsidRPr="00DB4A8C">
              <w:rPr>
                <w:rFonts w:cs="Times New Roman"/>
                <w:color w:val="auto"/>
              </w:rPr>
              <w:lastRenderedPageBreak/>
              <w:t>Apple Pay; Rodzaje dokumentów, jakie można przeglądać: .jpg, .tiff, .gif (obrazy); .doc i .docx (Microsoft Word); .htm i .html (strony internetowe); .key (Keynote); .numbers (Numbers); .pages (Pages); .pdf (Podgląd i Adobe Acrobat); .ppt i .pptx (Microsoft PowerPoint); .txt (tekst); .rtf (tekst sformatowany); .vcf (informacje kontaktowe); .xls i .xlsx (Microsoft Excel); .zip; .ics; .usdz (USDZ Universal)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087F88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23759F7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1E8F7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311CA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 rdzeniowy, 8 wątkowy, 3.2 GHz</w:t>
            </w:r>
          </w:p>
          <w:p w14:paraId="589E45DA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Wydajność procesora:</w:t>
            </w:r>
          </w:p>
          <w:p w14:paraId="4AEAA35F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r>
              <w:rPr>
                <w:rFonts w:cs="Times New Roman"/>
                <w:color w:val="auto"/>
              </w:rPr>
              <w:t>PassMark</w:t>
            </w:r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>
              <w:rPr>
                <w:rFonts w:cs="Times New Roman"/>
                <w:color w:val="auto"/>
              </w:rPr>
              <w:t>www.cpubenchmark.net)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14 600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8A51EC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49C07A7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3F5DE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AC2ABA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8-rdzeniowa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EFFCC3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51BD454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27E958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FD04D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iPadOS 14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56F335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32AEF5B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173C35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>Łączność bezprzewodowa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6DBCC8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>Bluetooth 5.0 WiFi 802.11ax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F02457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258D970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5850F" w14:textId="77777777" w:rsidR="006160C7" w:rsidRPr="00DB4A8C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DB4A8C">
              <w:rPr>
                <w:rFonts w:cs="Times New Roman"/>
                <w:color w:val="auto"/>
              </w:rPr>
              <w:t>Złącza USB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9E7BE6" w14:textId="77777777" w:rsidR="006160C7" w:rsidRPr="00DB4A8C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Roboto" w:hAnsi="Roboto"/>
                <w:color w:val="282828"/>
                <w:sz w:val="21"/>
                <w:szCs w:val="21"/>
                <w:shd w:val="clear" w:color="auto" w:fill="FFFFFF"/>
              </w:rPr>
              <w:t>1x 3.1 gen 2 (typ C)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03EC51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23F2739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E7927A" w14:textId="77777777" w:rsidR="006160C7" w:rsidRPr="00DB4A8C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B2F3C" w14:textId="77777777" w:rsidR="006160C7" w:rsidRDefault="006160C7" w:rsidP="004206C9">
            <w:pPr>
              <w:pStyle w:val="Default"/>
              <w:rPr>
                <w:rFonts w:ascii="Roboto" w:hAnsi="Roboto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82828"/>
                <w:sz w:val="21"/>
                <w:szCs w:val="21"/>
                <w:shd w:val="clear" w:color="auto" w:fill="FFFFFF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7FCD44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33DE259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48F8B7" w14:textId="77777777" w:rsidR="006160C7" w:rsidRPr="00DB4A8C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Załączone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7A594D" w14:textId="77777777" w:rsidR="006160C7" w:rsidRDefault="006160C7" w:rsidP="004206C9">
            <w:pPr>
              <w:pStyle w:val="Default"/>
              <w:rPr>
                <w:rFonts w:ascii="Roboto" w:hAnsi="Roboto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82828"/>
                <w:sz w:val="21"/>
                <w:szCs w:val="21"/>
                <w:shd w:val="clear" w:color="auto" w:fill="FFFFFF"/>
              </w:rPr>
              <w:t>Dedykowany rysik do rysowania, szkicowania, notowania z funkcją dwukrotnego stuknięcia. Wyposażony w płaski brzeg magnetyczny, umożliwiający automatyczne ładowanie i parowanie.</w:t>
            </w:r>
          </w:p>
          <w:p w14:paraId="31C0AA20" w14:textId="77777777" w:rsidR="006160C7" w:rsidRDefault="006160C7" w:rsidP="004206C9">
            <w:pPr>
              <w:pStyle w:val="Default"/>
              <w:rPr>
                <w:rFonts w:ascii="Roboto" w:hAnsi="Roboto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82828"/>
                <w:sz w:val="21"/>
                <w:szCs w:val="21"/>
                <w:shd w:val="clear" w:color="auto" w:fill="FFFFFF"/>
              </w:rPr>
              <w:t>Kolor biały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B6E95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25FDD62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55EFEB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E1FC30" w14:textId="77777777" w:rsidR="006160C7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290x220x7mm, 700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9493FA" w14:textId="77777777" w:rsidR="006160C7" w:rsidRPr="001C4D6A" w:rsidRDefault="006160C7" w:rsidP="004206C9">
            <w:pPr>
              <w:rPr>
                <w:sz w:val="24"/>
                <w:szCs w:val="24"/>
              </w:rPr>
            </w:pPr>
          </w:p>
        </w:tc>
      </w:tr>
      <w:tr w:rsidR="006160C7" w:rsidRPr="001C4D6A" w14:paraId="6B4B464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0D8B95" w14:textId="77777777" w:rsidR="006160C7" w:rsidRPr="001C4D6A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B09ECF" w14:textId="77777777" w:rsidR="006160C7" w:rsidRPr="001C4D6A" w:rsidRDefault="006160C7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C93036" w14:textId="77777777" w:rsidR="006160C7" w:rsidRPr="001C4D6A" w:rsidRDefault="006160C7" w:rsidP="004206C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223FD1C" w14:textId="2AB4C4C2" w:rsidR="006160C7" w:rsidRDefault="006160C7" w:rsidP="006160C7">
      <w:pPr>
        <w:pStyle w:val="xmsonormal"/>
        <w:shd w:val="clear" w:color="auto" w:fill="FFFFFF"/>
        <w:spacing w:before="0" w:beforeAutospacing="0" w:after="0" w:afterAutospacing="0"/>
        <w:ind w:left="6372" w:firstLine="708"/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2CCE563" w14:textId="09B1E3DB" w:rsidR="00E4586A" w:rsidRDefault="00E4586A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01EFBCB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bookmarkEnd w:id="0"/>
    <w:bookmarkEnd w:id="1"/>
    <w:bookmarkEnd w:id="2"/>
    <w:p w14:paraId="25EF2E25" w14:textId="763BB761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93BC" w14:textId="77777777" w:rsidR="00A36600" w:rsidRDefault="00A36600">
      <w:pPr>
        <w:spacing w:after="0" w:line="240" w:lineRule="auto"/>
      </w:pPr>
      <w:r>
        <w:separator/>
      </w:r>
    </w:p>
  </w:endnote>
  <w:endnote w:type="continuationSeparator" w:id="0">
    <w:p w14:paraId="6C037DD1" w14:textId="77777777" w:rsidR="00A36600" w:rsidRDefault="00A3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BC81" w14:textId="77777777" w:rsidR="00A36600" w:rsidRDefault="00A36600">
      <w:r>
        <w:separator/>
      </w:r>
    </w:p>
  </w:footnote>
  <w:footnote w:type="continuationSeparator" w:id="0">
    <w:p w14:paraId="05A1659A" w14:textId="77777777" w:rsidR="00A36600" w:rsidRDefault="00A3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E2A5D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36600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E21AD"/>
    <w:rsid w:val="00BF572F"/>
    <w:rsid w:val="00BF67B5"/>
    <w:rsid w:val="00C0705F"/>
    <w:rsid w:val="00C078B6"/>
    <w:rsid w:val="00C16E6A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3AB"/>
    <w:rsid w:val="00F61921"/>
    <w:rsid w:val="00F673EC"/>
    <w:rsid w:val="00F751AE"/>
    <w:rsid w:val="00F7536A"/>
    <w:rsid w:val="00F7543B"/>
    <w:rsid w:val="00F91A87"/>
    <w:rsid w:val="00FA5A40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E2A5D"/>
    <w:pPr>
      <w:widowControl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2A5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2022-08-01T02:55:00Z</dcterms:created>
  <dcterms:modified xsi:type="dcterms:W3CDTF">2022-08-01T03:57:00Z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