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6396" w:rsidRDefault="00D12BAE" w:rsidP="00206396">
      <w:pPr>
        <w:spacing w:after="0" w:line="329" w:lineRule="atLeast"/>
        <w:rPr>
          <w:rFonts w:eastAsia="Times New Roman" w:cs="Times New Roman"/>
          <w:b/>
          <w:bCs/>
          <w:color w:val="000000"/>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w:t>
      </w:r>
      <w:r w:rsidR="000C3089">
        <w:rPr>
          <w:rFonts w:eastAsia="Times New Roman" w:cs="Times New Roman"/>
          <w:b/>
          <w:bCs/>
          <w:color w:val="000000"/>
          <w:sz w:val="20"/>
          <w:szCs w:val="20"/>
        </w:rPr>
        <w:t>1</w:t>
      </w:r>
      <w:r w:rsidR="00FB48EE">
        <w:rPr>
          <w:rFonts w:eastAsia="Times New Roman" w:cs="Times New Roman"/>
          <w:b/>
          <w:bCs/>
          <w:color w:val="000000"/>
          <w:sz w:val="20"/>
          <w:szCs w:val="20"/>
        </w:rPr>
        <w:t>.25</w:t>
      </w:r>
      <w:r w:rsidR="005F0FDB">
        <w:rPr>
          <w:rFonts w:eastAsia="Times New Roman" w:cs="Times New Roman"/>
          <w:b/>
          <w:bCs/>
          <w:color w:val="000000"/>
          <w:sz w:val="20"/>
          <w:szCs w:val="20"/>
        </w:rPr>
        <w:t>.</w:t>
      </w:r>
      <w:r w:rsidR="00A14057">
        <w:rPr>
          <w:rFonts w:eastAsia="Times New Roman" w:cs="Times New Roman"/>
          <w:b/>
          <w:bCs/>
          <w:color w:val="000000"/>
          <w:sz w:val="20"/>
          <w:szCs w:val="20"/>
        </w:rPr>
        <w:t>202</w:t>
      </w:r>
      <w:r w:rsidR="00A84A0C">
        <w:rPr>
          <w:rFonts w:eastAsia="Times New Roman" w:cs="Times New Roman"/>
          <w:b/>
          <w:bCs/>
          <w:color w:val="000000"/>
          <w:sz w:val="20"/>
          <w:szCs w:val="20"/>
        </w:rPr>
        <w:t>2</w:t>
      </w:r>
    </w:p>
    <w:p w:rsidR="00FB48EE" w:rsidRPr="00B05919" w:rsidRDefault="00FB48EE" w:rsidP="00206396">
      <w:pPr>
        <w:spacing w:after="0" w:line="329" w:lineRule="atLeast"/>
        <w:rPr>
          <w:rFonts w:eastAsia="Times New Roman" w:cs="Times New Roman"/>
          <w:sz w:val="20"/>
          <w:szCs w:val="20"/>
        </w:rPr>
      </w:pP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Default="00206396" w:rsidP="00206396">
      <w:pPr>
        <w:spacing w:after="0" w:line="240" w:lineRule="auto"/>
        <w:jc w:val="center"/>
        <w:rPr>
          <w:rFonts w:eastAsia="Times New Roman" w:cs="Times New Roman"/>
          <w:b/>
          <w:bCs/>
          <w:color w:val="000000"/>
          <w:sz w:val="32"/>
          <w:szCs w:val="32"/>
        </w:rPr>
      </w:pPr>
      <w:r w:rsidRPr="00286818">
        <w:rPr>
          <w:rFonts w:eastAsia="Times New Roman" w:cs="Times New Roman"/>
          <w:b/>
          <w:bCs/>
          <w:color w:val="000000"/>
          <w:sz w:val="32"/>
          <w:szCs w:val="32"/>
        </w:rPr>
        <w:t xml:space="preserve">SPECYFIKACJA WARUNKÓW ZAMÓWIENIA </w:t>
      </w:r>
    </w:p>
    <w:p w:rsidR="00286818" w:rsidRPr="00286818" w:rsidRDefault="00286818" w:rsidP="00206396">
      <w:pPr>
        <w:spacing w:after="0" w:line="240" w:lineRule="auto"/>
        <w:jc w:val="center"/>
        <w:rPr>
          <w:rFonts w:eastAsia="Times New Roman" w:cs="Times New Roman"/>
          <w:b/>
          <w:bCs/>
          <w:sz w:val="20"/>
          <w:szCs w:val="20"/>
        </w:rPr>
      </w:pPr>
      <w:r w:rsidRPr="00286818">
        <w:rPr>
          <w:rFonts w:eastAsia="Times New Roman" w:cs="Times New Roman"/>
          <w:b/>
          <w:bCs/>
          <w:sz w:val="20"/>
          <w:szCs w:val="20"/>
        </w:rPr>
        <w:t>(zwana dalej „SWZ”)</w:t>
      </w:r>
    </w:p>
    <w:p w:rsidR="00206396" w:rsidRPr="00B05919" w:rsidRDefault="00206396" w:rsidP="00206396">
      <w:pPr>
        <w:spacing w:after="0" w:line="240" w:lineRule="auto"/>
        <w:jc w:val="center"/>
        <w:rPr>
          <w:rFonts w:eastAsia="Times New Roman" w:cs="Times New Roman"/>
          <w:sz w:val="20"/>
          <w:szCs w:val="20"/>
        </w:rPr>
      </w:pPr>
    </w:p>
    <w:p w:rsidR="00300CF9" w:rsidRPr="000C3089" w:rsidRDefault="0062565A" w:rsidP="00206396">
      <w:pPr>
        <w:spacing w:after="0" w:line="240" w:lineRule="auto"/>
        <w:jc w:val="center"/>
        <w:rPr>
          <w:rFonts w:cstheme="minorHAnsi"/>
          <w:b/>
          <w:color w:val="000000"/>
          <w:sz w:val="20"/>
          <w:szCs w:val="20"/>
        </w:rPr>
      </w:pPr>
      <w:r>
        <w:rPr>
          <w:rFonts w:eastAsia="Times New Roman" w:cstheme="minorHAnsi"/>
          <w:b/>
          <w:bCs/>
          <w:color w:val="000000"/>
          <w:sz w:val="20"/>
          <w:szCs w:val="20"/>
        </w:rPr>
        <w:t xml:space="preserve">prowadzonego w </w:t>
      </w:r>
      <w:r w:rsidR="0000251B" w:rsidRPr="000C3089">
        <w:rPr>
          <w:rFonts w:eastAsia="Times New Roman" w:cstheme="minorHAnsi"/>
          <w:b/>
          <w:bCs/>
          <w:color w:val="000000"/>
          <w:sz w:val="20"/>
          <w:szCs w:val="20"/>
        </w:rPr>
        <w:t>tryb</w:t>
      </w:r>
      <w:r>
        <w:rPr>
          <w:rFonts w:eastAsia="Times New Roman" w:cstheme="minorHAnsi"/>
          <w:b/>
          <w:bCs/>
          <w:color w:val="000000"/>
          <w:sz w:val="20"/>
          <w:szCs w:val="20"/>
        </w:rPr>
        <w:t>ie</w:t>
      </w:r>
      <w:r w:rsidR="0000251B" w:rsidRPr="000C3089">
        <w:rPr>
          <w:rFonts w:eastAsia="Times New Roman" w:cstheme="minorHAnsi"/>
          <w:b/>
          <w:bCs/>
          <w:color w:val="000000"/>
          <w:sz w:val="20"/>
          <w:szCs w:val="20"/>
        </w:rPr>
        <w:t xml:space="preserve"> podstawowy</w:t>
      </w:r>
      <w:r w:rsidR="00532F66">
        <w:rPr>
          <w:rFonts w:eastAsia="Times New Roman" w:cstheme="minorHAnsi"/>
          <w:b/>
          <w:bCs/>
          <w:color w:val="000000"/>
          <w:sz w:val="20"/>
          <w:szCs w:val="20"/>
        </w:rPr>
        <w:t xml:space="preserve"> </w:t>
      </w:r>
      <w:r>
        <w:rPr>
          <w:rFonts w:eastAsia="Times New Roman" w:cstheme="minorHAnsi"/>
          <w:b/>
          <w:bCs/>
          <w:color w:val="000000"/>
          <w:sz w:val="20"/>
          <w:szCs w:val="20"/>
        </w:rPr>
        <w:t xml:space="preserve"> bez negocjacji, </w:t>
      </w:r>
      <w:r w:rsidR="00300CF9" w:rsidRPr="000C3089">
        <w:rPr>
          <w:rFonts w:cstheme="minorHAnsi"/>
          <w:b/>
          <w:color w:val="000000"/>
          <w:sz w:val="20"/>
          <w:szCs w:val="20"/>
        </w:rPr>
        <w:t>o wartości zamówienia nieprzekraczającej progów unijnych</w:t>
      </w:r>
    </w:p>
    <w:p w:rsidR="00300CF9" w:rsidRPr="000C3089" w:rsidRDefault="00300CF9" w:rsidP="00206396">
      <w:pPr>
        <w:spacing w:after="0" w:line="240" w:lineRule="auto"/>
        <w:jc w:val="center"/>
        <w:rPr>
          <w:rFonts w:cstheme="minorHAnsi"/>
          <w:b/>
          <w:color w:val="000000"/>
          <w:sz w:val="20"/>
          <w:szCs w:val="20"/>
        </w:rPr>
      </w:pPr>
      <w:r w:rsidRPr="000C3089">
        <w:rPr>
          <w:rFonts w:cstheme="minorHAnsi"/>
          <w:b/>
          <w:color w:val="000000"/>
          <w:sz w:val="20"/>
          <w:szCs w:val="20"/>
        </w:rPr>
        <w:t xml:space="preserve"> o </w:t>
      </w:r>
      <w:r w:rsidR="00667D99" w:rsidRPr="000C3089">
        <w:rPr>
          <w:rFonts w:cstheme="minorHAnsi"/>
          <w:b/>
          <w:color w:val="000000"/>
          <w:sz w:val="20"/>
          <w:szCs w:val="20"/>
        </w:rPr>
        <w:t xml:space="preserve">których mowa w </w:t>
      </w:r>
      <w:r w:rsidRPr="000C3089">
        <w:rPr>
          <w:rFonts w:cstheme="minorHAnsi"/>
          <w:b/>
          <w:color w:val="000000"/>
          <w:sz w:val="20"/>
          <w:szCs w:val="20"/>
        </w:rPr>
        <w:t xml:space="preserve">art. 3 ustawy z 11 września 2019 r. – </w:t>
      </w:r>
    </w:p>
    <w:p w:rsidR="00206396" w:rsidRPr="000C3089" w:rsidRDefault="00300CF9" w:rsidP="00206396">
      <w:pPr>
        <w:spacing w:after="0" w:line="240" w:lineRule="auto"/>
        <w:jc w:val="center"/>
        <w:rPr>
          <w:rFonts w:eastAsia="Times New Roman" w:cstheme="minorHAnsi"/>
          <w:b/>
          <w:bCs/>
          <w:color w:val="000000"/>
          <w:sz w:val="20"/>
          <w:szCs w:val="20"/>
        </w:rPr>
      </w:pPr>
      <w:r w:rsidRPr="000C3089">
        <w:rPr>
          <w:rFonts w:cstheme="minorHAnsi"/>
          <w:b/>
          <w:color w:val="000000"/>
          <w:sz w:val="20"/>
          <w:szCs w:val="20"/>
        </w:rPr>
        <w:t>Prawo zamówień publicznych (Dz. U. z 2</w:t>
      </w:r>
      <w:r w:rsidR="00A84A0C">
        <w:rPr>
          <w:rFonts w:cstheme="minorHAnsi"/>
          <w:b/>
          <w:color w:val="000000"/>
          <w:sz w:val="20"/>
          <w:szCs w:val="20"/>
        </w:rPr>
        <w:t>021</w:t>
      </w:r>
      <w:r w:rsidRPr="000C3089">
        <w:rPr>
          <w:rFonts w:cstheme="minorHAnsi"/>
          <w:b/>
          <w:color w:val="000000"/>
          <w:sz w:val="20"/>
          <w:szCs w:val="20"/>
        </w:rPr>
        <w:t xml:space="preserve"> r. poz. </w:t>
      </w:r>
      <w:r w:rsidR="00A84A0C">
        <w:rPr>
          <w:rFonts w:cstheme="minorHAnsi"/>
          <w:b/>
          <w:color w:val="000000"/>
          <w:sz w:val="20"/>
          <w:szCs w:val="20"/>
        </w:rPr>
        <w:t>1129</w:t>
      </w:r>
      <w:r w:rsidR="00A14057">
        <w:rPr>
          <w:rFonts w:cstheme="minorHAnsi"/>
          <w:b/>
          <w:color w:val="000000"/>
          <w:sz w:val="20"/>
          <w:szCs w:val="20"/>
        </w:rPr>
        <w:t xml:space="preserve"> ze zm.</w:t>
      </w:r>
      <w:r w:rsidRPr="000C3089">
        <w:rPr>
          <w:rFonts w:cstheme="minorHAnsi"/>
          <w:b/>
          <w:color w:val="000000"/>
          <w:sz w:val="20"/>
          <w:szCs w:val="20"/>
        </w:rPr>
        <w:t>)</w:t>
      </w: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102" w:lineRule="atLeast"/>
        <w:jc w:val="center"/>
        <w:rPr>
          <w:rFonts w:eastAsia="Times New Roman" w:cs="Times New Roman"/>
          <w:b/>
          <w:sz w:val="20"/>
          <w:szCs w:val="20"/>
        </w:rPr>
      </w:pPr>
    </w:p>
    <w:p w:rsidR="00206396" w:rsidRPr="000C3089" w:rsidRDefault="00CA3B31" w:rsidP="00206396">
      <w:pPr>
        <w:keepNext/>
        <w:spacing w:after="0" w:line="102" w:lineRule="atLeast"/>
        <w:jc w:val="center"/>
        <w:outlineLvl w:val="4"/>
        <w:rPr>
          <w:rFonts w:eastAsia="Times New Roman" w:cstheme="minorHAnsi"/>
          <w:bCs/>
          <w:sz w:val="20"/>
          <w:szCs w:val="20"/>
        </w:rPr>
      </w:pPr>
      <w:r w:rsidRPr="000C3089">
        <w:rPr>
          <w:rFonts w:eastAsia="Times New Roman" w:cstheme="minorHAnsi"/>
          <w:bCs/>
          <w:sz w:val="20"/>
          <w:szCs w:val="20"/>
        </w:rPr>
        <w:t xml:space="preserve">na </w:t>
      </w:r>
      <w:r w:rsidR="00206396" w:rsidRPr="000C3089">
        <w:rPr>
          <w:rFonts w:eastAsia="Times New Roman" w:cstheme="minorHAnsi"/>
          <w:bCs/>
          <w:sz w:val="20"/>
          <w:szCs w:val="20"/>
        </w:rPr>
        <w:t>wykonanie robót budowlanych dla zadania pn</w:t>
      </w:r>
      <w:r w:rsidR="00E70898">
        <w:rPr>
          <w:rFonts w:eastAsia="Times New Roman" w:cstheme="minorHAnsi"/>
          <w:bCs/>
          <w:sz w:val="20"/>
          <w:szCs w:val="20"/>
        </w:rPr>
        <w:t>.</w:t>
      </w:r>
      <w:r w:rsidR="00206396" w:rsidRPr="000C3089">
        <w:rPr>
          <w:rFonts w:eastAsia="Times New Roman" w:cstheme="minorHAnsi"/>
          <w:bCs/>
          <w:sz w:val="20"/>
          <w:szCs w:val="20"/>
        </w:rPr>
        <w:t>:</w:t>
      </w:r>
    </w:p>
    <w:p w:rsidR="00206396" w:rsidRPr="000C3089" w:rsidRDefault="00206396" w:rsidP="00206396">
      <w:pPr>
        <w:spacing w:after="0" w:line="102" w:lineRule="atLeast"/>
        <w:jc w:val="center"/>
        <w:rPr>
          <w:rFonts w:eastAsia="Times New Roman" w:cstheme="minorHAnsi"/>
          <w:b/>
          <w:sz w:val="24"/>
          <w:szCs w:val="24"/>
        </w:rPr>
      </w:pPr>
    </w:p>
    <w:p w:rsidR="00532F66" w:rsidRDefault="00532F66" w:rsidP="008D2CF5">
      <w:pPr>
        <w:spacing w:after="0" w:line="240" w:lineRule="auto"/>
        <w:jc w:val="center"/>
        <w:rPr>
          <w:rFonts w:cs="Arial"/>
          <w:b/>
          <w:i/>
          <w:iCs/>
          <w:color w:val="000000"/>
          <w:sz w:val="28"/>
        </w:rPr>
      </w:pPr>
      <w:r w:rsidRPr="00532F66">
        <w:rPr>
          <w:rFonts w:cs="Arial"/>
          <w:b/>
          <w:i/>
          <w:iCs/>
          <w:color w:val="000000"/>
          <w:sz w:val="28"/>
        </w:rPr>
        <w:t>„Budowa przychodni specjalistycznej w Wołowie</w:t>
      </w:r>
      <w:r>
        <w:rPr>
          <w:rFonts w:cs="Arial"/>
          <w:b/>
          <w:i/>
          <w:iCs/>
          <w:color w:val="000000"/>
          <w:sz w:val="28"/>
        </w:rPr>
        <w:t xml:space="preserve">” </w:t>
      </w:r>
    </w:p>
    <w:p w:rsidR="008D2CF5" w:rsidRPr="00596C26" w:rsidRDefault="00532F66" w:rsidP="008D2CF5">
      <w:pPr>
        <w:spacing w:after="0" w:line="240" w:lineRule="auto"/>
        <w:jc w:val="center"/>
        <w:rPr>
          <w:rFonts w:eastAsia="Times New Roman" w:cs="Times New Roman"/>
          <w:szCs w:val="20"/>
        </w:rPr>
      </w:pPr>
      <w:r>
        <w:rPr>
          <w:rFonts w:cs="Arial"/>
          <w:b/>
          <w:i/>
          <w:iCs/>
          <w:color w:val="000000"/>
          <w:sz w:val="28"/>
        </w:rPr>
        <w:t xml:space="preserve">– </w:t>
      </w:r>
      <w:r w:rsidR="00596C26" w:rsidRPr="00596C26">
        <w:rPr>
          <w:rFonts w:cs="Arial"/>
          <w:b/>
          <w:i/>
          <w:iCs/>
          <w:color w:val="000000"/>
          <w:sz w:val="24"/>
        </w:rPr>
        <w:t>w</w:t>
      </w:r>
      <w:r>
        <w:rPr>
          <w:rFonts w:cs="Arial"/>
          <w:b/>
          <w:i/>
          <w:iCs/>
          <w:color w:val="000000"/>
          <w:sz w:val="24"/>
        </w:rPr>
        <w:t xml:space="preserve"> </w:t>
      </w:r>
      <w:r w:rsidR="00596C26" w:rsidRPr="00596C26">
        <w:rPr>
          <w:rFonts w:cs="Arial"/>
          <w:b/>
          <w:i/>
          <w:iCs/>
          <w:color w:val="000000"/>
          <w:sz w:val="24"/>
        </w:rPr>
        <w:t xml:space="preserve"> formule </w:t>
      </w:r>
      <w:r w:rsidR="00CB19ED">
        <w:rPr>
          <w:rFonts w:cs="Arial"/>
          <w:b/>
          <w:i/>
          <w:iCs/>
          <w:color w:val="000000"/>
          <w:sz w:val="24"/>
        </w:rPr>
        <w:t>„</w:t>
      </w:r>
      <w:r w:rsidR="008D2CF5" w:rsidRPr="00596C26">
        <w:rPr>
          <w:rFonts w:cs="Arial"/>
          <w:b/>
          <w:i/>
          <w:iCs/>
          <w:color w:val="000000"/>
          <w:sz w:val="24"/>
        </w:rPr>
        <w:t xml:space="preserve">zaprojektuj i </w:t>
      </w:r>
      <w:r w:rsidR="0023687D" w:rsidRPr="00596C26">
        <w:rPr>
          <w:rFonts w:cs="Arial"/>
          <w:b/>
          <w:i/>
          <w:iCs/>
          <w:color w:val="000000"/>
          <w:sz w:val="24"/>
        </w:rPr>
        <w:t>wy</w:t>
      </w:r>
      <w:r w:rsidR="008D2CF5" w:rsidRPr="00596C26">
        <w:rPr>
          <w:rFonts w:cs="Arial"/>
          <w:b/>
          <w:i/>
          <w:iCs/>
          <w:color w:val="000000"/>
          <w:sz w:val="24"/>
        </w:rPr>
        <w:t>buduj</w:t>
      </w:r>
      <w:r w:rsidR="00CB19ED">
        <w:rPr>
          <w:rFonts w:cs="Arial"/>
          <w:b/>
          <w:i/>
          <w:iCs/>
          <w:color w:val="000000"/>
          <w:sz w:val="24"/>
        </w:rPr>
        <w:t>”</w:t>
      </w:r>
    </w:p>
    <w:p w:rsidR="00206396" w:rsidRPr="00B05919" w:rsidRDefault="00206396" w:rsidP="00206396">
      <w:pPr>
        <w:spacing w:after="0" w:line="240" w:lineRule="auto"/>
        <w:rPr>
          <w:rFonts w:eastAsia="Times New Roman" w:cs="Times New Roman"/>
          <w:sz w:val="20"/>
          <w:szCs w:val="20"/>
        </w:rPr>
      </w:pPr>
    </w:p>
    <w:p w:rsidR="00FB48EE" w:rsidRDefault="00FB48EE" w:rsidP="00206396">
      <w:pPr>
        <w:spacing w:after="0" w:line="240" w:lineRule="auto"/>
        <w:rPr>
          <w:rFonts w:eastAsia="Times New Roman" w:cs="Times New Roman"/>
          <w:sz w:val="20"/>
          <w:szCs w:val="20"/>
        </w:rPr>
      </w:pPr>
    </w:p>
    <w:p w:rsidR="00FB48EE" w:rsidRPr="00B05919" w:rsidRDefault="00FB48EE"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532F66" w:rsidRPr="00532F66" w:rsidRDefault="00532F66" w:rsidP="00532F66">
      <w:pPr>
        <w:suppressAutoHyphens/>
        <w:spacing w:after="0" w:line="240" w:lineRule="auto"/>
        <w:ind w:left="6379" w:firstLine="2"/>
        <w:rPr>
          <w:rFonts w:eastAsia="Times New Roman" w:cs="Times New Roman"/>
          <w:b/>
          <w:bCs/>
          <w:color w:val="000000"/>
          <w:sz w:val="20"/>
          <w:szCs w:val="20"/>
        </w:rPr>
      </w:pPr>
      <w:r w:rsidRPr="00532F66">
        <w:rPr>
          <w:rFonts w:eastAsia="Times New Roman" w:cs="Times New Roman"/>
          <w:b/>
          <w:bCs/>
          <w:color w:val="000000"/>
          <w:sz w:val="20"/>
          <w:szCs w:val="20"/>
        </w:rPr>
        <w:t>ZATWIERDZAM:</w:t>
      </w:r>
    </w:p>
    <w:p w:rsidR="00532F66" w:rsidRPr="00532F66" w:rsidRDefault="00532F66" w:rsidP="00532F66">
      <w:pPr>
        <w:suppressAutoHyphens/>
        <w:spacing w:after="0" w:line="240" w:lineRule="auto"/>
        <w:ind w:left="5670"/>
        <w:rPr>
          <w:rFonts w:eastAsia="Times New Roman" w:cs="Times New Roman"/>
          <w:b/>
          <w:bCs/>
          <w:color w:val="000000"/>
          <w:sz w:val="20"/>
          <w:szCs w:val="20"/>
        </w:rPr>
      </w:pPr>
    </w:p>
    <w:p w:rsidR="00532F66" w:rsidRPr="00532F66" w:rsidRDefault="00532F66" w:rsidP="00532F66">
      <w:pPr>
        <w:suppressAutoHyphens/>
        <w:spacing w:after="0" w:line="240" w:lineRule="auto"/>
        <w:ind w:left="5670"/>
        <w:rPr>
          <w:rFonts w:eastAsia="Times New Roman" w:cs="Times New Roman"/>
          <w:b/>
          <w:bCs/>
          <w:color w:val="000000"/>
          <w:sz w:val="20"/>
          <w:szCs w:val="20"/>
        </w:rPr>
      </w:pPr>
    </w:p>
    <w:p w:rsidR="00532F66" w:rsidRDefault="00532F66" w:rsidP="00532F66">
      <w:pPr>
        <w:suppressAutoHyphens/>
        <w:spacing w:after="0" w:line="240" w:lineRule="auto"/>
        <w:ind w:left="5670"/>
        <w:rPr>
          <w:rFonts w:eastAsia="Times New Roman" w:cs="Times New Roman"/>
          <w:sz w:val="20"/>
          <w:szCs w:val="20"/>
        </w:rPr>
      </w:pPr>
    </w:p>
    <w:p w:rsidR="00FB48EE" w:rsidRDefault="00FB48EE" w:rsidP="00532F66">
      <w:pPr>
        <w:suppressAutoHyphens/>
        <w:spacing w:after="0" w:line="240" w:lineRule="auto"/>
        <w:ind w:left="5670"/>
        <w:rPr>
          <w:rFonts w:eastAsia="Times New Roman" w:cs="Times New Roman"/>
          <w:sz w:val="20"/>
          <w:szCs w:val="20"/>
        </w:rPr>
      </w:pPr>
    </w:p>
    <w:p w:rsidR="00FB48EE" w:rsidRPr="00532F66" w:rsidRDefault="00FB48EE" w:rsidP="00532F66">
      <w:pPr>
        <w:suppressAutoHyphens/>
        <w:spacing w:after="0" w:line="240" w:lineRule="auto"/>
        <w:ind w:left="5670"/>
        <w:rPr>
          <w:rFonts w:eastAsia="Times New Roman" w:cs="Times New Roman"/>
          <w:sz w:val="20"/>
          <w:szCs w:val="20"/>
        </w:rPr>
      </w:pPr>
    </w:p>
    <w:p w:rsidR="00532F66" w:rsidRPr="00532F66" w:rsidRDefault="00532F66" w:rsidP="00532F66">
      <w:pPr>
        <w:suppressAutoHyphens/>
        <w:spacing w:after="0" w:line="240" w:lineRule="auto"/>
        <w:ind w:left="5670"/>
        <w:rPr>
          <w:rFonts w:eastAsia="Times New Roman" w:cs="Times New Roman"/>
          <w:sz w:val="20"/>
          <w:szCs w:val="20"/>
        </w:rPr>
      </w:pPr>
    </w:p>
    <w:p w:rsidR="00532F66" w:rsidRDefault="00532F66" w:rsidP="00532F66">
      <w:pPr>
        <w:suppressAutoHyphens/>
        <w:spacing w:after="0" w:line="240" w:lineRule="auto"/>
        <w:ind w:left="5670"/>
        <w:rPr>
          <w:rFonts w:eastAsia="Times New Roman" w:cs="Times New Roman"/>
          <w:sz w:val="20"/>
          <w:szCs w:val="20"/>
        </w:rPr>
      </w:pPr>
    </w:p>
    <w:p w:rsidR="00FB48EE" w:rsidRDefault="00FB48EE" w:rsidP="00532F66">
      <w:pPr>
        <w:suppressAutoHyphens/>
        <w:spacing w:after="0" w:line="240" w:lineRule="auto"/>
        <w:ind w:left="5670"/>
        <w:rPr>
          <w:rFonts w:eastAsia="Times New Roman" w:cs="Times New Roman"/>
          <w:sz w:val="20"/>
          <w:szCs w:val="20"/>
        </w:rPr>
      </w:pPr>
    </w:p>
    <w:p w:rsidR="00532F66" w:rsidRDefault="00532F66" w:rsidP="00532F66">
      <w:pPr>
        <w:suppressAutoHyphens/>
        <w:spacing w:after="0" w:line="240" w:lineRule="auto"/>
        <w:ind w:left="5670"/>
        <w:rPr>
          <w:rFonts w:eastAsia="Times New Roman" w:cs="Times New Roman"/>
          <w:sz w:val="20"/>
          <w:szCs w:val="20"/>
        </w:rPr>
      </w:pPr>
    </w:p>
    <w:p w:rsidR="00AA511B" w:rsidRPr="00532F66" w:rsidRDefault="00AA511B" w:rsidP="00532F66">
      <w:pPr>
        <w:suppressAutoHyphens/>
        <w:spacing w:after="0" w:line="240" w:lineRule="auto"/>
        <w:ind w:left="5670"/>
        <w:rPr>
          <w:rFonts w:eastAsia="Times New Roman" w:cs="Times New Roman"/>
          <w:sz w:val="20"/>
          <w:szCs w:val="20"/>
        </w:rPr>
      </w:pPr>
    </w:p>
    <w:p w:rsidR="00532F66" w:rsidRPr="00532F66" w:rsidRDefault="00532F66" w:rsidP="00532F66">
      <w:pPr>
        <w:suppressAutoHyphens/>
        <w:spacing w:after="0" w:line="240" w:lineRule="auto"/>
        <w:rPr>
          <w:rFonts w:eastAsia="Times New Roman" w:cs="Times New Roman"/>
          <w:b/>
          <w:bCs/>
          <w:color w:val="000000"/>
          <w:sz w:val="20"/>
          <w:szCs w:val="20"/>
        </w:rPr>
      </w:pPr>
    </w:p>
    <w:p w:rsidR="00532F66" w:rsidRPr="00532F66" w:rsidRDefault="00532F66" w:rsidP="00532F66">
      <w:pPr>
        <w:spacing w:after="0" w:line="240" w:lineRule="auto"/>
        <w:jc w:val="both"/>
        <w:rPr>
          <w:rFonts w:eastAsia="Times New Roman" w:cs="Times New Roman"/>
          <w:b/>
          <w:bCs/>
          <w:color w:val="000000"/>
          <w:sz w:val="19"/>
          <w:szCs w:val="19"/>
        </w:rPr>
      </w:pPr>
      <w:r w:rsidRPr="00532F66">
        <w:rPr>
          <w:rFonts w:eastAsia="Times New Roman" w:cs="Times New Roman"/>
          <w:b/>
          <w:bCs/>
          <w:color w:val="000000"/>
          <w:sz w:val="19"/>
          <w:szCs w:val="19"/>
        </w:rPr>
        <w:t xml:space="preserve">Przedmiotowe postępowanie prowadzone jest przy użyciu środków komunikacji elektronicznej. </w:t>
      </w:r>
    </w:p>
    <w:p w:rsidR="00532F66" w:rsidRPr="00532F66" w:rsidRDefault="00532F66" w:rsidP="00FB48EE">
      <w:pPr>
        <w:spacing w:after="0" w:line="240" w:lineRule="auto"/>
        <w:rPr>
          <w:rFonts w:eastAsia="Times New Roman" w:cs="Times New Roman"/>
          <w:b/>
          <w:bCs/>
          <w:color w:val="000000"/>
          <w:sz w:val="19"/>
          <w:szCs w:val="19"/>
        </w:rPr>
      </w:pPr>
      <w:r w:rsidRPr="00532F66">
        <w:rPr>
          <w:rFonts w:eastAsia="Times New Roman" w:cs="Times New Roman"/>
          <w:b/>
          <w:bCs/>
          <w:color w:val="000000"/>
          <w:sz w:val="19"/>
          <w:szCs w:val="19"/>
        </w:rPr>
        <w:t>Składanie ofert następuje przy użyciu</w:t>
      </w:r>
      <w:r w:rsidRPr="00532F66">
        <w:rPr>
          <w:sz w:val="19"/>
          <w:szCs w:val="19"/>
        </w:rPr>
        <w:t xml:space="preserve"> </w:t>
      </w:r>
      <w:r w:rsidRPr="00532F66">
        <w:rPr>
          <w:b/>
          <w:sz w:val="19"/>
          <w:szCs w:val="19"/>
        </w:rPr>
        <w:t>P</w:t>
      </w:r>
      <w:r w:rsidRPr="00532F66">
        <w:rPr>
          <w:rFonts w:eastAsia="Times New Roman" w:cs="Times New Roman"/>
          <w:b/>
          <w:bCs/>
          <w:color w:val="000000"/>
          <w:sz w:val="19"/>
          <w:szCs w:val="19"/>
        </w:rPr>
        <w:t xml:space="preserve">latformy zakupowej dostępnej pod adresem internetowym: </w:t>
      </w:r>
      <w:hyperlink r:id="rId10" w:history="1">
        <w:r w:rsidRPr="00532F66">
          <w:rPr>
            <w:rFonts w:cstheme="minorHAnsi"/>
            <w:color w:val="0000FF" w:themeColor="hyperlink"/>
            <w:sz w:val="19"/>
            <w:szCs w:val="19"/>
            <w:u w:val="single"/>
          </w:rPr>
          <w:t>https://platformazakupowa.pl/pn/wolow</w:t>
        </w:r>
      </w:hyperlink>
      <w:r w:rsidRPr="00532F66">
        <w:rPr>
          <w:rFonts w:cstheme="minorHAnsi"/>
          <w:sz w:val="19"/>
          <w:szCs w:val="19"/>
        </w:rPr>
        <w:t>;</w:t>
      </w:r>
    </w:p>
    <w:p w:rsidR="00FB48EE" w:rsidRDefault="00FB48EE" w:rsidP="00A14057">
      <w:pPr>
        <w:spacing w:before="100" w:beforeAutospacing="1" w:after="0" w:line="240" w:lineRule="auto"/>
        <w:jc w:val="center"/>
        <w:rPr>
          <w:rFonts w:eastAsia="Times New Roman" w:cs="Times New Roman"/>
          <w:b/>
          <w:bCs/>
          <w:color w:val="000000"/>
          <w:sz w:val="20"/>
          <w:szCs w:val="20"/>
        </w:rPr>
      </w:pPr>
    </w:p>
    <w:p w:rsidR="00206396" w:rsidRDefault="00206396" w:rsidP="00A14057">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FB48EE">
        <w:rPr>
          <w:rFonts w:eastAsia="Times New Roman" w:cs="Times New Roman"/>
          <w:b/>
          <w:bCs/>
          <w:color w:val="000000"/>
          <w:sz w:val="20"/>
          <w:szCs w:val="20"/>
        </w:rPr>
        <w:t>17.08</w:t>
      </w:r>
      <w:r w:rsidR="002F16DB" w:rsidRPr="00411554">
        <w:rPr>
          <w:rFonts w:eastAsia="Times New Roman" w:cs="Times New Roman"/>
          <w:b/>
          <w:bCs/>
          <w:color w:val="000000"/>
          <w:sz w:val="20"/>
          <w:szCs w:val="20"/>
        </w:rPr>
        <w:t>.</w:t>
      </w:r>
      <w:r w:rsidR="00C6796B" w:rsidRPr="00411554">
        <w:rPr>
          <w:rFonts w:eastAsia="Times New Roman" w:cs="Times New Roman"/>
          <w:b/>
          <w:bCs/>
          <w:color w:val="000000"/>
          <w:sz w:val="20"/>
          <w:szCs w:val="20"/>
        </w:rPr>
        <w:t>202</w:t>
      </w:r>
      <w:r w:rsidR="00D11417" w:rsidRPr="00411554">
        <w:rPr>
          <w:rFonts w:eastAsia="Times New Roman" w:cs="Times New Roman"/>
          <w:b/>
          <w:bCs/>
          <w:color w:val="000000"/>
          <w:sz w:val="20"/>
          <w:szCs w:val="20"/>
        </w:rPr>
        <w:t>2</w:t>
      </w:r>
      <w:r w:rsidRPr="00411554">
        <w:rPr>
          <w:rFonts w:eastAsia="Times New Roman" w:cs="Times New Roman"/>
          <w:b/>
          <w:bCs/>
          <w:color w:val="000000"/>
          <w:sz w:val="20"/>
          <w:szCs w:val="20"/>
        </w:rPr>
        <w:t xml:space="preserve"> r.</w:t>
      </w:r>
    </w:p>
    <w:p w:rsidR="00414B07" w:rsidRPr="00414B07" w:rsidRDefault="00414B07" w:rsidP="00A14057">
      <w:pPr>
        <w:spacing w:before="100" w:beforeAutospacing="1" w:after="0" w:line="240" w:lineRule="auto"/>
        <w:jc w:val="center"/>
        <w:rPr>
          <w:rFonts w:eastAsia="Times New Roman" w:cs="Times New Roman"/>
          <w:b/>
          <w:bCs/>
          <w:color w:val="000000"/>
          <w:sz w:val="12"/>
          <w:szCs w:val="12"/>
        </w:rPr>
      </w:pPr>
    </w:p>
    <w:p w:rsidR="0079443A" w:rsidRPr="006F5CF5" w:rsidRDefault="00980818" w:rsidP="004E3CF9">
      <w:pPr>
        <w:shd w:val="clear" w:color="auto" w:fill="F2F2F2" w:themeFill="background1" w:themeFillShade="F2"/>
        <w:tabs>
          <w:tab w:val="left" w:pos="851"/>
        </w:tabs>
        <w:spacing w:after="0" w:line="240" w:lineRule="auto"/>
        <w:jc w:val="both"/>
        <w:rPr>
          <w:rFonts w:cstheme="minorHAnsi"/>
          <w:b/>
        </w:rPr>
      </w:pPr>
      <w:bookmarkStart w:id="0" w:name="_Hlk97542135"/>
      <w:r w:rsidRPr="00360DA1">
        <w:rPr>
          <w:rFonts w:cstheme="minorHAnsi"/>
          <w:b/>
          <w:sz w:val="21"/>
          <w:szCs w:val="21"/>
        </w:rPr>
        <w:t>I</w:t>
      </w:r>
      <w:r w:rsidRPr="006F5CF5">
        <w:rPr>
          <w:rFonts w:cstheme="minorHAnsi"/>
          <w:b/>
        </w:rPr>
        <w:t>.  Nazwa (firma) oraz adres zamawiającego:</w:t>
      </w:r>
    </w:p>
    <w:bookmarkEnd w:id="0"/>
    <w:p w:rsidR="0079443A" w:rsidRPr="006F5CF5" w:rsidRDefault="00980818" w:rsidP="004E3CF9">
      <w:pPr>
        <w:tabs>
          <w:tab w:val="left" w:pos="851"/>
        </w:tabs>
        <w:spacing w:after="0" w:line="240" w:lineRule="auto"/>
        <w:jc w:val="both"/>
        <w:rPr>
          <w:rFonts w:cstheme="minorHAnsi"/>
        </w:rPr>
      </w:pPr>
      <w:r w:rsidRPr="006F5CF5">
        <w:rPr>
          <w:rFonts w:cstheme="minorHAnsi"/>
        </w:rPr>
        <w:t xml:space="preserve">Nazwa zamawiającego </w:t>
      </w:r>
      <w:r w:rsidR="008A1E7C" w:rsidRPr="006F5CF5">
        <w:rPr>
          <w:rFonts w:cstheme="minorHAnsi"/>
        </w:rPr>
        <w:tab/>
      </w:r>
      <w:r w:rsidRPr="006F5CF5">
        <w:rPr>
          <w:rFonts w:cstheme="minorHAnsi"/>
        </w:rPr>
        <w:tab/>
      </w:r>
      <w:r w:rsidR="0079443A" w:rsidRPr="006F5CF5">
        <w:rPr>
          <w:rFonts w:cstheme="minorHAnsi"/>
          <w:b/>
        </w:rPr>
        <w:t>GMINA WOŁÓW</w:t>
      </w:r>
      <w:r w:rsidRPr="006F5CF5">
        <w:rPr>
          <w:rFonts w:cstheme="minorHAnsi"/>
          <w:b/>
        </w:rPr>
        <w:cr/>
      </w:r>
      <w:r w:rsidRPr="006F5CF5">
        <w:rPr>
          <w:rFonts w:cstheme="minorHAnsi"/>
        </w:rPr>
        <w:t xml:space="preserve">Adres zamawiającego </w:t>
      </w:r>
      <w:r w:rsidRPr="006F5CF5">
        <w:rPr>
          <w:rFonts w:cstheme="minorHAnsi"/>
        </w:rPr>
        <w:tab/>
      </w:r>
      <w:r w:rsidR="008A1E7C" w:rsidRPr="006F5CF5">
        <w:rPr>
          <w:rFonts w:cstheme="minorHAnsi"/>
        </w:rPr>
        <w:tab/>
      </w:r>
      <w:r w:rsidR="0079443A" w:rsidRPr="006F5CF5">
        <w:rPr>
          <w:rFonts w:cstheme="minorHAnsi"/>
          <w:b/>
        </w:rPr>
        <w:t>RYNEK 34</w:t>
      </w:r>
      <w:r w:rsidRPr="006F5CF5">
        <w:rPr>
          <w:rFonts w:cstheme="minorHAnsi"/>
          <w:b/>
        </w:rPr>
        <w:cr/>
      </w:r>
      <w:r w:rsidRPr="006F5CF5">
        <w:rPr>
          <w:rFonts w:cstheme="minorHAnsi"/>
        </w:rPr>
        <w:t xml:space="preserve">Kod Miejscowość </w:t>
      </w:r>
      <w:r w:rsidRPr="006F5CF5">
        <w:rPr>
          <w:rFonts w:cstheme="minorHAnsi"/>
        </w:rPr>
        <w:tab/>
      </w:r>
      <w:r w:rsidR="008A1E7C" w:rsidRPr="006F5CF5">
        <w:rPr>
          <w:rFonts w:cstheme="minorHAnsi"/>
        </w:rPr>
        <w:tab/>
      </w:r>
      <w:r w:rsidR="0079443A" w:rsidRPr="006F5CF5">
        <w:rPr>
          <w:rFonts w:cstheme="minorHAnsi"/>
          <w:b/>
        </w:rPr>
        <w:t>56-100 WOŁÓW</w:t>
      </w:r>
    </w:p>
    <w:p w:rsidR="007F7753" w:rsidRPr="006F5CF5" w:rsidRDefault="00980818" w:rsidP="004E3CF9">
      <w:pPr>
        <w:tabs>
          <w:tab w:val="left" w:pos="851"/>
        </w:tabs>
        <w:spacing w:after="0" w:line="240" w:lineRule="auto"/>
        <w:jc w:val="both"/>
        <w:rPr>
          <w:rFonts w:cstheme="minorHAnsi"/>
        </w:rPr>
      </w:pPr>
      <w:r w:rsidRPr="006F5CF5">
        <w:rPr>
          <w:rFonts w:cstheme="minorHAnsi"/>
        </w:rPr>
        <w:t xml:space="preserve">Telefon: </w:t>
      </w:r>
      <w:r w:rsidRPr="006F5CF5">
        <w:rPr>
          <w:rFonts w:cstheme="minorHAnsi"/>
        </w:rPr>
        <w:tab/>
      </w:r>
      <w:r w:rsidR="007F7753" w:rsidRPr="006F5CF5">
        <w:rPr>
          <w:rFonts w:cstheme="minorHAnsi"/>
        </w:rPr>
        <w:tab/>
      </w:r>
      <w:r w:rsidR="008A1E7C" w:rsidRPr="006F5CF5">
        <w:rPr>
          <w:rFonts w:cstheme="minorHAnsi"/>
        </w:rPr>
        <w:tab/>
      </w:r>
      <w:r w:rsidR="00815135" w:rsidRPr="006F5CF5">
        <w:rPr>
          <w:rFonts w:cstheme="minorHAnsi"/>
        </w:rPr>
        <w:tab/>
      </w:r>
      <w:r w:rsidR="007F7753" w:rsidRPr="006F5CF5">
        <w:rPr>
          <w:rFonts w:cstheme="minorHAnsi"/>
          <w:b/>
        </w:rPr>
        <w:t>71 319 13 05</w:t>
      </w:r>
    </w:p>
    <w:p w:rsidR="008A1E7C" w:rsidRPr="006F5CF5" w:rsidRDefault="00980818" w:rsidP="004E3CF9">
      <w:pPr>
        <w:tabs>
          <w:tab w:val="left" w:pos="851"/>
        </w:tabs>
        <w:spacing w:after="0" w:line="240" w:lineRule="auto"/>
        <w:jc w:val="both"/>
        <w:rPr>
          <w:rFonts w:cstheme="minorHAnsi"/>
        </w:rPr>
      </w:pPr>
      <w:r w:rsidRPr="006F5CF5">
        <w:rPr>
          <w:rFonts w:cstheme="minorHAnsi"/>
        </w:rPr>
        <w:t xml:space="preserve">Faks: </w:t>
      </w:r>
      <w:r w:rsidRPr="006F5CF5">
        <w:rPr>
          <w:rFonts w:cstheme="minorHAnsi"/>
        </w:rPr>
        <w:tab/>
      </w:r>
      <w:r w:rsidR="007F7753" w:rsidRPr="006F5CF5">
        <w:rPr>
          <w:rFonts w:cstheme="minorHAnsi"/>
        </w:rPr>
        <w:tab/>
      </w:r>
      <w:r w:rsidR="007F7753" w:rsidRPr="006F5CF5">
        <w:rPr>
          <w:rFonts w:cstheme="minorHAnsi"/>
        </w:rPr>
        <w:tab/>
      </w:r>
      <w:r w:rsidR="008A1E7C" w:rsidRPr="006F5CF5">
        <w:rPr>
          <w:rFonts w:cstheme="minorHAnsi"/>
        </w:rPr>
        <w:tab/>
      </w:r>
      <w:r w:rsidR="008A1E7C" w:rsidRPr="006F5CF5">
        <w:rPr>
          <w:rFonts w:cstheme="minorHAnsi"/>
          <w:b/>
        </w:rPr>
        <w:t>71 319 13 03</w:t>
      </w:r>
      <w:r w:rsidRPr="006F5CF5">
        <w:rPr>
          <w:rFonts w:cstheme="minorHAnsi"/>
        </w:rPr>
        <w:cr/>
        <w:t xml:space="preserve">adres strony internetowej </w:t>
      </w:r>
      <w:r w:rsidRPr="006F5CF5">
        <w:rPr>
          <w:rFonts w:cstheme="minorHAnsi"/>
        </w:rPr>
        <w:tab/>
      </w:r>
      <w:hyperlink r:id="rId11" w:history="1">
        <w:r w:rsidR="008A1E7C" w:rsidRPr="006F5CF5">
          <w:rPr>
            <w:rStyle w:val="Hipercze"/>
            <w:rFonts w:cstheme="minorHAnsi"/>
            <w:b/>
          </w:rPr>
          <w:t>www.wolow.pl</w:t>
        </w:r>
      </w:hyperlink>
    </w:p>
    <w:p w:rsidR="005D59C6" w:rsidRPr="006F5CF5" w:rsidRDefault="005D59C6" w:rsidP="004E3CF9">
      <w:pPr>
        <w:tabs>
          <w:tab w:val="left" w:pos="851"/>
        </w:tabs>
        <w:autoSpaceDE w:val="0"/>
        <w:autoSpaceDN w:val="0"/>
        <w:adjustRightInd w:val="0"/>
        <w:spacing w:after="0" w:line="240" w:lineRule="auto"/>
        <w:jc w:val="both"/>
        <w:rPr>
          <w:rFonts w:cstheme="minorHAnsi"/>
          <w:b/>
        </w:rPr>
      </w:pPr>
      <w:r w:rsidRPr="006F5CF5">
        <w:rPr>
          <w:rFonts w:cstheme="minorHAnsi"/>
        </w:rPr>
        <w:t>Godziny urzędowania:</w:t>
      </w:r>
      <w:r w:rsidRPr="006F5CF5">
        <w:rPr>
          <w:rFonts w:cstheme="minorHAnsi"/>
        </w:rPr>
        <w:tab/>
      </w:r>
      <w:r w:rsidRPr="006F5CF5">
        <w:rPr>
          <w:rFonts w:cstheme="minorHAnsi"/>
        </w:rPr>
        <w:tab/>
      </w:r>
      <w:r w:rsidR="008A1E7C" w:rsidRPr="006F5CF5">
        <w:rPr>
          <w:rFonts w:cstheme="minorHAnsi"/>
          <w:b/>
        </w:rPr>
        <w:t xml:space="preserve">od poniedziałku do piątku w godz. 7:30 – 15:30, </w:t>
      </w:r>
    </w:p>
    <w:p w:rsidR="008D25C9" w:rsidRPr="006F5CF5" w:rsidRDefault="008A1E7C" w:rsidP="004E3CF9">
      <w:pPr>
        <w:tabs>
          <w:tab w:val="left" w:pos="851"/>
        </w:tabs>
        <w:autoSpaceDE w:val="0"/>
        <w:autoSpaceDN w:val="0"/>
        <w:adjustRightInd w:val="0"/>
        <w:spacing w:after="0" w:line="240" w:lineRule="auto"/>
        <w:ind w:left="2127" w:firstLine="709"/>
        <w:jc w:val="both"/>
        <w:rPr>
          <w:rFonts w:cstheme="minorHAnsi"/>
          <w:b/>
        </w:rPr>
      </w:pPr>
      <w:r w:rsidRPr="006F5CF5">
        <w:rPr>
          <w:rFonts w:cstheme="minorHAnsi"/>
          <w:b/>
        </w:rPr>
        <w:t>we wtorki w godz. 08:00 – 16:00</w:t>
      </w:r>
    </w:p>
    <w:p w:rsidR="008D25C9" w:rsidRPr="006F5CF5" w:rsidRDefault="008D25C9" w:rsidP="004E3CF9">
      <w:pPr>
        <w:tabs>
          <w:tab w:val="left" w:pos="851"/>
        </w:tabs>
        <w:autoSpaceDE w:val="0"/>
        <w:autoSpaceDN w:val="0"/>
        <w:adjustRightInd w:val="0"/>
        <w:spacing w:after="0" w:line="240" w:lineRule="auto"/>
        <w:jc w:val="both"/>
        <w:rPr>
          <w:rFonts w:cstheme="minorHAnsi"/>
          <w:b/>
        </w:rPr>
      </w:pPr>
    </w:p>
    <w:p w:rsidR="009B1A86" w:rsidRPr="0000078E" w:rsidRDefault="00086998" w:rsidP="0000078E">
      <w:pPr>
        <w:shd w:val="clear" w:color="auto" w:fill="F2F2F2" w:themeFill="background1" w:themeFillShade="F2"/>
        <w:tabs>
          <w:tab w:val="left" w:pos="851"/>
        </w:tabs>
        <w:spacing w:after="0" w:line="240" w:lineRule="auto"/>
        <w:jc w:val="both"/>
        <w:rPr>
          <w:rFonts w:cstheme="minorHAnsi"/>
          <w:b/>
        </w:rPr>
      </w:pPr>
      <w:bookmarkStart w:id="1" w:name="_Hlk98252248"/>
      <w:r w:rsidRPr="005A1411">
        <w:rPr>
          <w:rFonts w:cstheme="minorHAnsi"/>
          <w:b/>
          <w:shd w:val="clear" w:color="auto" w:fill="F2F2F2" w:themeFill="background1" w:themeFillShade="F2"/>
        </w:rPr>
        <w:t>II. Tryb udzielenia zamówienia</w:t>
      </w:r>
      <w:bookmarkEnd w:id="1"/>
    </w:p>
    <w:p w:rsidR="009B1A86" w:rsidRPr="009B1A86" w:rsidRDefault="009B1A86"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Pr>
          <w:rFonts w:cstheme="minorHAnsi"/>
        </w:rPr>
        <w:t xml:space="preserve">Postępowanie o udzielenie zamówienia publicznego </w:t>
      </w:r>
      <w:r w:rsidR="0000078E">
        <w:rPr>
          <w:rFonts w:cstheme="minorHAnsi"/>
        </w:rPr>
        <w:t>prowadzone jest w trybie podstawowym, na podstawie art. 275 pkt 1 ustawy z dnia 11 września 2019 r. – Prawo zamówień publicznych (Dz. U. z 2021., poz. 1129 ze zm.) zwanej dalej „</w:t>
      </w:r>
      <w:proofErr w:type="spellStart"/>
      <w:r w:rsidR="0000078E">
        <w:rPr>
          <w:rFonts w:cstheme="minorHAnsi"/>
        </w:rPr>
        <w:t>Pzp</w:t>
      </w:r>
      <w:proofErr w:type="spellEnd"/>
      <w:r w:rsidR="0000078E">
        <w:rPr>
          <w:rFonts w:cstheme="minorHAnsi"/>
        </w:rPr>
        <w:t>”</w:t>
      </w:r>
    </w:p>
    <w:p w:rsidR="00FE1C9E" w:rsidRPr="00FE1C9E" w:rsidRDefault="000B45E8"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Pr>
          <w:rFonts w:cstheme="minorHAnsi"/>
        </w:rPr>
        <w:t>Zamawiający</w:t>
      </w:r>
      <w:r w:rsidR="00EC008B" w:rsidRPr="00EC008B">
        <w:rPr>
          <w:rFonts w:cstheme="minorHAnsi"/>
        </w:rPr>
        <w:t xml:space="preserve"> nie przewiduje wyboru najkorzystniejszej oferty z możliwością prowadzenia negocjacji. </w:t>
      </w:r>
    </w:p>
    <w:p w:rsidR="00FE1C9E" w:rsidRPr="004047E1" w:rsidRDefault="00A466B1"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4047E1">
        <w:rPr>
          <w:rFonts w:cstheme="minorHAnsi"/>
        </w:rPr>
        <w:t xml:space="preserve">Podstawa prawna wyboru trybu udzielenia zamówienia publicznego: art. 266, art. 275 ustawy </w:t>
      </w:r>
      <w:proofErr w:type="spellStart"/>
      <w:r w:rsidRPr="004047E1">
        <w:rPr>
          <w:rFonts w:cstheme="minorHAnsi"/>
        </w:rPr>
        <w:t>Pzp</w:t>
      </w:r>
      <w:proofErr w:type="spellEnd"/>
      <w:r w:rsidRPr="004047E1">
        <w:rPr>
          <w:rFonts w:cstheme="minorHAnsi"/>
        </w:rPr>
        <w:t>.</w:t>
      </w:r>
    </w:p>
    <w:p w:rsidR="00FE1C9E" w:rsidRPr="009D1CF1" w:rsidRDefault="00A466B1"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FE1C9E">
        <w:rPr>
          <w:rFonts w:cstheme="minorHAnsi"/>
        </w:rPr>
        <w:t xml:space="preserve">W zakresie nieuregulowanym w niniejszej Specyfikacji Warunków Zamówienia (zwanej dalej </w:t>
      </w:r>
      <w:r w:rsidR="005A1411" w:rsidRPr="00FE1C9E">
        <w:rPr>
          <w:rFonts w:cstheme="minorHAnsi"/>
        </w:rPr>
        <w:t>„</w:t>
      </w:r>
      <w:r w:rsidRPr="00FE1C9E">
        <w:rPr>
          <w:rFonts w:cstheme="minorHAnsi"/>
        </w:rPr>
        <w:t xml:space="preserve">SWZ" lub </w:t>
      </w:r>
      <w:r w:rsidR="005A1411" w:rsidRPr="00FE1C9E">
        <w:rPr>
          <w:rFonts w:cstheme="minorHAnsi"/>
        </w:rPr>
        <w:t>„</w:t>
      </w:r>
      <w:r w:rsidRPr="00FE1C9E">
        <w:rPr>
          <w:rFonts w:cstheme="minorHAnsi"/>
        </w:rPr>
        <w:t xml:space="preserve">specyfikacją"), zastosowanie mają przepisy ustawy </w:t>
      </w:r>
      <w:proofErr w:type="spellStart"/>
      <w:r w:rsidRPr="00FE1C9E">
        <w:rPr>
          <w:rFonts w:cstheme="minorHAnsi"/>
        </w:rPr>
        <w:t>Pzp</w:t>
      </w:r>
      <w:proofErr w:type="spellEnd"/>
      <w:r w:rsidRPr="00FE1C9E">
        <w:rPr>
          <w:rFonts w:cstheme="minorHAnsi"/>
        </w:rPr>
        <w:t>.</w:t>
      </w:r>
    </w:p>
    <w:p w:rsidR="009D1CF1" w:rsidRPr="00EE6AC5" w:rsidRDefault="000B45E8" w:rsidP="006265B3">
      <w:pPr>
        <w:pStyle w:val="Akapitzlist"/>
        <w:numPr>
          <w:ilvl w:val="0"/>
          <w:numId w:val="46"/>
        </w:numPr>
        <w:spacing w:after="120" w:line="240" w:lineRule="auto"/>
        <w:jc w:val="both"/>
      </w:pPr>
      <w:r>
        <w:t>Zamawiający</w:t>
      </w:r>
      <w:r w:rsidR="009D1CF1" w:rsidRPr="00EE6AC5">
        <w:t xml:space="preserve"> nie przewiduje złożenia ofert w postaci katalogów elektronicznych.</w:t>
      </w:r>
    </w:p>
    <w:p w:rsidR="009D1CF1" w:rsidRPr="00EE6AC5" w:rsidRDefault="000B45E8" w:rsidP="006265B3">
      <w:pPr>
        <w:pStyle w:val="Akapitzlist"/>
        <w:numPr>
          <w:ilvl w:val="0"/>
          <w:numId w:val="46"/>
        </w:numPr>
        <w:spacing w:after="120" w:line="240" w:lineRule="auto"/>
        <w:jc w:val="both"/>
      </w:pPr>
      <w:r>
        <w:t>Zamawiający</w:t>
      </w:r>
      <w:r w:rsidR="009D1CF1" w:rsidRPr="00EE6AC5">
        <w:t xml:space="preserve"> nie zastrzega możliwości ubiegania się o udzielenie zamówienia wyłącznie przez wykonawców, o których mowa w art. 94 ustawy.</w:t>
      </w:r>
    </w:p>
    <w:p w:rsidR="009D1CF1" w:rsidRPr="00EE6AC5" w:rsidRDefault="000B45E8" w:rsidP="006265B3">
      <w:pPr>
        <w:pStyle w:val="Akapitzlist"/>
        <w:numPr>
          <w:ilvl w:val="0"/>
          <w:numId w:val="46"/>
        </w:numPr>
        <w:spacing w:after="120" w:line="240" w:lineRule="auto"/>
        <w:jc w:val="both"/>
      </w:pPr>
      <w:r>
        <w:t>Zamawiający</w:t>
      </w:r>
      <w:r w:rsidR="009D1CF1" w:rsidRPr="00EE6AC5">
        <w:t xml:space="preserve"> nie określa dodatkowych wymagań związanych z zatrudnieniem osób, o których mowa w art. 96 ust. 2 pkt 2 ustawy </w:t>
      </w:r>
      <w:proofErr w:type="spellStart"/>
      <w:r w:rsidR="009D1CF1" w:rsidRPr="00EE6AC5">
        <w:t>Pzp</w:t>
      </w:r>
      <w:proofErr w:type="spellEnd"/>
      <w:r w:rsidR="009D1CF1" w:rsidRPr="00EE6AC5">
        <w:t>.</w:t>
      </w:r>
    </w:p>
    <w:p w:rsidR="00FE1C9E" w:rsidRPr="00FE1C9E" w:rsidRDefault="00A466B1"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FE1C9E">
        <w:rPr>
          <w:rFonts w:cstheme="minorHAnsi"/>
        </w:rPr>
        <w:t xml:space="preserve">Postępowanie prowadzone jest przy użyciu Platformy zakupowej </w:t>
      </w:r>
      <w:r w:rsidR="0090297D" w:rsidRPr="00FE1C9E">
        <w:rPr>
          <w:rFonts w:cstheme="minorHAnsi"/>
        </w:rPr>
        <w:t>Open</w:t>
      </w:r>
      <w:r w:rsidR="003F5D88">
        <w:rPr>
          <w:rFonts w:cstheme="minorHAnsi"/>
        </w:rPr>
        <w:t xml:space="preserve"> </w:t>
      </w:r>
      <w:proofErr w:type="spellStart"/>
      <w:r w:rsidR="0090297D" w:rsidRPr="00FE1C9E">
        <w:rPr>
          <w:rFonts w:cstheme="minorHAnsi"/>
        </w:rPr>
        <w:t>Nexus</w:t>
      </w:r>
      <w:proofErr w:type="spellEnd"/>
      <w:r w:rsidR="002F2EC3" w:rsidRPr="00FE1C9E">
        <w:rPr>
          <w:rFonts w:cstheme="minorHAnsi"/>
        </w:rPr>
        <w:t>.</w:t>
      </w:r>
      <w:r w:rsidR="003F5D88">
        <w:rPr>
          <w:rFonts w:cstheme="minorHAnsi"/>
        </w:rPr>
        <w:t xml:space="preserve"> </w:t>
      </w:r>
      <w:r w:rsidRPr="00FE1C9E">
        <w:rPr>
          <w:rFonts w:cstheme="minorHAnsi"/>
        </w:rPr>
        <w:t>Ilekroć w niniejszej SWZ lub w przepisach o zamówieniach publicznych mowa jest o stronie internetowej prowadzonego postępowania należy przez to rozumieć także Platformę.</w:t>
      </w:r>
    </w:p>
    <w:p w:rsidR="00D25ABD" w:rsidRPr="00FE1C9E" w:rsidRDefault="00A466B1"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bookmarkStart w:id="2" w:name="_Hlk102395399"/>
      <w:r w:rsidRPr="00FE1C9E">
        <w:rPr>
          <w:rFonts w:cstheme="minorHAnsi"/>
          <w:b/>
          <w:bCs/>
        </w:rPr>
        <w:t>Adres strony internetowej prowadzonego postępowania</w:t>
      </w:r>
      <w:r w:rsidRPr="00FE1C9E">
        <w:rPr>
          <w:rFonts w:cstheme="minorHAnsi"/>
        </w:rPr>
        <w:t>, na której udostępniane będą zmiany i wyjaśnienia treści SWZ oraz inne dokumenty zamówienia bezpośrednio związane z postępowaniem o udzielenie zamówienia</w:t>
      </w:r>
      <w:r w:rsidR="00C574F9" w:rsidRPr="00FE1C9E">
        <w:rPr>
          <w:rFonts w:cstheme="minorHAnsi"/>
        </w:rPr>
        <w:t xml:space="preserve">: </w:t>
      </w:r>
      <w:hyperlink r:id="rId12" w:history="1">
        <w:r w:rsidR="00DB1751" w:rsidRPr="00FE1C9E">
          <w:rPr>
            <w:rStyle w:val="Hipercze"/>
            <w:rFonts w:cstheme="minorHAnsi"/>
          </w:rPr>
          <w:t>https://platformazakupowa.pl/pn/wolow</w:t>
        </w:r>
      </w:hyperlink>
      <w:r w:rsidR="00DB1751" w:rsidRPr="00FE1C9E">
        <w:rPr>
          <w:rFonts w:cstheme="minorHAnsi"/>
        </w:rPr>
        <w:t xml:space="preserve">; </w:t>
      </w:r>
      <w:hyperlink r:id="rId13" w:history="1">
        <w:r w:rsidR="00DB1751" w:rsidRPr="00FE1C9E">
          <w:rPr>
            <w:rStyle w:val="Hipercze"/>
            <w:rFonts w:cstheme="minorHAnsi"/>
          </w:rPr>
          <w:t>http://bip.wolow.pl</w:t>
        </w:r>
      </w:hyperlink>
      <w:r w:rsidR="00DB1751" w:rsidRPr="00FE1C9E">
        <w:rPr>
          <w:rFonts w:cstheme="minorHAnsi"/>
        </w:rPr>
        <w:t xml:space="preserve"> zakładka </w:t>
      </w:r>
      <w:r w:rsidR="008D2CF5" w:rsidRPr="00FE1C9E">
        <w:rPr>
          <w:rFonts w:cstheme="minorHAnsi"/>
        </w:rPr>
        <w:t xml:space="preserve">ZAMÓWIENIA PUBLICZNE - </w:t>
      </w:r>
      <w:r w:rsidR="00086998" w:rsidRPr="00FE1C9E">
        <w:rPr>
          <w:rFonts w:cstheme="minorHAnsi"/>
          <w:i/>
        </w:rPr>
        <w:t>zamówieniao wartości równej lub przekraczającej kwotę 130</w:t>
      </w:r>
      <w:r w:rsidR="005A1411" w:rsidRPr="00FE1C9E">
        <w:rPr>
          <w:rFonts w:cstheme="minorHAnsi"/>
          <w:i/>
        </w:rPr>
        <w:t>.</w:t>
      </w:r>
      <w:r w:rsidR="00086998" w:rsidRPr="00FE1C9E">
        <w:rPr>
          <w:rFonts w:cstheme="minorHAnsi"/>
          <w:i/>
        </w:rPr>
        <w:t>000 złotych</w:t>
      </w:r>
      <w:r w:rsidR="005A1411" w:rsidRPr="00FE1C9E">
        <w:rPr>
          <w:rFonts w:cstheme="minorHAnsi"/>
          <w:i/>
        </w:rPr>
        <w:t>.</w:t>
      </w:r>
    </w:p>
    <w:bookmarkEnd w:id="2"/>
    <w:p w:rsidR="00BD356A" w:rsidRPr="006F5CF5" w:rsidRDefault="00BD356A" w:rsidP="004E3CF9">
      <w:pPr>
        <w:autoSpaceDE w:val="0"/>
        <w:autoSpaceDN w:val="0"/>
        <w:adjustRightInd w:val="0"/>
        <w:spacing w:after="0" w:line="240" w:lineRule="auto"/>
        <w:jc w:val="both"/>
        <w:rPr>
          <w:rFonts w:cstheme="minorHAnsi"/>
          <w:b/>
        </w:rPr>
      </w:pPr>
    </w:p>
    <w:p w:rsidR="004E3CF9" w:rsidRPr="004E3CF9" w:rsidRDefault="005843AD" w:rsidP="007B647D">
      <w:pPr>
        <w:shd w:val="clear" w:color="auto" w:fill="F2F2F2" w:themeFill="background1" w:themeFillShade="F2"/>
        <w:tabs>
          <w:tab w:val="left" w:pos="851"/>
        </w:tabs>
        <w:spacing w:after="0" w:line="240" w:lineRule="auto"/>
        <w:jc w:val="both"/>
        <w:rPr>
          <w:rFonts w:cstheme="minorHAnsi"/>
          <w:b/>
        </w:rPr>
      </w:pPr>
      <w:r w:rsidRPr="005A1411">
        <w:rPr>
          <w:rFonts w:cstheme="minorHAnsi"/>
          <w:b/>
          <w:bCs/>
          <w:shd w:val="clear" w:color="auto" w:fill="F2F2F2" w:themeFill="background1" w:themeFillShade="F2"/>
        </w:rPr>
        <w:t xml:space="preserve">III. </w:t>
      </w:r>
      <w:r w:rsidRPr="005443A5">
        <w:rPr>
          <w:rFonts w:cstheme="minorHAnsi"/>
          <w:b/>
          <w:bCs/>
          <w:shd w:val="clear" w:color="auto" w:fill="F2F2F2" w:themeFill="background1" w:themeFillShade="F2"/>
        </w:rPr>
        <w:t>Opis przedmiotu zamówienia</w:t>
      </w:r>
    </w:p>
    <w:p w:rsidR="008267E0" w:rsidRPr="008267E0" w:rsidRDefault="008267E0" w:rsidP="007B647D">
      <w:pPr>
        <w:autoSpaceDE w:val="0"/>
        <w:spacing w:after="0" w:line="240" w:lineRule="auto"/>
        <w:jc w:val="both"/>
        <w:rPr>
          <w:rFonts w:cstheme="minorHAnsi"/>
          <w:sz w:val="4"/>
        </w:rPr>
      </w:pPr>
    </w:p>
    <w:p w:rsidR="0062565A" w:rsidRPr="007D3D8A" w:rsidRDefault="00760413" w:rsidP="003751D9">
      <w:pPr>
        <w:autoSpaceDE w:val="0"/>
        <w:autoSpaceDN w:val="0"/>
        <w:adjustRightInd w:val="0"/>
        <w:spacing w:after="0" w:line="240" w:lineRule="auto"/>
        <w:jc w:val="both"/>
        <w:rPr>
          <w:rFonts w:eastAsia="CIDFont+F2" w:cstheme="minorHAnsi"/>
        </w:rPr>
      </w:pPr>
      <w:r w:rsidRPr="007D3D8A">
        <w:rPr>
          <w:rFonts w:eastAsia="CIDFont+F2" w:cstheme="minorHAnsi"/>
        </w:rPr>
        <w:t xml:space="preserve">Przedmiot zamówienia obejmuje </w:t>
      </w:r>
      <w:r w:rsidRPr="007D3D8A">
        <w:rPr>
          <w:rFonts w:eastAsia="CIDFont+F1" w:cstheme="minorHAnsi"/>
          <w:b/>
        </w:rPr>
        <w:t>wykonanie dokumentacji projektowej oraz robót budowlanych w</w:t>
      </w:r>
      <w:r w:rsidR="003751D9" w:rsidRPr="007D3D8A">
        <w:rPr>
          <w:rFonts w:eastAsia="CIDFont+F1" w:cstheme="minorHAnsi"/>
          <w:b/>
        </w:rPr>
        <w:t xml:space="preserve"> </w:t>
      </w:r>
      <w:r w:rsidRPr="007D3D8A">
        <w:rPr>
          <w:rFonts w:eastAsia="CIDFont+F1" w:cstheme="minorHAnsi"/>
          <w:b/>
        </w:rPr>
        <w:t>ramach zadania pn.: „</w:t>
      </w:r>
      <w:r w:rsidR="000A601D" w:rsidRPr="007D3D8A">
        <w:rPr>
          <w:rFonts w:eastAsia="CIDFont+F1" w:cstheme="minorHAnsi"/>
          <w:b/>
        </w:rPr>
        <w:t>Budowa przychodni specjalistycznej w Wołowie</w:t>
      </w:r>
      <w:r w:rsidRPr="007D3D8A">
        <w:rPr>
          <w:rFonts w:eastAsia="CIDFont+F1" w:cstheme="minorHAnsi"/>
          <w:b/>
        </w:rPr>
        <w:t xml:space="preserve">” – </w:t>
      </w:r>
      <w:r w:rsidRPr="007D3D8A">
        <w:rPr>
          <w:rFonts w:eastAsia="CIDFont+F2" w:cstheme="minorHAnsi"/>
          <w:b/>
        </w:rPr>
        <w:t>w formule „zaprojektuj i</w:t>
      </w:r>
      <w:r w:rsidR="003751D9" w:rsidRPr="007D3D8A">
        <w:rPr>
          <w:rFonts w:eastAsia="CIDFont+F1" w:cstheme="minorHAnsi"/>
          <w:b/>
        </w:rPr>
        <w:t xml:space="preserve"> </w:t>
      </w:r>
      <w:r w:rsidRPr="007D3D8A">
        <w:rPr>
          <w:rFonts w:eastAsia="CIDFont+F2" w:cstheme="minorHAnsi"/>
          <w:b/>
        </w:rPr>
        <w:t xml:space="preserve">wybuduj” </w:t>
      </w:r>
      <w:r w:rsidRPr="007D3D8A">
        <w:rPr>
          <w:rFonts w:eastAsia="CIDFont+F2" w:cstheme="minorHAnsi"/>
        </w:rPr>
        <w:t xml:space="preserve">wraz </w:t>
      </w:r>
      <w:r w:rsidR="000A601D" w:rsidRPr="007D3D8A">
        <w:rPr>
          <w:rFonts w:eastAsia="CIDFont+F2" w:cstheme="minorHAnsi"/>
        </w:rPr>
        <w:t xml:space="preserve">z uzyskaniem pozwolenia na użytkowanie </w:t>
      </w:r>
      <w:r w:rsidR="000A601D" w:rsidRPr="002C0E92">
        <w:rPr>
          <w:rFonts w:eastAsia="CIDFont+F2" w:cstheme="minorHAnsi"/>
        </w:rPr>
        <w:t xml:space="preserve">a także </w:t>
      </w:r>
      <w:r w:rsidR="005E676F" w:rsidRPr="002C0E92">
        <w:t xml:space="preserve">dostawy </w:t>
      </w:r>
      <w:r w:rsidR="005E676F" w:rsidRPr="002C0E92">
        <w:rPr>
          <w:rFonts w:eastAsia="CIDFont+F2" w:cstheme="minorHAnsi"/>
        </w:rPr>
        <w:t>wyposażenia i sprzętu medycznego.</w:t>
      </w:r>
    </w:p>
    <w:p w:rsidR="00D86FE2" w:rsidRPr="007D3D8A" w:rsidRDefault="00D86FE2" w:rsidP="00D86FE2">
      <w:pPr>
        <w:autoSpaceDE w:val="0"/>
        <w:autoSpaceDN w:val="0"/>
        <w:adjustRightInd w:val="0"/>
        <w:spacing w:after="0" w:line="240" w:lineRule="auto"/>
        <w:rPr>
          <w:rFonts w:eastAsia="CIDFont+F1" w:cstheme="minorHAnsi"/>
          <w:b/>
        </w:rPr>
      </w:pPr>
    </w:p>
    <w:p w:rsidR="00D86FE2" w:rsidRPr="007D3D8A" w:rsidRDefault="00D86FE2" w:rsidP="00D86FE2">
      <w:pPr>
        <w:autoSpaceDE w:val="0"/>
        <w:autoSpaceDN w:val="0"/>
        <w:adjustRightInd w:val="0"/>
        <w:spacing w:after="0" w:line="240" w:lineRule="auto"/>
        <w:jc w:val="both"/>
        <w:rPr>
          <w:rFonts w:eastAsia="Times New Roman" w:cstheme="minorHAnsi"/>
        </w:rPr>
      </w:pPr>
      <w:r w:rsidRPr="007D3D8A">
        <w:rPr>
          <w:rFonts w:eastAsia="Times New Roman" w:cstheme="minorHAnsi"/>
        </w:rPr>
        <w:t xml:space="preserve">Przedmiotem </w:t>
      </w:r>
      <w:r w:rsidRPr="007D3D8A">
        <w:rPr>
          <w:rFonts w:eastAsia="ArialMT" w:cstheme="minorHAnsi"/>
        </w:rPr>
        <w:t>zamówienia</w:t>
      </w:r>
      <w:r w:rsidR="00AA511B" w:rsidRPr="007D3D8A">
        <w:rPr>
          <w:rFonts w:eastAsia="ArialMT" w:cstheme="minorHAnsi"/>
        </w:rPr>
        <w:t xml:space="preserve"> </w:t>
      </w:r>
      <w:r w:rsidRPr="007D3D8A">
        <w:rPr>
          <w:rFonts w:eastAsia="Times New Roman" w:cstheme="minorHAnsi"/>
        </w:rPr>
        <w:t>jest:</w:t>
      </w:r>
    </w:p>
    <w:p w:rsidR="00D86FE2" w:rsidRPr="007D3D8A" w:rsidRDefault="00D86FE2" w:rsidP="006265B3">
      <w:pPr>
        <w:numPr>
          <w:ilvl w:val="0"/>
          <w:numId w:val="55"/>
        </w:numPr>
        <w:autoSpaceDE w:val="0"/>
        <w:autoSpaceDN w:val="0"/>
        <w:adjustRightInd w:val="0"/>
        <w:spacing w:after="0" w:line="240" w:lineRule="auto"/>
        <w:jc w:val="both"/>
        <w:rPr>
          <w:rFonts w:eastAsia="Times New Roman" w:cstheme="minorHAnsi"/>
        </w:rPr>
      </w:pPr>
      <w:r w:rsidRPr="007D3D8A">
        <w:rPr>
          <w:rFonts w:eastAsia="Times New Roman" w:cstheme="minorHAnsi"/>
        </w:rPr>
        <w:t xml:space="preserve">inwentaryzacja </w:t>
      </w:r>
      <w:r w:rsidRPr="007D3D8A">
        <w:rPr>
          <w:rFonts w:eastAsia="ArialMT" w:cstheme="minorHAnsi"/>
        </w:rPr>
        <w:t>obiektów pozostających w kolizji z planowaną budową przeznac</w:t>
      </w:r>
      <w:r w:rsidRPr="007D3D8A">
        <w:rPr>
          <w:rFonts w:eastAsia="Times New Roman" w:cstheme="minorHAnsi"/>
        </w:rPr>
        <w:t xml:space="preserve">zonych do </w:t>
      </w:r>
      <w:r w:rsidRPr="007D3D8A">
        <w:rPr>
          <w:rFonts w:eastAsia="ArialMT" w:cstheme="minorHAnsi"/>
        </w:rPr>
        <w:t>rozbiórki</w:t>
      </w:r>
      <w:r w:rsidRPr="007D3D8A">
        <w:rPr>
          <w:rFonts w:eastAsia="Times New Roman" w:cstheme="minorHAnsi"/>
        </w:rPr>
        <w:t>;</w:t>
      </w:r>
    </w:p>
    <w:p w:rsidR="00D86FE2" w:rsidRPr="007D3D8A" w:rsidRDefault="00D86FE2" w:rsidP="006265B3">
      <w:pPr>
        <w:numPr>
          <w:ilvl w:val="0"/>
          <w:numId w:val="55"/>
        </w:numPr>
        <w:autoSpaceDE w:val="0"/>
        <w:autoSpaceDN w:val="0"/>
        <w:adjustRightInd w:val="0"/>
        <w:spacing w:after="0" w:line="240" w:lineRule="auto"/>
        <w:jc w:val="both"/>
        <w:rPr>
          <w:rFonts w:eastAsia="Times New Roman" w:cstheme="minorHAnsi"/>
        </w:rPr>
      </w:pPr>
      <w:r w:rsidRPr="007D3D8A">
        <w:rPr>
          <w:rFonts w:eastAsia="Times New Roman" w:cstheme="minorHAnsi"/>
        </w:rPr>
        <w:t xml:space="preserve">inwentaryzacja zieleni </w:t>
      </w:r>
      <w:r w:rsidRPr="007D3D8A">
        <w:rPr>
          <w:rFonts w:eastAsia="ArialMT" w:cstheme="minorHAnsi"/>
        </w:rPr>
        <w:t>pozostającej w kolizji z planowaną budową z przeznaczeniem do wyc</w:t>
      </w:r>
      <w:r w:rsidRPr="007D3D8A">
        <w:rPr>
          <w:rFonts w:eastAsia="Times New Roman" w:cstheme="minorHAnsi"/>
        </w:rPr>
        <w:t>inki;</w:t>
      </w:r>
    </w:p>
    <w:p w:rsidR="00D86FE2" w:rsidRPr="007D3D8A" w:rsidRDefault="00D86FE2" w:rsidP="006265B3">
      <w:pPr>
        <w:numPr>
          <w:ilvl w:val="0"/>
          <w:numId w:val="55"/>
        </w:numPr>
        <w:autoSpaceDE w:val="0"/>
        <w:autoSpaceDN w:val="0"/>
        <w:adjustRightInd w:val="0"/>
        <w:spacing w:after="0" w:line="240" w:lineRule="auto"/>
        <w:jc w:val="both"/>
        <w:rPr>
          <w:rFonts w:eastAsia="Times New Roman" w:cstheme="minorHAnsi"/>
        </w:rPr>
      </w:pPr>
      <w:r w:rsidRPr="007D3D8A">
        <w:rPr>
          <w:rFonts w:eastAsia="Times New Roman" w:cstheme="minorHAnsi"/>
        </w:rPr>
        <w:t xml:space="preserve">opracowanie kompleksowej dokumentacji projektowej </w:t>
      </w:r>
      <w:r w:rsidRPr="007D3D8A">
        <w:rPr>
          <w:rFonts w:eastAsia="ArialMT" w:cstheme="minorHAnsi"/>
        </w:rPr>
        <w:t>niezbędn</w:t>
      </w:r>
      <w:r w:rsidRPr="007D3D8A">
        <w:rPr>
          <w:rFonts w:eastAsia="Times New Roman" w:cstheme="minorHAnsi"/>
        </w:rPr>
        <w:t xml:space="preserve">ej dla budowy budynku przychodni specjalistycznej </w:t>
      </w:r>
      <w:r w:rsidRPr="007D3D8A">
        <w:rPr>
          <w:rFonts w:eastAsia="ArialMT" w:cstheme="minorHAnsi"/>
        </w:rPr>
        <w:t>wraz z uzyskaniem decyzji o pozwoleniu na budowę</w:t>
      </w:r>
      <w:r w:rsidRPr="007D3D8A">
        <w:rPr>
          <w:rFonts w:eastAsia="Times New Roman" w:cstheme="minorHAnsi"/>
        </w:rPr>
        <w:t>;</w:t>
      </w:r>
    </w:p>
    <w:p w:rsidR="00D86FE2" w:rsidRPr="007D3D8A" w:rsidRDefault="00D86FE2" w:rsidP="006265B3">
      <w:pPr>
        <w:numPr>
          <w:ilvl w:val="0"/>
          <w:numId w:val="55"/>
        </w:numPr>
        <w:autoSpaceDE w:val="0"/>
        <w:autoSpaceDN w:val="0"/>
        <w:adjustRightInd w:val="0"/>
        <w:spacing w:after="0" w:line="240" w:lineRule="auto"/>
        <w:jc w:val="both"/>
        <w:rPr>
          <w:rFonts w:eastAsia="ArialMT" w:cstheme="minorHAnsi"/>
        </w:rPr>
      </w:pPr>
      <w:r w:rsidRPr="007D3D8A">
        <w:rPr>
          <w:rFonts w:eastAsia="ArialMT" w:cstheme="minorHAnsi"/>
        </w:rPr>
        <w:t>wykonanie robót budowlano</w:t>
      </w:r>
      <w:r w:rsidRPr="007D3D8A">
        <w:rPr>
          <w:rFonts w:eastAsia="Times New Roman" w:cstheme="minorHAnsi"/>
        </w:rPr>
        <w:t>-</w:t>
      </w:r>
      <w:r w:rsidRPr="007D3D8A">
        <w:rPr>
          <w:rFonts w:eastAsia="ArialMT" w:cstheme="minorHAnsi"/>
        </w:rPr>
        <w:t>montaż</w:t>
      </w:r>
      <w:r w:rsidRPr="007D3D8A">
        <w:rPr>
          <w:rFonts w:eastAsia="Times New Roman" w:cstheme="minorHAnsi"/>
        </w:rPr>
        <w:t>owych wraz z zagospodarowaniem terenu i infrast</w:t>
      </w:r>
      <w:r w:rsidRPr="007D3D8A">
        <w:rPr>
          <w:rFonts w:eastAsia="ArialMT" w:cstheme="minorHAnsi"/>
        </w:rPr>
        <w:t xml:space="preserve">rukturą </w:t>
      </w:r>
      <w:r w:rsidRPr="007D3D8A">
        <w:rPr>
          <w:rFonts w:eastAsia="Times New Roman" w:cstheme="minorHAnsi"/>
        </w:rPr>
        <w:t>technicz</w:t>
      </w:r>
      <w:r w:rsidRPr="007D3D8A">
        <w:rPr>
          <w:rFonts w:eastAsia="ArialMT" w:cstheme="minorHAnsi"/>
        </w:rPr>
        <w:t>ną w oparciu o uzyskaną decyzję o pozwoleniu na budowę</w:t>
      </w:r>
      <w:r w:rsidRPr="007D3D8A">
        <w:rPr>
          <w:rFonts w:eastAsia="Times New Roman" w:cstheme="minorHAnsi"/>
        </w:rPr>
        <w:t>;</w:t>
      </w:r>
    </w:p>
    <w:p w:rsidR="00D86FE2" w:rsidRPr="007D3D8A" w:rsidRDefault="00D86FE2" w:rsidP="006265B3">
      <w:pPr>
        <w:numPr>
          <w:ilvl w:val="0"/>
          <w:numId w:val="55"/>
        </w:numPr>
        <w:autoSpaceDE w:val="0"/>
        <w:autoSpaceDN w:val="0"/>
        <w:adjustRightInd w:val="0"/>
        <w:spacing w:after="0" w:line="240" w:lineRule="auto"/>
        <w:jc w:val="both"/>
        <w:rPr>
          <w:rFonts w:eastAsia="ArialMT" w:cstheme="minorHAnsi"/>
        </w:rPr>
      </w:pPr>
      <w:r w:rsidRPr="007D3D8A">
        <w:rPr>
          <w:rFonts w:eastAsia="Times New Roman" w:cstheme="minorHAnsi"/>
        </w:rPr>
        <w:t>uzyskanie pozwo</w:t>
      </w:r>
      <w:r w:rsidRPr="007D3D8A">
        <w:rPr>
          <w:rFonts w:eastAsia="ArialMT" w:cstheme="minorHAnsi"/>
        </w:rPr>
        <w:t>lenia na użytkowa</w:t>
      </w:r>
      <w:r w:rsidRPr="007D3D8A">
        <w:rPr>
          <w:rFonts w:eastAsia="Times New Roman" w:cstheme="minorHAnsi"/>
        </w:rPr>
        <w:t xml:space="preserve">nie budynku przychodni przy ul. </w:t>
      </w:r>
      <w:r w:rsidRPr="007D3D8A">
        <w:rPr>
          <w:rFonts w:eastAsia="ArialMT" w:cstheme="minorHAnsi"/>
        </w:rPr>
        <w:t xml:space="preserve">Kościuszki </w:t>
      </w:r>
      <w:r w:rsidRPr="007D3D8A">
        <w:rPr>
          <w:rFonts w:eastAsia="Times New Roman" w:cstheme="minorHAnsi"/>
        </w:rPr>
        <w:t>na potrzeby Podstawowej Opieki Zdrowotnej i Poradni Specjalistycznych.</w:t>
      </w:r>
    </w:p>
    <w:p w:rsidR="00D86FE2" w:rsidRPr="007D3D8A" w:rsidRDefault="00D86FE2" w:rsidP="00D86FE2">
      <w:pPr>
        <w:autoSpaceDE w:val="0"/>
        <w:autoSpaceDN w:val="0"/>
        <w:adjustRightInd w:val="0"/>
        <w:spacing w:after="0" w:line="240" w:lineRule="auto"/>
        <w:jc w:val="both"/>
        <w:rPr>
          <w:rFonts w:eastAsia="Times New Roman" w:cstheme="minorHAnsi"/>
        </w:rPr>
      </w:pPr>
    </w:p>
    <w:p w:rsidR="00D86FE2" w:rsidRPr="007D3D8A" w:rsidRDefault="00D86FE2" w:rsidP="00D86FE2">
      <w:pPr>
        <w:autoSpaceDE w:val="0"/>
        <w:autoSpaceDN w:val="0"/>
        <w:adjustRightInd w:val="0"/>
        <w:spacing w:after="0" w:line="240" w:lineRule="auto"/>
        <w:jc w:val="both"/>
        <w:rPr>
          <w:rFonts w:eastAsia="Times New Roman" w:cstheme="minorHAnsi"/>
        </w:rPr>
      </w:pPr>
      <w:r w:rsidRPr="007D3D8A">
        <w:rPr>
          <w:rFonts w:eastAsia="Times New Roman" w:cstheme="minorHAnsi"/>
        </w:rPr>
        <w:lastRenderedPageBreak/>
        <w:t xml:space="preserve">Celem inwestycji jest stworzenie miejskiego </w:t>
      </w:r>
      <w:r w:rsidRPr="007D3D8A">
        <w:rPr>
          <w:rFonts w:eastAsia="ArialMT" w:cstheme="minorHAnsi"/>
        </w:rPr>
        <w:t>ośrodka zdr</w:t>
      </w:r>
      <w:r w:rsidRPr="007D3D8A">
        <w:rPr>
          <w:rFonts w:eastAsia="Times New Roman" w:cstheme="minorHAnsi"/>
        </w:rPr>
        <w:t>owia z poradniami podstawowej opieki zdrowotnej dla dzieci i do</w:t>
      </w:r>
      <w:r w:rsidRPr="007D3D8A">
        <w:rPr>
          <w:rFonts w:eastAsia="ArialMT" w:cstheme="minorHAnsi"/>
        </w:rPr>
        <w:t>rosł</w:t>
      </w:r>
      <w:r w:rsidRPr="007D3D8A">
        <w:rPr>
          <w:rFonts w:eastAsia="Times New Roman" w:cstheme="minorHAnsi"/>
        </w:rPr>
        <w:t>ych, poradniami specjalistycznymi oraz dia</w:t>
      </w:r>
      <w:r w:rsidRPr="007D3D8A">
        <w:rPr>
          <w:rFonts w:eastAsia="ArialMT" w:cstheme="minorHAnsi"/>
        </w:rPr>
        <w:t>gnostyką obrazową.</w:t>
      </w:r>
    </w:p>
    <w:p w:rsidR="00D86FE2" w:rsidRPr="00830CF0" w:rsidRDefault="00D86FE2" w:rsidP="00D86FE2">
      <w:pPr>
        <w:autoSpaceDE w:val="0"/>
        <w:spacing w:after="0"/>
        <w:jc w:val="both"/>
        <w:rPr>
          <w:rFonts w:eastAsia="Times New Roman" w:cstheme="minorHAnsi"/>
          <w:sz w:val="14"/>
          <w:szCs w:val="14"/>
        </w:rPr>
      </w:pPr>
    </w:p>
    <w:p w:rsidR="00D86FE2" w:rsidRDefault="00D86FE2" w:rsidP="007D3D8A">
      <w:pPr>
        <w:autoSpaceDE w:val="0"/>
        <w:spacing w:after="0" w:line="240" w:lineRule="auto"/>
        <w:jc w:val="both"/>
        <w:rPr>
          <w:rFonts w:eastAsia="Times New Roman" w:cstheme="minorHAnsi"/>
        </w:rPr>
      </w:pPr>
      <w:r w:rsidRPr="007D3D8A">
        <w:rPr>
          <w:rFonts w:eastAsia="Times New Roman" w:cstheme="minorHAnsi"/>
        </w:rPr>
        <w:t>Zamówienie dotyczy opracowania dokumentacji projektowej i wykonania nowego obiektu – budynku przychodni specjalistycznej w Wołowie, pozbawionego barier architektonicznych, nowoczesnego, wykorzystującego najnowsze osiągnięcia technologii w zakresie wykorzystania odnawialnych źródeł energii.</w:t>
      </w:r>
    </w:p>
    <w:p w:rsidR="00307055" w:rsidRPr="002C0E92" w:rsidRDefault="00307055" w:rsidP="007D3D8A">
      <w:pPr>
        <w:autoSpaceDE w:val="0"/>
        <w:spacing w:after="0" w:line="240" w:lineRule="auto"/>
        <w:jc w:val="both"/>
        <w:rPr>
          <w:rFonts w:eastAsia="Times New Roman" w:cstheme="minorHAnsi"/>
        </w:rPr>
      </w:pPr>
      <w:r w:rsidRPr="002C0E92">
        <w:rPr>
          <w:rFonts w:eastAsia="Times New Roman" w:cstheme="minorHAnsi"/>
        </w:rPr>
        <w:t xml:space="preserve">Zamawiający wymaga, aby </w:t>
      </w:r>
      <w:r w:rsidR="008C0DE3" w:rsidRPr="002C0E92">
        <w:rPr>
          <w:rFonts w:eastAsia="Times New Roman" w:cstheme="minorHAnsi"/>
        </w:rPr>
        <w:t xml:space="preserve">w pracach </w:t>
      </w:r>
      <w:r w:rsidRPr="002C0E92">
        <w:rPr>
          <w:rFonts w:eastAsia="Times New Roman" w:cstheme="minorHAnsi"/>
        </w:rPr>
        <w:t>projektow</w:t>
      </w:r>
      <w:r w:rsidR="008C0DE3" w:rsidRPr="002C0E92">
        <w:rPr>
          <w:rFonts w:eastAsia="Times New Roman" w:cstheme="minorHAnsi"/>
        </w:rPr>
        <w:t xml:space="preserve">ych </w:t>
      </w:r>
      <w:r w:rsidRPr="002C0E92">
        <w:rPr>
          <w:rFonts w:eastAsia="Times New Roman" w:cstheme="minorHAnsi"/>
        </w:rPr>
        <w:t>uczestniczył techno</w:t>
      </w:r>
      <w:r w:rsidR="00D169E2" w:rsidRPr="002C0E92">
        <w:rPr>
          <w:rFonts w:eastAsia="Times New Roman" w:cstheme="minorHAnsi"/>
        </w:rPr>
        <w:t xml:space="preserve">log medyczny celem </w:t>
      </w:r>
      <w:r w:rsidR="008C0DE3" w:rsidRPr="002C0E92">
        <w:rPr>
          <w:rFonts w:eastAsia="Times New Roman" w:cstheme="minorHAnsi"/>
        </w:rPr>
        <w:t>zatwierdzenia dokumentacji projektowej.</w:t>
      </w:r>
      <w:r w:rsidRPr="002C0E92">
        <w:rPr>
          <w:rFonts w:eastAsia="Times New Roman" w:cstheme="minorHAnsi"/>
        </w:rPr>
        <w:t xml:space="preserve"> </w:t>
      </w:r>
    </w:p>
    <w:p w:rsidR="00D86FE2" w:rsidRPr="007D3D8A" w:rsidRDefault="00D86FE2" w:rsidP="00D86FE2">
      <w:pPr>
        <w:autoSpaceDE w:val="0"/>
        <w:spacing w:after="0"/>
        <w:jc w:val="both"/>
        <w:rPr>
          <w:rFonts w:eastAsia="Times New Roman" w:cstheme="minorHAnsi"/>
          <w:sz w:val="12"/>
        </w:rPr>
      </w:pPr>
    </w:p>
    <w:p w:rsidR="00D86FE2" w:rsidRPr="007D3D8A" w:rsidRDefault="00D86FE2" w:rsidP="00D86FE2">
      <w:pPr>
        <w:autoSpaceDE w:val="0"/>
        <w:autoSpaceDN w:val="0"/>
        <w:adjustRightInd w:val="0"/>
        <w:spacing w:after="0" w:line="240" w:lineRule="auto"/>
        <w:jc w:val="both"/>
        <w:rPr>
          <w:rFonts w:eastAsia="Times New Roman" w:cstheme="minorHAnsi"/>
        </w:rPr>
      </w:pPr>
      <w:r w:rsidRPr="007D3D8A">
        <w:rPr>
          <w:rFonts w:eastAsia="Times New Roman" w:cstheme="minorHAnsi"/>
        </w:rPr>
        <w:t xml:space="preserve">Inwestycja zlokalizowana jest w drugiej linii zabudowy </w:t>
      </w:r>
      <w:r w:rsidRPr="007D3D8A">
        <w:rPr>
          <w:rFonts w:eastAsia="ArialMT" w:cstheme="minorHAnsi"/>
        </w:rPr>
        <w:t xml:space="preserve">równolegle do ulicy Kościuszki w Wołowie </w:t>
      </w:r>
      <w:r w:rsidR="007D3D8A">
        <w:rPr>
          <w:rFonts w:eastAsia="ArialMT" w:cstheme="minorHAnsi"/>
        </w:rPr>
        <w:t xml:space="preserve">                      </w:t>
      </w:r>
      <w:r w:rsidRPr="007D3D8A">
        <w:rPr>
          <w:rFonts w:eastAsia="Times New Roman" w:cstheme="minorHAnsi"/>
        </w:rPr>
        <w:t xml:space="preserve">na </w:t>
      </w:r>
      <w:r w:rsidRPr="007D3D8A">
        <w:rPr>
          <w:rFonts w:eastAsia="ArialMT" w:cstheme="minorHAnsi"/>
        </w:rPr>
        <w:t>części dział</w:t>
      </w:r>
      <w:r w:rsidRPr="007D3D8A">
        <w:rPr>
          <w:rFonts w:eastAsia="Times New Roman" w:cstheme="minorHAnsi"/>
        </w:rPr>
        <w:t xml:space="preserve">ek nr 12/15 i 12/10 AR_40, </w:t>
      </w:r>
      <w:r w:rsidRPr="007D3D8A">
        <w:rPr>
          <w:rFonts w:eastAsia="ArialMT" w:cstheme="minorHAnsi"/>
        </w:rPr>
        <w:t>obręb Wołów</w:t>
      </w:r>
      <w:r w:rsidRPr="007D3D8A">
        <w:rPr>
          <w:rFonts w:eastAsia="Times New Roman" w:cstheme="minorHAnsi"/>
        </w:rPr>
        <w:t>, jednostka ewidencyjna: 022203_4</w:t>
      </w:r>
      <w:r w:rsidRPr="007D3D8A">
        <w:rPr>
          <w:rFonts w:eastAsia="ArialMT" w:cstheme="minorHAnsi"/>
        </w:rPr>
        <w:t>, M. Wołów</w:t>
      </w:r>
      <w:r w:rsidRPr="007D3D8A">
        <w:rPr>
          <w:rFonts w:eastAsia="Times New Roman" w:cstheme="minorHAnsi"/>
        </w:rPr>
        <w:t xml:space="preserve"> gmina </w:t>
      </w:r>
      <w:r w:rsidRPr="007D3D8A">
        <w:rPr>
          <w:rFonts w:eastAsia="ArialMT" w:cstheme="minorHAnsi"/>
        </w:rPr>
        <w:t>M. Wołów</w:t>
      </w:r>
      <w:r w:rsidRPr="007D3D8A">
        <w:rPr>
          <w:rFonts w:eastAsia="Times New Roman" w:cstheme="minorHAnsi"/>
        </w:rPr>
        <w:t>, powiat wo</w:t>
      </w:r>
      <w:r w:rsidRPr="007D3D8A">
        <w:rPr>
          <w:rFonts w:eastAsia="ArialMT" w:cstheme="minorHAnsi"/>
        </w:rPr>
        <w:t>łowski</w:t>
      </w:r>
      <w:r w:rsidRPr="007D3D8A">
        <w:rPr>
          <w:rFonts w:eastAsia="Times New Roman" w:cstheme="minorHAnsi"/>
        </w:rPr>
        <w:t>, woj</w:t>
      </w:r>
      <w:r w:rsidRPr="007D3D8A">
        <w:rPr>
          <w:rFonts w:eastAsia="ArialMT" w:cstheme="minorHAnsi"/>
        </w:rPr>
        <w:t>ewó</w:t>
      </w:r>
      <w:r w:rsidRPr="007D3D8A">
        <w:rPr>
          <w:rFonts w:eastAsia="Times New Roman" w:cstheme="minorHAnsi"/>
        </w:rPr>
        <w:t>dztwo doln</w:t>
      </w:r>
      <w:r w:rsidRPr="007D3D8A">
        <w:rPr>
          <w:rFonts w:eastAsia="ArialMT" w:cstheme="minorHAnsi"/>
        </w:rPr>
        <w:t>ośląskie. Właścicielem dział</w:t>
      </w:r>
      <w:r w:rsidRPr="007D3D8A">
        <w:rPr>
          <w:rFonts w:eastAsia="Times New Roman" w:cstheme="minorHAnsi"/>
        </w:rPr>
        <w:t xml:space="preserve">ek jest Gmina </w:t>
      </w:r>
      <w:r w:rsidRPr="007D3D8A">
        <w:rPr>
          <w:rFonts w:eastAsia="ArialMT" w:cstheme="minorHAnsi"/>
        </w:rPr>
        <w:t>Wołów</w:t>
      </w:r>
      <w:r w:rsidRPr="007D3D8A">
        <w:rPr>
          <w:rFonts w:eastAsia="Times New Roman" w:cstheme="minorHAnsi"/>
        </w:rPr>
        <w:t>.</w:t>
      </w:r>
    </w:p>
    <w:p w:rsidR="00D86FE2" w:rsidRPr="007D3D8A" w:rsidRDefault="00D86FE2" w:rsidP="00D86FE2">
      <w:pPr>
        <w:autoSpaceDE w:val="0"/>
        <w:autoSpaceDN w:val="0"/>
        <w:adjustRightInd w:val="0"/>
        <w:spacing w:after="0" w:line="240" w:lineRule="auto"/>
        <w:jc w:val="both"/>
        <w:rPr>
          <w:rFonts w:eastAsia="Times New Roman" w:cstheme="minorHAnsi"/>
          <w:sz w:val="16"/>
        </w:rPr>
      </w:pPr>
    </w:p>
    <w:p w:rsidR="00D86FE2" w:rsidRDefault="00D86FE2" w:rsidP="00D86FE2">
      <w:pPr>
        <w:autoSpaceDE w:val="0"/>
        <w:spacing w:after="0"/>
        <w:jc w:val="both"/>
        <w:rPr>
          <w:rFonts w:eastAsia="Times New Roman" w:cstheme="minorHAnsi"/>
          <w:b/>
        </w:rPr>
      </w:pPr>
      <w:r w:rsidRPr="007D3D8A">
        <w:rPr>
          <w:rFonts w:eastAsia="Times New Roman" w:cstheme="minorHAnsi"/>
          <w:b/>
        </w:rPr>
        <w:t xml:space="preserve">Szczegółowy zakres zadania znajduje się w Programie Funkcjonalno-Użytkowym, który stanowi załącznik nr </w:t>
      </w:r>
      <w:r w:rsidR="00164F26" w:rsidRPr="007D3D8A">
        <w:rPr>
          <w:rFonts w:eastAsia="Times New Roman" w:cstheme="minorHAnsi"/>
          <w:b/>
        </w:rPr>
        <w:t xml:space="preserve">10 </w:t>
      </w:r>
      <w:r w:rsidR="007F568A">
        <w:rPr>
          <w:rFonts w:eastAsia="Times New Roman" w:cstheme="minorHAnsi"/>
          <w:b/>
        </w:rPr>
        <w:t>do SWZ wraz z ERRATĄ – załącznik nr 10A da SWZ.</w:t>
      </w:r>
    </w:p>
    <w:p w:rsidR="00830CF0" w:rsidRPr="00830CF0" w:rsidRDefault="00830CF0" w:rsidP="00D86FE2">
      <w:pPr>
        <w:autoSpaceDE w:val="0"/>
        <w:spacing w:after="0"/>
        <w:jc w:val="both"/>
        <w:rPr>
          <w:rFonts w:eastAsia="Times New Roman" w:cstheme="minorHAnsi"/>
          <w:b/>
          <w:sz w:val="14"/>
          <w:szCs w:val="14"/>
        </w:rPr>
      </w:pPr>
    </w:p>
    <w:p w:rsidR="00830CF0" w:rsidRDefault="00830CF0" w:rsidP="00830CF0">
      <w:pPr>
        <w:autoSpaceDE w:val="0"/>
        <w:spacing w:after="0" w:line="240" w:lineRule="auto"/>
        <w:jc w:val="both"/>
        <w:rPr>
          <w:rFonts w:eastAsia="Times New Roman" w:cstheme="minorHAnsi"/>
        </w:rPr>
      </w:pPr>
      <w:r w:rsidRPr="00830CF0">
        <w:rPr>
          <w:rFonts w:eastAsia="Times New Roman" w:cstheme="minorHAnsi"/>
        </w:rPr>
        <w:t xml:space="preserve">W ramach zadania inwestycyjnego należy zrealizować również dostawy sprzętu medycznego                        w postaci lamp UVC i lamp zabiegowych </w:t>
      </w:r>
      <w:r>
        <w:rPr>
          <w:rFonts w:eastAsia="Times New Roman" w:cstheme="minorHAnsi"/>
        </w:rPr>
        <w:t xml:space="preserve">oraz wyposażenia niemedycznego wyszczególnione w </w:t>
      </w:r>
      <w:r w:rsidRPr="00830CF0">
        <w:rPr>
          <w:rFonts w:eastAsia="Times New Roman" w:cstheme="minorHAnsi"/>
          <w:b/>
        </w:rPr>
        <w:t>specyfikacji technicznej</w:t>
      </w:r>
      <w:r>
        <w:rPr>
          <w:rFonts w:eastAsia="Times New Roman" w:cstheme="minorHAnsi"/>
        </w:rPr>
        <w:t xml:space="preserve">, która stanowi </w:t>
      </w:r>
      <w:r w:rsidRPr="00830CF0">
        <w:rPr>
          <w:rFonts w:eastAsia="Times New Roman" w:cstheme="minorHAnsi"/>
          <w:b/>
        </w:rPr>
        <w:t>załącznik nr 11</w:t>
      </w:r>
      <w:r w:rsidRPr="00830CF0">
        <w:rPr>
          <w:b/>
        </w:rPr>
        <w:t xml:space="preserve"> </w:t>
      </w:r>
      <w:r w:rsidRPr="00830CF0">
        <w:rPr>
          <w:rFonts w:eastAsia="Times New Roman" w:cstheme="minorHAnsi"/>
          <w:b/>
        </w:rPr>
        <w:t>do SWZ.</w:t>
      </w:r>
    </w:p>
    <w:p w:rsidR="00830CF0" w:rsidRPr="007D3D8A" w:rsidRDefault="00830CF0" w:rsidP="00D86FE2">
      <w:pPr>
        <w:autoSpaceDE w:val="0"/>
        <w:spacing w:after="0"/>
        <w:jc w:val="both"/>
        <w:rPr>
          <w:rFonts w:eastAsia="Times New Roman" w:cstheme="minorHAnsi"/>
          <w:b/>
        </w:rPr>
      </w:pPr>
    </w:p>
    <w:p w:rsidR="00761C64" w:rsidRPr="007F568A" w:rsidRDefault="00761C64" w:rsidP="00F87EC2">
      <w:pPr>
        <w:tabs>
          <w:tab w:val="left" w:pos="851"/>
        </w:tabs>
        <w:spacing w:after="0" w:line="240" w:lineRule="auto"/>
        <w:jc w:val="both"/>
        <w:rPr>
          <w:rFonts w:eastAsia="Times New Roman" w:cstheme="minorHAnsi"/>
          <w:i/>
          <w:sz w:val="21"/>
          <w:szCs w:val="21"/>
          <w:u w:val="single"/>
        </w:rPr>
      </w:pPr>
      <w:r w:rsidRPr="007F568A">
        <w:rPr>
          <w:rFonts w:eastAsia="Times New Roman" w:cstheme="minorHAnsi"/>
          <w:i/>
          <w:sz w:val="21"/>
          <w:szCs w:val="21"/>
          <w:u w:val="single"/>
        </w:rPr>
        <w:t>Uwaga!</w:t>
      </w:r>
    </w:p>
    <w:p w:rsidR="00761C64" w:rsidRPr="007F568A" w:rsidRDefault="00761C64" w:rsidP="00F87EC2">
      <w:pPr>
        <w:tabs>
          <w:tab w:val="left" w:pos="851"/>
        </w:tabs>
        <w:autoSpaceDE w:val="0"/>
        <w:autoSpaceDN w:val="0"/>
        <w:adjustRightInd w:val="0"/>
        <w:spacing w:after="0" w:line="240" w:lineRule="auto"/>
        <w:jc w:val="both"/>
        <w:rPr>
          <w:rFonts w:eastAsia="Lucida Sans Unicode" w:cstheme="minorHAnsi"/>
          <w:i/>
          <w:sz w:val="21"/>
          <w:szCs w:val="21"/>
          <w:highlight w:val="yellow"/>
        </w:rPr>
      </w:pPr>
      <w:r w:rsidRPr="007F568A">
        <w:rPr>
          <w:rFonts w:eastAsia="Times New Roman" w:cstheme="minorHAnsi"/>
          <w:i/>
          <w:sz w:val="21"/>
          <w:szCs w:val="21"/>
        </w:rPr>
        <w:t>W przypadku jakiegokolwiek zastosowania</w:t>
      </w:r>
      <w:r w:rsidR="005C5944" w:rsidRPr="007F568A">
        <w:rPr>
          <w:rFonts w:eastAsia="Times New Roman" w:cstheme="minorHAnsi"/>
          <w:i/>
          <w:sz w:val="21"/>
          <w:szCs w:val="21"/>
        </w:rPr>
        <w:t xml:space="preserve"> w </w:t>
      </w:r>
      <w:r w:rsidR="00830F01" w:rsidRPr="007F568A">
        <w:rPr>
          <w:rFonts w:eastAsia="Times New Roman" w:cstheme="minorHAnsi"/>
          <w:i/>
          <w:sz w:val="21"/>
          <w:szCs w:val="21"/>
        </w:rPr>
        <w:t xml:space="preserve">PFU, Specyfikacji Technicznej </w:t>
      </w:r>
      <w:r w:rsidRPr="007F568A">
        <w:rPr>
          <w:rFonts w:eastAsia="Times New Roman" w:cstheme="minorHAnsi"/>
          <w:i/>
          <w:sz w:val="21"/>
          <w:szCs w:val="21"/>
        </w:rPr>
        <w:t xml:space="preserve">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rsidR="00761C64" w:rsidRPr="007F568A" w:rsidRDefault="00761C64" w:rsidP="00F87EC2">
      <w:pPr>
        <w:tabs>
          <w:tab w:val="left" w:pos="851"/>
        </w:tabs>
        <w:autoSpaceDE w:val="0"/>
        <w:autoSpaceDN w:val="0"/>
        <w:adjustRightInd w:val="0"/>
        <w:spacing w:after="0" w:line="240" w:lineRule="auto"/>
        <w:jc w:val="both"/>
        <w:rPr>
          <w:rFonts w:cstheme="minorHAnsi"/>
          <w:bCs/>
          <w:i/>
          <w:sz w:val="21"/>
          <w:szCs w:val="21"/>
        </w:rPr>
      </w:pPr>
      <w:r w:rsidRPr="007F568A">
        <w:rPr>
          <w:rFonts w:eastAsia="Times New Roman" w:cstheme="minorHAnsi"/>
          <w:i/>
          <w:sz w:val="21"/>
          <w:szCs w:val="21"/>
        </w:rPr>
        <w:t>We ws</w:t>
      </w:r>
      <w:r w:rsidR="00B76D93" w:rsidRPr="007F568A">
        <w:rPr>
          <w:rFonts w:eastAsia="Times New Roman" w:cstheme="minorHAnsi"/>
          <w:i/>
          <w:sz w:val="21"/>
          <w:szCs w:val="21"/>
        </w:rPr>
        <w:t>zystkich miejscach niniejszej S</w:t>
      </w:r>
      <w:r w:rsidRPr="007F568A">
        <w:rPr>
          <w:rFonts w:eastAsia="Times New Roman" w:cstheme="minorHAnsi"/>
          <w:i/>
          <w:sz w:val="21"/>
          <w:szCs w:val="21"/>
        </w:rPr>
        <w:t xml:space="preserve">WZ, w których użyto przykładowego znaku towarowego, patentu lub pochodzenia, jest to uzasadnione specyfiką przedmiotu zamówienia i </w:t>
      </w:r>
      <w:r w:rsidR="000B45E8" w:rsidRPr="007F568A">
        <w:rPr>
          <w:rFonts w:eastAsia="Times New Roman" w:cstheme="minorHAnsi"/>
          <w:i/>
          <w:sz w:val="21"/>
          <w:szCs w:val="21"/>
        </w:rPr>
        <w:t>Zamawiający</w:t>
      </w:r>
      <w:r w:rsidRPr="007F568A">
        <w:rPr>
          <w:rFonts w:eastAsia="Times New Roman" w:cstheme="minorHAnsi"/>
          <w:i/>
          <w:sz w:val="21"/>
          <w:szCs w:val="21"/>
        </w:rPr>
        <w:t xml:space="preserve"> nie może opisać przedmiotu zamówienia za pomocą dostatecznie dokładnych określeń. </w:t>
      </w:r>
      <w:r w:rsidRPr="007F568A">
        <w:rPr>
          <w:rFonts w:cstheme="minorHAnsi"/>
          <w:bCs/>
          <w:i/>
          <w:sz w:val="21"/>
          <w:szCs w:val="21"/>
        </w:rPr>
        <w:t xml:space="preserve">Użyte w dokumentacji technicznej zapisy opisujące przedmiot zamówienia nie mają na celu naruszenia art. </w:t>
      </w:r>
      <w:r w:rsidR="00572DCD" w:rsidRPr="007F568A">
        <w:rPr>
          <w:rFonts w:cstheme="minorHAnsi"/>
          <w:bCs/>
          <w:i/>
          <w:sz w:val="21"/>
          <w:szCs w:val="21"/>
        </w:rPr>
        <w:t>99</w:t>
      </w:r>
      <w:r w:rsidRPr="007F568A">
        <w:rPr>
          <w:rFonts w:cstheme="minorHAnsi"/>
          <w:bCs/>
          <w:i/>
          <w:sz w:val="21"/>
          <w:szCs w:val="21"/>
        </w:rPr>
        <w:t xml:space="preserve">, </w:t>
      </w:r>
      <w:r w:rsidR="00D9435E" w:rsidRPr="007F568A">
        <w:rPr>
          <w:rFonts w:cstheme="minorHAnsi"/>
          <w:bCs/>
          <w:i/>
          <w:sz w:val="21"/>
          <w:szCs w:val="21"/>
        </w:rPr>
        <w:t>101</w:t>
      </w:r>
      <w:r w:rsidRPr="007F568A">
        <w:rPr>
          <w:rFonts w:cstheme="minorHAnsi"/>
          <w:bCs/>
          <w:i/>
          <w:sz w:val="21"/>
          <w:szCs w:val="21"/>
        </w:rPr>
        <w:t xml:space="preserve">, </w:t>
      </w:r>
      <w:r w:rsidR="00EC10CD" w:rsidRPr="007F568A">
        <w:rPr>
          <w:rFonts w:cstheme="minorHAnsi"/>
          <w:bCs/>
          <w:i/>
          <w:sz w:val="21"/>
          <w:szCs w:val="21"/>
        </w:rPr>
        <w:t>104</w:t>
      </w:r>
      <w:r w:rsidRPr="007F568A">
        <w:rPr>
          <w:rFonts w:cstheme="minorHAnsi"/>
          <w:bCs/>
          <w:i/>
          <w:sz w:val="21"/>
          <w:szCs w:val="21"/>
        </w:rPr>
        <w:t xml:space="preserve"> ustawy z dnia </w:t>
      </w:r>
      <w:r w:rsidR="00EC10CD" w:rsidRPr="007F568A">
        <w:rPr>
          <w:rFonts w:cstheme="minorHAnsi"/>
          <w:bCs/>
          <w:i/>
          <w:sz w:val="21"/>
          <w:szCs w:val="21"/>
        </w:rPr>
        <w:t>11 września</w:t>
      </w:r>
      <w:r w:rsidR="00AC191C" w:rsidRPr="007F568A">
        <w:rPr>
          <w:rFonts w:cstheme="minorHAnsi"/>
          <w:bCs/>
          <w:i/>
          <w:sz w:val="21"/>
          <w:szCs w:val="21"/>
        </w:rPr>
        <w:t xml:space="preserve"> </w:t>
      </w:r>
      <w:r w:rsidR="00B605EB" w:rsidRPr="007F568A">
        <w:rPr>
          <w:rFonts w:cstheme="minorHAnsi"/>
          <w:bCs/>
          <w:i/>
          <w:sz w:val="21"/>
          <w:szCs w:val="21"/>
        </w:rPr>
        <w:t xml:space="preserve">2019 </w:t>
      </w:r>
      <w:r w:rsidRPr="007F568A">
        <w:rPr>
          <w:rFonts w:cstheme="minorHAnsi"/>
          <w:bCs/>
          <w:i/>
          <w:sz w:val="21"/>
          <w:szCs w:val="21"/>
        </w:rPr>
        <w:t xml:space="preserve">r. </w:t>
      </w:r>
      <w:proofErr w:type="spellStart"/>
      <w:r w:rsidRPr="007F568A">
        <w:rPr>
          <w:rFonts w:cstheme="minorHAnsi"/>
          <w:bCs/>
          <w:i/>
          <w:sz w:val="21"/>
          <w:szCs w:val="21"/>
        </w:rPr>
        <w:t>Pzp</w:t>
      </w:r>
      <w:proofErr w:type="spellEnd"/>
      <w:r w:rsidRPr="007F568A">
        <w:rPr>
          <w:rFonts w:cstheme="minorHAnsi"/>
          <w:bCs/>
          <w:i/>
          <w:sz w:val="21"/>
          <w:szCs w:val="21"/>
        </w:rPr>
        <w:t>. Nazwy materiałów i urządzeń lub jakichkolwiek innych wyrobów lub produktów służą jedynie określeniu pożądanego standardu wykonania i określenia właściwości i wymogów techniczno-użytkowych założonych w dokumentacji technicznej dla danego typu rozwiązania, nie są one w żaden sposób wiążące przyszłego Wykonawcę do ich stosowania.</w:t>
      </w:r>
    </w:p>
    <w:p w:rsidR="00761C64" w:rsidRPr="007F568A" w:rsidRDefault="00761C64" w:rsidP="00F87EC2">
      <w:pPr>
        <w:tabs>
          <w:tab w:val="left" w:pos="851"/>
        </w:tabs>
        <w:autoSpaceDE w:val="0"/>
        <w:autoSpaceDN w:val="0"/>
        <w:adjustRightInd w:val="0"/>
        <w:spacing w:after="0" w:line="240" w:lineRule="auto"/>
        <w:jc w:val="both"/>
        <w:rPr>
          <w:rFonts w:eastAsia="TimesNewRoman" w:cstheme="minorHAnsi"/>
          <w:bCs/>
          <w:i/>
          <w:sz w:val="21"/>
          <w:szCs w:val="21"/>
        </w:rPr>
      </w:pPr>
      <w:r w:rsidRPr="007F568A">
        <w:rPr>
          <w:rFonts w:cstheme="minorHAnsi"/>
          <w:bCs/>
          <w:i/>
          <w:sz w:val="21"/>
          <w:szCs w:val="21"/>
        </w:rPr>
        <w:t>Wykonawca może zastosować materiały i urządzenia równoważne o parametrach techniczn</w:t>
      </w:r>
      <w:r w:rsidR="00E70898" w:rsidRPr="007F568A">
        <w:rPr>
          <w:rFonts w:cstheme="minorHAnsi"/>
          <w:bCs/>
          <w:i/>
          <w:sz w:val="21"/>
          <w:szCs w:val="21"/>
        </w:rPr>
        <w:t>o-</w:t>
      </w:r>
      <w:r w:rsidRPr="007F568A">
        <w:rPr>
          <w:rFonts w:cstheme="minorHAnsi"/>
          <w:bCs/>
          <w:i/>
          <w:sz w:val="21"/>
          <w:szCs w:val="21"/>
        </w:rPr>
        <w:t xml:space="preserve"> użytkowych odpowiadających co najmniej parametrom materiałów i urządzeń zaproponowanych w dokumentacji projektowej. </w:t>
      </w:r>
      <w:r w:rsidRPr="007F568A">
        <w:rPr>
          <w:rFonts w:eastAsia="Times New Roman" w:cstheme="minorHAnsi"/>
          <w:i/>
          <w:sz w:val="21"/>
          <w:szCs w:val="21"/>
        </w:rPr>
        <w:t xml:space="preserve">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w:t>
      </w:r>
      <w:r w:rsidR="00EC10CD" w:rsidRPr="007F568A">
        <w:rPr>
          <w:rFonts w:eastAsia="Times New Roman" w:cstheme="minorHAnsi"/>
          <w:i/>
          <w:sz w:val="21"/>
          <w:szCs w:val="21"/>
        </w:rPr>
        <w:t>105</w:t>
      </w:r>
      <w:r w:rsidRPr="007F568A">
        <w:rPr>
          <w:rFonts w:eastAsia="Times New Roman" w:cstheme="minorHAnsi"/>
          <w:i/>
          <w:sz w:val="21"/>
          <w:szCs w:val="21"/>
        </w:rPr>
        <w:t xml:space="preserve"> ust. 1 ustawy, że proponowane rozwiązania w równoważnym stopniu spełniają wymagania określone w opisie przedmiotu zamówienia.</w:t>
      </w:r>
      <w:r w:rsidRPr="007F568A">
        <w:rPr>
          <w:rFonts w:eastAsia="TimesNewRoman" w:cstheme="minorHAnsi"/>
          <w:bCs/>
          <w:i/>
          <w:sz w:val="21"/>
          <w:szCs w:val="21"/>
        </w:rPr>
        <w:t xml:space="preserve"> W projektach budowlanych i wykonawczych, w specyfikacjach technicznych wykonania i odbioru robót w przedmiarach robót do przywołanych norm oraz technicznych systemów odniesienia dodaje się zdanie „dopuszcza się rozwiązania równoważne opisywanym".</w:t>
      </w:r>
    </w:p>
    <w:p w:rsidR="00761C64" w:rsidRPr="007F568A" w:rsidRDefault="00761C64" w:rsidP="00F87EC2">
      <w:pPr>
        <w:pStyle w:val="Default"/>
        <w:tabs>
          <w:tab w:val="left" w:pos="851"/>
        </w:tabs>
        <w:jc w:val="both"/>
        <w:rPr>
          <w:rFonts w:asciiTheme="minorHAnsi" w:hAnsiTheme="minorHAnsi" w:cstheme="minorHAnsi"/>
          <w:b/>
          <w:bCs/>
          <w:i/>
          <w:sz w:val="21"/>
          <w:szCs w:val="21"/>
        </w:rPr>
      </w:pPr>
      <w:r w:rsidRPr="007F568A">
        <w:rPr>
          <w:rFonts w:asciiTheme="minorHAnsi" w:hAnsiTheme="minorHAnsi" w:cstheme="minorHAnsi"/>
          <w:i/>
          <w:sz w:val="21"/>
          <w:szCs w:val="21"/>
        </w:rPr>
        <w:t xml:space="preserve">Jeżeli Wykonawca w miejsce określonych w opisie przedmiotu zamówienia wymagań dotyczących wydajności lub funkcjonalności, o których mowa w art. </w:t>
      </w:r>
      <w:r w:rsidR="00D9435E" w:rsidRPr="007F568A">
        <w:rPr>
          <w:rFonts w:asciiTheme="minorHAnsi" w:hAnsiTheme="minorHAnsi" w:cstheme="minorHAnsi"/>
          <w:i/>
          <w:sz w:val="21"/>
          <w:szCs w:val="21"/>
        </w:rPr>
        <w:t xml:space="preserve">101 </w:t>
      </w:r>
      <w:r w:rsidRPr="007F568A">
        <w:rPr>
          <w:rFonts w:asciiTheme="minorHAnsi" w:hAnsiTheme="minorHAnsi" w:cstheme="minorHAnsi"/>
          <w:i/>
          <w:sz w:val="21"/>
          <w:szCs w:val="21"/>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EC10CD" w:rsidRPr="007F568A">
        <w:rPr>
          <w:rFonts w:asciiTheme="minorHAnsi" w:hAnsiTheme="minorHAnsi" w:cstheme="minorHAnsi"/>
          <w:i/>
          <w:sz w:val="21"/>
          <w:szCs w:val="21"/>
        </w:rPr>
        <w:t xml:space="preserve">105 </w:t>
      </w:r>
      <w:r w:rsidRPr="007F568A">
        <w:rPr>
          <w:rFonts w:asciiTheme="minorHAnsi" w:hAnsiTheme="minorHAnsi" w:cstheme="minorHAnsi"/>
          <w:i/>
          <w:sz w:val="21"/>
          <w:szCs w:val="21"/>
        </w:rPr>
        <w:t xml:space="preserve">ust. 1 ustawy, że obiekt budowlany, </w:t>
      </w:r>
      <w:r w:rsidRPr="007F568A">
        <w:rPr>
          <w:rFonts w:asciiTheme="minorHAnsi" w:hAnsiTheme="minorHAnsi" w:cstheme="minorHAnsi"/>
          <w:i/>
          <w:sz w:val="21"/>
          <w:szCs w:val="21"/>
        </w:rPr>
        <w:lastRenderedPageBreak/>
        <w:t>dostawa lub usługa, spełniają wymagania dotyczące wydajności lub funkcjonalności określone przez zamawiającego</w:t>
      </w:r>
      <w:r w:rsidRPr="007F568A">
        <w:rPr>
          <w:rFonts w:asciiTheme="minorHAnsi" w:hAnsiTheme="minorHAnsi" w:cstheme="minorHAnsi"/>
          <w:b/>
          <w:bCs/>
          <w:i/>
          <w:sz w:val="21"/>
          <w:szCs w:val="21"/>
        </w:rPr>
        <w:t>.</w:t>
      </w:r>
    </w:p>
    <w:p w:rsidR="00761C64" w:rsidRPr="009940E6" w:rsidRDefault="00761C64" w:rsidP="00F87EC2">
      <w:pPr>
        <w:pStyle w:val="Default"/>
        <w:tabs>
          <w:tab w:val="left" w:pos="851"/>
        </w:tabs>
        <w:jc w:val="both"/>
        <w:rPr>
          <w:rFonts w:asciiTheme="minorHAnsi" w:hAnsiTheme="minorHAnsi" w:cstheme="minorHAnsi"/>
          <w:b/>
          <w:bCs/>
          <w:sz w:val="10"/>
          <w:szCs w:val="22"/>
        </w:rPr>
      </w:pPr>
    </w:p>
    <w:p w:rsidR="00761C64" w:rsidRPr="006F5CF5" w:rsidRDefault="003A2E21" w:rsidP="00F87EC2">
      <w:pPr>
        <w:tabs>
          <w:tab w:val="left" w:pos="851"/>
        </w:tabs>
        <w:autoSpaceDE w:val="0"/>
        <w:autoSpaceDN w:val="0"/>
        <w:adjustRightInd w:val="0"/>
        <w:spacing w:after="0" w:line="240" w:lineRule="auto"/>
        <w:jc w:val="both"/>
        <w:rPr>
          <w:rFonts w:cstheme="minorHAnsi"/>
          <w:color w:val="000000"/>
        </w:rPr>
      </w:pPr>
      <w:r>
        <w:rPr>
          <w:rFonts w:cstheme="minorHAnsi"/>
          <w:color w:val="000000"/>
        </w:rPr>
        <w:t>Niniejsza S</w:t>
      </w:r>
      <w:r w:rsidR="00761C64" w:rsidRPr="006F5CF5">
        <w:rPr>
          <w:rFonts w:cstheme="minorHAnsi"/>
          <w:color w:val="000000"/>
        </w:rPr>
        <w:t>WZ ze wszystkimi załącznikami oraz ewentualnymi późniejszymi uzupełnieniami stanowi komplet materiałów niezbędnych do przygotowania oferty.</w:t>
      </w:r>
    </w:p>
    <w:p w:rsidR="00761C64" w:rsidRDefault="00761C64" w:rsidP="00F87EC2">
      <w:pPr>
        <w:spacing w:after="0" w:line="240" w:lineRule="auto"/>
        <w:jc w:val="both"/>
        <w:rPr>
          <w:rStyle w:val="Hipercze"/>
          <w:rFonts w:cstheme="minorHAnsi"/>
        </w:rPr>
      </w:pPr>
      <w:r w:rsidRPr="006F5CF5">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4" w:history="1">
        <w:r w:rsidRPr="006F5CF5">
          <w:rPr>
            <w:rStyle w:val="Hipercze"/>
            <w:rFonts w:cstheme="minorHAnsi"/>
          </w:rPr>
          <w:t>http://bip.wolow.pl</w:t>
        </w:r>
      </w:hyperlink>
      <w:r w:rsidR="00E3487D">
        <w:rPr>
          <w:rStyle w:val="Hipercze"/>
          <w:rFonts w:cstheme="minorHAnsi"/>
        </w:rPr>
        <w:t xml:space="preserve"> </w:t>
      </w:r>
    </w:p>
    <w:p w:rsidR="00AA511B" w:rsidRPr="001E30C1" w:rsidRDefault="00AA511B" w:rsidP="00F87EC2">
      <w:pPr>
        <w:spacing w:after="0" w:line="240" w:lineRule="auto"/>
        <w:jc w:val="both"/>
        <w:rPr>
          <w:rStyle w:val="Hipercze"/>
          <w:rFonts w:cstheme="minorHAnsi"/>
          <w:sz w:val="16"/>
        </w:rPr>
      </w:pPr>
    </w:p>
    <w:p w:rsidR="00AD134E" w:rsidRPr="00AD134E" w:rsidRDefault="00AD134E" w:rsidP="00AD134E">
      <w:pPr>
        <w:pStyle w:val="Akapitzlist"/>
        <w:spacing w:after="0"/>
        <w:ind w:left="1440"/>
        <w:jc w:val="both"/>
        <w:rPr>
          <w:rFonts w:cstheme="minorHAnsi"/>
          <w:sz w:val="16"/>
        </w:rPr>
      </w:pPr>
    </w:p>
    <w:p w:rsidR="005843AD" w:rsidRDefault="00F85D29" w:rsidP="000B17FF">
      <w:pPr>
        <w:autoSpaceDE w:val="0"/>
        <w:autoSpaceDN w:val="0"/>
        <w:adjustRightInd w:val="0"/>
        <w:spacing w:after="0" w:line="240" w:lineRule="auto"/>
        <w:jc w:val="both"/>
        <w:rPr>
          <w:rFonts w:cstheme="minorHAnsi"/>
          <w:b/>
          <w:bCs/>
        </w:rPr>
      </w:pPr>
      <w:r w:rsidRPr="00F85D29">
        <w:rPr>
          <w:rFonts w:cstheme="minorHAnsi"/>
          <w:b/>
          <w:bCs/>
        </w:rPr>
        <w:t>Kody Wspólnego Słownika Zamówień (CPV)</w:t>
      </w:r>
    </w:p>
    <w:p w:rsidR="00943D4D" w:rsidRPr="00943D4D" w:rsidRDefault="00943D4D" w:rsidP="0036162B">
      <w:pPr>
        <w:autoSpaceDE w:val="0"/>
        <w:spacing w:after="0"/>
        <w:ind w:left="360"/>
        <w:jc w:val="both"/>
        <w:rPr>
          <w:sz w:val="12"/>
        </w:rPr>
      </w:pPr>
    </w:p>
    <w:p w:rsidR="00AA62B7" w:rsidRPr="007D3D8A" w:rsidRDefault="00831FB9" w:rsidP="0036162B">
      <w:pPr>
        <w:autoSpaceDE w:val="0"/>
        <w:spacing w:after="0"/>
        <w:ind w:left="360"/>
        <w:jc w:val="both"/>
        <w:rPr>
          <w:rFonts w:cstheme="minorHAnsi"/>
          <w:b/>
        </w:rPr>
      </w:pPr>
      <w:hyperlink r:id="rId15" w:history="1">
        <w:r w:rsidR="00AA62B7" w:rsidRPr="007D3D8A">
          <w:rPr>
            <w:rFonts w:cstheme="minorHAnsi"/>
            <w:b/>
          </w:rPr>
          <w:t>45215000-7</w:t>
        </w:r>
      </w:hyperlink>
      <w:r w:rsidR="00AA62B7" w:rsidRPr="007D3D8A">
        <w:rPr>
          <w:rFonts w:cstheme="minorHAnsi"/>
          <w:b/>
        </w:rPr>
        <w:t xml:space="preserve"> Roboty budowlane w zakresie budowy obiektów budowlanych opieki zdrowotnej             i społecznej, krematoriów oraz obiektów użyteczności publicznej</w:t>
      </w:r>
    </w:p>
    <w:p w:rsidR="00AA62B7" w:rsidRPr="007D3D8A" w:rsidRDefault="00831FB9" w:rsidP="0036162B">
      <w:pPr>
        <w:autoSpaceDE w:val="0"/>
        <w:spacing w:after="0"/>
        <w:ind w:firstLine="360"/>
        <w:jc w:val="both"/>
        <w:rPr>
          <w:rFonts w:cstheme="minorHAnsi"/>
        </w:rPr>
      </w:pPr>
      <w:hyperlink r:id="rId16" w:history="1">
        <w:r w:rsidR="00AA62B7" w:rsidRPr="007D3D8A">
          <w:rPr>
            <w:rFonts w:cstheme="minorHAnsi"/>
          </w:rPr>
          <w:t>45215100-8</w:t>
        </w:r>
      </w:hyperlink>
      <w:r w:rsidR="00AA62B7" w:rsidRPr="007D3D8A">
        <w:rPr>
          <w:rFonts w:cstheme="minorHAnsi"/>
        </w:rPr>
        <w:t xml:space="preserve"> Roboty budowlane w zakresie budowy placówek zdrowotnych</w:t>
      </w:r>
    </w:p>
    <w:p w:rsidR="00AA62B7" w:rsidRPr="007D3D8A" w:rsidRDefault="00831FB9" w:rsidP="0036162B">
      <w:pPr>
        <w:autoSpaceDE w:val="0"/>
        <w:spacing w:after="0"/>
        <w:ind w:firstLine="360"/>
        <w:jc w:val="both"/>
        <w:rPr>
          <w:rFonts w:cstheme="minorHAnsi"/>
        </w:rPr>
      </w:pPr>
      <w:hyperlink r:id="rId17" w:history="1">
        <w:r w:rsidR="00AA62B7" w:rsidRPr="007D3D8A">
          <w:rPr>
            <w:rFonts w:cstheme="minorHAnsi"/>
          </w:rPr>
          <w:t>45215140-0</w:t>
        </w:r>
      </w:hyperlink>
      <w:r w:rsidR="00AA62B7" w:rsidRPr="007D3D8A">
        <w:rPr>
          <w:rFonts w:cstheme="minorHAnsi"/>
        </w:rPr>
        <w:t xml:space="preserve"> Roboty budowlane w zakresie obiektów szpitalnych</w:t>
      </w:r>
    </w:p>
    <w:p w:rsidR="00AA62B7" w:rsidRPr="007D3D8A" w:rsidRDefault="00831FB9" w:rsidP="0036162B">
      <w:pPr>
        <w:autoSpaceDE w:val="0"/>
        <w:spacing w:after="0"/>
        <w:ind w:firstLine="360"/>
        <w:jc w:val="both"/>
        <w:rPr>
          <w:rFonts w:cstheme="minorHAnsi"/>
        </w:rPr>
      </w:pPr>
      <w:hyperlink r:id="rId18" w:history="1">
        <w:r w:rsidR="00AA62B7" w:rsidRPr="007D3D8A">
          <w:rPr>
            <w:rFonts w:cstheme="minorHAnsi"/>
          </w:rPr>
          <w:t>45100000-8</w:t>
        </w:r>
      </w:hyperlink>
      <w:r w:rsidR="00AA62B7" w:rsidRPr="007D3D8A">
        <w:rPr>
          <w:rFonts w:cstheme="minorHAnsi"/>
        </w:rPr>
        <w:t xml:space="preserve"> Przygotowanie terenu pod budowę </w:t>
      </w:r>
    </w:p>
    <w:p w:rsidR="00AA62B7" w:rsidRPr="007D3D8A" w:rsidRDefault="00831FB9" w:rsidP="0036162B">
      <w:pPr>
        <w:autoSpaceDE w:val="0"/>
        <w:spacing w:after="0"/>
        <w:ind w:firstLine="360"/>
        <w:jc w:val="both"/>
        <w:rPr>
          <w:rFonts w:cstheme="minorHAnsi"/>
        </w:rPr>
      </w:pPr>
      <w:hyperlink r:id="rId19" w:history="1">
        <w:r w:rsidR="00AA62B7" w:rsidRPr="007D3D8A">
          <w:rPr>
            <w:rFonts w:cstheme="minorHAnsi"/>
          </w:rPr>
          <w:t>45310000-3</w:t>
        </w:r>
      </w:hyperlink>
      <w:r w:rsidR="00AA62B7" w:rsidRPr="007D3D8A">
        <w:rPr>
          <w:rFonts w:cstheme="minorHAnsi"/>
        </w:rPr>
        <w:t xml:space="preserve"> Roboty instalacyjne elektryczne</w:t>
      </w:r>
    </w:p>
    <w:p w:rsidR="00AA62B7" w:rsidRPr="007D3D8A" w:rsidRDefault="00831FB9" w:rsidP="0036162B">
      <w:pPr>
        <w:autoSpaceDE w:val="0"/>
        <w:spacing w:after="0"/>
        <w:ind w:firstLine="360"/>
        <w:jc w:val="both"/>
        <w:rPr>
          <w:rFonts w:cstheme="minorHAnsi"/>
        </w:rPr>
      </w:pPr>
      <w:hyperlink r:id="rId20" w:history="1">
        <w:r w:rsidR="00AA62B7" w:rsidRPr="007D3D8A">
          <w:rPr>
            <w:rFonts w:cstheme="minorHAnsi"/>
          </w:rPr>
          <w:t>45300000-0</w:t>
        </w:r>
      </w:hyperlink>
      <w:r w:rsidR="00AA62B7" w:rsidRPr="007D3D8A">
        <w:rPr>
          <w:rFonts w:cstheme="minorHAnsi"/>
        </w:rPr>
        <w:t xml:space="preserve"> Roboty instalacyjne w budynkach </w:t>
      </w:r>
    </w:p>
    <w:p w:rsidR="00AA62B7" w:rsidRPr="007D3D8A" w:rsidRDefault="00831FB9" w:rsidP="0036162B">
      <w:pPr>
        <w:autoSpaceDE w:val="0"/>
        <w:spacing w:after="0"/>
        <w:ind w:firstLine="360"/>
        <w:jc w:val="both"/>
        <w:rPr>
          <w:rFonts w:cstheme="minorHAnsi"/>
        </w:rPr>
      </w:pPr>
      <w:hyperlink r:id="rId21" w:history="1">
        <w:r w:rsidR="00AA62B7" w:rsidRPr="007D3D8A">
          <w:rPr>
            <w:rFonts w:cstheme="minorHAnsi"/>
          </w:rPr>
          <w:t>45330000-9</w:t>
        </w:r>
      </w:hyperlink>
      <w:r w:rsidR="00AA62B7" w:rsidRPr="007D3D8A">
        <w:rPr>
          <w:rFonts w:cstheme="minorHAnsi"/>
        </w:rPr>
        <w:t xml:space="preserve"> Roboty instalacyjne wodno-kanalizacyjne i sanitarne</w:t>
      </w:r>
    </w:p>
    <w:p w:rsidR="00AA62B7" w:rsidRPr="007D3D8A" w:rsidRDefault="00831FB9" w:rsidP="0036162B">
      <w:pPr>
        <w:autoSpaceDE w:val="0"/>
        <w:spacing w:after="0"/>
        <w:ind w:firstLine="360"/>
        <w:jc w:val="both"/>
        <w:rPr>
          <w:rFonts w:cstheme="minorHAnsi"/>
        </w:rPr>
      </w:pPr>
      <w:hyperlink r:id="rId22" w:history="1">
        <w:r w:rsidR="00AA62B7" w:rsidRPr="007D3D8A">
          <w:rPr>
            <w:rFonts w:cstheme="minorHAnsi"/>
          </w:rPr>
          <w:t>45400000-1</w:t>
        </w:r>
      </w:hyperlink>
      <w:r w:rsidR="00AA62B7" w:rsidRPr="007D3D8A">
        <w:rPr>
          <w:rFonts w:cstheme="minorHAnsi"/>
        </w:rPr>
        <w:t xml:space="preserve"> Roboty wykończeniowe w zakresie obiektów budowlanych</w:t>
      </w:r>
    </w:p>
    <w:p w:rsidR="00AA62B7" w:rsidRPr="007D3D8A" w:rsidRDefault="00831FB9" w:rsidP="0036162B">
      <w:pPr>
        <w:autoSpaceDE w:val="0"/>
        <w:spacing w:after="0"/>
        <w:ind w:firstLine="360"/>
        <w:jc w:val="both"/>
        <w:rPr>
          <w:rFonts w:cstheme="minorHAnsi"/>
        </w:rPr>
      </w:pPr>
      <w:hyperlink r:id="rId23" w:history="1">
        <w:r w:rsidR="00AA62B7" w:rsidRPr="007D3D8A">
          <w:rPr>
            <w:rFonts w:cstheme="minorHAnsi"/>
          </w:rPr>
          <w:t>45220000-5</w:t>
        </w:r>
      </w:hyperlink>
      <w:r w:rsidR="00AA62B7" w:rsidRPr="007D3D8A">
        <w:rPr>
          <w:rFonts w:cstheme="minorHAnsi"/>
        </w:rPr>
        <w:t xml:space="preserve"> Roboty inżynieryjne i budowlane</w:t>
      </w:r>
    </w:p>
    <w:p w:rsidR="00AA62B7" w:rsidRPr="007D3D8A" w:rsidRDefault="00AA62B7" w:rsidP="0036162B">
      <w:pPr>
        <w:autoSpaceDE w:val="0"/>
        <w:spacing w:after="0"/>
        <w:ind w:firstLine="360"/>
        <w:jc w:val="both"/>
        <w:rPr>
          <w:rFonts w:cstheme="minorHAnsi"/>
        </w:rPr>
      </w:pPr>
      <w:r w:rsidRPr="007D3D8A">
        <w:rPr>
          <w:rFonts w:cstheme="minorHAnsi"/>
        </w:rPr>
        <w:t>45232452-5 Roboty odwadniające i nawierzchniowe</w:t>
      </w:r>
    </w:p>
    <w:p w:rsidR="00AA62B7" w:rsidRPr="007D3D8A" w:rsidRDefault="00AA62B7" w:rsidP="00911978">
      <w:pPr>
        <w:autoSpaceDE w:val="0"/>
        <w:spacing w:after="0"/>
        <w:ind w:firstLine="360"/>
        <w:jc w:val="both"/>
        <w:rPr>
          <w:rFonts w:cstheme="minorHAnsi"/>
        </w:rPr>
      </w:pPr>
      <w:r w:rsidRPr="007D3D8A">
        <w:rPr>
          <w:rFonts w:cstheme="minorHAnsi"/>
        </w:rPr>
        <w:t>45233120-6 Roboty w zakresie budowy dróg</w:t>
      </w:r>
    </w:p>
    <w:p w:rsidR="00943D4D" w:rsidRPr="007D3D8A" w:rsidRDefault="00831FB9" w:rsidP="00943D4D">
      <w:pPr>
        <w:autoSpaceDE w:val="0"/>
        <w:spacing w:after="0"/>
        <w:ind w:firstLine="360"/>
        <w:jc w:val="both"/>
        <w:rPr>
          <w:rFonts w:cstheme="minorHAnsi"/>
        </w:rPr>
      </w:pPr>
      <w:hyperlink r:id="rId24" w:history="1">
        <w:r w:rsidR="00943D4D" w:rsidRPr="007D3D8A">
          <w:rPr>
            <w:rFonts w:cstheme="minorHAnsi"/>
          </w:rPr>
          <w:t>71220000-6</w:t>
        </w:r>
      </w:hyperlink>
      <w:r w:rsidR="00943D4D" w:rsidRPr="007D3D8A">
        <w:rPr>
          <w:rFonts w:cstheme="minorHAnsi"/>
        </w:rPr>
        <w:t xml:space="preserve"> Usługi projektowania architektonicznego</w:t>
      </w:r>
    </w:p>
    <w:p w:rsidR="00943D4D" w:rsidRPr="007D3D8A" w:rsidRDefault="00943D4D" w:rsidP="00943D4D">
      <w:pPr>
        <w:autoSpaceDE w:val="0"/>
        <w:spacing w:after="0"/>
        <w:ind w:left="360"/>
        <w:jc w:val="both"/>
        <w:rPr>
          <w:rFonts w:cstheme="minorHAnsi"/>
        </w:rPr>
      </w:pPr>
      <w:r w:rsidRPr="007D3D8A">
        <w:rPr>
          <w:rFonts w:cstheme="minorHAnsi"/>
        </w:rPr>
        <w:t>7</w:t>
      </w:r>
      <w:r w:rsidR="00A4042B">
        <w:rPr>
          <w:rFonts w:cstheme="minorHAnsi"/>
        </w:rPr>
        <w:t>1320000-7</w:t>
      </w:r>
      <w:r w:rsidRPr="007D3D8A">
        <w:rPr>
          <w:rFonts w:cstheme="minorHAnsi"/>
        </w:rPr>
        <w:t xml:space="preserve"> Usługi inżynier</w:t>
      </w:r>
      <w:r w:rsidR="00A4042B">
        <w:rPr>
          <w:rFonts w:cstheme="minorHAnsi"/>
        </w:rPr>
        <w:t>yjne</w:t>
      </w:r>
      <w:r w:rsidRPr="007D3D8A">
        <w:rPr>
          <w:rFonts w:cstheme="minorHAnsi"/>
        </w:rPr>
        <w:t xml:space="preserve"> w zakresie projektowania</w:t>
      </w:r>
    </w:p>
    <w:p w:rsidR="005403E1" w:rsidRPr="007D3D8A" w:rsidRDefault="005403E1" w:rsidP="00943D4D">
      <w:pPr>
        <w:autoSpaceDE w:val="0"/>
        <w:autoSpaceDN w:val="0"/>
        <w:adjustRightInd w:val="0"/>
        <w:spacing w:after="0" w:line="240" w:lineRule="auto"/>
        <w:jc w:val="both"/>
        <w:rPr>
          <w:rFonts w:cstheme="minorHAnsi"/>
          <w:b/>
          <w:bCs/>
          <w:sz w:val="16"/>
          <w:u w:val="single"/>
        </w:rPr>
      </w:pPr>
    </w:p>
    <w:p w:rsidR="00AA62B7" w:rsidRDefault="00831FB9" w:rsidP="00911978">
      <w:pPr>
        <w:autoSpaceDE w:val="0"/>
        <w:spacing w:after="0"/>
        <w:ind w:firstLine="360"/>
        <w:jc w:val="both"/>
        <w:rPr>
          <w:rFonts w:cstheme="minorHAnsi"/>
        </w:rPr>
      </w:pPr>
      <w:hyperlink r:id="rId25" w:history="1">
        <w:r w:rsidR="00AA62B7" w:rsidRPr="007D3D8A">
          <w:rPr>
            <w:rFonts w:cstheme="minorHAnsi"/>
          </w:rPr>
          <w:t>33100000-1</w:t>
        </w:r>
      </w:hyperlink>
      <w:r w:rsidR="00AA62B7" w:rsidRPr="007D3D8A">
        <w:rPr>
          <w:rFonts w:cstheme="minorHAnsi"/>
        </w:rPr>
        <w:t xml:space="preserve"> Urządzenia medyczne</w:t>
      </w:r>
    </w:p>
    <w:p w:rsidR="00AA62B7" w:rsidRPr="007D3D8A" w:rsidRDefault="00831FB9" w:rsidP="00911978">
      <w:pPr>
        <w:autoSpaceDE w:val="0"/>
        <w:spacing w:after="0"/>
        <w:ind w:firstLine="360"/>
        <w:jc w:val="both"/>
        <w:rPr>
          <w:rFonts w:cstheme="minorHAnsi"/>
        </w:rPr>
      </w:pPr>
      <w:hyperlink r:id="rId26" w:history="1">
        <w:r w:rsidR="00AA62B7" w:rsidRPr="007D3D8A">
          <w:rPr>
            <w:rFonts w:cstheme="minorHAnsi"/>
          </w:rPr>
          <w:t>39290000-1</w:t>
        </w:r>
      </w:hyperlink>
      <w:r w:rsidR="00AA62B7" w:rsidRPr="007D3D8A">
        <w:rPr>
          <w:rFonts w:cstheme="minorHAnsi"/>
        </w:rPr>
        <w:t xml:space="preserve"> Wyposażenie różne</w:t>
      </w:r>
    </w:p>
    <w:p w:rsidR="00A5637D" w:rsidRPr="005F559C" w:rsidRDefault="00A5637D" w:rsidP="00F85D29">
      <w:pPr>
        <w:widowControl w:val="0"/>
        <w:suppressAutoHyphens/>
        <w:autoSpaceDE w:val="0"/>
        <w:spacing w:after="0" w:line="240" w:lineRule="auto"/>
        <w:ind w:firstLine="709"/>
        <w:jc w:val="both"/>
        <w:rPr>
          <w:rFonts w:cstheme="minorHAnsi"/>
          <w:sz w:val="12"/>
        </w:rPr>
      </w:pPr>
    </w:p>
    <w:p w:rsidR="00E2552C" w:rsidRDefault="000B45E8" w:rsidP="007D3D8A">
      <w:pPr>
        <w:pStyle w:val="Akapitzlist"/>
        <w:numPr>
          <w:ilvl w:val="0"/>
          <w:numId w:val="54"/>
        </w:numPr>
        <w:autoSpaceDE w:val="0"/>
        <w:autoSpaceDN w:val="0"/>
        <w:adjustRightInd w:val="0"/>
        <w:spacing w:after="0" w:line="264" w:lineRule="auto"/>
        <w:jc w:val="both"/>
        <w:rPr>
          <w:rFonts w:cstheme="minorHAnsi"/>
          <w:b/>
          <w:bCs/>
        </w:rPr>
      </w:pPr>
      <w:r>
        <w:rPr>
          <w:rFonts w:cstheme="minorHAnsi"/>
          <w:b/>
          <w:bCs/>
        </w:rPr>
        <w:t>Zamawiający</w:t>
      </w:r>
      <w:r w:rsidR="005843AD" w:rsidRPr="00D86FE2">
        <w:rPr>
          <w:rFonts w:cstheme="minorHAnsi"/>
          <w:b/>
          <w:bCs/>
        </w:rPr>
        <w:t xml:space="preserve"> </w:t>
      </w:r>
      <w:r w:rsidR="00AC191C" w:rsidRPr="00A26004">
        <w:rPr>
          <w:rFonts w:cstheme="minorHAnsi"/>
          <w:b/>
          <w:bCs/>
          <w:u w:val="single"/>
        </w:rPr>
        <w:t xml:space="preserve">nie </w:t>
      </w:r>
      <w:r w:rsidR="005843AD" w:rsidRPr="00A26004">
        <w:rPr>
          <w:rFonts w:cstheme="minorHAnsi"/>
          <w:b/>
          <w:bCs/>
          <w:u w:val="single"/>
        </w:rPr>
        <w:t>d</w:t>
      </w:r>
      <w:r w:rsidR="005843AD" w:rsidRPr="00D86FE2">
        <w:rPr>
          <w:rFonts w:cstheme="minorHAnsi"/>
          <w:b/>
          <w:bCs/>
          <w:u w:val="single"/>
        </w:rPr>
        <w:t>opuszcza</w:t>
      </w:r>
      <w:r w:rsidR="005843AD" w:rsidRPr="00D86FE2">
        <w:rPr>
          <w:rFonts w:cstheme="minorHAnsi"/>
          <w:b/>
          <w:bCs/>
        </w:rPr>
        <w:t xml:space="preserve"> możliwości skła</w:t>
      </w:r>
      <w:r w:rsidR="00E2552C" w:rsidRPr="00D86FE2">
        <w:rPr>
          <w:rFonts w:cstheme="minorHAnsi"/>
          <w:b/>
          <w:bCs/>
        </w:rPr>
        <w:t>dania ofert częściowych</w:t>
      </w:r>
      <w:r w:rsidR="00CB01E3" w:rsidRPr="00D86FE2">
        <w:rPr>
          <w:rFonts w:cstheme="minorHAnsi"/>
          <w:b/>
          <w:bCs/>
        </w:rPr>
        <w:t>.</w:t>
      </w:r>
    </w:p>
    <w:p w:rsidR="00A26004" w:rsidRDefault="007F568A" w:rsidP="0036162B">
      <w:pPr>
        <w:pStyle w:val="Akapitzlist"/>
        <w:autoSpaceDE w:val="0"/>
        <w:autoSpaceDN w:val="0"/>
        <w:adjustRightInd w:val="0"/>
        <w:spacing w:after="0" w:line="264" w:lineRule="auto"/>
        <w:ind w:left="360"/>
        <w:jc w:val="both"/>
        <w:rPr>
          <w:rFonts w:cstheme="minorHAnsi"/>
          <w:bCs/>
        </w:rPr>
      </w:pPr>
      <w:r w:rsidRPr="007F568A">
        <w:rPr>
          <w:rFonts w:cstheme="minorHAnsi"/>
          <w:bCs/>
        </w:rPr>
        <w:t xml:space="preserve">Brak podziału na części zamówienia wynika z </w:t>
      </w:r>
      <w:r>
        <w:rPr>
          <w:rFonts w:cstheme="minorHAnsi"/>
          <w:bCs/>
        </w:rPr>
        <w:t xml:space="preserve">zakresu inwestycji, która </w:t>
      </w:r>
      <w:r w:rsidRPr="007F568A">
        <w:rPr>
          <w:rFonts w:cstheme="minorHAnsi"/>
          <w:bCs/>
        </w:rPr>
        <w:t>ma jednolity charakter</w:t>
      </w:r>
      <w:r>
        <w:rPr>
          <w:rFonts w:cstheme="minorHAnsi"/>
          <w:bCs/>
        </w:rPr>
        <w:t>.</w:t>
      </w:r>
      <w:r w:rsidRPr="007F568A">
        <w:rPr>
          <w:rFonts w:cstheme="minorHAnsi"/>
          <w:bCs/>
        </w:rPr>
        <w:t xml:space="preserve"> Podzieleni</w:t>
      </w:r>
      <w:r>
        <w:rPr>
          <w:rFonts w:cstheme="minorHAnsi"/>
          <w:bCs/>
        </w:rPr>
        <w:t>e zamówienia wiązało</w:t>
      </w:r>
      <w:r w:rsidRPr="007F568A">
        <w:rPr>
          <w:rFonts w:cstheme="minorHAnsi"/>
          <w:bCs/>
        </w:rPr>
        <w:t xml:space="preserve">by się z jednoczesnym uczestnictwem kilku różnych </w:t>
      </w:r>
      <w:r>
        <w:rPr>
          <w:rFonts w:cstheme="minorHAnsi"/>
          <w:bCs/>
        </w:rPr>
        <w:t xml:space="preserve">ekip budowlanych i </w:t>
      </w:r>
      <w:r w:rsidRPr="007F568A">
        <w:rPr>
          <w:rFonts w:cstheme="minorHAnsi"/>
          <w:bCs/>
        </w:rPr>
        <w:t>konieczności zorganizowania współpracy pomiędzy ekipami budowlanymi różnych wykonawców (przede wszystkim koordynacji prac, które muszą być wykonane po sobie) co mogłoby skutkować nadmiernymi trudnościami technicznymi poważnie zagrażającymi właściwemu wykonaniu zamówienia.</w:t>
      </w:r>
    </w:p>
    <w:p w:rsidR="009940E6" w:rsidRDefault="005843AD" w:rsidP="006F5CF5">
      <w:pPr>
        <w:autoSpaceDE w:val="0"/>
        <w:autoSpaceDN w:val="0"/>
        <w:adjustRightInd w:val="0"/>
        <w:spacing w:after="0" w:line="264" w:lineRule="auto"/>
        <w:jc w:val="both"/>
        <w:rPr>
          <w:rFonts w:cstheme="minorHAnsi"/>
        </w:rPr>
      </w:pPr>
      <w:r w:rsidRPr="0048333A">
        <w:rPr>
          <w:rFonts w:cstheme="minorHAnsi"/>
          <w:b/>
          <w:bCs/>
        </w:rPr>
        <w:t xml:space="preserve">3. </w:t>
      </w:r>
      <w:r w:rsidR="000B45E8">
        <w:rPr>
          <w:rFonts w:cstheme="minorHAnsi"/>
          <w:b/>
          <w:bCs/>
        </w:rPr>
        <w:t>Zamawiający</w:t>
      </w:r>
      <w:r w:rsidRPr="0048333A">
        <w:rPr>
          <w:rFonts w:cstheme="minorHAnsi"/>
          <w:b/>
          <w:bCs/>
        </w:rPr>
        <w:t xml:space="preserve"> </w:t>
      </w:r>
      <w:r w:rsidRPr="0048333A">
        <w:rPr>
          <w:rFonts w:cstheme="minorHAnsi"/>
          <w:b/>
          <w:bCs/>
          <w:u w:val="single"/>
        </w:rPr>
        <w:t>nie dopuszcza</w:t>
      </w:r>
      <w:r w:rsidRPr="0048333A">
        <w:rPr>
          <w:rFonts w:cstheme="minorHAnsi"/>
          <w:b/>
          <w:bCs/>
        </w:rPr>
        <w:t xml:space="preserve"> możliwośc</w:t>
      </w:r>
      <w:r w:rsidR="0032401C">
        <w:rPr>
          <w:rFonts w:cstheme="minorHAnsi"/>
          <w:b/>
          <w:bCs/>
        </w:rPr>
        <w:t>i składania ofert wariantowych.</w:t>
      </w:r>
      <w:r w:rsidRPr="0048333A">
        <w:rPr>
          <w:rFonts w:cstheme="minorHAnsi"/>
          <w:b/>
          <w:bCs/>
        </w:rPr>
        <w:cr/>
      </w:r>
      <w:r w:rsidRPr="00D86FE2">
        <w:rPr>
          <w:rFonts w:cstheme="minorHAnsi"/>
          <w:b/>
        </w:rPr>
        <w:t>4.</w:t>
      </w:r>
      <w:r w:rsidRPr="006F5CF5">
        <w:rPr>
          <w:rFonts w:cstheme="minorHAnsi"/>
        </w:rPr>
        <w:t xml:space="preserve"> Przedmiotem niniejszego postępowania </w:t>
      </w:r>
      <w:r w:rsidRPr="009940E6">
        <w:rPr>
          <w:rFonts w:cstheme="minorHAnsi"/>
          <w:u w:val="single"/>
        </w:rPr>
        <w:t>n</w:t>
      </w:r>
      <w:r w:rsidR="00E2552C" w:rsidRPr="009940E6">
        <w:rPr>
          <w:rFonts w:cstheme="minorHAnsi"/>
          <w:u w:val="single"/>
        </w:rPr>
        <w:t>ie jest zawarcie umowy ramowej</w:t>
      </w:r>
      <w:r w:rsidR="009940E6">
        <w:rPr>
          <w:rFonts w:cstheme="minorHAnsi"/>
        </w:rPr>
        <w:t>.</w:t>
      </w:r>
    </w:p>
    <w:p w:rsidR="00D130DC" w:rsidRPr="000479D2" w:rsidRDefault="005843AD" w:rsidP="006F5CF5">
      <w:pPr>
        <w:autoSpaceDE w:val="0"/>
        <w:autoSpaceDN w:val="0"/>
        <w:adjustRightInd w:val="0"/>
        <w:spacing w:after="0" w:line="264" w:lineRule="auto"/>
        <w:jc w:val="both"/>
        <w:rPr>
          <w:rFonts w:cstheme="minorHAnsi"/>
          <w:sz w:val="10"/>
          <w:szCs w:val="10"/>
        </w:rPr>
      </w:pPr>
      <w:r w:rsidRPr="00D86FE2">
        <w:rPr>
          <w:rFonts w:cstheme="minorHAnsi"/>
          <w:b/>
        </w:rPr>
        <w:t>5</w:t>
      </w:r>
      <w:r w:rsidRPr="00F97B69">
        <w:rPr>
          <w:rFonts w:cstheme="minorHAnsi"/>
        </w:rPr>
        <w:t xml:space="preserve">. </w:t>
      </w:r>
      <w:r w:rsidR="000B45E8">
        <w:rPr>
          <w:rFonts w:cstheme="minorHAnsi"/>
        </w:rPr>
        <w:t>Zamawiający</w:t>
      </w:r>
      <w:r w:rsidRPr="00F97B69">
        <w:rPr>
          <w:rFonts w:cstheme="minorHAnsi"/>
        </w:rPr>
        <w:t xml:space="preserve"> </w:t>
      </w:r>
      <w:r w:rsidRPr="00D86FE2">
        <w:rPr>
          <w:rFonts w:cstheme="minorHAnsi"/>
          <w:b/>
          <w:u w:val="single"/>
        </w:rPr>
        <w:t xml:space="preserve">nie </w:t>
      </w:r>
      <w:r w:rsidR="0048333A" w:rsidRPr="00D86FE2">
        <w:rPr>
          <w:rFonts w:cstheme="minorHAnsi"/>
          <w:b/>
          <w:u w:val="single"/>
        </w:rPr>
        <w:t>przewiduje</w:t>
      </w:r>
      <w:r w:rsidR="0048333A" w:rsidRPr="00F97B69">
        <w:rPr>
          <w:rFonts w:cstheme="minorHAnsi"/>
        </w:rPr>
        <w:t xml:space="preserve"> </w:t>
      </w:r>
      <w:r w:rsidRPr="00F97B69">
        <w:rPr>
          <w:rFonts w:cstheme="minorHAnsi"/>
        </w:rPr>
        <w:t>udzielenia zamówień, o których mowa w a</w:t>
      </w:r>
      <w:r w:rsidR="00200EEF" w:rsidRPr="00F97B69">
        <w:rPr>
          <w:rFonts w:cstheme="minorHAnsi"/>
        </w:rPr>
        <w:t xml:space="preserve">rt. </w:t>
      </w:r>
      <w:r w:rsidR="00E72F6A">
        <w:rPr>
          <w:rFonts w:cstheme="minorHAnsi"/>
        </w:rPr>
        <w:t>214 ust. 1 pkt</w:t>
      </w:r>
      <w:r w:rsidR="00200EEF" w:rsidRPr="000479D2">
        <w:rPr>
          <w:rFonts w:cstheme="minorHAnsi"/>
        </w:rPr>
        <w:t xml:space="preserve"> 7 lub 8</w:t>
      </w:r>
      <w:r w:rsidR="006F332C">
        <w:rPr>
          <w:rFonts w:cstheme="minorHAnsi"/>
        </w:rPr>
        <w:t xml:space="preserve"> </w:t>
      </w:r>
      <w:r w:rsidR="005818A2" w:rsidRPr="000479D2">
        <w:rPr>
          <w:rFonts w:cstheme="minorHAnsi"/>
        </w:rPr>
        <w:t xml:space="preserve">ustawy </w:t>
      </w:r>
      <w:proofErr w:type="spellStart"/>
      <w:r w:rsidR="005818A2" w:rsidRPr="000479D2">
        <w:rPr>
          <w:rFonts w:cstheme="minorHAnsi"/>
        </w:rPr>
        <w:t>Pzp</w:t>
      </w:r>
      <w:proofErr w:type="spellEnd"/>
      <w:r w:rsidR="005818A2" w:rsidRPr="000479D2">
        <w:rPr>
          <w:rFonts w:cstheme="minorHAnsi"/>
        </w:rPr>
        <w:t>.</w:t>
      </w:r>
    </w:p>
    <w:p w:rsidR="006C7BE8" w:rsidRPr="0048333A" w:rsidRDefault="00DB1751" w:rsidP="006F5CF5">
      <w:pPr>
        <w:autoSpaceDE w:val="0"/>
        <w:autoSpaceDN w:val="0"/>
        <w:adjustRightInd w:val="0"/>
        <w:spacing w:after="0" w:line="264" w:lineRule="auto"/>
        <w:jc w:val="both"/>
        <w:rPr>
          <w:rFonts w:cstheme="minorHAnsi"/>
          <w:b/>
          <w:bCs/>
        </w:rPr>
      </w:pPr>
      <w:r w:rsidRPr="000479D2">
        <w:rPr>
          <w:rFonts w:cstheme="minorHAnsi"/>
          <w:b/>
          <w:bCs/>
        </w:rPr>
        <w:t>6.</w:t>
      </w:r>
      <w:r w:rsidR="00AC191C">
        <w:rPr>
          <w:rFonts w:cstheme="minorHAnsi"/>
          <w:b/>
          <w:bCs/>
        </w:rPr>
        <w:t xml:space="preserve"> </w:t>
      </w:r>
      <w:r w:rsidRPr="000479D2">
        <w:rPr>
          <w:rFonts w:cstheme="minorHAnsi"/>
          <w:b/>
          <w:bCs/>
        </w:rPr>
        <w:t>Informacja na temat możliwości powierzenia przez wykonawcę wykonania</w:t>
      </w:r>
      <w:r w:rsidRPr="0048333A">
        <w:rPr>
          <w:rFonts w:cstheme="minorHAnsi"/>
          <w:b/>
          <w:bCs/>
        </w:rPr>
        <w:t xml:space="preserve"> c</w:t>
      </w:r>
      <w:r w:rsidR="006C7BE8" w:rsidRPr="0048333A">
        <w:rPr>
          <w:rFonts w:cstheme="minorHAnsi"/>
          <w:b/>
          <w:bCs/>
        </w:rPr>
        <w:t>zęści zamówienia podwykonawcom:</w:t>
      </w:r>
    </w:p>
    <w:p w:rsidR="00414B07" w:rsidRPr="00414B07" w:rsidRDefault="000B45E8" w:rsidP="00F418D3">
      <w:pPr>
        <w:pStyle w:val="Akapitzlist"/>
        <w:numPr>
          <w:ilvl w:val="0"/>
          <w:numId w:val="7"/>
        </w:numPr>
        <w:autoSpaceDE w:val="0"/>
        <w:autoSpaceDN w:val="0"/>
        <w:adjustRightInd w:val="0"/>
        <w:spacing w:after="80" w:line="240" w:lineRule="auto"/>
        <w:contextualSpacing w:val="0"/>
        <w:jc w:val="both"/>
        <w:rPr>
          <w:rFonts w:cstheme="minorHAnsi"/>
        </w:rPr>
      </w:pPr>
      <w:r>
        <w:rPr>
          <w:rFonts w:cstheme="minorHAnsi"/>
          <w:b/>
          <w:bCs/>
        </w:rPr>
        <w:t>Zamawiający</w:t>
      </w:r>
      <w:r w:rsidR="00414B07" w:rsidRPr="00414B07">
        <w:rPr>
          <w:rFonts w:cstheme="minorHAnsi"/>
          <w:b/>
          <w:bCs/>
        </w:rPr>
        <w:t xml:space="preserve"> </w:t>
      </w:r>
      <w:r w:rsidR="00641D45">
        <w:rPr>
          <w:rFonts w:cstheme="minorHAnsi"/>
          <w:b/>
          <w:bCs/>
        </w:rPr>
        <w:t xml:space="preserve">nie </w:t>
      </w:r>
      <w:r w:rsidR="00414B07" w:rsidRPr="00414B07">
        <w:rPr>
          <w:rFonts w:cstheme="minorHAnsi"/>
          <w:b/>
          <w:bCs/>
        </w:rPr>
        <w:t>zastrzega obowiąz</w:t>
      </w:r>
      <w:r w:rsidR="006D5003">
        <w:rPr>
          <w:rFonts w:cstheme="minorHAnsi"/>
          <w:b/>
          <w:bCs/>
        </w:rPr>
        <w:t>ku</w:t>
      </w:r>
      <w:r w:rsidR="00414B07" w:rsidRPr="00414B07">
        <w:rPr>
          <w:rFonts w:cstheme="minorHAnsi"/>
          <w:b/>
          <w:bCs/>
        </w:rPr>
        <w:t xml:space="preserve"> osobistego wykonania przez wykonawcę kluczowych </w:t>
      </w:r>
      <w:r w:rsidR="00944222">
        <w:rPr>
          <w:rFonts w:cstheme="minorHAnsi"/>
          <w:b/>
          <w:bCs/>
        </w:rPr>
        <w:t>części zamówienia.</w:t>
      </w:r>
    </w:p>
    <w:p w:rsidR="006C7BE8" w:rsidRPr="006F5CF5" w:rsidRDefault="00DB1751" w:rsidP="00F418D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lastRenderedPageBreak/>
        <w:t>W przypadku powierzenia wykonania części zamówienia podwykonawcy, Wykonawca zobowiązany jest do wykazania w formularzu ofertowym części zamówienia, której wykonanie zamierza powierzyć podwykonawcom.</w:t>
      </w:r>
    </w:p>
    <w:p w:rsidR="006C7BE8" w:rsidRPr="006F5CF5" w:rsidRDefault="000B17FF" w:rsidP="00F418D3">
      <w:pPr>
        <w:pStyle w:val="Akapitzlist"/>
        <w:numPr>
          <w:ilvl w:val="0"/>
          <w:numId w:val="7"/>
        </w:numPr>
        <w:autoSpaceDE w:val="0"/>
        <w:autoSpaceDN w:val="0"/>
        <w:adjustRightInd w:val="0"/>
        <w:spacing w:after="80" w:line="240" w:lineRule="auto"/>
        <w:contextualSpacing w:val="0"/>
        <w:jc w:val="both"/>
        <w:rPr>
          <w:rFonts w:cstheme="minorHAnsi"/>
        </w:rPr>
      </w:pPr>
      <w:r>
        <w:rPr>
          <w:rFonts w:cstheme="minorHAnsi"/>
        </w:rPr>
        <w:t>W</w:t>
      </w:r>
      <w:r w:rsidR="00DB1751" w:rsidRPr="006F5CF5">
        <w:rPr>
          <w:rFonts w:cstheme="minorHAnsi"/>
        </w:rPr>
        <w:t xml:space="preserve"> związku z tym, że roboty budowlane, będą wykonywane w miejscu podlegającym bezpośredniemu nadzorowi Zamawiającego, </w:t>
      </w:r>
      <w:r w:rsidR="000B45E8">
        <w:rPr>
          <w:rFonts w:cstheme="minorHAnsi"/>
        </w:rPr>
        <w:t>Zamawiający</w:t>
      </w:r>
      <w:r w:rsidR="00DB1751" w:rsidRPr="006F5CF5">
        <w:rPr>
          <w:rFonts w:cstheme="minorHAnsi"/>
        </w:rPr>
        <w:t xml:space="preserve"> żąda, aby przed przystąpieniem do wykonania zamówienia wykonawca podał nazwy, dane kontaktowe oraz przedstawicieli, podwykonawców zaangażowanych w takie roboty budowlane</w:t>
      </w:r>
      <w:r w:rsidR="00723F34" w:rsidRPr="006F5CF5">
        <w:rPr>
          <w:rFonts w:cstheme="minorHAnsi"/>
        </w:rPr>
        <w:t xml:space="preserve"> lub usługi, jeżeli </w:t>
      </w:r>
      <w:r w:rsidR="00121003" w:rsidRPr="006F5CF5">
        <w:rPr>
          <w:rFonts w:cstheme="minorHAnsi"/>
        </w:rPr>
        <w:t>są</w:t>
      </w:r>
      <w:r w:rsidR="00723F34" w:rsidRPr="006F5CF5">
        <w:rPr>
          <w:rFonts w:cstheme="minorHAnsi"/>
        </w:rPr>
        <w:t xml:space="preserve"> już znani. Wykonawca zawiadamia Zamawiającego o wszelkich zmianach</w:t>
      </w:r>
      <w:r w:rsidR="00BA14E3" w:rsidRPr="006F5CF5">
        <w:rPr>
          <w:rFonts w:cstheme="minorHAnsi"/>
        </w:rPr>
        <w:t xml:space="preserve"> w odniesieniu do informacji, o których mowa w zdaniu pierwszym, w trakcie realizacji zamówienia, a także przekazuje wymagane informacje na temat  nowych podwykonawcó</w:t>
      </w:r>
      <w:r w:rsidR="001B10C2" w:rsidRPr="006F5CF5">
        <w:rPr>
          <w:rFonts w:cstheme="minorHAnsi"/>
        </w:rPr>
        <w:t>w</w:t>
      </w:r>
      <w:r w:rsidR="00121003" w:rsidRPr="006F5CF5">
        <w:rPr>
          <w:rFonts w:cstheme="minorHAnsi"/>
        </w:rPr>
        <w:t>, którym w późniejszym okresie zamierza powierzyć realizację robót budowlanych lub usług.</w:t>
      </w:r>
    </w:p>
    <w:p w:rsidR="006C7BE8" w:rsidRPr="006F5CF5" w:rsidRDefault="00DB1751" w:rsidP="00F418D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 xml:space="preserve">Jeżeli zmiana albo rezygnacja z podwykonawcy dotyczy podmiotu, na którego zasoby wykonawca powoływał się, na zasadach określonych w art. 118 ust. 1 ustawy </w:t>
      </w:r>
      <w:proofErr w:type="spellStart"/>
      <w:r w:rsidRPr="006F5CF5">
        <w:rPr>
          <w:rFonts w:cstheme="minorHAnsi"/>
        </w:rPr>
        <w:t>Pzp</w:t>
      </w:r>
      <w:proofErr w:type="spellEnd"/>
      <w:r w:rsidRPr="006F5CF5">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w:t>
      </w:r>
      <w:r w:rsidR="000B45E8">
        <w:rPr>
          <w:rFonts w:cstheme="minorHAnsi"/>
        </w:rPr>
        <w:t>Zamawiający</w:t>
      </w:r>
      <w:r w:rsidRPr="006F5CF5">
        <w:rPr>
          <w:rFonts w:cstheme="minorHAnsi"/>
        </w:rPr>
        <w:t xml:space="preserve"> powoływał się w trakcie postępowania o udzielenie zamówienia. </w:t>
      </w:r>
    </w:p>
    <w:p w:rsidR="00DB1751" w:rsidRPr="006F5CF5" w:rsidRDefault="00DB1751" w:rsidP="00F418D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Powierzenie wykonania części zamówienia podwykonawcom nie zwalnia wykonawcy z odpowiedzialności za należyte wykonanie zamówienia.</w:t>
      </w:r>
    </w:p>
    <w:p w:rsidR="007D0280" w:rsidRDefault="007D0280" w:rsidP="006F5CF5">
      <w:pPr>
        <w:autoSpaceDE w:val="0"/>
        <w:autoSpaceDN w:val="0"/>
        <w:adjustRightInd w:val="0"/>
        <w:spacing w:after="0" w:line="264" w:lineRule="auto"/>
        <w:jc w:val="both"/>
        <w:rPr>
          <w:rFonts w:cstheme="minorHAnsi"/>
          <w:sz w:val="10"/>
        </w:rPr>
      </w:pPr>
    </w:p>
    <w:p w:rsidR="005F0FDB" w:rsidRDefault="005F0FDB" w:rsidP="006F5CF5">
      <w:pPr>
        <w:autoSpaceDE w:val="0"/>
        <w:autoSpaceDN w:val="0"/>
        <w:adjustRightInd w:val="0"/>
        <w:spacing w:after="0" w:line="264" w:lineRule="auto"/>
        <w:jc w:val="both"/>
        <w:rPr>
          <w:rFonts w:cstheme="minorHAnsi"/>
          <w:sz w:val="10"/>
        </w:rPr>
      </w:pPr>
    </w:p>
    <w:p w:rsidR="00EE0F5F" w:rsidRPr="00164F26" w:rsidRDefault="005843AD" w:rsidP="00094C19">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CE3FB6">
        <w:rPr>
          <w:rFonts w:cstheme="minorHAnsi"/>
          <w:b/>
        </w:rPr>
        <w:t>7. Wymaga</w:t>
      </w:r>
      <w:r w:rsidR="006312F7" w:rsidRPr="00CE3FB6">
        <w:rPr>
          <w:rFonts w:cstheme="minorHAnsi"/>
          <w:b/>
        </w:rPr>
        <w:t>nia stawiane wykonawcy:</w:t>
      </w:r>
    </w:p>
    <w:p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 xml:space="preserve">Wykonawca jest odpowiedzialny za jakość, zgodność z warunkami technicznymi i jakościowymi opisanymi dla przedmiotu zamówienia. </w:t>
      </w:r>
    </w:p>
    <w:p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Wykonawca ponosi pełną odpowiedzialność odszkodowawczą według zasad określonych Kodeksem cywilnym oraz postanowieniami Zamawiającego zawartymi w treści postanowień umowy,</w:t>
      </w:r>
    </w:p>
    <w:p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 xml:space="preserve">Wykonawca jest odpowiedzialny za całokształt, w tym za przebieg oraz terminowe wykonanie zamówienia do czasu wygaśnięcia zobowiązań Wykonawcy wobec Zamawiającego. </w:t>
      </w:r>
    </w:p>
    <w:p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Wymagana jest należyta staranność przy realizacji zobowiązań umowy, rozumiana jako staranność profesjonalisty w działalności objętej przedmiotem niniejszego zamówienia,</w:t>
      </w:r>
    </w:p>
    <w:p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 xml:space="preserve">Ustalenia i decyzje dotyczące wykonywania zamówienia uzgadniane będą przez zamawiającego z ustanowionym przedstawicielem wykonawcy. </w:t>
      </w:r>
    </w:p>
    <w:p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Określenie przez wykonawcę telefonów kontaktowych i</w:t>
      </w:r>
      <w:r w:rsidR="00A00A54">
        <w:rPr>
          <w:rFonts w:cstheme="minorHAnsi"/>
        </w:rPr>
        <w:t xml:space="preserve"> </w:t>
      </w:r>
      <w:r w:rsidR="00DA4126" w:rsidRPr="006F332C">
        <w:rPr>
          <w:rFonts w:cstheme="minorHAnsi"/>
        </w:rPr>
        <w:t>e-</w:t>
      </w:r>
      <w:r w:rsidR="0061281E" w:rsidRPr="006F332C">
        <w:rPr>
          <w:rFonts w:cstheme="minorHAnsi"/>
        </w:rPr>
        <w:t>maili</w:t>
      </w:r>
      <w:r w:rsidRPr="006F332C">
        <w:rPr>
          <w:rFonts w:cstheme="minorHAnsi"/>
        </w:rPr>
        <w:t xml:space="preserve"> oraz innych ustaleń niezbędnych dla sprawnego i terminowego wykonania zamówienia. </w:t>
      </w:r>
    </w:p>
    <w:p w:rsidR="00EE0F5F" w:rsidRPr="006F332C" w:rsidRDefault="000B45E8"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Pr>
          <w:rFonts w:cstheme="minorHAnsi"/>
        </w:rPr>
        <w:t>Zamawiający</w:t>
      </w:r>
      <w:r w:rsidR="00EE0F5F" w:rsidRPr="006F332C">
        <w:rPr>
          <w:rFonts w:cstheme="minorHAnsi"/>
        </w:rPr>
        <w:t xml:space="preserve"> nie ponosi odpowiedzialności za szkody wyrządzone przez wyko</w:t>
      </w:r>
      <w:r w:rsidR="00A00A54">
        <w:rPr>
          <w:rFonts w:cstheme="minorHAnsi"/>
        </w:rPr>
        <w:t>nawcę (</w:t>
      </w:r>
      <w:r w:rsidR="00EE0F5F" w:rsidRPr="006F332C">
        <w:rPr>
          <w:rFonts w:cstheme="minorHAnsi"/>
        </w:rPr>
        <w:t>w tym również podwykonawców) podczas wykonywania przedmiotu zamówienia</w:t>
      </w:r>
    </w:p>
    <w:p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Wykonawca zobowiązany jest do zapoznania się z przedmiotem zamówienia oraz zawarcia w cenie oferty wszystkich kosztów niezbędn</w:t>
      </w:r>
      <w:r w:rsidR="00A416C5">
        <w:rPr>
          <w:rFonts w:cstheme="minorHAnsi"/>
        </w:rPr>
        <w:t xml:space="preserve">ych </w:t>
      </w:r>
      <w:r w:rsidRPr="006F332C">
        <w:rPr>
          <w:rFonts w:cstheme="minorHAnsi"/>
        </w:rPr>
        <w:t>do prawidłowego wykonania</w:t>
      </w:r>
      <w:r w:rsidR="00A416C5">
        <w:rPr>
          <w:rFonts w:cstheme="minorHAnsi"/>
        </w:rPr>
        <w:t xml:space="preserve"> zmówienia.</w:t>
      </w:r>
    </w:p>
    <w:p w:rsidR="00670BA9" w:rsidRPr="009940E6" w:rsidRDefault="00670BA9" w:rsidP="00670BA9">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sz w:val="10"/>
        </w:rPr>
      </w:pPr>
    </w:p>
    <w:p w:rsidR="00A26004" w:rsidRDefault="005843AD" w:rsidP="00B23966">
      <w:pPr>
        <w:suppressAutoHyphens/>
        <w:spacing w:after="0"/>
        <w:jc w:val="both"/>
        <w:rPr>
          <w:rFonts w:cstheme="minorHAnsi"/>
        </w:rPr>
      </w:pPr>
      <w:r w:rsidRPr="00B23966">
        <w:rPr>
          <w:rFonts w:ascii="Calibri" w:hAnsi="Calibri" w:cs="Calibri"/>
          <w:b/>
        </w:rPr>
        <w:t>8.</w:t>
      </w:r>
      <w:r w:rsidR="007B647D">
        <w:rPr>
          <w:rFonts w:ascii="Calibri" w:hAnsi="Calibri" w:cs="Calibri"/>
          <w:b/>
        </w:rPr>
        <w:t xml:space="preserve"> </w:t>
      </w:r>
      <w:r w:rsidR="00B23966" w:rsidRPr="00B23966">
        <w:rPr>
          <w:rFonts w:cstheme="minorHAnsi"/>
        </w:rPr>
        <w:t>Wymagania dot. zatrudnienia osób wykonujących wskazane czynności w zakresie realizacji zamówienia na podstawie umowy o pracę</w:t>
      </w:r>
      <w:r w:rsidR="00A26004">
        <w:rPr>
          <w:rFonts w:cstheme="minorHAnsi"/>
        </w:rPr>
        <w:t>:</w:t>
      </w:r>
    </w:p>
    <w:p w:rsidR="00B23966" w:rsidRPr="00B23966" w:rsidRDefault="00B23966" w:rsidP="00B23966">
      <w:pPr>
        <w:suppressAutoHyphens/>
        <w:spacing w:after="0"/>
        <w:jc w:val="both"/>
        <w:rPr>
          <w:rFonts w:cstheme="minorHAnsi"/>
          <w:b/>
          <w:bCs/>
        </w:rPr>
      </w:pPr>
      <w:r w:rsidRPr="00B23966">
        <w:rPr>
          <w:rFonts w:cstheme="minorHAnsi"/>
        </w:rPr>
        <w:t xml:space="preserve">Stosownie do art. 95 ustawy, </w:t>
      </w:r>
      <w:r w:rsidR="000B45E8">
        <w:rPr>
          <w:rFonts w:cstheme="minorHAnsi"/>
        </w:rPr>
        <w:t>Zamawiający</w:t>
      </w:r>
      <w:r w:rsidRPr="00B23966">
        <w:rPr>
          <w:rFonts w:cstheme="minorHAnsi"/>
        </w:rPr>
        <w:t xml:space="preserve"> </w:t>
      </w:r>
      <w:r w:rsidRPr="00B23966">
        <w:rPr>
          <w:rFonts w:cstheme="minorHAnsi"/>
          <w:b/>
          <w:bCs/>
        </w:rPr>
        <w:t>wymaga aby osoby wykonujące czynności w zakresie realizacji przedmiotu zamówienia, których wykonanie polega na wykonywaniu pracy w</w:t>
      </w:r>
      <w:r>
        <w:rPr>
          <w:rFonts w:cstheme="minorHAnsi"/>
          <w:b/>
          <w:bCs/>
        </w:rPr>
        <w:t xml:space="preserve"> sposób określony w art. 22 § 1</w:t>
      </w:r>
      <w:r w:rsidRPr="00B23966">
        <w:rPr>
          <w:rFonts w:cstheme="minorHAnsi"/>
          <w:b/>
          <w:bCs/>
        </w:rPr>
        <w:t xml:space="preserve"> ustawy z dnia 26 czerwca 1974 r. – Kodeks pracy (Dz. U. z 2019 r. poz. 1040, 1043, 1495) były zatrudnione przez Wykonawcę lub Podwykonawcę na podstawie umowy o pracę, w szczególności dotyczy to pracowników fizycznych, wykonujących czynności bezpośrednio związane z realizacją robót budowlanych z pomocą dowolnych narzędzi i sprzętu. </w:t>
      </w:r>
      <w:r w:rsidR="000B45E8">
        <w:rPr>
          <w:rFonts w:cstheme="minorHAnsi"/>
          <w:b/>
          <w:bCs/>
        </w:rPr>
        <w:t>Zamawiający</w:t>
      </w:r>
      <w:r w:rsidRPr="00B23966">
        <w:rPr>
          <w:rFonts w:cstheme="minorHAnsi"/>
          <w:b/>
          <w:bCs/>
        </w:rPr>
        <w:t xml:space="preserve"> zwraca uwagę, iż </w:t>
      </w:r>
      <w:r w:rsidRPr="00B23966">
        <w:rPr>
          <w:rFonts w:cstheme="minorHAnsi"/>
          <w:b/>
          <w:bCs/>
        </w:rPr>
        <w:lastRenderedPageBreak/>
        <w:t>do tej grupy kwalifikować się będą wszystkie osoby wykonujące pracę robotniczą tj. taką, która wymaga wysiłku fizycznego oraz ruchu tj.:</w:t>
      </w:r>
    </w:p>
    <w:p w:rsidR="00B23966" w:rsidRPr="007D3D8A" w:rsidRDefault="00B23966" w:rsidP="006265B3">
      <w:pPr>
        <w:pStyle w:val="NormalnyWeb"/>
        <w:numPr>
          <w:ilvl w:val="0"/>
          <w:numId w:val="44"/>
        </w:numPr>
        <w:tabs>
          <w:tab w:val="left" w:pos="851"/>
        </w:tabs>
        <w:spacing w:before="0" w:beforeAutospacing="0" w:line="276" w:lineRule="auto"/>
        <w:jc w:val="both"/>
        <w:rPr>
          <w:rFonts w:asciiTheme="minorHAnsi" w:hAnsiTheme="minorHAnsi" w:cstheme="minorHAnsi"/>
          <w:b/>
          <w:bCs/>
          <w:sz w:val="22"/>
          <w:szCs w:val="22"/>
        </w:rPr>
      </w:pPr>
      <w:r w:rsidRPr="007D3D8A">
        <w:rPr>
          <w:rFonts w:asciiTheme="minorHAnsi" w:hAnsiTheme="minorHAnsi" w:cstheme="minorHAnsi"/>
          <w:b/>
          <w:bCs/>
          <w:sz w:val="22"/>
          <w:szCs w:val="22"/>
        </w:rPr>
        <w:t>wykonanie sposobem mechanicznym i ręcznym wszystkich robót związanych z robotami budowlanymi i montażem obiektó</w:t>
      </w:r>
      <w:r w:rsidR="00117E13" w:rsidRPr="007D3D8A">
        <w:rPr>
          <w:rFonts w:asciiTheme="minorHAnsi" w:hAnsiTheme="minorHAnsi" w:cstheme="minorHAnsi"/>
          <w:b/>
          <w:bCs/>
          <w:sz w:val="22"/>
          <w:szCs w:val="22"/>
        </w:rPr>
        <w:t>w i urządzeń</w:t>
      </w:r>
      <w:r w:rsidRPr="007D3D8A">
        <w:rPr>
          <w:rFonts w:asciiTheme="minorHAnsi" w:hAnsiTheme="minorHAnsi" w:cstheme="minorHAnsi"/>
          <w:b/>
          <w:bCs/>
          <w:sz w:val="22"/>
          <w:szCs w:val="22"/>
        </w:rPr>
        <w:t>,</w:t>
      </w:r>
    </w:p>
    <w:p w:rsidR="00B23966" w:rsidRPr="007D3D8A" w:rsidRDefault="00B23966" w:rsidP="006265B3">
      <w:pPr>
        <w:pStyle w:val="NormalnyWeb"/>
        <w:numPr>
          <w:ilvl w:val="0"/>
          <w:numId w:val="44"/>
        </w:numPr>
        <w:tabs>
          <w:tab w:val="left" w:pos="851"/>
        </w:tabs>
        <w:spacing w:before="0" w:beforeAutospacing="0" w:line="276" w:lineRule="auto"/>
        <w:jc w:val="both"/>
        <w:rPr>
          <w:rFonts w:asciiTheme="minorHAnsi" w:hAnsiTheme="minorHAnsi" w:cstheme="minorHAnsi"/>
          <w:b/>
          <w:bCs/>
          <w:sz w:val="22"/>
          <w:szCs w:val="22"/>
        </w:rPr>
      </w:pPr>
      <w:r w:rsidRPr="007D3D8A">
        <w:rPr>
          <w:rFonts w:asciiTheme="minorHAnsi" w:hAnsiTheme="minorHAnsi" w:cstheme="minorHAnsi"/>
          <w:b/>
          <w:bCs/>
          <w:sz w:val="22"/>
          <w:szCs w:val="22"/>
        </w:rPr>
        <w:t>wykonanie sposobem mechanicznym i ręcznym wszystkich robót ziemnych i rozbiórkowych,</w:t>
      </w:r>
    </w:p>
    <w:p w:rsidR="00B23966" w:rsidRPr="007D3D8A" w:rsidRDefault="00B23966" w:rsidP="006265B3">
      <w:pPr>
        <w:pStyle w:val="NormalnyWeb"/>
        <w:numPr>
          <w:ilvl w:val="0"/>
          <w:numId w:val="44"/>
        </w:numPr>
        <w:tabs>
          <w:tab w:val="left" w:pos="851"/>
        </w:tabs>
        <w:spacing w:before="0" w:beforeAutospacing="0" w:line="276" w:lineRule="auto"/>
        <w:jc w:val="both"/>
        <w:rPr>
          <w:rFonts w:asciiTheme="minorHAnsi" w:hAnsiTheme="minorHAnsi" w:cstheme="minorHAnsi"/>
          <w:b/>
          <w:bCs/>
          <w:strike/>
          <w:sz w:val="22"/>
          <w:szCs w:val="22"/>
        </w:rPr>
      </w:pPr>
      <w:r w:rsidRPr="007D3D8A">
        <w:rPr>
          <w:rFonts w:asciiTheme="minorHAnsi" w:hAnsiTheme="minorHAnsi" w:cstheme="minorHAnsi"/>
          <w:b/>
          <w:bCs/>
          <w:sz w:val="22"/>
          <w:szCs w:val="22"/>
        </w:rPr>
        <w:t>operatorów sprzętu budowlanego, wykonujących pracę fizyczną na dowolnym sprzęcie obsługującym budowę, w tym kierowców pojazdów budowlanych</w:t>
      </w:r>
      <w:r w:rsidR="007D3D8A">
        <w:rPr>
          <w:rFonts w:asciiTheme="minorHAnsi" w:hAnsiTheme="minorHAnsi" w:cstheme="minorHAnsi"/>
          <w:b/>
          <w:bCs/>
          <w:sz w:val="22"/>
          <w:szCs w:val="22"/>
        </w:rPr>
        <w:t>.</w:t>
      </w:r>
    </w:p>
    <w:p w:rsidR="00BE5D44" w:rsidRPr="00854463" w:rsidRDefault="00BE5D44" w:rsidP="00CB01E3">
      <w:pPr>
        <w:pStyle w:val="NormalnyWeb"/>
        <w:spacing w:before="0" w:beforeAutospacing="0" w:line="240" w:lineRule="auto"/>
        <w:jc w:val="both"/>
        <w:rPr>
          <w:rFonts w:asciiTheme="minorHAnsi" w:hAnsiTheme="minorHAnsi" w:cstheme="minorHAnsi"/>
          <w:bCs/>
          <w:sz w:val="22"/>
          <w:szCs w:val="22"/>
        </w:rPr>
      </w:pPr>
      <w:r w:rsidRPr="007D3D8A">
        <w:rPr>
          <w:rFonts w:asciiTheme="minorHAnsi" w:hAnsiTheme="minorHAnsi" w:cstheme="minorHAnsi"/>
          <w:bCs/>
          <w:sz w:val="22"/>
          <w:szCs w:val="22"/>
        </w:rPr>
        <w:t xml:space="preserve">Wymóg zatrudniania na </w:t>
      </w:r>
      <w:r w:rsidRPr="007F577A">
        <w:rPr>
          <w:rFonts w:asciiTheme="minorHAnsi" w:hAnsiTheme="minorHAnsi" w:cstheme="minorHAnsi"/>
          <w:bCs/>
          <w:sz w:val="22"/>
          <w:szCs w:val="22"/>
        </w:rPr>
        <w:t>podstawie umowy o pracę nie dotyczy kierownika budowy, kierownika robót, dostawców materiałów budowlanych oraz innych osób, w stosunku do których Wykonawca wykaże, że czynności przez nie realizowane nie polegają na wykonywaniu pracy w sposób określony w §</w:t>
      </w:r>
      <w:r w:rsidR="00AC191C">
        <w:rPr>
          <w:rFonts w:asciiTheme="minorHAnsi" w:hAnsiTheme="minorHAnsi" w:cstheme="minorHAnsi"/>
          <w:bCs/>
          <w:sz w:val="22"/>
          <w:szCs w:val="22"/>
        </w:rPr>
        <w:t xml:space="preserve"> </w:t>
      </w:r>
      <w:r w:rsidRPr="007F577A">
        <w:rPr>
          <w:rFonts w:asciiTheme="minorHAnsi" w:hAnsiTheme="minorHAnsi" w:cstheme="minorHAnsi"/>
          <w:bCs/>
          <w:sz w:val="22"/>
          <w:szCs w:val="22"/>
        </w:rPr>
        <w:t>22 ust. 1 ustawy z dnia 26 czerwca 1974 r. Kodeks pracy.</w:t>
      </w:r>
    </w:p>
    <w:p w:rsidR="006B535C" w:rsidRPr="00637442" w:rsidRDefault="006B535C" w:rsidP="009940E6">
      <w:pPr>
        <w:spacing w:after="120" w:line="240" w:lineRule="auto"/>
        <w:jc w:val="both"/>
        <w:rPr>
          <w:rFonts w:ascii="Calibri" w:hAnsi="Calibri" w:cs="Calibri"/>
        </w:rPr>
      </w:pPr>
      <w:r w:rsidRPr="00637442">
        <w:rPr>
          <w:rFonts w:ascii="Calibri" w:hAnsi="Calibri" w:cs="Calibri"/>
        </w:rPr>
        <w:t xml:space="preserve">Obowiązek określony </w:t>
      </w:r>
      <w:r w:rsidR="00015E3C" w:rsidRPr="00637442">
        <w:rPr>
          <w:rFonts w:ascii="Calibri" w:hAnsi="Calibri" w:cs="Calibri"/>
        </w:rPr>
        <w:t xml:space="preserve">powyżej </w:t>
      </w:r>
      <w:r w:rsidRPr="00637442">
        <w:rPr>
          <w:rFonts w:ascii="Calibri" w:hAnsi="Calibri" w:cs="Calibri"/>
        </w:rPr>
        <w:t>dotyczy r</w:t>
      </w:r>
      <w:r w:rsidR="000C720F">
        <w:rPr>
          <w:rFonts w:ascii="Calibri" w:hAnsi="Calibri" w:cs="Calibri"/>
        </w:rPr>
        <w:t xml:space="preserve">ównież podwykonawców. Wykonawca </w:t>
      </w:r>
      <w:r w:rsidRPr="00637442">
        <w:rPr>
          <w:rFonts w:ascii="Calibri" w:hAnsi="Calibri" w:cs="Calibri"/>
        </w:rPr>
        <w:t xml:space="preserve">zobowiązany jest zawrzeć w każdej umowie o podwykonawstwo stosowne klauzulezobowiązujące podwykonawców do zatrudnienia na umowę o pracę wszystkich osóbwykonujących czynności wskazane </w:t>
      </w:r>
      <w:r w:rsidR="00015E3C" w:rsidRPr="00637442">
        <w:rPr>
          <w:rFonts w:ascii="Calibri" w:hAnsi="Calibri" w:cs="Calibri"/>
        </w:rPr>
        <w:t>powyżej.</w:t>
      </w:r>
      <w:r w:rsidRPr="00637442">
        <w:rPr>
          <w:rFonts w:ascii="Calibri" w:hAnsi="Calibri" w:cs="Calibri"/>
        </w:rPr>
        <w:t xml:space="preserve">Pozostałe wymagania dotyczące zatrudnienia na podstawie umowy o pracę, tj. sposób udokumentowania zatrudnienia osób zgodnie z art. 95 ust. 1 ustawy </w:t>
      </w:r>
      <w:proofErr w:type="spellStart"/>
      <w:r w:rsidRPr="00637442">
        <w:rPr>
          <w:rFonts w:ascii="Calibri" w:hAnsi="Calibri" w:cs="Calibri"/>
        </w:rPr>
        <w:t>Pzp</w:t>
      </w:r>
      <w:proofErr w:type="spellEnd"/>
      <w:r w:rsidRPr="00637442">
        <w:rPr>
          <w:rFonts w:ascii="Calibri" w:hAnsi="Calibri" w:cs="Calibri"/>
        </w:rPr>
        <w:t>, jak również uprawnienia Zamawiającego w zakresie kontroli spełniania przez Wykonawcę wymagań określonych powyżej, oraz sankcje z tytułu niespełnienia tych wymagań, zostały określone we wzorze umowy stanowiącym załącznik do SWZ</w:t>
      </w:r>
      <w:r w:rsidR="00B53256">
        <w:rPr>
          <w:rFonts w:ascii="Calibri" w:hAnsi="Calibri" w:cs="Calibri"/>
        </w:rPr>
        <w:t>.</w:t>
      </w:r>
    </w:p>
    <w:p w:rsidR="00117E13" w:rsidRDefault="005843AD" w:rsidP="006265B3">
      <w:pPr>
        <w:pStyle w:val="Akapitzlist"/>
        <w:numPr>
          <w:ilvl w:val="0"/>
          <w:numId w:val="46"/>
        </w:numPr>
        <w:tabs>
          <w:tab w:val="left" w:pos="851"/>
        </w:tabs>
        <w:spacing w:after="0" w:line="240" w:lineRule="auto"/>
        <w:ind w:left="357" w:hanging="357"/>
        <w:jc w:val="both"/>
        <w:rPr>
          <w:rFonts w:cstheme="minorHAnsi"/>
          <w:b/>
        </w:rPr>
      </w:pPr>
      <w:r w:rsidRPr="00117E13">
        <w:rPr>
          <w:rFonts w:cstheme="minorHAnsi"/>
          <w:b/>
        </w:rPr>
        <w:t>Wymagania dot. gwarancji</w:t>
      </w:r>
      <w:r w:rsidRPr="00117E13">
        <w:rPr>
          <w:rFonts w:cstheme="minorHAnsi"/>
          <w:b/>
        </w:rPr>
        <w:cr/>
      </w:r>
    </w:p>
    <w:p w:rsidR="002332FB" w:rsidRPr="00117E13" w:rsidRDefault="002332FB" w:rsidP="007F568A">
      <w:pPr>
        <w:tabs>
          <w:tab w:val="left" w:pos="851"/>
        </w:tabs>
        <w:spacing w:after="120" w:line="264" w:lineRule="auto"/>
        <w:ind w:left="357"/>
        <w:jc w:val="both"/>
        <w:rPr>
          <w:rFonts w:eastAsia="Times New Roman" w:cstheme="minorHAnsi"/>
        </w:rPr>
      </w:pPr>
      <w:r w:rsidRPr="00117E13">
        <w:rPr>
          <w:rFonts w:eastAsia="Times New Roman" w:cstheme="minorHAnsi"/>
        </w:rPr>
        <w:t xml:space="preserve">Wykonawca udziela gwarancji na wykonane roboty budowlane. Minimalny okres gwarancji ustala się na </w:t>
      </w:r>
      <w:r w:rsidR="00C61DA5">
        <w:rPr>
          <w:rFonts w:eastAsia="Times New Roman" w:cstheme="minorHAnsi"/>
          <w:b/>
        </w:rPr>
        <w:t xml:space="preserve">36 miesięcy </w:t>
      </w:r>
      <w:r w:rsidR="00C61DA5">
        <w:rPr>
          <w:rFonts w:eastAsia="Times New Roman" w:cstheme="minorHAnsi"/>
        </w:rPr>
        <w:t>a</w:t>
      </w:r>
      <w:r w:rsidRPr="00117E13">
        <w:rPr>
          <w:rFonts w:eastAsia="Times New Roman" w:cstheme="minorHAnsi"/>
          <w:b/>
        </w:rPr>
        <w:t xml:space="preserve"> </w:t>
      </w:r>
      <w:r w:rsidRPr="00117E13">
        <w:rPr>
          <w:rFonts w:eastAsia="Times New Roman" w:cstheme="minorHAnsi"/>
        </w:rPr>
        <w:t xml:space="preserve">maksymalny okres gwarancji </w:t>
      </w:r>
      <w:r w:rsidR="00C61DA5" w:rsidRPr="00C61DA5">
        <w:rPr>
          <w:rFonts w:eastAsia="Times New Roman" w:cstheme="minorHAnsi"/>
        </w:rPr>
        <w:t>na</w:t>
      </w:r>
      <w:r w:rsidR="00C61DA5">
        <w:rPr>
          <w:rFonts w:eastAsia="Times New Roman" w:cstheme="minorHAnsi"/>
          <w:b/>
        </w:rPr>
        <w:t xml:space="preserve"> </w:t>
      </w:r>
      <w:r w:rsidRPr="00117E13">
        <w:rPr>
          <w:rFonts w:eastAsia="Times New Roman" w:cstheme="minorHAnsi"/>
          <w:b/>
        </w:rPr>
        <w:t>84 miesięcy.</w:t>
      </w:r>
    </w:p>
    <w:p w:rsidR="002332FB" w:rsidRPr="006F5CF5" w:rsidRDefault="002332FB" w:rsidP="002332FB">
      <w:pPr>
        <w:tabs>
          <w:tab w:val="left" w:pos="851"/>
        </w:tabs>
        <w:spacing w:after="0" w:line="264" w:lineRule="auto"/>
        <w:ind w:left="360"/>
        <w:jc w:val="both"/>
        <w:rPr>
          <w:rFonts w:eastAsia="Times New Roman" w:cstheme="minorHAnsi"/>
          <w:i/>
        </w:rPr>
      </w:pPr>
      <w:r w:rsidRPr="006F5CF5">
        <w:rPr>
          <w:rFonts w:eastAsia="Times New Roman" w:cstheme="minorHAnsi"/>
          <w:i/>
        </w:rPr>
        <w:t>Okres gwarancji będzie punktowany zgodnie z opisem kryteriów oceny o</w:t>
      </w:r>
      <w:r>
        <w:rPr>
          <w:rFonts w:eastAsia="Times New Roman" w:cstheme="minorHAnsi"/>
          <w:i/>
        </w:rPr>
        <w:t>fert zawartym w Rozdziale XIV S</w:t>
      </w:r>
      <w:r w:rsidRPr="006F5CF5">
        <w:rPr>
          <w:rFonts w:eastAsia="Times New Roman" w:cstheme="minorHAnsi"/>
          <w:i/>
        </w:rPr>
        <w:t>WZ.</w:t>
      </w:r>
    </w:p>
    <w:p w:rsidR="002332FB" w:rsidRPr="001E30C1" w:rsidRDefault="002332FB" w:rsidP="001E30C1">
      <w:pPr>
        <w:pStyle w:val="Akapitzlist"/>
        <w:tabs>
          <w:tab w:val="left" w:pos="851"/>
        </w:tabs>
        <w:spacing w:after="0" w:line="264" w:lineRule="auto"/>
        <w:jc w:val="both"/>
        <w:rPr>
          <w:rFonts w:cstheme="minorHAnsi"/>
          <w:b/>
          <w:sz w:val="16"/>
        </w:rPr>
      </w:pPr>
    </w:p>
    <w:p w:rsidR="00F85697" w:rsidRPr="007D3D8A" w:rsidRDefault="00F85697" w:rsidP="00F85697">
      <w:pPr>
        <w:tabs>
          <w:tab w:val="left" w:pos="851"/>
        </w:tabs>
        <w:spacing w:after="120" w:line="264" w:lineRule="auto"/>
        <w:ind w:left="360"/>
        <w:jc w:val="both"/>
        <w:rPr>
          <w:rFonts w:eastAsia="Times New Roman" w:cstheme="minorHAnsi"/>
        </w:rPr>
      </w:pPr>
      <w:r w:rsidRPr="002C0E92">
        <w:rPr>
          <w:rFonts w:eastAsia="Times New Roman" w:cstheme="minorHAnsi"/>
        </w:rPr>
        <w:t xml:space="preserve">Wykonawca udziela gwarancji na </w:t>
      </w:r>
      <w:r w:rsidR="002054C4" w:rsidRPr="002C0E92">
        <w:rPr>
          <w:rFonts w:eastAsia="Times New Roman" w:cstheme="minorHAnsi"/>
        </w:rPr>
        <w:t xml:space="preserve">wyposażenie i sprzęt medyczny </w:t>
      </w:r>
      <w:r w:rsidR="007F568A" w:rsidRPr="002C0E92">
        <w:rPr>
          <w:rFonts w:eastAsia="Times New Roman" w:cstheme="minorHAnsi"/>
        </w:rPr>
        <w:t>zgodnie z kartą</w:t>
      </w:r>
      <w:r w:rsidR="002054C4" w:rsidRPr="002C0E92">
        <w:rPr>
          <w:rFonts w:eastAsia="Times New Roman" w:cstheme="minorHAnsi"/>
        </w:rPr>
        <w:t xml:space="preserve"> producenta, jednak nie mniej niż </w:t>
      </w:r>
      <w:r w:rsidRPr="002C0E92">
        <w:rPr>
          <w:rFonts w:eastAsia="Times New Roman" w:cstheme="minorHAnsi"/>
          <w:b/>
        </w:rPr>
        <w:t xml:space="preserve">24 </w:t>
      </w:r>
      <w:r w:rsidR="002054C4" w:rsidRPr="002C0E92">
        <w:rPr>
          <w:rFonts w:eastAsia="Times New Roman" w:cstheme="minorHAnsi"/>
          <w:b/>
        </w:rPr>
        <w:t xml:space="preserve">miesiące </w:t>
      </w:r>
      <w:r w:rsidRPr="002C0E92">
        <w:rPr>
          <w:rFonts w:eastAsia="Times New Roman" w:cstheme="minorHAnsi"/>
        </w:rPr>
        <w:t>od daty odbioru końcowego przedmiotu zamówienia przez Zamawiającego.</w:t>
      </w:r>
    </w:p>
    <w:p w:rsidR="00C5408D" w:rsidRPr="005F559C" w:rsidRDefault="00C5408D" w:rsidP="006F5CF5">
      <w:pPr>
        <w:autoSpaceDE w:val="0"/>
        <w:autoSpaceDN w:val="0"/>
        <w:adjustRightInd w:val="0"/>
        <w:spacing w:after="0" w:line="264" w:lineRule="auto"/>
        <w:jc w:val="both"/>
        <w:rPr>
          <w:rFonts w:cstheme="minorHAnsi"/>
          <w:sz w:val="12"/>
        </w:rPr>
      </w:pPr>
    </w:p>
    <w:p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3" w:name="_Hlk98252289"/>
      <w:r w:rsidRPr="005A1411">
        <w:rPr>
          <w:rFonts w:cstheme="minorHAnsi"/>
          <w:b/>
          <w:shd w:val="clear" w:color="auto" w:fill="F2F2F2" w:themeFill="background1" w:themeFillShade="F2"/>
        </w:rPr>
        <w:t>I</w:t>
      </w:r>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F57F69">
        <w:rPr>
          <w:rFonts w:cstheme="minorHAnsi"/>
          <w:b/>
          <w:shd w:val="clear" w:color="auto" w:fill="F2F2F2" w:themeFill="background1" w:themeFillShade="F2"/>
        </w:rPr>
        <w:t>Termin wykonania zamówienia</w:t>
      </w:r>
    </w:p>
    <w:bookmarkEnd w:id="3"/>
    <w:p w:rsidR="00DE5286" w:rsidRDefault="00DE5286" w:rsidP="00A26004">
      <w:pPr>
        <w:tabs>
          <w:tab w:val="left" w:pos="851"/>
        </w:tabs>
        <w:autoSpaceDE w:val="0"/>
        <w:autoSpaceDN w:val="0"/>
        <w:adjustRightInd w:val="0"/>
        <w:spacing w:before="120" w:after="0" w:line="264" w:lineRule="auto"/>
        <w:jc w:val="both"/>
        <w:rPr>
          <w:rFonts w:cstheme="minorHAnsi"/>
          <w:b/>
        </w:rPr>
      </w:pPr>
      <w:r w:rsidRPr="006F5CF5">
        <w:rPr>
          <w:rFonts w:cstheme="minorHAnsi"/>
        </w:rPr>
        <w:t xml:space="preserve">Wymagany termin wykonania (realizacji) zamówienia: </w:t>
      </w:r>
      <w:r w:rsidR="00273156">
        <w:rPr>
          <w:rFonts w:cstheme="minorHAnsi"/>
          <w:b/>
        </w:rPr>
        <w:t xml:space="preserve"> </w:t>
      </w:r>
      <w:r w:rsidR="00AC191C">
        <w:rPr>
          <w:rFonts w:cstheme="minorHAnsi"/>
          <w:b/>
        </w:rPr>
        <w:t>24</w:t>
      </w:r>
      <w:r w:rsidR="00273156" w:rsidRPr="007D3D8A">
        <w:rPr>
          <w:rFonts w:cstheme="minorHAnsi"/>
          <w:b/>
        </w:rPr>
        <w:t xml:space="preserve"> </w:t>
      </w:r>
      <w:r w:rsidR="00AC191C">
        <w:rPr>
          <w:rFonts w:cstheme="minorHAnsi"/>
          <w:b/>
        </w:rPr>
        <w:t xml:space="preserve">miesiące </w:t>
      </w:r>
      <w:r w:rsidR="00B53256" w:rsidRPr="00F57F69">
        <w:rPr>
          <w:rFonts w:cstheme="minorHAnsi"/>
          <w:b/>
        </w:rPr>
        <w:t xml:space="preserve">od daty </w:t>
      </w:r>
      <w:r w:rsidR="00BD4809">
        <w:rPr>
          <w:rFonts w:cstheme="minorHAnsi"/>
          <w:b/>
        </w:rPr>
        <w:t>p</w:t>
      </w:r>
      <w:r w:rsidR="00B23966">
        <w:rPr>
          <w:rFonts w:cstheme="minorHAnsi"/>
          <w:b/>
        </w:rPr>
        <w:t>odpisania umowy.</w:t>
      </w:r>
    </w:p>
    <w:p w:rsidR="007711EB" w:rsidRPr="005F559C" w:rsidRDefault="007711EB" w:rsidP="006F5CF5">
      <w:pPr>
        <w:autoSpaceDE w:val="0"/>
        <w:autoSpaceDN w:val="0"/>
        <w:adjustRightInd w:val="0"/>
        <w:spacing w:after="0" w:line="264" w:lineRule="auto"/>
        <w:jc w:val="both"/>
        <w:rPr>
          <w:rFonts w:cstheme="minorHAnsi"/>
          <w:b/>
          <w:sz w:val="12"/>
        </w:rPr>
      </w:pPr>
    </w:p>
    <w:p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4" w:name="_Hlk98311535"/>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6F5CF5">
        <w:rPr>
          <w:rFonts w:cstheme="minorHAnsi"/>
          <w:b/>
        </w:rPr>
        <w:t>Podstawy wykluczenia</w:t>
      </w:r>
    </w:p>
    <w:bookmarkEnd w:id="4"/>
    <w:p w:rsidR="00036540" w:rsidRDefault="00036540" w:rsidP="006265B3">
      <w:pPr>
        <w:pStyle w:val="Akapitzlist"/>
        <w:numPr>
          <w:ilvl w:val="0"/>
          <w:numId w:val="47"/>
        </w:numPr>
        <w:spacing w:after="120" w:line="240" w:lineRule="auto"/>
        <w:jc w:val="both"/>
      </w:pPr>
      <w:r>
        <w:t xml:space="preserve">Z postępowania o udzielenie zamówienia wyklucza się Wykonawców, </w:t>
      </w:r>
      <w:r w:rsidR="00653DD2" w:rsidRPr="00653DD2">
        <w:t>z zastrzeżeniem art. 110 ust 2</w:t>
      </w:r>
      <w:r w:rsidR="00653DD2">
        <w:t>,</w:t>
      </w:r>
      <w:r>
        <w:t>w stosunku do których zachodzi którakolwiek z okoliczności wskazanych:</w:t>
      </w:r>
    </w:p>
    <w:p w:rsidR="00036540" w:rsidRDefault="00036540" w:rsidP="006265B3">
      <w:pPr>
        <w:pStyle w:val="Akapitzlist"/>
        <w:numPr>
          <w:ilvl w:val="1"/>
          <w:numId w:val="47"/>
        </w:numPr>
        <w:spacing w:after="120" w:line="240" w:lineRule="auto"/>
        <w:jc w:val="both"/>
      </w:pPr>
      <w:r>
        <w:t>w art. 108 ust. 1 ustawy;</w:t>
      </w:r>
    </w:p>
    <w:p w:rsidR="00036540" w:rsidRDefault="00036540" w:rsidP="006265B3">
      <w:pPr>
        <w:pStyle w:val="Akapitzlist"/>
        <w:numPr>
          <w:ilvl w:val="1"/>
          <w:numId w:val="47"/>
        </w:numPr>
        <w:spacing w:after="120" w:line="240" w:lineRule="auto"/>
        <w:jc w:val="both"/>
      </w:pPr>
      <w:r>
        <w:t xml:space="preserve">w art. 109 ust. 1 pkt </w:t>
      </w:r>
      <w:r w:rsidR="005F0FDB">
        <w:t xml:space="preserve"> </w:t>
      </w:r>
      <w:r>
        <w:t>4, 5, 7 ustawy, tj.:</w:t>
      </w:r>
    </w:p>
    <w:p w:rsidR="00036540" w:rsidRDefault="00036540" w:rsidP="006265B3">
      <w:pPr>
        <w:pStyle w:val="Akapitzlist"/>
        <w:numPr>
          <w:ilvl w:val="2"/>
          <w:numId w:val="47"/>
        </w:numPr>
        <w:spacing w:after="120" w:line="240" w:lineRule="auto"/>
        <w:jc w:val="both"/>
      </w:pPr>
      <w: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rsidR="00036540" w:rsidRDefault="00036540" w:rsidP="006265B3">
      <w:pPr>
        <w:pStyle w:val="Akapitzlist"/>
        <w:numPr>
          <w:ilvl w:val="2"/>
          <w:numId w:val="47"/>
        </w:numPr>
        <w:spacing w:after="120" w:line="240" w:lineRule="auto"/>
        <w:jc w:val="both"/>
      </w:pPr>
      <w:r>
        <w:t xml:space="preserve">który w sposób zawiniony poważnie naruszył obowiązki zawodowe, co podważa jego uczciwość, w szczególności gdy wykonawca w wyniku zamierzonego działania lub rażącego niedbalstwa nie wykonał lub nienależycie wykonał zamówienie, co </w:t>
      </w:r>
      <w:r w:rsidR="000B45E8">
        <w:t>Zamawiający</w:t>
      </w:r>
      <w:r>
        <w:t xml:space="preserve"> jest w stanie wykazać za pomocą stosownych dowodów;</w:t>
      </w:r>
    </w:p>
    <w:p w:rsidR="00036540" w:rsidRDefault="00036540" w:rsidP="006265B3">
      <w:pPr>
        <w:pStyle w:val="Akapitzlist"/>
        <w:numPr>
          <w:ilvl w:val="2"/>
          <w:numId w:val="47"/>
        </w:numPr>
        <w:spacing w:after="120" w:line="240" w:lineRule="auto"/>
        <w:jc w:val="both"/>
      </w:pPr>
      <w:r>
        <w:t xml:space="preserve">który z przyczyn leżących po jego stronie, w znacznym stopniu lub zakresie nie wykonał lub nienależycie wykonał albo długotrwale nienależycie wykonywał istotne zobowiązanie wynikające z wcześniejszej umowy w sprawie zamówienia publicznego lub umowy koncesji, </w:t>
      </w:r>
      <w:r>
        <w:lastRenderedPageBreak/>
        <w:t>co doprowadziło do wypowiedzenia lub odstąpienia od umowy, odszkodowania, wykonania zastępczego lub realizacji uprawnień z tytułu rękojmi za wady;</w:t>
      </w:r>
    </w:p>
    <w:p w:rsidR="00036540" w:rsidRDefault="00653DD2" w:rsidP="006265B3">
      <w:pPr>
        <w:pStyle w:val="Akapitzlist"/>
        <w:numPr>
          <w:ilvl w:val="0"/>
          <w:numId w:val="48"/>
        </w:numPr>
        <w:spacing w:after="120" w:line="240" w:lineRule="auto"/>
        <w:jc w:val="both"/>
      </w:pPr>
      <w:r>
        <w:t xml:space="preserve">w </w:t>
      </w:r>
      <w:r w:rsidRPr="00653DD2">
        <w:t>art. 7 ust. 1 ustawy z dnia 13 kwietnia 2022 r. ogłoszonej w Dzienniku Ustaw pod poz. 835 o szczególnych rozwiązaniach w zakresie przeciwdziałania wspieraniu agresji na Ukrainę oraz służących ochronie bezpieczeństwa narodowego.</w:t>
      </w:r>
    </w:p>
    <w:p w:rsidR="00D25BA9" w:rsidRDefault="00036540" w:rsidP="006265B3">
      <w:pPr>
        <w:pStyle w:val="Akapitzlist"/>
        <w:numPr>
          <w:ilvl w:val="0"/>
          <w:numId w:val="47"/>
        </w:numPr>
        <w:spacing w:after="120" w:line="240" w:lineRule="auto"/>
        <w:jc w:val="both"/>
      </w:pPr>
      <w:r>
        <w:t xml:space="preserve">Wykluczenie Wykonawcy następuje zgodnie z art. </w:t>
      </w:r>
      <w:r w:rsidR="00ED1C57">
        <w:t xml:space="preserve"> </w:t>
      </w:r>
      <w:r>
        <w:t xml:space="preserve">111 ustawy. </w:t>
      </w:r>
    </w:p>
    <w:p w:rsidR="00D25BA9" w:rsidRPr="00D25BA9" w:rsidRDefault="000B45E8" w:rsidP="006265B3">
      <w:pPr>
        <w:pStyle w:val="Akapitzlist"/>
        <w:numPr>
          <w:ilvl w:val="0"/>
          <w:numId w:val="47"/>
        </w:numPr>
        <w:spacing w:after="120" w:line="240" w:lineRule="auto"/>
        <w:jc w:val="both"/>
      </w:pPr>
      <w:r>
        <w:rPr>
          <w:rFonts w:cstheme="minorHAnsi"/>
        </w:rPr>
        <w:t>Zamawiający</w:t>
      </w:r>
      <w:r w:rsidR="00407B06" w:rsidRPr="00D25BA9">
        <w:rPr>
          <w:rFonts w:cstheme="minorHAnsi"/>
        </w:rPr>
        <w:t xml:space="preserve"> może wykluczyć Wykonawcę na każdym etapie postęp</w:t>
      </w:r>
      <w:r w:rsidR="00D25BA9">
        <w:rPr>
          <w:rFonts w:cstheme="minorHAnsi"/>
        </w:rPr>
        <w:t>owania o udzielenie zamówienia.</w:t>
      </w:r>
    </w:p>
    <w:p w:rsidR="0050567A" w:rsidRPr="00D25BA9" w:rsidRDefault="00407B06" w:rsidP="006265B3">
      <w:pPr>
        <w:pStyle w:val="Akapitzlist"/>
        <w:numPr>
          <w:ilvl w:val="0"/>
          <w:numId w:val="47"/>
        </w:numPr>
        <w:spacing w:after="120" w:line="240" w:lineRule="auto"/>
        <w:jc w:val="both"/>
        <w:rPr>
          <w:sz w:val="4"/>
        </w:rPr>
      </w:pPr>
      <w:r w:rsidRPr="00D25BA9">
        <w:rPr>
          <w:rFonts w:cstheme="minorHAnsi"/>
        </w:rPr>
        <w:t>Ocena spełnienia warunków udziału w postępowaniu oraz niepodleganie wykluczeniu dokonywana będzie w oparciu o złożone przez wykonawcę w niniejszym postępowaniu oświadczenia oraz dokumenty.</w:t>
      </w:r>
      <w:r w:rsidRPr="00D25BA9">
        <w:rPr>
          <w:rFonts w:cstheme="minorHAnsi"/>
        </w:rPr>
        <w:cr/>
      </w:r>
    </w:p>
    <w:p w:rsidR="00001511" w:rsidRPr="004E3CF9" w:rsidRDefault="00001511" w:rsidP="00001511">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VI</w:t>
      </w:r>
      <w:r w:rsidRPr="005A1411">
        <w:rPr>
          <w:rFonts w:cstheme="minorHAnsi"/>
          <w:b/>
          <w:shd w:val="clear" w:color="auto" w:fill="F2F2F2" w:themeFill="background1" w:themeFillShade="F2"/>
        </w:rPr>
        <w:t xml:space="preserve">. </w:t>
      </w:r>
      <w:r w:rsidRPr="00001511">
        <w:rPr>
          <w:rFonts w:cstheme="minorHAnsi"/>
          <w:b/>
        </w:rPr>
        <w:t>Warunki udziału w postępowaniu</w:t>
      </w:r>
    </w:p>
    <w:p w:rsidR="00370CE6" w:rsidRDefault="00C50196" w:rsidP="006F5CF5">
      <w:pPr>
        <w:pStyle w:val="Akapitzlist"/>
        <w:tabs>
          <w:tab w:val="left" w:pos="851"/>
        </w:tabs>
        <w:autoSpaceDE w:val="0"/>
        <w:autoSpaceDN w:val="0"/>
        <w:adjustRightInd w:val="0"/>
        <w:spacing w:after="0" w:line="264" w:lineRule="auto"/>
        <w:ind w:left="0"/>
        <w:jc w:val="both"/>
        <w:rPr>
          <w:rFonts w:cstheme="minorHAnsi"/>
        </w:rPr>
      </w:pPr>
      <w:r w:rsidRPr="006F5CF5">
        <w:rPr>
          <w:rFonts w:cstheme="minorHAnsi"/>
        </w:rPr>
        <w:t>1. O udzielenie niniejszego zamówienia mogą ubiegać się wykonawcy, którzy:</w:t>
      </w:r>
    </w:p>
    <w:p w:rsidR="00370CE6" w:rsidRDefault="00C50196" w:rsidP="006265B3">
      <w:pPr>
        <w:pStyle w:val="Akapitzlist"/>
        <w:numPr>
          <w:ilvl w:val="0"/>
          <w:numId w:val="40"/>
        </w:numPr>
        <w:tabs>
          <w:tab w:val="left" w:pos="851"/>
        </w:tabs>
        <w:autoSpaceDE w:val="0"/>
        <w:autoSpaceDN w:val="0"/>
        <w:adjustRightInd w:val="0"/>
        <w:spacing w:after="0" w:line="264" w:lineRule="auto"/>
        <w:jc w:val="both"/>
        <w:rPr>
          <w:rFonts w:cstheme="minorHAnsi"/>
        </w:rPr>
      </w:pPr>
      <w:r w:rsidRPr="00370CE6">
        <w:rPr>
          <w:rFonts w:cstheme="minorHAnsi"/>
        </w:rPr>
        <w:t xml:space="preserve">nie podlegają wykluczeniu; </w:t>
      </w:r>
    </w:p>
    <w:p w:rsidR="00370CE6" w:rsidRPr="00ED1C57" w:rsidRDefault="00C50196" w:rsidP="006265B3">
      <w:pPr>
        <w:pStyle w:val="Akapitzlist"/>
        <w:numPr>
          <w:ilvl w:val="0"/>
          <w:numId w:val="40"/>
        </w:numPr>
        <w:tabs>
          <w:tab w:val="left" w:pos="851"/>
        </w:tabs>
        <w:autoSpaceDE w:val="0"/>
        <w:autoSpaceDN w:val="0"/>
        <w:adjustRightInd w:val="0"/>
        <w:spacing w:after="0" w:line="264" w:lineRule="auto"/>
        <w:jc w:val="both"/>
        <w:rPr>
          <w:rFonts w:cstheme="minorHAnsi"/>
          <w:sz w:val="14"/>
        </w:rPr>
      </w:pPr>
      <w:r w:rsidRPr="008B16F8">
        <w:rPr>
          <w:rFonts w:cstheme="minorHAnsi"/>
        </w:rPr>
        <w:t>spełniają warunki udziału w postępowaniu, określone w ogłoszeniu o zamówieniu oraz niniejszej specyfikacji warunków zamówienia.</w:t>
      </w:r>
      <w:r w:rsidRPr="008B16F8">
        <w:rPr>
          <w:rFonts w:cstheme="minorHAnsi"/>
        </w:rPr>
        <w:cr/>
      </w:r>
    </w:p>
    <w:p w:rsidR="00370CE6" w:rsidRPr="00ED1C57" w:rsidRDefault="00C50196" w:rsidP="00370CE6">
      <w:pPr>
        <w:tabs>
          <w:tab w:val="left" w:pos="851"/>
        </w:tabs>
        <w:autoSpaceDE w:val="0"/>
        <w:autoSpaceDN w:val="0"/>
        <w:adjustRightInd w:val="0"/>
        <w:spacing w:after="0" w:line="264" w:lineRule="auto"/>
        <w:jc w:val="both"/>
        <w:rPr>
          <w:rFonts w:cstheme="minorHAnsi"/>
          <w:sz w:val="8"/>
        </w:rPr>
      </w:pPr>
      <w:r w:rsidRPr="00370CE6">
        <w:rPr>
          <w:rFonts w:cstheme="minorHAnsi"/>
        </w:rPr>
        <w:t>2. Warunki udziału w postępowaniu dotyczą:</w:t>
      </w:r>
      <w:r w:rsidRPr="00370CE6">
        <w:rPr>
          <w:rFonts w:cstheme="minorHAnsi"/>
        </w:rPr>
        <w:cr/>
      </w:r>
    </w:p>
    <w:p w:rsidR="00370CE6" w:rsidRPr="003F4EE2" w:rsidRDefault="00C50196" w:rsidP="006265B3">
      <w:pPr>
        <w:pStyle w:val="Akapitzlist"/>
        <w:numPr>
          <w:ilvl w:val="0"/>
          <w:numId w:val="41"/>
        </w:numPr>
        <w:tabs>
          <w:tab w:val="left" w:pos="851"/>
        </w:tabs>
        <w:autoSpaceDE w:val="0"/>
        <w:autoSpaceDN w:val="0"/>
        <w:adjustRightInd w:val="0"/>
        <w:spacing w:after="120" w:line="264" w:lineRule="auto"/>
        <w:ind w:left="714" w:hanging="357"/>
        <w:contextualSpacing w:val="0"/>
        <w:jc w:val="both"/>
        <w:rPr>
          <w:rFonts w:cstheme="minorHAnsi"/>
        </w:rPr>
      </w:pPr>
      <w:r w:rsidRPr="003F4EE2">
        <w:rPr>
          <w:rFonts w:cstheme="minorHAnsi"/>
          <w:u w:val="single"/>
        </w:rPr>
        <w:t>zdolności do występowania w obrocie gospodarczym</w:t>
      </w:r>
      <w:r w:rsidR="00370CE6" w:rsidRPr="003F4EE2">
        <w:rPr>
          <w:rFonts w:cstheme="minorHAnsi"/>
          <w:u w:val="single"/>
        </w:rPr>
        <w:t>:</w:t>
      </w:r>
      <w:r w:rsidRPr="003F4EE2">
        <w:rPr>
          <w:rFonts w:cstheme="minorHAnsi"/>
          <w:u w:val="single"/>
        </w:rPr>
        <w:cr/>
      </w:r>
      <w:r w:rsidR="000B45E8">
        <w:rPr>
          <w:rFonts w:cstheme="minorHAnsi"/>
        </w:rPr>
        <w:t>Zamawiający</w:t>
      </w:r>
      <w:r w:rsidRPr="003F4EE2">
        <w:rPr>
          <w:rFonts w:cstheme="minorHAnsi"/>
        </w:rPr>
        <w:t xml:space="preserve"> nie wyznacza szczegółowego warunku w tym zakresie.</w:t>
      </w:r>
    </w:p>
    <w:p w:rsidR="00370CE6" w:rsidRPr="003F4EE2" w:rsidRDefault="00C50196" w:rsidP="006265B3">
      <w:pPr>
        <w:pStyle w:val="Akapitzlist"/>
        <w:numPr>
          <w:ilvl w:val="0"/>
          <w:numId w:val="41"/>
        </w:numPr>
        <w:tabs>
          <w:tab w:val="left" w:pos="851"/>
        </w:tabs>
        <w:autoSpaceDE w:val="0"/>
        <w:autoSpaceDN w:val="0"/>
        <w:adjustRightInd w:val="0"/>
        <w:spacing w:after="120" w:line="264" w:lineRule="auto"/>
        <w:ind w:left="714" w:hanging="357"/>
        <w:contextualSpacing w:val="0"/>
        <w:jc w:val="both"/>
        <w:rPr>
          <w:rFonts w:cstheme="minorHAnsi"/>
        </w:rPr>
      </w:pPr>
      <w:r w:rsidRPr="003F4EE2">
        <w:rPr>
          <w:rFonts w:cstheme="minorHAnsi"/>
          <w:u w:val="single"/>
        </w:rPr>
        <w:t>uprawnień do prowadzenia określonej działalności gospodarczej lub zawodowej</w:t>
      </w:r>
      <w:r w:rsidR="00370CE6" w:rsidRPr="003F4EE2">
        <w:rPr>
          <w:rFonts w:cstheme="minorHAnsi"/>
          <w:u w:val="single"/>
        </w:rPr>
        <w:t>:</w:t>
      </w:r>
      <w:r w:rsidRPr="003F4EE2">
        <w:rPr>
          <w:rFonts w:cstheme="minorHAnsi"/>
          <w:u w:val="single"/>
        </w:rPr>
        <w:cr/>
      </w:r>
      <w:r w:rsidR="000B45E8">
        <w:rPr>
          <w:rFonts w:cstheme="minorHAnsi"/>
        </w:rPr>
        <w:t>Zamawiający</w:t>
      </w:r>
      <w:r w:rsidRPr="003F4EE2">
        <w:rPr>
          <w:rFonts w:cstheme="minorHAnsi"/>
        </w:rPr>
        <w:t xml:space="preserve"> nie wyznacza szczegółowego warunku w tym zakresie.</w:t>
      </w:r>
    </w:p>
    <w:p w:rsidR="00D25BA9" w:rsidRPr="004F4759" w:rsidRDefault="00C50196" w:rsidP="006265B3">
      <w:pPr>
        <w:pStyle w:val="Akapitzlist"/>
        <w:numPr>
          <w:ilvl w:val="0"/>
          <w:numId w:val="41"/>
        </w:numPr>
        <w:tabs>
          <w:tab w:val="left" w:pos="851"/>
        </w:tabs>
        <w:autoSpaceDE w:val="0"/>
        <w:autoSpaceDN w:val="0"/>
        <w:adjustRightInd w:val="0"/>
        <w:spacing w:after="0" w:line="264" w:lineRule="auto"/>
        <w:contextualSpacing w:val="0"/>
        <w:jc w:val="both"/>
        <w:rPr>
          <w:rFonts w:cstheme="minorHAnsi"/>
        </w:rPr>
      </w:pPr>
      <w:r w:rsidRPr="00D25BA9">
        <w:rPr>
          <w:rFonts w:cstheme="minorHAnsi"/>
          <w:u w:val="single"/>
        </w:rPr>
        <w:t>sytuac</w:t>
      </w:r>
      <w:r w:rsidR="00896BA0" w:rsidRPr="00D25BA9">
        <w:rPr>
          <w:rFonts w:cstheme="minorHAnsi"/>
          <w:u w:val="single"/>
        </w:rPr>
        <w:t>ji ekonomicznej lub finansowej</w:t>
      </w:r>
      <w:r w:rsidR="00370CE6" w:rsidRPr="00D25BA9">
        <w:rPr>
          <w:rFonts w:cstheme="minorHAnsi"/>
          <w:u w:val="single"/>
        </w:rPr>
        <w:t>:</w:t>
      </w:r>
    </w:p>
    <w:p w:rsidR="004F4759" w:rsidRPr="00D25BA9" w:rsidRDefault="000B45E8" w:rsidP="004F4759">
      <w:pPr>
        <w:pStyle w:val="Akapitzlist"/>
        <w:tabs>
          <w:tab w:val="left" w:pos="851"/>
        </w:tabs>
        <w:autoSpaceDE w:val="0"/>
        <w:autoSpaceDN w:val="0"/>
        <w:adjustRightInd w:val="0"/>
        <w:spacing w:after="0" w:line="264" w:lineRule="auto"/>
        <w:contextualSpacing w:val="0"/>
        <w:jc w:val="both"/>
        <w:rPr>
          <w:rFonts w:cstheme="minorHAnsi"/>
        </w:rPr>
      </w:pPr>
      <w:r>
        <w:rPr>
          <w:rFonts w:cstheme="minorHAnsi"/>
        </w:rPr>
        <w:t>Zamawiający</w:t>
      </w:r>
      <w:r w:rsidR="004F4759" w:rsidRPr="004F4759">
        <w:rPr>
          <w:rFonts w:cstheme="minorHAnsi"/>
        </w:rPr>
        <w:t xml:space="preserve"> nie wyznacza szczegółowego warunku w tym zakresie.</w:t>
      </w:r>
    </w:p>
    <w:p w:rsidR="003F4EE2" w:rsidRPr="008B16F8" w:rsidRDefault="003F4EE2" w:rsidP="008B16F8">
      <w:pPr>
        <w:tabs>
          <w:tab w:val="left" w:pos="851"/>
        </w:tabs>
        <w:autoSpaceDE w:val="0"/>
        <w:autoSpaceDN w:val="0"/>
        <w:adjustRightInd w:val="0"/>
        <w:spacing w:after="80" w:line="240" w:lineRule="auto"/>
        <w:jc w:val="both"/>
        <w:rPr>
          <w:rFonts w:cstheme="minorHAnsi"/>
          <w:sz w:val="2"/>
          <w:u w:val="single"/>
        </w:rPr>
      </w:pPr>
    </w:p>
    <w:p w:rsidR="001759BC" w:rsidRPr="00A4417F" w:rsidRDefault="00C50196" w:rsidP="006265B3">
      <w:pPr>
        <w:pStyle w:val="Akapitzlist"/>
        <w:numPr>
          <w:ilvl w:val="0"/>
          <w:numId w:val="41"/>
        </w:numPr>
        <w:spacing w:after="80" w:line="240" w:lineRule="auto"/>
        <w:contextualSpacing w:val="0"/>
        <w:jc w:val="both"/>
        <w:rPr>
          <w:rFonts w:cstheme="minorHAnsi"/>
          <w:b/>
          <w:kern w:val="2"/>
          <w:lang w:eastAsia="en-US" w:bidi="hi-IN"/>
        </w:rPr>
      </w:pPr>
      <w:r w:rsidRPr="003F4EE2">
        <w:rPr>
          <w:rFonts w:cstheme="minorHAnsi"/>
          <w:u w:val="single"/>
        </w:rPr>
        <w:t>zdolności technicznej lub zawodowej</w:t>
      </w:r>
      <w:r w:rsidR="00370CE6" w:rsidRPr="003F4EE2">
        <w:rPr>
          <w:rFonts w:cstheme="minorHAnsi"/>
          <w:u w:val="single"/>
        </w:rPr>
        <w:t>:</w:t>
      </w:r>
    </w:p>
    <w:p w:rsidR="005E676F" w:rsidRPr="005E676F" w:rsidRDefault="001A4A90" w:rsidP="005E676F">
      <w:pPr>
        <w:pStyle w:val="Akapitzlist"/>
        <w:numPr>
          <w:ilvl w:val="0"/>
          <w:numId w:val="45"/>
        </w:numPr>
        <w:spacing w:after="80" w:line="240" w:lineRule="auto"/>
        <w:jc w:val="both"/>
        <w:rPr>
          <w:rFonts w:cstheme="minorHAnsi"/>
          <w:bCs/>
          <w:kern w:val="2"/>
          <w:lang w:eastAsia="en-US" w:bidi="hi-IN"/>
        </w:rPr>
      </w:pPr>
      <w:r w:rsidRPr="007D3D8A">
        <w:rPr>
          <w:rFonts w:cstheme="minorHAnsi"/>
          <w:kern w:val="2"/>
          <w:lang w:eastAsia="en-US" w:bidi="hi-IN"/>
        </w:rPr>
        <w:t>Wykonawca spełni warunek, jeżeli wykaże, że w okresie ostatnich 5 lat przed upływem terminu składania ofert, a jeżeli okres prowadzenia działalności jest krótszy - w tym okresie, wykonał należycie</w:t>
      </w:r>
      <w:r w:rsidR="0061281E" w:rsidRPr="007D3D8A">
        <w:rPr>
          <w:rFonts w:cstheme="minorHAnsi"/>
          <w:kern w:val="2"/>
          <w:lang w:eastAsia="en-US" w:bidi="hi-IN"/>
        </w:rPr>
        <w:t xml:space="preserve"> co najmniej</w:t>
      </w:r>
      <w:r w:rsidR="00ED1C57" w:rsidRPr="007D3D8A">
        <w:rPr>
          <w:rFonts w:cstheme="minorHAnsi"/>
          <w:kern w:val="2"/>
          <w:lang w:eastAsia="en-US" w:bidi="hi-IN"/>
        </w:rPr>
        <w:t xml:space="preserve"> </w:t>
      </w:r>
      <w:r w:rsidR="003F4EE2" w:rsidRPr="007D3D8A">
        <w:rPr>
          <w:rFonts w:cstheme="minorHAnsi"/>
          <w:b/>
          <w:kern w:val="2"/>
          <w:u w:val="single"/>
          <w:lang w:eastAsia="en-US" w:bidi="hi-IN"/>
        </w:rPr>
        <w:t>dw</w:t>
      </w:r>
      <w:r w:rsidR="001759BC" w:rsidRPr="007D3D8A">
        <w:rPr>
          <w:rFonts w:cstheme="minorHAnsi"/>
          <w:b/>
          <w:kern w:val="2"/>
          <w:u w:val="single"/>
          <w:lang w:eastAsia="en-US" w:bidi="hi-IN"/>
        </w:rPr>
        <w:t xml:space="preserve">a </w:t>
      </w:r>
      <w:r w:rsidR="003F4EE2" w:rsidRPr="007D3D8A">
        <w:rPr>
          <w:rFonts w:cstheme="minorHAnsi"/>
          <w:b/>
          <w:kern w:val="2"/>
          <w:u w:val="single"/>
          <w:lang w:eastAsia="en-US" w:bidi="hi-IN"/>
        </w:rPr>
        <w:t>zada</w:t>
      </w:r>
      <w:r w:rsidR="001759BC" w:rsidRPr="007D3D8A">
        <w:rPr>
          <w:rFonts w:cstheme="minorHAnsi"/>
          <w:b/>
          <w:kern w:val="2"/>
          <w:u w:val="single"/>
          <w:lang w:eastAsia="en-US" w:bidi="hi-IN"/>
        </w:rPr>
        <w:t>nia</w:t>
      </w:r>
      <w:r w:rsidR="003F4EE2" w:rsidRPr="007D3D8A">
        <w:rPr>
          <w:rFonts w:cstheme="minorHAnsi"/>
          <w:b/>
          <w:kern w:val="2"/>
          <w:u w:val="single"/>
          <w:lang w:eastAsia="en-US" w:bidi="hi-IN"/>
        </w:rPr>
        <w:t xml:space="preserve"> inwestycyjn</w:t>
      </w:r>
      <w:r w:rsidR="001759BC" w:rsidRPr="007D3D8A">
        <w:rPr>
          <w:rFonts w:cstheme="minorHAnsi"/>
          <w:b/>
          <w:kern w:val="2"/>
          <w:u w:val="single"/>
          <w:lang w:eastAsia="en-US" w:bidi="hi-IN"/>
        </w:rPr>
        <w:t>e</w:t>
      </w:r>
      <w:r w:rsidR="00ED1C57" w:rsidRPr="007D3D8A">
        <w:rPr>
          <w:rFonts w:cstheme="minorHAnsi"/>
          <w:b/>
          <w:kern w:val="2"/>
          <w:lang w:eastAsia="en-US" w:bidi="hi-IN"/>
        </w:rPr>
        <w:t xml:space="preserve"> </w:t>
      </w:r>
      <w:r w:rsidR="003F4EE2" w:rsidRPr="007D3D8A">
        <w:rPr>
          <w:rFonts w:cstheme="minorHAnsi"/>
          <w:bCs/>
          <w:kern w:val="2"/>
          <w:lang w:eastAsia="en-US" w:bidi="hi-IN"/>
        </w:rPr>
        <w:t xml:space="preserve">w zakresie budowy, przebudowy lub </w:t>
      </w:r>
      <w:r w:rsidR="00A4417F" w:rsidRPr="007D3D8A">
        <w:rPr>
          <w:rFonts w:cstheme="minorHAnsi"/>
          <w:bCs/>
          <w:kern w:val="2"/>
          <w:lang w:eastAsia="en-US" w:bidi="hi-IN"/>
        </w:rPr>
        <w:t>remoncie budynku użyteczności publicznej o minimalnej kubaturze 2.500 m</w:t>
      </w:r>
      <w:r w:rsidR="00A4417F" w:rsidRPr="007D3D8A">
        <w:rPr>
          <w:rFonts w:cstheme="minorHAnsi"/>
          <w:bCs/>
          <w:kern w:val="2"/>
          <w:vertAlign w:val="superscript"/>
          <w:lang w:eastAsia="en-US" w:bidi="hi-IN"/>
        </w:rPr>
        <w:t>3</w:t>
      </w:r>
      <w:r w:rsidR="00A4417F" w:rsidRPr="007D3D8A">
        <w:rPr>
          <w:rFonts w:cstheme="minorHAnsi"/>
          <w:bCs/>
          <w:kern w:val="2"/>
          <w:lang w:eastAsia="en-US" w:bidi="hi-IN"/>
        </w:rPr>
        <w:t xml:space="preserve">, zawierające w swoim zakresie branże: budowlaną, sanitarną (w </w:t>
      </w:r>
      <w:r w:rsidR="005E676F">
        <w:rPr>
          <w:rFonts w:cstheme="minorHAnsi"/>
          <w:bCs/>
          <w:kern w:val="2"/>
          <w:lang w:eastAsia="en-US" w:bidi="hi-IN"/>
        </w:rPr>
        <w:t xml:space="preserve">tym wykonanie klimatyzacji), </w:t>
      </w:r>
      <w:r w:rsidR="005E676F" w:rsidRPr="005E676F">
        <w:rPr>
          <w:rFonts w:cstheme="minorHAnsi"/>
          <w:bCs/>
          <w:kern w:val="2"/>
          <w:lang w:eastAsia="en-US" w:bidi="hi-IN"/>
        </w:rPr>
        <w:t>elektryczną i elektroenergetyczną a także telekomunikacyjną.</w:t>
      </w:r>
    </w:p>
    <w:p w:rsidR="00495E6F" w:rsidRPr="00F85697" w:rsidRDefault="00495E6F" w:rsidP="00495E6F">
      <w:pPr>
        <w:pStyle w:val="Akapitzlist"/>
        <w:spacing w:after="80" w:line="240" w:lineRule="auto"/>
        <w:ind w:left="1080"/>
        <w:jc w:val="both"/>
        <w:rPr>
          <w:rFonts w:cstheme="minorHAnsi"/>
          <w:b/>
          <w:bCs/>
          <w:kern w:val="2"/>
          <w:sz w:val="14"/>
          <w:highlight w:val="yellow"/>
          <w:lang w:eastAsia="en-US" w:bidi="hi-IN"/>
        </w:rPr>
      </w:pPr>
    </w:p>
    <w:p w:rsidR="00495E6F" w:rsidRPr="00495E6F" w:rsidRDefault="00495E6F" w:rsidP="00A00A54">
      <w:pPr>
        <w:spacing w:after="80"/>
        <w:ind w:left="709"/>
        <w:jc w:val="both"/>
        <w:rPr>
          <w:rFonts w:cstheme="minorHAnsi"/>
          <w:i/>
          <w:kern w:val="2"/>
          <w:lang w:eastAsia="en-US" w:bidi="hi-IN"/>
        </w:rPr>
      </w:pPr>
      <w:r w:rsidRPr="00495E6F">
        <w:rPr>
          <w:rFonts w:cstheme="minorHAnsi"/>
          <w:i/>
          <w:kern w:val="2"/>
          <w:lang w:eastAsia="en-US" w:bidi="hi-IN"/>
        </w:rPr>
        <w:t>Wykonawca musi być w stanie wykazać i udowodnić zrealizowanie wskazanych w warunku robót na wezwanie Zamawiającego.</w:t>
      </w:r>
    </w:p>
    <w:p w:rsidR="00495E6F" w:rsidRPr="00F85697" w:rsidRDefault="00495E6F" w:rsidP="0024531A">
      <w:pPr>
        <w:pStyle w:val="Akapitzlist"/>
        <w:spacing w:after="0" w:line="240" w:lineRule="auto"/>
        <w:ind w:left="1077"/>
        <w:jc w:val="both"/>
        <w:rPr>
          <w:rFonts w:cstheme="minorHAnsi"/>
          <w:bCs/>
          <w:kern w:val="2"/>
          <w:sz w:val="8"/>
          <w:highlight w:val="yellow"/>
          <w:lang w:eastAsia="en-US" w:bidi="hi-IN"/>
        </w:rPr>
      </w:pPr>
    </w:p>
    <w:p w:rsidR="004F4759" w:rsidRPr="00A26004" w:rsidRDefault="00A4417F" w:rsidP="00A26004">
      <w:pPr>
        <w:spacing w:after="0" w:line="240" w:lineRule="auto"/>
        <w:ind w:firstLine="709"/>
        <w:jc w:val="both"/>
        <w:rPr>
          <w:rFonts w:cstheme="minorHAnsi"/>
          <w:b/>
          <w:i/>
          <w:kern w:val="2"/>
          <w:u w:val="single"/>
          <w:lang w:eastAsia="en-US" w:bidi="hi-IN"/>
        </w:rPr>
      </w:pPr>
      <w:r w:rsidRPr="00A26004">
        <w:rPr>
          <w:rFonts w:cstheme="minorHAnsi"/>
          <w:b/>
          <w:i/>
          <w:kern w:val="2"/>
          <w:u w:val="single"/>
          <w:lang w:eastAsia="en-US" w:bidi="hi-IN"/>
        </w:rPr>
        <w:t>Uwaga</w:t>
      </w:r>
    </w:p>
    <w:p w:rsidR="00A4417F" w:rsidRPr="00A26004" w:rsidRDefault="004F4759" w:rsidP="00A26004">
      <w:pPr>
        <w:spacing w:after="0" w:line="240" w:lineRule="auto"/>
        <w:ind w:left="709"/>
        <w:jc w:val="both"/>
        <w:rPr>
          <w:rFonts w:cstheme="minorHAnsi"/>
          <w:i/>
          <w:kern w:val="2"/>
          <w:lang w:eastAsia="en-US" w:bidi="hi-IN"/>
        </w:rPr>
      </w:pPr>
      <w:r w:rsidRPr="005E676F">
        <w:rPr>
          <w:rFonts w:cstheme="minorHAnsi"/>
          <w:b/>
          <w:i/>
          <w:kern w:val="2"/>
          <w:lang w:eastAsia="en-US" w:bidi="hi-IN"/>
        </w:rPr>
        <w:t>Za budowę lub przebudowę lub remont</w:t>
      </w:r>
      <w:r w:rsidRPr="00A26004">
        <w:rPr>
          <w:rFonts w:cstheme="minorHAnsi"/>
          <w:i/>
          <w:kern w:val="2"/>
          <w:lang w:eastAsia="en-US" w:bidi="hi-IN"/>
        </w:rPr>
        <w:t xml:space="preserve"> </w:t>
      </w:r>
      <w:r w:rsidR="000B45E8" w:rsidRPr="00A26004">
        <w:rPr>
          <w:rFonts w:cstheme="minorHAnsi"/>
          <w:i/>
          <w:kern w:val="2"/>
          <w:lang w:eastAsia="en-US" w:bidi="hi-IN"/>
        </w:rPr>
        <w:t>Zamawiający</w:t>
      </w:r>
      <w:r w:rsidRPr="00A26004">
        <w:rPr>
          <w:rFonts w:cstheme="minorHAnsi"/>
          <w:i/>
          <w:kern w:val="2"/>
          <w:lang w:eastAsia="en-US" w:bidi="hi-IN"/>
        </w:rPr>
        <w:t xml:space="preserve"> uzna budowę, przebudowę lub remont                         w rozumieniu przepisów ustawy z dnia 7 lipca 1994</w:t>
      </w:r>
      <w:r w:rsidR="006E2B22" w:rsidRPr="00A26004">
        <w:rPr>
          <w:rFonts w:cstheme="minorHAnsi"/>
          <w:i/>
          <w:kern w:val="2"/>
          <w:lang w:eastAsia="en-US" w:bidi="hi-IN"/>
        </w:rPr>
        <w:t xml:space="preserve"> </w:t>
      </w:r>
      <w:r w:rsidRPr="00A26004">
        <w:rPr>
          <w:rFonts w:cstheme="minorHAnsi"/>
          <w:i/>
          <w:kern w:val="2"/>
          <w:lang w:eastAsia="en-US" w:bidi="hi-IN"/>
        </w:rPr>
        <w:t xml:space="preserve">r. Prawo Budowlane (tekst jednolity: </w:t>
      </w:r>
      <w:hyperlink r:id="rId27" w:history="1">
        <w:r w:rsidRPr="00A26004">
          <w:rPr>
            <w:rFonts w:cstheme="minorHAnsi"/>
            <w:i/>
            <w:kern w:val="2"/>
            <w:lang w:eastAsia="en-US" w:bidi="hi-IN"/>
          </w:rPr>
          <w:t>Dz.</w:t>
        </w:r>
        <w:r w:rsidR="00A00A54" w:rsidRPr="00A26004">
          <w:rPr>
            <w:rFonts w:cstheme="minorHAnsi"/>
            <w:i/>
            <w:kern w:val="2"/>
            <w:lang w:eastAsia="en-US" w:bidi="hi-IN"/>
          </w:rPr>
          <w:t xml:space="preserve"> </w:t>
        </w:r>
        <w:r w:rsidRPr="00A26004">
          <w:rPr>
            <w:rFonts w:cstheme="minorHAnsi"/>
            <w:i/>
            <w:kern w:val="2"/>
            <w:lang w:eastAsia="en-US" w:bidi="hi-IN"/>
          </w:rPr>
          <w:t>U. 2021 poz. 2351</w:t>
        </w:r>
      </w:hyperlink>
      <w:r w:rsidRPr="00A26004">
        <w:rPr>
          <w:rFonts w:cstheme="minorHAnsi"/>
          <w:i/>
          <w:kern w:val="2"/>
          <w:lang w:eastAsia="en-US" w:bidi="hi-IN"/>
        </w:rPr>
        <w:t xml:space="preserve"> z </w:t>
      </w:r>
      <w:proofErr w:type="spellStart"/>
      <w:r w:rsidRPr="00A26004">
        <w:rPr>
          <w:rFonts w:cstheme="minorHAnsi"/>
          <w:i/>
          <w:kern w:val="2"/>
          <w:lang w:eastAsia="en-US" w:bidi="hi-IN"/>
        </w:rPr>
        <w:t>późn</w:t>
      </w:r>
      <w:proofErr w:type="spellEnd"/>
      <w:r w:rsidRPr="00A26004">
        <w:rPr>
          <w:rFonts w:cstheme="minorHAnsi"/>
          <w:i/>
          <w:kern w:val="2"/>
          <w:lang w:eastAsia="en-US" w:bidi="hi-IN"/>
        </w:rPr>
        <w:t>. zm.).</w:t>
      </w:r>
    </w:p>
    <w:p w:rsidR="00A4417F" w:rsidRPr="00A26004" w:rsidRDefault="004F4759" w:rsidP="00A26004">
      <w:pPr>
        <w:spacing w:after="0" w:line="240" w:lineRule="auto"/>
        <w:ind w:left="709"/>
        <w:jc w:val="both"/>
        <w:rPr>
          <w:rFonts w:cstheme="minorHAnsi"/>
          <w:i/>
          <w:kern w:val="2"/>
          <w:lang w:eastAsia="en-US" w:bidi="hi-IN"/>
        </w:rPr>
      </w:pPr>
      <w:r w:rsidRPr="005E676F">
        <w:rPr>
          <w:rFonts w:cstheme="minorHAnsi"/>
          <w:b/>
          <w:i/>
          <w:kern w:val="2"/>
          <w:lang w:eastAsia="en-US" w:bidi="hi-IN"/>
        </w:rPr>
        <w:t>Pod pojęciem budynku użyteczności publicznej</w:t>
      </w:r>
      <w:r w:rsidRPr="00A26004">
        <w:rPr>
          <w:rFonts w:cstheme="minorHAnsi"/>
          <w:i/>
          <w:kern w:val="2"/>
          <w:lang w:eastAsia="en-US" w:bidi="hi-IN"/>
        </w:rPr>
        <w:t xml:space="preserve">, </w:t>
      </w:r>
      <w:r w:rsidR="000B45E8" w:rsidRPr="00A26004">
        <w:rPr>
          <w:rFonts w:cstheme="minorHAnsi"/>
          <w:i/>
          <w:kern w:val="2"/>
          <w:lang w:eastAsia="en-US" w:bidi="hi-IN"/>
        </w:rPr>
        <w:t>Zamawiający</w:t>
      </w:r>
      <w:r w:rsidRPr="00A26004">
        <w:rPr>
          <w:rFonts w:cstheme="minorHAnsi"/>
          <w:i/>
          <w:kern w:val="2"/>
          <w:lang w:eastAsia="en-US" w:bidi="hi-IN"/>
        </w:rPr>
        <w:t xml:space="preserve"> rozumie zgodnie z § 3 pkt 6 rozporządzenia Ministra Infrastruktury w sprawie warunków technicznych, jakim powinny odpowiadać budynki i ich usytuowanie z dnia 12 kwietnia 2002 ( tekst jednolity: </w:t>
      </w:r>
      <w:proofErr w:type="spellStart"/>
      <w:r w:rsidRPr="00A26004">
        <w:rPr>
          <w:rFonts w:cstheme="minorHAnsi"/>
          <w:i/>
          <w:kern w:val="2"/>
          <w:lang w:eastAsia="en-US" w:bidi="hi-IN"/>
        </w:rPr>
        <w:t>Dz.U</w:t>
      </w:r>
      <w:proofErr w:type="spellEnd"/>
      <w:r w:rsidRPr="00A26004">
        <w:rPr>
          <w:rFonts w:cstheme="minorHAnsi"/>
          <w:i/>
          <w:kern w:val="2"/>
          <w:lang w:eastAsia="en-US" w:bidi="hi-IN"/>
        </w:rPr>
        <w:t xml:space="preserve">. 2022 poz. 1225 z </w:t>
      </w:r>
      <w:proofErr w:type="spellStart"/>
      <w:r w:rsidRPr="00A26004">
        <w:rPr>
          <w:rFonts w:cstheme="minorHAnsi"/>
          <w:i/>
          <w:kern w:val="2"/>
          <w:lang w:eastAsia="en-US" w:bidi="hi-IN"/>
        </w:rPr>
        <w:t>późn</w:t>
      </w:r>
      <w:proofErr w:type="spellEnd"/>
      <w:r w:rsidRPr="00A26004">
        <w:rPr>
          <w:rFonts w:cstheme="minorHAnsi"/>
          <w:i/>
          <w:kern w:val="2"/>
          <w:lang w:eastAsia="en-US" w:bidi="hi-IN"/>
        </w:rPr>
        <w:t xml:space="preserve">. zm.), budynek przeznaczony na potrzeby administracji publicznej, wymiaru sprawiedliwości, kultury, kultu religijnego, oświaty, szkolnictwa wyższego, nauki, wychowania, opieki zdrowotnej, społecznej lub socjalnej, obsługi bankowej, handlu, gastronomii, usług,                w tym usług pocztowych lub telekomunikacyjnych, turystyki, sportu, obsługi pasażerów                     w transporcie kolejowym, drogowym, lotniczym, morskim lub wodnym śródlądowym, oraz inny </w:t>
      </w:r>
      <w:r w:rsidRPr="00A26004">
        <w:rPr>
          <w:rFonts w:cstheme="minorHAnsi"/>
          <w:i/>
          <w:kern w:val="2"/>
          <w:lang w:eastAsia="en-US" w:bidi="hi-IN"/>
        </w:rPr>
        <w:lastRenderedPageBreak/>
        <w:t>budynek przeznaczony do wykonywania podobnych funkcji; za budynek użyteczności publicznej uznaje się także budynek biurowy lub socjalny.</w:t>
      </w:r>
    </w:p>
    <w:p w:rsidR="004F4759" w:rsidRPr="00A26004" w:rsidRDefault="004F4759" w:rsidP="00A26004">
      <w:pPr>
        <w:spacing w:after="0" w:line="240" w:lineRule="auto"/>
        <w:ind w:left="720"/>
        <w:jc w:val="both"/>
        <w:rPr>
          <w:rFonts w:cstheme="minorHAnsi"/>
          <w:i/>
          <w:kern w:val="2"/>
          <w:lang w:eastAsia="en-US" w:bidi="hi-IN"/>
        </w:rPr>
      </w:pPr>
      <w:r w:rsidRPr="00A26004">
        <w:rPr>
          <w:rFonts w:cstheme="minorHAnsi"/>
          <w:i/>
          <w:kern w:val="2"/>
          <w:lang w:eastAsia="en-US" w:bidi="hi-IN"/>
        </w:rPr>
        <w:t>W przypadku Wykonawców wspólnie ubiegających się o udzielenie zamówienia, spełnienie wyżej określonego warunku wykazuje co najmniej jeden z Wykonawców lub co najmniej dwóch wspólnie ubiegających się o udzielenie zamówienia. Warunek nie będzie spełniony, jeżeli wszyscy Wykonawcy wspólnie ubiegający się o udzielenie zamówienia w sumie wykażą się wymaganym doświadczeniem, ale żaden z nich indywidualnie nie wykazał się całym wymaganym doświadczeniem opisanym powyżej.</w:t>
      </w:r>
    </w:p>
    <w:p w:rsidR="00495E6F" w:rsidRPr="00495E6F" w:rsidRDefault="00495E6F" w:rsidP="00495E6F">
      <w:pPr>
        <w:pStyle w:val="Akapitzlist"/>
        <w:spacing w:after="80" w:line="240" w:lineRule="auto"/>
        <w:ind w:left="1080"/>
        <w:jc w:val="both"/>
        <w:rPr>
          <w:rFonts w:ascii="Arial" w:hAnsi="Arial" w:cs="Arial"/>
          <w:color w:val="FF0000"/>
          <w:sz w:val="20"/>
          <w:szCs w:val="20"/>
        </w:rPr>
      </w:pPr>
    </w:p>
    <w:p w:rsidR="00495E6F" w:rsidRPr="007D3D8A" w:rsidRDefault="001759BC" w:rsidP="006265B3">
      <w:pPr>
        <w:pStyle w:val="Akapitzlist"/>
        <w:numPr>
          <w:ilvl w:val="0"/>
          <w:numId w:val="45"/>
        </w:numPr>
        <w:spacing w:after="80" w:line="240" w:lineRule="auto"/>
        <w:jc w:val="both"/>
        <w:rPr>
          <w:rFonts w:cstheme="minorHAnsi"/>
          <w:bCs/>
          <w:kern w:val="2"/>
          <w:lang w:eastAsia="en-US" w:bidi="hi-IN"/>
        </w:rPr>
      </w:pPr>
      <w:r w:rsidRPr="00495E6F">
        <w:rPr>
          <w:rFonts w:ascii="Calibri" w:hAnsi="Calibri"/>
          <w:kern w:val="2"/>
          <w:lang w:eastAsia="en-US" w:bidi="hi-IN"/>
        </w:rPr>
        <w:t>Wykonawca spełni warunek, jeżeli wykaże, że w okresie ostatnich 3 lat przed upływem terminu składania ofert, a jeżeli okres prowadzenia działalności jest krótszy - w tym okresie, wykonał należycie</w:t>
      </w:r>
      <w:r w:rsidR="0061281E" w:rsidRPr="00495E6F">
        <w:rPr>
          <w:rFonts w:ascii="Calibri" w:hAnsi="Calibri"/>
          <w:kern w:val="2"/>
          <w:lang w:eastAsia="en-US" w:bidi="hi-IN"/>
        </w:rPr>
        <w:t xml:space="preserve"> co najmniej </w:t>
      </w:r>
      <w:r w:rsidRPr="00495E6F">
        <w:rPr>
          <w:rFonts w:cstheme="minorHAnsi"/>
          <w:b/>
          <w:u w:val="single"/>
        </w:rPr>
        <w:t xml:space="preserve">dwa zadania </w:t>
      </w:r>
      <w:r w:rsidRPr="00DA419D">
        <w:rPr>
          <w:rFonts w:cstheme="minorHAnsi"/>
          <w:b/>
          <w:u w:val="single"/>
        </w:rPr>
        <w:t>projektowe</w:t>
      </w:r>
      <w:r w:rsidRPr="00E46DE2">
        <w:rPr>
          <w:rFonts w:cstheme="minorHAnsi"/>
          <w:b/>
        </w:rPr>
        <w:t xml:space="preserve"> </w:t>
      </w:r>
      <w:r w:rsidR="00A4417F" w:rsidRPr="00DA419D">
        <w:rPr>
          <w:rFonts w:cstheme="minorHAnsi"/>
          <w:kern w:val="2"/>
          <w:lang w:eastAsia="en-US" w:bidi="hi-IN"/>
        </w:rPr>
        <w:t xml:space="preserve">polegające na opracowaniu dokumentacji projektowej i uzyskaniu dokumentu uprawniającego do rozpoczęcia robót budowlanych dla inwestycji polegającej </w:t>
      </w:r>
      <w:r w:rsidR="00A4417F" w:rsidRPr="002054C4">
        <w:rPr>
          <w:rFonts w:cstheme="minorHAnsi"/>
          <w:kern w:val="2"/>
          <w:lang w:eastAsia="en-US" w:bidi="hi-IN"/>
        </w:rPr>
        <w:t>na budowie, przebudowie lub remoncie budynku użyteczności publicznej o minimalnej kubaturze 2.500 m</w:t>
      </w:r>
      <w:r w:rsidR="00A4417F" w:rsidRPr="002054C4">
        <w:rPr>
          <w:rFonts w:cstheme="minorHAnsi"/>
          <w:kern w:val="2"/>
          <w:vertAlign w:val="superscript"/>
          <w:lang w:eastAsia="en-US" w:bidi="hi-IN"/>
        </w:rPr>
        <w:t>3</w:t>
      </w:r>
      <w:r w:rsidR="00A4417F" w:rsidRPr="002054C4">
        <w:rPr>
          <w:rFonts w:cstheme="minorHAnsi"/>
          <w:kern w:val="2"/>
          <w:lang w:eastAsia="en-US" w:bidi="hi-IN"/>
        </w:rPr>
        <w:t>, zawierające w swoim zakresie branże: budowlaną, sanitarną (w</w:t>
      </w:r>
      <w:r w:rsidR="00A4417F" w:rsidRPr="002054C4">
        <w:rPr>
          <w:rFonts w:eastAsia="SimSun" w:cstheme="minorHAnsi"/>
          <w:kern w:val="1"/>
          <w:lang w:eastAsia="hi-IN" w:bidi="hi-IN"/>
        </w:rPr>
        <w:t xml:space="preserve"> tym wykonanie</w:t>
      </w:r>
      <w:r w:rsidR="00A4417F" w:rsidRPr="002054C4">
        <w:rPr>
          <w:rFonts w:cstheme="minorHAnsi"/>
        </w:rPr>
        <w:t xml:space="preserve"> </w:t>
      </w:r>
      <w:r w:rsidR="005E676F">
        <w:rPr>
          <w:rFonts w:eastAsia="SimSun" w:cstheme="minorHAnsi"/>
          <w:kern w:val="1"/>
          <w:lang w:eastAsia="hi-IN" w:bidi="hi-IN"/>
        </w:rPr>
        <w:t>klimatyzacji), elektryczną i</w:t>
      </w:r>
      <w:r w:rsidR="00A4417F" w:rsidRPr="002054C4">
        <w:rPr>
          <w:rFonts w:eastAsia="SimSun" w:cstheme="minorHAnsi"/>
          <w:kern w:val="1"/>
          <w:lang w:eastAsia="hi-IN" w:bidi="hi-IN"/>
        </w:rPr>
        <w:t xml:space="preserve"> elektroenergetyczną </w:t>
      </w:r>
      <w:r w:rsidR="005E676F">
        <w:rPr>
          <w:rFonts w:eastAsia="SimSun" w:cstheme="minorHAnsi"/>
          <w:kern w:val="1"/>
          <w:lang w:eastAsia="hi-IN" w:bidi="hi-IN"/>
        </w:rPr>
        <w:t xml:space="preserve">a także </w:t>
      </w:r>
      <w:r w:rsidR="002054C4">
        <w:rPr>
          <w:rFonts w:eastAsia="SimSun" w:cstheme="minorHAnsi"/>
          <w:kern w:val="1"/>
          <w:lang w:eastAsia="hi-IN" w:bidi="hi-IN"/>
        </w:rPr>
        <w:t>telekomunikacyjną</w:t>
      </w:r>
      <w:r w:rsidR="002054C4" w:rsidRPr="002054C4">
        <w:rPr>
          <w:rFonts w:eastAsia="SimSun" w:cstheme="minorHAnsi"/>
          <w:kern w:val="1"/>
          <w:lang w:eastAsia="hi-IN" w:bidi="hi-IN"/>
        </w:rPr>
        <w:t>.</w:t>
      </w:r>
    </w:p>
    <w:p w:rsidR="00495E6F" w:rsidRPr="00495E6F" w:rsidRDefault="00495E6F" w:rsidP="00495E6F">
      <w:pPr>
        <w:pStyle w:val="Akapitzlist"/>
        <w:spacing w:after="80" w:line="240" w:lineRule="auto"/>
        <w:ind w:left="1080"/>
        <w:jc w:val="both"/>
        <w:rPr>
          <w:rFonts w:ascii="Arial" w:hAnsi="Arial" w:cs="Arial"/>
          <w:color w:val="FF0000"/>
          <w:sz w:val="20"/>
          <w:szCs w:val="20"/>
        </w:rPr>
      </w:pPr>
    </w:p>
    <w:p w:rsidR="001759BC" w:rsidRPr="00495E6F" w:rsidRDefault="001759BC" w:rsidP="00495E6F">
      <w:pPr>
        <w:spacing w:after="80"/>
        <w:ind w:left="1080"/>
        <w:jc w:val="both"/>
        <w:rPr>
          <w:rFonts w:cstheme="minorHAnsi"/>
          <w:i/>
          <w:kern w:val="2"/>
          <w:lang w:eastAsia="en-US" w:bidi="hi-IN"/>
        </w:rPr>
      </w:pPr>
      <w:r w:rsidRPr="00495E6F">
        <w:rPr>
          <w:rFonts w:cstheme="minorHAnsi"/>
          <w:i/>
          <w:kern w:val="2"/>
          <w:lang w:eastAsia="en-US" w:bidi="hi-IN"/>
        </w:rPr>
        <w:t xml:space="preserve">Wykonawca musi być w stanie wykazać i udowodnić zrealizowanie wskazanych w warunku </w:t>
      </w:r>
      <w:r w:rsidR="00495E6F" w:rsidRPr="007D3D8A">
        <w:rPr>
          <w:rFonts w:cstheme="minorHAnsi"/>
          <w:i/>
          <w:kern w:val="2"/>
          <w:lang w:eastAsia="en-US" w:bidi="hi-IN"/>
        </w:rPr>
        <w:t>usług</w:t>
      </w:r>
      <w:r w:rsidR="00495E6F">
        <w:rPr>
          <w:rFonts w:cstheme="minorHAnsi"/>
          <w:i/>
          <w:kern w:val="2"/>
          <w:lang w:eastAsia="en-US" w:bidi="hi-IN"/>
        </w:rPr>
        <w:t xml:space="preserve"> </w:t>
      </w:r>
      <w:r w:rsidRPr="00495E6F">
        <w:rPr>
          <w:rFonts w:cstheme="minorHAnsi"/>
          <w:i/>
          <w:kern w:val="2"/>
          <w:lang w:eastAsia="en-US" w:bidi="hi-IN"/>
        </w:rPr>
        <w:t>na wezwanie Zamawiającego.</w:t>
      </w:r>
    </w:p>
    <w:p w:rsidR="00661F0A" w:rsidRPr="00164F26" w:rsidRDefault="00661F0A" w:rsidP="0024531A">
      <w:pPr>
        <w:spacing w:after="0" w:line="240" w:lineRule="auto"/>
        <w:jc w:val="both"/>
        <w:rPr>
          <w:rFonts w:cstheme="minorHAnsi"/>
          <w:b/>
          <w:kern w:val="2"/>
          <w:sz w:val="18"/>
          <w:u w:val="single"/>
          <w:lang w:eastAsia="en-US" w:bidi="hi-IN"/>
        </w:rPr>
      </w:pPr>
    </w:p>
    <w:p w:rsidR="001759BC" w:rsidRPr="00F1488A" w:rsidRDefault="001759BC" w:rsidP="006265B3">
      <w:pPr>
        <w:pStyle w:val="Akapitzlist"/>
        <w:numPr>
          <w:ilvl w:val="0"/>
          <w:numId w:val="45"/>
        </w:numPr>
        <w:spacing w:after="60" w:line="240" w:lineRule="auto"/>
        <w:jc w:val="both"/>
        <w:rPr>
          <w:rFonts w:cstheme="minorHAnsi"/>
          <w:b/>
          <w:kern w:val="2"/>
          <w:lang w:eastAsia="en-US" w:bidi="hi-IN"/>
        </w:rPr>
      </w:pPr>
      <w:r w:rsidRPr="00F1488A">
        <w:rPr>
          <w:rFonts w:cstheme="minorHAnsi"/>
          <w:b/>
          <w:kern w:val="2"/>
          <w:lang w:eastAsia="en-US" w:bidi="hi-IN"/>
        </w:rPr>
        <w:t>Kwalifikacje zawodowe i doświadczenie osób skierowanych do realizacji zamówienia, odpowiednie do funk</w:t>
      </w:r>
      <w:r w:rsidR="00C30211" w:rsidRPr="00F1488A">
        <w:rPr>
          <w:rFonts w:cstheme="minorHAnsi"/>
          <w:b/>
          <w:kern w:val="2"/>
          <w:lang w:eastAsia="en-US" w:bidi="hi-IN"/>
        </w:rPr>
        <w:t>cji jaka zostani</w:t>
      </w:r>
      <w:r w:rsidR="005E676F">
        <w:rPr>
          <w:rFonts w:cstheme="minorHAnsi"/>
          <w:b/>
          <w:kern w:val="2"/>
          <w:lang w:eastAsia="en-US" w:bidi="hi-IN"/>
        </w:rPr>
        <w:t>e im powierzona</w:t>
      </w:r>
    </w:p>
    <w:p w:rsidR="00974CED" w:rsidRPr="007D3D8A" w:rsidRDefault="00974CED" w:rsidP="008B16F8">
      <w:pPr>
        <w:spacing w:after="60" w:line="240" w:lineRule="auto"/>
        <w:ind w:left="1060" w:right="15"/>
        <w:jc w:val="both"/>
        <w:rPr>
          <w:rFonts w:cstheme="minorHAnsi"/>
        </w:rPr>
      </w:pPr>
      <w:r w:rsidRPr="007D3D8A">
        <w:rPr>
          <w:rFonts w:cstheme="minorHAnsi"/>
        </w:rPr>
        <w:t xml:space="preserve">Za spełnienie </w:t>
      </w:r>
      <w:r w:rsidR="008267E0" w:rsidRPr="007D3D8A">
        <w:rPr>
          <w:rFonts w:cstheme="minorHAnsi"/>
        </w:rPr>
        <w:t xml:space="preserve">w/w </w:t>
      </w:r>
      <w:r w:rsidRPr="007D3D8A">
        <w:rPr>
          <w:rFonts w:cstheme="minorHAnsi"/>
        </w:rPr>
        <w:t xml:space="preserve">warunku dysponowania osobami zdolnymi do wykonania zamówienia </w:t>
      </w:r>
      <w:r w:rsidR="000B45E8" w:rsidRPr="007D3D8A">
        <w:rPr>
          <w:rFonts w:cstheme="minorHAnsi"/>
        </w:rPr>
        <w:t>Zamawiający</w:t>
      </w:r>
      <w:r w:rsidRPr="007D3D8A">
        <w:rPr>
          <w:rFonts w:cstheme="minorHAnsi"/>
        </w:rPr>
        <w:t xml:space="preserve"> uzna dysponowanie:</w:t>
      </w:r>
    </w:p>
    <w:p w:rsidR="00495E6F" w:rsidRPr="00F1488A" w:rsidRDefault="00495E6F" w:rsidP="006265B3">
      <w:pPr>
        <w:pStyle w:val="NormalnyWeb"/>
        <w:numPr>
          <w:ilvl w:val="0"/>
          <w:numId w:val="59"/>
        </w:numPr>
        <w:spacing w:before="0" w:beforeAutospacing="0" w:line="276" w:lineRule="auto"/>
        <w:jc w:val="both"/>
        <w:rPr>
          <w:rFonts w:asciiTheme="minorHAnsi" w:eastAsia="SimSun" w:hAnsiTheme="minorHAnsi" w:cstheme="minorHAnsi"/>
          <w:kern w:val="1"/>
          <w:sz w:val="22"/>
          <w:szCs w:val="22"/>
          <w:lang w:eastAsia="hi-IN" w:bidi="hi-IN"/>
        </w:rPr>
      </w:pPr>
      <w:r w:rsidRPr="00F1488A">
        <w:rPr>
          <w:rFonts w:asciiTheme="minorHAnsi" w:eastAsia="SimSun" w:hAnsiTheme="minorHAnsi" w:cstheme="minorHAnsi"/>
          <w:b/>
          <w:kern w:val="1"/>
          <w:sz w:val="22"/>
          <w:szCs w:val="22"/>
          <w:lang w:eastAsia="hi-IN" w:bidi="hi-IN"/>
        </w:rPr>
        <w:t>Kierownik</w:t>
      </w:r>
      <w:r w:rsidR="00D2079E" w:rsidRPr="00F1488A">
        <w:rPr>
          <w:rFonts w:asciiTheme="minorHAnsi" w:eastAsia="SimSun" w:hAnsiTheme="minorHAnsi" w:cstheme="minorHAnsi"/>
          <w:b/>
          <w:kern w:val="1"/>
          <w:sz w:val="22"/>
          <w:szCs w:val="22"/>
          <w:lang w:eastAsia="hi-IN" w:bidi="hi-IN"/>
        </w:rPr>
        <w:t>iem</w:t>
      </w:r>
      <w:r w:rsidRPr="00F1488A">
        <w:rPr>
          <w:rFonts w:asciiTheme="minorHAnsi" w:eastAsia="SimSun" w:hAnsiTheme="minorHAnsi" w:cstheme="minorHAnsi"/>
          <w:b/>
          <w:kern w:val="1"/>
          <w:sz w:val="22"/>
          <w:szCs w:val="22"/>
          <w:lang w:eastAsia="hi-IN" w:bidi="hi-IN"/>
        </w:rPr>
        <w:t xml:space="preserve"> Budowy</w:t>
      </w:r>
      <w:r w:rsidR="00D528FC" w:rsidRPr="00F1488A">
        <w:rPr>
          <w:rFonts w:asciiTheme="minorHAnsi" w:hAnsiTheme="minorHAnsi" w:cstheme="minorHAnsi"/>
          <w:sz w:val="22"/>
          <w:szCs w:val="22"/>
        </w:rPr>
        <w:t>, któr</w:t>
      </w:r>
      <w:r w:rsidR="00D2079E" w:rsidRPr="00F1488A">
        <w:rPr>
          <w:rFonts w:asciiTheme="minorHAnsi" w:hAnsiTheme="minorHAnsi" w:cstheme="minorHAnsi"/>
          <w:sz w:val="22"/>
          <w:szCs w:val="22"/>
        </w:rPr>
        <w:t>y</w:t>
      </w:r>
      <w:r w:rsidRPr="00F1488A">
        <w:rPr>
          <w:rFonts w:asciiTheme="minorHAnsi" w:eastAsia="SimSun" w:hAnsiTheme="minorHAnsi" w:cstheme="minorHAnsi"/>
          <w:kern w:val="1"/>
          <w:sz w:val="22"/>
          <w:szCs w:val="22"/>
          <w:lang w:eastAsia="hi-IN" w:bidi="hi-IN"/>
        </w:rPr>
        <w:t>:</w:t>
      </w:r>
    </w:p>
    <w:p w:rsidR="00D528FC" w:rsidRPr="00F1488A" w:rsidRDefault="00D528FC" w:rsidP="006265B3">
      <w:pPr>
        <w:numPr>
          <w:ilvl w:val="3"/>
          <w:numId w:val="57"/>
        </w:numPr>
        <w:spacing w:after="0" w:line="240" w:lineRule="auto"/>
        <w:jc w:val="both"/>
        <w:rPr>
          <w:rFonts w:eastAsia="SimSun" w:cstheme="minorHAnsi"/>
          <w:kern w:val="1"/>
          <w:lang w:eastAsia="hi-IN" w:bidi="hi-IN"/>
        </w:rPr>
      </w:pPr>
      <w:r w:rsidRPr="00F1488A">
        <w:rPr>
          <w:rFonts w:eastAsia="SimSun" w:cstheme="minorHAnsi"/>
          <w:kern w:val="1"/>
          <w:lang w:eastAsia="hi-IN" w:bidi="hi-IN"/>
        </w:rPr>
        <w:t xml:space="preserve">posiada </w:t>
      </w:r>
      <w:r w:rsidR="00495E6F" w:rsidRPr="00F1488A">
        <w:rPr>
          <w:rFonts w:eastAsia="SimSun" w:cstheme="minorHAnsi"/>
          <w:kern w:val="1"/>
          <w:lang w:eastAsia="hi-IN" w:bidi="hi-IN"/>
        </w:rPr>
        <w:t>uprawnienia budowlane do kierowania robotami budowlanymi bez ograniczeń</w:t>
      </w:r>
      <w:r w:rsidRPr="00F1488A">
        <w:rPr>
          <w:rFonts w:eastAsia="SimSun" w:cstheme="minorHAnsi"/>
          <w:kern w:val="1"/>
          <w:lang w:eastAsia="hi-IN" w:bidi="hi-IN"/>
        </w:rPr>
        <w:t xml:space="preserve"> </w:t>
      </w:r>
      <w:r w:rsidR="00495E6F" w:rsidRPr="00F1488A">
        <w:rPr>
          <w:rFonts w:eastAsia="SimSun" w:cstheme="minorHAnsi"/>
          <w:kern w:val="1"/>
          <w:lang w:eastAsia="hi-IN" w:bidi="hi-IN"/>
        </w:rPr>
        <w:t>w</w:t>
      </w:r>
      <w:r w:rsidR="00495E6F" w:rsidRPr="00F1488A">
        <w:rPr>
          <w:rFonts w:eastAsia="Times New Roman" w:cstheme="minorHAnsi"/>
        </w:rPr>
        <w:t xml:space="preserve"> </w:t>
      </w:r>
      <w:r w:rsidR="00495E6F" w:rsidRPr="00F1488A">
        <w:rPr>
          <w:rFonts w:eastAsia="SimSun" w:cstheme="minorHAnsi"/>
          <w:kern w:val="1"/>
          <w:lang w:eastAsia="hi-IN" w:bidi="hi-IN"/>
        </w:rPr>
        <w:t>specjalności konstrukcyjno-budowlanej lub odpowiadające im ważne uprawnienia</w:t>
      </w:r>
      <w:r w:rsidR="00495E6F" w:rsidRPr="00F1488A">
        <w:rPr>
          <w:rFonts w:eastAsia="Times New Roman" w:cstheme="minorHAnsi"/>
        </w:rPr>
        <w:t xml:space="preserve"> </w:t>
      </w:r>
      <w:r w:rsidR="00495E6F" w:rsidRPr="00F1488A">
        <w:rPr>
          <w:rFonts w:eastAsia="SimSun" w:cstheme="minorHAnsi"/>
          <w:kern w:val="1"/>
          <w:lang w:eastAsia="hi-IN" w:bidi="hi-IN"/>
        </w:rPr>
        <w:t>b</w:t>
      </w:r>
      <w:r w:rsidR="00495E6F" w:rsidRPr="00F1488A">
        <w:rPr>
          <w:rFonts w:eastAsia="Times New Roman" w:cstheme="minorHAnsi"/>
        </w:rPr>
        <w:t>udowlane do kierowania robotami</w:t>
      </w:r>
      <w:r w:rsidR="00495E6F" w:rsidRPr="00F1488A">
        <w:rPr>
          <w:rFonts w:eastAsia="SimSun" w:cstheme="minorHAnsi"/>
          <w:kern w:val="1"/>
          <w:lang w:eastAsia="hi-IN" w:bidi="hi-IN"/>
        </w:rPr>
        <w:t>, które zostały wydane na podstawie wcześniej</w:t>
      </w:r>
      <w:r w:rsidR="00495E6F" w:rsidRPr="00F1488A">
        <w:rPr>
          <w:rFonts w:eastAsia="Times New Roman" w:cstheme="minorHAnsi"/>
        </w:rPr>
        <w:t xml:space="preserve"> </w:t>
      </w:r>
      <w:r w:rsidR="00495E6F" w:rsidRPr="00F1488A">
        <w:rPr>
          <w:rFonts w:eastAsia="SimSun" w:cstheme="minorHAnsi"/>
          <w:kern w:val="1"/>
          <w:lang w:eastAsia="hi-IN" w:bidi="hi-IN"/>
        </w:rPr>
        <w:t>obowiązujących przepisów oraz</w:t>
      </w:r>
    </w:p>
    <w:p w:rsidR="00495E6F" w:rsidRPr="00F1488A" w:rsidRDefault="00D528FC" w:rsidP="006265B3">
      <w:pPr>
        <w:numPr>
          <w:ilvl w:val="3"/>
          <w:numId w:val="57"/>
        </w:numPr>
        <w:spacing w:after="0" w:line="240" w:lineRule="auto"/>
        <w:jc w:val="both"/>
        <w:rPr>
          <w:rFonts w:eastAsia="SimSun" w:cstheme="minorHAnsi"/>
          <w:kern w:val="1"/>
          <w:lang w:eastAsia="hi-IN" w:bidi="hi-IN"/>
        </w:rPr>
      </w:pPr>
      <w:r w:rsidRPr="00F1488A">
        <w:rPr>
          <w:rFonts w:eastAsia="SimSun" w:cstheme="minorHAnsi"/>
          <w:kern w:val="1"/>
          <w:lang w:eastAsia="hi-IN" w:bidi="hi-IN"/>
        </w:rPr>
        <w:t>pełnił</w:t>
      </w:r>
      <w:r w:rsidR="00495E6F" w:rsidRPr="00F1488A">
        <w:rPr>
          <w:rFonts w:eastAsia="SimSun" w:cstheme="minorHAnsi"/>
          <w:kern w:val="1"/>
          <w:lang w:eastAsia="hi-IN" w:bidi="hi-IN"/>
        </w:rPr>
        <w:t xml:space="preserve"> funkcję kierownika budowy przy budowie</w:t>
      </w:r>
      <w:r w:rsidR="00495E6F" w:rsidRPr="00F1488A">
        <w:rPr>
          <w:rFonts w:eastAsia="Times New Roman" w:cstheme="minorHAnsi"/>
        </w:rPr>
        <w:t>,</w:t>
      </w:r>
      <w:r w:rsidR="00495E6F" w:rsidRPr="00F1488A">
        <w:rPr>
          <w:rFonts w:eastAsia="SimSun" w:cstheme="minorHAnsi"/>
          <w:kern w:val="1"/>
          <w:lang w:eastAsia="hi-IN" w:bidi="hi-IN"/>
        </w:rPr>
        <w:t xml:space="preserve"> przebudowie lub</w:t>
      </w:r>
      <w:r w:rsidR="00495E6F" w:rsidRPr="00F1488A">
        <w:rPr>
          <w:rFonts w:eastAsia="Times New Roman" w:cstheme="minorHAnsi"/>
        </w:rPr>
        <w:t xml:space="preserve"> </w:t>
      </w:r>
      <w:r w:rsidR="00495E6F" w:rsidRPr="00F1488A">
        <w:rPr>
          <w:rFonts w:eastAsia="SimSun" w:cstheme="minorHAnsi"/>
          <w:kern w:val="1"/>
          <w:lang w:eastAsia="hi-IN" w:bidi="hi-IN"/>
        </w:rPr>
        <w:t xml:space="preserve">remoncie co najmniej </w:t>
      </w:r>
      <w:r w:rsidR="00495E6F" w:rsidRPr="00E72F6A">
        <w:rPr>
          <w:rFonts w:eastAsia="SimSun" w:cstheme="minorHAnsi"/>
          <w:kern w:val="1"/>
          <w:u w:val="single"/>
          <w:lang w:eastAsia="hi-IN" w:bidi="hi-IN"/>
        </w:rPr>
        <w:t>jednego budynku użyteczności publicznej</w:t>
      </w:r>
      <w:r w:rsidR="00495E6F" w:rsidRPr="00F1488A">
        <w:rPr>
          <w:rFonts w:eastAsia="SimSun" w:cstheme="minorHAnsi"/>
          <w:kern w:val="1"/>
          <w:lang w:eastAsia="hi-IN" w:bidi="hi-IN"/>
        </w:rPr>
        <w:t xml:space="preserve"> o kubaturze</w:t>
      </w:r>
      <w:r w:rsidR="00495E6F" w:rsidRPr="00F1488A">
        <w:rPr>
          <w:rFonts w:eastAsia="Times New Roman" w:cstheme="minorHAnsi"/>
        </w:rPr>
        <w:t xml:space="preserve"> </w:t>
      </w:r>
      <w:r w:rsidR="00495E6F" w:rsidRPr="00F1488A">
        <w:rPr>
          <w:rFonts w:eastAsia="SimSun" w:cstheme="minorHAnsi"/>
          <w:kern w:val="1"/>
          <w:lang w:eastAsia="hi-IN" w:bidi="hi-IN"/>
        </w:rPr>
        <w:t xml:space="preserve">minimum </w:t>
      </w:r>
      <w:r w:rsidR="00495E6F" w:rsidRPr="00F1488A">
        <w:rPr>
          <w:rFonts w:eastAsia="Times New Roman" w:cstheme="minorHAnsi"/>
        </w:rPr>
        <w:t>2.5</w:t>
      </w:r>
      <w:r w:rsidR="00495E6F" w:rsidRPr="00F1488A">
        <w:rPr>
          <w:rFonts w:eastAsia="SimSun" w:cstheme="minorHAnsi"/>
          <w:kern w:val="1"/>
          <w:lang w:eastAsia="hi-IN" w:bidi="hi-IN"/>
        </w:rPr>
        <w:t>00 m</w:t>
      </w:r>
      <w:r w:rsidR="00495E6F" w:rsidRPr="0024531A">
        <w:rPr>
          <w:rFonts w:eastAsia="SimSun" w:cstheme="minorHAnsi"/>
          <w:kern w:val="1"/>
          <w:vertAlign w:val="superscript"/>
          <w:lang w:eastAsia="hi-IN" w:bidi="hi-IN"/>
        </w:rPr>
        <w:t>3</w:t>
      </w:r>
      <w:r w:rsidR="00495E6F" w:rsidRPr="00F1488A">
        <w:rPr>
          <w:rFonts w:eastAsia="SimSun" w:cstheme="minorHAnsi"/>
          <w:kern w:val="1"/>
          <w:lang w:eastAsia="hi-IN" w:bidi="hi-IN"/>
        </w:rPr>
        <w:t xml:space="preserve">, </w:t>
      </w:r>
      <w:r w:rsidR="00495E6F" w:rsidRPr="007D3D8A">
        <w:rPr>
          <w:rFonts w:eastAsia="SimSun" w:cstheme="minorHAnsi"/>
          <w:kern w:val="1"/>
          <w:lang w:eastAsia="hi-IN" w:bidi="hi-IN"/>
        </w:rPr>
        <w:t>zawierającego w swoim</w:t>
      </w:r>
      <w:r w:rsidR="00495E6F" w:rsidRPr="00F1488A">
        <w:rPr>
          <w:rFonts w:eastAsia="SimSun" w:cstheme="minorHAnsi"/>
          <w:kern w:val="1"/>
          <w:lang w:eastAsia="hi-IN" w:bidi="hi-IN"/>
        </w:rPr>
        <w:t xml:space="preserve"> zakresie branż</w:t>
      </w:r>
      <w:r w:rsidR="00495E6F" w:rsidRPr="00F1488A">
        <w:rPr>
          <w:rFonts w:eastAsia="Times New Roman" w:cstheme="minorHAnsi"/>
        </w:rPr>
        <w:t>e</w:t>
      </w:r>
      <w:r w:rsidR="00495E6F" w:rsidRPr="00F1488A">
        <w:rPr>
          <w:rFonts w:eastAsia="SimSun" w:cstheme="minorHAnsi"/>
          <w:kern w:val="1"/>
          <w:lang w:eastAsia="hi-IN" w:bidi="hi-IN"/>
        </w:rPr>
        <w:t>: budowlaną, sanitarną,</w:t>
      </w:r>
      <w:r w:rsidR="00495E6F" w:rsidRPr="00F1488A">
        <w:rPr>
          <w:rFonts w:eastAsia="Times New Roman" w:cstheme="minorHAnsi"/>
        </w:rPr>
        <w:t xml:space="preserve"> </w:t>
      </w:r>
      <w:r w:rsidR="002E09DB" w:rsidRPr="00F1488A">
        <w:rPr>
          <w:rFonts w:eastAsia="Times New Roman" w:cstheme="minorHAnsi"/>
        </w:rPr>
        <w:t>(</w:t>
      </w:r>
      <w:r w:rsidR="00495E6F" w:rsidRPr="00F1488A">
        <w:rPr>
          <w:rFonts w:eastAsia="SimSun" w:cstheme="minorHAnsi"/>
          <w:kern w:val="1"/>
          <w:lang w:eastAsia="hi-IN" w:bidi="hi-IN"/>
        </w:rPr>
        <w:t>w tym</w:t>
      </w:r>
      <w:r w:rsidR="002E09DB" w:rsidRPr="00F1488A">
        <w:rPr>
          <w:rFonts w:eastAsia="SimSun" w:cstheme="minorHAnsi"/>
          <w:kern w:val="1"/>
          <w:lang w:eastAsia="hi-IN" w:bidi="hi-IN"/>
        </w:rPr>
        <w:t>:</w:t>
      </w:r>
      <w:r w:rsidR="00495E6F" w:rsidRPr="00F1488A">
        <w:rPr>
          <w:rFonts w:eastAsia="SimSun" w:cstheme="minorHAnsi"/>
          <w:kern w:val="1"/>
          <w:lang w:eastAsia="hi-IN" w:bidi="hi-IN"/>
        </w:rPr>
        <w:t xml:space="preserve"> wykonanie klimatyzacji</w:t>
      </w:r>
      <w:r w:rsidR="002E09DB" w:rsidRPr="00F1488A">
        <w:rPr>
          <w:rFonts w:eastAsia="SimSun" w:cstheme="minorHAnsi"/>
          <w:kern w:val="1"/>
          <w:lang w:eastAsia="hi-IN" w:bidi="hi-IN"/>
        </w:rPr>
        <w:t>)</w:t>
      </w:r>
      <w:r w:rsidR="00495E6F" w:rsidRPr="00F1488A">
        <w:rPr>
          <w:rFonts w:eastAsia="SimSun" w:cstheme="minorHAnsi"/>
          <w:kern w:val="1"/>
          <w:lang w:eastAsia="hi-IN" w:bidi="hi-IN"/>
        </w:rPr>
        <w:t>, elektryczną i elektroenergetyczną,</w:t>
      </w:r>
      <w:r w:rsidR="00495E6F" w:rsidRPr="00F1488A">
        <w:rPr>
          <w:rFonts w:eastAsia="Times New Roman" w:cstheme="minorHAnsi"/>
        </w:rPr>
        <w:t xml:space="preserve"> </w:t>
      </w:r>
      <w:r w:rsidR="00495E6F" w:rsidRPr="00F1488A">
        <w:rPr>
          <w:rFonts w:eastAsia="SimSun" w:cstheme="minorHAnsi"/>
          <w:kern w:val="1"/>
          <w:lang w:eastAsia="hi-IN" w:bidi="hi-IN"/>
        </w:rPr>
        <w:t>telekomunikacyjną.</w:t>
      </w:r>
    </w:p>
    <w:p w:rsidR="002E09DB" w:rsidRPr="00F1488A" w:rsidRDefault="002E09DB" w:rsidP="002E09DB">
      <w:pPr>
        <w:spacing w:after="0" w:line="240" w:lineRule="auto"/>
        <w:ind w:left="709"/>
        <w:jc w:val="both"/>
        <w:rPr>
          <w:rFonts w:eastAsia="SimSun" w:cstheme="minorHAnsi"/>
          <w:kern w:val="1"/>
          <w:sz w:val="18"/>
          <w:lang w:eastAsia="hi-IN" w:bidi="hi-IN"/>
        </w:rPr>
      </w:pPr>
    </w:p>
    <w:p w:rsidR="00495E6F" w:rsidRPr="00F1488A" w:rsidRDefault="00495E6F" w:rsidP="006265B3">
      <w:pPr>
        <w:numPr>
          <w:ilvl w:val="0"/>
          <w:numId w:val="56"/>
        </w:numPr>
        <w:tabs>
          <w:tab w:val="num" w:pos="720"/>
        </w:tabs>
        <w:spacing w:after="0" w:line="240" w:lineRule="auto"/>
        <w:ind w:left="709" w:hanging="283"/>
        <w:jc w:val="both"/>
        <w:rPr>
          <w:rFonts w:eastAsia="SimSun" w:cstheme="minorHAnsi"/>
          <w:kern w:val="1"/>
          <w:lang w:eastAsia="hi-IN" w:bidi="hi-IN"/>
        </w:rPr>
      </w:pPr>
      <w:r w:rsidRPr="00F1488A">
        <w:rPr>
          <w:rFonts w:eastAsia="SimSun" w:cstheme="minorHAnsi"/>
          <w:b/>
          <w:kern w:val="1"/>
          <w:lang w:eastAsia="hi-IN" w:bidi="hi-IN"/>
        </w:rPr>
        <w:t>Kierownik</w:t>
      </w:r>
      <w:r w:rsidR="00D2079E" w:rsidRPr="00F1488A">
        <w:rPr>
          <w:rFonts w:eastAsia="SimSun" w:cstheme="minorHAnsi"/>
          <w:b/>
          <w:kern w:val="1"/>
          <w:lang w:eastAsia="hi-IN" w:bidi="hi-IN"/>
        </w:rPr>
        <w:t>iem</w:t>
      </w:r>
      <w:r w:rsidRPr="00F1488A">
        <w:rPr>
          <w:rFonts w:eastAsia="SimSun" w:cstheme="minorHAnsi"/>
          <w:b/>
          <w:kern w:val="1"/>
          <w:lang w:eastAsia="hi-IN" w:bidi="hi-IN"/>
        </w:rPr>
        <w:t xml:space="preserve"> robót sanitarnych</w:t>
      </w:r>
      <w:r w:rsidRPr="00F1488A">
        <w:rPr>
          <w:rFonts w:eastAsia="Times New Roman" w:cstheme="minorHAnsi"/>
        </w:rPr>
        <w:t>, któr</w:t>
      </w:r>
      <w:r w:rsidR="00D2079E" w:rsidRPr="00F1488A">
        <w:rPr>
          <w:rFonts w:eastAsia="Times New Roman" w:cstheme="minorHAnsi"/>
        </w:rPr>
        <w:t>y</w:t>
      </w:r>
      <w:r w:rsidRPr="00F1488A">
        <w:rPr>
          <w:rFonts w:eastAsia="SimSun" w:cstheme="minorHAnsi"/>
          <w:kern w:val="1"/>
          <w:lang w:eastAsia="hi-IN" w:bidi="hi-IN"/>
        </w:rPr>
        <w:t>:</w:t>
      </w:r>
    </w:p>
    <w:p w:rsidR="00495E6F" w:rsidRPr="00F1488A" w:rsidRDefault="00D2079E" w:rsidP="006265B3">
      <w:pPr>
        <w:numPr>
          <w:ilvl w:val="1"/>
          <w:numId w:val="57"/>
        </w:numPr>
        <w:spacing w:after="0" w:line="240" w:lineRule="auto"/>
        <w:jc w:val="both"/>
        <w:rPr>
          <w:rFonts w:eastAsia="SimSun" w:cstheme="minorHAnsi"/>
          <w:kern w:val="1"/>
          <w:lang w:eastAsia="hi-IN" w:bidi="hi-IN"/>
        </w:rPr>
      </w:pPr>
      <w:r w:rsidRPr="00F1488A">
        <w:rPr>
          <w:rFonts w:eastAsia="Times New Roman" w:cstheme="minorHAnsi"/>
        </w:rPr>
        <w:t>posiada</w:t>
      </w:r>
      <w:r w:rsidRPr="00F1488A">
        <w:rPr>
          <w:rFonts w:eastAsia="SimSun" w:cstheme="minorHAnsi"/>
          <w:kern w:val="1"/>
          <w:lang w:eastAsia="hi-IN" w:bidi="hi-IN"/>
        </w:rPr>
        <w:t xml:space="preserve"> </w:t>
      </w:r>
      <w:r w:rsidR="00495E6F" w:rsidRPr="00F1488A">
        <w:rPr>
          <w:rFonts w:eastAsia="SimSun" w:cstheme="minorHAnsi"/>
          <w:kern w:val="1"/>
          <w:lang w:eastAsia="hi-IN" w:bidi="hi-IN"/>
        </w:rPr>
        <w:t xml:space="preserve">uprawnienia budowlane do kierowania robotami budowlanymi bez ograniczeń </w:t>
      </w:r>
      <w:r w:rsidR="00495E6F" w:rsidRPr="00F1488A">
        <w:rPr>
          <w:rFonts w:eastAsia="Times New Roman" w:cstheme="minorHAnsi"/>
        </w:rPr>
        <w:t xml:space="preserve">                            </w:t>
      </w:r>
      <w:r w:rsidR="00495E6F" w:rsidRPr="00F1488A">
        <w:rPr>
          <w:rFonts w:eastAsia="SimSun" w:cstheme="minorHAnsi"/>
          <w:kern w:val="1"/>
          <w:lang w:eastAsia="hi-IN" w:bidi="hi-IN"/>
        </w:rPr>
        <w:t>w</w:t>
      </w:r>
      <w:r w:rsidR="00495E6F" w:rsidRPr="00F1488A">
        <w:rPr>
          <w:rFonts w:eastAsia="Times New Roman" w:cstheme="minorHAnsi"/>
        </w:rPr>
        <w:t xml:space="preserve"> </w:t>
      </w:r>
      <w:r w:rsidR="00495E6F" w:rsidRPr="00F1488A">
        <w:rPr>
          <w:rFonts w:eastAsia="SimSun" w:cstheme="minorHAnsi"/>
          <w:kern w:val="1"/>
          <w:lang w:eastAsia="hi-IN" w:bidi="hi-IN"/>
        </w:rPr>
        <w:t>specjalności instalacyjnej w zakresie sieci, instalacji i urządzeń cieplnych,</w:t>
      </w:r>
      <w:r w:rsidR="00495E6F" w:rsidRPr="00F1488A">
        <w:rPr>
          <w:rFonts w:eastAsia="Times New Roman" w:cstheme="minorHAnsi"/>
        </w:rPr>
        <w:t xml:space="preserve"> </w:t>
      </w:r>
      <w:r w:rsidR="00495E6F" w:rsidRPr="00F1488A">
        <w:rPr>
          <w:rFonts w:eastAsia="SimSun" w:cstheme="minorHAnsi"/>
          <w:kern w:val="1"/>
          <w:lang w:eastAsia="hi-IN" w:bidi="hi-IN"/>
        </w:rPr>
        <w:t>wentylacyjnych, gazowych, wodociągowych i kanalizacyjnych lub odpowiadające</w:t>
      </w:r>
      <w:r w:rsidR="00495E6F" w:rsidRPr="00F1488A">
        <w:rPr>
          <w:rFonts w:eastAsia="Times New Roman" w:cstheme="minorHAnsi"/>
        </w:rPr>
        <w:t xml:space="preserve"> </w:t>
      </w:r>
      <w:r w:rsidR="00495E6F" w:rsidRPr="00F1488A">
        <w:rPr>
          <w:rFonts w:eastAsia="SimSun" w:cstheme="minorHAnsi"/>
          <w:kern w:val="1"/>
          <w:lang w:eastAsia="hi-IN" w:bidi="hi-IN"/>
        </w:rPr>
        <w:t>im ważne uprawnienia budowlane uprawniają</w:t>
      </w:r>
      <w:r w:rsidR="00495E6F" w:rsidRPr="00F1488A">
        <w:rPr>
          <w:rFonts w:eastAsia="Times New Roman" w:cstheme="minorHAnsi"/>
        </w:rPr>
        <w:t>ce do kierowania robotami</w:t>
      </w:r>
      <w:r w:rsidR="00495E6F" w:rsidRPr="00F1488A">
        <w:rPr>
          <w:rFonts w:eastAsia="SimSun" w:cstheme="minorHAnsi"/>
          <w:kern w:val="1"/>
          <w:lang w:eastAsia="hi-IN" w:bidi="hi-IN"/>
        </w:rPr>
        <w:t>, które</w:t>
      </w:r>
      <w:r w:rsidR="00495E6F" w:rsidRPr="00F1488A">
        <w:rPr>
          <w:rFonts w:eastAsia="Times New Roman" w:cstheme="minorHAnsi"/>
        </w:rPr>
        <w:t xml:space="preserve"> </w:t>
      </w:r>
      <w:r w:rsidR="00495E6F" w:rsidRPr="00F1488A">
        <w:rPr>
          <w:rFonts w:eastAsia="SimSun" w:cstheme="minorHAnsi"/>
          <w:kern w:val="1"/>
          <w:lang w:eastAsia="hi-IN" w:bidi="hi-IN"/>
        </w:rPr>
        <w:t>zostały wydane na podstawie wcześniej obowiązujących przepisów oraz</w:t>
      </w:r>
    </w:p>
    <w:p w:rsidR="00495E6F" w:rsidRPr="00F1488A" w:rsidRDefault="00D2079E" w:rsidP="006265B3">
      <w:pPr>
        <w:numPr>
          <w:ilvl w:val="1"/>
          <w:numId w:val="57"/>
        </w:numPr>
        <w:spacing w:after="0" w:line="240" w:lineRule="auto"/>
        <w:jc w:val="both"/>
        <w:rPr>
          <w:rFonts w:eastAsia="Times New Roman" w:cstheme="minorHAnsi"/>
        </w:rPr>
      </w:pPr>
      <w:r w:rsidRPr="00F1488A">
        <w:rPr>
          <w:rFonts w:eastAsia="SimSun" w:cstheme="minorHAnsi"/>
          <w:kern w:val="1"/>
          <w:lang w:eastAsia="hi-IN" w:bidi="hi-IN"/>
        </w:rPr>
        <w:t>pełnił</w:t>
      </w:r>
      <w:r w:rsidR="00495E6F" w:rsidRPr="00F1488A">
        <w:rPr>
          <w:rFonts w:eastAsia="SimSun" w:cstheme="minorHAnsi"/>
          <w:kern w:val="1"/>
          <w:lang w:eastAsia="hi-IN" w:bidi="hi-IN"/>
        </w:rPr>
        <w:t xml:space="preserve"> funkcję kierownika budowy lub kierownika robót sanitarnych, dla sieci,</w:t>
      </w:r>
      <w:r w:rsidR="00495E6F" w:rsidRPr="00F1488A">
        <w:rPr>
          <w:rFonts w:eastAsia="Times New Roman" w:cstheme="minorHAnsi"/>
        </w:rPr>
        <w:t xml:space="preserve"> </w:t>
      </w:r>
      <w:r w:rsidR="00495E6F" w:rsidRPr="00F1488A">
        <w:rPr>
          <w:rFonts w:eastAsia="SimSun" w:cstheme="minorHAnsi"/>
          <w:kern w:val="1"/>
          <w:lang w:eastAsia="hi-IN" w:bidi="hi-IN"/>
        </w:rPr>
        <w:t>instalacji</w:t>
      </w:r>
      <w:r w:rsidR="00495E6F" w:rsidRPr="00F1488A">
        <w:rPr>
          <w:rFonts w:eastAsia="Times New Roman" w:cstheme="minorHAnsi"/>
        </w:rPr>
        <w:t xml:space="preserve">                </w:t>
      </w:r>
      <w:r w:rsidR="00495E6F" w:rsidRPr="00F1488A">
        <w:rPr>
          <w:rFonts w:eastAsia="SimSun" w:cstheme="minorHAnsi"/>
          <w:kern w:val="1"/>
          <w:lang w:eastAsia="hi-IN" w:bidi="hi-IN"/>
        </w:rPr>
        <w:t xml:space="preserve"> i urządzeń cieplnych, wentylacyjnych, gazowych, wodociągowych i</w:t>
      </w:r>
      <w:r w:rsidR="00495E6F" w:rsidRPr="00F1488A">
        <w:rPr>
          <w:rFonts w:eastAsia="Times New Roman" w:cstheme="minorHAnsi"/>
        </w:rPr>
        <w:t xml:space="preserve"> </w:t>
      </w:r>
      <w:r w:rsidR="00495E6F" w:rsidRPr="00F1488A">
        <w:rPr>
          <w:rFonts w:eastAsia="SimSun" w:cstheme="minorHAnsi"/>
          <w:kern w:val="1"/>
          <w:lang w:eastAsia="hi-IN" w:bidi="hi-IN"/>
        </w:rPr>
        <w:t>kanalizacyjnych.</w:t>
      </w:r>
    </w:p>
    <w:p w:rsidR="00495E6F" w:rsidRPr="00F1488A" w:rsidRDefault="00495E6F" w:rsidP="00E72F6A">
      <w:pPr>
        <w:numPr>
          <w:ilvl w:val="0"/>
          <w:numId w:val="56"/>
        </w:numPr>
        <w:tabs>
          <w:tab w:val="num" w:pos="720"/>
        </w:tabs>
        <w:spacing w:after="0" w:line="240" w:lineRule="auto"/>
        <w:ind w:left="709" w:hanging="283"/>
        <w:rPr>
          <w:rFonts w:eastAsia="SimSun" w:cstheme="minorHAnsi"/>
          <w:kern w:val="1"/>
          <w:lang w:eastAsia="hi-IN" w:bidi="hi-IN"/>
        </w:rPr>
      </w:pPr>
      <w:r w:rsidRPr="00F1488A">
        <w:rPr>
          <w:rFonts w:eastAsia="SimSun" w:cstheme="minorHAnsi"/>
          <w:b/>
          <w:kern w:val="1"/>
          <w:lang w:eastAsia="hi-IN" w:bidi="hi-IN"/>
        </w:rPr>
        <w:t>Kierownik</w:t>
      </w:r>
      <w:r w:rsidR="00D2079E" w:rsidRPr="00F1488A">
        <w:rPr>
          <w:rFonts w:eastAsia="SimSun" w:cstheme="minorHAnsi"/>
          <w:b/>
          <w:kern w:val="1"/>
          <w:lang w:eastAsia="hi-IN" w:bidi="hi-IN"/>
        </w:rPr>
        <w:t xml:space="preserve">iem </w:t>
      </w:r>
      <w:r w:rsidR="00B70E76">
        <w:rPr>
          <w:rFonts w:eastAsia="SimSun" w:cstheme="minorHAnsi"/>
          <w:b/>
          <w:kern w:val="1"/>
          <w:lang w:eastAsia="hi-IN" w:bidi="hi-IN"/>
        </w:rPr>
        <w:t xml:space="preserve">robót </w:t>
      </w:r>
      <w:r w:rsidRPr="00F1488A">
        <w:rPr>
          <w:rFonts w:eastAsia="SimSun" w:cstheme="minorHAnsi"/>
          <w:b/>
          <w:kern w:val="1"/>
          <w:lang w:eastAsia="hi-IN" w:bidi="hi-IN"/>
        </w:rPr>
        <w:t>w zakresie sieci, instalacji i urządzeń elektrycznych</w:t>
      </w:r>
      <w:r w:rsidR="00D2079E" w:rsidRPr="00F1488A">
        <w:rPr>
          <w:rFonts w:eastAsia="SimSun" w:cstheme="minorHAnsi"/>
          <w:b/>
          <w:kern w:val="1"/>
          <w:lang w:eastAsia="hi-IN" w:bidi="hi-IN"/>
        </w:rPr>
        <w:t xml:space="preserve"> </w:t>
      </w:r>
      <w:r w:rsidR="00A00A54">
        <w:rPr>
          <w:rFonts w:eastAsia="SimSun" w:cstheme="minorHAnsi"/>
          <w:b/>
          <w:kern w:val="1"/>
          <w:lang w:eastAsia="hi-IN" w:bidi="hi-IN"/>
        </w:rPr>
        <w:t xml:space="preserve">                                                      </w:t>
      </w:r>
      <w:r w:rsidRPr="00F1488A">
        <w:rPr>
          <w:rFonts w:eastAsia="SimSun" w:cstheme="minorHAnsi"/>
          <w:b/>
          <w:kern w:val="1"/>
          <w:lang w:eastAsia="hi-IN" w:bidi="hi-IN"/>
        </w:rPr>
        <w:t>i elektroenergetycznych</w:t>
      </w:r>
      <w:r w:rsidR="00D2079E" w:rsidRPr="00F1488A">
        <w:rPr>
          <w:rFonts w:eastAsia="SimSun" w:cstheme="minorHAnsi"/>
          <w:b/>
          <w:kern w:val="1"/>
          <w:lang w:eastAsia="hi-IN" w:bidi="hi-IN"/>
        </w:rPr>
        <w:t xml:space="preserve">, </w:t>
      </w:r>
      <w:r w:rsidR="00D2079E" w:rsidRPr="00F1488A">
        <w:rPr>
          <w:rFonts w:eastAsia="Times New Roman" w:cstheme="minorHAnsi"/>
        </w:rPr>
        <w:t>który</w:t>
      </w:r>
      <w:r w:rsidRPr="00F1488A">
        <w:rPr>
          <w:rFonts w:eastAsia="SimSun" w:cstheme="minorHAnsi"/>
          <w:kern w:val="1"/>
          <w:lang w:eastAsia="hi-IN" w:bidi="hi-IN"/>
        </w:rPr>
        <w:t>:</w:t>
      </w:r>
    </w:p>
    <w:p w:rsidR="00495E6F" w:rsidRPr="00F1488A" w:rsidRDefault="00D2079E" w:rsidP="006265B3">
      <w:pPr>
        <w:numPr>
          <w:ilvl w:val="1"/>
          <w:numId w:val="57"/>
        </w:numPr>
        <w:spacing w:after="0" w:line="240" w:lineRule="auto"/>
        <w:jc w:val="both"/>
        <w:rPr>
          <w:rFonts w:eastAsia="SimSun" w:cstheme="minorHAnsi"/>
          <w:kern w:val="1"/>
          <w:lang w:eastAsia="hi-IN" w:bidi="hi-IN"/>
        </w:rPr>
      </w:pPr>
      <w:r w:rsidRPr="00F1488A">
        <w:rPr>
          <w:rFonts w:eastAsia="Times New Roman" w:cstheme="minorHAnsi"/>
        </w:rPr>
        <w:t>posiada</w:t>
      </w:r>
      <w:r w:rsidRPr="00F1488A">
        <w:rPr>
          <w:rFonts w:eastAsia="SimSun" w:cstheme="minorHAnsi"/>
          <w:kern w:val="1"/>
          <w:lang w:eastAsia="hi-IN" w:bidi="hi-IN"/>
        </w:rPr>
        <w:t xml:space="preserve"> </w:t>
      </w:r>
      <w:r w:rsidR="00495E6F" w:rsidRPr="00F1488A">
        <w:rPr>
          <w:rFonts w:eastAsia="SimSun" w:cstheme="minorHAnsi"/>
          <w:kern w:val="1"/>
          <w:lang w:eastAsia="hi-IN" w:bidi="hi-IN"/>
        </w:rPr>
        <w:t>uprawnienia budowlane do kierowania robotami budowlanymi bez ograniczeń w zakresie sieci, instalacji i urządzeń elektrycznych i elektroenergetycznych lub</w:t>
      </w:r>
      <w:r w:rsidR="00495E6F" w:rsidRPr="00F1488A">
        <w:rPr>
          <w:rFonts w:eastAsia="Times New Roman" w:cstheme="minorHAnsi"/>
        </w:rPr>
        <w:t xml:space="preserve"> </w:t>
      </w:r>
      <w:r w:rsidR="00495E6F" w:rsidRPr="00F1488A">
        <w:rPr>
          <w:rFonts w:eastAsia="SimSun" w:cstheme="minorHAnsi"/>
          <w:kern w:val="1"/>
          <w:lang w:eastAsia="hi-IN" w:bidi="hi-IN"/>
        </w:rPr>
        <w:t>odpowiadające im ważne uprawnienia budowlane, uprawniające do kierowania</w:t>
      </w:r>
      <w:r w:rsidR="00495E6F" w:rsidRPr="00F1488A">
        <w:rPr>
          <w:rFonts w:eastAsia="Times New Roman" w:cstheme="minorHAnsi"/>
        </w:rPr>
        <w:t xml:space="preserve"> </w:t>
      </w:r>
      <w:r w:rsidR="00495E6F" w:rsidRPr="00F1488A">
        <w:rPr>
          <w:rFonts w:eastAsia="SimSun" w:cstheme="minorHAnsi"/>
          <w:kern w:val="1"/>
          <w:lang w:eastAsia="hi-IN" w:bidi="hi-IN"/>
        </w:rPr>
        <w:t>robotami, które zostały wydane na podstawie wcześniej obowiązujących</w:t>
      </w:r>
      <w:r w:rsidR="00495E6F" w:rsidRPr="00F1488A">
        <w:rPr>
          <w:rFonts w:eastAsia="Times New Roman" w:cstheme="minorHAnsi"/>
        </w:rPr>
        <w:t xml:space="preserve"> </w:t>
      </w:r>
      <w:r w:rsidR="00495E6F" w:rsidRPr="00F1488A">
        <w:rPr>
          <w:rFonts w:eastAsia="SimSun" w:cstheme="minorHAnsi"/>
          <w:kern w:val="1"/>
          <w:lang w:eastAsia="hi-IN" w:bidi="hi-IN"/>
        </w:rPr>
        <w:t>przepisów oraz</w:t>
      </w:r>
    </w:p>
    <w:p w:rsidR="00495E6F" w:rsidRPr="00F1488A" w:rsidRDefault="00D2079E" w:rsidP="006265B3">
      <w:pPr>
        <w:numPr>
          <w:ilvl w:val="1"/>
          <w:numId w:val="57"/>
        </w:numPr>
        <w:spacing w:after="0" w:line="240" w:lineRule="auto"/>
        <w:jc w:val="both"/>
        <w:rPr>
          <w:rFonts w:eastAsia="Times New Roman" w:cstheme="minorHAnsi"/>
        </w:rPr>
      </w:pPr>
      <w:r w:rsidRPr="00F1488A">
        <w:rPr>
          <w:rFonts w:eastAsia="SimSun" w:cstheme="minorHAnsi"/>
          <w:kern w:val="1"/>
          <w:lang w:eastAsia="hi-IN" w:bidi="hi-IN"/>
        </w:rPr>
        <w:lastRenderedPageBreak/>
        <w:t>pełnił</w:t>
      </w:r>
      <w:r w:rsidR="00495E6F" w:rsidRPr="00F1488A">
        <w:rPr>
          <w:rFonts w:eastAsia="SimSun" w:cstheme="minorHAnsi"/>
          <w:kern w:val="1"/>
          <w:lang w:eastAsia="hi-IN" w:bidi="hi-IN"/>
        </w:rPr>
        <w:t xml:space="preserve"> funkcję kierownika budowy lub kierownika robót w zakresie sieci</w:t>
      </w:r>
      <w:r w:rsidR="00495E6F" w:rsidRPr="00F1488A">
        <w:rPr>
          <w:rFonts w:eastAsia="Times New Roman" w:cstheme="minorHAnsi"/>
        </w:rPr>
        <w:t xml:space="preserve">, </w:t>
      </w:r>
      <w:r w:rsidR="00495E6F" w:rsidRPr="00F1488A">
        <w:rPr>
          <w:rFonts w:eastAsia="SimSun" w:cstheme="minorHAnsi"/>
          <w:kern w:val="1"/>
          <w:lang w:eastAsia="hi-IN" w:bidi="hi-IN"/>
        </w:rPr>
        <w:t xml:space="preserve">instalacji </w:t>
      </w:r>
      <w:r w:rsidR="00495E6F" w:rsidRPr="00F1488A">
        <w:rPr>
          <w:rFonts w:eastAsia="Times New Roman" w:cstheme="minorHAnsi"/>
        </w:rPr>
        <w:t xml:space="preserve">                            </w:t>
      </w:r>
      <w:r w:rsidR="00495E6F" w:rsidRPr="00F1488A">
        <w:rPr>
          <w:rFonts w:eastAsia="SimSun" w:cstheme="minorHAnsi"/>
          <w:kern w:val="1"/>
          <w:lang w:eastAsia="hi-IN" w:bidi="hi-IN"/>
        </w:rPr>
        <w:t>i urządzeń elektrycznych i elektroenergetycznych.</w:t>
      </w:r>
    </w:p>
    <w:p w:rsidR="00495E6F" w:rsidRPr="00F1488A" w:rsidRDefault="00D2079E" w:rsidP="006265B3">
      <w:pPr>
        <w:numPr>
          <w:ilvl w:val="0"/>
          <w:numId w:val="56"/>
        </w:numPr>
        <w:tabs>
          <w:tab w:val="num" w:pos="720"/>
        </w:tabs>
        <w:spacing w:after="0" w:line="240" w:lineRule="auto"/>
        <w:ind w:left="709" w:hanging="283"/>
        <w:jc w:val="both"/>
        <w:rPr>
          <w:rFonts w:eastAsia="SimSun" w:cstheme="minorHAnsi"/>
          <w:kern w:val="1"/>
          <w:lang w:eastAsia="hi-IN" w:bidi="hi-IN"/>
        </w:rPr>
      </w:pPr>
      <w:r w:rsidRPr="00F1488A">
        <w:rPr>
          <w:rFonts w:eastAsia="SimSun" w:cstheme="minorHAnsi"/>
          <w:b/>
          <w:kern w:val="1"/>
          <w:lang w:eastAsia="hi-IN" w:bidi="hi-IN"/>
        </w:rPr>
        <w:t>Kierownikiem</w:t>
      </w:r>
      <w:r w:rsidR="00495E6F" w:rsidRPr="00F1488A">
        <w:rPr>
          <w:rFonts w:eastAsia="SimSun" w:cstheme="minorHAnsi"/>
          <w:b/>
          <w:kern w:val="1"/>
          <w:lang w:eastAsia="hi-IN" w:bidi="hi-IN"/>
        </w:rPr>
        <w:t xml:space="preserve"> robót branży telekomunikacyjnej</w:t>
      </w:r>
      <w:r w:rsidRPr="00F1488A">
        <w:rPr>
          <w:rFonts w:eastAsia="SimSun" w:cstheme="minorHAnsi"/>
          <w:b/>
          <w:kern w:val="1"/>
          <w:lang w:eastAsia="hi-IN" w:bidi="hi-IN"/>
        </w:rPr>
        <w:t xml:space="preserve">, </w:t>
      </w:r>
      <w:r w:rsidR="00495E6F" w:rsidRPr="00F1488A">
        <w:rPr>
          <w:rFonts w:eastAsia="Times New Roman" w:cstheme="minorHAnsi"/>
        </w:rPr>
        <w:t>któr</w:t>
      </w:r>
      <w:r w:rsidRPr="00F1488A">
        <w:rPr>
          <w:rFonts w:eastAsia="Times New Roman" w:cstheme="minorHAnsi"/>
        </w:rPr>
        <w:t>y</w:t>
      </w:r>
      <w:r w:rsidR="00495E6F" w:rsidRPr="00F1488A">
        <w:rPr>
          <w:rFonts w:eastAsia="SimSun" w:cstheme="minorHAnsi"/>
          <w:kern w:val="1"/>
          <w:lang w:eastAsia="hi-IN" w:bidi="hi-IN"/>
        </w:rPr>
        <w:t>:</w:t>
      </w:r>
    </w:p>
    <w:p w:rsidR="00495E6F" w:rsidRPr="00F1488A" w:rsidRDefault="00D2079E" w:rsidP="006265B3">
      <w:pPr>
        <w:numPr>
          <w:ilvl w:val="1"/>
          <w:numId w:val="57"/>
        </w:numPr>
        <w:spacing w:after="0" w:line="240" w:lineRule="auto"/>
        <w:jc w:val="both"/>
        <w:rPr>
          <w:rFonts w:eastAsia="SimSun" w:cstheme="minorHAnsi"/>
          <w:kern w:val="1"/>
          <w:lang w:eastAsia="hi-IN" w:bidi="hi-IN"/>
        </w:rPr>
      </w:pPr>
      <w:r w:rsidRPr="00F1488A">
        <w:rPr>
          <w:rFonts w:eastAsia="SimSun" w:cstheme="minorHAnsi"/>
          <w:kern w:val="1"/>
          <w:lang w:eastAsia="hi-IN" w:bidi="hi-IN"/>
        </w:rPr>
        <w:t xml:space="preserve">posiada </w:t>
      </w:r>
      <w:r w:rsidR="00495E6F" w:rsidRPr="00F1488A">
        <w:rPr>
          <w:rFonts w:eastAsia="SimSun" w:cstheme="minorHAnsi"/>
          <w:kern w:val="1"/>
          <w:lang w:eastAsia="hi-IN" w:bidi="hi-IN"/>
        </w:rPr>
        <w:t xml:space="preserve">uprawnienia budowlane do kierowania robotami budowlanymi bez ograniczeń w zakresie sieci, instalacji i urządzeń </w:t>
      </w:r>
      <w:r w:rsidR="00495E6F" w:rsidRPr="00F1488A">
        <w:rPr>
          <w:rFonts w:eastAsia="Times New Roman" w:cstheme="minorHAnsi"/>
        </w:rPr>
        <w:t>telekomunikacyjnych</w:t>
      </w:r>
      <w:r w:rsidR="00495E6F" w:rsidRPr="00F1488A">
        <w:rPr>
          <w:rFonts w:eastAsia="SimSun" w:cstheme="minorHAnsi"/>
          <w:kern w:val="1"/>
          <w:lang w:eastAsia="hi-IN" w:bidi="hi-IN"/>
        </w:rPr>
        <w:t xml:space="preserve"> lub</w:t>
      </w:r>
      <w:r w:rsidR="00495E6F" w:rsidRPr="00F1488A">
        <w:rPr>
          <w:rFonts w:eastAsia="Times New Roman" w:cstheme="minorHAnsi"/>
        </w:rPr>
        <w:t xml:space="preserve"> </w:t>
      </w:r>
      <w:r w:rsidR="00495E6F" w:rsidRPr="00F1488A">
        <w:rPr>
          <w:rFonts w:eastAsia="SimSun" w:cstheme="minorHAnsi"/>
          <w:kern w:val="1"/>
          <w:lang w:eastAsia="hi-IN" w:bidi="hi-IN"/>
        </w:rPr>
        <w:t>odpowiadające im ważne uprawnienia budowlane, uprawniające do kierowania</w:t>
      </w:r>
      <w:r w:rsidR="00495E6F" w:rsidRPr="00F1488A">
        <w:rPr>
          <w:rFonts w:eastAsia="Times New Roman" w:cstheme="minorHAnsi"/>
        </w:rPr>
        <w:t xml:space="preserve"> </w:t>
      </w:r>
      <w:r w:rsidR="00495E6F" w:rsidRPr="00F1488A">
        <w:rPr>
          <w:rFonts w:eastAsia="SimSun" w:cstheme="minorHAnsi"/>
          <w:kern w:val="1"/>
          <w:lang w:eastAsia="hi-IN" w:bidi="hi-IN"/>
        </w:rPr>
        <w:t>robotami, które zostały wydane na podstawie wcześniej obowiązujących</w:t>
      </w:r>
      <w:r w:rsidR="00495E6F" w:rsidRPr="00F1488A">
        <w:rPr>
          <w:rFonts w:eastAsia="Times New Roman" w:cstheme="minorHAnsi"/>
        </w:rPr>
        <w:t xml:space="preserve"> </w:t>
      </w:r>
      <w:r w:rsidR="00495E6F" w:rsidRPr="00F1488A">
        <w:rPr>
          <w:rFonts w:eastAsia="SimSun" w:cstheme="minorHAnsi"/>
          <w:kern w:val="1"/>
          <w:lang w:eastAsia="hi-IN" w:bidi="hi-IN"/>
        </w:rPr>
        <w:t>przepisów oraz</w:t>
      </w:r>
    </w:p>
    <w:p w:rsidR="00495E6F" w:rsidRPr="00F1488A" w:rsidRDefault="00D2079E" w:rsidP="006265B3">
      <w:pPr>
        <w:numPr>
          <w:ilvl w:val="1"/>
          <w:numId w:val="57"/>
        </w:numPr>
        <w:spacing w:after="0" w:line="240" w:lineRule="auto"/>
        <w:jc w:val="both"/>
        <w:rPr>
          <w:rFonts w:eastAsia="Times New Roman" w:cstheme="minorHAnsi"/>
        </w:rPr>
      </w:pPr>
      <w:r w:rsidRPr="00F1488A">
        <w:rPr>
          <w:rFonts w:eastAsia="SimSun" w:cstheme="minorHAnsi"/>
          <w:kern w:val="1"/>
          <w:lang w:eastAsia="hi-IN" w:bidi="hi-IN"/>
        </w:rPr>
        <w:t>pełnił</w:t>
      </w:r>
      <w:r w:rsidR="00495E6F" w:rsidRPr="00F1488A">
        <w:rPr>
          <w:rFonts w:eastAsia="SimSun" w:cstheme="minorHAnsi"/>
          <w:kern w:val="1"/>
          <w:lang w:eastAsia="hi-IN" w:bidi="hi-IN"/>
        </w:rPr>
        <w:t xml:space="preserve"> funkcję kierownika budowy lub kierownika robót w zakresie sieci</w:t>
      </w:r>
      <w:r w:rsidR="00495E6F" w:rsidRPr="00F1488A">
        <w:rPr>
          <w:rFonts w:eastAsia="Times New Roman" w:cstheme="minorHAnsi"/>
        </w:rPr>
        <w:t xml:space="preserve">, </w:t>
      </w:r>
      <w:r w:rsidR="00495E6F" w:rsidRPr="00F1488A">
        <w:rPr>
          <w:rFonts w:eastAsia="SimSun" w:cstheme="minorHAnsi"/>
          <w:kern w:val="1"/>
          <w:lang w:eastAsia="hi-IN" w:bidi="hi-IN"/>
        </w:rPr>
        <w:t xml:space="preserve">instalacji </w:t>
      </w:r>
      <w:r w:rsidR="00495E6F" w:rsidRPr="00F1488A">
        <w:rPr>
          <w:rFonts w:eastAsia="Times New Roman" w:cstheme="minorHAnsi"/>
        </w:rPr>
        <w:t xml:space="preserve">                            </w:t>
      </w:r>
      <w:r w:rsidR="00495E6F" w:rsidRPr="00F1488A">
        <w:rPr>
          <w:rFonts w:eastAsia="SimSun" w:cstheme="minorHAnsi"/>
          <w:kern w:val="1"/>
          <w:lang w:eastAsia="hi-IN" w:bidi="hi-IN"/>
        </w:rPr>
        <w:t xml:space="preserve">i urządzeń </w:t>
      </w:r>
      <w:r w:rsidR="00495E6F" w:rsidRPr="00F1488A">
        <w:rPr>
          <w:rFonts w:eastAsia="Times New Roman" w:cstheme="minorHAnsi"/>
        </w:rPr>
        <w:t>telekomunikacyjnych</w:t>
      </w:r>
      <w:r w:rsidR="00495E6F" w:rsidRPr="00F1488A">
        <w:rPr>
          <w:rFonts w:eastAsia="SimSun" w:cstheme="minorHAnsi"/>
          <w:kern w:val="1"/>
          <w:lang w:eastAsia="hi-IN" w:bidi="hi-IN"/>
        </w:rPr>
        <w:t>.</w:t>
      </w:r>
    </w:p>
    <w:p w:rsidR="00495E6F" w:rsidRPr="007D3D8A" w:rsidRDefault="00495E6F" w:rsidP="00495E6F">
      <w:pPr>
        <w:spacing w:after="0"/>
        <w:ind w:left="709"/>
        <w:jc w:val="both"/>
        <w:rPr>
          <w:rFonts w:eastAsia="Times New Roman" w:cstheme="minorHAnsi"/>
          <w:b/>
          <w:sz w:val="8"/>
        </w:rPr>
      </w:pPr>
    </w:p>
    <w:p w:rsidR="00495E6F" w:rsidRPr="00F1488A" w:rsidRDefault="000B45E8" w:rsidP="00495E6F">
      <w:pPr>
        <w:spacing w:after="0"/>
        <w:ind w:left="709"/>
        <w:jc w:val="both"/>
        <w:rPr>
          <w:rFonts w:eastAsia="Times New Roman" w:cstheme="minorHAnsi"/>
          <w:b/>
        </w:rPr>
      </w:pPr>
      <w:r w:rsidRPr="00F1488A">
        <w:rPr>
          <w:rFonts w:eastAsia="SimSun" w:cstheme="minorHAnsi"/>
          <w:b/>
          <w:kern w:val="1"/>
          <w:lang w:eastAsia="hi-IN" w:bidi="hi-IN"/>
        </w:rPr>
        <w:t>Zamawiający</w:t>
      </w:r>
      <w:r w:rsidR="00495E6F" w:rsidRPr="00F1488A">
        <w:rPr>
          <w:rFonts w:eastAsia="SimSun" w:cstheme="minorHAnsi"/>
          <w:b/>
          <w:kern w:val="1"/>
          <w:lang w:eastAsia="hi-IN" w:bidi="hi-IN"/>
        </w:rPr>
        <w:t xml:space="preserve"> dopuszcza możliwość łączenia wyżej wymienionych funkcji przez jedną</w:t>
      </w:r>
      <w:r w:rsidR="00495E6F" w:rsidRPr="00F1488A">
        <w:rPr>
          <w:rFonts w:eastAsia="Times New Roman" w:cstheme="minorHAnsi"/>
          <w:b/>
        </w:rPr>
        <w:t xml:space="preserve"> </w:t>
      </w:r>
      <w:r w:rsidR="00495E6F" w:rsidRPr="00F1488A">
        <w:rPr>
          <w:rFonts w:eastAsia="SimSun" w:cstheme="minorHAnsi"/>
          <w:b/>
          <w:kern w:val="1"/>
          <w:lang w:eastAsia="hi-IN" w:bidi="hi-IN"/>
        </w:rPr>
        <w:t>osobę.</w:t>
      </w:r>
    </w:p>
    <w:p w:rsidR="002017E8" w:rsidRDefault="002017E8" w:rsidP="002017E8">
      <w:pPr>
        <w:spacing w:after="0" w:line="240" w:lineRule="auto"/>
        <w:jc w:val="both"/>
        <w:rPr>
          <w:rFonts w:eastAsia="SimSun" w:cstheme="minorHAnsi"/>
          <w:color w:val="FF0000"/>
          <w:kern w:val="1"/>
          <w:lang w:eastAsia="hi-IN" w:bidi="hi-IN"/>
        </w:rPr>
      </w:pPr>
    </w:p>
    <w:p w:rsidR="002017E8" w:rsidRPr="002017E8" w:rsidRDefault="002017E8" w:rsidP="002017E8">
      <w:pPr>
        <w:numPr>
          <w:ilvl w:val="0"/>
          <w:numId w:val="56"/>
        </w:numPr>
        <w:tabs>
          <w:tab w:val="num" w:pos="720"/>
        </w:tabs>
        <w:spacing w:after="0" w:line="240" w:lineRule="auto"/>
        <w:ind w:left="709" w:hanging="283"/>
        <w:jc w:val="both"/>
        <w:rPr>
          <w:rFonts w:eastAsia="SimSun" w:cstheme="minorHAnsi"/>
          <w:kern w:val="1"/>
          <w:lang w:eastAsia="hi-IN" w:bidi="hi-IN"/>
        </w:rPr>
      </w:pPr>
      <w:r w:rsidRPr="002017E8">
        <w:rPr>
          <w:rFonts w:eastAsia="SimSun" w:cstheme="minorHAnsi"/>
          <w:b/>
          <w:kern w:val="1"/>
          <w:lang w:eastAsia="hi-IN" w:bidi="hi-IN"/>
        </w:rPr>
        <w:t>Projektantem br. architektonicznej</w:t>
      </w:r>
      <w:r w:rsidRPr="002017E8">
        <w:rPr>
          <w:rFonts w:eastAsia="SimSun" w:cstheme="minorHAnsi"/>
          <w:kern w:val="1"/>
          <w:lang w:eastAsia="hi-IN" w:bidi="hi-IN"/>
        </w:rPr>
        <w:t xml:space="preserve"> </w:t>
      </w:r>
      <w:r w:rsidRPr="00A331DC">
        <w:rPr>
          <w:rFonts w:eastAsia="SimSun" w:cstheme="minorHAnsi"/>
          <w:kern w:val="1"/>
          <w:sz w:val="21"/>
          <w:szCs w:val="21"/>
          <w:lang w:eastAsia="hi-IN" w:bidi="hi-IN"/>
        </w:rPr>
        <w:t>(</w:t>
      </w:r>
      <w:r w:rsidRPr="00A331DC">
        <w:rPr>
          <w:rFonts w:eastAsia="SimSun" w:cstheme="minorHAnsi"/>
          <w:b/>
          <w:i/>
          <w:kern w:val="1"/>
          <w:sz w:val="21"/>
          <w:szCs w:val="21"/>
          <w:lang w:eastAsia="hi-IN" w:bidi="hi-IN"/>
        </w:rPr>
        <w:t>projektant wiodący odpowiedzialny za koordynację dokumentacji projektowej wszystkich branż</w:t>
      </w:r>
      <w:r w:rsidRPr="00A331DC">
        <w:rPr>
          <w:rFonts w:eastAsia="SimSun" w:cstheme="minorHAnsi"/>
          <w:kern w:val="1"/>
          <w:sz w:val="21"/>
          <w:szCs w:val="21"/>
          <w:lang w:eastAsia="hi-IN" w:bidi="hi-IN"/>
        </w:rPr>
        <w:t>)</w:t>
      </w:r>
      <w:r w:rsidRPr="002017E8">
        <w:rPr>
          <w:rFonts w:eastAsia="SimSun" w:cstheme="minorHAnsi"/>
          <w:kern w:val="1"/>
          <w:lang w:eastAsia="hi-IN" w:bidi="hi-IN"/>
        </w:rPr>
        <w:t>, który:</w:t>
      </w:r>
    </w:p>
    <w:p w:rsidR="002017E8" w:rsidRPr="002017E8" w:rsidRDefault="002017E8" w:rsidP="002017E8">
      <w:pPr>
        <w:numPr>
          <w:ilvl w:val="1"/>
          <w:numId w:val="57"/>
        </w:numPr>
        <w:spacing w:after="0" w:line="240" w:lineRule="auto"/>
        <w:jc w:val="both"/>
        <w:rPr>
          <w:rFonts w:eastAsia="SimSun" w:cstheme="minorHAnsi"/>
          <w:kern w:val="1"/>
          <w:lang w:eastAsia="hi-IN" w:bidi="hi-IN"/>
        </w:rPr>
      </w:pPr>
      <w:r w:rsidRPr="002017E8">
        <w:rPr>
          <w:rFonts w:eastAsia="SimSun" w:cstheme="minorHAnsi"/>
          <w:kern w:val="1"/>
          <w:lang w:eastAsia="hi-IN" w:bidi="hi-IN"/>
        </w:rPr>
        <w:t>posiada uprawnienia budowlane do projektowania bez ograniczeń w</w:t>
      </w:r>
      <w:r w:rsidRPr="002017E8">
        <w:rPr>
          <w:rFonts w:eastAsia="Times New Roman" w:cstheme="minorHAnsi"/>
        </w:rPr>
        <w:t xml:space="preserve"> </w:t>
      </w:r>
      <w:r w:rsidRPr="002017E8">
        <w:rPr>
          <w:rFonts w:eastAsia="SimSun" w:cstheme="minorHAnsi"/>
          <w:kern w:val="1"/>
          <w:lang w:eastAsia="hi-IN" w:bidi="hi-IN"/>
        </w:rPr>
        <w:t>specjalności architektonicznej lub odpowiadające im ważne uprawnienia</w:t>
      </w:r>
      <w:r w:rsidRPr="002017E8">
        <w:rPr>
          <w:rFonts w:eastAsia="Times New Roman" w:cstheme="minorHAnsi"/>
        </w:rPr>
        <w:t xml:space="preserve"> </w:t>
      </w:r>
      <w:r w:rsidRPr="002017E8">
        <w:rPr>
          <w:rFonts w:eastAsia="SimSun" w:cstheme="minorHAnsi"/>
          <w:kern w:val="1"/>
          <w:lang w:eastAsia="hi-IN" w:bidi="hi-IN"/>
        </w:rPr>
        <w:t>b</w:t>
      </w:r>
      <w:r w:rsidRPr="002017E8">
        <w:rPr>
          <w:rFonts w:eastAsia="Times New Roman" w:cstheme="minorHAnsi"/>
        </w:rPr>
        <w:t>udowlane do projektowania</w:t>
      </w:r>
      <w:r w:rsidRPr="002017E8">
        <w:rPr>
          <w:rFonts w:eastAsia="SimSun" w:cstheme="minorHAnsi"/>
          <w:kern w:val="1"/>
          <w:lang w:eastAsia="hi-IN" w:bidi="hi-IN"/>
        </w:rPr>
        <w:t>, które zostały wydane na podstawie wcześniej</w:t>
      </w:r>
      <w:r w:rsidRPr="002017E8">
        <w:rPr>
          <w:rFonts w:eastAsia="Times New Roman" w:cstheme="minorHAnsi"/>
        </w:rPr>
        <w:t xml:space="preserve"> </w:t>
      </w:r>
      <w:r w:rsidRPr="002017E8">
        <w:rPr>
          <w:rFonts w:eastAsia="SimSun" w:cstheme="minorHAnsi"/>
          <w:kern w:val="1"/>
          <w:lang w:eastAsia="hi-IN" w:bidi="hi-IN"/>
        </w:rPr>
        <w:t>obowiązujących przepisów oraz</w:t>
      </w:r>
    </w:p>
    <w:p w:rsidR="002017E8" w:rsidRPr="002017E8" w:rsidRDefault="002017E8" w:rsidP="002017E8">
      <w:pPr>
        <w:numPr>
          <w:ilvl w:val="1"/>
          <w:numId w:val="57"/>
        </w:numPr>
        <w:spacing w:after="0" w:line="240" w:lineRule="auto"/>
        <w:jc w:val="both"/>
        <w:rPr>
          <w:rFonts w:eastAsia="Times New Roman" w:cstheme="minorHAnsi"/>
        </w:rPr>
      </w:pPr>
      <w:r w:rsidRPr="002017E8">
        <w:rPr>
          <w:rFonts w:eastAsia="SimSun" w:cstheme="minorHAnsi"/>
          <w:kern w:val="1"/>
          <w:lang w:eastAsia="hi-IN" w:bidi="hi-IN"/>
        </w:rPr>
        <w:t>pełnił funkcję projektanta w specjalności architektonicznej przy realizacji dokumentacji projektowej dla budowy</w:t>
      </w:r>
      <w:r w:rsidRPr="002017E8">
        <w:rPr>
          <w:rFonts w:eastAsia="Times New Roman" w:cstheme="minorHAnsi"/>
        </w:rPr>
        <w:t>,</w:t>
      </w:r>
      <w:r w:rsidRPr="002017E8">
        <w:rPr>
          <w:rFonts w:eastAsia="SimSun" w:cstheme="minorHAnsi"/>
          <w:kern w:val="1"/>
          <w:lang w:eastAsia="hi-IN" w:bidi="hi-IN"/>
        </w:rPr>
        <w:t xml:space="preserve"> przebudowy lub</w:t>
      </w:r>
      <w:r w:rsidRPr="002017E8">
        <w:rPr>
          <w:rFonts w:eastAsia="Times New Roman" w:cstheme="minorHAnsi"/>
        </w:rPr>
        <w:t xml:space="preserve"> </w:t>
      </w:r>
      <w:r w:rsidRPr="002017E8">
        <w:rPr>
          <w:rFonts w:eastAsia="SimSun" w:cstheme="minorHAnsi"/>
          <w:kern w:val="1"/>
          <w:lang w:eastAsia="hi-IN" w:bidi="hi-IN"/>
        </w:rPr>
        <w:t>remontu co najmniej jednego budynku użyteczności publicznej o kubaturze</w:t>
      </w:r>
      <w:r w:rsidRPr="002017E8">
        <w:rPr>
          <w:rFonts w:eastAsia="Times New Roman" w:cstheme="minorHAnsi"/>
        </w:rPr>
        <w:t xml:space="preserve"> </w:t>
      </w:r>
      <w:r w:rsidRPr="002017E8">
        <w:rPr>
          <w:rFonts w:eastAsia="SimSun" w:cstheme="minorHAnsi"/>
          <w:kern w:val="1"/>
          <w:lang w:eastAsia="hi-IN" w:bidi="hi-IN"/>
        </w:rPr>
        <w:t xml:space="preserve">minimum </w:t>
      </w:r>
      <w:r w:rsidRPr="002017E8">
        <w:rPr>
          <w:rFonts w:eastAsia="Times New Roman" w:cstheme="minorHAnsi"/>
        </w:rPr>
        <w:t>2.5</w:t>
      </w:r>
      <w:r w:rsidRPr="002017E8">
        <w:rPr>
          <w:rFonts w:eastAsia="SimSun" w:cstheme="minorHAnsi"/>
          <w:kern w:val="1"/>
          <w:lang w:eastAsia="hi-IN" w:bidi="hi-IN"/>
        </w:rPr>
        <w:t>00 m</w:t>
      </w:r>
      <w:r w:rsidRPr="002017E8">
        <w:rPr>
          <w:rFonts w:eastAsia="SimSun" w:cstheme="minorHAnsi"/>
          <w:kern w:val="1"/>
          <w:vertAlign w:val="superscript"/>
          <w:lang w:eastAsia="hi-IN" w:bidi="hi-IN"/>
        </w:rPr>
        <w:t>3</w:t>
      </w:r>
      <w:r w:rsidRPr="002017E8">
        <w:rPr>
          <w:rFonts w:eastAsia="SimSun" w:cstheme="minorHAnsi"/>
          <w:kern w:val="1"/>
          <w:lang w:eastAsia="hi-IN" w:bidi="hi-IN"/>
        </w:rPr>
        <w:t>.</w:t>
      </w:r>
    </w:p>
    <w:p w:rsidR="002017E8" w:rsidRPr="002017E8" w:rsidRDefault="002017E8" w:rsidP="002017E8">
      <w:pPr>
        <w:numPr>
          <w:ilvl w:val="0"/>
          <w:numId w:val="56"/>
        </w:numPr>
        <w:tabs>
          <w:tab w:val="num" w:pos="720"/>
        </w:tabs>
        <w:spacing w:after="0" w:line="240" w:lineRule="auto"/>
        <w:ind w:left="709" w:hanging="283"/>
        <w:jc w:val="both"/>
        <w:rPr>
          <w:rFonts w:eastAsia="SimSun" w:cstheme="minorHAnsi"/>
          <w:kern w:val="1"/>
          <w:lang w:eastAsia="hi-IN" w:bidi="hi-IN"/>
        </w:rPr>
      </w:pPr>
      <w:r w:rsidRPr="002017E8">
        <w:rPr>
          <w:rFonts w:eastAsia="SimSun" w:cstheme="minorHAnsi"/>
          <w:b/>
          <w:kern w:val="1"/>
          <w:lang w:eastAsia="hi-IN" w:bidi="hi-IN"/>
        </w:rPr>
        <w:t>Projektantem br. konstrukcyjnej</w:t>
      </w:r>
      <w:r w:rsidRPr="002017E8">
        <w:rPr>
          <w:rFonts w:eastAsia="SimSun" w:cstheme="minorHAnsi"/>
          <w:kern w:val="1"/>
          <w:lang w:eastAsia="hi-IN" w:bidi="hi-IN"/>
        </w:rPr>
        <w:t>, który:</w:t>
      </w:r>
    </w:p>
    <w:p w:rsidR="002017E8" w:rsidRPr="002017E8" w:rsidRDefault="002017E8" w:rsidP="002017E8">
      <w:pPr>
        <w:numPr>
          <w:ilvl w:val="1"/>
          <w:numId w:val="57"/>
        </w:numPr>
        <w:spacing w:after="0" w:line="240" w:lineRule="auto"/>
        <w:jc w:val="both"/>
        <w:rPr>
          <w:rFonts w:eastAsia="SimSun" w:cstheme="minorHAnsi"/>
          <w:kern w:val="1"/>
          <w:lang w:eastAsia="hi-IN" w:bidi="hi-IN"/>
        </w:rPr>
      </w:pPr>
      <w:r w:rsidRPr="002017E8">
        <w:rPr>
          <w:rFonts w:eastAsia="SimSun" w:cstheme="minorHAnsi"/>
          <w:kern w:val="1"/>
          <w:lang w:eastAsia="hi-IN" w:bidi="hi-IN"/>
        </w:rPr>
        <w:t>posiada uprawnienia budowlane do projektowania bez ograniczeń w</w:t>
      </w:r>
      <w:r w:rsidRPr="002017E8">
        <w:rPr>
          <w:rFonts w:eastAsia="Times New Roman" w:cstheme="minorHAnsi"/>
        </w:rPr>
        <w:t xml:space="preserve"> </w:t>
      </w:r>
      <w:r w:rsidRPr="002017E8">
        <w:rPr>
          <w:rFonts w:eastAsia="SimSun" w:cstheme="minorHAnsi"/>
          <w:kern w:val="1"/>
          <w:lang w:eastAsia="hi-IN" w:bidi="hi-IN"/>
        </w:rPr>
        <w:t>specjalności konstrukcyjno-budowlanej lub odpowiadające im ważne uprawnienia</w:t>
      </w:r>
      <w:r w:rsidRPr="002017E8">
        <w:rPr>
          <w:rFonts w:eastAsia="Times New Roman" w:cstheme="minorHAnsi"/>
        </w:rPr>
        <w:t xml:space="preserve"> </w:t>
      </w:r>
      <w:r w:rsidRPr="002017E8">
        <w:rPr>
          <w:rFonts w:eastAsia="SimSun" w:cstheme="minorHAnsi"/>
          <w:kern w:val="1"/>
          <w:lang w:eastAsia="hi-IN" w:bidi="hi-IN"/>
        </w:rPr>
        <w:t>b</w:t>
      </w:r>
      <w:r w:rsidRPr="002017E8">
        <w:rPr>
          <w:rFonts w:eastAsia="Times New Roman" w:cstheme="minorHAnsi"/>
        </w:rPr>
        <w:t>udowlane do projektowania</w:t>
      </w:r>
      <w:r w:rsidRPr="002017E8">
        <w:rPr>
          <w:rFonts w:eastAsia="SimSun" w:cstheme="minorHAnsi"/>
          <w:kern w:val="1"/>
          <w:lang w:eastAsia="hi-IN" w:bidi="hi-IN"/>
        </w:rPr>
        <w:t>, które zostały wydane na podstawie wcześniej</w:t>
      </w:r>
      <w:r w:rsidRPr="002017E8">
        <w:rPr>
          <w:rFonts w:eastAsia="Times New Roman" w:cstheme="minorHAnsi"/>
        </w:rPr>
        <w:t xml:space="preserve"> </w:t>
      </w:r>
      <w:r w:rsidRPr="002017E8">
        <w:rPr>
          <w:rFonts w:eastAsia="SimSun" w:cstheme="minorHAnsi"/>
          <w:kern w:val="1"/>
          <w:lang w:eastAsia="hi-IN" w:bidi="hi-IN"/>
        </w:rPr>
        <w:t>obowiązujących przepisów oraz</w:t>
      </w:r>
    </w:p>
    <w:p w:rsidR="002017E8" w:rsidRPr="002017E8" w:rsidRDefault="002017E8" w:rsidP="002017E8">
      <w:pPr>
        <w:numPr>
          <w:ilvl w:val="1"/>
          <w:numId w:val="57"/>
        </w:numPr>
        <w:spacing w:after="0" w:line="240" w:lineRule="auto"/>
        <w:jc w:val="both"/>
        <w:rPr>
          <w:rFonts w:eastAsia="Times New Roman" w:cstheme="minorHAnsi"/>
        </w:rPr>
      </w:pPr>
      <w:r w:rsidRPr="002017E8">
        <w:rPr>
          <w:rFonts w:eastAsia="SimSun" w:cstheme="minorHAnsi"/>
          <w:kern w:val="1"/>
          <w:lang w:eastAsia="hi-IN" w:bidi="hi-IN"/>
        </w:rPr>
        <w:t>pełnił funkcję projektanta w specjalności konstrukcyjno-budowlanej przy realizacji dokumentacji projektowej dla budowy</w:t>
      </w:r>
      <w:r w:rsidRPr="002017E8">
        <w:rPr>
          <w:rFonts w:eastAsia="Times New Roman" w:cstheme="minorHAnsi"/>
        </w:rPr>
        <w:t>,</w:t>
      </w:r>
      <w:r w:rsidRPr="002017E8">
        <w:rPr>
          <w:rFonts w:eastAsia="SimSun" w:cstheme="minorHAnsi"/>
          <w:kern w:val="1"/>
          <w:lang w:eastAsia="hi-IN" w:bidi="hi-IN"/>
        </w:rPr>
        <w:t xml:space="preserve"> przebudowy lub</w:t>
      </w:r>
      <w:r w:rsidRPr="002017E8">
        <w:rPr>
          <w:rFonts w:eastAsia="Times New Roman" w:cstheme="minorHAnsi"/>
        </w:rPr>
        <w:t xml:space="preserve"> </w:t>
      </w:r>
      <w:r w:rsidRPr="002017E8">
        <w:rPr>
          <w:rFonts w:eastAsia="SimSun" w:cstheme="minorHAnsi"/>
          <w:kern w:val="1"/>
          <w:lang w:eastAsia="hi-IN" w:bidi="hi-IN"/>
        </w:rPr>
        <w:t>remontu co najmniej jednego budynku użyteczności publicznej o kubaturze</w:t>
      </w:r>
      <w:r w:rsidRPr="002017E8">
        <w:rPr>
          <w:rFonts w:eastAsia="Times New Roman" w:cstheme="minorHAnsi"/>
        </w:rPr>
        <w:t xml:space="preserve"> </w:t>
      </w:r>
      <w:r w:rsidRPr="002017E8">
        <w:rPr>
          <w:rFonts w:eastAsia="SimSun" w:cstheme="minorHAnsi"/>
          <w:kern w:val="1"/>
          <w:lang w:eastAsia="hi-IN" w:bidi="hi-IN"/>
        </w:rPr>
        <w:t xml:space="preserve">minimum </w:t>
      </w:r>
      <w:r w:rsidRPr="002017E8">
        <w:rPr>
          <w:rFonts w:eastAsia="Times New Roman" w:cstheme="minorHAnsi"/>
        </w:rPr>
        <w:t>2.5</w:t>
      </w:r>
      <w:r w:rsidRPr="002017E8">
        <w:rPr>
          <w:rFonts w:eastAsia="SimSun" w:cstheme="minorHAnsi"/>
          <w:kern w:val="1"/>
          <w:lang w:eastAsia="hi-IN" w:bidi="hi-IN"/>
        </w:rPr>
        <w:t>00 m</w:t>
      </w:r>
      <w:r w:rsidRPr="002017E8">
        <w:rPr>
          <w:rFonts w:eastAsia="SimSun" w:cstheme="minorHAnsi"/>
          <w:kern w:val="1"/>
          <w:vertAlign w:val="superscript"/>
          <w:lang w:eastAsia="hi-IN" w:bidi="hi-IN"/>
        </w:rPr>
        <w:t>3</w:t>
      </w:r>
      <w:r w:rsidRPr="002017E8">
        <w:rPr>
          <w:rFonts w:eastAsia="SimSun" w:cstheme="minorHAnsi"/>
          <w:kern w:val="1"/>
          <w:lang w:eastAsia="hi-IN" w:bidi="hi-IN"/>
        </w:rPr>
        <w:t>.</w:t>
      </w:r>
    </w:p>
    <w:p w:rsidR="002017E8" w:rsidRPr="002017E8" w:rsidRDefault="002017E8" w:rsidP="002017E8">
      <w:pPr>
        <w:numPr>
          <w:ilvl w:val="0"/>
          <w:numId w:val="56"/>
        </w:numPr>
        <w:tabs>
          <w:tab w:val="num" w:pos="720"/>
        </w:tabs>
        <w:spacing w:after="0" w:line="240" w:lineRule="auto"/>
        <w:ind w:left="709" w:hanging="283"/>
        <w:jc w:val="both"/>
        <w:rPr>
          <w:rFonts w:eastAsia="SimSun" w:cstheme="minorHAnsi"/>
          <w:kern w:val="1"/>
          <w:lang w:eastAsia="hi-IN" w:bidi="hi-IN"/>
        </w:rPr>
      </w:pPr>
      <w:r w:rsidRPr="002017E8">
        <w:rPr>
          <w:rFonts w:eastAsia="SimSun" w:cstheme="minorHAnsi"/>
          <w:b/>
          <w:kern w:val="1"/>
          <w:lang w:eastAsia="hi-IN" w:bidi="hi-IN"/>
        </w:rPr>
        <w:t>Projektantem branży sanitarnej</w:t>
      </w:r>
      <w:r w:rsidRPr="002017E8">
        <w:rPr>
          <w:rFonts w:eastAsia="SimSun" w:cstheme="minorHAnsi"/>
          <w:kern w:val="1"/>
          <w:lang w:eastAsia="hi-IN" w:bidi="hi-IN"/>
        </w:rPr>
        <w:t>, który:</w:t>
      </w:r>
    </w:p>
    <w:p w:rsidR="002017E8" w:rsidRPr="002017E8" w:rsidRDefault="002017E8" w:rsidP="002017E8">
      <w:pPr>
        <w:numPr>
          <w:ilvl w:val="1"/>
          <w:numId w:val="57"/>
        </w:numPr>
        <w:spacing w:after="0" w:line="240" w:lineRule="auto"/>
        <w:jc w:val="both"/>
        <w:rPr>
          <w:rFonts w:eastAsia="SimSun" w:cstheme="minorHAnsi"/>
          <w:kern w:val="1"/>
          <w:lang w:eastAsia="hi-IN" w:bidi="hi-IN"/>
        </w:rPr>
      </w:pPr>
      <w:r w:rsidRPr="002017E8">
        <w:rPr>
          <w:rFonts w:eastAsia="SimSun" w:cstheme="minorHAnsi"/>
          <w:kern w:val="1"/>
          <w:lang w:eastAsia="hi-IN" w:bidi="hi-IN"/>
        </w:rPr>
        <w:t>posiada uprawnienia budowlane do projektowania bez ograniczeń w specjalności sanitarnej lub odpowiadające im ważne uprawnienia budowlane do projektowania, które zostały wydane na podstawie wcześniej obowiązujących przepisów oraz</w:t>
      </w:r>
    </w:p>
    <w:p w:rsidR="002017E8" w:rsidRPr="002017E8" w:rsidRDefault="002017E8" w:rsidP="002017E8">
      <w:pPr>
        <w:numPr>
          <w:ilvl w:val="1"/>
          <w:numId w:val="57"/>
        </w:numPr>
        <w:spacing w:after="0" w:line="240" w:lineRule="auto"/>
        <w:jc w:val="both"/>
        <w:rPr>
          <w:rFonts w:eastAsia="SimSun" w:cstheme="minorHAnsi"/>
          <w:kern w:val="1"/>
          <w:lang w:eastAsia="hi-IN" w:bidi="hi-IN"/>
        </w:rPr>
      </w:pPr>
      <w:r w:rsidRPr="002017E8">
        <w:rPr>
          <w:rFonts w:eastAsia="SimSun" w:cstheme="minorHAnsi"/>
          <w:kern w:val="1"/>
          <w:lang w:eastAsia="hi-IN" w:bidi="hi-IN"/>
        </w:rPr>
        <w:t>pełnił funkcję projektanta w specjalności sanitarnej przy realizacji dokumentacji projektowej dla budowy, przebudowy lub remontu co najmniej jednego budynku użyteczności publicznej o kubaturze minimum 2.500 m</w:t>
      </w:r>
      <w:r w:rsidRPr="002017E8">
        <w:rPr>
          <w:rFonts w:eastAsia="SimSun" w:cstheme="minorHAnsi"/>
          <w:kern w:val="1"/>
          <w:vertAlign w:val="superscript"/>
          <w:lang w:eastAsia="hi-IN" w:bidi="hi-IN"/>
        </w:rPr>
        <w:t>3</w:t>
      </w:r>
      <w:r w:rsidRPr="002017E8">
        <w:rPr>
          <w:rFonts w:eastAsia="SimSun" w:cstheme="minorHAnsi"/>
          <w:kern w:val="1"/>
          <w:lang w:eastAsia="hi-IN" w:bidi="hi-IN"/>
        </w:rPr>
        <w:t>.</w:t>
      </w:r>
    </w:p>
    <w:p w:rsidR="002017E8" w:rsidRPr="002017E8" w:rsidRDefault="002017E8" w:rsidP="002017E8">
      <w:pPr>
        <w:numPr>
          <w:ilvl w:val="0"/>
          <w:numId w:val="56"/>
        </w:numPr>
        <w:tabs>
          <w:tab w:val="num" w:pos="720"/>
        </w:tabs>
        <w:spacing w:after="0" w:line="240" w:lineRule="auto"/>
        <w:ind w:left="709" w:hanging="283"/>
        <w:jc w:val="both"/>
        <w:rPr>
          <w:rFonts w:eastAsia="SimSun" w:cstheme="minorHAnsi"/>
          <w:kern w:val="1"/>
          <w:lang w:eastAsia="hi-IN" w:bidi="hi-IN"/>
        </w:rPr>
      </w:pPr>
      <w:r w:rsidRPr="002017E8">
        <w:rPr>
          <w:rFonts w:eastAsia="SimSun" w:cstheme="minorHAnsi"/>
          <w:b/>
          <w:kern w:val="1"/>
          <w:lang w:eastAsia="hi-IN" w:bidi="hi-IN"/>
        </w:rPr>
        <w:t>Projektantem branży elektrycznej</w:t>
      </w:r>
      <w:r w:rsidRPr="002017E8">
        <w:rPr>
          <w:rFonts w:eastAsia="SimSun" w:cstheme="minorHAnsi"/>
          <w:kern w:val="1"/>
          <w:lang w:eastAsia="hi-IN" w:bidi="hi-IN"/>
        </w:rPr>
        <w:t>, który:</w:t>
      </w:r>
    </w:p>
    <w:p w:rsidR="002017E8" w:rsidRPr="002017E8" w:rsidRDefault="002017E8" w:rsidP="002017E8">
      <w:pPr>
        <w:numPr>
          <w:ilvl w:val="1"/>
          <w:numId w:val="57"/>
        </w:numPr>
        <w:spacing w:after="0" w:line="240" w:lineRule="auto"/>
        <w:jc w:val="both"/>
        <w:rPr>
          <w:rFonts w:eastAsia="SimSun" w:cstheme="minorHAnsi"/>
          <w:kern w:val="1"/>
          <w:lang w:eastAsia="hi-IN" w:bidi="hi-IN"/>
        </w:rPr>
      </w:pPr>
      <w:r w:rsidRPr="002017E8">
        <w:rPr>
          <w:rFonts w:eastAsia="SimSun" w:cstheme="minorHAnsi"/>
          <w:kern w:val="1"/>
          <w:lang w:eastAsia="hi-IN" w:bidi="hi-IN"/>
        </w:rPr>
        <w:t>posiada uprawnienia budowlane do projektowania bez ograniczeń w specjalności elektrycznej lub odpowiadające im ważne uprawnienia budowlane do projektowania, które zostały wydane na podstawie wcześniej obowiązujących przepisów oraz</w:t>
      </w:r>
    </w:p>
    <w:p w:rsidR="002017E8" w:rsidRPr="002017E8" w:rsidRDefault="002017E8" w:rsidP="002017E8">
      <w:pPr>
        <w:numPr>
          <w:ilvl w:val="1"/>
          <w:numId w:val="57"/>
        </w:numPr>
        <w:spacing w:after="0" w:line="240" w:lineRule="auto"/>
        <w:jc w:val="both"/>
        <w:rPr>
          <w:rFonts w:eastAsia="SimSun" w:cstheme="minorHAnsi"/>
          <w:kern w:val="1"/>
          <w:lang w:eastAsia="hi-IN" w:bidi="hi-IN"/>
        </w:rPr>
      </w:pPr>
      <w:r w:rsidRPr="002017E8">
        <w:rPr>
          <w:rFonts w:eastAsia="SimSun" w:cstheme="minorHAnsi"/>
          <w:kern w:val="1"/>
          <w:lang w:eastAsia="hi-IN" w:bidi="hi-IN"/>
        </w:rPr>
        <w:t>pełnił funkcję projektanta w specjalności elektrycznej przy realizacji dokumentacji projektowej dla budowy, przebudowy lub remontu co najmniej jednego budynku użyteczności publicznej o kubaturze minimum 2.500 m3.</w:t>
      </w:r>
    </w:p>
    <w:p w:rsidR="002017E8" w:rsidRPr="002017E8" w:rsidRDefault="002017E8" w:rsidP="002017E8">
      <w:pPr>
        <w:numPr>
          <w:ilvl w:val="0"/>
          <w:numId w:val="56"/>
        </w:numPr>
        <w:tabs>
          <w:tab w:val="num" w:pos="720"/>
        </w:tabs>
        <w:spacing w:after="0" w:line="240" w:lineRule="auto"/>
        <w:ind w:left="709" w:hanging="283"/>
        <w:jc w:val="both"/>
        <w:rPr>
          <w:rFonts w:eastAsia="SimSun" w:cstheme="minorHAnsi"/>
          <w:kern w:val="1"/>
          <w:lang w:eastAsia="hi-IN" w:bidi="hi-IN"/>
        </w:rPr>
      </w:pPr>
      <w:r w:rsidRPr="002017E8">
        <w:rPr>
          <w:rFonts w:eastAsia="SimSun" w:cstheme="minorHAnsi"/>
          <w:b/>
          <w:kern w:val="1"/>
          <w:lang w:eastAsia="hi-IN" w:bidi="hi-IN"/>
        </w:rPr>
        <w:t>Projektantem branży telekomunikacyjnej</w:t>
      </w:r>
      <w:r w:rsidRPr="002017E8">
        <w:rPr>
          <w:rFonts w:eastAsia="SimSun" w:cstheme="minorHAnsi"/>
          <w:kern w:val="1"/>
          <w:lang w:eastAsia="hi-IN" w:bidi="hi-IN"/>
        </w:rPr>
        <w:t>, który:</w:t>
      </w:r>
    </w:p>
    <w:p w:rsidR="002017E8" w:rsidRPr="002017E8" w:rsidRDefault="002017E8" w:rsidP="002017E8">
      <w:pPr>
        <w:numPr>
          <w:ilvl w:val="1"/>
          <w:numId w:val="57"/>
        </w:numPr>
        <w:spacing w:after="0" w:line="240" w:lineRule="auto"/>
        <w:jc w:val="both"/>
        <w:rPr>
          <w:rFonts w:eastAsia="SimSun" w:cstheme="minorHAnsi"/>
          <w:kern w:val="1"/>
          <w:lang w:eastAsia="hi-IN" w:bidi="hi-IN"/>
        </w:rPr>
      </w:pPr>
      <w:r w:rsidRPr="002017E8">
        <w:rPr>
          <w:rFonts w:eastAsia="SimSun" w:cstheme="minorHAnsi"/>
          <w:kern w:val="1"/>
          <w:lang w:eastAsia="hi-IN" w:bidi="hi-IN"/>
        </w:rPr>
        <w:t>uprawnienia budowlane do projektowania bez ograniczeń w specjalności telekomunikacyjnej lub odpowiadające im ważne uprawnienia budowlane do projektowania, które zostały wydane na podstawie wcześniej obowiązujących przepisów oraz</w:t>
      </w:r>
    </w:p>
    <w:p w:rsidR="002017E8" w:rsidRPr="002017E8" w:rsidRDefault="002017E8" w:rsidP="002017E8">
      <w:pPr>
        <w:numPr>
          <w:ilvl w:val="1"/>
          <w:numId w:val="57"/>
        </w:numPr>
        <w:spacing w:after="0" w:line="240" w:lineRule="auto"/>
        <w:jc w:val="both"/>
        <w:rPr>
          <w:rFonts w:eastAsia="SimSun" w:cstheme="minorHAnsi"/>
          <w:kern w:val="1"/>
          <w:lang w:eastAsia="hi-IN" w:bidi="hi-IN"/>
        </w:rPr>
      </w:pPr>
      <w:r w:rsidRPr="002017E8">
        <w:rPr>
          <w:rFonts w:eastAsia="SimSun" w:cstheme="minorHAnsi"/>
          <w:kern w:val="1"/>
          <w:lang w:eastAsia="hi-IN" w:bidi="hi-IN"/>
        </w:rPr>
        <w:t>pełnił funkcję projektanta w specjalności telekomunikacyjnej przy realizacji dokumentacji projektowej dla budowy, przebudowy lub remontu co najmniej jednego budynku użyteczności publicznej o kubaturze minimum 2.500 m</w:t>
      </w:r>
      <w:r w:rsidRPr="002017E8">
        <w:rPr>
          <w:rFonts w:eastAsia="SimSun" w:cstheme="minorHAnsi"/>
          <w:kern w:val="1"/>
          <w:vertAlign w:val="superscript"/>
          <w:lang w:eastAsia="hi-IN" w:bidi="hi-IN"/>
        </w:rPr>
        <w:t>3</w:t>
      </w:r>
      <w:r w:rsidRPr="002017E8">
        <w:rPr>
          <w:rFonts w:eastAsia="SimSun" w:cstheme="minorHAnsi"/>
          <w:kern w:val="1"/>
          <w:lang w:eastAsia="hi-IN" w:bidi="hi-IN"/>
        </w:rPr>
        <w:t>.</w:t>
      </w:r>
    </w:p>
    <w:p w:rsidR="002017E8" w:rsidRDefault="002017E8" w:rsidP="002017E8">
      <w:pPr>
        <w:spacing w:after="0" w:line="240" w:lineRule="auto"/>
        <w:jc w:val="both"/>
        <w:rPr>
          <w:rFonts w:eastAsia="SimSun" w:cstheme="minorHAnsi"/>
          <w:color w:val="FF0000"/>
          <w:kern w:val="1"/>
          <w:lang w:eastAsia="hi-IN" w:bidi="hi-IN"/>
        </w:rPr>
      </w:pPr>
    </w:p>
    <w:p w:rsidR="002017E8" w:rsidRDefault="002017E8" w:rsidP="002017E8">
      <w:pPr>
        <w:spacing w:after="0" w:line="240" w:lineRule="auto"/>
        <w:jc w:val="both"/>
        <w:rPr>
          <w:rFonts w:eastAsia="SimSun" w:cstheme="minorHAnsi"/>
          <w:color w:val="FF0000"/>
          <w:kern w:val="1"/>
          <w:lang w:eastAsia="hi-IN" w:bidi="hi-IN"/>
        </w:rPr>
      </w:pPr>
    </w:p>
    <w:p w:rsidR="002017E8" w:rsidRDefault="002017E8" w:rsidP="002017E8">
      <w:pPr>
        <w:spacing w:after="0" w:line="240" w:lineRule="auto"/>
        <w:jc w:val="both"/>
        <w:rPr>
          <w:rFonts w:eastAsia="SimSun" w:cstheme="minorHAnsi"/>
          <w:color w:val="FF0000"/>
          <w:kern w:val="1"/>
          <w:lang w:eastAsia="hi-IN" w:bidi="hi-IN"/>
        </w:rPr>
      </w:pPr>
    </w:p>
    <w:p w:rsidR="002017E8" w:rsidRPr="00E72F6A" w:rsidRDefault="002017E8" w:rsidP="002017E8">
      <w:pPr>
        <w:spacing w:after="0" w:line="240" w:lineRule="auto"/>
        <w:jc w:val="both"/>
        <w:rPr>
          <w:rFonts w:eastAsia="Times New Roman" w:cstheme="minorHAnsi"/>
          <w:color w:val="FF0000"/>
        </w:rPr>
      </w:pPr>
    </w:p>
    <w:p w:rsidR="00495E6F" w:rsidRPr="00F1488A" w:rsidRDefault="00495E6F" w:rsidP="00495E6F">
      <w:pPr>
        <w:spacing w:after="0"/>
        <w:jc w:val="both"/>
        <w:rPr>
          <w:rFonts w:eastAsia="Times New Roman" w:cstheme="minorHAnsi"/>
          <w:b/>
        </w:rPr>
      </w:pPr>
    </w:p>
    <w:p w:rsidR="00495E6F" w:rsidRPr="00A26004" w:rsidRDefault="000B45E8" w:rsidP="00A26004">
      <w:pPr>
        <w:spacing w:after="0" w:line="240" w:lineRule="auto"/>
        <w:ind w:left="709"/>
        <w:jc w:val="both"/>
        <w:rPr>
          <w:rFonts w:eastAsia="SimSun" w:cstheme="minorHAnsi"/>
          <w:i/>
          <w:kern w:val="1"/>
          <w:lang w:eastAsia="hi-IN" w:bidi="hi-IN"/>
        </w:rPr>
      </w:pPr>
      <w:r w:rsidRPr="00A26004">
        <w:rPr>
          <w:rFonts w:eastAsia="SimSun" w:cstheme="minorHAnsi"/>
          <w:i/>
          <w:kern w:val="1"/>
          <w:lang w:eastAsia="hi-IN" w:bidi="hi-IN"/>
        </w:rPr>
        <w:t>Zamawiający</w:t>
      </w:r>
      <w:r w:rsidR="00495E6F" w:rsidRPr="00A26004">
        <w:rPr>
          <w:rFonts w:eastAsia="SimSun" w:cstheme="minorHAnsi"/>
          <w:i/>
          <w:kern w:val="1"/>
          <w:lang w:eastAsia="hi-IN" w:bidi="hi-IN"/>
        </w:rPr>
        <w:t>, określając wymogi dla każdej osoby w zakresie posiadanych uprawnień</w:t>
      </w:r>
      <w:r w:rsidR="00495E6F" w:rsidRPr="00A26004">
        <w:rPr>
          <w:rFonts w:eastAsia="Times New Roman" w:cstheme="minorHAnsi"/>
          <w:i/>
        </w:rPr>
        <w:t xml:space="preserve"> </w:t>
      </w:r>
      <w:r w:rsidR="00495E6F" w:rsidRPr="00A26004">
        <w:rPr>
          <w:rFonts w:eastAsia="SimSun" w:cstheme="minorHAnsi"/>
          <w:i/>
          <w:kern w:val="1"/>
          <w:lang w:eastAsia="hi-IN" w:bidi="hi-IN"/>
        </w:rPr>
        <w:t>budowlanych wymaga uprawnień w rozumieniu ust</w:t>
      </w:r>
      <w:r w:rsidR="00495E6F" w:rsidRPr="00A26004">
        <w:rPr>
          <w:rFonts w:eastAsia="Times New Roman" w:cstheme="minorHAnsi"/>
          <w:i/>
        </w:rPr>
        <w:t xml:space="preserve">awy z dnia 7 lipca 1994 r Prawo </w:t>
      </w:r>
      <w:r w:rsidR="00495E6F" w:rsidRPr="00A26004">
        <w:rPr>
          <w:rFonts w:eastAsia="SimSun" w:cstheme="minorHAnsi"/>
          <w:i/>
          <w:kern w:val="1"/>
          <w:lang w:eastAsia="hi-IN" w:bidi="hi-IN"/>
        </w:rPr>
        <w:t>budowlane</w:t>
      </w:r>
      <w:r w:rsidR="00495E6F" w:rsidRPr="00A26004">
        <w:rPr>
          <w:rFonts w:eastAsia="Times New Roman" w:cstheme="minorHAnsi"/>
          <w:i/>
        </w:rPr>
        <w:t xml:space="preserve"> (tekst jednolity: </w:t>
      </w:r>
      <w:hyperlink r:id="rId28" w:history="1">
        <w:proofErr w:type="spellStart"/>
        <w:r w:rsidR="00495E6F" w:rsidRPr="00A26004">
          <w:rPr>
            <w:rFonts w:eastAsia="Times New Roman" w:cstheme="minorHAnsi"/>
            <w:i/>
          </w:rPr>
          <w:t>Dz.U</w:t>
        </w:r>
        <w:proofErr w:type="spellEnd"/>
        <w:r w:rsidR="00495E6F" w:rsidRPr="00A26004">
          <w:rPr>
            <w:rFonts w:eastAsia="Times New Roman" w:cstheme="minorHAnsi"/>
            <w:i/>
          </w:rPr>
          <w:t>. 2021 poz. 2351</w:t>
        </w:r>
      </w:hyperlink>
      <w:r w:rsidR="00495E6F" w:rsidRPr="00A26004">
        <w:rPr>
          <w:rFonts w:eastAsia="SimSun" w:cstheme="minorHAnsi"/>
          <w:i/>
          <w:kern w:val="1"/>
          <w:lang w:eastAsia="hi-IN" w:bidi="hi-IN"/>
        </w:rPr>
        <w:t xml:space="preserve"> z </w:t>
      </w:r>
      <w:proofErr w:type="spellStart"/>
      <w:r w:rsidR="00495E6F" w:rsidRPr="00A26004">
        <w:rPr>
          <w:rFonts w:eastAsia="SimSun" w:cstheme="minorHAnsi"/>
          <w:i/>
          <w:kern w:val="1"/>
          <w:lang w:eastAsia="hi-IN" w:bidi="hi-IN"/>
        </w:rPr>
        <w:t>późn</w:t>
      </w:r>
      <w:proofErr w:type="spellEnd"/>
      <w:r w:rsidR="00495E6F" w:rsidRPr="00A26004">
        <w:rPr>
          <w:rFonts w:eastAsia="SimSun" w:cstheme="minorHAnsi"/>
          <w:i/>
          <w:kern w:val="1"/>
          <w:lang w:eastAsia="hi-IN" w:bidi="hi-IN"/>
        </w:rPr>
        <w:t xml:space="preserve">. zm.) oraz </w:t>
      </w:r>
      <w:r w:rsidR="00495E6F" w:rsidRPr="00A26004">
        <w:rPr>
          <w:rFonts w:eastAsia="Times New Roman" w:cstheme="minorHAnsi"/>
          <w:i/>
        </w:rPr>
        <w:t xml:space="preserve">Rozporządzenia Ministra Inwestycji i Rozwoju z dnia 29 kwietnia 2019 r. w sprawie przygotowania zawodowego do wykonywania samodzielnych funkcji technicznych w budownictwie </w:t>
      </w:r>
      <w:r w:rsidR="00495E6F" w:rsidRPr="00A26004">
        <w:rPr>
          <w:rFonts w:eastAsia="SimSun" w:cstheme="minorHAnsi"/>
          <w:i/>
          <w:kern w:val="1"/>
          <w:lang w:eastAsia="hi-IN" w:bidi="hi-IN"/>
        </w:rPr>
        <w:t>(</w:t>
      </w:r>
      <w:r w:rsidR="00495E6F" w:rsidRPr="00A26004">
        <w:rPr>
          <w:rFonts w:eastAsia="Times New Roman" w:cstheme="minorHAnsi"/>
          <w:i/>
        </w:rPr>
        <w:t xml:space="preserve">tekst jednolity: </w:t>
      </w:r>
      <w:proofErr w:type="spellStart"/>
      <w:r w:rsidR="00495E6F" w:rsidRPr="00A26004">
        <w:rPr>
          <w:rFonts w:eastAsia="Times New Roman" w:cstheme="minorHAnsi"/>
          <w:i/>
        </w:rPr>
        <w:t>Dz.U</w:t>
      </w:r>
      <w:proofErr w:type="spellEnd"/>
      <w:r w:rsidR="00495E6F" w:rsidRPr="00A26004">
        <w:rPr>
          <w:rFonts w:eastAsia="Times New Roman" w:cstheme="minorHAnsi"/>
          <w:i/>
        </w:rPr>
        <w:t>. 2019</w:t>
      </w:r>
      <w:r w:rsidR="0024531A" w:rsidRPr="00A26004">
        <w:rPr>
          <w:rFonts w:eastAsia="Times New Roman" w:cstheme="minorHAnsi"/>
          <w:i/>
        </w:rPr>
        <w:t xml:space="preserve"> r.</w:t>
      </w:r>
      <w:r w:rsidR="00495E6F" w:rsidRPr="00A26004">
        <w:rPr>
          <w:rFonts w:eastAsia="Times New Roman" w:cstheme="minorHAnsi"/>
          <w:i/>
        </w:rPr>
        <w:t xml:space="preserve"> poz. 831</w:t>
      </w:r>
      <w:r w:rsidR="00495E6F" w:rsidRPr="00A26004">
        <w:rPr>
          <w:rFonts w:eastAsia="SimSun" w:cstheme="minorHAnsi"/>
          <w:i/>
          <w:kern w:val="1"/>
          <w:lang w:eastAsia="hi-IN" w:bidi="hi-IN"/>
        </w:rPr>
        <w:t xml:space="preserve"> </w:t>
      </w:r>
      <w:r w:rsidR="00495E6F" w:rsidRPr="00A26004">
        <w:rPr>
          <w:rFonts w:eastAsia="Times New Roman" w:cstheme="minorHAnsi"/>
          <w:i/>
        </w:rPr>
        <w:t xml:space="preserve">                 </w:t>
      </w:r>
      <w:r w:rsidR="00495E6F" w:rsidRPr="00A26004">
        <w:rPr>
          <w:rFonts w:eastAsia="SimSun" w:cstheme="minorHAnsi"/>
          <w:i/>
          <w:kern w:val="1"/>
          <w:lang w:eastAsia="hi-IN" w:bidi="hi-IN"/>
        </w:rPr>
        <w:t xml:space="preserve">z </w:t>
      </w:r>
      <w:proofErr w:type="spellStart"/>
      <w:r w:rsidR="00495E6F" w:rsidRPr="00A26004">
        <w:rPr>
          <w:rFonts w:eastAsia="SimSun" w:cstheme="minorHAnsi"/>
          <w:i/>
          <w:kern w:val="1"/>
          <w:lang w:eastAsia="hi-IN" w:bidi="hi-IN"/>
        </w:rPr>
        <w:t>późn</w:t>
      </w:r>
      <w:proofErr w:type="spellEnd"/>
      <w:r w:rsidR="00495E6F" w:rsidRPr="00A26004">
        <w:rPr>
          <w:rFonts w:eastAsia="SimSun" w:cstheme="minorHAnsi"/>
          <w:i/>
          <w:kern w:val="1"/>
          <w:lang w:eastAsia="hi-IN" w:bidi="hi-IN"/>
        </w:rPr>
        <w:t xml:space="preserve">. </w:t>
      </w:r>
      <w:r w:rsidR="00495E6F" w:rsidRPr="00A26004">
        <w:rPr>
          <w:rFonts w:eastAsia="Times New Roman" w:cstheme="minorHAnsi"/>
          <w:i/>
        </w:rPr>
        <w:t>z</w:t>
      </w:r>
      <w:r w:rsidR="00495E6F" w:rsidRPr="00A26004">
        <w:rPr>
          <w:rFonts w:eastAsia="SimSun" w:cstheme="minorHAnsi"/>
          <w:i/>
          <w:kern w:val="1"/>
          <w:lang w:eastAsia="hi-IN" w:bidi="hi-IN"/>
        </w:rPr>
        <w:t>m.).</w:t>
      </w:r>
    </w:p>
    <w:p w:rsidR="00495E6F" w:rsidRPr="00A26004" w:rsidRDefault="000B45E8" w:rsidP="00A26004">
      <w:pPr>
        <w:spacing w:after="0" w:line="240" w:lineRule="auto"/>
        <w:ind w:left="709"/>
        <w:jc w:val="both"/>
        <w:rPr>
          <w:rFonts w:eastAsia="Times New Roman" w:cstheme="minorHAnsi"/>
          <w:i/>
        </w:rPr>
      </w:pPr>
      <w:r w:rsidRPr="00A26004">
        <w:rPr>
          <w:rFonts w:eastAsia="SimSun" w:cstheme="minorHAnsi"/>
          <w:i/>
          <w:kern w:val="1"/>
          <w:lang w:eastAsia="hi-IN" w:bidi="hi-IN"/>
        </w:rPr>
        <w:t>Zamawiający</w:t>
      </w:r>
      <w:r w:rsidR="00495E6F" w:rsidRPr="00A26004">
        <w:rPr>
          <w:rFonts w:eastAsia="SimSun" w:cstheme="minorHAnsi"/>
          <w:i/>
          <w:kern w:val="1"/>
          <w:lang w:eastAsia="hi-IN" w:bidi="hi-IN"/>
        </w:rPr>
        <w:t xml:space="preserve"> zaakceptuje uprawnienia budowlane odpowiadające wymaganym</w:t>
      </w:r>
      <w:r w:rsidR="00495E6F" w:rsidRPr="00A26004">
        <w:rPr>
          <w:rFonts w:eastAsia="Times New Roman" w:cstheme="minorHAnsi"/>
          <w:i/>
        </w:rPr>
        <w:t xml:space="preserve"> </w:t>
      </w:r>
      <w:r w:rsidR="00495E6F" w:rsidRPr="00A26004">
        <w:rPr>
          <w:rFonts w:eastAsia="SimSun" w:cstheme="minorHAnsi"/>
          <w:i/>
          <w:kern w:val="1"/>
          <w:lang w:eastAsia="hi-IN" w:bidi="hi-IN"/>
        </w:rPr>
        <w:t>uprawnieniom, które zostały wydane na podstawie wcześniej obowiązujących przepisów oraz</w:t>
      </w:r>
      <w:r w:rsidR="00495E6F" w:rsidRPr="00A26004">
        <w:rPr>
          <w:rFonts w:eastAsia="Times New Roman" w:cstheme="minorHAnsi"/>
          <w:i/>
        </w:rPr>
        <w:t xml:space="preserve"> </w:t>
      </w:r>
      <w:r w:rsidR="00495E6F" w:rsidRPr="00A26004">
        <w:rPr>
          <w:rFonts w:eastAsia="SimSun" w:cstheme="minorHAnsi"/>
          <w:i/>
          <w:kern w:val="1"/>
          <w:lang w:eastAsia="hi-IN" w:bidi="hi-IN"/>
        </w:rPr>
        <w:t>odpowiadające im uprawnienia wydane obywatelom państw Europejskiego Obszaru</w:t>
      </w:r>
      <w:r w:rsidR="00495E6F" w:rsidRPr="00A26004">
        <w:rPr>
          <w:rFonts w:eastAsia="Times New Roman" w:cstheme="minorHAnsi"/>
          <w:i/>
        </w:rPr>
        <w:t xml:space="preserve"> </w:t>
      </w:r>
      <w:r w:rsidR="00495E6F" w:rsidRPr="00A26004">
        <w:rPr>
          <w:rFonts w:eastAsia="SimSun" w:cstheme="minorHAnsi"/>
          <w:i/>
          <w:kern w:val="1"/>
          <w:lang w:eastAsia="hi-IN" w:bidi="hi-IN"/>
        </w:rPr>
        <w:t>Gospodarczego oraz Konfederacji Szwajcarskiej, z zastrzeżeniem art. 12a oraz innych</w:t>
      </w:r>
      <w:r w:rsidR="00495E6F" w:rsidRPr="00A26004">
        <w:rPr>
          <w:rFonts w:eastAsia="Times New Roman" w:cstheme="minorHAnsi"/>
          <w:i/>
        </w:rPr>
        <w:t xml:space="preserve"> </w:t>
      </w:r>
      <w:r w:rsidR="00495E6F" w:rsidRPr="00A26004">
        <w:rPr>
          <w:rFonts w:eastAsia="SimSun" w:cstheme="minorHAnsi"/>
          <w:i/>
          <w:kern w:val="1"/>
          <w:lang w:eastAsia="hi-IN" w:bidi="hi-IN"/>
        </w:rPr>
        <w:t>przepisów ustawy Prawo budowlane oraz ustawy z dnia 22 grudnia 2015 r</w:t>
      </w:r>
      <w:r w:rsidR="009720A2" w:rsidRPr="00A26004">
        <w:rPr>
          <w:rFonts w:eastAsia="SimSun" w:cstheme="minorHAnsi"/>
          <w:i/>
          <w:kern w:val="1"/>
          <w:lang w:eastAsia="hi-IN" w:bidi="hi-IN"/>
        </w:rPr>
        <w:t>.</w:t>
      </w:r>
      <w:r w:rsidR="00495E6F" w:rsidRPr="00A26004">
        <w:rPr>
          <w:rFonts w:eastAsia="SimSun" w:cstheme="minorHAnsi"/>
          <w:i/>
          <w:kern w:val="1"/>
          <w:lang w:eastAsia="hi-IN" w:bidi="hi-IN"/>
        </w:rPr>
        <w:t xml:space="preserve"> o zasadach</w:t>
      </w:r>
      <w:r w:rsidR="00495E6F" w:rsidRPr="00A26004">
        <w:rPr>
          <w:rFonts w:eastAsia="Times New Roman" w:cstheme="minorHAnsi"/>
          <w:i/>
        </w:rPr>
        <w:t xml:space="preserve"> </w:t>
      </w:r>
      <w:r w:rsidR="00495E6F" w:rsidRPr="00A26004">
        <w:rPr>
          <w:rFonts w:eastAsia="SimSun" w:cstheme="minorHAnsi"/>
          <w:i/>
          <w:kern w:val="1"/>
          <w:lang w:eastAsia="hi-IN" w:bidi="hi-IN"/>
        </w:rPr>
        <w:t>uznawania kwalifikacji zawodowych nabytych w państwach członkowskich Unii Europejskiej</w:t>
      </w:r>
      <w:r w:rsidR="00495E6F" w:rsidRPr="00A26004">
        <w:rPr>
          <w:rFonts w:eastAsia="Times New Roman" w:cstheme="minorHAnsi"/>
          <w:i/>
        </w:rPr>
        <w:t xml:space="preserve"> </w:t>
      </w:r>
      <w:r w:rsidR="00495E6F" w:rsidRPr="00A26004">
        <w:rPr>
          <w:rFonts w:eastAsia="SimSun" w:cstheme="minorHAnsi"/>
          <w:i/>
          <w:kern w:val="1"/>
          <w:lang w:eastAsia="hi-IN" w:bidi="hi-IN"/>
        </w:rPr>
        <w:t>(</w:t>
      </w:r>
      <w:r w:rsidR="00495E6F" w:rsidRPr="00A26004">
        <w:rPr>
          <w:rFonts w:eastAsia="Times New Roman" w:cstheme="minorHAnsi"/>
          <w:i/>
        </w:rPr>
        <w:t xml:space="preserve">tekst jednolity: </w:t>
      </w:r>
      <w:hyperlink r:id="rId29" w:history="1">
        <w:proofErr w:type="spellStart"/>
        <w:r w:rsidR="00495E6F" w:rsidRPr="00A26004">
          <w:rPr>
            <w:rFonts w:eastAsia="Times New Roman" w:cstheme="minorHAnsi"/>
            <w:i/>
          </w:rPr>
          <w:t>Dz.U</w:t>
        </w:r>
        <w:proofErr w:type="spellEnd"/>
        <w:r w:rsidR="00495E6F" w:rsidRPr="00A26004">
          <w:rPr>
            <w:rFonts w:eastAsia="Times New Roman" w:cstheme="minorHAnsi"/>
            <w:i/>
          </w:rPr>
          <w:t>. 2021 poz. 1646</w:t>
        </w:r>
      </w:hyperlink>
      <w:r w:rsidR="00495E6F" w:rsidRPr="00A26004">
        <w:rPr>
          <w:rFonts w:eastAsia="Times New Roman" w:cstheme="minorHAnsi"/>
          <w:i/>
        </w:rPr>
        <w:t xml:space="preserve"> </w:t>
      </w:r>
      <w:r w:rsidR="00495E6F" w:rsidRPr="00A26004">
        <w:rPr>
          <w:rFonts w:eastAsia="SimSun" w:cstheme="minorHAnsi"/>
          <w:i/>
          <w:kern w:val="1"/>
          <w:lang w:eastAsia="hi-IN" w:bidi="hi-IN"/>
        </w:rPr>
        <w:t xml:space="preserve">z </w:t>
      </w:r>
      <w:proofErr w:type="spellStart"/>
      <w:r w:rsidR="00495E6F" w:rsidRPr="00A26004">
        <w:rPr>
          <w:rFonts w:eastAsia="SimSun" w:cstheme="minorHAnsi"/>
          <w:i/>
          <w:kern w:val="1"/>
          <w:lang w:eastAsia="hi-IN" w:bidi="hi-IN"/>
        </w:rPr>
        <w:t>późn</w:t>
      </w:r>
      <w:proofErr w:type="spellEnd"/>
      <w:r w:rsidR="00495E6F" w:rsidRPr="00A26004">
        <w:rPr>
          <w:rFonts w:eastAsia="SimSun" w:cstheme="minorHAnsi"/>
          <w:i/>
          <w:kern w:val="1"/>
          <w:lang w:eastAsia="hi-IN" w:bidi="hi-IN"/>
        </w:rPr>
        <w:t xml:space="preserve">. </w:t>
      </w:r>
      <w:r w:rsidR="00495E6F" w:rsidRPr="00A26004">
        <w:rPr>
          <w:rFonts w:eastAsia="Times New Roman" w:cstheme="minorHAnsi"/>
          <w:i/>
        </w:rPr>
        <w:t>z</w:t>
      </w:r>
      <w:r w:rsidR="00495E6F" w:rsidRPr="00A26004">
        <w:rPr>
          <w:rFonts w:eastAsia="SimSun" w:cstheme="minorHAnsi"/>
          <w:i/>
          <w:kern w:val="1"/>
          <w:lang w:eastAsia="hi-IN" w:bidi="hi-IN"/>
        </w:rPr>
        <w:t>m.).</w:t>
      </w:r>
    </w:p>
    <w:p w:rsidR="001759BC" w:rsidRPr="00A26004" w:rsidRDefault="001759BC" w:rsidP="008B16F8">
      <w:pPr>
        <w:suppressAutoHyphens/>
        <w:spacing w:after="60"/>
        <w:ind w:left="1060"/>
        <w:jc w:val="both"/>
        <w:textAlignment w:val="baseline"/>
        <w:rPr>
          <w:rFonts w:cstheme="minorHAnsi"/>
          <w:b/>
          <w:sz w:val="10"/>
        </w:rPr>
      </w:pPr>
    </w:p>
    <w:p w:rsidR="00A666C8" w:rsidRPr="00F1488A" w:rsidRDefault="00A666C8" w:rsidP="008B16F8">
      <w:pPr>
        <w:pStyle w:val="Akapitzlist"/>
        <w:spacing w:after="60" w:line="240" w:lineRule="auto"/>
        <w:ind w:left="1066" w:right="15"/>
        <w:contextualSpacing w:val="0"/>
        <w:jc w:val="both"/>
        <w:rPr>
          <w:rFonts w:cstheme="minorHAnsi"/>
          <w:i/>
        </w:rPr>
      </w:pPr>
      <w:bookmarkStart w:id="5" w:name="_Hlk98330924"/>
      <w:r w:rsidRPr="00F1488A">
        <w:rPr>
          <w:rFonts w:cstheme="minorHAnsi"/>
          <w:i/>
        </w:rPr>
        <w:t xml:space="preserve">Wykonawca przedstawi wykaz osób na wezwanie Zamawiającego. </w:t>
      </w:r>
    </w:p>
    <w:p w:rsidR="009940E6" w:rsidRPr="009720A2" w:rsidRDefault="009940E6" w:rsidP="008B16F8">
      <w:pPr>
        <w:pStyle w:val="Akapitzlist"/>
        <w:spacing w:after="60" w:line="240" w:lineRule="auto"/>
        <w:ind w:left="1066" w:right="15"/>
        <w:contextualSpacing w:val="0"/>
        <w:jc w:val="both"/>
        <w:rPr>
          <w:rFonts w:cstheme="minorHAnsi"/>
          <w:i/>
          <w:sz w:val="8"/>
        </w:rPr>
      </w:pPr>
    </w:p>
    <w:bookmarkEnd w:id="5"/>
    <w:p w:rsidR="008C1E5B" w:rsidRDefault="004D3E58" w:rsidP="008B16F8">
      <w:pPr>
        <w:spacing w:after="60" w:line="240" w:lineRule="auto"/>
        <w:ind w:left="709"/>
        <w:jc w:val="both"/>
        <w:rPr>
          <w:rFonts w:cstheme="minorHAnsi"/>
          <w:color w:val="000000"/>
        </w:rPr>
      </w:pPr>
      <w:r w:rsidRPr="006F5CF5">
        <w:rPr>
          <w:rFonts w:cstheme="minorHAnsi"/>
          <w:color w:val="000000"/>
        </w:rPr>
        <w:t xml:space="preserve">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295DF1">
        <w:rPr>
          <w:rFonts w:cstheme="minorHAnsi"/>
          <w:color w:val="000000"/>
        </w:rPr>
        <w:t>SWZ</w:t>
      </w:r>
      <w:r w:rsidRPr="006F5CF5">
        <w:rPr>
          <w:rFonts w:cstheme="minorHAnsi"/>
          <w:color w:val="000000"/>
        </w:rPr>
        <w:t>.</w:t>
      </w:r>
    </w:p>
    <w:p w:rsidR="00171C58" w:rsidRPr="00DB0646" w:rsidRDefault="00171C58" w:rsidP="006F5CF5">
      <w:pPr>
        <w:autoSpaceDE w:val="0"/>
        <w:autoSpaceDN w:val="0"/>
        <w:adjustRightInd w:val="0"/>
        <w:spacing w:after="0" w:line="264" w:lineRule="auto"/>
        <w:jc w:val="both"/>
        <w:rPr>
          <w:rFonts w:cstheme="minorHAnsi"/>
          <w:sz w:val="10"/>
        </w:rPr>
      </w:pPr>
    </w:p>
    <w:p w:rsidR="00CE6C16" w:rsidRPr="006F5CF5" w:rsidRDefault="00C50196" w:rsidP="006F5CF5">
      <w:pPr>
        <w:autoSpaceDE w:val="0"/>
        <w:autoSpaceDN w:val="0"/>
        <w:adjustRightInd w:val="0"/>
        <w:spacing w:after="0" w:line="264" w:lineRule="auto"/>
        <w:jc w:val="both"/>
        <w:rPr>
          <w:rFonts w:cstheme="minorHAnsi"/>
        </w:rPr>
      </w:pPr>
      <w:r w:rsidRPr="006F5CF5">
        <w:rPr>
          <w:rFonts w:cstheme="minorHAnsi"/>
        </w:rPr>
        <w:t>3. Postanowienia dotyczące Podmiotów udostępni</w:t>
      </w:r>
      <w:r w:rsidR="00CE6C16" w:rsidRPr="006F5CF5">
        <w:rPr>
          <w:rFonts w:cstheme="minorHAnsi"/>
        </w:rPr>
        <w:t>ających zasoby:</w:t>
      </w:r>
    </w:p>
    <w:p w:rsidR="00CE6C16"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6F5CF5">
        <w:rPr>
          <w:rFonts w:cstheme="minorHAnsi"/>
        </w:rPr>
        <w:t xml:space="preserve">mi zasobami tego podmiotów. </w:t>
      </w:r>
    </w:p>
    <w:p w:rsidR="00D106C7"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6F5CF5">
        <w:rPr>
          <w:rFonts w:cstheme="minorHAnsi"/>
        </w:rPr>
        <w:t>oraz określa w sz</w:t>
      </w:r>
      <w:r w:rsidR="00D106C7" w:rsidRPr="006F5CF5">
        <w:rPr>
          <w:rFonts w:cstheme="minorHAnsi"/>
        </w:rPr>
        <w:t xml:space="preserve">czególności: </w:t>
      </w:r>
    </w:p>
    <w:p w:rsidR="00D106C7" w:rsidRPr="006F5CF5" w:rsidRDefault="00912FC5" w:rsidP="00ED1C57">
      <w:pPr>
        <w:pStyle w:val="Akapitzlist"/>
        <w:numPr>
          <w:ilvl w:val="0"/>
          <w:numId w:val="10"/>
        </w:numPr>
        <w:autoSpaceDE w:val="0"/>
        <w:autoSpaceDN w:val="0"/>
        <w:adjustRightInd w:val="0"/>
        <w:spacing w:after="0" w:line="240" w:lineRule="auto"/>
        <w:ind w:left="1418"/>
        <w:jc w:val="both"/>
        <w:rPr>
          <w:rFonts w:cstheme="minorHAnsi"/>
        </w:rPr>
      </w:pPr>
      <w:r w:rsidRPr="006F5CF5">
        <w:rPr>
          <w:rFonts w:cstheme="minorHAnsi"/>
        </w:rPr>
        <w:t xml:space="preserve"> zakres dostępnych wykonawcy zasobów podm</w:t>
      </w:r>
      <w:r w:rsidR="00D106C7" w:rsidRPr="006F5CF5">
        <w:rPr>
          <w:rFonts w:cstheme="minorHAnsi"/>
        </w:rPr>
        <w:t xml:space="preserve">iotu udostępniającego zasoby; </w:t>
      </w:r>
    </w:p>
    <w:p w:rsidR="00D106C7" w:rsidRPr="006F5CF5" w:rsidRDefault="00912FC5" w:rsidP="00F418D3">
      <w:pPr>
        <w:pStyle w:val="Akapitzlist"/>
        <w:numPr>
          <w:ilvl w:val="0"/>
          <w:numId w:val="10"/>
        </w:numPr>
        <w:autoSpaceDE w:val="0"/>
        <w:autoSpaceDN w:val="0"/>
        <w:adjustRightInd w:val="0"/>
        <w:spacing w:after="0" w:line="264" w:lineRule="auto"/>
        <w:ind w:left="1418"/>
        <w:jc w:val="both"/>
        <w:rPr>
          <w:rFonts w:cstheme="minorHAnsi"/>
        </w:rPr>
      </w:pPr>
      <w:r w:rsidRPr="006F5CF5">
        <w:rPr>
          <w:rFonts w:cstheme="minorHAnsi"/>
        </w:rPr>
        <w:t>sposób i okres udostępnienia wykonawcy i wykorzystania przez niego zasobów podmiotu udostępniającego te zasoby</w:t>
      </w:r>
      <w:r w:rsidR="00D106C7" w:rsidRPr="006F5CF5">
        <w:rPr>
          <w:rFonts w:cstheme="minorHAnsi"/>
        </w:rPr>
        <w:t xml:space="preserve"> przy wykonywaniu zamówienia; </w:t>
      </w:r>
    </w:p>
    <w:p w:rsidR="00D106C7" w:rsidRPr="006F5CF5" w:rsidRDefault="00912FC5" w:rsidP="00ED1C57">
      <w:pPr>
        <w:pStyle w:val="Akapitzlist"/>
        <w:numPr>
          <w:ilvl w:val="0"/>
          <w:numId w:val="10"/>
        </w:numPr>
        <w:autoSpaceDE w:val="0"/>
        <w:autoSpaceDN w:val="0"/>
        <w:adjustRightInd w:val="0"/>
        <w:spacing w:after="0" w:line="240" w:lineRule="auto"/>
        <w:ind w:left="1418"/>
        <w:jc w:val="both"/>
        <w:rPr>
          <w:rFonts w:cstheme="minorHAnsi"/>
        </w:rPr>
      </w:pPr>
      <w:r w:rsidRPr="006F5CF5">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6F5CF5">
        <w:rPr>
          <w:rFonts w:cstheme="minorHAnsi"/>
        </w:rPr>
        <w:t xml:space="preserve">azane zdolności dotyczą. </w:t>
      </w:r>
    </w:p>
    <w:p w:rsidR="00D106C7" w:rsidRPr="006F5CF5" w:rsidRDefault="000B45E8" w:rsidP="00ED1C57">
      <w:pPr>
        <w:numPr>
          <w:ilvl w:val="0"/>
          <w:numId w:val="9"/>
        </w:numPr>
        <w:spacing w:after="0" w:line="240" w:lineRule="auto"/>
        <w:ind w:right="20"/>
        <w:jc w:val="both"/>
        <w:textAlignment w:val="baseline"/>
        <w:rPr>
          <w:rFonts w:eastAsia="Times New Roman" w:cstheme="minorHAnsi"/>
          <w:color w:val="000000"/>
        </w:rPr>
      </w:pPr>
      <w:r>
        <w:rPr>
          <w:rFonts w:eastAsia="Times New Roman" w:cstheme="minorHAnsi"/>
          <w:color w:val="000000"/>
        </w:rPr>
        <w:lastRenderedPageBreak/>
        <w:t>Zamawiający</w:t>
      </w:r>
      <w:r w:rsidR="00D106C7" w:rsidRPr="006F5CF5">
        <w:rPr>
          <w:rFonts w:eastAsia="Times New Roman" w:cstheme="minorHAnsi"/>
          <w:color w:val="000000"/>
        </w:rPr>
        <w:t xml:space="preserve">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6F5CF5" w:rsidRDefault="00866B92" w:rsidP="00ED1C57">
      <w:pPr>
        <w:numPr>
          <w:ilvl w:val="0"/>
          <w:numId w:val="9"/>
        </w:numPr>
        <w:spacing w:after="0" w:line="240" w:lineRule="auto"/>
        <w:ind w:right="20"/>
        <w:jc w:val="both"/>
        <w:textAlignment w:val="baseline"/>
        <w:rPr>
          <w:rFonts w:eastAsia="Times New Roman" w:cstheme="minorHAnsi"/>
          <w:color w:val="000000"/>
        </w:rPr>
      </w:pPr>
      <w:r w:rsidRPr="006F5CF5">
        <w:rPr>
          <w:rFonts w:eastAsia="Times New Roman" w:cstheme="minorHAnsi"/>
          <w:color w:val="000000"/>
        </w:rPr>
        <w:t xml:space="preserve">Jeżeli zdolności techniczne lub zawodowe podmiotu udostępniającego zasoby nie potwierdzają spełniania przez wykonawcę warunków udziału w postępowaniu lub zachodzą wobec tego podmiotu podstawy wykluczenia, </w:t>
      </w:r>
      <w:r w:rsidR="000B45E8">
        <w:rPr>
          <w:rFonts w:eastAsia="Times New Roman" w:cstheme="minorHAnsi"/>
          <w:color w:val="000000"/>
        </w:rPr>
        <w:t>Zamawiający</w:t>
      </w:r>
      <w:r w:rsidRPr="006F5CF5">
        <w:rPr>
          <w:rFonts w:eastAsia="Times New Roman" w:cstheme="minorHAnsi"/>
          <w:color w:val="000000"/>
        </w:rPr>
        <w:t xml:space="preserve"> żąda, aby Wykonawca w terminie określonym przez zamawiającego zastąpił ten podmiot innym podmiotem lub podmiotami albo wykazał, że samodzielnie spełnia warunki udziału w postępowaniu.</w:t>
      </w:r>
    </w:p>
    <w:p w:rsidR="00866B92" w:rsidRPr="006F5CF5" w:rsidRDefault="00866B92" w:rsidP="00ED1C57">
      <w:pPr>
        <w:numPr>
          <w:ilvl w:val="0"/>
          <w:numId w:val="9"/>
        </w:numPr>
        <w:spacing w:after="0" w:line="240" w:lineRule="auto"/>
        <w:ind w:right="20"/>
        <w:jc w:val="both"/>
        <w:textAlignment w:val="baseline"/>
        <w:rPr>
          <w:rFonts w:eastAsia="Times New Roman" w:cstheme="minorHAnsi"/>
          <w:color w:val="000000"/>
        </w:rPr>
      </w:pPr>
      <w:r w:rsidRPr="006F5CF5">
        <w:rPr>
          <w:rFonts w:eastAsia="Times New Roman" w:cstheme="minorHAnsi"/>
          <w:b/>
          <w:bCs/>
          <w:color w:val="000000"/>
        </w:rPr>
        <w:t xml:space="preserve">UWAGA: </w:t>
      </w:r>
      <w:r w:rsidRPr="006F5CF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6F5CF5" w:rsidRDefault="00912FC5" w:rsidP="00ED1C57">
      <w:pPr>
        <w:numPr>
          <w:ilvl w:val="0"/>
          <w:numId w:val="9"/>
        </w:numPr>
        <w:autoSpaceDE w:val="0"/>
        <w:autoSpaceDN w:val="0"/>
        <w:adjustRightInd w:val="0"/>
        <w:spacing w:after="0" w:line="240" w:lineRule="auto"/>
        <w:ind w:right="20"/>
        <w:jc w:val="both"/>
        <w:textAlignment w:val="baseline"/>
        <w:rPr>
          <w:rFonts w:cstheme="minorHAnsi"/>
        </w:rPr>
      </w:pPr>
      <w:r w:rsidRPr="006F5CF5">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171C58" w:rsidRDefault="00866B92" w:rsidP="006F5CF5">
      <w:pPr>
        <w:autoSpaceDE w:val="0"/>
        <w:autoSpaceDN w:val="0"/>
        <w:adjustRightInd w:val="0"/>
        <w:spacing w:after="0" w:line="264" w:lineRule="auto"/>
        <w:ind w:right="20"/>
        <w:jc w:val="both"/>
        <w:textAlignment w:val="baseline"/>
        <w:rPr>
          <w:rFonts w:cstheme="minorHAnsi"/>
          <w:sz w:val="12"/>
        </w:rPr>
      </w:pPr>
    </w:p>
    <w:p w:rsidR="00674751" w:rsidRPr="006F5CF5" w:rsidRDefault="00C50196" w:rsidP="00ED1C57">
      <w:pPr>
        <w:autoSpaceDE w:val="0"/>
        <w:autoSpaceDN w:val="0"/>
        <w:adjustRightInd w:val="0"/>
        <w:spacing w:after="0" w:line="240" w:lineRule="auto"/>
        <w:ind w:right="20"/>
        <w:jc w:val="both"/>
        <w:textAlignment w:val="baseline"/>
        <w:rPr>
          <w:rFonts w:cstheme="minorHAnsi"/>
        </w:rPr>
      </w:pPr>
      <w:r w:rsidRPr="006F5CF5">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6F5CF5">
        <w:rPr>
          <w:rFonts w:cstheme="minorHAnsi"/>
        </w:rPr>
        <w:t xml:space="preserve">Oferty </w:t>
      </w:r>
      <w:r w:rsidRPr="006F5CF5">
        <w:rPr>
          <w:rFonts w:cstheme="minorHAnsi"/>
        </w:rPr>
        <w:t>Wykonawc</w:t>
      </w:r>
      <w:r w:rsidR="0032107B" w:rsidRPr="006F5CF5">
        <w:rPr>
          <w:rFonts w:cstheme="minorHAnsi"/>
        </w:rPr>
        <w:t>ów</w:t>
      </w:r>
      <w:r w:rsidRPr="006F5CF5">
        <w:rPr>
          <w:rFonts w:cstheme="minorHAnsi"/>
        </w:rPr>
        <w:t xml:space="preserve">, którzy nie wykażą spełnienia warunków udziału w postępowaniu podlegać będą </w:t>
      </w:r>
      <w:r w:rsidR="0032107B" w:rsidRPr="006F5CF5">
        <w:rPr>
          <w:rFonts w:cstheme="minorHAnsi"/>
        </w:rPr>
        <w:t>odrzuceniu</w:t>
      </w:r>
      <w:r w:rsidRPr="006F5CF5">
        <w:rPr>
          <w:rFonts w:cstheme="minorHAnsi"/>
        </w:rPr>
        <w:t>.</w:t>
      </w:r>
    </w:p>
    <w:p w:rsidR="00674751" w:rsidRPr="006F5CF5" w:rsidRDefault="00804952" w:rsidP="00ED1C57">
      <w:pPr>
        <w:pStyle w:val="Akapitzlist"/>
        <w:numPr>
          <w:ilvl w:val="0"/>
          <w:numId w:val="2"/>
        </w:numPr>
        <w:tabs>
          <w:tab w:val="left" w:pos="284"/>
        </w:tabs>
        <w:spacing w:after="0" w:line="240" w:lineRule="auto"/>
        <w:ind w:left="0" w:firstLine="0"/>
        <w:jc w:val="both"/>
        <w:textAlignment w:val="baseline"/>
        <w:rPr>
          <w:rFonts w:eastAsia="Times New Roman" w:cstheme="minorHAnsi"/>
          <w:color w:val="000000"/>
        </w:rPr>
      </w:pPr>
      <w:r w:rsidRPr="006F5CF5">
        <w:rPr>
          <w:rFonts w:eastAsia="Times New Roman" w:cstheme="minorHAnsi"/>
          <w:color w:val="000000"/>
        </w:rPr>
        <w:t>W</w:t>
      </w:r>
      <w:r w:rsidR="00674751" w:rsidRPr="006F5CF5">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Pełnomocnictwowinno być załączone do oferty. </w:t>
      </w:r>
    </w:p>
    <w:p w:rsidR="00674751" w:rsidRPr="006F5CF5" w:rsidRDefault="00403D97" w:rsidP="00ED1C57">
      <w:pPr>
        <w:spacing w:after="0" w:line="240" w:lineRule="auto"/>
        <w:jc w:val="both"/>
        <w:textAlignment w:val="baseline"/>
        <w:rPr>
          <w:rFonts w:eastAsia="Times New Roman" w:cstheme="minorHAnsi"/>
          <w:color w:val="000000"/>
        </w:rPr>
      </w:pPr>
      <w:r w:rsidRPr="006F5CF5">
        <w:rPr>
          <w:rFonts w:eastAsia="Times New Roman" w:cstheme="minorHAnsi"/>
          <w:color w:val="000000"/>
        </w:rPr>
        <w:t>7.</w:t>
      </w:r>
      <w:r w:rsidR="00674751" w:rsidRPr="006F5CF5">
        <w:rPr>
          <w:rFonts w:eastAsia="Times New Roman" w:cstheme="minorHAnsi"/>
          <w:color w:val="000000"/>
        </w:rPr>
        <w:t>W przypadku Wykonawców wspólnie ubiegających się o udziel</w:t>
      </w:r>
      <w:r w:rsidR="009E245E" w:rsidRPr="006F5CF5">
        <w:rPr>
          <w:rFonts w:eastAsia="Times New Roman" w:cstheme="minorHAnsi"/>
          <w:color w:val="000000"/>
        </w:rPr>
        <w:t xml:space="preserve">enie zamówienia, oświadczenia, </w:t>
      </w:r>
      <w:r w:rsidR="009E245E" w:rsidRPr="006F5CF5">
        <w:rPr>
          <w:rFonts w:cstheme="minorHAnsi"/>
          <w:color w:val="000000"/>
        </w:rPr>
        <w:t>o spełnianiu warunków udziału w postępowaniu oraz o braku podstaw do wykluczenia z postępowania</w:t>
      </w:r>
      <w:r w:rsidR="00674751" w:rsidRPr="006F5CF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6F5CF5" w:rsidRDefault="00403D97" w:rsidP="00ED1C57">
      <w:pPr>
        <w:spacing w:after="0" w:line="240" w:lineRule="auto"/>
        <w:jc w:val="both"/>
        <w:textAlignment w:val="baseline"/>
        <w:rPr>
          <w:rFonts w:eastAsia="Times New Roman" w:cstheme="minorHAnsi"/>
          <w:color w:val="000000"/>
        </w:rPr>
      </w:pPr>
      <w:r w:rsidRPr="006F5CF5">
        <w:rPr>
          <w:rFonts w:eastAsia="Times New Roman" w:cstheme="minorHAnsi"/>
          <w:color w:val="000000"/>
        </w:rPr>
        <w:t>8.</w:t>
      </w:r>
      <w:r w:rsidR="00D708B8">
        <w:rPr>
          <w:rFonts w:eastAsia="Times New Roman" w:cstheme="minorHAnsi"/>
          <w:color w:val="000000"/>
        </w:rPr>
        <w:t xml:space="preserve"> </w:t>
      </w:r>
      <w:r w:rsidR="00674751" w:rsidRPr="006F5CF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Default="00674751" w:rsidP="00ED1C57">
      <w:pPr>
        <w:pStyle w:val="Akapitzlist"/>
        <w:numPr>
          <w:ilvl w:val="0"/>
          <w:numId w:val="3"/>
        </w:numPr>
        <w:tabs>
          <w:tab w:val="left" w:pos="284"/>
          <w:tab w:val="left" w:pos="851"/>
        </w:tabs>
        <w:spacing w:after="0" w:line="240" w:lineRule="auto"/>
        <w:ind w:left="0" w:firstLine="0"/>
        <w:jc w:val="both"/>
        <w:textAlignment w:val="baseline"/>
        <w:rPr>
          <w:rFonts w:eastAsia="Times New Roman" w:cstheme="minorHAnsi"/>
          <w:color w:val="000000"/>
        </w:rPr>
      </w:pPr>
      <w:r w:rsidRPr="006F5CF5">
        <w:rPr>
          <w:rFonts w:eastAsia="Times New Roman" w:cstheme="minorHAnsi"/>
          <w:color w:val="000000"/>
        </w:rPr>
        <w:t>Oświadczenia i dokumenty potwierdzające brak podstaw do wykluczenia z postępowania składa każdy z Wykonawców wspólnie ubiegających się o zamówienie.</w:t>
      </w:r>
    </w:p>
    <w:p w:rsidR="00ED1C57" w:rsidRPr="00ED1C57" w:rsidRDefault="00ED1C57" w:rsidP="00ED1C57">
      <w:pPr>
        <w:pStyle w:val="Akapitzlist"/>
        <w:tabs>
          <w:tab w:val="left" w:pos="284"/>
          <w:tab w:val="left" w:pos="851"/>
        </w:tabs>
        <w:spacing w:after="0" w:line="240" w:lineRule="auto"/>
        <w:ind w:left="0"/>
        <w:jc w:val="both"/>
        <w:textAlignment w:val="baseline"/>
        <w:rPr>
          <w:rFonts w:eastAsia="Times New Roman" w:cstheme="minorHAnsi"/>
          <w:color w:val="000000"/>
          <w:sz w:val="10"/>
        </w:rPr>
      </w:pPr>
    </w:p>
    <w:p w:rsidR="00001511" w:rsidRPr="00750243" w:rsidRDefault="00001511" w:rsidP="00096D97">
      <w:pPr>
        <w:shd w:val="clear" w:color="auto" w:fill="F2F2F2" w:themeFill="background1" w:themeFillShade="F2"/>
        <w:tabs>
          <w:tab w:val="left" w:pos="851"/>
        </w:tabs>
        <w:spacing w:after="0" w:line="240" w:lineRule="auto"/>
        <w:jc w:val="both"/>
        <w:rPr>
          <w:rFonts w:cstheme="minorHAnsi"/>
          <w:b/>
          <w:color w:val="FF0000"/>
        </w:rPr>
      </w:pPr>
      <w:bookmarkStart w:id="6" w:name="_Hlk98311739"/>
      <w:r w:rsidRPr="001923CF">
        <w:rPr>
          <w:rFonts w:cstheme="minorHAnsi"/>
          <w:b/>
          <w:shd w:val="clear" w:color="auto" w:fill="F2F2F2" w:themeFill="background1" w:themeFillShade="F2"/>
        </w:rPr>
        <w:t>V</w:t>
      </w:r>
      <w:r w:rsidR="00A22617" w:rsidRPr="001923CF">
        <w:rPr>
          <w:rFonts w:cstheme="minorHAnsi"/>
          <w:b/>
          <w:shd w:val="clear" w:color="auto" w:fill="F2F2F2" w:themeFill="background1" w:themeFillShade="F2"/>
        </w:rPr>
        <w:t>II</w:t>
      </w:r>
      <w:r w:rsidRPr="001923CF">
        <w:rPr>
          <w:rFonts w:cstheme="minorHAnsi"/>
          <w:b/>
          <w:shd w:val="clear" w:color="auto" w:fill="F2F2F2" w:themeFill="background1" w:themeFillShade="F2"/>
        </w:rPr>
        <w:t xml:space="preserve">. </w:t>
      </w:r>
      <w:r w:rsidR="00BA4E9D">
        <w:rPr>
          <w:rFonts w:cstheme="minorHAnsi"/>
          <w:b/>
        </w:rPr>
        <w:t>Wymagania formalne dotyczące składanych oświadczeń i dokumentów</w:t>
      </w:r>
    </w:p>
    <w:bookmarkEnd w:id="6"/>
    <w:p w:rsidR="00001511" w:rsidRPr="00A22617" w:rsidRDefault="00001511" w:rsidP="00096D97">
      <w:pPr>
        <w:autoSpaceDE w:val="0"/>
        <w:autoSpaceDN w:val="0"/>
        <w:adjustRightInd w:val="0"/>
        <w:spacing w:after="0" w:line="240" w:lineRule="auto"/>
        <w:jc w:val="both"/>
        <w:rPr>
          <w:rFonts w:cstheme="minorHAnsi"/>
          <w:b/>
          <w:sz w:val="4"/>
        </w:rPr>
      </w:pPr>
    </w:p>
    <w:p w:rsidR="00475667" w:rsidRPr="00096D97" w:rsidRDefault="00A331EA" w:rsidP="006265B3">
      <w:pPr>
        <w:pStyle w:val="Akapitzlist"/>
        <w:numPr>
          <w:ilvl w:val="0"/>
          <w:numId w:val="66"/>
        </w:numPr>
        <w:autoSpaceDE w:val="0"/>
        <w:autoSpaceDN w:val="0"/>
        <w:adjustRightInd w:val="0"/>
        <w:spacing w:after="0" w:line="240" w:lineRule="auto"/>
        <w:jc w:val="both"/>
        <w:rPr>
          <w:rFonts w:cstheme="minorHAnsi"/>
        </w:rPr>
      </w:pPr>
      <w:r w:rsidRPr="00096D97">
        <w:rPr>
          <w:rFonts w:cstheme="minorHAnsi"/>
        </w:rPr>
        <w:t>Na ofertę składają się nastę</w:t>
      </w:r>
      <w:r w:rsidR="00475667" w:rsidRPr="00096D97">
        <w:rPr>
          <w:rFonts w:cstheme="minorHAnsi"/>
        </w:rPr>
        <w:t>pujące dokumenty i załączniki:</w:t>
      </w:r>
    </w:p>
    <w:p w:rsidR="00096D97" w:rsidRDefault="00096D97" w:rsidP="00A26004">
      <w:pPr>
        <w:pStyle w:val="Akapitzlist"/>
        <w:numPr>
          <w:ilvl w:val="0"/>
          <w:numId w:val="67"/>
        </w:numPr>
        <w:autoSpaceDE w:val="0"/>
        <w:autoSpaceDN w:val="0"/>
        <w:adjustRightInd w:val="0"/>
        <w:spacing w:after="0" w:line="240" w:lineRule="auto"/>
        <w:jc w:val="both"/>
        <w:rPr>
          <w:rFonts w:cstheme="minorHAnsi"/>
        </w:rPr>
      </w:pPr>
      <w:r w:rsidRPr="007B6BFC">
        <w:rPr>
          <w:rFonts w:cstheme="minorHAnsi"/>
          <w:b/>
        </w:rPr>
        <w:t>Formularz ofertowy</w:t>
      </w:r>
      <w:r w:rsidRPr="007B6BFC">
        <w:rPr>
          <w:rFonts w:cstheme="minorHAnsi"/>
        </w:rPr>
        <w:t xml:space="preserve"> </w:t>
      </w:r>
      <w:r w:rsidR="00A26004">
        <w:rPr>
          <w:rFonts w:cstheme="minorHAnsi"/>
        </w:rPr>
        <w:t>–</w:t>
      </w:r>
      <w:r w:rsidRPr="007B6BFC">
        <w:rPr>
          <w:rFonts w:cstheme="minorHAnsi"/>
        </w:rPr>
        <w:t xml:space="preserve"> wypełniony</w:t>
      </w:r>
      <w:r w:rsidR="00A26004">
        <w:rPr>
          <w:rFonts w:cstheme="minorHAnsi"/>
        </w:rPr>
        <w:t xml:space="preserve"> </w:t>
      </w:r>
      <w:r w:rsidRPr="007B6BFC">
        <w:rPr>
          <w:rFonts w:cstheme="minorHAnsi"/>
        </w:rPr>
        <w:t>i podpisany przez wykonawcę.</w:t>
      </w:r>
    </w:p>
    <w:p w:rsidR="00096D97" w:rsidRDefault="00096D97" w:rsidP="006265B3">
      <w:pPr>
        <w:pStyle w:val="Akapitzlist"/>
        <w:numPr>
          <w:ilvl w:val="0"/>
          <w:numId w:val="67"/>
        </w:numPr>
        <w:autoSpaceDE w:val="0"/>
        <w:autoSpaceDN w:val="0"/>
        <w:adjustRightInd w:val="0"/>
        <w:spacing w:after="0" w:line="240" w:lineRule="auto"/>
        <w:jc w:val="both"/>
        <w:rPr>
          <w:rFonts w:cstheme="minorHAnsi"/>
          <w:color w:val="000000" w:themeColor="text1"/>
        </w:rPr>
      </w:pPr>
      <w:r w:rsidRPr="007B6BFC">
        <w:rPr>
          <w:rFonts w:cstheme="minorHAnsi"/>
          <w:b/>
        </w:rPr>
        <w:t>Oświadczenie Wykonawcy o spełnieniu warunków udziału w postępowaniu</w:t>
      </w:r>
      <w:r w:rsidRPr="007B6BFC">
        <w:rPr>
          <w:rFonts w:cstheme="minorHAnsi"/>
        </w:rPr>
        <w:t xml:space="preserve"> oraz o nie podleganiu wykluczeniu - wypełnione i podpisane przez wykonawcę. Oświadczenie to stanowi dowód potwierdzający brak podstaw wykluczenia, spełnianie warunków udziału w postępowaniu odpowiednio na dzień składania ofert, </w:t>
      </w:r>
      <w:r w:rsidRPr="007B6BFC">
        <w:rPr>
          <w:rFonts w:cstheme="minorHAnsi"/>
          <w:color w:val="000000" w:themeColor="text1"/>
        </w:rPr>
        <w:t>tymczasowo zastępujący wymagane przez zamawiającego podmiotowe środki dowodowe.</w:t>
      </w:r>
    </w:p>
    <w:p w:rsidR="00E04F9F" w:rsidRPr="00D708B8" w:rsidRDefault="006265B3" w:rsidP="004A7566">
      <w:pPr>
        <w:pStyle w:val="Akapitzlist"/>
        <w:numPr>
          <w:ilvl w:val="0"/>
          <w:numId w:val="67"/>
        </w:numPr>
        <w:autoSpaceDE w:val="0"/>
        <w:autoSpaceDN w:val="0"/>
        <w:adjustRightInd w:val="0"/>
        <w:spacing w:after="0" w:line="240" w:lineRule="auto"/>
        <w:jc w:val="both"/>
        <w:rPr>
          <w:rFonts w:cstheme="minorHAnsi"/>
          <w:color w:val="000000" w:themeColor="text1"/>
        </w:rPr>
      </w:pPr>
      <w:r>
        <w:rPr>
          <w:rFonts w:cstheme="minorHAnsi"/>
          <w:b/>
        </w:rPr>
        <w:t>Specyfikacja</w:t>
      </w:r>
      <w:r w:rsidR="00E04F9F">
        <w:rPr>
          <w:rFonts w:cstheme="minorHAnsi"/>
          <w:b/>
        </w:rPr>
        <w:t xml:space="preserve"> </w:t>
      </w:r>
      <w:r>
        <w:rPr>
          <w:rFonts w:cstheme="minorHAnsi"/>
          <w:b/>
        </w:rPr>
        <w:t xml:space="preserve">techniczna </w:t>
      </w:r>
      <w:r w:rsidRPr="00D708B8">
        <w:rPr>
          <w:rFonts w:cstheme="minorHAnsi"/>
        </w:rPr>
        <w:t>–</w:t>
      </w:r>
      <w:r>
        <w:rPr>
          <w:rFonts w:cstheme="minorHAnsi"/>
          <w:b/>
        </w:rPr>
        <w:t xml:space="preserve"> załącznik</w:t>
      </w:r>
      <w:r w:rsidR="00700675">
        <w:rPr>
          <w:rFonts w:cstheme="minorHAnsi"/>
          <w:b/>
        </w:rPr>
        <w:t xml:space="preserve"> nr  11</w:t>
      </w:r>
      <w:r w:rsidR="004A7566">
        <w:rPr>
          <w:rFonts w:cstheme="minorHAnsi"/>
          <w:b/>
        </w:rPr>
        <w:t xml:space="preserve"> </w:t>
      </w:r>
      <w:r>
        <w:rPr>
          <w:rFonts w:cstheme="minorHAnsi"/>
          <w:b/>
        </w:rPr>
        <w:t>do SWZ</w:t>
      </w:r>
      <w:r w:rsidR="00673D03">
        <w:rPr>
          <w:rFonts w:cstheme="minorHAnsi"/>
          <w:b/>
        </w:rPr>
        <w:t>.</w:t>
      </w:r>
    </w:p>
    <w:p w:rsidR="00096D97" w:rsidRDefault="00096D97" w:rsidP="006265B3">
      <w:pPr>
        <w:pStyle w:val="Akapitzlist"/>
        <w:numPr>
          <w:ilvl w:val="0"/>
          <w:numId w:val="67"/>
        </w:numPr>
        <w:autoSpaceDE w:val="0"/>
        <w:autoSpaceDN w:val="0"/>
        <w:adjustRightInd w:val="0"/>
        <w:spacing w:after="0" w:line="240" w:lineRule="auto"/>
        <w:jc w:val="both"/>
        <w:rPr>
          <w:rFonts w:cstheme="minorHAnsi"/>
        </w:rPr>
      </w:pPr>
      <w:r w:rsidRPr="007B6BFC">
        <w:rPr>
          <w:rFonts w:cstheme="minorHAnsi"/>
        </w:rPr>
        <w:t xml:space="preserve">Wykonawca, w przypadku polegania na zdolnościach lub sytuacji podmiotów udostępniających zasoby, przedstawia, wraz z własnym oświadczeniem, o którym mowa w pkt </w:t>
      </w:r>
      <w:r>
        <w:rPr>
          <w:rFonts w:cstheme="minorHAnsi"/>
        </w:rPr>
        <w:t>4</w:t>
      </w:r>
      <w:r w:rsidRPr="007B6BFC">
        <w:rPr>
          <w:rFonts w:cstheme="minorHAnsi"/>
        </w:rPr>
        <w:t xml:space="preserve">, także </w:t>
      </w:r>
      <w:r w:rsidRPr="007B6BFC">
        <w:rPr>
          <w:rFonts w:cstheme="minorHAnsi"/>
          <w:u w:val="single"/>
        </w:rPr>
        <w:t>oświadczenie podmiotu udostępniającego zasoby</w:t>
      </w:r>
      <w:r w:rsidRPr="007B6BFC">
        <w:rPr>
          <w:rFonts w:cstheme="minorHAnsi"/>
        </w:rPr>
        <w:t>, potwierdzające brak podstaw wykluczenia tego podmiotu oraz odpowiednio spełnianie warunków udziału w postępowaniu w zakresie, w jakim wykonawca powołuje się na jego zasoby.</w:t>
      </w:r>
    </w:p>
    <w:p w:rsidR="00096D97" w:rsidRPr="007B6BFC" w:rsidRDefault="00096D97" w:rsidP="006265B3">
      <w:pPr>
        <w:pStyle w:val="Akapitzlist"/>
        <w:numPr>
          <w:ilvl w:val="0"/>
          <w:numId w:val="67"/>
        </w:numPr>
        <w:autoSpaceDE w:val="0"/>
        <w:autoSpaceDN w:val="0"/>
        <w:adjustRightInd w:val="0"/>
        <w:spacing w:after="0" w:line="240" w:lineRule="auto"/>
        <w:jc w:val="both"/>
        <w:rPr>
          <w:rFonts w:cstheme="minorHAnsi"/>
        </w:rPr>
      </w:pPr>
      <w:r w:rsidRPr="007B6BFC">
        <w:rPr>
          <w:rFonts w:cstheme="minorHAnsi"/>
        </w:rPr>
        <w:t xml:space="preserve">W przypadku wspólnego ubiegania się o zamówienie przez wykonawców, oświadczenie, o którym mowa w pkt </w:t>
      </w:r>
      <w:r>
        <w:rPr>
          <w:rFonts w:cstheme="minorHAnsi"/>
        </w:rPr>
        <w:t>4</w:t>
      </w:r>
      <w:r w:rsidRPr="007B6BFC">
        <w:rPr>
          <w:rFonts w:cstheme="minorHAnsi"/>
        </w:rPr>
        <w:t xml:space="preserve"> składa każdy z wykonawców w zakresie, w jakim każdy z wykonawców wykazuje spełnianie warunków udziału w postępowaniu. </w:t>
      </w:r>
    </w:p>
    <w:p w:rsidR="00096D97" w:rsidRPr="007B6BFC" w:rsidRDefault="00096D97" w:rsidP="006265B3">
      <w:pPr>
        <w:pStyle w:val="Akapitzlist"/>
        <w:numPr>
          <w:ilvl w:val="0"/>
          <w:numId w:val="67"/>
        </w:numPr>
        <w:autoSpaceDE w:val="0"/>
        <w:autoSpaceDN w:val="0"/>
        <w:adjustRightInd w:val="0"/>
        <w:spacing w:after="0" w:line="240" w:lineRule="auto"/>
        <w:jc w:val="both"/>
        <w:rPr>
          <w:rFonts w:cstheme="minorHAnsi"/>
        </w:rPr>
      </w:pPr>
      <w:r w:rsidRPr="007B6BFC">
        <w:rPr>
          <w:rFonts w:cstheme="minorHAnsi"/>
        </w:rPr>
        <w:lastRenderedPageBreak/>
        <w:t xml:space="preserve">W przypadku wspólnego ubiegania się o zamówienie przez wykonawców w przypadku o którym mowa w art. 117 ust. 2 i 3 ustawy </w:t>
      </w:r>
      <w:proofErr w:type="spellStart"/>
      <w:r w:rsidRPr="007B6BFC">
        <w:rPr>
          <w:rFonts w:cstheme="minorHAnsi"/>
        </w:rPr>
        <w:t>Pzp</w:t>
      </w:r>
      <w:proofErr w:type="spellEnd"/>
      <w:r w:rsidRPr="007B6BFC">
        <w:rPr>
          <w:rFonts w:cstheme="minorHAnsi"/>
        </w:rPr>
        <w:t>, Wykonawcy składają oświadczenie, z którego wynika, które roboty budowlane, dostawy lub usługi wykonują poszczególni wykonawcy.</w:t>
      </w:r>
    </w:p>
    <w:p w:rsidR="00096D97" w:rsidRPr="007B6BFC" w:rsidRDefault="00096D97" w:rsidP="006265B3">
      <w:pPr>
        <w:pStyle w:val="Akapitzlist"/>
        <w:numPr>
          <w:ilvl w:val="0"/>
          <w:numId w:val="67"/>
        </w:numPr>
        <w:autoSpaceDE w:val="0"/>
        <w:autoSpaceDN w:val="0"/>
        <w:adjustRightInd w:val="0"/>
        <w:spacing w:after="0" w:line="240" w:lineRule="auto"/>
        <w:jc w:val="both"/>
        <w:rPr>
          <w:rFonts w:cstheme="minorHAnsi"/>
        </w:rPr>
      </w:pPr>
      <w:r w:rsidRPr="007B6BFC">
        <w:rPr>
          <w:rFonts w:cstheme="minorHAnsi"/>
          <w:bCs/>
          <w:u w:val="single"/>
        </w:rPr>
        <w:t>ZOBOWIĄZANIE</w:t>
      </w:r>
      <w:r w:rsidRPr="007B6BFC">
        <w:rPr>
          <w:rFonts w:cstheme="minorHAnsi"/>
          <w:bCs/>
        </w:rPr>
        <w:t xml:space="preserve"> do oddania do dyspozycji niezbędnych zasobów  na potrzeby realizacji zamówienia</w:t>
      </w:r>
      <w:r>
        <w:rPr>
          <w:rFonts w:cstheme="minorHAnsi"/>
          <w:bCs/>
        </w:rPr>
        <w:t xml:space="preserve"> </w:t>
      </w:r>
      <w:r w:rsidRPr="007B6BFC">
        <w:rPr>
          <w:rFonts w:cstheme="minorHAnsi"/>
        </w:rPr>
        <w:t>jeżeli Wykonawca w celu potwierdzenia spełniania warunków udziału w postępowaniu polega na zdolnościach lub sytuacji podmiotów udostępniających zasoby.</w:t>
      </w:r>
    </w:p>
    <w:p w:rsidR="00096D97" w:rsidRPr="007B6BFC" w:rsidRDefault="00096D97" w:rsidP="006265B3">
      <w:pPr>
        <w:pStyle w:val="Akapitzlist"/>
        <w:numPr>
          <w:ilvl w:val="0"/>
          <w:numId w:val="67"/>
        </w:numPr>
        <w:shd w:val="clear" w:color="auto" w:fill="FFFFFF" w:themeFill="background1"/>
        <w:autoSpaceDE w:val="0"/>
        <w:autoSpaceDN w:val="0"/>
        <w:adjustRightInd w:val="0"/>
        <w:spacing w:after="0" w:line="240" w:lineRule="auto"/>
        <w:jc w:val="both"/>
        <w:rPr>
          <w:rFonts w:cstheme="minorHAnsi"/>
        </w:rPr>
      </w:pPr>
      <w:r w:rsidRPr="007B6BFC">
        <w:rPr>
          <w:rFonts w:cstheme="minorHAnsi"/>
          <w:u w:val="single"/>
        </w:rPr>
        <w:t>Pełnomocnictwo</w:t>
      </w:r>
      <w:r w:rsidRPr="007B6BFC">
        <w:rPr>
          <w:rFonts w:cstheme="minorHAnsi"/>
        </w:rPr>
        <w:t xml:space="preserve"> upoważniające do złożenia oferty, o ile ofertę składa pełnomocnik/ do</w:t>
      </w:r>
      <w:r>
        <w:rPr>
          <w:rFonts w:cstheme="minorHAnsi"/>
        </w:rPr>
        <w:t xml:space="preserve"> </w:t>
      </w:r>
      <w:r w:rsidRPr="007B6BFC">
        <w:rPr>
          <w:rFonts w:cstheme="minorHAnsi"/>
        </w:rPr>
        <w:t>reprezentowania</w:t>
      </w:r>
      <w:r>
        <w:rPr>
          <w:rFonts w:cstheme="minorHAnsi"/>
        </w:rPr>
        <w:t xml:space="preserve"> </w:t>
      </w:r>
      <w:r w:rsidRPr="007B6BFC">
        <w:rPr>
          <w:rFonts w:cstheme="minorHAnsi"/>
        </w:rPr>
        <w:t>w</w:t>
      </w:r>
      <w:r>
        <w:rPr>
          <w:rFonts w:cstheme="minorHAnsi"/>
        </w:rPr>
        <w:t xml:space="preserve"> </w:t>
      </w:r>
      <w:r w:rsidRPr="007B6BFC">
        <w:rPr>
          <w:rFonts w:cstheme="minorHAnsi"/>
        </w:rPr>
        <w:t>postępowaniu</w:t>
      </w:r>
      <w:r>
        <w:rPr>
          <w:rFonts w:cstheme="minorHAnsi"/>
        </w:rPr>
        <w:t xml:space="preserve"> </w:t>
      </w:r>
      <w:r w:rsidRPr="007B6BFC">
        <w:rPr>
          <w:rFonts w:cstheme="minorHAnsi"/>
        </w:rPr>
        <w:t>Wykonawców</w:t>
      </w:r>
      <w:r>
        <w:rPr>
          <w:rFonts w:cstheme="minorHAnsi"/>
        </w:rPr>
        <w:t xml:space="preserve"> </w:t>
      </w:r>
      <w:r w:rsidRPr="007B6BFC">
        <w:rPr>
          <w:rFonts w:cstheme="minorHAnsi"/>
        </w:rPr>
        <w:t>wspólnie</w:t>
      </w:r>
      <w:r>
        <w:rPr>
          <w:rFonts w:cstheme="minorHAnsi"/>
        </w:rPr>
        <w:t xml:space="preserve"> </w:t>
      </w:r>
      <w:r w:rsidRPr="007B6BFC">
        <w:rPr>
          <w:rFonts w:cstheme="minorHAnsi"/>
        </w:rPr>
        <w:t>ubiegających</w:t>
      </w:r>
      <w:r>
        <w:rPr>
          <w:rFonts w:cstheme="minorHAnsi"/>
        </w:rPr>
        <w:t xml:space="preserve"> </w:t>
      </w:r>
      <w:r w:rsidRPr="007B6BFC">
        <w:rPr>
          <w:rFonts w:cstheme="minorHAnsi"/>
        </w:rPr>
        <w:t>się</w:t>
      </w:r>
      <w:r>
        <w:rPr>
          <w:rFonts w:cstheme="minorHAnsi"/>
        </w:rPr>
        <w:t xml:space="preserve"> </w:t>
      </w:r>
      <w:r w:rsidRPr="007B6BFC">
        <w:rPr>
          <w:rFonts w:cstheme="minorHAnsi"/>
        </w:rPr>
        <w:t>o</w:t>
      </w:r>
      <w:r>
        <w:rPr>
          <w:rFonts w:cstheme="minorHAnsi"/>
        </w:rPr>
        <w:t xml:space="preserve"> </w:t>
      </w:r>
      <w:r w:rsidRPr="007B6BFC">
        <w:rPr>
          <w:rFonts w:cstheme="minorHAnsi"/>
        </w:rPr>
        <w:t>udzielenie</w:t>
      </w:r>
      <w:r>
        <w:rPr>
          <w:rFonts w:cstheme="minorHAnsi"/>
        </w:rPr>
        <w:t xml:space="preserve"> </w:t>
      </w:r>
      <w:r w:rsidRPr="007B6BFC">
        <w:rPr>
          <w:rFonts w:cstheme="minorHAnsi"/>
        </w:rPr>
        <w:t>zamówienia – dotyczy</w:t>
      </w:r>
      <w:r>
        <w:rPr>
          <w:rFonts w:cstheme="minorHAnsi"/>
        </w:rPr>
        <w:t xml:space="preserve"> </w:t>
      </w:r>
      <w:r w:rsidRPr="007B6BFC">
        <w:rPr>
          <w:rFonts w:cstheme="minorHAnsi"/>
        </w:rPr>
        <w:t>ofert</w:t>
      </w:r>
      <w:r>
        <w:rPr>
          <w:rFonts w:cstheme="minorHAnsi"/>
        </w:rPr>
        <w:t xml:space="preserve"> </w:t>
      </w:r>
      <w:r w:rsidRPr="007B6BFC">
        <w:rPr>
          <w:rFonts w:cstheme="minorHAnsi"/>
        </w:rPr>
        <w:t>składanych</w:t>
      </w:r>
      <w:r>
        <w:rPr>
          <w:rFonts w:cstheme="minorHAnsi"/>
        </w:rPr>
        <w:t xml:space="preserve"> </w:t>
      </w:r>
      <w:r w:rsidRPr="007B6BFC">
        <w:rPr>
          <w:rFonts w:cstheme="minorHAnsi"/>
        </w:rPr>
        <w:t>przez</w:t>
      </w:r>
      <w:r>
        <w:rPr>
          <w:rFonts w:cstheme="minorHAnsi"/>
        </w:rPr>
        <w:t xml:space="preserve"> </w:t>
      </w:r>
      <w:r w:rsidRPr="007B6BFC">
        <w:rPr>
          <w:rFonts w:cstheme="minorHAnsi"/>
        </w:rPr>
        <w:t>Wykonawców</w:t>
      </w:r>
      <w:r>
        <w:rPr>
          <w:rFonts w:cstheme="minorHAnsi"/>
        </w:rPr>
        <w:t xml:space="preserve"> </w:t>
      </w:r>
      <w:r w:rsidRPr="007B6BFC">
        <w:rPr>
          <w:rFonts w:cstheme="minorHAnsi"/>
        </w:rPr>
        <w:t>wspólnie</w:t>
      </w:r>
      <w:r>
        <w:rPr>
          <w:rFonts w:cstheme="minorHAnsi"/>
        </w:rPr>
        <w:t xml:space="preserve"> </w:t>
      </w:r>
      <w:r w:rsidRPr="007B6BFC">
        <w:rPr>
          <w:rFonts w:cstheme="minorHAnsi"/>
        </w:rPr>
        <w:t>ubiegających</w:t>
      </w:r>
      <w:r>
        <w:rPr>
          <w:rFonts w:cstheme="minorHAnsi"/>
        </w:rPr>
        <w:t xml:space="preserve"> </w:t>
      </w:r>
      <w:r w:rsidRPr="007B6BFC">
        <w:rPr>
          <w:rFonts w:cstheme="minorHAnsi"/>
        </w:rPr>
        <w:t>się</w:t>
      </w:r>
      <w:r>
        <w:rPr>
          <w:rFonts w:cstheme="minorHAnsi"/>
        </w:rPr>
        <w:t xml:space="preserve"> </w:t>
      </w:r>
      <w:r w:rsidRPr="007B6BFC">
        <w:rPr>
          <w:rFonts w:cstheme="minorHAnsi"/>
        </w:rPr>
        <w:t>o</w:t>
      </w:r>
      <w:r>
        <w:rPr>
          <w:rFonts w:cstheme="minorHAnsi"/>
        </w:rPr>
        <w:t xml:space="preserve"> </w:t>
      </w:r>
      <w:r w:rsidRPr="007B6BFC">
        <w:rPr>
          <w:rFonts w:cstheme="minorHAnsi"/>
        </w:rPr>
        <w:t>udzielenie</w:t>
      </w:r>
      <w:r>
        <w:rPr>
          <w:rFonts w:cstheme="minorHAnsi"/>
        </w:rPr>
        <w:t xml:space="preserve"> </w:t>
      </w:r>
      <w:r w:rsidRPr="007B6BFC">
        <w:rPr>
          <w:rFonts w:cstheme="minorHAnsi"/>
        </w:rPr>
        <w:t>zamówienia.</w:t>
      </w:r>
    </w:p>
    <w:p w:rsidR="00096D97" w:rsidRDefault="00096D97" w:rsidP="006265B3">
      <w:pPr>
        <w:pStyle w:val="Akapitzlist"/>
        <w:numPr>
          <w:ilvl w:val="0"/>
          <w:numId w:val="67"/>
        </w:numPr>
        <w:autoSpaceDE w:val="0"/>
        <w:autoSpaceDN w:val="0"/>
        <w:adjustRightInd w:val="0"/>
        <w:spacing w:after="0" w:line="240" w:lineRule="auto"/>
        <w:jc w:val="both"/>
        <w:rPr>
          <w:rFonts w:cstheme="minorHAnsi"/>
        </w:rPr>
      </w:pPr>
      <w:r w:rsidRPr="007B6BFC">
        <w:rPr>
          <w:rFonts w:cstheme="minorHAnsi"/>
          <w:u w:val="single"/>
        </w:rPr>
        <w:t>Uzasadnienie</w:t>
      </w:r>
      <w:r w:rsidRPr="007B6BFC">
        <w:rPr>
          <w:rFonts w:cstheme="minorHAnsi"/>
        </w:rPr>
        <w:t xml:space="preserve"> zastrzeżenia dokumentów wskazanych w formularzu ofertowym jako tajemnicy przedsiębiorstwa (jeżeli dotyczy).</w:t>
      </w:r>
    </w:p>
    <w:p w:rsidR="00D708B8" w:rsidRPr="00490C2E" w:rsidRDefault="00D708B8" w:rsidP="00D708B8">
      <w:pPr>
        <w:autoSpaceDE w:val="0"/>
        <w:autoSpaceDN w:val="0"/>
        <w:adjustRightInd w:val="0"/>
        <w:spacing w:after="0" w:line="240" w:lineRule="auto"/>
        <w:jc w:val="both"/>
        <w:rPr>
          <w:rFonts w:cstheme="minorHAnsi"/>
          <w:sz w:val="12"/>
        </w:rPr>
      </w:pPr>
    </w:p>
    <w:p w:rsidR="00D708B8" w:rsidRPr="00490C2E" w:rsidRDefault="00D708B8" w:rsidP="00D708B8">
      <w:pPr>
        <w:autoSpaceDE w:val="0"/>
        <w:autoSpaceDN w:val="0"/>
        <w:adjustRightInd w:val="0"/>
        <w:spacing w:after="0" w:line="240" w:lineRule="auto"/>
        <w:jc w:val="both"/>
        <w:rPr>
          <w:rFonts w:cstheme="minorHAnsi"/>
          <w:sz w:val="10"/>
        </w:rPr>
      </w:pPr>
    </w:p>
    <w:p w:rsidR="008F0B2B" w:rsidRPr="00ED1C57" w:rsidRDefault="008F0B2B" w:rsidP="00096D97">
      <w:pPr>
        <w:autoSpaceDE w:val="0"/>
        <w:autoSpaceDN w:val="0"/>
        <w:adjustRightInd w:val="0"/>
        <w:spacing w:after="0" w:line="240" w:lineRule="auto"/>
        <w:jc w:val="both"/>
        <w:rPr>
          <w:rFonts w:cstheme="minorHAnsi"/>
          <w:sz w:val="8"/>
        </w:rPr>
      </w:pPr>
    </w:p>
    <w:p w:rsidR="00C57A17" w:rsidRDefault="0089451A" w:rsidP="00096D97">
      <w:pPr>
        <w:autoSpaceDE w:val="0"/>
        <w:autoSpaceDN w:val="0"/>
        <w:adjustRightInd w:val="0"/>
        <w:spacing w:after="0" w:line="240" w:lineRule="auto"/>
        <w:jc w:val="both"/>
        <w:rPr>
          <w:rFonts w:cstheme="minorHAnsi"/>
        </w:rPr>
      </w:pPr>
      <w:r w:rsidRPr="006F5CF5">
        <w:rPr>
          <w:rFonts w:cstheme="minorHAnsi"/>
        </w:rPr>
        <w:t>2.</w:t>
      </w:r>
      <w:r w:rsidR="007632C3" w:rsidRPr="006F5CF5">
        <w:rPr>
          <w:rFonts w:cstheme="minorHAnsi"/>
        </w:rPr>
        <w:t xml:space="preserve"> W sytuacjach określonych w art. 128 ustawy </w:t>
      </w:r>
      <w:proofErr w:type="spellStart"/>
      <w:r w:rsidR="007632C3" w:rsidRPr="006F5CF5">
        <w:rPr>
          <w:rFonts w:cstheme="minorHAnsi"/>
        </w:rPr>
        <w:t>Pzp</w:t>
      </w:r>
      <w:proofErr w:type="spellEnd"/>
      <w:r w:rsidR="007632C3" w:rsidRPr="006F5CF5">
        <w:rPr>
          <w:rFonts w:cstheme="minorHAnsi"/>
        </w:rPr>
        <w:t xml:space="preserve"> </w:t>
      </w:r>
      <w:r w:rsidR="000B45E8">
        <w:rPr>
          <w:rFonts w:cstheme="minorHAnsi"/>
        </w:rPr>
        <w:t>Zamawiający</w:t>
      </w:r>
      <w:r w:rsidR="007632C3" w:rsidRPr="006F5CF5">
        <w:rPr>
          <w:rFonts w:cstheme="minorHAnsi"/>
        </w:rPr>
        <w:t xml:space="preserve"> może wezwać do złożenia, poprawienia lub uzupełnienia w wyznaczonym terminie: </w:t>
      </w:r>
      <w:r w:rsidR="007632C3" w:rsidRPr="006F5CF5">
        <w:rPr>
          <w:rFonts w:cstheme="minorHAnsi"/>
        </w:rPr>
        <w:cr/>
        <w:t>- oświadczenia</w:t>
      </w:r>
      <w:r w:rsidR="00C774A8" w:rsidRPr="006F5CF5">
        <w:rPr>
          <w:rFonts w:cstheme="minorHAnsi"/>
        </w:rPr>
        <w:t>, o którym mowa w a</w:t>
      </w:r>
      <w:r w:rsidR="00D86767" w:rsidRPr="006F5CF5">
        <w:rPr>
          <w:rFonts w:cstheme="minorHAnsi"/>
        </w:rPr>
        <w:t>rt</w:t>
      </w:r>
      <w:r w:rsidR="00C774A8" w:rsidRPr="006F5CF5">
        <w:rPr>
          <w:rFonts w:cstheme="minorHAnsi"/>
        </w:rPr>
        <w:t xml:space="preserve">. 125 ust.1 ustawy </w:t>
      </w:r>
      <w:proofErr w:type="spellStart"/>
      <w:r w:rsidR="00C774A8" w:rsidRPr="006F5CF5">
        <w:rPr>
          <w:rFonts w:cstheme="minorHAnsi"/>
        </w:rPr>
        <w:t>Pzp</w:t>
      </w:r>
      <w:proofErr w:type="spellEnd"/>
      <w:r w:rsidR="007632C3" w:rsidRPr="006F5CF5">
        <w:rPr>
          <w:rFonts w:cstheme="minorHAnsi"/>
        </w:rPr>
        <w:t xml:space="preserve">, </w:t>
      </w:r>
      <w:r w:rsidR="007632C3" w:rsidRPr="006F5CF5">
        <w:rPr>
          <w:rFonts w:cstheme="minorHAnsi"/>
        </w:rPr>
        <w:cr/>
        <w:t xml:space="preserve">- podmiotowych środków dowodowych, </w:t>
      </w:r>
      <w:r w:rsidR="007632C3" w:rsidRPr="006F5CF5">
        <w:rPr>
          <w:rFonts w:cstheme="minorHAnsi"/>
        </w:rPr>
        <w:cr/>
        <w:t>- innych dokumentów lub oświa</w:t>
      </w:r>
      <w:r w:rsidR="00D86767" w:rsidRPr="006F5CF5">
        <w:rPr>
          <w:rFonts w:cstheme="minorHAnsi"/>
        </w:rPr>
        <w:t>dczeń składanych w postępowaniu.</w:t>
      </w:r>
      <w:r w:rsidR="007632C3" w:rsidRPr="006F5CF5">
        <w:rPr>
          <w:rFonts w:cstheme="minorHAnsi"/>
        </w:rPr>
        <w:cr/>
      </w:r>
      <w:r w:rsidR="003B2BA0" w:rsidRPr="006F5CF5">
        <w:rPr>
          <w:rFonts w:cstheme="minorHAnsi"/>
        </w:rPr>
        <w:t>3.</w:t>
      </w:r>
      <w:r w:rsidR="007632C3" w:rsidRPr="006F5CF5">
        <w:rPr>
          <w:rFonts w:cstheme="minorHAnsi"/>
        </w:rPr>
        <w:t xml:space="preserve"> </w:t>
      </w:r>
      <w:r w:rsidR="000B45E8">
        <w:rPr>
          <w:rFonts w:cstheme="minorHAnsi"/>
        </w:rPr>
        <w:t>Zamawiający</w:t>
      </w:r>
      <w:r w:rsidR="007632C3" w:rsidRPr="006F5CF5">
        <w:rPr>
          <w:rFonts w:cstheme="minorHAnsi"/>
        </w:rPr>
        <w:t xml:space="preserve"> może żądać od wykonawców wyjaśnień dotyczących treści oświadczenia</w:t>
      </w:r>
      <w:r w:rsidR="00ED1C57">
        <w:rPr>
          <w:rFonts w:cstheme="minorHAnsi"/>
        </w:rPr>
        <w:t>,</w:t>
      </w:r>
      <w:r w:rsidR="00D86767" w:rsidRPr="006F5CF5">
        <w:rPr>
          <w:rFonts w:cstheme="minorHAnsi"/>
        </w:rPr>
        <w:t xml:space="preserve"> o którym mowa w art. 125 ust.1 ustawy </w:t>
      </w:r>
      <w:proofErr w:type="spellStart"/>
      <w:r w:rsidR="00D86767" w:rsidRPr="006F5CF5">
        <w:rPr>
          <w:rFonts w:cstheme="minorHAnsi"/>
        </w:rPr>
        <w:t>Pzp</w:t>
      </w:r>
      <w:proofErr w:type="spellEnd"/>
      <w:r w:rsidR="007632C3" w:rsidRPr="006F5CF5">
        <w:rPr>
          <w:rFonts w:cstheme="minorHAnsi"/>
        </w:rPr>
        <w:t xml:space="preserve"> lub złożonych podmiotowych środków dowodowych lub innych dokumentów lub oświad</w:t>
      </w:r>
      <w:r w:rsidR="00C57A17" w:rsidRPr="006F5CF5">
        <w:rPr>
          <w:rFonts w:cstheme="minorHAnsi"/>
        </w:rPr>
        <w:t>czeń składanych w postępowaniu.</w:t>
      </w:r>
    </w:p>
    <w:p w:rsidR="004C567E" w:rsidRPr="005F0FDB" w:rsidRDefault="004C567E" w:rsidP="006F5CF5">
      <w:pPr>
        <w:autoSpaceDE w:val="0"/>
        <w:autoSpaceDN w:val="0"/>
        <w:adjustRightInd w:val="0"/>
        <w:spacing w:after="0" w:line="264" w:lineRule="auto"/>
        <w:jc w:val="both"/>
        <w:rPr>
          <w:rFonts w:cstheme="minorHAnsi"/>
          <w:sz w:val="14"/>
        </w:rPr>
      </w:pPr>
    </w:p>
    <w:p w:rsidR="00C57A17" w:rsidRPr="00DC50E9" w:rsidRDefault="00C57A17" w:rsidP="00096D97">
      <w:pPr>
        <w:autoSpaceDE w:val="0"/>
        <w:autoSpaceDN w:val="0"/>
        <w:adjustRightInd w:val="0"/>
        <w:spacing w:after="0" w:line="240" w:lineRule="auto"/>
        <w:jc w:val="both"/>
        <w:rPr>
          <w:rFonts w:cstheme="minorHAnsi"/>
          <w:b/>
          <w:u w:val="single"/>
        </w:rPr>
      </w:pPr>
      <w:r w:rsidRPr="006F5CF5">
        <w:rPr>
          <w:rFonts w:cstheme="minorHAnsi"/>
        </w:rPr>
        <w:t xml:space="preserve">4. </w:t>
      </w:r>
      <w:r w:rsidRPr="00A23E8C">
        <w:rPr>
          <w:rFonts w:cstheme="minorHAnsi"/>
          <w:b/>
        </w:rPr>
        <w:t xml:space="preserve">W celu oceny spełnienia przez wykonawcę warunków, o których mowa w </w:t>
      </w:r>
      <w:r w:rsidR="004B4FAC">
        <w:rPr>
          <w:rFonts w:cstheme="minorHAnsi"/>
          <w:b/>
        </w:rPr>
        <w:t>R</w:t>
      </w:r>
      <w:r w:rsidR="00D251A6">
        <w:rPr>
          <w:rFonts w:cstheme="minorHAnsi"/>
          <w:b/>
        </w:rPr>
        <w:t xml:space="preserve">ozdziale </w:t>
      </w:r>
      <w:r w:rsidRPr="00A23E8C">
        <w:rPr>
          <w:rFonts w:cstheme="minorHAnsi"/>
          <w:b/>
        </w:rPr>
        <w:t>VI</w:t>
      </w:r>
      <w:r w:rsidR="00CB67B7">
        <w:rPr>
          <w:rFonts w:cstheme="minorHAnsi"/>
          <w:b/>
        </w:rPr>
        <w:t xml:space="preserve"> ust. </w:t>
      </w:r>
      <w:r w:rsidRPr="00A23E8C">
        <w:rPr>
          <w:rFonts w:cstheme="minorHAnsi"/>
          <w:b/>
        </w:rPr>
        <w:t>2 SWZ</w:t>
      </w:r>
      <w:r w:rsidRPr="006F5CF5">
        <w:rPr>
          <w:rFonts w:cstheme="minorHAnsi"/>
        </w:rPr>
        <w:t xml:space="preserve">, należy na wezwanie </w:t>
      </w:r>
      <w:r w:rsidR="00FD064A">
        <w:rPr>
          <w:rFonts w:cstheme="minorHAnsi"/>
        </w:rPr>
        <w:t>Z</w:t>
      </w:r>
      <w:r w:rsidRPr="006F5CF5">
        <w:rPr>
          <w:rFonts w:cstheme="minorHAnsi"/>
        </w:rPr>
        <w:t xml:space="preserve">amawiającego, złożyć w wyznaczonym przez Zamawiającego terminie </w:t>
      </w:r>
      <w:r w:rsidRPr="00DC50E9">
        <w:rPr>
          <w:rFonts w:cstheme="minorHAnsi"/>
          <w:b/>
          <w:u w:val="single"/>
        </w:rPr>
        <w:t xml:space="preserve">następujące podmiotowe środki dowodowe: </w:t>
      </w:r>
    </w:p>
    <w:p w:rsidR="00FD064A" w:rsidRDefault="00C57A17" w:rsidP="006265B3">
      <w:pPr>
        <w:pStyle w:val="Akapitzlist"/>
        <w:numPr>
          <w:ilvl w:val="0"/>
          <w:numId w:val="50"/>
        </w:numPr>
        <w:autoSpaceDE w:val="0"/>
        <w:autoSpaceDN w:val="0"/>
        <w:adjustRightInd w:val="0"/>
        <w:spacing w:after="0" w:line="240" w:lineRule="auto"/>
        <w:jc w:val="both"/>
        <w:rPr>
          <w:rFonts w:ascii="Calibri" w:eastAsia="Calibri" w:hAnsi="Calibri" w:cs="Arial"/>
          <w:b/>
          <w:i/>
          <w:lang w:eastAsia="zh-CN"/>
        </w:rPr>
      </w:pPr>
      <w:r w:rsidRPr="00FD064A">
        <w:rPr>
          <w:rFonts w:cstheme="minorHAnsi"/>
          <w:b/>
        </w:rPr>
        <w:t>wykaz robót budowlanych</w:t>
      </w:r>
      <w:r w:rsidR="00ED1C57">
        <w:rPr>
          <w:rFonts w:cstheme="minorHAnsi"/>
          <w:b/>
        </w:rPr>
        <w:t xml:space="preserve"> </w:t>
      </w:r>
      <w:r w:rsidR="00595DCC" w:rsidRPr="00FD064A">
        <w:rPr>
          <w:rFonts w:ascii="Calibri" w:eastAsia="Calibri" w:hAnsi="Calibri" w:cs="Arial"/>
          <w:lang w:eastAsia="zh-CN"/>
        </w:rPr>
        <w:t xml:space="preserve">odpowiadających opisowi warunku określonemu w </w:t>
      </w:r>
      <w:r w:rsidR="00006D29" w:rsidRPr="00FD064A">
        <w:rPr>
          <w:rFonts w:ascii="Calibri" w:eastAsia="Calibri" w:hAnsi="Calibri" w:cs="Arial"/>
          <w:lang w:eastAsia="zh-CN"/>
        </w:rPr>
        <w:t>R</w:t>
      </w:r>
      <w:r w:rsidR="00D251A6" w:rsidRPr="00FD064A">
        <w:rPr>
          <w:rFonts w:ascii="Calibri" w:eastAsia="Calibri" w:hAnsi="Calibri" w:cs="Arial"/>
          <w:lang w:eastAsia="zh-CN"/>
        </w:rPr>
        <w:t>ozdziale</w:t>
      </w:r>
      <w:r w:rsidR="00ED1C57">
        <w:rPr>
          <w:rFonts w:ascii="Calibri" w:eastAsia="Calibri" w:hAnsi="Calibri" w:cs="Arial"/>
          <w:lang w:eastAsia="zh-CN"/>
        </w:rPr>
        <w:t xml:space="preserve"> </w:t>
      </w:r>
      <w:r w:rsidR="00595DCC" w:rsidRPr="00FD064A">
        <w:rPr>
          <w:rFonts w:ascii="Calibri" w:eastAsia="Calibri" w:hAnsi="Calibri" w:cs="Arial"/>
          <w:b/>
          <w:lang w:eastAsia="zh-CN"/>
        </w:rPr>
        <w:t>VI ust. 2 pkt 4 litera a</w:t>
      </w:r>
      <w:r w:rsidR="00ED1C57">
        <w:rPr>
          <w:rFonts w:ascii="Calibri" w:eastAsia="Calibri" w:hAnsi="Calibri" w:cs="Arial"/>
          <w:b/>
          <w:lang w:eastAsia="zh-CN"/>
        </w:rPr>
        <w:t xml:space="preserve"> </w:t>
      </w:r>
      <w:r w:rsidRPr="00FD064A">
        <w:rPr>
          <w:rFonts w:cstheme="minorHAnsi"/>
        </w:rPr>
        <w:t>wykonanych nie wcześniej niż w okresie ostatnich 5 lat przed upływem terminu składania ofert, a jeżeli okres prowadzenia działalności jest krótszy w tym okresie,wraz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r w:rsidR="007C6B20" w:rsidRPr="00FD064A">
        <w:rPr>
          <w:rFonts w:cstheme="minorHAnsi"/>
        </w:rPr>
        <w:t>.</w:t>
      </w:r>
      <w:bookmarkStart w:id="7" w:name="_Hlk98329024"/>
      <w:r w:rsidR="00ED1C57">
        <w:rPr>
          <w:rFonts w:cstheme="minorHAnsi"/>
        </w:rPr>
        <w:t xml:space="preserve"> </w:t>
      </w:r>
      <w:r w:rsidR="007C6B20" w:rsidRPr="00FD064A">
        <w:rPr>
          <w:rFonts w:ascii="Calibri" w:eastAsia="Calibri" w:hAnsi="Calibri" w:cs="Arial"/>
          <w:lang w:eastAsia="zh-CN"/>
        </w:rPr>
        <w:t xml:space="preserve">Wzór wykazu stanowi </w:t>
      </w:r>
      <w:r w:rsidR="007C6B20" w:rsidRPr="00FD064A">
        <w:rPr>
          <w:rFonts w:ascii="Calibri" w:eastAsia="Calibri" w:hAnsi="Calibri" w:cs="Arial"/>
          <w:b/>
          <w:lang w:eastAsia="zh-CN"/>
        </w:rPr>
        <w:t xml:space="preserve">załącznik nr </w:t>
      </w:r>
      <w:r w:rsidR="00FA3BC0" w:rsidRPr="00FD064A">
        <w:rPr>
          <w:rFonts w:ascii="Calibri" w:eastAsia="Calibri" w:hAnsi="Calibri" w:cs="Arial"/>
          <w:b/>
          <w:lang w:eastAsia="zh-CN"/>
        </w:rPr>
        <w:t xml:space="preserve">6 </w:t>
      </w:r>
      <w:r w:rsidR="007C6B20" w:rsidRPr="00FD064A">
        <w:rPr>
          <w:rFonts w:ascii="Calibri" w:eastAsia="Calibri" w:hAnsi="Calibri" w:cs="Arial"/>
          <w:b/>
          <w:lang w:eastAsia="zh-CN"/>
        </w:rPr>
        <w:t>do SWZ</w:t>
      </w:r>
      <w:r w:rsidR="00673D03">
        <w:rPr>
          <w:rFonts w:ascii="Calibri" w:eastAsia="Calibri" w:hAnsi="Calibri" w:cs="Arial"/>
          <w:b/>
          <w:i/>
          <w:lang w:eastAsia="zh-CN"/>
        </w:rPr>
        <w:t>.</w:t>
      </w:r>
    </w:p>
    <w:p w:rsidR="006E0FD9" w:rsidRPr="00E46DE2" w:rsidRDefault="00F24220" w:rsidP="006265B3">
      <w:pPr>
        <w:pStyle w:val="Akapitzlist"/>
        <w:numPr>
          <w:ilvl w:val="0"/>
          <w:numId w:val="50"/>
        </w:numPr>
        <w:autoSpaceDE w:val="0"/>
        <w:autoSpaceDN w:val="0"/>
        <w:adjustRightInd w:val="0"/>
        <w:spacing w:after="0" w:line="240" w:lineRule="auto"/>
        <w:jc w:val="both"/>
        <w:rPr>
          <w:rFonts w:ascii="Calibri" w:eastAsia="Calibri" w:hAnsi="Calibri" w:cs="Arial"/>
          <w:b/>
          <w:i/>
          <w:lang w:eastAsia="zh-CN"/>
        </w:rPr>
      </w:pPr>
      <w:r w:rsidRPr="00FD064A">
        <w:rPr>
          <w:rFonts w:cstheme="minorHAnsi"/>
          <w:b/>
        </w:rPr>
        <w:t>w</w:t>
      </w:r>
      <w:r w:rsidRPr="00FD064A">
        <w:rPr>
          <w:rFonts w:ascii="Calibri" w:eastAsia="Calibri" w:hAnsi="Calibri" w:cs="Arial"/>
          <w:b/>
          <w:lang w:eastAsia="zh-CN"/>
        </w:rPr>
        <w:t>ykaz usług projektowych</w:t>
      </w:r>
      <w:bookmarkStart w:id="8" w:name="_Hlk98328765"/>
      <w:r w:rsidR="00ED1C57">
        <w:rPr>
          <w:rFonts w:ascii="Calibri" w:eastAsia="Calibri" w:hAnsi="Calibri" w:cs="Arial"/>
          <w:b/>
          <w:lang w:eastAsia="zh-CN"/>
        </w:rPr>
        <w:t xml:space="preserve"> </w:t>
      </w:r>
      <w:r w:rsidRPr="00FD064A">
        <w:rPr>
          <w:rFonts w:ascii="Calibri" w:eastAsia="Calibri" w:hAnsi="Calibri" w:cs="Arial"/>
          <w:lang w:eastAsia="zh-CN"/>
        </w:rPr>
        <w:t>odpowiadających opisowi warunku określonemu w Rozdziale</w:t>
      </w:r>
      <w:r w:rsidR="00ED1C57">
        <w:rPr>
          <w:rFonts w:ascii="Calibri" w:eastAsia="Calibri" w:hAnsi="Calibri" w:cs="Arial"/>
          <w:lang w:eastAsia="zh-CN"/>
        </w:rPr>
        <w:t xml:space="preserve"> </w:t>
      </w:r>
      <w:r w:rsidRPr="00FD064A">
        <w:rPr>
          <w:rFonts w:ascii="Calibri" w:eastAsia="Calibri" w:hAnsi="Calibri" w:cs="Arial"/>
          <w:b/>
          <w:lang w:eastAsia="zh-CN"/>
        </w:rPr>
        <w:t>VI ust. 2 pkt 4 litera b</w:t>
      </w:r>
      <w:bookmarkEnd w:id="8"/>
      <w:r w:rsidR="00ED1C57">
        <w:rPr>
          <w:rFonts w:ascii="Calibri" w:eastAsia="Calibri" w:hAnsi="Calibri" w:cs="Arial"/>
          <w:b/>
          <w:lang w:eastAsia="zh-CN"/>
        </w:rPr>
        <w:t xml:space="preserve"> </w:t>
      </w:r>
      <w:r w:rsidRPr="00FD064A">
        <w:rPr>
          <w:rFonts w:ascii="Calibri" w:eastAsia="Calibri" w:hAnsi="Calibri" w:cs="Arial"/>
          <w:lang w:eastAsia="zh-CN"/>
        </w:rPr>
        <w:t xml:space="preserve">wykonanych w okresie ostatnich 3 lat przed upływem terminu składania ofert, a jeżeli okres prowadzenia działalności jest krótszy </w:t>
      </w:r>
      <w:r w:rsidR="00673D03">
        <w:rPr>
          <w:rFonts w:ascii="Calibri" w:eastAsia="Calibri" w:hAnsi="Calibri" w:cs="Arial"/>
          <w:lang w:eastAsia="zh-CN"/>
        </w:rPr>
        <w:t>–</w:t>
      </w:r>
      <w:r w:rsidRPr="00FD064A">
        <w:rPr>
          <w:rFonts w:ascii="Calibri" w:eastAsia="Calibri" w:hAnsi="Calibri" w:cs="Arial"/>
          <w:lang w:eastAsia="zh-CN"/>
        </w:rPr>
        <w:t xml:space="preserve"> w</w:t>
      </w:r>
      <w:r w:rsidR="00673D03">
        <w:rPr>
          <w:rFonts w:ascii="Calibri" w:eastAsia="Calibri" w:hAnsi="Calibri" w:cs="Arial"/>
          <w:lang w:eastAsia="zh-CN"/>
        </w:rPr>
        <w:t xml:space="preserve"> </w:t>
      </w:r>
      <w:r w:rsidRPr="00FD064A">
        <w:rPr>
          <w:rFonts w:ascii="Calibri" w:eastAsia="Calibri" w:hAnsi="Calibri" w:cs="Arial"/>
          <w:lang w:eastAsia="zh-CN"/>
        </w:rPr>
        <w:t xml:space="preserve">tym okresie, wraz z podaniem ich wartości, przedmiotu, dat wykonania i podmiotów, na rzecz których usługi zostały wykonane, oraz załączeniem dowodów określających czy te usługi zostały wykonane należycie, przy czym dowodami, o których mowa, są referencje bądź inne dokumenty wystawione przez podmiot, na rzecz którego usługi zostały wykonywane, a jeżeli wykonawca z przyczyn niezależnych od niego nie jest w stanie uzyskać tych dokumentów </w:t>
      </w:r>
      <w:r w:rsidR="00673D03">
        <w:rPr>
          <w:rFonts w:ascii="Calibri" w:eastAsia="Calibri" w:hAnsi="Calibri" w:cs="Arial"/>
          <w:lang w:eastAsia="zh-CN"/>
        </w:rPr>
        <w:t>–</w:t>
      </w:r>
      <w:r w:rsidRPr="00FD064A">
        <w:rPr>
          <w:rFonts w:ascii="Calibri" w:eastAsia="Calibri" w:hAnsi="Calibri" w:cs="Arial"/>
          <w:lang w:eastAsia="zh-CN"/>
        </w:rPr>
        <w:t xml:space="preserve"> oświadczenie</w:t>
      </w:r>
      <w:r w:rsidR="00673D03">
        <w:rPr>
          <w:rFonts w:ascii="Calibri" w:eastAsia="Calibri" w:hAnsi="Calibri" w:cs="Arial"/>
          <w:lang w:eastAsia="zh-CN"/>
        </w:rPr>
        <w:t xml:space="preserve"> </w:t>
      </w:r>
      <w:r w:rsidRPr="00FD064A">
        <w:rPr>
          <w:rFonts w:ascii="Calibri" w:eastAsia="Calibri" w:hAnsi="Calibri" w:cs="Arial"/>
          <w:lang w:eastAsia="zh-CN"/>
        </w:rPr>
        <w:t xml:space="preserve">wykonawcy. </w:t>
      </w:r>
      <w:bookmarkStart w:id="9" w:name="_Hlk98328738"/>
      <w:r w:rsidRPr="00FD064A">
        <w:rPr>
          <w:rFonts w:ascii="Calibri" w:eastAsia="Calibri" w:hAnsi="Calibri" w:cs="Arial"/>
          <w:lang w:eastAsia="zh-CN"/>
        </w:rPr>
        <w:t xml:space="preserve">Wzór wykazu stanowi </w:t>
      </w:r>
      <w:r w:rsidRPr="00FD064A">
        <w:rPr>
          <w:rFonts w:ascii="Calibri" w:eastAsia="Calibri" w:hAnsi="Calibri" w:cs="Arial"/>
          <w:b/>
          <w:lang w:eastAsia="zh-CN"/>
        </w:rPr>
        <w:t>załącznik nr 7 do SWZ</w:t>
      </w:r>
      <w:bookmarkEnd w:id="7"/>
      <w:bookmarkEnd w:id="9"/>
      <w:r w:rsidR="00673D03">
        <w:rPr>
          <w:rFonts w:ascii="Calibri" w:eastAsia="Calibri" w:hAnsi="Calibri" w:cs="Arial"/>
          <w:b/>
          <w:i/>
          <w:lang w:eastAsia="zh-CN"/>
        </w:rPr>
        <w:t>.</w:t>
      </w:r>
    </w:p>
    <w:p w:rsidR="00FD064A" w:rsidRDefault="00C57A17" w:rsidP="006265B3">
      <w:pPr>
        <w:pStyle w:val="Akapitzlist"/>
        <w:numPr>
          <w:ilvl w:val="0"/>
          <w:numId w:val="50"/>
        </w:numPr>
        <w:autoSpaceDE w:val="0"/>
        <w:autoSpaceDN w:val="0"/>
        <w:adjustRightInd w:val="0"/>
        <w:spacing w:after="0" w:line="240" w:lineRule="auto"/>
        <w:jc w:val="both"/>
        <w:rPr>
          <w:rFonts w:ascii="Calibri" w:eastAsia="Calibri" w:hAnsi="Calibri" w:cs="Arial"/>
          <w:b/>
          <w:i/>
          <w:lang w:eastAsia="zh-CN"/>
        </w:rPr>
      </w:pPr>
      <w:r w:rsidRPr="00FD064A">
        <w:rPr>
          <w:rFonts w:cstheme="minorHAnsi"/>
          <w:b/>
        </w:rPr>
        <w:t>wykaz osób</w:t>
      </w:r>
      <w:r w:rsidRPr="00FD064A">
        <w:rPr>
          <w:rFonts w:cstheme="minorHAnsi"/>
        </w:rPr>
        <w:t xml:space="preserve">, </w:t>
      </w:r>
      <w:bookmarkStart w:id="10" w:name="_Hlk98329434"/>
      <w:r w:rsidR="00160058" w:rsidRPr="00FD064A">
        <w:rPr>
          <w:rFonts w:ascii="Calibri" w:eastAsia="Calibri" w:hAnsi="Calibri" w:cs="Arial"/>
          <w:lang w:eastAsia="zh-CN"/>
        </w:rPr>
        <w:t xml:space="preserve">odpowiadających opisowi warunku określonemu w </w:t>
      </w:r>
      <w:r w:rsidR="00006D29" w:rsidRPr="00FD064A">
        <w:rPr>
          <w:rFonts w:ascii="Calibri" w:eastAsia="Calibri" w:hAnsi="Calibri" w:cs="Arial"/>
          <w:lang w:eastAsia="zh-CN"/>
        </w:rPr>
        <w:t>R</w:t>
      </w:r>
      <w:r w:rsidR="00D251A6" w:rsidRPr="00FD064A">
        <w:rPr>
          <w:rFonts w:ascii="Calibri" w:eastAsia="Calibri" w:hAnsi="Calibri" w:cs="Arial"/>
          <w:lang w:eastAsia="zh-CN"/>
        </w:rPr>
        <w:t>ozdziale</w:t>
      </w:r>
      <w:r w:rsidR="00ED1C57">
        <w:rPr>
          <w:rFonts w:ascii="Calibri" w:eastAsia="Calibri" w:hAnsi="Calibri" w:cs="Arial"/>
          <w:lang w:eastAsia="zh-CN"/>
        </w:rPr>
        <w:t xml:space="preserve"> </w:t>
      </w:r>
      <w:r w:rsidR="00160058" w:rsidRPr="00FD064A">
        <w:rPr>
          <w:rFonts w:ascii="Calibri" w:eastAsia="Calibri" w:hAnsi="Calibri" w:cs="Arial"/>
          <w:b/>
          <w:lang w:eastAsia="zh-CN"/>
        </w:rPr>
        <w:t xml:space="preserve">VI ust. 2 pkt 4 litera </w:t>
      </w:r>
      <w:bookmarkEnd w:id="10"/>
      <w:r w:rsidR="00171B98" w:rsidRPr="00FD064A">
        <w:rPr>
          <w:rFonts w:ascii="Calibri" w:eastAsia="Calibri" w:hAnsi="Calibri" w:cs="Arial"/>
          <w:b/>
          <w:lang w:eastAsia="zh-CN"/>
        </w:rPr>
        <w:t>c</w:t>
      </w:r>
      <w:r w:rsidR="00ED1C57">
        <w:rPr>
          <w:rFonts w:ascii="Calibri" w:eastAsia="Calibri" w:hAnsi="Calibri" w:cs="Arial"/>
          <w:b/>
          <w:lang w:eastAsia="zh-CN"/>
        </w:rPr>
        <w:t xml:space="preserve"> </w:t>
      </w:r>
      <w:r w:rsidRPr="00FD064A">
        <w:rPr>
          <w:rFonts w:cstheme="minorHAnsi"/>
        </w:rPr>
        <w:t>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w:t>
      </w:r>
      <w:r w:rsidR="0063667B" w:rsidRPr="00FD064A">
        <w:rPr>
          <w:rFonts w:cstheme="minorHAnsi"/>
        </w:rPr>
        <w:t>e do dysponowania tymi osobami</w:t>
      </w:r>
      <w:r w:rsidR="00FA3BC0" w:rsidRPr="00FD064A">
        <w:rPr>
          <w:rFonts w:cstheme="minorHAnsi"/>
        </w:rPr>
        <w:t xml:space="preserve">. </w:t>
      </w:r>
      <w:r w:rsidR="00ED1C57">
        <w:rPr>
          <w:rFonts w:ascii="Calibri" w:eastAsia="Calibri" w:hAnsi="Calibri" w:cs="Arial"/>
          <w:lang w:eastAsia="zh-CN"/>
        </w:rPr>
        <w:t xml:space="preserve">Wzór wykazu stanowi </w:t>
      </w:r>
      <w:r w:rsidR="00595DCC" w:rsidRPr="00FD064A">
        <w:rPr>
          <w:rFonts w:ascii="Calibri" w:eastAsia="Calibri" w:hAnsi="Calibri" w:cs="Arial"/>
          <w:b/>
          <w:lang w:eastAsia="zh-CN"/>
        </w:rPr>
        <w:t xml:space="preserve">załącznik nr </w:t>
      </w:r>
      <w:r w:rsidR="008E446B" w:rsidRPr="00FD064A">
        <w:rPr>
          <w:rFonts w:ascii="Calibri" w:eastAsia="Calibri" w:hAnsi="Calibri" w:cs="Arial"/>
          <w:b/>
          <w:lang w:eastAsia="zh-CN"/>
        </w:rPr>
        <w:t>8</w:t>
      </w:r>
      <w:r w:rsidR="005F0FDB">
        <w:rPr>
          <w:rFonts w:ascii="Calibri" w:eastAsia="Calibri" w:hAnsi="Calibri" w:cs="Arial"/>
          <w:b/>
          <w:lang w:eastAsia="zh-CN"/>
        </w:rPr>
        <w:t xml:space="preserve"> </w:t>
      </w:r>
      <w:r w:rsidR="00595DCC" w:rsidRPr="00FD064A">
        <w:rPr>
          <w:rFonts w:ascii="Calibri" w:eastAsia="Calibri" w:hAnsi="Calibri" w:cs="Arial"/>
          <w:b/>
          <w:lang w:eastAsia="zh-CN"/>
        </w:rPr>
        <w:t>do SWZ</w:t>
      </w:r>
      <w:r w:rsidR="00673D03">
        <w:rPr>
          <w:rFonts w:ascii="Calibri" w:eastAsia="Calibri" w:hAnsi="Calibri" w:cs="Arial"/>
          <w:b/>
          <w:i/>
          <w:lang w:eastAsia="zh-CN"/>
        </w:rPr>
        <w:t>.</w:t>
      </w:r>
    </w:p>
    <w:p w:rsidR="000B4BEC" w:rsidRPr="00096D97" w:rsidRDefault="000B4BEC" w:rsidP="006F5CF5">
      <w:pPr>
        <w:autoSpaceDE w:val="0"/>
        <w:autoSpaceDN w:val="0"/>
        <w:adjustRightInd w:val="0"/>
        <w:spacing w:after="0" w:line="264" w:lineRule="auto"/>
        <w:jc w:val="both"/>
        <w:rPr>
          <w:rFonts w:cstheme="minorHAnsi"/>
          <w:i/>
          <w:sz w:val="14"/>
        </w:rPr>
      </w:pPr>
    </w:p>
    <w:p w:rsidR="000B4BEC" w:rsidRPr="0087323F" w:rsidRDefault="00026C48" w:rsidP="00096D97">
      <w:pPr>
        <w:autoSpaceDE w:val="0"/>
        <w:autoSpaceDN w:val="0"/>
        <w:adjustRightInd w:val="0"/>
        <w:spacing w:after="0" w:line="240" w:lineRule="auto"/>
        <w:jc w:val="both"/>
        <w:rPr>
          <w:rFonts w:cstheme="minorHAnsi"/>
        </w:rPr>
      </w:pPr>
      <w:r w:rsidRPr="00FD064A">
        <w:rPr>
          <w:rFonts w:cstheme="minorHAnsi"/>
        </w:rPr>
        <w:lastRenderedPageBreak/>
        <w:t>5.</w:t>
      </w:r>
      <w:r w:rsidRPr="0087323F">
        <w:rPr>
          <w:rFonts w:cstheme="minorHAnsi"/>
        </w:rPr>
        <w:t xml:space="preserve"> W celu </w:t>
      </w:r>
      <w:r w:rsidRPr="0087323F">
        <w:rPr>
          <w:rFonts w:cstheme="minorHAnsi"/>
          <w:b/>
        </w:rPr>
        <w:t>wykazania braku podstaw wykluczenia</w:t>
      </w:r>
      <w:r w:rsidRPr="0087323F">
        <w:rPr>
          <w:rFonts w:cstheme="minorHAnsi"/>
        </w:rPr>
        <w:t xml:space="preserve"> z postępowania o udzielenie zamówienia na podstawie okoliczności, o których mowa w Rozdziale</w:t>
      </w:r>
      <w:r w:rsidR="00ED1C57">
        <w:rPr>
          <w:rFonts w:cstheme="minorHAnsi"/>
        </w:rPr>
        <w:t xml:space="preserve"> </w:t>
      </w:r>
      <w:r w:rsidR="00FB24AB" w:rsidRPr="0087323F">
        <w:rPr>
          <w:rFonts w:cstheme="minorHAnsi"/>
          <w:b/>
        </w:rPr>
        <w:t>V</w:t>
      </w:r>
      <w:r w:rsidR="00ED1C57">
        <w:rPr>
          <w:rFonts w:cstheme="minorHAnsi"/>
          <w:b/>
        </w:rPr>
        <w:t xml:space="preserve"> </w:t>
      </w:r>
      <w:r w:rsidR="00FB24AB" w:rsidRPr="0087323F">
        <w:rPr>
          <w:rFonts w:cstheme="minorHAnsi"/>
          <w:b/>
        </w:rPr>
        <w:t xml:space="preserve">ust 1 pkt 2) </w:t>
      </w:r>
      <w:r w:rsidRPr="0087323F">
        <w:rPr>
          <w:rFonts w:cstheme="minorHAnsi"/>
        </w:rPr>
        <w:t xml:space="preserve">SWZ należy </w:t>
      </w:r>
      <w:r w:rsidR="00D6429A" w:rsidRPr="0087323F">
        <w:rPr>
          <w:rFonts w:cstheme="minorHAnsi"/>
        </w:rPr>
        <w:t xml:space="preserve">złożyć na </w:t>
      </w:r>
      <w:r w:rsidRPr="0087323F">
        <w:rPr>
          <w:rFonts w:cstheme="minorHAnsi"/>
        </w:rPr>
        <w:t>wezwanie zamawiającego, w wyznaczonym przez Zamawiającego terminie następujące podmiotowe środki dowodowe:</w:t>
      </w:r>
    </w:p>
    <w:p w:rsidR="00FD064A" w:rsidRPr="00F736D2" w:rsidRDefault="00920F84" w:rsidP="006265B3">
      <w:pPr>
        <w:pStyle w:val="Akapitzlist"/>
        <w:numPr>
          <w:ilvl w:val="0"/>
          <w:numId w:val="51"/>
        </w:numPr>
        <w:autoSpaceDE w:val="0"/>
        <w:autoSpaceDN w:val="0"/>
        <w:adjustRightInd w:val="0"/>
        <w:spacing w:after="0" w:line="240" w:lineRule="auto"/>
        <w:jc w:val="both"/>
        <w:rPr>
          <w:rFonts w:cstheme="minorHAnsi"/>
        </w:rPr>
      </w:pPr>
      <w:r w:rsidRPr="00F736D2">
        <w:rPr>
          <w:rFonts w:cstheme="minorHAnsi"/>
        </w:rPr>
        <w:t xml:space="preserve">Odpis lub informacja z </w:t>
      </w:r>
      <w:r w:rsidR="00411CA0" w:rsidRPr="00F736D2">
        <w:rPr>
          <w:rFonts w:cstheme="minorHAnsi"/>
        </w:rPr>
        <w:t>Krajowego Rejestru Sądowego lub z</w:t>
      </w:r>
      <w:r w:rsidRPr="00F736D2">
        <w:rPr>
          <w:rFonts w:cstheme="minorHAnsi"/>
        </w:rPr>
        <w:t xml:space="preserve"> Cent</w:t>
      </w:r>
      <w:r w:rsidR="00AB45E2" w:rsidRPr="00F736D2">
        <w:rPr>
          <w:rFonts w:cstheme="minorHAnsi"/>
        </w:rPr>
        <w:t>r</w:t>
      </w:r>
      <w:r w:rsidR="00ED5DC2" w:rsidRPr="00F736D2">
        <w:rPr>
          <w:rFonts w:cstheme="minorHAnsi"/>
        </w:rPr>
        <w:t>a</w:t>
      </w:r>
      <w:r w:rsidRPr="00F736D2">
        <w:rPr>
          <w:rFonts w:cstheme="minorHAnsi"/>
        </w:rPr>
        <w:t>lnej Ewidencji i Infor</w:t>
      </w:r>
      <w:r w:rsidR="00AB45E2" w:rsidRPr="00F736D2">
        <w:rPr>
          <w:rFonts w:cstheme="minorHAnsi"/>
        </w:rPr>
        <w:t>macji o Działalności Gospodarcz</w:t>
      </w:r>
      <w:r w:rsidRPr="00F736D2">
        <w:rPr>
          <w:rFonts w:cstheme="minorHAnsi"/>
        </w:rPr>
        <w:t>ej</w:t>
      </w:r>
      <w:r w:rsidR="00AB45E2" w:rsidRPr="00F736D2">
        <w:rPr>
          <w:rFonts w:cstheme="minorHAnsi"/>
        </w:rPr>
        <w:t xml:space="preserve">, sporządzonej nie wcześniej niż 3 </w:t>
      </w:r>
      <w:r w:rsidR="00ED5DC2" w:rsidRPr="00F736D2">
        <w:rPr>
          <w:rFonts w:cstheme="minorHAnsi"/>
        </w:rPr>
        <w:t>m</w:t>
      </w:r>
      <w:r w:rsidR="00AB45E2" w:rsidRPr="00F736D2">
        <w:rPr>
          <w:rFonts w:cstheme="minorHAnsi"/>
        </w:rPr>
        <w:t xml:space="preserve">iesiące przed jej złożeniem, jeżeli odrębne przepisy </w:t>
      </w:r>
      <w:r w:rsidR="00ED5DC2" w:rsidRPr="00F736D2">
        <w:rPr>
          <w:rFonts w:cstheme="minorHAnsi"/>
        </w:rPr>
        <w:t>wymagają wpisu do rejestru lub ewidencji,</w:t>
      </w:r>
    </w:p>
    <w:p w:rsidR="00ED5DC2" w:rsidRPr="006A126B" w:rsidRDefault="00ED5DC2" w:rsidP="006265B3">
      <w:pPr>
        <w:pStyle w:val="Akapitzlist"/>
        <w:numPr>
          <w:ilvl w:val="0"/>
          <w:numId w:val="51"/>
        </w:numPr>
        <w:autoSpaceDE w:val="0"/>
        <w:autoSpaceDN w:val="0"/>
        <w:adjustRightInd w:val="0"/>
        <w:spacing w:after="0" w:line="240" w:lineRule="auto"/>
        <w:jc w:val="both"/>
        <w:rPr>
          <w:rFonts w:cstheme="minorHAnsi"/>
        </w:rPr>
      </w:pPr>
      <w:r w:rsidRPr="006A126B">
        <w:rPr>
          <w:rFonts w:cstheme="minorHAnsi"/>
        </w:rPr>
        <w:t>oświadczenie o aktualności informacji zawartych w oświadczeniu</w:t>
      </w:r>
      <w:r w:rsidR="00562C64" w:rsidRPr="006A126B">
        <w:rPr>
          <w:rFonts w:cstheme="minorHAnsi"/>
        </w:rPr>
        <w:t>, o którym mowa w art. 125 ust. 1 ustawy, w zakresie podstaw wykluczenia z postępowania wskazanych przez Zamawiającego, o których mowa w art. 109 ust.</w:t>
      </w:r>
      <w:r w:rsidR="003F6A11" w:rsidRPr="006A126B">
        <w:rPr>
          <w:rFonts w:cstheme="minorHAnsi"/>
        </w:rPr>
        <w:t xml:space="preserve"> </w:t>
      </w:r>
      <w:r w:rsidR="00562C64" w:rsidRPr="006A126B">
        <w:rPr>
          <w:rFonts w:cstheme="minorHAnsi"/>
        </w:rPr>
        <w:t>1 pkt</w:t>
      </w:r>
      <w:r w:rsidR="00ED1C57" w:rsidRPr="006A126B">
        <w:rPr>
          <w:rFonts w:cstheme="minorHAnsi"/>
        </w:rPr>
        <w:t xml:space="preserve"> </w:t>
      </w:r>
      <w:r w:rsidR="0051731E" w:rsidRPr="006A126B">
        <w:rPr>
          <w:rFonts w:cstheme="minorHAnsi"/>
        </w:rPr>
        <w:t>5 i 7.</w:t>
      </w:r>
    </w:p>
    <w:p w:rsidR="00F46E44" w:rsidRDefault="00ED1C57" w:rsidP="00096D97">
      <w:pPr>
        <w:autoSpaceDE w:val="0"/>
        <w:autoSpaceDN w:val="0"/>
        <w:adjustRightInd w:val="0"/>
        <w:spacing w:after="0" w:line="240" w:lineRule="auto"/>
        <w:jc w:val="both"/>
        <w:rPr>
          <w:rFonts w:cstheme="minorHAnsi"/>
        </w:rPr>
      </w:pPr>
      <w:r w:rsidRPr="00F46E44">
        <w:rPr>
          <w:rFonts w:cstheme="minorHAnsi"/>
          <w:b/>
        </w:rPr>
        <w:t>Uwaga!</w:t>
      </w:r>
      <w:r w:rsidRPr="00F46E44">
        <w:rPr>
          <w:rFonts w:cstheme="minorHAnsi"/>
        </w:rPr>
        <w:t xml:space="preserve"> Zgodnie z art. 127 ust. 1 i 2 ustawy </w:t>
      </w:r>
      <w:proofErr w:type="spellStart"/>
      <w:r w:rsidRPr="00F46E44">
        <w:rPr>
          <w:rFonts w:cstheme="minorHAnsi"/>
        </w:rPr>
        <w:t>Pzp</w:t>
      </w:r>
      <w:proofErr w:type="spellEnd"/>
      <w:r w:rsidRPr="00F46E44">
        <w:rPr>
          <w:rFonts w:cstheme="minorHAnsi"/>
        </w:rPr>
        <w:t xml:space="preserve"> — </w:t>
      </w:r>
      <w:r w:rsidR="000B45E8">
        <w:rPr>
          <w:rFonts w:cstheme="minorHAnsi"/>
        </w:rPr>
        <w:t>Zamawiający</w:t>
      </w:r>
      <w:r w:rsidRPr="00F46E44">
        <w:rPr>
          <w:rFonts w:cstheme="minorHAnsi"/>
        </w:rPr>
        <w:t xml:space="preserve"> nie wzywa do złożenia podmiotowych środków dowodowych, jeżeli: </w:t>
      </w:r>
    </w:p>
    <w:p w:rsidR="00F46E44" w:rsidRDefault="00ED1C57" w:rsidP="006265B3">
      <w:pPr>
        <w:pStyle w:val="Akapitzlist"/>
        <w:numPr>
          <w:ilvl w:val="0"/>
          <w:numId w:val="53"/>
        </w:numPr>
        <w:autoSpaceDE w:val="0"/>
        <w:autoSpaceDN w:val="0"/>
        <w:adjustRightInd w:val="0"/>
        <w:spacing w:after="0" w:line="240" w:lineRule="auto"/>
        <w:jc w:val="both"/>
        <w:rPr>
          <w:rFonts w:cstheme="minorHAnsi"/>
        </w:rPr>
      </w:pPr>
      <w:r w:rsidRPr="00F46E44">
        <w:rPr>
          <w:rFonts w:cstheme="minorHAnsi"/>
        </w:rPr>
        <w:t xml:space="preserve">może je uzyskać za pomocą bezpłatnych i ogólnodostępnych baz danych, w szczególności rejestrów publicznych w rozumieniu ustawy z dnia 17 lutego 2005 r, o informatyzacji działalności podmiotów realizujących zadania publiczne, o ile Wykonawca wskazał w ofercie dane umożliwiające dostęp do tych środków; </w:t>
      </w:r>
    </w:p>
    <w:p w:rsidR="00ED1C57" w:rsidRPr="00F46E44" w:rsidRDefault="00ED1C57" w:rsidP="006265B3">
      <w:pPr>
        <w:pStyle w:val="Akapitzlist"/>
        <w:numPr>
          <w:ilvl w:val="0"/>
          <w:numId w:val="53"/>
        </w:numPr>
        <w:autoSpaceDE w:val="0"/>
        <w:autoSpaceDN w:val="0"/>
        <w:adjustRightInd w:val="0"/>
        <w:spacing w:after="0" w:line="240" w:lineRule="auto"/>
        <w:jc w:val="both"/>
        <w:rPr>
          <w:rFonts w:cstheme="minorHAnsi"/>
        </w:rPr>
      </w:pPr>
      <w:r w:rsidRPr="00F46E44">
        <w:rPr>
          <w:rFonts w:cstheme="minorHAnsi"/>
        </w:rPr>
        <w:t xml:space="preserve">podmiotowym środkiem dowodowym jest oświadczenie. którego treść odpowiada zakresowi oświadczenia. o którym mowa w art. 125 ust. 1 </w:t>
      </w:r>
      <w:proofErr w:type="spellStart"/>
      <w:r w:rsidRPr="00F46E44">
        <w:rPr>
          <w:rFonts w:cstheme="minorHAnsi"/>
        </w:rPr>
        <w:t>Pzp</w:t>
      </w:r>
      <w:proofErr w:type="spellEnd"/>
      <w:r w:rsidRPr="00F46E44">
        <w:rPr>
          <w:rFonts w:cstheme="minorHAnsi"/>
        </w:rPr>
        <w:t xml:space="preserve">. Wykonawca nie jest zobowiązany do złożenia podmiotowych środków dowodowych, które </w:t>
      </w:r>
      <w:r w:rsidR="000B45E8">
        <w:rPr>
          <w:rFonts w:cstheme="minorHAnsi"/>
        </w:rPr>
        <w:t>Zamawiający</w:t>
      </w:r>
      <w:r w:rsidRPr="00F46E44">
        <w:rPr>
          <w:rFonts w:cstheme="minorHAnsi"/>
        </w:rPr>
        <w:t xml:space="preserve"> posiada, jeżeli Wykonawca wskaże te środki oraz potwierdzi ich prawidłowość i aktualność.</w:t>
      </w:r>
    </w:p>
    <w:p w:rsidR="00ED1C57" w:rsidRPr="00F46E44" w:rsidRDefault="00ED1C57" w:rsidP="00096D97">
      <w:pPr>
        <w:autoSpaceDE w:val="0"/>
        <w:autoSpaceDN w:val="0"/>
        <w:adjustRightInd w:val="0"/>
        <w:spacing w:after="0" w:line="240" w:lineRule="auto"/>
        <w:jc w:val="both"/>
        <w:rPr>
          <w:rFonts w:cstheme="minorHAnsi"/>
          <w:sz w:val="8"/>
          <w:highlight w:val="yellow"/>
        </w:rPr>
      </w:pPr>
    </w:p>
    <w:p w:rsidR="00026C48" w:rsidRPr="004A7566" w:rsidRDefault="00026C48" w:rsidP="00096D97">
      <w:pPr>
        <w:autoSpaceDE w:val="0"/>
        <w:autoSpaceDN w:val="0"/>
        <w:adjustRightInd w:val="0"/>
        <w:spacing w:after="0" w:line="240" w:lineRule="auto"/>
        <w:jc w:val="both"/>
        <w:rPr>
          <w:rFonts w:cstheme="minorHAnsi"/>
          <w:i/>
          <w:sz w:val="10"/>
        </w:rPr>
      </w:pPr>
    </w:p>
    <w:p w:rsidR="005151AF" w:rsidRDefault="00026C48" w:rsidP="00096D97">
      <w:pPr>
        <w:autoSpaceDE w:val="0"/>
        <w:autoSpaceDN w:val="0"/>
        <w:adjustRightInd w:val="0"/>
        <w:spacing w:after="0" w:line="240" w:lineRule="auto"/>
        <w:jc w:val="both"/>
        <w:rPr>
          <w:rFonts w:cstheme="minorHAnsi"/>
          <w:b/>
        </w:rPr>
      </w:pPr>
      <w:r>
        <w:rPr>
          <w:rFonts w:cstheme="minorHAnsi"/>
          <w:b/>
        </w:rPr>
        <w:t>6</w:t>
      </w:r>
      <w:r w:rsidR="00C57A17" w:rsidRPr="000B43D2">
        <w:rPr>
          <w:rFonts w:cstheme="minorHAnsi"/>
          <w:b/>
        </w:rPr>
        <w:t>. Postanowienia dot. podmiotowych środków dowodowy</w:t>
      </w:r>
      <w:r w:rsidR="005151AF">
        <w:rPr>
          <w:rFonts w:cstheme="minorHAnsi"/>
          <w:b/>
        </w:rPr>
        <w:t>ch</w:t>
      </w:r>
    </w:p>
    <w:p w:rsidR="00F46E44" w:rsidRPr="005151AF" w:rsidRDefault="00C57A17" w:rsidP="006265B3">
      <w:pPr>
        <w:pStyle w:val="Akapitzlist"/>
        <w:numPr>
          <w:ilvl w:val="0"/>
          <w:numId w:val="69"/>
        </w:numPr>
        <w:autoSpaceDE w:val="0"/>
        <w:autoSpaceDN w:val="0"/>
        <w:adjustRightInd w:val="0"/>
        <w:spacing w:after="0" w:line="240" w:lineRule="auto"/>
        <w:jc w:val="both"/>
        <w:rPr>
          <w:rFonts w:cstheme="minorHAnsi"/>
          <w:u w:val="single"/>
        </w:rPr>
      </w:pPr>
      <w:r w:rsidRPr="005151AF">
        <w:rPr>
          <w:rFonts w:cstheme="minorHAnsi"/>
          <w:u w:val="single"/>
        </w:rPr>
        <w:t xml:space="preserve">Podmiotowe środki dowodowe wymienione w </w:t>
      </w:r>
      <w:r w:rsidR="00D251A6" w:rsidRPr="005151AF">
        <w:rPr>
          <w:rFonts w:cstheme="minorHAnsi"/>
          <w:u w:val="single"/>
        </w:rPr>
        <w:t xml:space="preserve">Rozdziale </w:t>
      </w:r>
      <w:r w:rsidRPr="005151AF">
        <w:rPr>
          <w:rFonts w:cstheme="minorHAnsi"/>
          <w:u w:val="single"/>
        </w:rPr>
        <w:t>VII</w:t>
      </w:r>
      <w:r w:rsidR="00D251A6" w:rsidRPr="005151AF">
        <w:rPr>
          <w:rFonts w:cstheme="minorHAnsi"/>
          <w:u w:val="single"/>
        </w:rPr>
        <w:t xml:space="preserve"> ust. </w:t>
      </w:r>
      <w:r w:rsidRPr="005151AF">
        <w:rPr>
          <w:rFonts w:cstheme="minorHAnsi"/>
          <w:u w:val="single"/>
        </w:rPr>
        <w:t>4 nie są dołączane do oferty.</w:t>
      </w:r>
    </w:p>
    <w:p w:rsidR="005151AF" w:rsidRPr="005151AF" w:rsidRDefault="000B45E8" w:rsidP="005151AF">
      <w:pPr>
        <w:pStyle w:val="Akapitzlist"/>
        <w:autoSpaceDE w:val="0"/>
        <w:autoSpaceDN w:val="0"/>
        <w:adjustRightInd w:val="0"/>
        <w:spacing w:after="0" w:line="240" w:lineRule="auto"/>
        <w:jc w:val="both"/>
        <w:rPr>
          <w:rFonts w:cstheme="minorHAnsi"/>
        </w:rPr>
      </w:pPr>
      <w:r w:rsidRPr="005151AF">
        <w:rPr>
          <w:rFonts w:cstheme="minorHAnsi"/>
          <w:b/>
        </w:rPr>
        <w:t>Zamawiający</w:t>
      </w:r>
      <w:r w:rsidR="00C57A17" w:rsidRPr="005151AF">
        <w:rPr>
          <w:rFonts w:cstheme="minorHAnsi"/>
          <w:b/>
        </w:rPr>
        <w:t xml:space="preserve"> przed wyborem najkorzystniejszej oferty wzywa wykonawcę, którego oferta została najwyżej oceniona, do złożenia w wyznaczonym terminie, nie krótszym niż 5 dni, aktualnych na dzień złożenia po</w:t>
      </w:r>
      <w:r w:rsidR="005151AF">
        <w:rPr>
          <w:rFonts w:cstheme="minorHAnsi"/>
          <w:b/>
        </w:rPr>
        <w:t xml:space="preserve">dmiotowych środków dowodowych. </w:t>
      </w:r>
    </w:p>
    <w:p w:rsidR="005151AF" w:rsidRDefault="00C57A17" w:rsidP="006265B3">
      <w:pPr>
        <w:pStyle w:val="Akapitzlist"/>
        <w:numPr>
          <w:ilvl w:val="0"/>
          <w:numId w:val="69"/>
        </w:numPr>
        <w:autoSpaceDE w:val="0"/>
        <w:autoSpaceDN w:val="0"/>
        <w:adjustRightInd w:val="0"/>
        <w:spacing w:after="0" w:line="240" w:lineRule="auto"/>
        <w:jc w:val="both"/>
        <w:rPr>
          <w:rFonts w:cstheme="minorHAnsi"/>
        </w:rPr>
      </w:pPr>
      <w:r w:rsidRPr="005151AF">
        <w:rPr>
          <w:rFonts w:cstheme="minorHAnsi"/>
        </w:rPr>
        <w:t xml:space="preserve">Jeżeli jest to niezbędne do zapewnienia odpowiedniego przebiegu postępowania o udzielenie zamówienia, </w:t>
      </w:r>
      <w:r w:rsidR="000B45E8" w:rsidRPr="005151AF">
        <w:rPr>
          <w:rFonts w:cstheme="minorHAnsi"/>
        </w:rPr>
        <w:t>Zamawiający</w:t>
      </w:r>
      <w:r w:rsidRPr="005151AF">
        <w:rPr>
          <w:rFonts w:cstheme="minorHAnsi"/>
        </w:rPr>
        <w:t xml:space="preserve"> może na każdym etapie postępowania wezwać wykonawców do złożenia wszystkich lub niektórych podmiotowych środków dowodowych akt</w:t>
      </w:r>
      <w:r w:rsidR="005151AF">
        <w:rPr>
          <w:rFonts w:cstheme="minorHAnsi"/>
        </w:rPr>
        <w:t xml:space="preserve">ualnych na dzień ich złożenia. </w:t>
      </w:r>
    </w:p>
    <w:p w:rsidR="005151AF" w:rsidRDefault="00C57A17" w:rsidP="006265B3">
      <w:pPr>
        <w:pStyle w:val="Akapitzlist"/>
        <w:numPr>
          <w:ilvl w:val="0"/>
          <w:numId w:val="69"/>
        </w:numPr>
        <w:autoSpaceDE w:val="0"/>
        <w:autoSpaceDN w:val="0"/>
        <w:adjustRightInd w:val="0"/>
        <w:spacing w:after="0" w:line="240" w:lineRule="auto"/>
        <w:jc w:val="both"/>
        <w:rPr>
          <w:rFonts w:cstheme="minorHAnsi"/>
        </w:rPr>
      </w:pPr>
      <w:r w:rsidRPr="005151AF">
        <w:rPr>
          <w:rFonts w:cstheme="minorHAnsi"/>
        </w:rPr>
        <w:t xml:space="preserve">Jeżeli zachodzą uzasadnione podstawy do uznania, że złożone uprzednio podmiotowe środki dowodowe nie są już aktualne, </w:t>
      </w:r>
      <w:r w:rsidR="000B45E8" w:rsidRPr="005151AF">
        <w:rPr>
          <w:rFonts w:cstheme="minorHAnsi"/>
        </w:rPr>
        <w:t>Zamawiający</w:t>
      </w:r>
      <w:r w:rsidRPr="005151AF">
        <w:rPr>
          <w:rFonts w:cstheme="minorHAnsi"/>
        </w:rPr>
        <w:t xml:space="preserve"> może w każdym czasie wezwać wykonawcę lub wykonawców do złożenia wszystkich lub niektórych podmiotowych środków dowodowych akt</w:t>
      </w:r>
      <w:r w:rsidR="0010208F" w:rsidRPr="005151AF">
        <w:rPr>
          <w:rFonts w:cstheme="minorHAnsi"/>
        </w:rPr>
        <w:t xml:space="preserve">ualnych na dzień ich złożenia. </w:t>
      </w:r>
    </w:p>
    <w:p w:rsidR="00077B7E" w:rsidRPr="00D708B8" w:rsidRDefault="00077B7E" w:rsidP="006265B3">
      <w:pPr>
        <w:pStyle w:val="Akapitzlist"/>
        <w:numPr>
          <w:ilvl w:val="0"/>
          <w:numId w:val="69"/>
        </w:numPr>
        <w:autoSpaceDE w:val="0"/>
        <w:autoSpaceDN w:val="0"/>
        <w:adjustRightInd w:val="0"/>
        <w:spacing w:after="0" w:line="240" w:lineRule="auto"/>
        <w:jc w:val="both"/>
        <w:rPr>
          <w:rFonts w:cstheme="minorHAnsi"/>
        </w:rPr>
      </w:pPr>
      <w:r w:rsidRPr="00D708B8">
        <w:rPr>
          <w:rFonts w:cstheme="minorHAnsi"/>
          <w:b/>
        </w:rPr>
        <w:t xml:space="preserve">Wykonawca zobowiązany będzie przedstawić na wezwanie zamawiającego </w:t>
      </w:r>
      <w:r w:rsidR="00F46E44" w:rsidRPr="00D708B8">
        <w:rPr>
          <w:rFonts w:cstheme="minorHAnsi"/>
          <w:b/>
        </w:rPr>
        <w:t>dokumenty, o których mowa w pkt</w:t>
      </w:r>
      <w:r w:rsidRPr="00D708B8">
        <w:rPr>
          <w:rFonts w:cstheme="minorHAnsi"/>
          <w:b/>
        </w:rPr>
        <w:t xml:space="preserve"> </w:t>
      </w:r>
      <w:r w:rsidR="00717151" w:rsidRPr="00D708B8">
        <w:rPr>
          <w:rFonts w:cstheme="minorHAnsi"/>
          <w:b/>
        </w:rPr>
        <w:t>5</w:t>
      </w:r>
      <w:r w:rsidRPr="00D708B8">
        <w:rPr>
          <w:rFonts w:cstheme="minorHAnsi"/>
          <w:b/>
        </w:rPr>
        <w:t xml:space="preserve"> w odniesieniu do podmiotów na zdolnościach lub sytuacji</w:t>
      </w:r>
      <w:r w:rsidR="009B1B05" w:rsidRPr="00D708B8">
        <w:rPr>
          <w:rFonts w:cstheme="minorHAnsi"/>
          <w:b/>
        </w:rPr>
        <w:t>,</w:t>
      </w:r>
      <w:r w:rsidRPr="00D708B8">
        <w:rPr>
          <w:rFonts w:cstheme="minorHAnsi"/>
          <w:b/>
        </w:rPr>
        <w:t xml:space="preserve"> których polega na zasadach określonych w art. </w:t>
      </w:r>
      <w:r w:rsidR="000B03AF" w:rsidRPr="00D708B8">
        <w:rPr>
          <w:rFonts w:cstheme="minorHAnsi"/>
          <w:b/>
        </w:rPr>
        <w:t xml:space="preserve">118 </w:t>
      </w:r>
      <w:r w:rsidRPr="00D708B8">
        <w:rPr>
          <w:rFonts w:cstheme="minorHAnsi"/>
          <w:b/>
        </w:rPr>
        <w:t xml:space="preserve">ustawy </w:t>
      </w:r>
      <w:proofErr w:type="spellStart"/>
      <w:r w:rsidRPr="00D708B8">
        <w:rPr>
          <w:rFonts w:cstheme="minorHAnsi"/>
          <w:b/>
        </w:rPr>
        <w:t>Pzp</w:t>
      </w:r>
      <w:proofErr w:type="spellEnd"/>
      <w:r w:rsidR="00096D97" w:rsidRPr="00D708B8">
        <w:rPr>
          <w:rFonts w:cstheme="minorHAnsi"/>
          <w:b/>
        </w:rPr>
        <w:t>.</w:t>
      </w:r>
    </w:p>
    <w:p w:rsidR="005151AF" w:rsidRPr="004A7566" w:rsidRDefault="005151AF" w:rsidP="005151AF">
      <w:pPr>
        <w:autoSpaceDE w:val="0"/>
        <w:autoSpaceDN w:val="0"/>
        <w:adjustRightInd w:val="0"/>
        <w:spacing w:after="0" w:line="240" w:lineRule="auto"/>
        <w:jc w:val="both"/>
        <w:rPr>
          <w:rFonts w:cstheme="minorHAnsi"/>
          <w:b/>
          <w:sz w:val="14"/>
          <w:szCs w:val="21"/>
        </w:rPr>
      </w:pPr>
    </w:p>
    <w:p w:rsidR="005151AF" w:rsidRPr="00F1488A" w:rsidRDefault="005151AF" w:rsidP="005151AF">
      <w:pPr>
        <w:autoSpaceDE w:val="0"/>
        <w:autoSpaceDN w:val="0"/>
        <w:adjustRightInd w:val="0"/>
        <w:spacing w:after="0" w:line="240" w:lineRule="auto"/>
        <w:jc w:val="both"/>
        <w:rPr>
          <w:rFonts w:cstheme="minorHAnsi"/>
          <w:b/>
          <w:szCs w:val="21"/>
        </w:rPr>
      </w:pPr>
      <w:r>
        <w:rPr>
          <w:rFonts w:cstheme="minorHAnsi"/>
          <w:b/>
          <w:sz w:val="21"/>
          <w:szCs w:val="21"/>
        </w:rPr>
        <w:t>7</w:t>
      </w:r>
      <w:r w:rsidRPr="00F1488A">
        <w:rPr>
          <w:rFonts w:cstheme="minorHAnsi"/>
          <w:b/>
          <w:szCs w:val="21"/>
        </w:rPr>
        <w:t>. Postanowienia dot. przedmiotowych środków dowodowych</w:t>
      </w:r>
    </w:p>
    <w:p w:rsidR="005151AF" w:rsidRPr="00F1488A" w:rsidRDefault="005151AF" w:rsidP="006265B3">
      <w:pPr>
        <w:numPr>
          <w:ilvl w:val="0"/>
          <w:numId w:val="68"/>
        </w:numPr>
        <w:autoSpaceDE w:val="0"/>
        <w:autoSpaceDN w:val="0"/>
        <w:adjustRightInd w:val="0"/>
        <w:spacing w:after="0" w:line="240" w:lineRule="auto"/>
        <w:jc w:val="both"/>
        <w:rPr>
          <w:rFonts w:cstheme="minorHAnsi"/>
          <w:szCs w:val="21"/>
        </w:rPr>
      </w:pPr>
      <w:r w:rsidRPr="00F1488A">
        <w:rPr>
          <w:rFonts w:cstheme="minorHAnsi"/>
          <w:szCs w:val="21"/>
        </w:rPr>
        <w:t>Zamawiający żąda złożenia przedmiotowych środków dowodowych wraz z ofertą.</w:t>
      </w:r>
    </w:p>
    <w:p w:rsidR="005151AF" w:rsidRPr="00F1488A" w:rsidRDefault="005151AF" w:rsidP="006265B3">
      <w:pPr>
        <w:numPr>
          <w:ilvl w:val="0"/>
          <w:numId w:val="68"/>
        </w:numPr>
        <w:autoSpaceDE w:val="0"/>
        <w:autoSpaceDN w:val="0"/>
        <w:adjustRightInd w:val="0"/>
        <w:spacing w:after="0" w:line="240" w:lineRule="auto"/>
        <w:jc w:val="both"/>
        <w:rPr>
          <w:rFonts w:cstheme="minorHAnsi"/>
          <w:szCs w:val="21"/>
        </w:rPr>
      </w:pPr>
      <w:r w:rsidRPr="00F1488A">
        <w:rPr>
          <w:rFonts w:cstheme="minorHAnsi"/>
          <w:bCs/>
          <w:szCs w:val="21"/>
        </w:rPr>
        <w:t xml:space="preserve">Jeżeli Wykonawca nie złoży przedmiotowego środka dowodowego lub złożony przedmiotowy środek dowodowy będzie niekompletny, Zamawiający </w:t>
      </w:r>
      <w:r w:rsidRPr="00F1488A">
        <w:rPr>
          <w:rFonts w:cstheme="minorHAnsi"/>
          <w:bCs/>
          <w:szCs w:val="21"/>
          <w:u w:val="single"/>
        </w:rPr>
        <w:t>przewiduje wezwanie</w:t>
      </w:r>
      <w:r w:rsidRPr="00F1488A">
        <w:rPr>
          <w:rFonts w:cstheme="minorHAnsi"/>
          <w:bCs/>
          <w:szCs w:val="21"/>
        </w:rPr>
        <w:t xml:space="preserve"> Wykonawcy do jego złożenia lub uzupełnienia lub wyjaśnienia w wyznaczonym terminie.</w:t>
      </w:r>
    </w:p>
    <w:p w:rsidR="005151AF" w:rsidRPr="00F1488A" w:rsidRDefault="005151AF" w:rsidP="006265B3">
      <w:pPr>
        <w:numPr>
          <w:ilvl w:val="0"/>
          <w:numId w:val="68"/>
        </w:numPr>
        <w:autoSpaceDE w:val="0"/>
        <w:autoSpaceDN w:val="0"/>
        <w:adjustRightInd w:val="0"/>
        <w:spacing w:after="0" w:line="240" w:lineRule="auto"/>
        <w:jc w:val="both"/>
        <w:rPr>
          <w:rFonts w:cstheme="minorHAnsi"/>
          <w:szCs w:val="21"/>
        </w:rPr>
      </w:pPr>
      <w:r w:rsidRPr="00D708B8">
        <w:rPr>
          <w:rFonts w:cstheme="minorHAnsi"/>
          <w:szCs w:val="21"/>
        </w:rPr>
        <w:t xml:space="preserve">Przepisu ust. 2 nie stosuje się, jeżeli przedmiotowy środek dowodowy służy potwierdzeniu </w:t>
      </w:r>
      <w:r w:rsidRPr="00F1488A">
        <w:rPr>
          <w:rFonts w:cstheme="minorHAnsi"/>
          <w:szCs w:val="21"/>
        </w:rPr>
        <w:t>zgodności z cechami lub kryteriami określonymi w opisie kryteriów oceny ofert lub pomimo złożenia przedmiotowego środka dowodowego oferta podlega odrzuceniu albo zachodzą przesłanki unieważnienia postępowania.</w:t>
      </w:r>
    </w:p>
    <w:p w:rsidR="005151AF" w:rsidRPr="00F1488A" w:rsidRDefault="005151AF" w:rsidP="005151AF">
      <w:pPr>
        <w:autoSpaceDE w:val="0"/>
        <w:autoSpaceDN w:val="0"/>
        <w:adjustRightInd w:val="0"/>
        <w:spacing w:after="0" w:line="240" w:lineRule="auto"/>
        <w:jc w:val="both"/>
        <w:rPr>
          <w:rFonts w:cstheme="minorHAnsi"/>
          <w:b/>
          <w:sz w:val="18"/>
          <w:szCs w:val="21"/>
        </w:rPr>
      </w:pPr>
    </w:p>
    <w:p w:rsidR="00077B7E" w:rsidRPr="000B7B00" w:rsidRDefault="00FD064A" w:rsidP="006265B3">
      <w:pPr>
        <w:pStyle w:val="Akapitzlist"/>
        <w:numPr>
          <w:ilvl w:val="0"/>
          <w:numId w:val="70"/>
        </w:numPr>
        <w:tabs>
          <w:tab w:val="left" w:pos="284"/>
        </w:tabs>
        <w:autoSpaceDE w:val="0"/>
        <w:autoSpaceDN w:val="0"/>
        <w:adjustRightInd w:val="0"/>
        <w:spacing w:after="120" w:line="240" w:lineRule="auto"/>
        <w:jc w:val="both"/>
        <w:rPr>
          <w:rFonts w:ascii="Calibri" w:hAnsi="Calibri" w:cs="Calibri"/>
        </w:rPr>
      </w:pPr>
      <w:r w:rsidRPr="000B7B00">
        <w:rPr>
          <w:rFonts w:ascii="Calibri" w:hAnsi="Calibri" w:cs="Calibri"/>
        </w:rPr>
        <w:t>J</w:t>
      </w:r>
      <w:r w:rsidR="000F7979" w:rsidRPr="000B7B00">
        <w:rPr>
          <w:rFonts w:ascii="Calibri" w:hAnsi="Calibri" w:cs="Calibri"/>
        </w:rPr>
        <w:t>eżeli wykonawca ma siedzibę lub miejsce zamieszkania poza granicami Rze</w:t>
      </w:r>
      <w:r w:rsidR="00794DB7" w:rsidRPr="000B7B00">
        <w:rPr>
          <w:rFonts w:ascii="Calibri" w:hAnsi="Calibri" w:cs="Calibri"/>
        </w:rPr>
        <w:t xml:space="preserve">czypospolitej Polskiej, zamiast </w:t>
      </w:r>
      <w:r w:rsidR="000F7979" w:rsidRPr="000B7B00">
        <w:rPr>
          <w:rFonts w:ascii="Calibri" w:hAnsi="Calibri" w:cs="Calibri"/>
        </w:rPr>
        <w:t xml:space="preserve">odpisu albo informacji z Krajowego Rejestru Sądowego lub z Centralnej Ewidencji i Informacji o Działalności Gospodarczej, o których mowa w ust. 5 pkt 1 - składa dokument lub dokumenty wystawione w kraju, w którym wykonawca ma siedzibę lub miejsce zamieszkania, potwierdzające </w:t>
      </w:r>
      <w:r w:rsidR="000F7979" w:rsidRPr="000B7B00">
        <w:rPr>
          <w:rFonts w:ascii="Calibri" w:hAnsi="Calibri" w:cs="Calibri"/>
        </w:rPr>
        <w:lastRenderedPageBreak/>
        <w:t>odpowiednio, że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rsidR="00C57A17" w:rsidRPr="00FD064A" w:rsidRDefault="00C57A17" w:rsidP="006F5CF5">
      <w:pPr>
        <w:autoSpaceDE w:val="0"/>
        <w:autoSpaceDN w:val="0"/>
        <w:adjustRightInd w:val="0"/>
        <w:spacing w:after="0" w:line="264" w:lineRule="auto"/>
        <w:jc w:val="both"/>
        <w:rPr>
          <w:rFonts w:cstheme="minorHAnsi"/>
          <w:sz w:val="4"/>
        </w:rPr>
      </w:pPr>
    </w:p>
    <w:p w:rsidR="00A22617"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VIII</w:t>
      </w:r>
      <w:r w:rsidRPr="005A1411">
        <w:rPr>
          <w:rFonts w:cstheme="minorHAnsi"/>
          <w:b/>
          <w:shd w:val="clear" w:color="auto" w:fill="F2F2F2" w:themeFill="background1" w:themeFillShade="F2"/>
        </w:rPr>
        <w:t xml:space="preserve">. </w:t>
      </w:r>
      <w:r w:rsidRPr="006F5CF5">
        <w:rPr>
          <w:rFonts w:cstheme="minorHAnsi"/>
          <w:b/>
        </w:rPr>
        <w:t>Informacja o sposobie porozumiewania się zamawiającego z wykonawcami</w:t>
      </w:r>
    </w:p>
    <w:p w:rsidR="00775E9E" w:rsidRPr="006F5CF5" w:rsidRDefault="00775E9E" w:rsidP="00F418D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Osobą uprawnioną do kontaktu z Wykonawcami jest: </w:t>
      </w:r>
    </w:p>
    <w:p w:rsidR="0010208F" w:rsidRPr="009F6F5C" w:rsidRDefault="00160058" w:rsidP="006265B3">
      <w:pPr>
        <w:pStyle w:val="NormalnyWeb"/>
        <w:numPr>
          <w:ilvl w:val="0"/>
          <w:numId w:val="38"/>
        </w:numPr>
        <w:spacing w:before="0" w:beforeAutospacing="0" w:line="264" w:lineRule="auto"/>
        <w:textAlignment w:val="baseline"/>
        <w:rPr>
          <w:rFonts w:asciiTheme="minorHAnsi" w:hAnsiTheme="minorHAnsi" w:cstheme="minorHAnsi"/>
          <w:sz w:val="22"/>
          <w:szCs w:val="22"/>
        </w:rPr>
      </w:pPr>
      <w:r w:rsidRPr="009F6F5C">
        <w:rPr>
          <w:rFonts w:asciiTheme="minorHAnsi" w:hAnsiTheme="minorHAnsi" w:cstheme="minorHAnsi"/>
          <w:sz w:val="22"/>
          <w:szCs w:val="22"/>
        </w:rPr>
        <w:t>w</w:t>
      </w:r>
      <w:r w:rsidR="0010208F" w:rsidRPr="009F6F5C">
        <w:rPr>
          <w:rFonts w:asciiTheme="minorHAnsi" w:hAnsiTheme="minorHAnsi" w:cstheme="minorHAnsi"/>
          <w:sz w:val="22"/>
          <w:szCs w:val="22"/>
        </w:rPr>
        <w:t xml:space="preserve"> sprawach formalnych: </w:t>
      </w:r>
      <w:r w:rsidR="003D4767">
        <w:rPr>
          <w:rFonts w:asciiTheme="minorHAnsi" w:hAnsiTheme="minorHAnsi" w:cstheme="minorHAnsi"/>
          <w:sz w:val="22"/>
          <w:szCs w:val="22"/>
        </w:rPr>
        <w:t>Katarzyna Jankowska</w:t>
      </w:r>
      <w:r w:rsidR="0010208F" w:rsidRPr="009F6F5C">
        <w:rPr>
          <w:rFonts w:asciiTheme="minorHAnsi" w:hAnsiTheme="minorHAnsi" w:cstheme="minorHAnsi"/>
          <w:sz w:val="22"/>
          <w:szCs w:val="22"/>
        </w:rPr>
        <w:t xml:space="preserve"> – Wydzia</w:t>
      </w:r>
      <w:r w:rsidR="00006D29" w:rsidRPr="009F6F5C">
        <w:rPr>
          <w:rFonts w:asciiTheme="minorHAnsi" w:hAnsiTheme="minorHAnsi" w:cstheme="minorHAnsi"/>
          <w:sz w:val="22"/>
          <w:szCs w:val="22"/>
        </w:rPr>
        <w:t>ł</w:t>
      </w:r>
      <w:r w:rsidR="0010208F" w:rsidRPr="009F6F5C">
        <w:rPr>
          <w:rFonts w:asciiTheme="minorHAnsi" w:hAnsiTheme="minorHAnsi" w:cstheme="minorHAnsi"/>
          <w:sz w:val="22"/>
          <w:szCs w:val="22"/>
        </w:rPr>
        <w:t xml:space="preserve"> Zamówień Publicznych</w:t>
      </w:r>
    </w:p>
    <w:p w:rsidR="0010208F" w:rsidRPr="009F6F5C" w:rsidRDefault="00160058" w:rsidP="006265B3">
      <w:pPr>
        <w:pStyle w:val="NormalnyWeb"/>
        <w:numPr>
          <w:ilvl w:val="0"/>
          <w:numId w:val="38"/>
        </w:numPr>
        <w:spacing w:before="0" w:beforeAutospacing="0" w:line="264" w:lineRule="auto"/>
        <w:textAlignment w:val="baseline"/>
        <w:rPr>
          <w:rFonts w:asciiTheme="minorHAnsi" w:hAnsiTheme="minorHAnsi" w:cstheme="minorHAnsi"/>
          <w:sz w:val="22"/>
          <w:szCs w:val="22"/>
        </w:rPr>
      </w:pPr>
      <w:r w:rsidRPr="009F6F5C">
        <w:rPr>
          <w:rFonts w:asciiTheme="minorHAnsi" w:hAnsiTheme="minorHAnsi" w:cstheme="minorHAnsi"/>
          <w:sz w:val="22"/>
          <w:szCs w:val="22"/>
        </w:rPr>
        <w:t>w</w:t>
      </w:r>
      <w:r w:rsidR="0010208F" w:rsidRPr="009F6F5C">
        <w:rPr>
          <w:rFonts w:asciiTheme="minorHAnsi" w:hAnsiTheme="minorHAnsi" w:cstheme="minorHAnsi"/>
          <w:sz w:val="22"/>
          <w:szCs w:val="22"/>
        </w:rPr>
        <w:t xml:space="preserve"> sprawach merytorycznych: </w:t>
      </w:r>
      <w:r w:rsidR="009D5D4C">
        <w:rPr>
          <w:rFonts w:asciiTheme="minorHAnsi" w:hAnsiTheme="minorHAnsi" w:cstheme="minorHAnsi"/>
          <w:sz w:val="22"/>
          <w:szCs w:val="22"/>
        </w:rPr>
        <w:t xml:space="preserve">Aleksander Korcz </w:t>
      </w:r>
      <w:r w:rsidR="0010208F" w:rsidRPr="009F6F5C">
        <w:rPr>
          <w:rFonts w:asciiTheme="minorHAnsi" w:hAnsiTheme="minorHAnsi" w:cstheme="minorHAnsi"/>
          <w:sz w:val="22"/>
          <w:szCs w:val="22"/>
        </w:rPr>
        <w:t>– Wydzia</w:t>
      </w:r>
      <w:r w:rsidR="00006D29" w:rsidRPr="009F6F5C">
        <w:rPr>
          <w:rFonts w:asciiTheme="minorHAnsi" w:hAnsiTheme="minorHAnsi" w:cstheme="minorHAnsi"/>
          <w:sz w:val="22"/>
          <w:szCs w:val="22"/>
        </w:rPr>
        <w:t>ł</w:t>
      </w:r>
      <w:r w:rsidR="0010208F" w:rsidRPr="009F6F5C">
        <w:rPr>
          <w:rFonts w:asciiTheme="minorHAnsi" w:hAnsiTheme="minorHAnsi" w:cstheme="minorHAnsi"/>
          <w:sz w:val="22"/>
          <w:szCs w:val="22"/>
        </w:rPr>
        <w:t xml:space="preserve"> Infrastruktury </w:t>
      </w:r>
      <w:r w:rsidR="00191624" w:rsidRPr="009F6F5C">
        <w:rPr>
          <w:rFonts w:asciiTheme="minorHAnsi" w:hAnsiTheme="minorHAnsi" w:cstheme="minorHAnsi"/>
          <w:sz w:val="22"/>
          <w:szCs w:val="22"/>
        </w:rPr>
        <w:t>T</w:t>
      </w:r>
      <w:r w:rsidR="0010208F" w:rsidRPr="009F6F5C">
        <w:rPr>
          <w:rFonts w:asciiTheme="minorHAnsi" w:hAnsiTheme="minorHAnsi" w:cstheme="minorHAnsi"/>
          <w:sz w:val="22"/>
          <w:szCs w:val="22"/>
        </w:rPr>
        <w:t>echnicznej i Inwestycji</w:t>
      </w:r>
    </w:p>
    <w:p w:rsidR="001E28A7" w:rsidRPr="006F5CF5" w:rsidRDefault="00775E9E" w:rsidP="00F418D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9F6F5C">
        <w:rPr>
          <w:rFonts w:asciiTheme="minorHAnsi" w:hAnsiTheme="minorHAnsi" w:cstheme="minorHAnsi"/>
          <w:sz w:val="22"/>
          <w:szCs w:val="22"/>
        </w:rPr>
        <w:t>Postępowanie prowadzone jest w języku polskim w formie elektronicznej za pośrednictwem</w:t>
      </w:r>
      <w:r w:rsidRPr="006F5CF5">
        <w:rPr>
          <w:rFonts w:asciiTheme="minorHAnsi" w:hAnsiTheme="minorHAnsi" w:cstheme="minorHAnsi"/>
          <w:color w:val="000000"/>
          <w:sz w:val="22"/>
          <w:szCs w:val="22"/>
        </w:rPr>
        <w:t xml:space="preserve"> </w:t>
      </w:r>
      <w:hyperlink r:id="rId30"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w:t>
      </w:r>
      <w:hyperlink r:id="rId31" w:history="1">
        <w:r w:rsidR="001E28A7" w:rsidRPr="006F5CF5">
          <w:rPr>
            <w:rStyle w:val="Hipercze"/>
            <w:rFonts w:asciiTheme="minorHAnsi" w:hAnsiTheme="minorHAnsi" w:cstheme="minorHAnsi"/>
            <w:sz w:val="22"/>
            <w:szCs w:val="22"/>
          </w:rPr>
          <w:t>https://platformazakupowa.pl/pn/wolow</w:t>
        </w:r>
      </w:hyperlink>
    </w:p>
    <w:p w:rsidR="001E28A7" w:rsidRPr="006F5CF5" w:rsidRDefault="00775E9E" w:rsidP="00F418D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celu </w:t>
      </w:r>
      <w:r w:rsidR="001A212B">
        <w:rPr>
          <w:rFonts w:asciiTheme="minorHAnsi" w:hAnsiTheme="minorHAnsi" w:cstheme="minorHAnsi"/>
          <w:color w:val="000000"/>
          <w:sz w:val="22"/>
          <w:szCs w:val="22"/>
        </w:rPr>
        <w:t xml:space="preserve">skrócenia </w:t>
      </w:r>
      <w:r w:rsidRPr="006F5CF5">
        <w:rPr>
          <w:rFonts w:asciiTheme="minorHAnsi" w:hAnsiTheme="minorHAnsi" w:cstheme="minorHAnsi"/>
          <w:color w:val="000000"/>
          <w:sz w:val="22"/>
          <w:szCs w:val="22"/>
        </w:rPr>
        <w:t xml:space="preserve">czasu udzielenia odpowiedzi na pytania preferuje się, aby komunikacja między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m a Wykonawcami, w tym wszelkie oświadczenia, wnioski, zawiadomienia oraz informacje, przekazywane były za pośrednictwem </w:t>
      </w:r>
      <w:hyperlink r:id="rId32"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 formularza „</w:t>
      </w:r>
      <w:r w:rsidRPr="006F5CF5">
        <w:rPr>
          <w:rFonts w:asciiTheme="minorHAnsi" w:hAnsiTheme="minorHAnsi" w:cstheme="minorHAnsi"/>
          <w:b/>
          <w:bCs/>
          <w:color w:val="000000"/>
          <w:sz w:val="22"/>
          <w:szCs w:val="22"/>
        </w:rPr>
        <w:t>Wyślij wiadomość do zamawiającego</w:t>
      </w:r>
      <w:r w:rsidRPr="006F5CF5">
        <w:rPr>
          <w:rFonts w:asciiTheme="minorHAnsi" w:hAnsiTheme="minorHAnsi" w:cstheme="minorHAnsi"/>
          <w:color w:val="000000"/>
          <w:sz w:val="22"/>
          <w:szCs w:val="22"/>
        </w:rPr>
        <w:t>”. </w:t>
      </w:r>
    </w:p>
    <w:p w:rsidR="003C7B05" w:rsidRPr="006F5CF5" w:rsidRDefault="00775E9E" w:rsidP="00F418D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 datę przekazania (wpływu) oświadczeń, wniosków, zawiadomień oraz informacji przyjmuj</w:t>
      </w:r>
      <w:bookmarkStart w:id="11" w:name="_GoBack"/>
      <w:bookmarkEnd w:id="11"/>
      <w:r w:rsidRPr="006F5CF5">
        <w:rPr>
          <w:rFonts w:asciiTheme="minorHAnsi" w:hAnsiTheme="minorHAnsi" w:cstheme="minorHAnsi"/>
          <w:color w:val="000000"/>
          <w:sz w:val="22"/>
          <w:szCs w:val="22"/>
        </w:rPr>
        <w:t xml:space="preserve">e się datę ich przesłania za pośrednictwem </w:t>
      </w:r>
      <w:hyperlink r:id="rId33"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6F5CF5" w:rsidRDefault="000B45E8" w:rsidP="00F418D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dopuszcza, opcjonalnie, komunikację  za pośrednictwem poczty elektronicznej. Adres poczty elektronicznej osoby uprawnionej do kontaktu z Wykonawcami: </w:t>
      </w:r>
      <w:hyperlink r:id="rId34" w:history="1">
        <w:r w:rsidR="0010208F" w:rsidRPr="006F5CF5">
          <w:rPr>
            <w:rStyle w:val="Hipercze"/>
            <w:rFonts w:asciiTheme="minorHAnsi" w:hAnsiTheme="minorHAnsi" w:cstheme="minorHAnsi"/>
            <w:sz w:val="22"/>
            <w:szCs w:val="22"/>
          </w:rPr>
          <w:t>zp@wolow.pl</w:t>
        </w:r>
      </w:hyperlink>
    </w:p>
    <w:p w:rsidR="003C7B05" w:rsidRPr="006F5CF5" w:rsidRDefault="000B45E8" w:rsidP="00F418D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będzie przekazywał wykonawcom informacje za pośrednictwem </w:t>
      </w:r>
      <w:hyperlink r:id="rId35"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Informacje dotyczące odpowiedzi na pytania, zmiany specyfikacji, zmiany terminu składania i otwarcia ofert </w:t>
      </w: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będzie zamieszczał na platformie w sekcji “Komunikaty”. Korespondencja, której zgodnie z obowiązującymi przepisami adresatem jest konkretny Wykonawca, będzie przekazywana za pośrednictwem </w:t>
      </w:r>
      <w:hyperlink r:id="rId36"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do konkretnego wykonawcy.</w:t>
      </w:r>
    </w:p>
    <w:p w:rsidR="003C7B05" w:rsidRPr="006F5CF5" w:rsidRDefault="00775E9E" w:rsidP="00F418D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6F5CF5" w:rsidRDefault="000B45E8" w:rsidP="00F418D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37"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tj.:</w:t>
      </w:r>
    </w:p>
    <w:p w:rsidR="00775E9E" w:rsidRPr="006F5CF5" w:rsidRDefault="00775E9E" w:rsidP="00F418D3">
      <w:pPr>
        <w:pStyle w:val="NormalnyWeb"/>
        <w:numPr>
          <w:ilvl w:val="0"/>
          <w:numId w:val="12"/>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stały dostęp do sieci Internet o gwarantowanej przepustowości nie mniejszej niż 512 </w:t>
      </w:r>
      <w:proofErr w:type="spellStart"/>
      <w:r w:rsidRPr="006F5CF5">
        <w:rPr>
          <w:rFonts w:asciiTheme="minorHAnsi" w:hAnsiTheme="minorHAnsi" w:cstheme="minorHAnsi"/>
          <w:color w:val="000000"/>
          <w:sz w:val="22"/>
          <w:szCs w:val="22"/>
        </w:rPr>
        <w:t>kb</w:t>
      </w:r>
      <w:proofErr w:type="spellEnd"/>
      <w:r w:rsidRPr="006F5CF5">
        <w:rPr>
          <w:rFonts w:asciiTheme="minorHAnsi" w:hAnsiTheme="minorHAnsi" w:cstheme="minorHAnsi"/>
          <w:color w:val="000000"/>
          <w:sz w:val="22"/>
          <w:szCs w:val="22"/>
        </w:rPr>
        <w:t>/s,</w:t>
      </w:r>
    </w:p>
    <w:p w:rsidR="00775E9E" w:rsidRPr="006F5CF5" w:rsidRDefault="00775E9E" w:rsidP="00F418D3">
      <w:pPr>
        <w:pStyle w:val="NormalnyWeb"/>
        <w:numPr>
          <w:ilvl w:val="0"/>
          <w:numId w:val="12"/>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6F5CF5" w:rsidRDefault="00775E9E" w:rsidP="00F418D3">
      <w:pPr>
        <w:pStyle w:val="NormalnyWeb"/>
        <w:numPr>
          <w:ilvl w:val="0"/>
          <w:numId w:val="12"/>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zainstalowana dowolna przeglądarka internetowa, w przypadku Internet Explorer minimalnie wersja 10 0.,</w:t>
      </w:r>
    </w:p>
    <w:p w:rsidR="00775E9E" w:rsidRPr="006F5CF5" w:rsidRDefault="00775E9E" w:rsidP="00F418D3">
      <w:pPr>
        <w:pStyle w:val="NormalnyWeb"/>
        <w:numPr>
          <w:ilvl w:val="0"/>
          <w:numId w:val="12"/>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włączona obsługa </w:t>
      </w:r>
      <w:proofErr w:type="spellStart"/>
      <w:r w:rsidRPr="006F5CF5">
        <w:rPr>
          <w:rFonts w:asciiTheme="minorHAnsi" w:hAnsiTheme="minorHAnsi" w:cstheme="minorHAnsi"/>
          <w:color w:val="000000"/>
          <w:sz w:val="22"/>
          <w:szCs w:val="22"/>
        </w:rPr>
        <w:t>JavaScript</w:t>
      </w:r>
      <w:proofErr w:type="spellEnd"/>
      <w:r w:rsidRPr="006F5CF5">
        <w:rPr>
          <w:rFonts w:asciiTheme="minorHAnsi" w:hAnsiTheme="minorHAnsi" w:cstheme="minorHAnsi"/>
          <w:color w:val="000000"/>
          <w:sz w:val="22"/>
          <w:szCs w:val="22"/>
        </w:rPr>
        <w:t>,</w:t>
      </w:r>
    </w:p>
    <w:p w:rsidR="00775E9E" w:rsidRPr="006F5CF5" w:rsidRDefault="00775E9E" w:rsidP="00F418D3">
      <w:pPr>
        <w:pStyle w:val="NormalnyWeb"/>
        <w:numPr>
          <w:ilvl w:val="0"/>
          <w:numId w:val="12"/>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zainstalowany program Adobe </w:t>
      </w:r>
      <w:proofErr w:type="spellStart"/>
      <w:r w:rsidRPr="006F5CF5">
        <w:rPr>
          <w:rFonts w:asciiTheme="minorHAnsi" w:hAnsiTheme="minorHAnsi" w:cstheme="minorHAnsi"/>
          <w:color w:val="000000"/>
          <w:sz w:val="22"/>
          <w:szCs w:val="22"/>
        </w:rPr>
        <w:t>Acrobat</w:t>
      </w:r>
      <w:proofErr w:type="spellEnd"/>
      <w:r w:rsidRPr="006F5CF5">
        <w:rPr>
          <w:rFonts w:asciiTheme="minorHAnsi" w:hAnsiTheme="minorHAnsi" w:cstheme="minorHAnsi"/>
          <w:color w:val="000000"/>
          <w:sz w:val="22"/>
          <w:szCs w:val="22"/>
        </w:rPr>
        <w:t xml:space="preserve"> Reader lub inny obsługujący format plików .pdf,</w:t>
      </w:r>
    </w:p>
    <w:p w:rsidR="00775E9E" w:rsidRPr="006F5CF5" w:rsidRDefault="00775E9E" w:rsidP="00F418D3">
      <w:pPr>
        <w:pStyle w:val="NormalnyWeb"/>
        <w:numPr>
          <w:ilvl w:val="0"/>
          <w:numId w:val="12"/>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Platformazakupowa.pl działa według standardu przyjętego w komunikacji sieciowej - kodowanie UTF8,</w:t>
      </w:r>
    </w:p>
    <w:p w:rsidR="003C7B05" w:rsidRPr="006F5CF5" w:rsidRDefault="00775E9E" w:rsidP="00F418D3">
      <w:pPr>
        <w:pStyle w:val="NormalnyWeb"/>
        <w:numPr>
          <w:ilvl w:val="0"/>
          <w:numId w:val="12"/>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Oznaczenie czasu odbioru danych przez platformę zakupową stanowi datę oraz dokładny czas (</w:t>
      </w:r>
      <w:proofErr w:type="spellStart"/>
      <w:r w:rsidRPr="006F5CF5">
        <w:rPr>
          <w:rFonts w:asciiTheme="minorHAnsi" w:hAnsiTheme="minorHAnsi" w:cstheme="minorHAnsi"/>
          <w:color w:val="000000"/>
          <w:sz w:val="22"/>
          <w:szCs w:val="22"/>
        </w:rPr>
        <w:t>hh:mm:ss</w:t>
      </w:r>
      <w:proofErr w:type="spellEnd"/>
      <w:r w:rsidRPr="006F5CF5">
        <w:rPr>
          <w:rFonts w:asciiTheme="minorHAnsi" w:hAnsiTheme="minorHAnsi" w:cstheme="minorHAnsi"/>
          <w:color w:val="000000"/>
          <w:sz w:val="22"/>
          <w:szCs w:val="22"/>
        </w:rPr>
        <w:t>) generowany wg. czasu lokalnego serwera synchronizowanego z zegarem Głównego Urzędu Miar.</w:t>
      </w:r>
    </w:p>
    <w:p w:rsidR="002959C9" w:rsidRPr="006F5CF5" w:rsidRDefault="00775E9E" w:rsidP="00F418D3">
      <w:pPr>
        <w:pStyle w:val="NormalnyWeb"/>
        <w:numPr>
          <w:ilvl w:val="0"/>
          <w:numId w:val="11"/>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przystępując do niniejszego postępowania o udzielenie zamówienia publicznego:</w:t>
      </w:r>
      <w:r w:rsidR="001A212B">
        <w:rPr>
          <w:rFonts w:asciiTheme="minorHAnsi" w:hAnsiTheme="minorHAnsi" w:cstheme="minorHAnsi"/>
          <w:color w:val="000000"/>
          <w:sz w:val="22"/>
          <w:szCs w:val="22"/>
        </w:rPr>
        <w:t xml:space="preserve"> </w:t>
      </w:r>
      <w:r w:rsidRPr="006F5CF5">
        <w:rPr>
          <w:rFonts w:asciiTheme="minorHAnsi" w:hAnsiTheme="minorHAnsi" w:cstheme="minorHAnsi"/>
          <w:color w:val="000000"/>
          <w:sz w:val="22"/>
          <w:szCs w:val="22"/>
        </w:rPr>
        <w:t xml:space="preserve">akceptuje warunki korzystania z </w:t>
      </w:r>
      <w:hyperlink r:id="rId38"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określone w Regulaminie zamieszczonym na stronie internetowej </w:t>
      </w:r>
      <w:hyperlink r:id="rId39" w:history="1">
        <w:r w:rsidRPr="006F5CF5">
          <w:rPr>
            <w:rStyle w:val="Hipercze"/>
            <w:rFonts w:asciiTheme="minorHAnsi" w:hAnsiTheme="minorHAnsi" w:cstheme="minorHAnsi"/>
            <w:color w:val="000000"/>
            <w:sz w:val="22"/>
            <w:szCs w:val="22"/>
            <w:u w:val="none"/>
          </w:rPr>
          <w:t>pod linkiem</w:t>
        </w:r>
      </w:hyperlink>
      <w:r w:rsidRPr="006F5CF5">
        <w:rPr>
          <w:rFonts w:asciiTheme="minorHAnsi" w:hAnsiTheme="minorHAnsi" w:cstheme="minorHAnsi"/>
          <w:color w:val="000000"/>
          <w:sz w:val="22"/>
          <w:szCs w:val="22"/>
        </w:rPr>
        <w:t xml:space="preserve">  w zakładce „Regulamin" oraz uznaje go za wiążący,zapoznał i stosuje się do Instrukcji składania ofert/wniosków dostępnej </w:t>
      </w:r>
      <w:hyperlink r:id="rId40" w:history="1">
        <w:r w:rsidRPr="006F5CF5">
          <w:rPr>
            <w:rStyle w:val="Hipercze"/>
            <w:rFonts w:asciiTheme="minorHAnsi" w:hAnsiTheme="minorHAnsi" w:cstheme="minorHAnsi"/>
            <w:color w:val="1155CC"/>
            <w:sz w:val="22"/>
            <w:szCs w:val="22"/>
          </w:rPr>
          <w:t>pod linkiem</w:t>
        </w:r>
      </w:hyperlink>
      <w:r w:rsidRPr="006F5CF5">
        <w:rPr>
          <w:rFonts w:asciiTheme="minorHAnsi" w:hAnsiTheme="minorHAnsi" w:cstheme="minorHAnsi"/>
          <w:color w:val="000000"/>
          <w:sz w:val="22"/>
          <w:szCs w:val="22"/>
        </w:rPr>
        <w:t>. </w:t>
      </w:r>
    </w:p>
    <w:p w:rsidR="002959C9" w:rsidRPr="006F5CF5" w:rsidRDefault="000B45E8" w:rsidP="00F418D3">
      <w:pPr>
        <w:pStyle w:val="NormalnyWeb"/>
        <w:numPr>
          <w:ilvl w:val="0"/>
          <w:numId w:val="11"/>
        </w:numPr>
        <w:spacing w:before="0" w:beforeAutospacing="0" w:line="264"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b/>
          <w:bCs/>
          <w:color w:val="000000"/>
          <w:sz w:val="22"/>
          <w:szCs w:val="22"/>
        </w:rPr>
        <w:t>Zamawiający</w:t>
      </w:r>
      <w:r w:rsidR="00775E9E" w:rsidRPr="006F5CF5">
        <w:rPr>
          <w:rFonts w:asciiTheme="minorHAnsi" w:hAnsiTheme="minorHAnsi" w:cstheme="minorHAnsi"/>
          <w:b/>
          <w:bCs/>
          <w:color w:val="000000"/>
          <w:sz w:val="22"/>
          <w:szCs w:val="22"/>
        </w:rPr>
        <w:t xml:space="preserve"> nie ponosi odpowiedzialności za złożenie oferty w sposób niezgodny z Instrukcją korzystania z </w:t>
      </w:r>
      <w:hyperlink r:id="rId41" w:history="1">
        <w:r w:rsidR="00775E9E" w:rsidRPr="006F5CF5">
          <w:rPr>
            <w:rStyle w:val="Hipercze"/>
            <w:rFonts w:asciiTheme="minorHAnsi" w:hAnsiTheme="minorHAnsi" w:cstheme="minorHAnsi"/>
            <w:b/>
            <w:bCs/>
            <w:color w:val="1155CC"/>
            <w:sz w:val="22"/>
            <w:szCs w:val="22"/>
          </w:rPr>
          <w:t>platformazakupowa.pl</w:t>
        </w:r>
      </w:hyperlink>
      <w:r w:rsidR="00775E9E" w:rsidRPr="006F5CF5">
        <w:rPr>
          <w:rFonts w:asciiTheme="minorHAnsi" w:hAnsiTheme="minorHAnsi" w:cstheme="minorHAnsi"/>
          <w:color w:val="000000"/>
          <w:sz w:val="22"/>
          <w:szCs w:val="22"/>
        </w:rPr>
        <w:t xml:space="preserve">, w szczególności za sytuację, gdy </w:t>
      </w: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6F5CF5" w:rsidRDefault="000B45E8" w:rsidP="00F418D3">
      <w:pPr>
        <w:pStyle w:val="NormalnyWeb"/>
        <w:numPr>
          <w:ilvl w:val="0"/>
          <w:numId w:val="11"/>
        </w:numPr>
        <w:spacing w:before="0" w:beforeAutospacing="0" w:line="264"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informuje, że instrukcje korzystania z </w:t>
      </w:r>
      <w:hyperlink r:id="rId42"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43"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znajdują się w zakładce „Instrukcje dla Wykonawców" na stronie internetowej pod adresem: </w:t>
      </w:r>
      <w:hyperlink r:id="rId44" w:history="1">
        <w:r w:rsidR="00775E9E" w:rsidRPr="006F5CF5">
          <w:rPr>
            <w:rStyle w:val="Hipercze"/>
            <w:rFonts w:asciiTheme="minorHAnsi" w:hAnsiTheme="minorHAnsi" w:cstheme="minorHAnsi"/>
            <w:color w:val="1155CC"/>
            <w:sz w:val="22"/>
            <w:szCs w:val="22"/>
          </w:rPr>
          <w:t>https://platformazakupowa.pl/strona/45-instrukcje</w:t>
        </w:r>
      </w:hyperlink>
    </w:p>
    <w:p w:rsidR="0050567A" w:rsidRPr="005F0FDB" w:rsidRDefault="0050567A" w:rsidP="006F5CF5">
      <w:pPr>
        <w:autoSpaceDE w:val="0"/>
        <w:autoSpaceDN w:val="0"/>
        <w:adjustRightInd w:val="0"/>
        <w:spacing w:after="0" w:line="264" w:lineRule="auto"/>
        <w:ind w:hanging="294"/>
        <w:jc w:val="both"/>
        <w:rPr>
          <w:rFonts w:cstheme="minorHAnsi"/>
          <w:b/>
          <w:sz w:val="10"/>
        </w:rPr>
      </w:pPr>
    </w:p>
    <w:p w:rsidR="005F0FDB" w:rsidRPr="005F0FDB" w:rsidRDefault="00A17F27" w:rsidP="006F5CF5">
      <w:pPr>
        <w:autoSpaceDE w:val="0"/>
        <w:autoSpaceDN w:val="0"/>
        <w:adjustRightInd w:val="0"/>
        <w:spacing w:after="0" w:line="264" w:lineRule="auto"/>
        <w:jc w:val="both"/>
        <w:rPr>
          <w:rFonts w:cstheme="minorHAnsi"/>
          <w:sz w:val="2"/>
        </w:rPr>
      </w:pPr>
      <w:r w:rsidRPr="006F5CF5">
        <w:rPr>
          <w:rFonts w:cstheme="minorHAnsi"/>
        </w:rPr>
        <w:t>10. Modyfikacja treści specyfikacji warunków zamó</w:t>
      </w:r>
      <w:r w:rsidR="005F0FDB">
        <w:rPr>
          <w:rFonts w:cstheme="minorHAnsi"/>
        </w:rPr>
        <w:t>wienia:</w:t>
      </w:r>
      <w:r w:rsidR="005F0FDB">
        <w:rPr>
          <w:rFonts w:cstheme="minorHAnsi"/>
        </w:rPr>
        <w:cr/>
      </w:r>
    </w:p>
    <w:p w:rsidR="005F0FDB" w:rsidRDefault="00A17F27" w:rsidP="006265B3">
      <w:pPr>
        <w:pStyle w:val="Akapitzlist"/>
        <w:numPr>
          <w:ilvl w:val="0"/>
          <w:numId w:val="52"/>
        </w:numPr>
        <w:autoSpaceDE w:val="0"/>
        <w:autoSpaceDN w:val="0"/>
        <w:adjustRightInd w:val="0"/>
        <w:spacing w:after="0" w:line="264" w:lineRule="auto"/>
        <w:jc w:val="both"/>
        <w:rPr>
          <w:rFonts w:cstheme="minorHAnsi"/>
        </w:rPr>
      </w:pPr>
      <w:r w:rsidRPr="005F0FDB">
        <w:rPr>
          <w:rFonts w:cstheme="minorHAnsi"/>
        </w:rPr>
        <w:t xml:space="preserve">W uzasadnionych przypadkach </w:t>
      </w:r>
      <w:r w:rsidR="000B45E8">
        <w:rPr>
          <w:rFonts w:cstheme="minorHAnsi"/>
        </w:rPr>
        <w:t>Zamawiający</w:t>
      </w:r>
      <w:r w:rsidRPr="005F0FDB">
        <w:rPr>
          <w:rFonts w:cstheme="minorHAnsi"/>
        </w:rPr>
        <w:t xml:space="preserve"> może przed upływem terminu składania ofert zmodyfikować </w:t>
      </w:r>
      <w:r w:rsidR="001A212B">
        <w:rPr>
          <w:rFonts w:cstheme="minorHAnsi"/>
        </w:rPr>
        <w:t xml:space="preserve"> </w:t>
      </w:r>
      <w:r w:rsidRPr="005F0FDB">
        <w:rPr>
          <w:rFonts w:cstheme="minorHAnsi"/>
        </w:rPr>
        <w:t xml:space="preserve">treść </w:t>
      </w:r>
      <w:r w:rsidR="001A212B">
        <w:rPr>
          <w:rFonts w:cstheme="minorHAnsi"/>
        </w:rPr>
        <w:t xml:space="preserve"> </w:t>
      </w:r>
      <w:r w:rsidRPr="005F0FDB">
        <w:rPr>
          <w:rFonts w:cstheme="minorHAnsi"/>
        </w:rPr>
        <w:t>specy</w:t>
      </w:r>
      <w:r w:rsidR="005F0FDB">
        <w:rPr>
          <w:rFonts w:cstheme="minorHAnsi"/>
        </w:rPr>
        <w:t xml:space="preserve">fikacji </w:t>
      </w:r>
      <w:r w:rsidR="001A212B">
        <w:rPr>
          <w:rFonts w:cstheme="minorHAnsi"/>
        </w:rPr>
        <w:t xml:space="preserve"> </w:t>
      </w:r>
      <w:r w:rsidR="005F0FDB">
        <w:rPr>
          <w:rFonts w:cstheme="minorHAnsi"/>
        </w:rPr>
        <w:t>warunków</w:t>
      </w:r>
      <w:r w:rsidR="001A212B">
        <w:rPr>
          <w:rFonts w:cstheme="minorHAnsi"/>
        </w:rPr>
        <w:t xml:space="preserve"> </w:t>
      </w:r>
      <w:r w:rsidR="005F0FDB">
        <w:rPr>
          <w:rFonts w:cstheme="minorHAnsi"/>
        </w:rPr>
        <w:t>zamówienia.</w:t>
      </w:r>
    </w:p>
    <w:p w:rsidR="009C297B" w:rsidRPr="009C297B" w:rsidRDefault="00A17F27" w:rsidP="009C297B">
      <w:pPr>
        <w:pStyle w:val="Akapitzlist"/>
        <w:numPr>
          <w:ilvl w:val="0"/>
          <w:numId w:val="52"/>
        </w:numPr>
        <w:autoSpaceDE w:val="0"/>
        <w:autoSpaceDN w:val="0"/>
        <w:adjustRightInd w:val="0"/>
        <w:spacing w:after="0" w:line="264" w:lineRule="auto"/>
        <w:rPr>
          <w:rStyle w:val="Hipercze"/>
          <w:rFonts w:cstheme="minorHAnsi"/>
          <w:color w:val="auto"/>
          <w:u w:val="none"/>
        </w:rPr>
      </w:pPr>
      <w:r w:rsidRPr="005F0FDB">
        <w:rPr>
          <w:rFonts w:cstheme="minorHAnsi"/>
        </w:rPr>
        <w:t>Wprowadzone w ten sposób modyfikacje, uzupełnienia i ustalenia lub zmiany, w tym zmiany terminów zamieszczone zostaną na stronie internetowej</w:t>
      </w:r>
      <w:r w:rsidR="004D62AF" w:rsidRPr="005F0FDB">
        <w:rPr>
          <w:rFonts w:cstheme="minorHAnsi"/>
        </w:rPr>
        <w:t xml:space="preserve"> pod adresem: </w:t>
      </w:r>
      <w:hyperlink r:id="rId45" w:history="1">
        <w:r w:rsidR="0073397B" w:rsidRPr="005F0FDB">
          <w:rPr>
            <w:rStyle w:val="Hipercze"/>
            <w:rFonts w:cstheme="minorHAnsi"/>
          </w:rPr>
          <w:t>https://platformazakupowa.pl/pn/wolow</w:t>
        </w:r>
      </w:hyperlink>
    </w:p>
    <w:p w:rsidR="0050567A" w:rsidRPr="009C297B" w:rsidRDefault="00A17F27" w:rsidP="009C297B">
      <w:pPr>
        <w:pStyle w:val="Akapitzlist"/>
        <w:numPr>
          <w:ilvl w:val="0"/>
          <w:numId w:val="52"/>
        </w:numPr>
        <w:autoSpaceDE w:val="0"/>
        <w:autoSpaceDN w:val="0"/>
        <w:adjustRightInd w:val="0"/>
        <w:spacing w:after="0" w:line="264" w:lineRule="auto"/>
        <w:rPr>
          <w:rFonts w:cstheme="minorHAnsi"/>
        </w:rPr>
      </w:pPr>
      <w:r w:rsidRPr="009C297B">
        <w:rPr>
          <w:rFonts w:cstheme="minorHAnsi"/>
        </w:rPr>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9C297B">
        <w:rPr>
          <w:rFonts w:cstheme="minorHAnsi"/>
        </w:rPr>
        <w:cr/>
      </w: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12" w:name="_Hlk98311834"/>
      <w:r>
        <w:rPr>
          <w:rFonts w:cstheme="minorHAnsi"/>
          <w:b/>
          <w:shd w:val="clear" w:color="auto" w:fill="F2F2F2" w:themeFill="background1" w:themeFillShade="F2"/>
        </w:rPr>
        <w:t>IX</w:t>
      </w:r>
      <w:r w:rsidRPr="005A1411">
        <w:rPr>
          <w:rFonts w:cstheme="minorHAnsi"/>
          <w:b/>
          <w:shd w:val="clear" w:color="auto" w:fill="F2F2F2" w:themeFill="background1" w:themeFillShade="F2"/>
        </w:rPr>
        <w:t xml:space="preserve">. </w:t>
      </w:r>
      <w:r w:rsidRPr="00A22617">
        <w:rPr>
          <w:rFonts w:cstheme="minorHAnsi"/>
          <w:b/>
        </w:rPr>
        <w:t>Wymagania dotyczące wadium</w:t>
      </w:r>
    </w:p>
    <w:bookmarkEnd w:id="12"/>
    <w:p w:rsidR="00A22617" w:rsidRPr="00A22617" w:rsidRDefault="00A22617" w:rsidP="006F5CF5">
      <w:pPr>
        <w:autoSpaceDE w:val="0"/>
        <w:autoSpaceDN w:val="0"/>
        <w:adjustRightInd w:val="0"/>
        <w:spacing w:after="0" w:line="264" w:lineRule="auto"/>
        <w:jc w:val="both"/>
        <w:rPr>
          <w:rFonts w:cstheme="minorHAnsi"/>
          <w:b/>
          <w:sz w:val="6"/>
        </w:rPr>
      </w:pPr>
    </w:p>
    <w:p w:rsidR="000D2197" w:rsidRPr="00E46DE2" w:rsidRDefault="00A616B0" w:rsidP="006F5CF5">
      <w:pPr>
        <w:autoSpaceDE w:val="0"/>
        <w:autoSpaceDN w:val="0"/>
        <w:adjustRightInd w:val="0"/>
        <w:spacing w:after="0" w:line="264" w:lineRule="auto"/>
        <w:jc w:val="both"/>
        <w:rPr>
          <w:rFonts w:cstheme="minorHAnsi"/>
          <w:sz w:val="12"/>
        </w:rPr>
      </w:pPr>
      <w:r w:rsidRPr="006F5CF5">
        <w:rPr>
          <w:rFonts w:cstheme="minorHAnsi"/>
        </w:rPr>
        <w:t xml:space="preserve">1. </w:t>
      </w:r>
      <w:r w:rsidR="000B45E8">
        <w:rPr>
          <w:rFonts w:cstheme="minorHAnsi"/>
        </w:rPr>
        <w:t>Zamawiający</w:t>
      </w:r>
      <w:r w:rsidRPr="006F5CF5">
        <w:rPr>
          <w:rFonts w:cstheme="minorHAnsi"/>
        </w:rPr>
        <w:t xml:space="preserve"> </w:t>
      </w:r>
      <w:r w:rsidR="0010208F" w:rsidRPr="006F5CF5">
        <w:rPr>
          <w:rFonts w:cstheme="minorHAnsi"/>
        </w:rPr>
        <w:t xml:space="preserve">nie </w:t>
      </w:r>
      <w:r w:rsidRPr="006F5CF5">
        <w:rPr>
          <w:rFonts w:cstheme="minorHAnsi"/>
        </w:rPr>
        <w:t xml:space="preserve">wymaga wniesienia wadium. </w:t>
      </w:r>
      <w:r w:rsidRPr="006F5CF5">
        <w:rPr>
          <w:rFonts w:cstheme="minorHAnsi"/>
        </w:rPr>
        <w:cr/>
      </w: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13" w:name="_Hlk98311892"/>
      <w:r>
        <w:rPr>
          <w:rFonts w:cstheme="minorHAnsi"/>
          <w:b/>
          <w:shd w:val="clear" w:color="auto" w:fill="F2F2F2" w:themeFill="background1" w:themeFillShade="F2"/>
        </w:rPr>
        <w:t>X</w:t>
      </w:r>
      <w:r w:rsidRPr="005A1411">
        <w:rPr>
          <w:rFonts w:cstheme="minorHAnsi"/>
          <w:b/>
          <w:shd w:val="clear" w:color="auto" w:fill="F2F2F2" w:themeFill="background1" w:themeFillShade="F2"/>
        </w:rPr>
        <w:t xml:space="preserve">. </w:t>
      </w:r>
      <w:r w:rsidRPr="00A22617">
        <w:rPr>
          <w:rFonts w:cstheme="minorHAnsi"/>
          <w:b/>
        </w:rPr>
        <w:t>Termin związania ofertą</w:t>
      </w:r>
    </w:p>
    <w:bookmarkEnd w:id="13"/>
    <w:p w:rsidR="00A22617" w:rsidRPr="00A22617" w:rsidRDefault="00A22617" w:rsidP="006F5CF5">
      <w:pPr>
        <w:autoSpaceDE w:val="0"/>
        <w:autoSpaceDN w:val="0"/>
        <w:adjustRightInd w:val="0"/>
        <w:spacing w:after="0" w:line="264" w:lineRule="auto"/>
        <w:jc w:val="both"/>
        <w:rPr>
          <w:rFonts w:cstheme="minorHAnsi"/>
          <w:b/>
          <w:sz w:val="8"/>
        </w:rPr>
      </w:pPr>
    </w:p>
    <w:p w:rsidR="000D2197" w:rsidRPr="006F5CF5"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6F5CF5">
        <w:rPr>
          <w:rFonts w:cstheme="minorHAnsi"/>
        </w:rPr>
        <w:t>Bieg terminu związania ofertą rozpoczyna się wraz z upły</w:t>
      </w:r>
      <w:r w:rsidR="000D2197" w:rsidRPr="006F5CF5">
        <w:rPr>
          <w:rFonts w:cstheme="minorHAnsi"/>
        </w:rPr>
        <w:t>wem terminu składania ofert.</w:t>
      </w:r>
    </w:p>
    <w:p w:rsidR="000D2197" w:rsidRPr="00C81E87"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985054">
        <w:rPr>
          <w:rFonts w:cstheme="minorHAnsi"/>
        </w:rPr>
        <w:t xml:space="preserve">Wykonawca pozostaje związany ofertą przez okres 30 dni od upływu terminu składania ofert, </w:t>
      </w:r>
      <w:r w:rsidR="004558ED">
        <w:rPr>
          <w:rFonts w:cstheme="minorHAnsi"/>
        </w:rPr>
        <w:t xml:space="preserve">                   </w:t>
      </w:r>
      <w:r w:rsidRPr="00985054">
        <w:rPr>
          <w:rFonts w:cstheme="minorHAnsi"/>
        </w:rPr>
        <w:t xml:space="preserve">tj. do </w:t>
      </w:r>
      <w:r w:rsidRPr="002C0E92">
        <w:rPr>
          <w:rFonts w:cstheme="minorHAnsi"/>
        </w:rPr>
        <w:t>dnia</w:t>
      </w:r>
      <w:r w:rsidR="009D5D4C" w:rsidRPr="002C0E92">
        <w:rPr>
          <w:rFonts w:cstheme="minorHAnsi"/>
        </w:rPr>
        <w:t xml:space="preserve"> </w:t>
      </w:r>
      <w:r w:rsidR="00A26004" w:rsidRPr="002C0E92">
        <w:rPr>
          <w:rFonts w:cstheme="minorHAnsi"/>
          <w:b/>
        </w:rPr>
        <w:t>14.10</w:t>
      </w:r>
      <w:r w:rsidR="002D79FE" w:rsidRPr="002C0E92">
        <w:rPr>
          <w:rFonts w:cstheme="minorHAnsi"/>
          <w:b/>
        </w:rPr>
        <w:t>.</w:t>
      </w:r>
      <w:r w:rsidR="00A14057" w:rsidRPr="002C0E92">
        <w:rPr>
          <w:rFonts w:cstheme="minorHAnsi"/>
          <w:b/>
        </w:rPr>
        <w:t>202</w:t>
      </w:r>
      <w:r w:rsidR="00E60F60" w:rsidRPr="002C0E92">
        <w:rPr>
          <w:rFonts w:cstheme="minorHAnsi"/>
          <w:b/>
        </w:rPr>
        <w:t>2</w:t>
      </w:r>
      <w:r w:rsidR="00A14057" w:rsidRPr="002C0E92">
        <w:rPr>
          <w:rFonts w:cstheme="minorHAnsi"/>
          <w:b/>
        </w:rPr>
        <w:t xml:space="preserve"> r.</w:t>
      </w:r>
    </w:p>
    <w:p w:rsidR="000D2197" w:rsidRPr="006F5CF5"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6F5CF5">
        <w:rPr>
          <w:rFonts w:cstheme="minorHAnsi"/>
        </w:rPr>
        <w:t xml:space="preserve">W przypadku gdy wybór najkorzystniejszej oferty nie nastąpi przed upływem terminu związania ofertą </w:t>
      </w:r>
      <w:r w:rsidR="000B45E8">
        <w:rPr>
          <w:rFonts w:cstheme="minorHAnsi"/>
        </w:rPr>
        <w:t>Zamawiający</w:t>
      </w:r>
      <w:r w:rsidRPr="006F5CF5">
        <w:rPr>
          <w:rFonts w:cstheme="minorHAnsi"/>
        </w:rPr>
        <w:t xml:space="preserve"> przed upływem terminu związania ofertą, zwraca się jednokrotnie do wykonawców o wyrażenie zgody na przedłużenie tego terminu o wskazywany ok</w:t>
      </w:r>
      <w:r w:rsidR="000D2197" w:rsidRPr="006F5CF5">
        <w:rPr>
          <w:rFonts w:cstheme="minorHAnsi"/>
        </w:rPr>
        <w:t>res, nie dłuższy niż 30 dni.</w:t>
      </w:r>
    </w:p>
    <w:p w:rsidR="000D2197" w:rsidRPr="006F5CF5"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6F5CF5">
        <w:rPr>
          <w:rFonts w:cstheme="minorHAnsi"/>
        </w:rPr>
        <w:t>Przedłużenie terminu związania ofertą, o którym mowa w ust. 2, wymaga złożenia przez wykonawcę pisemnego oświadczenia o wyrażeniu zgody na przedłu</w:t>
      </w:r>
      <w:r w:rsidR="000D2197" w:rsidRPr="006F5CF5">
        <w:rPr>
          <w:rFonts w:cstheme="minorHAnsi"/>
        </w:rPr>
        <w:t>żenie terminu związania ofertą.</w:t>
      </w:r>
    </w:p>
    <w:p w:rsidR="00A22617" w:rsidRPr="005763D7"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160058">
        <w:rPr>
          <w:rFonts w:cstheme="minorHAnsi"/>
        </w:rPr>
        <w:t xml:space="preserve">Przedłużenie terminu związania ofertą może nastąpić wraz z przedłużeniem okresu ważności wadium albo, jeżeli nie jest to możliwe, z wniesieniem nowego wadium na przedłużony okres związania </w:t>
      </w:r>
      <w:r w:rsidR="005F0FDB">
        <w:rPr>
          <w:rFonts w:cstheme="minorHAnsi"/>
        </w:rPr>
        <w:t>ofertą.</w:t>
      </w: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lastRenderedPageBreak/>
        <w:t>XI</w:t>
      </w:r>
      <w:r w:rsidRPr="005A1411">
        <w:rPr>
          <w:rFonts w:cstheme="minorHAnsi"/>
          <w:b/>
          <w:shd w:val="clear" w:color="auto" w:fill="F2F2F2" w:themeFill="background1" w:themeFillShade="F2"/>
        </w:rPr>
        <w:t xml:space="preserve">. </w:t>
      </w:r>
      <w:r w:rsidRPr="00A22617">
        <w:rPr>
          <w:rFonts w:cstheme="minorHAnsi"/>
          <w:b/>
        </w:rPr>
        <w:t>Opis sposobu przygotowania oferty</w:t>
      </w:r>
    </w:p>
    <w:p w:rsidR="00A22617" w:rsidRPr="00A22617" w:rsidRDefault="00A22617" w:rsidP="006F5CF5">
      <w:pPr>
        <w:autoSpaceDE w:val="0"/>
        <w:autoSpaceDN w:val="0"/>
        <w:adjustRightInd w:val="0"/>
        <w:spacing w:after="0" w:line="264" w:lineRule="auto"/>
        <w:jc w:val="both"/>
        <w:rPr>
          <w:rFonts w:cstheme="minorHAnsi"/>
          <w:sz w:val="10"/>
        </w:rPr>
      </w:pPr>
    </w:p>
    <w:p w:rsidR="00590AFE" w:rsidRPr="006F5CF5" w:rsidRDefault="004E60D4" w:rsidP="006F5CF5">
      <w:pPr>
        <w:autoSpaceDE w:val="0"/>
        <w:autoSpaceDN w:val="0"/>
        <w:adjustRightInd w:val="0"/>
        <w:spacing w:after="0" w:line="264" w:lineRule="auto"/>
        <w:jc w:val="both"/>
        <w:rPr>
          <w:rFonts w:cstheme="minorHAnsi"/>
          <w:color w:val="000000"/>
        </w:rPr>
      </w:pPr>
      <w:r w:rsidRPr="006F5CF5">
        <w:rPr>
          <w:rFonts w:cstheme="minorHAnsi"/>
        </w:rPr>
        <w:t>1</w:t>
      </w:r>
      <w:r w:rsidR="003170BF">
        <w:rPr>
          <w:rFonts w:cstheme="minorHAnsi"/>
        </w:rPr>
        <w:t xml:space="preserve">. </w:t>
      </w:r>
      <w:r w:rsidR="00453628" w:rsidRPr="006F5CF5">
        <w:rPr>
          <w:rFonts w:cstheme="minorHAnsi"/>
        </w:rPr>
        <w:t>Forma oferty oraz oświadczenia:</w:t>
      </w:r>
      <w:r w:rsidR="00453628" w:rsidRPr="006F5CF5">
        <w:rPr>
          <w:rFonts w:cstheme="minorHAnsi"/>
        </w:rPr>
        <w:cr/>
      </w:r>
      <w:r w:rsidR="00432B90" w:rsidRPr="006F5CF5">
        <w:rPr>
          <w:rFonts w:cstheme="minorHAnsi"/>
          <w:color w:val="000000"/>
        </w:rPr>
        <w:t xml:space="preserve">Oferta </w:t>
      </w:r>
      <w:r w:rsidR="00590AFE" w:rsidRPr="006F5CF5">
        <w:rPr>
          <w:rFonts w:cstheme="minorHAnsi"/>
          <w:color w:val="000000"/>
        </w:rPr>
        <w:t xml:space="preserve">oraz przedmiotowe środki dowodowe (jeżeli były wymagane) składane elektronicznie muszą zostać podpisane </w:t>
      </w:r>
      <w:r w:rsidR="00590AFE" w:rsidRPr="006F5CF5">
        <w:rPr>
          <w:rFonts w:cstheme="minorHAnsi"/>
          <w:b/>
          <w:bCs/>
          <w:color w:val="000000"/>
        </w:rPr>
        <w:t>elektronicznym kwalifikowanym podpisem</w:t>
      </w:r>
      <w:r w:rsidR="00590AFE" w:rsidRPr="006F5CF5">
        <w:rPr>
          <w:rFonts w:cstheme="minorHAnsi"/>
          <w:color w:val="000000"/>
        </w:rPr>
        <w:t xml:space="preserve"> lub </w:t>
      </w:r>
      <w:r w:rsidR="00590AFE" w:rsidRPr="006F5CF5">
        <w:rPr>
          <w:rFonts w:cstheme="minorHAnsi"/>
          <w:b/>
          <w:bCs/>
          <w:color w:val="000000"/>
        </w:rPr>
        <w:t>podpisem zaufanym</w:t>
      </w:r>
      <w:r w:rsidR="00590AFE" w:rsidRPr="006F5CF5">
        <w:rPr>
          <w:rFonts w:cstheme="minorHAnsi"/>
          <w:color w:val="000000"/>
        </w:rPr>
        <w:t xml:space="preserve"> lub </w:t>
      </w:r>
      <w:r w:rsidR="00590AFE" w:rsidRPr="006F5CF5">
        <w:rPr>
          <w:rFonts w:cstheme="minorHAnsi"/>
          <w:b/>
          <w:bCs/>
          <w:color w:val="000000"/>
        </w:rPr>
        <w:t>podpisem osobistym</w:t>
      </w:r>
      <w:r w:rsidR="00590AFE" w:rsidRPr="006F5CF5">
        <w:rPr>
          <w:rFonts w:cstheme="minorHAnsi"/>
          <w:color w:val="000000"/>
        </w:rPr>
        <w:t xml:space="preserve">. W procesie składania oferty, wniosku w tym przedmiotowych środków dowodowych na platformie, </w:t>
      </w:r>
      <w:r w:rsidR="00590AFE" w:rsidRPr="006F5CF5">
        <w:rPr>
          <w:rFonts w:cstheme="minorHAnsi"/>
          <w:b/>
          <w:bCs/>
          <w:color w:val="000000"/>
        </w:rPr>
        <w:t>kwalifikowany podpis elektroniczny</w:t>
      </w:r>
      <w:r w:rsidR="00590AFE" w:rsidRPr="006F5CF5">
        <w:rPr>
          <w:rFonts w:cstheme="minorHAnsi"/>
          <w:color w:val="000000"/>
        </w:rPr>
        <w:t xml:space="preserve"> lub </w:t>
      </w:r>
      <w:r w:rsidR="00590AFE" w:rsidRPr="006F5CF5">
        <w:rPr>
          <w:rFonts w:cstheme="minorHAnsi"/>
          <w:b/>
          <w:bCs/>
          <w:color w:val="000000"/>
        </w:rPr>
        <w:t>podpis zaufany</w:t>
      </w:r>
      <w:r w:rsidR="00590AFE" w:rsidRPr="006F5CF5">
        <w:rPr>
          <w:rFonts w:cstheme="minorHAnsi"/>
          <w:color w:val="000000"/>
        </w:rPr>
        <w:t xml:space="preserve"> lub </w:t>
      </w:r>
      <w:r w:rsidR="00590AFE" w:rsidRPr="006F5CF5">
        <w:rPr>
          <w:rFonts w:cstheme="minorHAnsi"/>
          <w:b/>
          <w:bCs/>
          <w:color w:val="000000"/>
        </w:rPr>
        <w:t>podpis osobisty</w:t>
      </w:r>
      <w:r w:rsidR="00590AFE" w:rsidRPr="006F5CF5">
        <w:rPr>
          <w:rFonts w:cstheme="minorHAnsi"/>
          <w:color w:val="000000"/>
        </w:rPr>
        <w:t xml:space="preserve"> Wykonawca składa bezpośrednio na dokumencie, który następnie przesyła do systemu.</w:t>
      </w:r>
    </w:p>
    <w:p w:rsidR="00C51372" w:rsidRPr="006F5CF5" w:rsidRDefault="00C51372" w:rsidP="00F418D3">
      <w:pPr>
        <w:pStyle w:val="NormalnyWeb"/>
        <w:numPr>
          <w:ilvl w:val="0"/>
          <w:numId w:val="4"/>
        </w:numPr>
        <w:tabs>
          <w:tab w:val="num" w:pos="0"/>
        </w:tabs>
        <w:spacing w:before="0" w:before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6F5CF5" w:rsidRDefault="00590AFE" w:rsidP="00F418D3">
      <w:pPr>
        <w:pStyle w:val="Nagwek5"/>
        <w:numPr>
          <w:ilvl w:val="0"/>
          <w:numId w:val="4"/>
        </w:numPr>
        <w:tabs>
          <w:tab w:val="num" w:pos="0"/>
        </w:tabs>
        <w:spacing w:before="0" w:beforeAutospacing="0" w:after="0" w:after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6F5CF5">
        <w:rPr>
          <w:rFonts w:asciiTheme="minorHAnsi" w:hAnsiTheme="minorHAnsi" w:cstheme="minorHAnsi"/>
          <w:color w:val="000000"/>
          <w:sz w:val="22"/>
          <w:szCs w:val="22"/>
        </w:rPr>
        <w:t>kwalifikowanym podpisem elektronicznym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zaufanym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osobistym</w:t>
      </w:r>
      <w:r w:rsidRPr="006F5CF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6F5CF5" w:rsidRDefault="009D73E3" w:rsidP="00F418D3">
      <w:pPr>
        <w:pStyle w:val="Nagwek5"/>
        <w:numPr>
          <w:ilvl w:val="0"/>
          <w:numId w:val="4"/>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6F5CF5" w:rsidRDefault="000F1326" w:rsidP="00F418D3">
      <w:pPr>
        <w:pStyle w:val="Nagwek5"/>
        <w:numPr>
          <w:ilvl w:val="0"/>
          <w:numId w:val="4"/>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 xml:space="preserve">W celu potwierdzenia, że osoba działająca w imieniu wykonawcy jest umocowana do jego reprezentowania, </w:t>
      </w:r>
      <w:r w:rsidR="000B45E8">
        <w:rPr>
          <w:rFonts w:asciiTheme="minorHAnsi" w:hAnsiTheme="minorHAnsi" w:cstheme="minorHAnsi"/>
          <w:b w:val="0"/>
          <w:sz w:val="22"/>
          <w:szCs w:val="22"/>
        </w:rPr>
        <w:t>Zamawiający</w:t>
      </w:r>
      <w:r w:rsidRPr="006F5CF5">
        <w:rPr>
          <w:rFonts w:asciiTheme="minorHAnsi" w:hAnsiTheme="minorHAnsi" w:cstheme="minorHAnsi"/>
          <w:b w:val="0"/>
          <w:sz w:val="22"/>
          <w:szCs w:val="22"/>
        </w:rPr>
        <w:t xml:space="preserve"> może żądać od wykonawcy odpisu lub informacji z Krajowego Rejestru Sądowego, Centralnej Ewidencji i Informacji o Działalności Gospodarczej lub innego właściwego rejestru, chyba, że </w:t>
      </w:r>
      <w:r w:rsidR="000B45E8">
        <w:rPr>
          <w:rFonts w:asciiTheme="minorHAnsi" w:hAnsiTheme="minorHAnsi" w:cstheme="minorHAnsi"/>
          <w:b w:val="0"/>
          <w:sz w:val="22"/>
          <w:szCs w:val="22"/>
        </w:rPr>
        <w:t>Zamawiający</w:t>
      </w:r>
      <w:r w:rsidRPr="006F5CF5">
        <w:rPr>
          <w:rFonts w:asciiTheme="minorHAnsi" w:hAnsiTheme="minorHAnsi" w:cstheme="minorHAnsi"/>
          <w:b w:val="0"/>
          <w:sz w:val="22"/>
          <w:szCs w:val="22"/>
        </w:rPr>
        <w:t xml:space="preserve"> może je uzyskać za pomocą bezpłatnych i ogólnodostępnych baz danych, o ile wykonawca wskazał dane umożliwiające dostęp do tych dokumentów.</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Oferta powinna być:</w:t>
      </w:r>
    </w:p>
    <w:p w:rsidR="000F1326" w:rsidRPr="006F5CF5" w:rsidRDefault="00590AFE" w:rsidP="00F418D3">
      <w:pPr>
        <w:pStyle w:val="NormalnyWeb"/>
        <w:numPr>
          <w:ilvl w:val="0"/>
          <w:numId w:val="18"/>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sporządzona na podstawie załączników niniejszej SWZ w języku polskim,</w:t>
      </w:r>
    </w:p>
    <w:p w:rsidR="000F1326" w:rsidRPr="006F5CF5" w:rsidRDefault="00590AFE" w:rsidP="00F418D3">
      <w:pPr>
        <w:pStyle w:val="NormalnyWeb"/>
        <w:numPr>
          <w:ilvl w:val="0"/>
          <w:numId w:val="18"/>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złożona przy użyciu środków komunikacji elektronicznej tzn. za pośrednictwem </w:t>
      </w:r>
      <w:hyperlink r:id="rId46" w:history="1">
        <w:r w:rsidRPr="006F5CF5">
          <w:rPr>
            <w:rStyle w:val="Hipercze"/>
            <w:rFonts w:asciiTheme="minorHAnsi" w:hAnsiTheme="minorHAnsi" w:cstheme="minorHAnsi"/>
            <w:color w:val="auto"/>
            <w:sz w:val="22"/>
            <w:szCs w:val="22"/>
            <w:u w:val="none"/>
          </w:rPr>
          <w:t>platformazakupowa.pl</w:t>
        </w:r>
      </w:hyperlink>
      <w:r w:rsidRPr="006F5CF5">
        <w:rPr>
          <w:rFonts w:asciiTheme="minorHAnsi" w:hAnsiTheme="minorHAnsi" w:cstheme="minorHAnsi"/>
          <w:sz w:val="22"/>
          <w:szCs w:val="22"/>
        </w:rPr>
        <w:t>,</w:t>
      </w:r>
    </w:p>
    <w:p w:rsidR="000F1326" w:rsidRPr="006F5CF5" w:rsidRDefault="00590AFE" w:rsidP="00F418D3">
      <w:pPr>
        <w:pStyle w:val="NormalnyWeb"/>
        <w:numPr>
          <w:ilvl w:val="0"/>
          <w:numId w:val="18"/>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podpisana </w:t>
      </w:r>
      <w:hyperlink r:id="rId47" w:history="1">
        <w:r w:rsidRPr="006F5CF5">
          <w:rPr>
            <w:rStyle w:val="Hipercze"/>
            <w:rFonts w:asciiTheme="minorHAnsi" w:hAnsiTheme="minorHAnsi" w:cstheme="minorHAnsi"/>
            <w:b/>
            <w:bCs/>
            <w:color w:val="auto"/>
            <w:sz w:val="22"/>
            <w:szCs w:val="22"/>
            <w:u w:val="none"/>
          </w:rPr>
          <w:t>kwalifikowanym podpisem elektronicznym</w:t>
        </w:r>
      </w:hyperlink>
      <w:r w:rsidRPr="006F5CF5">
        <w:rPr>
          <w:rFonts w:asciiTheme="minorHAnsi" w:hAnsiTheme="minorHAnsi" w:cstheme="minorHAnsi"/>
          <w:sz w:val="22"/>
          <w:szCs w:val="22"/>
        </w:rPr>
        <w:t xml:space="preserve"> lub </w:t>
      </w:r>
      <w:hyperlink r:id="rId48" w:history="1">
        <w:r w:rsidRPr="006F5CF5">
          <w:rPr>
            <w:rStyle w:val="Hipercze"/>
            <w:rFonts w:asciiTheme="minorHAnsi" w:hAnsiTheme="minorHAnsi" w:cstheme="minorHAnsi"/>
            <w:b/>
            <w:bCs/>
            <w:color w:val="auto"/>
            <w:sz w:val="22"/>
            <w:szCs w:val="22"/>
            <w:u w:val="none"/>
          </w:rPr>
          <w:t>podpisem zaufanym</w:t>
        </w:r>
      </w:hyperlink>
      <w:r w:rsidRPr="006F5CF5">
        <w:rPr>
          <w:rFonts w:asciiTheme="minorHAnsi" w:hAnsiTheme="minorHAnsi" w:cstheme="minorHAnsi"/>
          <w:sz w:val="22"/>
          <w:szCs w:val="22"/>
        </w:rPr>
        <w:t xml:space="preserve"> lub </w:t>
      </w:r>
      <w:hyperlink r:id="rId49" w:history="1">
        <w:r w:rsidRPr="006F5CF5">
          <w:rPr>
            <w:rStyle w:val="Hipercze"/>
            <w:rFonts w:asciiTheme="minorHAnsi" w:hAnsiTheme="minorHAnsi" w:cstheme="minorHAnsi"/>
            <w:b/>
            <w:bCs/>
            <w:color w:val="auto"/>
            <w:sz w:val="22"/>
            <w:szCs w:val="22"/>
            <w:u w:val="none"/>
          </w:rPr>
          <w:t>podpisem osobistym</w:t>
        </w:r>
      </w:hyperlink>
      <w:r w:rsidRPr="006F5CF5">
        <w:rPr>
          <w:rFonts w:asciiTheme="minorHAnsi" w:hAnsiTheme="minorHAnsi" w:cstheme="minorHAnsi"/>
          <w:sz w:val="22"/>
          <w:szCs w:val="22"/>
        </w:rPr>
        <w:t xml:space="preserve"> przez osobę/osoby upoważnioną/upoważnione.</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6F5CF5">
        <w:rPr>
          <w:rFonts w:asciiTheme="minorHAnsi" w:hAnsiTheme="minorHAnsi" w:cstheme="minorHAnsi"/>
          <w:color w:val="000000"/>
          <w:sz w:val="22"/>
          <w:szCs w:val="22"/>
        </w:rPr>
        <w:t>eIDAS</w:t>
      </w:r>
      <w:proofErr w:type="spellEnd"/>
      <w:r w:rsidRPr="006F5CF5">
        <w:rPr>
          <w:rFonts w:asciiTheme="minorHAnsi" w:hAnsiTheme="minorHAnsi" w:cstheme="minorHAnsi"/>
          <w:color w:val="000000"/>
          <w:sz w:val="22"/>
          <w:szCs w:val="22"/>
        </w:rPr>
        <w:t>) (UE) nr 910/2014 - od 1 lipca 2016 roku”.</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przypadku wykorzystania formatu podpisu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 xml:space="preserve"> zewnętrzny.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 wymaga dołączenia odpowiedniej ilości plików tj. podpisywanych plików z danymi oraz plików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Zgodnie z art. 18 ust. 3 ustawy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lastRenderedPageBreak/>
        <w:t>Wszelkie informacje stanowiące tajemnicę przedsiębiorstwa w rozumieniu ustawy z dnia 16 kwietnia 1993 r. o zwalczaniu nieuczciwej konkurencji (</w:t>
      </w:r>
      <w:proofErr w:type="spellStart"/>
      <w:r w:rsidRPr="006F5CF5">
        <w:rPr>
          <w:rFonts w:asciiTheme="minorHAnsi" w:hAnsiTheme="minorHAnsi" w:cstheme="minorHAnsi"/>
          <w:sz w:val="22"/>
          <w:szCs w:val="22"/>
        </w:rPr>
        <w:t>Dz.U</w:t>
      </w:r>
      <w:proofErr w:type="spellEnd"/>
      <w:r w:rsidRPr="006F5CF5">
        <w:rPr>
          <w:rFonts w:asciiTheme="minorHAnsi" w:hAnsiTheme="minorHAnsi" w:cstheme="minorHAnsi"/>
          <w:sz w:val="22"/>
          <w:szCs w:val="22"/>
        </w:rPr>
        <w:t>.</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z</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2019</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r.</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poz.</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1010), które Wykonawca zastrzeże jako tajemnicę przedsiębiorstwa, powinny  zostać złożone w osobnym pliku wraz z jednoczesnym zaznaczeniem polecenia „Załącznik stanowiący tajemnicę przedsiębiorstwa”</w:t>
      </w:r>
      <w:r w:rsidR="00A0622B" w:rsidRPr="006F5CF5">
        <w:rPr>
          <w:rFonts w:asciiTheme="minorHAnsi" w:hAnsiTheme="minorHAnsi" w:cstheme="minorHAnsi"/>
          <w:sz w:val="22"/>
          <w:szCs w:val="22"/>
        </w:rPr>
        <w:t xml:space="preserve">. </w:t>
      </w:r>
      <w:r w:rsidRPr="006F5CF5">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6F5CF5">
        <w:rPr>
          <w:rFonts w:asciiTheme="minorHAnsi" w:hAnsiTheme="minorHAnsi" w:cstheme="minorHAnsi"/>
          <w:sz w:val="22"/>
          <w:szCs w:val="22"/>
        </w:rPr>
        <w:t>Pzp</w:t>
      </w:r>
      <w:proofErr w:type="spellEnd"/>
      <w:r w:rsidRPr="006F5CF5">
        <w:rPr>
          <w:rFonts w:asciiTheme="minorHAnsi" w:hAnsiTheme="minorHAnsi" w:cstheme="minorHAnsi"/>
          <w:sz w:val="22"/>
          <w:szCs w:val="22"/>
        </w:rPr>
        <w:t>.</w:t>
      </w:r>
    </w:p>
    <w:p w:rsidR="000F1326" w:rsidRPr="006F5CF5" w:rsidRDefault="00590AFE" w:rsidP="00941D5C">
      <w:pPr>
        <w:pStyle w:val="NormalnyWeb"/>
        <w:numPr>
          <w:ilvl w:val="0"/>
          <w:numId w:val="4"/>
        </w:numPr>
        <w:tabs>
          <w:tab w:val="clear" w:pos="360"/>
          <w:tab w:val="num" w:pos="-5670"/>
        </w:tabs>
        <w:spacing w:before="0" w:beforeAutospacing="0" w:line="264" w:lineRule="auto"/>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Wykonawca, za pośrednictwem </w:t>
      </w:r>
      <w:hyperlink r:id="rId50"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D63854">
        <w:rPr>
          <w:rFonts w:asciiTheme="minorHAnsi" w:hAnsiTheme="minorHAnsi" w:cstheme="minorHAnsi"/>
          <w:color w:val="000000"/>
          <w:sz w:val="22"/>
          <w:szCs w:val="22"/>
        </w:rPr>
        <w:t xml:space="preserve"> </w:t>
      </w:r>
      <w:hyperlink r:id="rId51" w:history="1">
        <w:r w:rsidR="003170BF" w:rsidRPr="00143D7A">
          <w:rPr>
            <w:rStyle w:val="Hipercze"/>
            <w:rFonts w:asciiTheme="minorHAnsi" w:hAnsiTheme="minorHAnsi" w:cstheme="minorHAnsi"/>
            <w:sz w:val="22"/>
            <w:szCs w:val="22"/>
          </w:rPr>
          <w:t>https://platformazakupowa.pl/strona/45-instrukcje</w:t>
        </w:r>
      </w:hyperlink>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Dokumenty i oświadczenia składane przez wykonawc</w:t>
      </w:r>
      <w:r w:rsidR="00A0622B" w:rsidRPr="006F5CF5">
        <w:rPr>
          <w:rFonts w:asciiTheme="minorHAnsi" w:hAnsiTheme="minorHAnsi" w:cstheme="minorHAnsi"/>
          <w:color w:val="000000"/>
          <w:sz w:val="22"/>
          <w:szCs w:val="22"/>
        </w:rPr>
        <w:t>ę powinny być w języku polskim.</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Zgodnie z definicją dokumentu elektronicznego z art.</w:t>
      </w:r>
      <w:r w:rsidR="00A0622B" w:rsidRPr="006F5CF5">
        <w:rPr>
          <w:rFonts w:asciiTheme="minorHAnsi" w:hAnsiTheme="minorHAnsi" w:cstheme="minorHAnsi"/>
          <w:color w:val="000000"/>
          <w:sz w:val="22"/>
          <w:szCs w:val="22"/>
        </w:rPr>
        <w:t xml:space="preserve"> 3 ust.</w:t>
      </w:r>
      <w:r w:rsidRPr="006F5CF5">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b/>
          <w:bCs/>
          <w:color w:val="000000"/>
          <w:sz w:val="22"/>
          <w:szCs w:val="22"/>
        </w:rPr>
        <w:t>Rozszerzenia plików wykorzystywanych przez Wykonawców powinny być zgodne z</w:t>
      </w:r>
      <w:r w:rsidRPr="006F5CF5">
        <w:rPr>
          <w:rFonts w:asciiTheme="minorHAnsi" w:hAnsiTheme="minorHAnsi" w:cstheme="minorHAnsi"/>
          <w:color w:val="000000"/>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0F1326"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rekomenduje wykorzystanie formatów: .pdf .</w:t>
      </w:r>
      <w:proofErr w:type="spellStart"/>
      <w:r w:rsidR="00590AFE" w:rsidRPr="006F5CF5">
        <w:rPr>
          <w:rFonts w:asciiTheme="minorHAnsi" w:hAnsiTheme="minorHAnsi" w:cstheme="minorHAnsi"/>
          <w:color w:val="000000"/>
          <w:sz w:val="22"/>
          <w:szCs w:val="22"/>
        </w:rPr>
        <w:t>doc</w:t>
      </w:r>
      <w:proofErr w:type="spellEnd"/>
      <w:r w:rsidR="00590AFE" w:rsidRPr="006F5CF5">
        <w:rPr>
          <w:rFonts w:asciiTheme="minorHAnsi" w:hAnsiTheme="minorHAnsi" w:cstheme="minorHAnsi"/>
          <w:color w:val="000000"/>
          <w:sz w:val="22"/>
          <w:szCs w:val="22"/>
        </w:rPr>
        <w:t xml:space="preserve"> .</w:t>
      </w:r>
      <w:proofErr w:type="spellStart"/>
      <w:r w:rsidR="00590AFE" w:rsidRPr="006F5CF5">
        <w:rPr>
          <w:rFonts w:asciiTheme="minorHAnsi" w:hAnsiTheme="minorHAnsi" w:cstheme="minorHAnsi"/>
          <w:color w:val="000000"/>
          <w:sz w:val="22"/>
          <w:szCs w:val="22"/>
        </w:rPr>
        <w:t>docx</w:t>
      </w:r>
      <w:proofErr w:type="spellEnd"/>
      <w:r w:rsidR="00590AFE" w:rsidRPr="006F5CF5">
        <w:rPr>
          <w:rFonts w:asciiTheme="minorHAnsi" w:hAnsiTheme="minorHAnsi" w:cstheme="minorHAnsi"/>
          <w:color w:val="000000"/>
          <w:sz w:val="22"/>
          <w:szCs w:val="22"/>
        </w:rPr>
        <w:t xml:space="preserve"> .xls .</w:t>
      </w:r>
      <w:proofErr w:type="spellStart"/>
      <w:r w:rsidR="00590AFE" w:rsidRPr="006F5CF5">
        <w:rPr>
          <w:rFonts w:asciiTheme="minorHAnsi" w:hAnsiTheme="minorHAnsi" w:cstheme="minorHAnsi"/>
          <w:color w:val="000000"/>
          <w:sz w:val="22"/>
          <w:szCs w:val="22"/>
        </w:rPr>
        <w:t>xlsx</w:t>
      </w:r>
      <w:proofErr w:type="spellEnd"/>
      <w:r w:rsidR="00590AFE" w:rsidRPr="006F5CF5">
        <w:rPr>
          <w:rFonts w:asciiTheme="minorHAnsi" w:hAnsiTheme="minorHAnsi" w:cstheme="minorHAnsi"/>
          <w:color w:val="000000"/>
          <w:sz w:val="22"/>
          <w:szCs w:val="22"/>
        </w:rPr>
        <w:t xml:space="preserve"> .jpg (.</w:t>
      </w:r>
      <w:proofErr w:type="spellStart"/>
      <w:r w:rsidR="00590AFE" w:rsidRPr="006F5CF5">
        <w:rPr>
          <w:rFonts w:asciiTheme="minorHAnsi" w:hAnsiTheme="minorHAnsi" w:cstheme="minorHAnsi"/>
          <w:color w:val="000000"/>
          <w:sz w:val="22"/>
          <w:szCs w:val="22"/>
        </w:rPr>
        <w:t>jpeg</w:t>
      </w:r>
      <w:proofErr w:type="spellEnd"/>
      <w:r w:rsidR="00590AFE" w:rsidRPr="006F5CF5">
        <w:rPr>
          <w:rFonts w:asciiTheme="minorHAnsi" w:hAnsiTheme="minorHAnsi" w:cstheme="minorHAnsi"/>
          <w:color w:val="000000"/>
          <w:sz w:val="22"/>
          <w:szCs w:val="22"/>
        </w:rPr>
        <w:t xml:space="preserve">) </w:t>
      </w:r>
      <w:r w:rsidR="009C297B">
        <w:rPr>
          <w:rFonts w:asciiTheme="minorHAnsi" w:hAnsiTheme="minorHAnsi" w:cstheme="minorHAnsi"/>
          <w:color w:val="000000"/>
          <w:sz w:val="22"/>
          <w:szCs w:val="22"/>
        </w:rPr>
        <w:t xml:space="preserve">                             </w:t>
      </w:r>
      <w:r w:rsidR="00590AFE" w:rsidRPr="006F5CF5">
        <w:rPr>
          <w:rFonts w:asciiTheme="minorHAnsi" w:hAnsiTheme="minorHAnsi" w:cstheme="minorHAnsi"/>
          <w:b/>
          <w:bCs/>
          <w:color w:val="000000"/>
          <w:sz w:val="22"/>
          <w:szCs w:val="22"/>
          <w:u w:val="single"/>
        </w:rPr>
        <w:t>ze szczególnym wskazaniem na .pdf</w:t>
      </w:r>
    </w:p>
    <w:p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celu ewentualnej kompresji danych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 rekomenduje wykorzystanie jednego z rozszerzeń:</w:t>
      </w:r>
    </w:p>
    <w:p w:rsidR="007B058D" w:rsidRPr="006F5CF5" w:rsidRDefault="00590AFE" w:rsidP="00F418D3">
      <w:pPr>
        <w:pStyle w:val="NormalnyWeb"/>
        <w:numPr>
          <w:ilvl w:val="0"/>
          <w:numId w:val="19"/>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.zip</w:t>
      </w:r>
    </w:p>
    <w:p w:rsidR="007B058D" w:rsidRPr="006F5CF5" w:rsidRDefault="00590AFE" w:rsidP="00F418D3">
      <w:pPr>
        <w:pStyle w:val="NormalnyWeb"/>
        <w:numPr>
          <w:ilvl w:val="0"/>
          <w:numId w:val="19"/>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.7Z</w:t>
      </w:r>
    </w:p>
    <w:p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Wśród rozszerzeń powszechnych a </w:t>
      </w:r>
      <w:r w:rsidRPr="006F5CF5">
        <w:rPr>
          <w:rFonts w:asciiTheme="minorHAnsi" w:hAnsiTheme="minorHAnsi" w:cstheme="minorHAnsi"/>
          <w:b/>
          <w:bCs/>
          <w:sz w:val="22"/>
          <w:szCs w:val="22"/>
        </w:rPr>
        <w:t>niewystępujących</w:t>
      </w:r>
      <w:r w:rsidRPr="006F5CF5">
        <w:rPr>
          <w:rFonts w:asciiTheme="minorHAnsi" w:hAnsiTheme="minorHAnsi" w:cstheme="minorHAnsi"/>
          <w:sz w:val="22"/>
          <w:szCs w:val="22"/>
        </w:rPr>
        <w:t xml:space="preserve"> w Rozporządzeniu KRI występują: .</w:t>
      </w:r>
      <w:proofErr w:type="spellStart"/>
      <w:r w:rsidRPr="006F5CF5">
        <w:rPr>
          <w:rFonts w:asciiTheme="minorHAnsi" w:hAnsiTheme="minorHAnsi" w:cstheme="minorHAnsi"/>
          <w:sz w:val="22"/>
          <w:szCs w:val="22"/>
        </w:rPr>
        <w:t>rar</w:t>
      </w:r>
      <w:proofErr w:type="spellEnd"/>
      <w:r w:rsidRPr="006F5CF5">
        <w:rPr>
          <w:rFonts w:asciiTheme="minorHAnsi" w:hAnsiTheme="minorHAnsi" w:cstheme="minorHAnsi"/>
          <w:sz w:val="22"/>
          <w:szCs w:val="22"/>
        </w:rPr>
        <w:t xml:space="preserve"> .gif .</w:t>
      </w:r>
      <w:proofErr w:type="spellStart"/>
      <w:r w:rsidRPr="006F5CF5">
        <w:rPr>
          <w:rFonts w:asciiTheme="minorHAnsi" w:hAnsiTheme="minorHAnsi" w:cstheme="minorHAnsi"/>
          <w:sz w:val="22"/>
          <w:szCs w:val="22"/>
        </w:rPr>
        <w:t>bmp</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numbers</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pages</w:t>
      </w:r>
      <w:proofErr w:type="spellEnd"/>
      <w:r w:rsidRPr="006F5CF5">
        <w:rPr>
          <w:rFonts w:asciiTheme="minorHAnsi" w:hAnsiTheme="minorHAnsi" w:cstheme="minorHAnsi"/>
          <w:sz w:val="22"/>
          <w:szCs w:val="22"/>
        </w:rPr>
        <w:t xml:space="preserve">. </w:t>
      </w:r>
      <w:r w:rsidR="000B45E8">
        <w:rPr>
          <w:rFonts w:asciiTheme="minorHAnsi" w:hAnsiTheme="minorHAnsi" w:cstheme="minorHAnsi"/>
          <w:sz w:val="22"/>
          <w:szCs w:val="22"/>
        </w:rPr>
        <w:t>Zamawiający</w:t>
      </w:r>
      <w:r w:rsidR="00A0622B" w:rsidRPr="006F5CF5">
        <w:rPr>
          <w:rFonts w:asciiTheme="minorHAnsi" w:hAnsiTheme="minorHAnsi" w:cstheme="minorHAnsi"/>
          <w:sz w:val="22"/>
          <w:szCs w:val="22"/>
        </w:rPr>
        <w:t xml:space="preserve"> </w:t>
      </w:r>
      <w:r w:rsidR="00E13C3E" w:rsidRPr="006F5CF5">
        <w:rPr>
          <w:rFonts w:asciiTheme="minorHAnsi" w:hAnsiTheme="minorHAnsi" w:cstheme="minorHAnsi"/>
          <w:sz w:val="22"/>
          <w:szCs w:val="22"/>
        </w:rPr>
        <w:t>jeżeli będzie mieć</w:t>
      </w:r>
      <w:r w:rsidR="00A0622B" w:rsidRPr="006F5CF5">
        <w:rPr>
          <w:rFonts w:asciiTheme="minorHAnsi" w:hAnsiTheme="minorHAnsi" w:cstheme="minorHAnsi"/>
          <w:sz w:val="22"/>
          <w:szCs w:val="22"/>
        </w:rPr>
        <w:t xml:space="preserve"> możliwość pobrania </w:t>
      </w:r>
      <w:r w:rsidR="00E13C3E" w:rsidRPr="006F5CF5">
        <w:rPr>
          <w:rFonts w:asciiTheme="minorHAnsi" w:hAnsiTheme="minorHAnsi" w:cstheme="minorHAnsi"/>
          <w:sz w:val="22"/>
          <w:szCs w:val="22"/>
        </w:rPr>
        <w:t xml:space="preserve">wymaganego oprogramowania do odczytania plików z sieci Internet za darmo, przyjmie dokumenty złożone przez Wykonawcę, w innym wypadku </w:t>
      </w:r>
      <w:r w:rsidR="00E13C3E" w:rsidRPr="00D708B8">
        <w:rPr>
          <w:rFonts w:asciiTheme="minorHAnsi" w:hAnsiTheme="minorHAnsi" w:cstheme="minorHAnsi"/>
          <w:b/>
          <w:sz w:val="22"/>
          <w:szCs w:val="22"/>
        </w:rPr>
        <w:t>d</w:t>
      </w:r>
      <w:r w:rsidRPr="006F5CF5">
        <w:rPr>
          <w:rFonts w:asciiTheme="minorHAnsi" w:hAnsiTheme="minorHAnsi" w:cstheme="minorHAnsi"/>
          <w:b/>
          <w:bCs/>
          <w:sz w:val="22"/>
          <w:szCs w:val="22"/>
        </w:rPr>
        <w:t>okumenty złożone w takich plikach zostaną uznane za złożone nieskutecznie.</w:t>
      </w:r>
    </w:p>
    <w:p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Zamawiający</w:t>
      </w:r>
      <w:r w:rsidR="00590AFE" w:rsidRPr="006F5CF5">
        <w:rPr>
          <w:rFonts w:asciiTheme="minorHAnsi" w:hAnsiTheme="minorHAnsi" w:cstheme="minorHAnsi"/>
          <w:color w:val="000000"/>
          <w:sz w:val="22"/>
          <w:szCs w:val="22"/>
        </w:rPr>
        <w:t xml:space="preserve"> zwraca uwagę na ograniczenia wielkości plików podpisywanych profilem zaufanym, który wynosi </w:t>
      </w:r>
      <w:r w:rsidR="00590AFE" w:rsidRPr="006F5CF5">
        <w:rPr>
          <w:rFonts w:asciiTheme="minorHAnsi" w:hAnsiTheme="minorHAnsi" w:cstheme="minorHAnsi"/>
          <w:b/>
          <w:bCs/>
          <w:color w:val="000000"/>
          <w:sz w:val="22"/>
          <w:szCs w:val="22"/>
        </w:rPr>
        <w:t>maksymalnie 10</w:t>
      </w:r>
      <w:r w:rsidR="00A416C5">
        <w:rPr>
          <w:rFonts w:asciiTheme="minorHAnsi" w:hAnsiTheme="minorHAnsi" w:cstheme="minorHAnsi"/>
          <w:b/>
          <w:bCs/>
          <w:color w:val="000000"/>
          <w:sz w:val="22"/>
          <w:szCs w:val="22"/>
        </w:rPr>
        <w:t xml:space="preserve"> </w:t>
      </w:r>
      <w:r w:rsidR="00590AFE" w:rsidRPr="006F5CF5">
        <w:rPr>
          <w:rFonts w:asciiTheme="minorHAnsi" w:hAnsiTheme="minorHAnsi" w:cstheme="minorHAnsi"/>
          <w:b/>
          <w:bCs/>
          <w:color w:val="000000"/>
          <w:sz w:val="22"/>
          <w:szCs w:val="22"/>
        </w:rPr>
        <w:t>MB</w:t>
      </w:r>
      <w:r w:rsidR="00590AFE" w:rsidRPr="006F5CF5">
        <w:rPr>
          <w:rFonts w:asciiTheme="minorHAnsi" w:hAnsiTheme="minorHAnsi" w:cstheme="minorHAnsi"/>
          <w:color w:val="000000"/>
          <w:sz w:val="22"/>
          <w:szCs w:val="22"/>
        </w:rPr>
        <w:t xml:space="preserve">, oraz na ograniczenie wielkości plików podpisywanych w aplikacji </w:t>
      </w:r>
      <w:proofErr w:type="spellStart"/>
      <w:r w:rsidR="00590AFE" w:rsidRPr="006F5CF5">
        <w:rPr>
          <w:rFonts w:asciiTheme="minorHAnsi" w:hAnsiTheme="minorHAnsi" w:cstheme="minorHAnsi"/>
          <w:color w:val="000000"/>
          <w:sz w:val="22"/>
          <w:szCs w:val="22"/>
        </w:rPr>
        <w:t>eDoApp</w:t>
      </w:r>
      <w:proofErr w:type="spellEnd"/>
      <w:r w:rsidR="00590AFE" w:rsidRPr="006F5CF5">
        <w:rPr>
          <w:rFonts w:asciiTheme="minorHAnsi" w:hAnsiTheme="minorHAnsi" w:cstheme="minorHAnsi"/>
          <w:color w:val="000000"/>
          <w:sz w:val="22"/>
          <w:szCs w:val="22"/>
        </w:rPr>
        <w:t xml:space="preserve"> służącej do składania podpisu osobistego, który wynosi </w:t>
      </w:r>
      <w:r w:rsidR="00590AFE" w:rsidRPr="006F5CF5">
        <w:rPr>
          <w:rFonts w:asciiTheme="minorHAnsi" w:hAnsiTheme="minorHAnsi" w:cstheme="minorHAnsi"/>
          <w:b/>
          <w:bCs/>
          <w:color w:val="000000"/>
          <w:sz w:val="22"/>
          <w:szCs w:val="22"/>
        </w:rPr>
        <w:t>maksymalnie 5</w:t>
      </w:r>
      <w:r w:rsidR="00BC210C">
        <w:rPr>
          <w:rFonts w:asciiTheme="minorHAnsi" w:hAnsiTheme="minorHAnsi" w:cstheme="minorHAnsi"/>
          <w:b/>
          <w:bCs/>
          <w:color w:val="000000"/>
          <w:sz w:val="22"/>
          <w:szCs w:val="22"/>
        </w:rPr>
        <w:t xml:space="preserve"> </w:t>
      </w:r>
      <w:r w:rsidR="00590AFE" w:rsidRPr="006F5CF5">
        <w:rPr>
          <w:rFonts w:asciiTheme="minorHAnsi" w:hAnsiTheme="minorHAnsi" w:cstheme="minorHAnsi"/>
          <w:b/>
          <w:bCs/>
          <w:color w:val="000000"/>
          <w:sz w:val="22"/>
          <w:szCs w:val="22"/>
        </w:rPr>
        <w:t>MB</w:t>
      </w:r>
      <w:r w:rsidR="00590AFE" w:rsidRPr="006F5CF5">
        <w:rPr>
          <w:rFonts w:asciiTheme="minorHAnsi" w:hAnsiTheme="minorHAnsi" w:cstheme="minorHAnsi"/>
          <w:color w:val="000000"/>
          <w:sz w:val="22"/>
          <w:szCs w:val="22"/>
        </w:rPr>
        <w:t>.</w:t>
      </w:r>
    </w:p>
    <w:p w:rsidR="007B058D" w:rsidRPr="006F5CF5" w:rsidRDefault="00590AFE" w:rsidP="00F418D3">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 przypadku stosowania przez wykonawcę kwalifikowanego podpisu elektronicznego:</w:t>
      </w:r>
    </w:p>
    <w:p w:rsidR="007B058D" w:rsidRPr="006F5CF5" w:rsidRDefault="00590AFE" w:rsidP="00F418D3">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Ze względu na niskie ryzyko naruszenia integralności pliku oraz łatwiejszą weryfikację podpisu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 zaleca, w miarę możliwości, </w:t>
      </w:r>
      <w:r w:rsidRPr="006F5CF5">
        <w:rPr>
          <w:rFonts w:asciiTheme="minorHAnsi" w:hAnsiTheme="minorHAnsi" w:cstheme="minorHAnsi"/>
          <w:b/>
          <w:bCs/>
          <w:color w:val="000000"/>
          <w:sz w:val="22"/>
          <w:szCs w:val="22"/>
        </w:rPr>
        <w:t xml:space="preserve">przekonwertowanie plików składających się na ofertę na rozszerzenie .pdf  i opatrzenie ich podpisem kwalifikowanym w formacie </w:t>
      </w:r>
      <w:proofErr w:type="spellStart"/>
      <w:r w:rsidRPr="006F5CF5">
        <w:rPr>
          <w:rFonts w:asciiTheme="minorHAnsi" w:hAnsiTheme="minorHAnsi" w:cstheme="minorHAnsi"/>
          <w:b/>
          <w:bCs/>
          <w:color w:val="000000"/>
          <w:sz w:val="22"/>
          <w:szCs w:val="22"/>
        </w:rPr>
        <w:t>PAdES</w:t>
      </w:r>
      <w:proofErr w:type="spellEnd"/>
      <w:r w:rsidRPr="006F5CF5">
        <w:rPr>
          <w:rFonts w:asciiTheme="minorHAnsi" w:hAnsiTheme="minorHAnsi" w:cstheme="minorHAnsi"/>
          <w:b/>
          <w:bCs/>
          <w:color w:val="000000"/>
          <w:sz w:val="22"/>
          <w:szCs w:val="22"/>
        </w:rPr>
        <w:t>. </w:t>
      </w:r>
    </w:p>
    <w:p w:rsidR="007B058D" w:rsidRPr="006F5CF5" w:rsidRDefault="00590AFE" w:rsidP="00F418D3">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Pliki w innych formatach niż PDF </w:t>
      </w:r>
      <w:r w:rsidRPr="006F5CF5">
        <w:rPr>
          <w:rFonts w:asciiTheme="minorHAnsi" w:hAnsiTheme="minorHAnsi" w:cstheme="minorHAnsi"/>
          <w:b/>
          <w:bCs/>
          <w:color w:val="000000"/>
          <w:sz w:val="22"/>
          <w:szCs w:val="22"/>
        </w:rPr>
        <w:t xml:space="preserve">zaleca się opatrzyć podpisem w formacie </w:t>
      </w:r>
      <w:proofErr w:type="spellStart"/>
      <w:r w:rsidRPr="006F5CF5">
        <w:rPr>
          <w:rFonts w:asciiTheme="minorHAnsi" w:hAnsiTheme="minorHAnsi" w:cstheme="minorHAnsi"/>
          <w:b/>
          <w:bCs/>
          <w:color w:val="000000"/>
          <w:sz w:val="22"/>
          <w:szCs w:val="22"/>
        </w:rPr>
        <w:t>XAdES</w:t>
      </w:r>
      <w:proofErr w:type="spellEnd"/>
      <w:r w:rsidRPr="006F5CF5">
        <w:rPr>
          <w:rFonts w:asciiTheme="minorHAnsi" w:hAnsiTheme="minorHAnsi" w:cstheme="minorHAnsi"/>
          <w:b/>
          <w:bCs/>
          <w:color w:val="000000"/>
          <w:sz w:val="22"/>
          <w:szCs w:val="22"/>
        </w:rPr>
        <w:t xml:space="preserve"> o typie zewnętrznym</w:t>
      </w:r>
      <w:r w:rsidRPr="006F5CF5">
        <w:rPr>
          <w:rFonts w:asciiTheme="minorHAnsi" w:hAnsiTheme="minorHAnsi" w:cstheme="minorHAnsi"/>
          <w:color w:val="000000"/>
          <w:sz w:val="22"/>
          <w:szCs w:val="22"/>
        </w:rPr>
        <w:t>. Wykonawca powinien pamiętać, aby plik z podpisem przekazywać łącznie z dokumentem podpisywanym.</w:t>
      </w:r>
    </w:p>
    <w:p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rekomenduje wykorzystanie podpisu z kwalifikowanym znacznikiem czasu.</w:t>
      </w:r>
    </w:p>
    <w:p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zaleca aby</w:t>
      </w:r>
      <w:r w:rsidR="00590AFE" w:rsidRPr="006F5CF5">
        <w:rPr>
          <w:rFonts w:asciiTheme="minorHAnsi" w:hAnsiTheme="minorHAnsi" w:cstheme="minorHAnsi"/>
          <w:b/>
          <w:bCs/>
          <w:color w:val="000000"/>
          <w:sz w:val="22"/>
          <w:szCs w:val="22"/>
        </w:rPr>
        <w:t xml:space="preserve"> w przypadku podpisywania pliku przez kilka osób, stosować podpisy tego samego rodzaju.</w:t>
      </w:r>
      <w:r w:rsidR="00590AFE" w:rsidRPr="006F5CF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zaleca, aby Wykonawca z odpowiednim wyprzedzeniem przetestował możliwość prawidłowego wykorzystania wybranej metody podpisania plików oferty.</w:t>
      </w:r>
    </w:p>
    <w:p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Osobą składającą ofertę powinna być osoba kontaktowa podawana w dokumentacji.</w:t>
      </w:r>
    </w:p>
    <w:p w:rsidR="009F6E1E"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zaleca</w:t>
      </w:r>
      <w:r w:rsidR="00CF51CF">
        <w:rPr>
          <w:rFonts w:asciiTheme="minorHAnsi" w:hAnsiTheme="minorHAnsi" w:cstheme="minorHAnsi"/>
          <w:color w:val="000000"/>
          <w:sz w:val="22"/>
          <w:szCs w:val="22"/>
        </w:rPr>
        <w:t>,</w:t>
      </w:r>
      <w:r w:rsidR="00590AFE" w:rsidRPr="006F5CF5">
        <w:rPr>
          <w:rFonts w:asciiTheme="minorHAnsi" w:hAnsiTheme="minorHAnsi" w:cstheme="minorHAnsi"/>
          <w:color w:val="000000"/>
          <w:sz w:val="22"/>
          <w:szCs w:val="22"/>
        </w:rPr>
        <w:t xml:space="preserve"> aby </w:t>
      </w:r>
      <w:r w:rsidR="00590AFE" w:rsidRPr="009F6F5C">
        <w:rPr>
          <w:rFonts w:asciiTheme="minorHAnsi" w:hAnsiTheme="minorHAnsi" w:cstheme="minorHAnsi"/>
          <w:b/>
          <w:bCs/>
          <w:color w:val="000000"/>
          <w:sz w:val="22"/>
          <w:szCs w:val="22"/>
          <w:u w:val="single"/>
        </w:rPr>
        <w:t>nie</w:t>
      </w:r>
      <w:r w:rsidR="00E25CF2">
        <w:rPr>
          <w:rFonts w:asciiTheme="minorHAnsi" w:hAnsiTheme="minorHAnsi" w:cstheme="minorHAnsi"/>
          <w:b/>
          <w:bCs/>
          <w:color w:val="000000"/>
          <w:sz w:val="22"/>
          <w:szCs w:val="22"/>
          <w:u w:val="single"/>
        </w:rPr>
        <w:t xml:space="preserve"> </w:t>
      </w:r>
      <w:r w:rsidR="00590AFE" w:rsidRPr="009F6F5C">
        <w:rPr>
          <w:rFonts w:asciiTheme="minorHAnsi" w:hAnsiTheme="minorHAnsi" w:cstheme="minorHAnsi"/>
          <w:b/>
          <w:color w:val="000000"/>
          <w:sz w:val="22"/>
          <w:szCs w:val="22"/>
          <w:u w:val="single"/>
        </w:rPr>
        <w:t>wprowadzać</w:t>
      </w:r>
      <w:r w:rsidR="00590AFE" w:rsidRPr="006F5CF5">
        <w:rPr>
          <w:rFonts w:asciiTheme="minorHAnsi" w:hAnsiTheme="minorHAnsi" w:cstheme="minorHAnsi"/>
          <w:color w:val="000000"/>
          <w:sz w:val="22"/>
          <w:szCs w:val="22"/>
        </w:rPr>
        <w:t xml:space="preserve"> jakichkolwiek zmian w plikach po podpisaniu ich podpisem kwalifikowanym. Może to skutkować naruszeniem integralności plików co równoważne będzie z koniecznością odrzucenia oferty.</w:t>
      </w:r>
    </w:p>
    <w:p w:rsidR="006205B0" w:rsidRPr="00E61E5B" w:rsidRDefault="006205B0" w:rsidP="006F5CF5">
      <w:pPr>
        <w:autoSpaceDE w:val="0"/>
        <w:autoSpaceDN w:val="0"/>
        <w:adjustRightInd w:val="0"/>
        <w:spacing w:after="0" w:line="264" w:lineRule="auto"/>
        <w:jc w:val="both"/>
        <w:rPr>
          <w:rFonts w:cstheme="minorHAnsi"/>
          <w:b/>
          <w:sz w:val="12"/>
        </w:rPr>
      </w:pPr>
    </w:p>
    <w:p w:rsidR="009F6E1E" w:rsidRPr="006F5CF5" w:rsidRDefault="003170BF" w:rsidP="006F5CF5">
      <w:pPr>
        <w:autoSpaceDE w:val="0"/>
        <w:autoSpaceDN w:val="0"/>
        <w:adjustRightInd w:val="0"/>
        <w:spacing w:after="0" w:line="264" w:lineRule="auto"/>
        <w:jc w:val="both"/>
        <w:rPr>
          <w:rFonts w:cstheme="minorHAnsi"/>
        </w:rPr>
      </w:pPr>
      <w:r>
        <w:rPr>
          <w:rFonts w:cstheme="minorHAnsi"/>
        </w:rPr>
        <w:t xml:space="preserve">2. </w:t>
      </w:r>
      <w:r w:rsidR="009F6E1E" w:rsidRPr="006F5CF5">
        <w:rPr>
          <w:rFonts w:cstheme="minorHAnsi"/>
        </w:rPr>
        <w:t>Przygotowanie oferty:</w:t>
      </w:r>
    </w:p>
    <w:p w:rsidR="009F6E1E"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 xml:space="preserve">Na ofertę składają się wszystkie oświadczenia i załączniki wymienione w </w:t>
      </w:r>
      <w:r w:rsidR="004B4FAC">
        <w:rPr>
          <w:rFonts w:cstheme="minorHAnsi"/>
        </w:rPr>
        <w:t xml:space="preserve">Rozdziale </w:t>
      </w:r>
      <w:r w:rsidRPr="006F5CF5">
        <w:rPr>
          <w:rFonts w:cstheme="minorHAnsi"/>
        </w:rPr>
        <w:t>VII</w:t>
      </w:r>
      <w:r w:rsidR="003170BF">
        <w:rPr>
          <w:rFonts w:cstheme="minorHAnsi"/>
        </w:rPr>
        <w:t xml:space="preserve"> ust. 1</w:t>
      </w:r>
      <w:r w:rsidRPr="006F5CF5">
        <w:rPr>
          <w:rFonts w:cstheme="minorHAnsi"/>
        </w:rPr>
        <w:t xml:space="preserve"> niniejszej specyfikacji. </w:t>
      </w:r>
    </w:p>
    <w:p w:rsidR="009F6E1E"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Wykona</w:t>
      </w:r>
      <w:r w:rsidR="009F6E1E" w:rsidRPr="006F5CF5">
        <w:rPr>
          <w:rFonts w:cstheme="minorHAnsi"/>
        </w:rPr>
        <w:t>wca może złożyć jedną ofertę.</w:t>
      </w:r>
    </w:p>
    <w:p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Koszty związane z przygotowaniem ofe</w:t>
      </w:r>
      <w:r w:rsidR="000C7525" w:rsidRPr="006F5CF5">
        <w:rPr>
          <w:rFonts w:cstheme="minorHAnsi"/>
        </w:rPr>
        <w:t>rty ponosi składający ofertę.</w:t>
      </w:r>
    </w:p>
    <w:p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Oferta oraz wymagane formularze, zestawienia i wykazy składane wraz z ofertą wymagają podpisu osób uprawnionych do reprezentowania firmy w obrocie gospodarczym, zgodnie z aktem rejestra</w:t>
      </w:r>
      <w:r w:rsidR="000C7525" w:rsidRPr="006F5CF5">
        <w:rPr>
          <w:rFonts w:cstheme="minorHAnsi"/>
        </w:rPr>
        <w:t>cyjnym oraz przepisami prawa.</w:t>
      </w:r>
    </w:p>
    <w:p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Oferta podpisana przez upoważnionego przedstawiciela wykonawcy wymaga załączenia właściwego pełnomocnictwa lub umocowania p</w:t>
      </w:r>
      <w:r w:rsidR="000C7525" w:rsidRPr="006F5CF5">
        <w:rPr>
          <w:rFonts w:cstheme="minorHAnsi"/>
        </w:rPr>
        <w:t>rawnego.</w:t>
      </w:r>
    </w:p>
    <w:p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Oferta powinna zawierać wszystkie wymagane dokumenty, oświadczenia, załączniki i inne dokumenty, o których mowa w tr</w:t>
      </w:r>
      <w:r w:rsidR="000C7525" w:rsidRPr="006F5CF5">
        <w:rPr>
          <w:rFonts w:cstheme="minorHAnsi"/>
        </w:rPr>
        <w:t>eści niniejszej specyfikacji.</w:t>
      </w:r>
    </w:p>
    <w:p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 xml:space="preserve">Dokumenty winny być sporządzone zgodnie z zaleceniami oraz przedstawionymi przez zamawiającego wzorcami (załącznikami), zawierać informacje i dane </w:t>
      </w:r>
      <w:r w:rsidR="000C7525" w:rsidRPr="006F5CF5">
        <w:rPr>
          <w:rFonts w:cstheme="minorHAnsi"/>
        </w:rPr>
        <w:t>określone w tych dokumentach.</w:t>
      </w:r>
    </w:p>
    <w:p w:rsidR="00B61AAE"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W przypadku określonym w art. 225 wykonawca, składając ofertę, informuje zamawiającego, że</w:t>
      </w:r>
      <w:r w:rsidR="00B61AAE" w:rsidRPr="006F5CF5">
        <w:rPr>
          <w:rFonts w:cstheme="minorHAnsi"/>
        </w:rPr>
        <w:t>, zgodnie z Rozdziałem XIII SWZ „Opis sposobu obliczenia ceny” pkt 7</w:t>
      </w:r>
      <w:r w:rsidR="00D251A6">
        <w:rPr>
          <w:rFonts w:cstheme="minorHAnsi"/>
        </w:rPr>
        <w:t>.</w:t>
      </w:r>
    </w:p>
    <w:p w:rsidR="00B61AAE" w:rsidRPr="00E61E5B" w:rsidRDefault="00B61AAE" w:rsidP="006F5CF5">
      <w:pPr>
        <w:autoSpaceDE w:val="0"/>
        <w:autoSpaceDN w:val="0"/>
        <w:adjustRightInd w:val="0"/>
        <w:spacing w:after="0" w:line="264" w:lineRule="auto"/>
        <w:jc w:val="both"/>
        <w:rPr>
          <w:rFonts w:cstheme="minorHAnsi"/>
          <w:sz w:val="14"/>
        </w:rPr>
      </w:pPr>
    </w:p>
    <w:p w:rsidR="00C82B1C" w:rsidRPr="006F5CF5" w:rsidRDefault="003170BF" w:rsidP="006F5CF5">
      <w:pPr>
        <w:autoSpaceDE w:val="0"/>
        <w:autoSpaceDN w:val="0"/>
        <w:adjustRightInd w:val="0"/>
        <w:spacing w:after="0" w:line="264" w:lineRule="auto"/>
        <w:jc w:val="both"/>
        <w:rPr>
          <w:rFonts w:cstheme="minorHAnsi"/>
        </w:rPr>
      </w:pPr>
      <w:r>
        <w:rPr>
          <w:rFonts w:cstheme="minorHAnsi"/>
        </w:rPr>
        <w:t xml:space="preserve">3. </w:t>
      </w:r>
      <w:r w:rsidR="00590AFE" w:rsidRPr="006F5CF5">
        <w:rPr>
          <w:rFonts w:cstheme="minorHAnsi"/>
        </w:rPr>
        <w:t>Postanowienia dotyczące wnoszenia oferty wspólnej przez dwa lub więcej podmioty gospodarcze</w:t>
      </w:r>
      <w:r w:rsidR="00C82B1C" w:rsidRPr="006F5CF5">
        <w:rPr>
          <w:rFonts w:cstheme="minorHAnsi"/>
        </w:rPr>
        <w:t xml:space="preserve"> (konsorcja/ spółki cywilne):</w:t>
      </w:r>
    </w:p>
    <w:p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lastRenderedPageBreak/>
        <w:t>Wykonawcy mogą wspólnie ubiegać</w:t>
      </w:r>
      <w:r w:rsidR="00C82B1C" w:rsidRPr="006F5CF5">
        <w:rPr>
          <w:rFonts w:cstheme="minorHAnsi"/>
        </w:rPr>
        <w:t xml:space="preserve"> się o udzielenie zamówienia.</w:t>
      </w:r>
    </w:p>
    <w:p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6F5CF5">
        <w:rPr>
          <w:rFonts w:cstheme="minorHAnsi"/>
        </w:rPr>
        <w:t>ie należy załączyć do oferty.</w:t>
      </w:r>
    </w:p>
    <w:p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Oferta winna być podpisana przez każdego z wykonawców występujących wspólnie lub przez up</w:t>
      </w:r>
      <w:r w:rsidR="00C82B1C" w:rsidRPr="006F5CF5">
        <w:rPr>
          <w:rFonts w:cstheme="minorHAnsi"/>
        </w:rPr>
        <w:t>oważnionego przedstawiciela.</w:t>
      </w:r>
    </w:p>
    <w:p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Wykonawcy wspólnie ubiegający się o udzielenie zamówienia ponoszą solidarną odpowie</w:t>
      </w:r>
      <w:r w:rsidR="00C82B1C" w:rsidRPr="006F5CF5">
        <w:rPr>
          <w:rFonts w:cstheme="minorHAnsi"/>
        </w:rPr>
        <w:t>dzialność za wykonanie umowy.</w:t>
      </w:r>
    </w:p>
    <w:p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 xml:space="preserve">Jeżeli oferta wspólna złożona przez dwóch lub więcej wykonawców zostanie wyłoniona w prowadzonym postępowaniu jako najkorzystniejsza przed podpisaniem umowy </w:t>
      </w:r>
      <w:r w:rsidR="000B45E8">
        <w:rPr>
          <w:rFonts w:cstheme="minorHAnsi"/>
        </w:rPr>
        <w:t>Zamawiający</w:t>
      </w:r>
      <w:r w:rsidRPr="006F5CF5">
        <w:rPr>
          <w:rFonts w:cstheme="minorHAnsi"/>
        </w:rPr>
        <w:t xml:space="preserve"> zażąda w wyznaczonym terminie złożenia umowy regulującej współpracę tych wykonawców, podpisanej przez wszystkich wykonawców, przy czym termin, na jaki została zawarta nie może być krótszy niż ter</w:t>
      </w:r>
      <w:r w:rsidR="00C82B1C" w:rsidRPr="006F5CF5">
        <w:rPr>
          <w:rFonts w:cstheme="minorHAnsi"/>
        </w:rPr>
        <w:t>min realizacji zamówienia.</w:t>
      </w:r>
    </w:p>
    <w:p w:rsidR="00C82B1C" w:rsidRPr="00E61E5B" w:rsidRDefault="00C82B1C" w:rsidP="006F5CF5">
      <w:pPr>
        <w:autoSpaceDE w:val="0"/>
        <w:autoSpaceDN w:val="0"/>
        <w:adjustRightInd w:val="0"/>
        <w:spacing w:after="0" w:line="264" w:lineRule="auto"/>
        <w:jc w:val="both"/>
        <w:rPr>
          <w:rFonts w:cstheme="minorHAnsi"/>
          <w:sz w:val="12"/>
        </w:rPr>
      </w:pPr>
    </w:p>
    <w:p w:rsidR="000F3EFF" w:rsidRPr="006F5CF5" w:rsidRDefault="004E60D4" w:rsidP="006F5CF5">
      <w:pPr>
        <w:autoSpaceDE w:val="0"/>
        <w:autoSpaceDN w:val="0"/>
        <w:adjustRightInd w:val="0"/>
        <w:spacing w:after="0" w:line="264" w:lineRule="auto"/>
        <w:jc w:val="both"/>
        <w:rPr>
          <w:rFonts w:cstheme="minorHAnsi"/>
        </w:rPr>
      </w:pPr>
      <w:r w:rsidRPr="006F5CF5">
        <w:rPr>
          <w:rFonts w:cstheme="minorHAnsi"/>
        </w:rPr>
        <w:t>4</w:t>
      </w:r>
      <w:r w:rsidR="003170BF">
        <w:rPr>
          <w:rFonts w:cstheme="minorHAnsi"/>
        </w:rPr>
        <w:t xml:space="preserve">. </w:t>
      </w:r>
      <w:r w:rsidR="00590AFE" w:rsidRPr="006F5CF5">
        <w:rPr>
          <w:rFonts w:cstheme="minorHAnsi"/>
        </w:rPr>
        <w:t xml:space="preserve">Postanowienia dotyczące prowadzenia przez Zamawiającego wyjaśnień </w:t>
      </w:r>
      <w:r w:rsidR="000F3EFF" w:rsidRPr="006F5CF5">
        <w:rPr>
          <w:rFonts w:cstheme="minorHAnsi"/>
        </w:rPr>
        <w:t>w toku badania i oceny ofert:</w:t>
      </w:r>
    </w:p>
    <w:p w:rsidR="000F3EFF" w:rsidRPr="006F5CF5" w:rsidRDefault="000B45E8" w:rsidP="00F418D3">
      <w:pPr>
        <w:pStyle w:val="Akapitzlist"/>
        <w:numPr>
          <w:ilvl w:val="0"/>
          <w:numId w:val="23"/>
        </w:numPr>
        <w:autoSpaceDE w:val="0"/>
        <w:autoSpaceDN w:val="0"/>
        <w:adjustRightInd w:val="0"/>
        <w:spacing w:after="0" w:line="264" w:lineRule="auto"/>
        <w:jc w:val="both"/>
        <w:rPr>
          <w:rFonts w:cstheme="minorHAnsi"/>
          <w:strike/>
        </w:rPr>
      </w:pPr>
      <w:r>
        <w:rPr>
          <w:rFonts w:cstheme="minorHAnsi"/>
        </w:rPr>
        <w:t>Zamawiający</w:t>
      </w:r>
      <w:r w:rsidR="00590AFE" w:rsidRPr="006F5CF5">
        <w:rPr>
          <w:rFonts w:cstheme="minorHAnsi"/>
        </w:rPr>
        <w:t xml:space="preserve"> może wezwać wykonawców do złożenia, uzupełnienia, poprawienia lub uzupełnienia oświadczenia wykonawcy, podmiotowych środków dowodowych, innych dokumentów lub oświadczeń na zasadach okreś</w:t>
      </w:r>
      <w:r w:rsidR="000F3EFF" w:rsidRPr="006F5CF5">
        <w:rPr>
          <w:rFonts w:cstheme="minorHAnsi"/>
        </w:rPr>
        <w:t xml:space="preserve">lonych w art. 128 ustawy </w:t>
      </w:r>
      <w:proofErr w:type="spellStart"/>
      <w:r w:rsidR="000F3EFF" w:rsidRPr="006F5CF5">
        <w:rPr>
          <w:rFonts w:cstheme="minorHAnsi"/>
        </w:rPr>
        <w:t>Pzp</w:t>
      </w:r>
      <w:proofErr w:type="spellEnd"/>
      <w:r w:rsidR="000F3EFF" w:rsidRPr="006F5CF5">
        <w:rPr>
          <w:rFonts w:cstheme="minorHAnsi"/>
        </w:rPr>
        <w:t>.</w:t>
      </w:r>
    </w:p>
    <w:p w:rsidR="000F3EFF" w:rsidRPr="006F5CF5" w:rsidRDefault="000B45E8" w:rsidP="00F418D3">
      <w:pPr>
        <w:pStyle w:val="Akapitzlist"/>
        <w:numPr>
          <w:ilvl w:val="0"/>
          <w:numId w:val="23"/>
        </w:numPr>
        <w:autoSpaceDE w:val="0"/>
        <w:autoSpaceDN w:val="0"/>
        <w:adjustRightInd w:val="0"/>
        <w:spacing w:after="0" w:line="264" w:lineRule="auto"/>
        <w:jc w:val="both"/>
        <w:rPr>
          <w:rFonts w:cstheme="minorHAnsi"/>
          <w:strike/>
        </w:rPr>
      </w:pPr>
      <w:r>
        <w:rPr>
          <w:rFonts w:cstheme="minorHAnsi"/>
        </w:rPr>
        <w:t>Zamawiający</w:t>
      </w:r>
      <w:r w:rsidR="00590AFE" w:rsidRPr="006F5CF5">
        <w:rPr>
          <w:rFonts w:cstheme="minorHAnsi"/>
        </w:rPr>
        <w:t xml:space="preserve"> poprawia w ofercie oczywiste omyłki pisarskie oraz oczywiste omyłki rachunkowe, z uwzględnieniem konsekwencji rachunkowych dokonanych poprawek, niezwłocznie zawia­damiając o tym wykonawcę, które</w:t>
      </w:r>
      <w:r w:rsidR="000F3EFF" w:rsidRPr="006F5CF5">
        <w:rPr>
          <w:rFonts w:cstheme="minorHAnsi"/>
        </w:rPr>
        <w:t>go oferta została poprawiona.</w:t>
      </w:r>
    </w:p>
    <w:p w:rsidR="000F3EFF" w:rsidRPr="006F5CF5" w:rsidRDefault="000B45E8" w:rsidP="00F418D3">
      <w:pPr>
        <w:pStyle w:val="Akapitzlist"/>
        <w:numPr>
          <w:ilvl w:val="0"/>
          <w:numId w:val="23"/>
        </w:numPr>
        <w:autoSpaceDE w:val="0"/>
        <w:autoSpaceDN w:val="0"/>
        <w:adjustRightInd w:val="0"/>
        <w:spacing w:after="0" w:line="264" w:lineRule="auto"/>
        <w:jc w:val="both"/>
        <w:rPr>
          <w:rFonts w:cstheme="minorHAnsi"/>
          <w:strike/>
        </w:rPr>
      </w:pPr>
      <w:r>
        <w:rPr>
          <w:rFonts w:cstheme="minorHAnsi"/>
        </w:rPr>
        <w:t>Zamawiający</w:t>
      </w:r>
      <w:r w:rsidR="00590AFE" w:rsidRPr="006F5CF5">
        <w:rPr>
          <w:rFonts w:cstheme="minorHAnsi"/>
        </w:rPr>
        <w:t xml:space="preserve">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6F5CF5">
        <w:rPr>
          <w:rFonts w:cstheme="minorHAnsi"/>
        </w:rPr>
        <w:t xml:space="preserve"> zgody na poprawienie omyłki.</w:t>
      </w:r>
    </w:p>
    <w:p w:rsidR="000F3EFF" w:rsidRPr="006F5CF5" w:rsidRDefault="00590AFE" w:rsidP="00F418D3">
      <w:pPr>
        <w:pStyle w:val="Akapitzlist"/>
        <w:numPr>
          <w:ilvl w:val="0"/>
          <w:numId w:val="23"/>
        </w:numPr>
        <w:autoSpaceDE w:val="0"/>
        <w:autoSpaceDN w:val="0"/>
        <w:adjustRightInd w:val="0"/>
        <w:spacing w:after="0" w:line="264" w:lineRule="auto"/>
        <w:jc w:val="both"/>
        <w:rPr>
          <w:rFonts w:cstheme="minorHAnsi"/>
          <w:strike/>
        </w:rPr>
      </w:pPr>
      <w:r w:rsidRPr="006F5CF5">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w:t>
      </w:r>
      <w:r w:rsidR="000B45E8">
        <w:rPr>
          <w:rFonts w:cstheme="minorHAnsi"/>
        </w:rPr>
        <w:t>Zamawiający</w:t>
      </w:r>
      <w:r w:rsidRPr="006F5CF5">
        <w:rPr>
          <w:rFonts w:cstheme="minorHAnsi"/>
        </w:rPr>
        <w:t xml:space="preserve"> zażąda od wykonawcy wyjaśnień, w tym złożenia dowodów w zakresie wyliczenia ceny lub kosztu, lub ich istotnych części składowych. </w:t>
      </w:r>
      <w:r w:rsidRPr="006F5CF5">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6F5CF5">
        <w:rPr>
          <w:rFonts w:cstheme="minorHAnsi"/>
        </w:rPr>
        <w:t>ej ceny lub kosztu tej oferty.</w:t>
      </w:r>
    </w:p>
    <w:p w:rsidR="009F6F5C" w:rsidRPr="008D3788" w:rsidRDefault="009F6F5C" w:rsidP="006F5CF5">
      <w:pPr>
        <w:autoSpaceDE w:val="0"/>
        <w:autoSpaceDN w:val="0"/>
        <w:adjustRightInd w:val="0"/>
        <w:spacing w:after="0" w:line="264" w:lineRule="auto"/>
        <w:jc w:val="both"/>
        <w:rPr>
          <w:rFonts w:cstheme="minorHAnsi"/>
          <w:sz w:val="16"/>
        </w:rPr>
      </w:pPr>
    </w:p>
    <w:p w:rsidR="00510276" w:rsidRPr="006F5CF5" w:rsidRDefault="00356E54" w:rsidP="006F5CF5">
      <w:pPr>
        <w:pStyle w:val="NormalnyWeb"/>
        <w:tabs>
          <w:tab w:val="left" w:pos="567"/>
        </w:tabs>
        <w:spacing w:before="0" w:beforeAutospacing="0" w:line="264" w:lineRule="auto"/>
        <w:textAlignment w:val="baseline"/>
        <w:rPr>
          <w:rFonts w:asciiTheme="minorHAnsi" w:hAnsiTheme="minorHAnsi" w:cstheme="minorHAnsi"/>
          <w:b/>
          <w:sz w:val="22"/>
          <w:szCs w:val="22"/>
        </w:rPr>
      </w:pPr>
      <w:r w:rsidRPr="006F5CF5">
        <w:rPr>
          <w:rFonts w:asciiTheme="minorHAnsi" w:hAnsiTheme="minorHAnsi" w:cstheme="minorHAnsi"/>
          <w:b/>
          <w:sz w:val="22"/>
          <w:szCs w:val="22"/>
        </w:rPr>
        <w:t>XII. Miejsce i termin składania i otwarcia ofert</w:t>
      </w:r>
    </w:p>
    <w:p w:rsidR="00EA1808" w:rsidRPr="006F5CF5" w:rsidRDefault="00CC0D26" w:rsidP="00F418D3">
      <w:pPr>
        <w:pStyle w:val="NormalnyWeb"/>
        <w:numPr>
          <w:ilvl w:val="0"/>
          <w:numId w:val="15"/>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wraz z wymaganymi dokumentami należy umieścić na </w:t>
      </w:r>
      <w:hyperlink r:id="rId52"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 </w:t>
      </w:r>
      <w:r w:rsidR="004B0FC4" w:rsidRPr="006F5CF5">
        <w:rPr>
          <w:rFonts w:asciiTheme="minorHAnsi" w:hAnsiTheme="minorHAnsi" w:cstheme="minorHAnsi"/>
          <w:sz w:val="22"/>
          <w:szCs w:val="22"/>
        </w:rPr>
        <w:t> </w:t>
      </w:r>
      <w:hyperlink r:id="rId53" w:history="1">
        <w:r w:rsidR="004B0FC4" w:rsidRPr="006F5CF5">
          <w:rPr>
            <w:rStyle w:val="Hipercze"/>
            <w:rFonts w:asciiTheme="minorHAnsi" w:hAnsiTheme="minorHAnsi" w:cstheme="minorHAnsi"/>
            <w:sz w:val="22"/>
            <w:szCs w:val="22"/>
          </w:rPr>
          <w:t>https://platformazakupowa.pl/pn/wolow</w:t>
        </w:r>
      </w:hyperlink>
      <w:r w:rsidRPr="006F5CF5">
        <w:rPr>
          <w:rFonts w:asciiTheme="minorHAnsi" w:hAnsiTheme="minorHAnsi" w:cstheme="minorHAnsi"/>
          <w:color w:val="000000"/>
          <w:sz w:val="22"/>
          <w:szCs w:val="22"/>
        </w:rPr>
        <w:t xml:space="preserve">w myśl </w:t>
      </w:r>
      <w:r w:rsidR="005E3AD1">
        <w:rPr>
          <w:rFonts w:asciiTheme="minorHAnsi" w:hAnsiTheme="minorHAnsi" w:cstheme="minorHAnsi"/>
          <w:color w:val="000000"/>
          <w:sz w:val="22"/>
          <w:szCs w:val="22"/>
        </w:rPr>
        <w:t>u</w:t>
      </w:r>
      <w:r w:rsidRPr="006F5CF5">
        <w:rPr>
          <w:rFonts w:asciiTheme="minorHAnsi" w:hAnsiTheme="minorHAnsi" w:cstheme="minorHAnsi"/>
          <w:color w:val="000000"/>
          <w:sz w:val="22"/>
          <w:szCs w:val="22"/>
        </w:rPr>
        <w:t xml:space="preserve">stawy </w:t>
      </w:r>
      <w:proofErr w:type="spellStart"/>
      <w:r w:rsidRPr="006F5CF5">
        <w:rPr>
          <w:rFonts w:asciiTheme="minorHAnsi" w:hAnsiTheme="minorHAnsi" w:cstheme="minorHAnsi"/>
          <w:color w:val="000000"/>
          <w:sz w:val="22"/>
          <w:szCs w:val="22"/>
        </w:rPr>
        <w:t>P</w:t>
      </w:r>
      <w:r w:rsidR="005E3AD1">
        <w:rPr>
          <w:rFonts w:asciiTheme="minorHAnsi" w:hAnsiTheme="minorHAnsi" w:cstheme="minorHAnsi"/>
          <w:color w:val="000000"/>
          <w:sz w:val="22"/>
          <w:szCs w:val="22"/>
        </w:rPr>
        <w:t>zp</w:t>
      </w:r>
      <w:proofErr w:type="spellEnd"/>
      <w:r w:rsidRPr="006F5CF5">
        <w:rPr>
          <w:rFonts w:asciiTheme="minorHAnsi" w:hAnsiTheme="minorHAnsi" w:cstheme="minorHAnsi"/>
          <w:color w:val="000000"/>
          <w:sz w:val="22"/>
          <w:szCs w:val="22"/>
        </w:rPr>
        <w:t xml:space="preserve"> na stronie internetowej prowadzonego postępowania.</w:t>
      </w:r>
    </w:p>
    <w:p w:rsidR="00EA1808" w:rsidRPr="00411554" w:rsidRDefault="00CC0D26" w:rsidP="006F5CF5">
      <w:pPr>
        <w:pStyle w:val="NormalnyWeb"/>
        <w:spacing w:before="0" w:beforeAutospacing="0" w:line="264" w:lineRule="auto"/>
        <w:ind w:left="426"/>
        <w:jc w:val="both"/>
        <w:textAlignment w:val="baseline"/>
        <w:rPr>
          <w:rFonts w:asciiTheme="minorHAnsi" w:hAnsiTheme="minorHAnsi" w:cstheme="minorHAnsi"/>
          <w:sz w:val="22"/>
          <w:szCs w:val="22"/>
        </w:rPr>
      </w:pPr>
      <w:r w:rsidRPr="00985054">
        <w:rPr>
          <w:rFonts w:asciiTheme="minorHAnsi" w:hAnsiTheme="minorHAnsi" w:cstheme="minorHAnsi"/>
          <w:sz w:val="22"/>
          <w:szCs w:val="22"/>
        </w:rPr>
        <w:t xml:space="preserve">Oferty należy składać do </w:t>
      </w:r>
      <w:r w:rsidRPr="00C81E87">
        <w:rPr>
          <w:rFonts w:asciiTheme="minorHAnsi" w:hAnsiTheme="minorHAnsi" w:cstheme="minorHAnsi"/>
          <w:sz w:val="22"/>
          <w:szCs w:val="22"/>
        </w:rPr>
        <w:t>dnia</w:t>
      </w:r>
      <w:r w:rsidR="001A212B">
        <w:rPr>
          <w:rFonts w:asciiTheme="minorHAnsi" w:hAnsiTheme="minorHAnsi" w:cstheme="minorHAnsi"/>
          <w:sz w:val="22"/>
          <w:szCs w:val="22"/>
        </w:rPr>
        <w:t xml:space="preserve"> </w:t>
      </w:r>
      <w:r w:rsidR="00994621">
        <w:rPr>
          <w:rFonts w:asciiTheme="minorHAnsi" w:hAnsiTheme="minorHAnsi" w:cstheme="minorHAnsi"/>
          <w:b/>
          <w:sz w:val="22"/>
          <w:szCs w:val="22"/>
        </w:rPr>
        <w:t>1</w:t>
      </w:r>
      <w:r w:rsidR="00A26004">
        <w:rPr>
          <w:rFonts w:asciiTheme="minorHAnsi" w:hAnsiTheme="minorHAnsi" w:cstheme="minorHAnsi"/>
          <w:b/>
          <w:sz w:val="22"/>
          <w:szCs w:val="22"/>
        </w:rPr>
        <w:t>5</w:t>
      </w:r>
      <w:r w:rsidR="00673D03">
        <w:rPr>
          <w:rFonts w:asciiTheme="minorHAnsi" w:hAnsiTheme="minorHAnsi" w:cstheme="minorHAnsi"/>
          <w:b/>
          <w:sz w:val="22"/>
          <w:szCs w:val="22"/>
        </w:rPr>
        <w:t>.09</w:t>
      </w:r>
      <w:r w:rsidR="007334C1" w:rsidRPr="00411554">
        <w:rPr>
          <w:rFonts w:asciiTheme="minorHAnsi" w:hAnsiTheme="minorHAnsi" w:cstheme="minorHAnsi"/>
          <w:b/>
          <w:sz w:val="22"/>
          <w:szCs w:val="22"/>
        </w:rPr>
        <w:t>.</w:t>
      </w:r>
      <w:r w:rsidR="00457CD9" w:rsidRPr="00411554">
        <w:rPr>
          <w:rFonts w:asciiTheme="minorHAnsi" w:hAnsiTheme="minorHAnsi" w:cstheme="minorHAnsi"/>
          <w:b/>
          <w:sz w:val="22"/>
          <w:szCs w:val="22"/>
        </w:rPr>
        <w:t>202</w:t>
      </w:r>
      <w:r w:rsidR="00E60F60" w:rsidRPr="00411554">
        <w:rPr>
          <w:rFonts w:asciiTheme="minorHAnsi" w:hAnsiTheme="minorHAnsi" w:cstheme="minorHAnsi"/>
          <w:b/>
          <w:sz w:val="22"/>
          <w:szCs w:val="22"/>
        </w:rPr>
        <w:t>2</w:t>
      </w:r>
      <w:r w:rsidR="00457CD9" w:rsidRPr="00411554">
        <w:rPr>
          <w:rFonts w:asciiTheme="minorHAnsi" w:hAnsiTheme="minorHAnsi" w:cstheme="minorHAnsi"/>
          <w:b/>
          <w:sz w:val="22"/>
          <w:szCs w:val="22"/>
        </w:rPr>
        <w:t xml:space="preserve"> r</w:t>
      </w:r>
      <w:r w:rsidR="00EA1808" w:rsidRPr="00411554">
        <w:rPr>
          <w:rFonts w:asciiTheme="minorHAnsi" w:hAnsiTheme="minorHAnsi" w:cstheme="minorHAnsi"/>
          <w:b/>
          <w:sz w:val="22"/>
          <w:szCs w:val="22"/>
        </w:rPr>
        <w:t>.</w:t>
      </w:r>
      <w:r w:rsidR="00EA1808" w:rsidRPr="00411554">
        <w:rPr>
          <w:rFonts w:asciiTheme="minorHAnsi" w:hAnsiTheme="minorHAnsi" w:cstheme="minorHAnsi"/>
          <w:sz w:val="22"/>
          <w:szCs w:val="22"/>
        </w:rPr>
        <w:t xml:space="preserve"> do godz. </w:t>
      </w:r>
      <w:r w:rsidR="00457CD9" w:rsidRPr="00411554">
        <w:rPr>
          <w:rFonts w:asciiTheme="minorHAnsi" w:hAnsiTheme="minorHAnsi" w:cstheme="minorHAnsi"/>
          <w:sz w:val="22"/>
          <w:szCs w:val="22"/>
        </w:rPr>
        <w:t>9:00</w:t>
      </w:r>
      <w:r w:rsidR="00ED689B" w:rsidRPr="00411554">
        <w:rPr>
          <w:rFonts w:asciiTheme="minorHAnsi" w:hAnsiTheme="minorHAnsi" w:cstheme="minorHAnsi"/>
          <w:sz w:val="22"/>
          <w:szCs w:val="22"/>
        </w:rPr>
        <w:t>.</w:t>
      </w:r>
    </w:p>
    <w:p w:rsidR="00146BBB" w:rsidRPr="006F5CF5" w:rsidRDefault="00DF420E" w:rsidP="006F5CF5">
      <w:pPr>
        <w:pStyle w:val="NormalnyWeb"/>
        <w:spacing w:before="0" w:beforeAutospacing="0" w:line="264" w:lineRule="auto"/>
        <w:ind w:left="426"/>
        <w:jc w:val="both"/>
        <w:textAlignment w:val="baseline"/>
        <w:rPr>
          <w:rFonts w:asciiTheme="minorHAnsi" w:hAnsiTheme="minorHAnsi" w:cstheme="minorHAnsi"/>
          <w:color w:val="000000"/>
          <w:sz w:val="22"/>
          <w:szCs w:val="22"/>
        </w:rPr>
      </w:pPr>
      <w:r w:rsidRPr="00411554">
        <w:rPr>
          <w:rFonts w:asciiTheme="minorHAnsi" w:hAnsiTheme="minorHAnsi" w:cstheme="minorHAnsi"/>
          <w:sz w:val="22"/>
          <w:szCs w:val="22"/>
        </w:rPr>
        <w:t xml:space="preserve">Oferty zostaną otwarte dnia: </w:t>
      </w:r>
      <w:r w:rsidR="009F6F5C" w:rsidRPr="00411554">
        <w:rPr>
          <w:rFonts w:asciiTheme="minorHAnsi" w:hAnsiTheme="minorHAnsi" w:cstheme="minorHAnsi"/>
          <w:sz w:val="22"/>
          <w:szCs w:val="22"/>
        </w:rPr>
        <w:t xml:space="preserve"> </w:t>
      </w:r>
      <w:r w:rsidR="00A26004">
        <w:rPr>
          <w:rFonts w:asciiTheme="minorHAnsi" w:hAnsiTheme="minorHAnsi" w:cstheme="minorHAnsi"/>
          <w:b/>
          <w:sz w:val="22"/>
          <w:szCs w:val="22"/>
        </w:rPr>
        <w:t>15</w:t>
      </w:r>
      <w:r w:rsidR="00673D03">
        <w:rPr>
          <w:rFonts w:asciiTheme="minorHAnsi" w:hAnsiTheme="minorHAnsi" w:cstheme="minorHAnsi"/>
          <w:b/>
          <w:sz w:val="22"/>
          <w:szCs w:val="22"/>
        </w:rPr>
        <w:t>.09</w:t>
      </w:r>
      <w:r w:rsidR="007334C1" w:rsidRPr="00411554">
        <w:rPr>
          <w:rFonts w:asciiTheme="minorHAnsi" w:hAnsiTheme="minorHAnsi" w:cstheme="minorHAnsi"/>
          <w:b/>
          <w:sz w:val="22"/>
          <w:szCs w:val="22"/>
        </w:rPr>
        <w:t>.</w:t>
      </w:r>
      <w:r w:rsidR="00457CD9" w:rsidRPr="00411554">
        <w:rPr>
          <w:rFonts w:asciiTheme="minorHAnsi" w:hAnsiTheme="minorHAnsi" w:cstheme="minorHAnsi"/>
          <w:b/>
          <w:sz w:val="22"/>
          <w:szCs w:val="22"/>
        </w:rPr>
        <w:t>202</w:t>
      </w:r>
      <w:r w:rsidR="00E60F60" w:rsidRPr="00411554">
        <w:rPr>
          <w:rFonts w:asciiTheme="minorHAnsi" w:hAnsiTheme="minorHAnsi" w:cstheme="minorHAnsi"/>
          <w:b/>
          <w:sz w:val="22"/>
          <w:szCs w:val="22"/>
        </w:rPr>
        <w:t>2</w:t>
      </w:r>
      <w:r w:rsidR="00457CD9" w:rsidRPr="00411554">
        <w:rPr>
          <w:rFonts w:asciiTheme="minorHAnsi" w:hAnsiTheme="minorHAnsi" w:cstheme="minorHAnsi"/>
          <w:b/>
          <w:sz w:val="22"/>
          <w:szCs w:val="22"/>
        </w:rPr>
        <w:t xml:space="preserve"> r</w:t>
      </w:r>
      <w:r w:rsidR="00457CD9" w:rsidRPr="00411554">
        <w:rPr>
          <w:rFonts w:asciiTheme="minorHAnsi" w:hAnsiTheme="minorHAnsi" w:cstheme="minorHAnsi"/>
          <w:sz w:val="22"/>
          <w:szCs w:val="22"/>
        </w:rPr>
        <w:t>.</w:t>
      </w:r>
      <w:r w:rsidRPr="00411554">
        <w:rPr>
          <w:rFonts w:asciiTheme="minorHAnsi" w:hAnsiTheme="minorHAnsi" w:cstheme="minorHAnsi"/>
          <w:sz w:val="22"/>
          <w:szCs w:val="22"/>
        </w:rPr>
        <w:t>,</w:t>
      </w:r>
      <w:r w:rsidR="009F6F5C" w:rsidRPr="00411554">
        <w:rPr>
          <w:rFonts w:asciiTheme="minorHAnsi" w:hAnsiTheme="minorHAnsi" w:cstheme="minorHAnsi"/>
          <w:sz w:val="22"/>
          <w:szCs w:val="22"/>
        </w:rPr>
        <w:t xml:space="preserve"> </w:t>
      </w:r>
      <w:r w:rsidRPr="00411554">
        <w:rPr>
          <w:rFonts w:asciiTheme="minorHAnsi" w:hAnsiTheme="minorHAnsi" w:cstheme="minorHAnsi"/>
          <w:sz w:val="22"/>
          <w:szCs w:val="22"/>
        </w:rPr>
        <w:t xml:space="preserve"> o godz. </w:t>
      </w:r>
      <w:r w:rsidR="00457CD9" w:rsidRPr="00411554">
        <w:rPr>
          <w:rFonts w:asciiTheme="minorHAnsi" w:hAnsiTheme="minorHAnsi" w:cstheme="minorHAnsi"/>
          <w:sz w:val="22"/>
          <w:szCs w:val="22"/>
        </w:rPr>
        <w:t>9:</w:t>
      </w:r>
      <w:r w:rsidR="00A416C5">
        <w:rPr>
          <w:rFonts w:asciiTheme="minorHAnsi" w:hAnsiTheme="minorHAnsi" w:cstheme="minorHAnsi"/>
          <w:sz w:val="22"/>
          <w:szCs w:val="22"/>
        </w:rPr>
        <w:t>1</w:t>
      </w:r>
      <w:r w:rsidR="00457CD9" w:rsidRPr="00411554">
        <w:rPr>
          <w:rFonts w:asciiTheme="minorHAnsi" w:hAnsiTheme="minorHAnsi" w:cstheme="minorHAnsi"/>
          <w:sz w:val="22"/>
          <w:szCs w:val="22"/>
        </w:rPr>
        <w:t>0</w:t>
      </w:r>
      <w:r w:rsidR="00ED689B" w:rsidRPr="00411554">
        <w:rPr>
          <w:rFonts w:asciiTheme="minorHAnsi" w:hAnsiTheme="minorHAnsi" w:cstheme="minorHAnsi"/>
          <w:sz w:val="22"/>
          <w:szCs w:val="22"/>
        </w:rPr>
        <w:t>.</w:t>
      </w:r>
    </w:p>
    <w:p w:rsidR="00C054DF" w:rsidRPr="006F5CF5" w:rsidRDefault="00C054DF"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 oferty należy dołączyć wszystkie wymagane w SWZ dokumenty.</w:t>
      </w:r>
    </w:p>
    <w:p w:rsidR="00CC0D26" w:rsidRPr="006F5CF5" w:rsidRDefault="00C054DF"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 xml:space="preserve">Po wypełnieniu Formularza </w:t>
      </w:r>
      <w:r w:rsidR="00146BBB" w:rsidRPr="006F5CF5">
        <w:rPr>
          <w:rFonts w:asciiTheme="minorHAnsi" w:hAnsiTheme="minorHAnsi" w:cstheme="minorHAnsi"/>
          <w:color w:val="000000"/>
          <w:sz w:val="22"/>
          <w:szCs w:val="22"/>
        </w:rPr>
        <w:t>ofertowego</w:t>
      </w:r>
      <w:r w:rsidRPr="006F5CF5">
        <w:rPr>
          <w:rFonts w:asciiTheme="minorHAnsi" w:hAnsiTheme="minorHAnsi" w:cstheme="minorHAnsi"/>
          <w:color w:val="000000"/>
          <w:sz w:val="22"/>
          <w:szCs w:val="22"/>
        </w:rPr>
        <w:t xml:space="preserve"> i dołączeni</w:t>
      </w:r>
      <w:r w:rsidR="00146BBB" w:rsidRPr="006F5CF5">
        <w:rPr>
          <w:rFonts w:asciiTheme="minorHAnsi" w:hAnsiTheme="minorHAnsi" w:cstheme="minorHAnsi"/>
          <w:color w:val="000000"/>
          <w:sz w:val="22"/>
          <w:szCs w:val="22"/>
        </w:rPr>
        <w:t>u</w:t>
      </w:r>
      <w:r w:rsidRPr="006F5CF5">
        <w:rPr>
          <w:rFonts w:asciiTheme="minorHAnsi" w:hAnsiTheme="minorHAnsi" w:cstheme="minorHAnsi"/>
          <w:color w:val="000000"/>
          <w:sz w:val="22"/>
          <w:szCs w:val="22"/>
        </w:rPr>
        <w:t>  wszystkich wymaganych załączników należy kliknąć przycisk „Przejdź do podsumowania”.</w:t>
      </w:r>
    </w:p>
    <w:p w:rsidR="00CC0D26" w:rsidRPr="006F5CF5" w:rsidRDefault="00CC0D26"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54"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Wykonawca powinien złożyć podpis bezpośrednio na dokumentach przesłanych za pośrednictwem </w:t>
      </w:r>
      <w:hyperlink r:id="rId55"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6F5CF5" w:rsidRDefault="00CC0D26"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6F5CF5" w:rsidRDefault="00CC0D26"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56" w:history="1">
        <w:r w:rsidR="009774E2" w:rsidRPr="006F5CF5">
          <w:rPr>
            <w:rStyle w:val="Hipercze"/>
            <w:rFonts w:asciiTheme="minorHAnsi" w:hAnsiTheme="minorHAnsi" w:cstheme="minorHAnsi"/>
            <w:sz w:val="22"/>
            <w:szCs w:val="22"/>
          </w:rPr>
          <w:t>https://platformazakupowa.pl/strona/45-instrukcje</w:t>
        </w:r>
      </w:hyperlink>
    </w:p>
    <w:p w:rsidR="00A85B6F" w:rsidRPr="006F5CF5" w:rsidRDefault="00971C5E"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w:t>
      </w:r>
      <w:r w:rsidR="00A85B6F" w:rsidRPr="006F5CF5">
        <w:rPr>
          <w:rFonts w:asciiTheme="minorHAnsi" w:hAnsiTheme="minorHAnsi" w:cstheme="minorHAnsi"/>
          <w:color w:val="000000"/>
          <w:sz w:val="22"/>
          <w:szCs w:val="22"/>
        </w:rPr>
        <w:t xml:space="preserve"> przypadku awarii systemu</w:t>
      </w:r>
      <w:r w:rsidRPr="006F5CF5">
        <w:rPr>
          <w:rFonts w:asciiTheme="minorHAnsi" w:hAnsiTheme="minorHAnsi" w:cstheme="minorHAnsi"/>
          <w:color w:val="000000"/>
          <w:sz w:val="22"/>
          <w:szCs w:val="22"/>
        </w:rPr>
        <w:t xml:space="preserve"> teleinformatycznego</w:t>
      </w:r>
      <w:r w:rsidR="008203C8" w:rsidRPr="006F5CF5">
        <w:rPr>
          <w:rFonts w:asciiTheme="minorHAnsi" w:hAnsiTheme="minorHAnsi" w:cstheme="minorHAnsi"/>
          <w:color w:val="000000"/>
          <w:sz w:val="22"/>
          <w:szCs w:val="22"/>
        </w:rPr>
        <w:t xml:space="preserve">, </w:t>
      </w:r>
      <w:r w:rsidR="00A85B6F" w:rsidRPr="006F5CF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6F5CF5" w:rsidRDefault="000B45E8"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A85B6F" w:rsidRPr="006F5CF5">
        <w:rPr>
          <w:rFonts w:asciiTheme="minorHAnsi" w:hAnsiTheme="minorHAnsi" w:cstheme="minorHAnsi"/>
          <w:color w:val="000000"/>
          <w:sz w:val="22"/>
          <w:szCs w:val="22"/>
        </w:rPr>
        <w:t xml:space="preserve"> poinformuje o zmianie terminu otwarcia ofert na stronie internetowej prowadzonego postępowania.</w:t>
      </w:r>
    </w:p>
    <w:p w:rsidR="00A85B6F" w:rsidRPr="006F5CF5" w:rsidRDefault="000B45E8"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A85B6F" w:rsidRPr="006F5CF5">
        <w:rPr>
          <w:rFonts w:asciiTheme="minorHAnsi" w:hAnsiTheme="minorHAnsi" w:cstheme="minorHAnsi"/>
          <w:color w:val="000000"/>
          <w:sz w:val="22"/>
          <w:szCs w:val="22"/>
        </w:rPr>
        <w:t>, najpóźniej przed otwarciem ofert, udostępnia na stronie internetowej prowadzonego postępowania informację o kwocie, jaką zamierza przeznaczyć na sfinansowanie zamówienia.</w:t>
      </w:r>
    </w:p>
    <w:p w:rsidR="009774E2" w:rsidRPr="006F5CF5" w:rsidRDefault="000B45E8"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A85B6F" w:rsidRPr="006F5CF5">
        <w:rPr>
          <w:rFonts w:asciiTheme="minorHAnsi" w:hAnsiTheme="minorHAnsi" w:cstheme="minorHAnsi"/>
          <w:color w:val="000000"/>
          <w:sz w:val="22"/>
          <w:szCs w:val="22"/>
        </w:rPr>
        <w:t>, niezwłocznie po otwarciu ofert, udostępnia na stronie internetowej prowadzonego postępowania informacje o:</w:t>
      </w:r>
    </w:p>
    <w:p w:rsidR="009774E2" w:rsidRPr="006F5CF5" w:rsidRDefault="00A85B6F" w:rsidP="00F418D3">
      <w:pPr>
        <w:pStyle w:val="NormalnyWeb"/>
        <w:numPr>
          <w:ilvl w:val="0"/>
          <w:numId w:val="16"/>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6F5CF5" w:rsidRDefault="00A85B6F" w:rsidP="00F418D3">
      <w:pPr>
        <w:pStyle w:val="NormalnyWeb"/>
        <w:numPr>
          <w:ilvl w:val="0"/>
          <w:numId w:val="16"/>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cenach lub kosztach zawartych w ofertach.</w:t>
      </w:r>
    </w:p>
    <w:p w:rsidR="00A85B6F" w:rsidRPr="006F5CF5" w:rsidRDefault="00A85B6F" w:rsidP="006221BF">
      <w:pPr>
        <w:pStyle w:val="NormalnyWeb"/>
        <w:numPr>
          <w:ilvl w:val="0"/>
          <w:numId w:val="6"/>
        </w:numPr>
        <w:spacing w:before="0" w:beforeAutospacing="0" w:line="264" w:lineRule="auto"/>
        <w:ind w:left="426" w:hanging="426"/>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Informacja zostanie opublikowana na stronie postępowania na</w:t>
      </w:r>
      <w:r w:rsidR="00E61E5B">
        <w:rPr>
          <w:rFonts w:asciiTheme="minorHAnsi" w:hAnsiTheme="minorHAnsi" w:cstheme="minorHAnsi"/>
          <w:color w:val="000000"/>
          <w:sz w:val="22"/>
          <w:szCs w:val="22"/>
        </w:rPr>
        <w:t xml:space="preserve"> </w:t>
      </w:r>
      <w:hyperlink r:id="rId57" w:history="1">
        <w:r w:rsidR="006205B0" w:rsidRPr="00FB5C7D">
          <w:rPr>
            <w:rStyle w:val="Hipercze"/>
            <w:rFonts w:asciiTheme="minorHAnsi" w:hAnsiTheme="minorHAnsi" w:cstheme="minorHAnsi"/>
            <w:sz w:val="22"/>
            <w:szCs w:val="22"/>
          </w:rPr>
          <w:t>https://platformazakupowa.pl/pn/wolow</w:t>
        </w:r>
      </w:hyperlink>
      <w:r w:rsidR="00B40F7D" w:rsidRPr="006F5CF5">
        <w:rPr>
          <w:rFonts w:asciiTheme="minorHAnsi" w:hAnsiTheme="minorHAnsi" w:cstheme="minorHAnsi"/>
          <w:color w:val="000000"/>
          <w:sz w:val="22"/>
          <w:szCs w:val="22"/>
        </w:rPr>
        <w:t>.</w:t>
      </w:r>
    </w:p>
    <w:p w:rsidR="00A85B6F" w:rsidRPr="008D3788" w:rsidRDefault="00A85B6F" w:rsidP="006F5CF5">
      <w:pPr>
        <w:autoSpaceDE w:val="0"/>
        <w:autoSpaceDN w:val="0"/>
        <w:adjustRightInd w:val="0"/>
        <w:spacing w:after="0" w:line="264" w:lineRule="auto"/>
        <w:jc w:val="both"/>
        <w:rPr>
          <w:rFonts w:cstheme="minorHAnsi"/>
          <w:sz w:val="16"/>
        </w:rPr>
      </w:pPr>
    </w:p>
    <w:p w:rsidR="007B351E" w:rsidRPr="006F5CF5" w:rsidRDefault="00EB446D" w:rsidP="009D5D4C">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t>XII</w:t>
      </w:r>
      <w:r w:rsidR="007B351E" w:rsidRPr="006F5CF5">
        <w:rPr>
          <w:rFonts w:cstheme="minorHAnsi"/>
          <w:b/>
        </w:rPr>
        <w:t>I. Opis sposobu obliczenia ceny</w:t>
      </w:r>
    </w:p>
    <w:p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Cena oferty uwzględnia wszystkie zobowiązania, musi być podana w PLN cyfrowo</w:t>
      </w:r>
      <w:r w:rsidR="00531D5F" w:rsidRPr="006F5CF5">
        <w:rPr>
          <w:rFonts w:cstheme="minorHAnsi"/>
        </w:rPr>
        <w:t xml:space="preserve"> (z dokładnością do dwóch miejsc po przecinku)</w:t>
      </w:r>
      <w:r w:rsidRPr="006F5CF5">
        <w:rPr>
          <w:rFonts w:cstheme="minorHAnsi"/>
        </w:rPr>
        <w:t xml:space="preserve"> i słownie, z wyodrębnieniem należnego podatk</w:t>
      </w:r>
      <w:r w:rsidR="007B351E" w:rsidRPr="006F5CF5">
        <w:rPr>
          <w:rFonts w:cstheme="minorHAnsi"/>
        </w:rPr>
        <w:t>u VAT - jeżeli występuje.</w:t>
      </w:r>
    </w:p>
    <w:p w:rsidR="007B351E" w:rsidRPr="00E7740F"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Cena podana w ofercie winna obejmować wszystkie koszty i składniki związane z wykonaniem zamówienia oraz warunkami s</w:t>
      </w:r>
      <w:r w:rsidR="007B351E" w:rsidRPr="006F5CF5">
        <w:rPr>
          <w:rFonts w:cstheme="minorHAnsi"/>
        </w:rPr>
        <w:t xml:space="preserve">tawianymi przez zamawiającego. </w:t>
      </w:r>
    </w:p>
    <w:p w:rsidR="00E7740F" w:rsidRPr="006F5CF5" w:rsidRDefault="00E7740F"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E7740F">
        <w:rPr>
          <w:rFonts w:eastAsia="Times New Roman" w:cstheme="minorHAnsi"/>
          <w:b/>
          <w:color w:val="000000"/>
        </w:rPr>
        <w:t>Prawidłowe</w:t>
      </w:r>
      <w:r w:rsidRPr="00E7740F">
        <w:rPr>
          <w:rFonts w:eastAsia="Times New Roman" w:cstheme="minorHAnsi"/>
          <w:color w:val="000000"/>
        </w:rPr>
        <w:t xml:space="preserve"> </w:t>
      </w:r>
      <w:r w:rsidRPr="00E7740F">
        <w:rPr>
          <w:rFonts w:eastAsia="Times New Roman" w:cstheme="minorHAnsi"/>
          <w:b/>
          <w:color w:val="000000"/>
        </w:rPr>
        <w:t>ustalenie podatku VAT</w:t>
      </w:r>
      <w:r w:rsidRPr="00E7740F">
        <w:rPr>
          <w:rFonts w:eastAsia="Times New Roman" w:cstheme="minorHAnsi"/>
          <w:color w:val="000000"/>
        </w:rPr>
        <w:t xml:space="preserve"> należy do obowiązków Wykonawcy zgodnie z przepisami ustawy o podatku od towarów i usług oraz podatku akcyzowym</w:t>
      </w:r>
      <w:r w:rsidR="008D3788">
        <w:rPr>
          <w:rFonts w:eastAsia="Times New Roman" w:cstheme="minorHAnsi"/>
          <w:color w:val="000000"/>
        </w:rPr>
        <w:t>.</w:t>
      </w:r>
    </w:p>
    <w:p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Cena może być tylko jedna za oferowany przedmiot zamówienia, nie d</w:t>
      </w:r>
      <w:r w:rsidR="007B351E" w:rsidRPr="006F5CF5">
        <w:rPr>
          <w:rFonts w:cstheme="minorHAnsi"/>
        </w:rPr>
        <w:t>opuszcza się wariantowości cen.</w:t>
      </w:r>
    </w:p>
    <w:p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Cena nie ulega zmianie przez okres ważn</w:t>
      </w:r>
      <w:r w:rsidR="007B351E" w:rsidRPr="006F5CF5">
        <w:rPr>
          <w:rFonts w:cstheme="minorHAnsi"/>
        </w:rPr>
        <w:t>ości oferty (związania ofertą).</w:t>
      </w:r>
    </w:p>
    <w:p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Cenę za wykonanie przedmiotu zamówienia należy przedstawić w "Formularzu ofertowym" stanowiącym załączni</w:t>
      </w:r>
      <w:r w:rsidR="009D5D4C">
        <w:rPr>
          <w:rFonts w:cstheme="minorHAnsi"/>
        </w:rPr>
        <w:t xml:space="preserve">k do niniejszej specyfikacji </w:t>
      </w:r>
      <w:r w:rsidR="007B351E" w:rsidRPr="006F5CF5">
        <w:rPr>
          <w:rFonts w:cstheme="minorHAnsi"/>
        </w:rPr>
        <w:t xml:space="preserve"> warunków zamówienia. </w:t>
      </w:r>
    </w:p>
    <w:p w:rsidR="007B351E" w:rsidRPr="006F5CF5" w:rsidRDefault="00A92994"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eastAsia="Times New Roman" w:cstheme="minorHAnsi"/>
          <w:color w:val="000000"/>
        </w:rPr>
        <w:t>Jeżeli została złożona oferta, której wybór prowadziłby do powstania u zamawiającego obowiązku podatkowego zgodnie z ustawą z dnia 11 marca 2004 r. o podatku od towarów i usług (Dz. U. z 20</w:t>
      </w:r>
      <w:r w:rsidR="00BB5B4E">
        <w:rPr>
          <w:rFonts w:eastAsia="Times New Roman" w:cstheme="minorHAnsi"/>
          <w:color w:val="000000"/>
        </w:rPr>
        <w:t>21</w:t>
      </w:r>
      <w:r w:rsidRPr="006F5CF5">
        <w:rPr>
          <w:rFonts w:eastAsia="Times New Roman" w:cstheme="minorHAnsi"/>
          <w:color w:val="000000"/>
        </w:rPr>
        <w:t xml:space="preserve"> r. poz. </w:t>
      </w:r>
      <w:r w:rsidR="00BB5B4E">
        <w:rPr>
          <w:rFonts w:eastAsia="Times New Roman" w:cstheme="minorHAnsi"/>
          <w:color w:val="000000"/>
        </w:rPr>
        <w:t>685</w:t>
      </w:r>
      <w:r w:rsidRPr="006F5CF5">
        <w:rPr>
          <w:rFonts w:eastAsia="Times New Roman" w:cstheme="minorHAnsi"/>
          <w:color w:val="000000"/>
        </w:rPr>
        <w:t xml:space="preserve">, z </w:t>
      </w:r>
      <w:proofErr w:type="spellStart"/>
      <w:r w:rsidRPr="006F5CF5">
        <w:rPr>
          <w:rFonts w:eastAsia="Times New Roman" w:cstheme="minorHAnsi"/>
          <w:color w:val="000000"/>
        </w:rPr>
        <w:t>późn</w:t>
      </w:r>
      <w:proofErr w:type="spellEnd"/>
      <w:r w:rsidRPr="006F5CF5">
        <w:rPr>
          <w:rFonts w:eastAsia="Times New Roman" w:cstheme="minorHAnsi"/>
          <w:color w:val="000000"/>
        </w:rPr>
        <w:t xml:space="preserve">. zm.), dla celów zastosowania kryterium ceny lub kosztu </w:t>
      </w:r>
      <w:r w:rsidR="000B45E8">
        <w:rPr>
          <w:rFonts w:eastAsia="Times New Roman" w:cstheme="minorHAnsi"/>
          <w:color w:val="000000"/>
        </w:rPr>
        <w:t>Zamawiający</w:t>
      </w:r>
      <w:r w:rsidRPr="006F5CF5">
        <w:rPr>
          <w:rFonts w:eastAsia="Times New Roman" w:cstheme="minorHAnsi"/>
          <w:color w:val="000000"/>
        </w:rPr>
        <w:t xml:space="preserve"> dolicza do </w:t>
      </w:r>
      <w:r w:rsidRPr="006F5CF5">
        <w:rPr>
          <w:rFonts w:eastAsia="Times New Roman" w:cstheme="minorHAnsi"/>
          <w:color w:val="000000"/>
        </w:rPr>
        <w:lastRenderedPageBreak/>
        <w:t>przedstawionej w tej ofercie ceny kwotę podatku od towarów i usług, którą miałby obowiązek rozliczyć.W ofercie, o której mowa w ust. 1, Wykonawca ma obowiązek:</w:t>
      </w:r>
    </w:p>
    <w:p w:rsidR="007B351E" w:rsidRPr="006F5CF5" w:rsidRDefault="00E7740F" w:rsidP="006265B3">
      <w:pPr>
        <w:pStyle w:val="Akapitzlist"/>
        <w:numPr>
          <w:ilvl w:val="0"/>
          <w:numId w:val="62"/>
        </w:numPr>
        <w:autoSpaceDE w:val="0"/>
        <w:autoSpaceDN w:val="0"/>
        <w:adjustRightInd w:val="0"/>
        <w:spacing w:after="60" w:line="240" w:lineRule="auto"/>
        <w:contextualSpacing w:val="0"/>
        <w:jc w:val="both"/>
        <w:rPr>
          <w:rFonts w:eastAsia="Times New Roman" w:cstheme="minorHAnsi"/>
          <w:color w:val="000000"/>
        </w:rPr>
      </w:pPr>
      <w:r>
        <w:rPr>
          <w:rFonts w:eastAsia="Times New Roman" w:cstheme="minorHAnsi"/>
          <w:color w:val="000000"/>
        </w:rPr>
        <w:t>poinformowania Z</w:t>
      </w:r>
      <w:r w:rsidR="00A92994" w:rsidRPr="006F5CF5">
        <w:rPr>
          <w:rFonts w:eastAsia="Times New Roman" w:cstheme="minorHAnsi"/>
          <w:color w:val="000000"/>
        </w:rPr>
        <w:t xml:space="preserve">amawiającego, że wybór jego oferty będzie prowadził do powstania </w:t>
      </w:r>
      <w:r>
        <w:rPr>
          <w:rFonts w:eastAsia="Times New Roman" w:cstheme="minorHAnsi"/>
          <w:color w:val="000000"/>
        </w:rPr>
        <w:t xml:space="preserve">                              </w:t>
      </w:r>
      <w:r w:rsidR="00A92994" w:rsidRPr="006F5CF5">
        <w:rPr>
          <w:rFonts w:eastAsia="Times New Roman" w:cstheme="minorHAnsi"/>
          <w:color w:val="000000"/>
        </w:rPr>
        <w:t xml:space="preserve">u </w:t>
      </w:r>
      <w:r>
        <w:rPr>
          <w:rFonts w:eastAsia="Times New Roman" w:cstheme="minorHAnsi"/>
          <w:color w:val="000000"/>
        </w:rPr>
        <w:t>Z</w:t>
      </w:r>
      <w:r w:rsidR="00A92994" w:rsidRPr="006F5CF5">
        <w:rPr>
          <w:rFonts w:eastAsia="Times New Roman" w:cstheme="minorHAnsi"/>
          <w:color w:val="000000"/>
        </w:rPr>
        <w:t>amawiającego obowiązku podatkowego;</w:t>
      </w:r>
    </w:p>
    <w:p w:rsidR="007B351E" w:rsidRPr="00E7740F" w:rsidRDefault="00A92994" w:rsidP="006265B3">
      <w:pPr>
        <w:pStyle w:val="Akapitzlist"/>
        <w:numPr>
          <w:ilvl w:val="0"/>
          <w:numId w:val="62"/>
        </w:numPr>
        <w:autoSpaceDE w:val="0"/>
        <w:autoSpaceDN w:val="0"/>
        <w:adjustRightInd w:val="0"/>
        <w:spacing w:after="60" w:line="240" w:lineRule="auto"/>
        <w:jc w:val="both"/>
        <w:rPr>
          <w:rFonts w:eastAsia="Times New Roman" w:cstheme="minorHAnsi"/>
          <w:color w:val="000000"/>
        </w:rPr>
      </w:pPr>
      <w:r w:rsidRPr="00E7740F">
        <w:rPr>
          <w:rFonts w:eastAsia="Times New Roman" w:cstheme="minorHAnsi"/>
          <w:color w:val="000000"/>
        </w:rPr>
        <w:t>wskazania nazwy (rodzaju) towaru lub usługi, których dostawa lub świadczenie będą prowadziły do powstania obowiązku podatkowego;</w:t>
      </w:r>
    </w:p>
    <w:p w:rsidR="007B351E" w:rsidRPr="00E7740F" w:rsidRDefault="00A92994" w:rsidP="006265B3">
      <w:pPr>
        <w:pStyle w:val="Akapitzlist"/>
        <w:numPr>
          <w:ilvl w:val="0"/>
          <w:numId w:val="62"/>
        </w:numPr>
        <w:autoSpaceDE w:val="0"/>
        <w:autoSpaceDN w:val="0"/>
        <w:adjustRightInd w:val="0"/>
        <w:spacing w:after="60" w:line="240" w:lineRule="auto"/>
        <w:jc w:val="both"/>
        <w:rPr>
          <w:rFonts w:eastAsia="Times New Roman" w:cstheme="minorHAnsi"/>
          <w:color w:val="000000"/>
        </w:rPr>
      </w:pPr>
      <w:r w:rsidRPr="00E7740F">
        <w:rPr>
          <w:rFonts w:eastAsia="Times New Roman" w:cstheme="minorHAnsi"/>
          <w:color w:val="000000"/>
        </w:rPr>
        <w:t>wskazania wartości towaru lub usługi o</w:t>
      </w:r>
      <w:r w:rsidR="00E7740F">
        <w:rPr>
          <w:rFonts w:eastAsia="Times New Roman" w:cstheme="minorHAnsi"/>
          <w:color w:val="000000"/>
        </w:rPr>
        <w:t>bjętego obowiązkiem podatkowym Z</w:t>
      </w:r>
      <w:r w:rsidRPr="00E7740F">
        <w:rPr>
          <w:rFonts w:eastAsia="Times New Roman" w:cstheme="minorHAnsi"/>
          <w:color w:val="000000"/>
        </w:rPr>
        <w:t>amawiającego, bez kwoty podatku;</w:t>
      </w:r>
    </w:p>
    <w:p w:rsidR="007B351E" w:rsidRPr="00E7740F" w:rsidRDefault="00A92994" w:rsidP="006265B3">
      <w:pPr>
        <w:pStyle w:val="Akapitzlist"/>
        <w:numPr>
          <w:ilvl w:val="0"/>
          <w:numId w:val="62"/>
        </w:numPr>
        <w:autoSpaceDE w:val="0"/>
        <w:autoSpaceDN w:val="0"/>
        <w:adjustRightInd w:val="0"/>
        <w:spacing w:after="60" w:line="240" w:lineRule="auto"/>
        <w:jc w:val="both"/>
        <w:rPr>
          <w:rFonts w:eastAsia="Times New Roman" w:cstheme="minorHAnsi"/>
          <w:color w:val="000000"/>
        </w:rPr>
      </w:pPr>
      <w:r w:rsidRPr="00E7740F">
        <w:rPr>
          <w:rFonts w:eastAsia="Times New Roman" w:cstheme="minorHAnsi"/>
          <w:color w:val="000000"/>
        </w:rPr>
        <w:t>wskazania stawki podatku od towarów i usług, która zgodnie z wiedzą wykonawcy, będzie miała zastosowanie.</w:t>
      </w:r>
    </w:p>
    <w:p w:rsidR="00A92994" w:rsidRPr="00E7740F" w:rsidRDefault="00A92994" w:rsidP="009D5D4C">
      <w:pPr>
        <w:pStyle w:val="Akapitzlist"/>
        <w:numPr>
          <w:ilvl w:val="0"/>
          <w:numId w:val="27"/>
        </w:numPr>
        <w:autoSpaceDE w:val="0"/>
        <w:autoSpaceDN w:val="0"/>
        <w:adjustRightInd w:val="0"/>
        <w:spacing w:after="60" w:line="264" w:lineRule="auto"/>
        <w:ind w:left="356" w:hanging="356"/>
        <w:contextualSpacing w:val="0"/>
        <w:jc w:val="both"/>
        <w:rPr>
          <w:rFonts w:eastAsia="Times New Roman" w:cstheme="minorHAnsi"/>
          <w:color w:val="000000"/>
        </w:rPr>
      </w:pPr>
      <w:r w:rsidRPr="00E7740F">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50567A" w:rsidRPr="008D3788" w:rsidRDefault="0050567A" w:rsidP="006F5CF5">
      <w:pPr>
        <w:autoSpaceDE w:val="0"/>
        <w:autoSpaceDN w:val="0"/>
        <w:adjustRightInd w:val="0"/>
        <w:spacing w:after="0" w:line="264" w:lineRule="auto"/>
        <w:jc w:val="both"/>
        <w:rPr>
          <w:rFonts w:cstheme="minorHAnsi"/>
          <w:b/>
          <w:sz w:val="8"/>
        </w:rPr>
      </w:pPr>
    </w:p>
    <w:p w:rsidR="007B351E" w:rsidRPr="006F5CF5" w:rsidRDefault="005B7940" w:rsidP="00E2614B">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t>XIV. Opis kryter</w:t>
      </w:r>
      <w:r w:rsidR="00C337B9">
        <w:rPr>
          <w:rFonts w:cstheme="minorHAnsi"/>
          <w:b/>
        </w:rPr>
        <w:t xml:space="preserve">iów, którymi </w:t>
      </w:r>
      <w:r w:rsidR="000B45E8">
        <w:rPr>
          <w:rFonts w:cstheme="minorHAnsi"/>
          <w:b/>
        </w:rPr>
        <w:t>Zamawiający</w:t>
      </w:r>
      <w:r w:rsidRPr="006F5CF5">
        <w:rPr>
          <w:rFonts w:cstheme="minorHAnsi"/>
          <w:b/>
        </w:rPr>
        <w:t xml:space="preserve"> będzie si</w:t>
      </w:r>
      <w:r w:rsidR="007B351E" w:rsidRPr="006F5CF5">
        <w:rPr>
          <w:rFonts w:cstheme="minorHAnsi"/>
          <w:b/>
        </w:rPr>
        <w:t>ę kierował przy wyborze oferty</w:t>
      </w:r>
    </w:p>
    <w:p w:rsidR="007B351E" w:rsidRPr="006F5CF5" w:rsidRDefault="00CF32F3" w:rsidP="006265B3">
      <w:pPr>
        <w:pStyle w:val="Akapitzlist"/>
        <w:numPr>
          <w:ilvl w:val="0"/>
          <w:numId w:val="28"/>
        </w:numPr>
        <w:autoSpaceDE w:val="0"/>
        <w:autoSpaceDN w:val="0"/>
        <w:adjustRightInd w:val="0"/>
        <w:spacing w:after="0" w:line="264" w:lineRule="auto"/>
        <w:ind w:left="426"/>
        <w:jc w:val="both"/>
        <w:rPr>
          <w:rFonts w:cstheme="minorHAnsi"/>
        </w:rPr>
      </w:pPr>
      <w:r>
        <w:rPr>
          <w:rFonts w:cstheme="minorHAnsi"/>
        </w:rPr>
        <w:t xml:space="preserve">Kryteria oceny ofert - </w:t>
      </w:r>
      <w:r w:rsidR="000B45E8">
        <w:rPr>
          <w:rFonts w:cstheme="minorHAnsi"/>
        </w:rPr>
        <w:t>Zamawiający</w:t>
      </w:r>
      <w:r w:rsidR="005B7940" w:rsidRPr="006F5CF5">
        <w:rPr>
          <w:rFonts w:cstheme="minorHAnsi"/>
        </w:rPr>
        <w:t xml:space="preserve"> uzna oferty za spełniające wymagania i przyjmie do szczegółowego rozpatrywania, jeżeli:</w:t>
      </w:r>
    </w:p>
    <w:p w:rsidR="007B351E" w:rsidRPr="006F5CF5" w:rsidRDefault="005B7940" w:rsidP="006265B3">
      <w:pPr>
        <w:pStyle w:val="Akapitzlist"/>
        <w:numPr>
          <w:ilvl w:val="1"/>
          <w:numId w:val="29"/>
        </w:numPr>
        <w:autoSpaceDE w:val="0"/>
        <w:autoSpaceDN w:val="0"/>
        <w:adjustRightInd w:val="0"/>
        <w:spacing w:after="0" w:line="264" w:lineRule="auto"/>
        <w:jc w:val="both"/>
        <w:rPr>
          <w:rFonts w:cstheme="minorHAnsi"/>
        </w:rPr>
      </w:pPr>
      <w:r w:rsidRPr="006F5CF5">
        <w:rPr>
          <w:rFonts w:cstheme="minorHAnsi"/>
        </w:rPr>
        <w:t>oferta, spełnia wymagania ok</w:t>
      </w:r>
      <w:r w:rsidR="007B351E" w:rsidRPr="006F5CF5">
        <w:rPr>
          <w:rFonts w:cstheme="minorHAnsi"/>
        </w:rPr>
        <w:t>reślone niniejszą specyfikacją,</w:t>
      </w:r>
    </w:p>
    <w:p w:rsidR="007B351E" w:rsidRPr="006F5CF5" w:rsidRDefault="005B7940" w:rsidP="006265B3">
      <w:pPr>
        <w:pStyle w:val="Akapitzlist"/>
        <w:numPr>
          <w:ilvl w:val="1"/>
          <w:numId w:val="29"/>
        </w:numPr>
        <w:autoSpaceDE w:val="0"/>
        <w:autoSpaceDN w:val="0"/>
        <w:adjustRightInd w:val="0"/>
        <w:spacing w:after="0" w:line="264" w:lineRule="auto"/>
        <w:jc w:val="both"/>
        <w:rPr>
          <w:rFonts w:cstheme="minorHAnsi"/>
        </w:rPr>
      </w:pPr>
      <w:r w:rsidRPr="006F5CF5">
        <w:rPr>
          <w:rFonts w:cstheme="minorHAnsi"/>
        </w:rPr>
        <w:t>oferta została złożona, w określony</w:t>
      </w:r>
      <w:r w:rsidR="00CF32F3">
        <w:rPr>
          <w:rFonts w:cstheme="minorHAnsi"/>
        </w:rPr>
        <w:t>m przez Z</w:t>
      </w:r>
      <w:r w:rsidR="007B351E" w:rsidRPr="006F5CF5">
        <w:rPr>
          <w:rFonts w:cstheme="minorHAnsi"/>
        </w:rPr>
        <w:t>amawiającego terminie,</w:t>
      </w:r>
    </w:p>
    <w:p w:rsidR="007B351E" w:rsidRPr="006F5CF5" w:rsidRDefault="005B7940" w:rsidP="006265B3">
      <w:pPr>
        <w:pStyle w:val="Akapitzlist"/>
        <w:numPr>
          <w:ilvl w:val="1"/>
          <w:numId w:val="29"/>
        </w:numPr>
        <w:autoSpaceDE w:val="0"/>
        <w:autoSpaceDN w:val="0"/>
        <w:adjustRightInd w:val="0"/>
        <w:spacing w:after="0" w:line="264" w:lineRule="auto"/>
        <w:jc w:val="both"/>
        <w:rPr>
          <w:rFonts w:cstheme="minorHAnsi"/>
        </w:rPr>
      </w:pPr>
      <w:r w:rsidRPr="006F5CF5">
        <w:rPr>
          <w:rFonts w:cstheme="minorHAnsi"/>
        </w:rPr>
        <w:t>wykonawca przedstawił ofertę zgodną co do treści z wy</w:t>
      </w:r>
      <w:r w:rsidR="000B45E8">
        <w:rPr>
          <w:rFonts w:cstheme="minorHAnsi"/>
        </w:rPr>
        <w:t>maganiami Z</w:t>
      </w:r>
      <w:r w:rsidR="007B1FD4">
        <w:rPr>
          <w:rFonts w:cstheme="minorHAnsi"/>
        </w:rPr>
        <w:t>amawiającego,</w:t>
      </w:r>
    </w:p>
    <w:p w:rsidR="007B351E" w:rsidRPr="006F5CF5" w:rsidRDefault="0078091F" w:rsidP="006265B3">
      <w:pPr>
        <w:pStyle w:val="Akapitzlist"/>
        <w:numPr>
          <w:ilvl w:val="1"/>
          <w:numId w:val="29"/>
        </w:numPr>
        <w:autoSpaceDE w:val="0"/>
        <w:autoSpaceDN w:val="0"/>
        <w:adjustRightInd w:val="0"/>
        <w:spacing w:after="0" w:line="264" w:lineRule="auto"/>
        <w:jc w:val="both"/>
        <w:rPr>
          <w:rFonts w:cstheme="minorHAnsi"/>
        </w:rPr>
      </w:pPr>
      <w:r w:rsidRPr="006F5CF5">
        <w:rPr>
          <w:rFonts w:cstheme="minorHAnsi"/>
        </w:rPr>
        <w:t>wniesiono poprawnie wadium (jeżeli było wymagane)</w:t>
      </w:r>
      <w:r w:rsidR="007B1FD4">
        <w:rPr>
          <w:rFonts w:cstheme="minorHAnsi"/>
        </w:rPr>
        <w:t>.</w:t>
      </w:r>
    </w:p>
    <w:p w:rsidR="007B351E" w:rsidRPr="006F5CF5" w:rsidRDefault="005B7940" w:rsidP="006265B3">
      <w:pPr>
        <w:pStyle w:val="Akapitzlist"/>
        <w:numPr>
          <w:ilvl w:val="0"/>
          <w:numId w:val="28"/>
        </w:numPr>
        <w:autoSpaceDE w:val="0"/>
        <w:autoSpaceDN w:val="0"/>
        <w:adjustRightInd w:val="0"/>
        <w:spacing w:after="0" w:line="264" w:lineRule="auto"/>
        <w:ind w:left="426"/>
        <w:jc w:val="both"/>
        <w:rPr>
          <w:rFonts w:cstheme="minorHAnsi"/>
        </w:rPr>
      </w:pPr>
      <w:r w:rsidRPr="006F5CF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941D5C" w:rsidRDefault="005B7940" w:rsidP="00941D5C">
      <w:pPr>
        <w:pStyle w:val="Akapitzlist"/>
        <w:numPr>
          <w:ilvl w:val="0"/>
          <w:numId w:val="28"/>
        </w:numPr>
        <w:autoSpaceDE w:val="0"/>
        <w:autoSpaceDN w:val="0"/>
        <w:adjustRightInd w:val="0"/>
        <w:spacing w:after="0" w:line="264" w:lineRule="auto"/>
        <w:ind w:left="426"/>
        <w:jc w:val="both"/>
        <w:rPr>
          <w:rFonts w:cstheme="minorHAnsi"/>
        </w:rPr>
      </w:pPr>
      <w:r w:rsidRPr="006F5CF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6F5CF5">
        <w:rPr>
          <w:rFonts w:cstheme="minorHAnsi"/>
        </w:rPr>
        <w:t>punktacja 0-100 (100%=100pkt).</w:t>
      </w:r>
    </w:p>
    <w:p w:rsidR="00994621" w:rsidRPr="00990E0B" w:rsidRDefault="005B7940" w:rsidP="00990E0B">
      <w:pPr>
        <w:pStyle w:val="Akapitzlist"/>
        <w:numPr>
          <w:ilvl w:val="0"/>
          <w:numId w:val="28"/>
        </w:numPr>
        <w:autoSpaceDE w:val="0"/>
        <w:autoSpaceDN w:val="0"/>
        <w:adjustRightInd w:val="0"/>
        <w:spacing w:after="0" w:line="264" w:lineRule="auto"/>
        <w:ind w:left="426"/>
        <w:jc w:val="both"/>
        <w:rPr>
          <w:rFonts w:cstheme="minorHAnsi"/>
        </w:rPr>
      </w:pPr>
      <w:r w:rsidRPr="00941D5C">
        <w:rPr>
          <w:rFonts w:cstheme="minorHAnsi"/>
        </w:rPr>
        <w:t>Wybór oferty zostanie dokonany w oparciu o przyjęte w niniejszym postępowaniu kryteria oceny</w:t>
      </w:r>
      <w:r w:rsidR="00777B54" w:rsidRPr="00941D5C">
        <w:rPr>
          <w:rFonts w:cstheme="minorHAnsi"/>
        </w:rPr>
        <w:t xml:space="preserve"> ofert przedstawione poniżej. </w:t>
      </w:r>
      <w:r w:rsidR="00777B54" w:rsidRPr="00941D5C">
        <w:rPr>
          <w:rFonts w:cstheme="minorHAnsi"/>
        </w:rPr>
        <w:cr/>
      </w:r>
    </w:p>
    <w:tbl>
      <w:tblPr>
        <w:tblW w:w="8639" w:type="dxa"/>
        <w:jc w:val="center"/>
        <w:tblCellSpacing w:w="0" w:type="dxa"/>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517"/>
        <w:gridCol w:w="4622"/>
        <w:gridCol w:w="1984"/>
        <w:gridCol w:w="1516"/>
      </w:tblGrid>
      <w:tr w:rsidR="00160058" w:rsidRPr="00160058" w:rsidTr="007B1FD4">
        <w:trPr>
          <w:trHeight w:val="256"/>
          <w:tblCellSpacing w:w="0" w:type="dxa"/>
          <w:jc w:val="center"/>
        </w:trPr>
        <w:tc>
          <w:tcPr>
            <w:tcW w:w="517" w:type="dxa"/>
            <w:shd w:val="clear" w:color="auto" w:fill="F2F2F2" w:themeFill="background1" w:themeFillShade="F2"/>
            <w:hideMark/>
          </w:tcPr>
          <w:p w:rsidR="00160058" w:rsidRPr="00160058" w:rsidRDefault="00160058" w:rsidP="006F5CF5">
            <w:pPr>
              <w:tabs>
                <w:tab w:val="left" w:pos="851"/>
              </w:tabs>
              <w:spacing w:after="0" w:line="264" w:lineRule="auto"/>
              <w:rPr>
                <w:rFonts w:eastAsia="Times New Roman" w:cstheme="minorHAnsi"/>
                <w:b/>
              </w:rPr>
            </w:pPr>
            <w:r w:rsidRPr="00160058">
              <w:rPr>
                <w:rFonts w:eastAsia="Times New Roman" w:cstheme="minorHAnsi"/>
                <w:b/>
              </w:rPr>
              <w:t>Lp.</w:t>
            </w:r>
          </w:p>
        </w:tc>
        <w:tc>
          <w:tcPr>
            <w:tcW w:w="4622" w:type="dxa"/>
            <w:shd w:val="clear" w:color="auto" w:fill="F2F2F2" w:themeFill="background1" w:themeFillShade="F2"/>
            <w:hideMark/>
          </w:tcPr>
          <w:p w:rsidR="00160058" w:rsidRPr="00160058" w:rsidRDefault="00160058" w:rsidP="006F5CF5">
            <w:pPr>
              <w:tabs>
                <w:tab w:val="left" w:pos="851"/>
              </w:tabs>
              <w:spacing w:after="0" w:line="264" w:lineRule="auto"/>
              <w:rPr>
                <w:rFonts w:eastAsia="Times New Roman" w:cstheme="minorHAnsi"/>
                <w:b/>
              </w:rPr>
            </w:pPr>
            <w:r w:rsidRPr="00160058">
              <w:rPr>
                <w:rFonts w:eastAsia="Times New Roman" w:cstheme="minorHAnsi"/>
                <w:b/>
              </w:rPr>
              <w:t>Nazwa kryterium</w:t>
            </w:r>
          </w:p>
        </w:tc>
        <w:tc>
          <w:tcPr>
            <w:tcW w:w="1984" w:type="dxa"/>
            <w:shd w:val="clear" w:color="auto" w:fill="F2F2F2" w:themeFill="background1" w:themeFillShade="F2"/>
            <w:hideMark/>
          </w:tcPr>
          <w:p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Waga kryterium</w:t>
            </w:r>
          </w:p>
        </w:tc>
        <w:tc>
          <w:tcPr>
            <w:tcW w:w="1516" w:type="dxa"/>
            <w:shd w:val="clear" w:color="auto" w:fill="F2F2F2" w:themeFill="background1" w:themeFillShade="F2"/>
          </w:tcPr>
          <w:p w:rsidR="00160058" w:rsidRPr="00160058" w:rsidRDefault="00160058" w:rsidP="00160058">
            <w:pPr>
              <w:tabs>
                <w:tab w:val="left" w:pos="851"/>
              </w:tabs>
              <w:spacing w:after="0" w:line="264" w:lineRule="auto"/>
              <w:jc w:val="center"/>
              <w:rPr>
                <w:rFonts w:eastAsia="Times New Roman" w:cstheme="minorHAnsi"/>
                <w:b/>
              </w:rPr>
            </w:pPr>
            <w:r>
              <w:rPr>
                <w:rFonts w:eastAsia="Times New Roman" w:cstheme="minorHAnsi"/>
                <w:b/>
              </w:rPr>
              <w:t>Symbol</w:t>
            </w:r>
          </w:p>
        </w:tc>
      </w:tr>
      <w:tr w:rsidR="00160058" w:rsidRPr="006F5CF5" w:rsidTr="007B1FD4">
        <w:trPr>
          <w:trHeight w:val="256"/>
          <w:tblCellSpacing w:w="0" w:type="dxa"/>
          <w:jc w:val="center"/>
        </w:trPr>
        <w:tc>
          <w:tcPr>
            <w:tcW w:w="517"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1</w:t>
            </w:r>
          </w:p>
        </w:tc>
        <w:tc>
          <w:tcPr>
            <w:tcW w:w="4622"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cena</w:t>
            </w:r>
          </w:p>
        </w:tc>
        <w:tc>
          <w:tcPr>
            <w:tcW w:w="1984" w:type="dxa"/>
            <w:hideMark/>
          </w:tcPr>
          <w:p w:rsidR="00160058" w:rsidRPr="006F5CF5" w:rsidRDefault="008A5E18" w:rsidP="00160058">
            <w:pPr>
              <w:tabs>
                <w:tab w:val="left" w:pos="851"/>
              </w:tabs>
              <w:spacing w:after="0" w:line="264" w:lineRule="auto"/>
              <w:jc w:val="center"/>
              <w:rPr>
                <w:rFonts w:eastAsia="Times New Roman" w:cstheme="minorHAnsi"/>
              </w:rPr>
            </w:pPr>
            <w:r w:rsidRPr="008A5E18">
              <w:rPr>
                <w:rFonts w:eastAsia="Times New Roman" w:cstheme="minorHAnsi"/>
              </w:rPr>
              <w:t>60% = 60 pkt</w:t>
            </w:r>
          </w:p>
        </w:tc>
        <w:tc>
          <w:tcPr>
            <w:tcW w:w="1516" w:type="dxa"/>
          </w:tcPr>
          <w:p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C</w:t>
            </w:r>
          </w:p>
        </w:tc>
      </w:tr>
      <w:tr w:rsidR="008A5E18" w:rsidRPr="006F5CF5" w:rsidTr="007B1FD4">
        <w:trPr>
          <w:trHeight w:val="256"/>
          <w:tblCellSpacing w:w="0" w:type="dxa"/>
          <w:jc w:val="center"/>
        </w:trPr>
        <w:tc>
          <w:tcPr>
            <w:tcW w:w="517" w:type="dxa"/>
          </w:tcPr>
          <w:p w:rsidR="008A5E18" w:rsidRPr="006F5CF5" w:rsidRDefault="008A5E18" w:rsidP="00160058">
            <w:pPr>
              <w:tabs>
                <w:tab w:val="left" w:pos="851"/>
              </w:tabs>
              <w:spacing w:after="0" w:line="264" w:lineRule="auto"/>
              <w:rPr>
                <w:rFonts w:eastAsia="Times New Roman" w:cstheme="minorHAnsi"/>
              </w:rPr>
            </w:pPr>
            <w:r>
              <w:rPr>
                <w:rFonts w:eastAsia="Times New Roman" w:cstheme="minorHAnsi"/>
              </w:rPr>
              <w:t>2</w:t>
            </w:r>
          </w:p>
        </w:tc>
        <w:tc>
          <w:tcPr>
            <w:tcW w:w="4622" w:type="dxa"/>
          </w:tcPr>
          <w:p w:rsidR="008A5E18" w:rsidRPr="006F5CF5" w:rsidRDefault="008A5E18" w:rsidP="008A5E18">
            <w:pPr>
              <w:tabs>
                <w:tab w:val="left" w:pos="851"/>
              </w:tabs>
              <w:spacing w:after="0" w:line="264" w:lineRule="auto"/>
              <w:rPr>
                <w:rFonts w:eastAsia="Times New Roman" w:cstheme="minorHAnsi"/>
              </w:rPr>
            </w:pPr>
            <w:r w:rsidRPr="006F5CF5">
              <w:rPr>
                <w:rFonts w:eastAsia="Times New Roman" w:cstheme="minorHAnsi"/>
              </w:rPr>
              <w:t>gwarancja</w:t>
            </w:r>
          </w:p>
        </w:tc>
        <w:tc>
          <w:tcPr>
            <w:tcW w:w="1984" w:type="dxa"/>
          </w:tcPr>
          <w:p w:rsidR="008A5E18" w:rsidRPr="006F5CF5" w:rsidRDefault="00941D5C" w:rsidP="008A5E18">
            <w:pPr>
              <w:tabs>
                <w:tab w:val="left" w:pos="851"/>
              </w:tabs>
              <w:spacing w:after="0" w:line="264" w:lineRule="auto"/>
              <w:jc w:val="center"/>
              <w:rPr>
                <w:rFonts w:eastAsia="Times New Roman" w:cstheme="minorHAnsi"/>
              </w:rPr>
            </w:pPr>
            <w:r>
              <w:t>40% = 4</w:t>
            </w:r>
            <w:r w:rsidR="008A5E18">
              <w:t>0 pkt</w:t>
            </w:r>
          </w:p>
        </w:tc>
        <w:tc>
          <w:tcPr>
            <w:tcW w:w="1516" w:type="dxa"/>
          </w:tcPr>
          <w:p w:rsidR="008A5E18" w:rsidRPr="00160058" w:rsidRDefault="008A5E18" w:rsidP="008A5E18">
            <w:pPr>
              <w:tabs>
                <w:tab w:val="left" w:pos="851"/>
              </w:tabs>
              <w:spacing w:after="0" w:line="264" w:lineRule="auto"/>
              <w:jc w:val="center"/>
              <w:rPr>
                <w:rFonts w:eastAsia="Times New Roman" w:cstheme="minorHAnsi"/>
                <w:b/>
              </w:rPr>
            </w:pPr>
            <w:r w:rsidRPr="00160058">
              <w:rPr>
                <w:rFonts w:eastAsia="Times New Roman" w:cstheme="minorHAnsi"/>
                <w:b/>
              </w:rPr>
              <w:t>G</w:t>
            </w:r>
          </w:p>
        </w:tc>
      </w:tr>
    </w:tbl>
    <w:p w:rsidR="00673D03" w:rsidRDefault="00673D03" w:rsidP="00673D03">
      <w:pPr>
        <w:rPr>
          <w:rFonts w:cstheme="minorHAnsi"/>
        </w:rPr>
      </w:pPr>
    </w:p>
    <w:p w:rsidR="00862638" w:rsidRPr="006F5CF5" w:rsidRDefault="00862638" w:rsidP="00673D03">
      <w:pPr>
        <w:rPr>
          <w:rFonts w:cstheme="minorHAnsi"/>
          <w:u w:val="single"/>
        </w:rPr>
      </w:pPr>
      <w:r w:rsidRPr="006F5CF5">
        <w:rPr>
          <w:rFonts w:cstheme="minorHAnsi"/>
          <w:u w:val="single"/>
        </w:rPr>
        <w:t xml:space="preserve">5. </w:t>
      </w:r>
      <w:r w:rsidR="00C3772B">
        <w:rPr>
          <w:rFonts w:cstheme="minorHAnsi"/>
          <w:u w:val="single"/>
        </w:rPr>
        <w:t>P</w:t>
      </w:r>
      <w:r w:rsidRPr="006F5CF5">
        <w:rPr>
          <w:rFonts w:cstheme="minorHAnsi"/>
          <w:u w:val="single"/>
        </w:rPr>
        <w:t xml:space="preserve">ostanowienia dot. kryterium </w:t>
      </w:r>
      <w:r w:rsidRPr="00160058">
        <w:rPr>
          <w:rFonts w:cstheme="minorHAnsi"/>
          <w:b/>
          <w:u w:val="single"/>
        </w:rPr>
        <w:t>cena</w:t>
      </w:r>
      <w:r w:rsidRPr="006F5CF5">
        <w:rPr>
          <w:rFonts w:cstheme="minorHAnsi"/>
          <w:u w:val="single"/>
        </w:rPr>
        <w:t>:</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Punkty w tym kryterium zostaną przyznane </w:t>
      </w:r>
      <w:r w:rsidR="00C337B9">
        <w:rPr>
          <w:rFonts w:cstheme="minorHAnsi"/>
        </w:rPr>
        <w:t xml:space="preserve">(dla wszystkich części) </w:t>
      </w:r>
      <w:r w:rsidRPr="006F5CF5">
        <w:rPr>
          <w:rFonts w:cstheme="minorHAnsi"/>
        </w:rPr>
        <w:t>według wzoru:</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862638" w:rsidRPr="006F5CF5" w:rsidRDefault="006C5B6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center"/>
        <w:rPr>
          <w:rFonts w:cstheme="minorHAnsi"/>
          <w:b/>
        </w:rPr>
      </w:pPr>
      <w:r w:rsidRPr="006F5CF5">
        <w:rPr>
          <w:rFonts w:cstheme="minorHAnsi"/>
          <w:b/>
        </w:rPr>
        <w:t xml:space="preserve">C = (C min/C o) x </w:t>
      </w:r>
      <w:r w:rsidR="00F878EF">
        <w:rPr>
          <w:rFonts w:cstheme="minorHAnsi"/>
          <w:b/>
        </w:rPr>
        <w:t>6</w:t>
      </w:r>
      <w:r w:rsidR="00862638" w:rsidRPr="006F5CF5">
        <w:rPr>
          <w:rFonts w:cstheme="minorHAnsi"/>
          <w:b/>
        </w:rPr>
        <w:t>0 pkt</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862638" w:rsidRPr="007B1FD4" w:rsidRDefault="00862638" w:rsidP="00160058">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rPr>
          <w:rFonts w:cstheme="minorHAnsi"/>
          <w:i/>
        </w:rPr>
      </w:pPr>
      <w:r w:rsidRPr="007B1FD4">
        <w:rPr>
          <w:rFonts w:cstheme="minorHAnsi"/>
          <w:i/>
        </w:rPr>
        <w:t>gdzie:</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lastRenderedPageBreak/>
        <w:t>C min- najniższa cena brutto z ocenianych ofert (zł)</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o - cena brutto określona w ocenianej ofercie (zł)</w:t>
      </w:r>
    </w:p>
    <w:p w:rsidR="003F7653" w:rsidRPr="008D3788" w:rsidRDefault="003F7653" w:rsidP="00C337B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12"/>
        </w:rPr>
      </w:pPr>
    </w:p>
    <w:p w:rsidR="003F7653" w:rsidRDefault="003F7653" w:rsidP="00C337B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3F7653">
        <w:rPr>
          <w:rFonts w:cstheme="minorHAnsi"/>
        </w:rPr>
        <w:t>Oferta może otrzymać maksymalnie 60 pkt (1% = 1 pkt) w zakresie kryterium ceny.</w:t>
      </w:r>
      <w:r w:rsidRPr="003F7653">
        <w:rPr>
          <w:rFonts w:cstheme="minorHAnsi"/>
        </w:rPr>
        <w:cr/>
      </w:r>
    </w:p>
    <w:p w:rsidR="00E84BD0" w:rsidRDefault="00E84BD0" w:rsidP="00C337B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u w:val="single"/>
        </w:rPr>
      </w:pPr>
      <w:r w:rsidRPr="006F5CF5">
        <w:rPr>
          <w:rFonts w:cstheme="minorHAnsi"/>
          <w:u w:val="single"/>
        </w:rPr>
        <w:t xml:space="preserve">6. </w:t>
      </w:r>
      <w:r w:rsidR="00C3772B">
        <w:rPr>
          <w:rFonts w:cstheme="minorHAnsi"/>
          <w:u w:val="single"/>
        </w:rPr>
        <w:t>P</w:t>
      </w:r>
      <w:r w:rsidRPr="006F5CF5">
        <w:rPr>
          <w:rFonts w:cstheme="minorHAnsi"/>
          <w:u w:val="single"/>
        </w:rPr>
        <w:t xml:space="preserve">ostanowienia dot. kryterium </w:t>
      </w:r>
      <w:r w:rsidR="00160058" w:rsidRPr="00160058">
        <w:rPr>
          <w:rFonts w:cstheme="minorHAnsi"/>
          <w:b/>
          <w:u w:val="single"/>
        </w:rPr>
        <w:t>g</w:t>
      </w:r>
      <w:r w:rsidRPr="00160058">
        <w:rPr>
          <w:rFonts w:cstheme="minorHAnsi"/>
          <w:b/>
          <w:u w:val="single"/>
        </w:rPr>
        <w:t>warancja</w:t>
      </w:r>
      <w:r w:rsidRPr="006F5CF5">
        <w:rPr>
          <w:rFonts w:cstheme="minorHAnsi"/>
          <w:u w:val="single"/>
        </w:rPr>
        <w:t>:</w:t>
      </w:r>
    </w:p>
    <w:p w:rsidR="00C337B9" w:rsidRPr="008D3788" w:rsidRDefault="00C337B9"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10"/>
          <w:u w:val="single"/>
        </w:rPr>
      </w:pPr>
    </w:p>
    <w:p w:rsidR="00E84BD0" w:rsidRDefault="00E84BD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Liczba punktów w kryterium gwarancja jakości zostanie przyznany w oparciu o zadeklarowany przez Wykonawcę okres gwarancji. </w:t>
      </w:r>
    </w:p>
    <w:p w:rsidR="00C337B9" w:rsidRDefault="00C337B9" w:rsidP="00C337B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b/>
          <w:u w:val="single"/>
        </w:rPr>
      </w:pPr>
    </w:p>
    <w:p w:rsidR="00C337B9" w:rsidRPr="00C337B9" w:rsidRDefault="00C337B9"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8"/>
        </w:rPr>
      </w:pPr>
    </w:p>
    <w:p w:rsidR="00C337B9" w:rsidRPr="00C337B9" w:rsidRDefault="00E84BD0" w:rsidP="00C337B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b/>
          <w:u w:val="single"/>
        </w:rPr>
      </w:pPr>
      <w:r w:rsidRPr="006F5CF5">
        <w:rPr>
          <w:rFonts w:cstheme="minorHAnsi"/>
        </w:rPr>
        <w:t>Wykonawca może zadeklarować okres gwaran</w:t>
      </w:r>
      <w:r w:rsidR="006C5B60" w:rsidRPr="006F5CF5">
        <w:rPr>
          <w:rFonts w:cstheme="minorHAnsi"/>
        </w:rPr>
        <w:t xml:space="preserve">cji w następującym przedziale </w:t>
      </w:r>
      <w:r w:rsidR="002025BC">
        <w:rPr>
          <w:rFonts w:cstheme="minorHAnsi"/>
          <w:b/>
        </w:rPr>
        <w:t>36</w:t>
      </w:r>
      <w:r w:rsidR="00D14E4A" w:rsidRPr="00A84E28">
        <w:rPr>
          <w:rFonts w:cstheme="minorHAnsi"/>
          <w:b/>
        </w:rPr>
        <w:t>-</w:t>
      </w:r>
      <w:r w:rsidR="002025BC">
        <w:rPr>
          <w:rFonts w:cstheme="minorHAnsi"/>
          <w:b/>
        </w:rPr>
        <w:t>84</w:t>
      </w:r>
      <w:r w:rsidR="0016523D">
        <w:rPr>
          <w:rFonts w:cstheme="minorHAnsi"/>
          <w:b/>
        </w:rPr>
        <w:t xml:space="preserve"> </w:t>
      </w:r>
      <w:r w:rsidRPr="00D251A6">
        <w:rPr>
          <w:rFonts w:cstheme="minorHAnsi"/>
          <w:b/>
        </w:rPr>
        <w:t>miesięcy</w:t>
      </w:r>
      <w:r w:rsidR="00C439B1">
        <w:rPr>
          <w:rFonts w:cstheme="minorHAnsi"/>
        </w:rPr>
        <w:t>.</w:t>
      </w:r>
    </w:p>
    <w:p w:rsidR="00F04C1E" w:rsidRPr="00C337B9" w:rsidRDefault="00F04C1E" w:rsidP="00F04C1E">
      <w:pPr>
        <w:spacing w:after="0" w:line="240" w:lineRule="auto"/>
        <w:jc w:val="both"/>
        <w:rPr>
          <w:rFonts w:eastAsia="Times New Roman" w:cs="Times New Roman"/>
          <w:sz w:val="10"/>
          <w:lang w:eastAsia="en-US"/>
        </w:rPr>
      </w:pPr>
    </w:p>
    <w:p w:rsidR="009966E9" w:rsidRPr="009966E9" w:rsidRDefault="009966E9" w:rsidP="009966E9">
      <w:pPr>
        <w:spacing w:after="0" w:line="264" w:lineRule="auto"/>
        <w:jc w:val="both"/>
        <w:rPr>
          <w:rFonts w:cstheme="minorHAnsi"/>
        </w:rPr>
      </w:pPr>
      <w:r w:rsidRPr="009966E9">
        <w:rPr>
          <w:rFonts w:cstheme="minorHAnsi"/>
        </w:rPr>
        <w:t xml:space="preserve">Wykonawca udzieli </w:t>
      </w:r>
      <w:r w:rsidRPr="009966E9">
        <w:rPr>
          <w:rFonts w:cstheme="minorHAnsi"/>
          <w:b/>
        </w:rPr>
        <w:t xml:space="preserve">minimum </w:t>
      </w:r>
      <w:r w:rsidR="002025BC">
        <w:rPr>
          <w:rFonts w:cstheme="minorHAnsi"/>
          <w:b/>
        </w:rPr>
        <w:t>36</w:t>
      </w:r>
      <w:r w:rsidRPr="00A84E28">
        <w:rPr>
          <w:rFonts w:cstheme="minorHAnsi"/>
          <w:b/>
        </w:rPr>
        <w:t xml:space="preserve"> miesięcy gwarancji, maksymalnie </w:t>
      </w:r>
      <w:r w:rsidR="002025BC">
        <w:rPr>
          <w:rFonts w:cstheme="minorHAnsi"/>
          <w:b/>
        </w:rPr>
        <w:t>84</w:t>
      </w:r>
      <w:r w:rsidRPr="009966E9">
        <w:rPr>
          <w:rFonts w:cstheme="minorHAnsi"/>
          <w:b/>
        </w:rPr>
        <w:t xml:space="preserve"> miesięcy</w:t>
      </w:r>
      <w:r w:rsidRPr="009966E9">
        <w:rPr>
          <w:rFonts w:cstheme="minorHAnsi"/>
        </w:rPr>
        <w:t xml:space="preserve"> gwarancji licząc od daty dokonania odbioru końcowego</w:t>
      </w:r>
      <w:r w:rsidR="00830F01">
        <w:rPr>
          <w:rFonts w:cstheme="minorHAnsi"/>
        </w:rPr>
        <w:t xml:space="preserve"> przedmiotu zamówienia przez Za</w:t>
      </w:r>
      <w:r w:rsidRPr="009966E9">
        <w:rPr>
          <w:rFonts w:cstheme="minorHAnsi"/>
        </w:rPr>
        <w:t>mawiającego.</w:t>
      </w:r>
    </w:p>
    <w:p w:rsidR="009966E9" w:rsidRPr="001A2008" w:rsidRDefault="009966E9" w:rsidP="009966E9">
      <w:pPr>
        <w:spacing w:after="0" w:line="264" w:lineRule="auto"/>
        <w:jc w:val="both"/>
        <w:rPr>
          <w:rFonts w:cstheme="minorHAnsi"/>
          <w:sz w:val="16"/>
        </w:rPr>
      </w:pPr>
    </w:p>
    <w:p w:rsidR="009966E9" w:rsidRPr="009966E9" w:rsidRDefault="009966E9" w:rsidP="009966E9">
      <w:pPr>
        <w:spacing w:after="0" w:line="264" w:lineRule="auto"/>
        <w:jc w:val="both"/>
        <w:rPr>
          <w:rFonts w:cstheme="minorHAnsi"/>
        </w:rPr>
      </w:pPr>
      <w:r w:rsidRPr="009966E9">
        <w:rPr>
          <w:rFonts w:cstheme="minorHAnsi"/>
        </w:rPr>
        <w:t xml:space="preserve">Jeżeli Wykonawca zaoferuje okres gwarancji dłuższy niż </w:t>
      </w:r>
      <w:r w:rsidR="002025BC">
        <w:rPr>
          <w:rFonts w:cstheme="minorHAnsi"/>
        </w:rPr>
        <w:t>84</w:t>
      </w:r>
      <w:r w:rsidRPr="009966E9">
        <w:rPr>
          <w:rFonts w:cstheme="minorHAnsi"/>
        </w:rPr>
        <w:t xml:space="preserve"> miesi</w:t>
      </w:r>
      <w:r w:rsidR="00D14E4A">
        <w:rPr>
          <w:rFonts w:cstheme="minorHAnsi"/>
        </w:rPr>
        <w:t>ęcy</w:t>
      </w:r>
      <w:r w:rsidRPr="009966E9">
        <w:rPr>
          <w:rFonts w:cstheme="minorHAnsi"/>
        </w:rPr>
        <w:t xml:space="preserve">, </w:t>
      </w:r>
      <w:r w:rsidR="000B45E8">
        <w:rPr>
          <w:rFonts w:cstheme="minorHAnsi"/>
        </w:rPr>
        <w:t>Zamawiający</w:t>
      </w:r>
      <w:r w:rsidRPr="009966E9">
        <w:rPr>
          <w:rFonts w:cstheme="minorHAnsi"/>
        </w:rPr>
        <w:t xml:space="preserve"> do oceny ofert przyjmie okres </w:t>
      </w:r>
      <w:r w:rsidR="002025BC">
        <w:rPr>
          <w:rFonts w:cstheme="minorHAnsi"/>
        </w:rPr>
        <w:t>84</w:t>
      </w:r>
      <w:r w:rsidRPr="009966E9">
        <w:rPr>
          <w:rFonts w:cstheme="minorHAnsi"/>
        </w:rPr>
        <w:t xml:space="preserve"> miesi</w:t>
      </w:r>
      <w:r w:rsidR="00D14E4A">
        <w:rPr>
          <w:rFonts w:cstheme="minorHAnsi"/>
        </w:rPr>
        <w:t>ęcy</w:t>
      </w:r>
      <w:r w:rsidRPr="009966E9">
        <w:rPr>
          <w:rFonts w:cstheme="minorHAnsi"/>
        </w:rPr>
        <w:t>, a w przypadku wyboru oferty Wykonawcy, do umowy zostanie przyjęty okres gwarancji zgodnie ze złożoną ofertą.</w:t>
      </w:r>
    </w:p>
    <w:p w:rsidR="009966E9" w:rsidRPr="001A2008" w:rsidRDefault="009966E9" w:rsidP="009966E9">
      <w:pPr>
        <w:spacing w:after="0" w:line="264" w:lineRule="auto"/>
        <w:jc w:val="both"/>
        <w:rPr>
          <w:rFonts w:cstheme="minorHAnsi"/>
          <w:sz w:val="16"/>
        </w:rPr>
      </w:pPr>
    </w:p>
    <w:p w:rsidR="00F04C1E" w:rsidRDefault="009966E9" w:rsidP="009966E9">
      <w:pPr>
        <w:spacing w:after="0" w:line="264" w:lineRule="auto"/>
        <w:jc w:val="both"/>
        <w:rPr>
          <w:rFonts w:cstheme="minorHAnsi"/>
          <w:highlight w:val="magenta"/>
        </w:rPr>
      </w:pPr>
      <w:r w:rsidRPr="009966E9">
        <w:rPr>
          <w:rFonts w:cstheme="minorHAnsi"/>
        </w:rPr>
        <w:t xml:space="preserve">W przypadku, gdy Wykonawca nie poda (nie wpisze) w formularzu oferty okresu gwarancji, </w:t>
      </w:r>
      <w:r w:rsidR="000B45E8">
        <w:rPr>
          <w:rFonts w:cstheme="minorHAnsi"/>
        </w:rPr>
        <w:t>Zamawiający</w:t>
      </w:r>
      <w:r w:rsidRPr="009966E9">
        <w:rPr>
          <w:rFonts w:cstheme="minorHAnsi"/>
        </w:rPr>
        <w:t xml:space="preserve"> przyjmie do oceny minimalny (wymagany) </w:t>
      </w:r>
      <w:r w:rsidR="002025BC">
        <w:rPr>
          <w:rFonts w:cstheme="minorHAnsi"/>
        </w:rPr>
        <w:t>36</w:t>
      </w:r>
      <w:r w:rsidR="0016523D">
        <w:rPr>
          <w:rFonts w:cstheme="minorHAnsi"/>
        </w:rPr>
        <w:t xml:space="preserve"> </w:t>
      </w:r>
      <w:r w:rsidRPr="009966E9">
        <w:rPr>
          <w:rFonts w:cstheme="minorHAnsi"/>
        </w:rPr>
        <w:t>miesięczny okres gwarancji, a w przypadku wyboru oferty Wykonawcy okres ten zostanie uwzględniony w umowie.</w:t>
      </w:r>
    </w:p>
    <w:p w:rsidR="00954049" w:rsidRPr="001A2008" w:rsidRDefault="00954049" w:rsidP="006F5CF5">
      <w:pPr>
        <w:tabs>
          <w:tab w:val="left" w:pos="851"/>
        </w:tabs>
        <w:spacing w:after="0" w:line="264" w:lineRule="auto"/>
        <w:jc w:val="center"/>
        <w:rPr>
          <w:rFonts w:eastAsia="Times New Roman" w:cstheme="minorHAnsi"/>
          <w:sz w:val="16"/>
        </w:rPr>
      </w:pPr>
    </w:p>
    <w:p w:rsidR="00E84BD0" w:rsidRPr="006F5CF5" w:rsidRDefault="00E84BD0" w:rsidP="00F04C1E">
      <w:pPr>
        <w:tabs>
          <w:tab w:val="left" w:pos="851"/>
        </w:tabs>
        <w:spacing w:after="0" w:line="264" w:lineRule="auto"/>
        <w:rPr>
          <w:rFonts w:eastAsia="Times New Roman" w:cstheme="minorHAnsi"/>
        </w:rPr>
      </w:pPr>
      <w:r w:rsidRPr="006F5CF5">
        <w:rPr>
          <w:rFonts w:eastAsia="Times New Roman" w:cstheme="minorHAnsi"/>
        </w:rPr>
        <w:t>W kryterium gwarancja ocenie poddany zostanie okres gwarancji</w:t>
      </w:r>
      <w:r w:rsidR="00E2614B">
        <w:rPr>
          <w:rFonts w:eastAsia="Times New Roman" w:cstheme="minorHAnsi"/>
        </w:rPr>
        <w:t xml:space="preserve"> na roboty budowlane zaoferowany</w:t>
      </w:r>
      <w:r w:rsidRPr="006F5CF5">
        <w:rPr>
          <w:rFonts w:eastAsia="Times New Roman" w:cstheme="minorHAnsi"/>
        </w:rPr>
        <w:t xml:space="preserve"> przez Wykonawcę na formularzu ofertowym</w:t>
      </w:r>
      <w:r w:rsidR="00F04C1E">
        <w:rPr>
          <w:rFonts w:eastAsia="Times New Roman" w:cstheme="minorHAnsi"/>
        </w:rPr>
        <w:t xml:space="preserve"> a </w:t>
      </w:r>
      <w:r w:rsidR="000B45E8">
        <w:rPr>
          <w:rFonts w:eastAsia="Times New Roman" w:cstheme="minorHAnsi"/>
        </w:rPr>
        <w:t>Zamawiający</w:t>
      </w:r>
      <w:r w:rsidR="00F04C1E">
        <w:rPr>
          <w:rFonts w:eastAsia="Times New Roman" w:cstheme="minorHAnsi"/>
        </w:rPr>
        <w:t xml:space="preserve"> </w:t>
      </w:r>
      <w:r w:rsidR="00E26736">
        <w:rPr>
          <w:rFonts w:eastAsia="Times New Roman" w:cstheme="minorHAnsi"/>
        </w:rPr>
        <w:t>przyzna</w:t>
      </w:r>
      <w:r w:rsidR="00F04C1E">
        <w:rPr>
          <w:rFonts w:eastAsia="Times New Roman" w:cstheme="minorHAnsi"/>
        </w:rPr>
        <w:t xml:space="preserve"> punkty w następujący sposób:</w:t>
      </w:r>
    </w:p>
    <w:p w:rsidR="00DF6FBA" w:rsidRPr="001A2008" w:rsidRDefault="00DF6FBA" w:rsidP="006F5CF5">
      <w:pPr>
        <w:spacing w:after="0" w:line="264" w:lineRule="auto"/>
        <w:rPr>
          <w:rFonts w:cstheme="minorHAnsi"/>
          <w:sz w:val="16"/>
        </w:rPr>
      </w:pPr>
    </w:p>
    <w:p w:rsidR="002025BC" w:rsidRPr="00A84E28" w:rsidRDefault="002025BC" w:rsidP="002025BC">
      <w:pPr>
        <w:spacing w:after="0" w:line="264" w:lineRule="auto"/>
        <w:rPr>
          <w:rFonts w:cstheme="minorHAnsi"/>
        </w:rPr>
      </w:pPr>
      <w:r w:rsidRPr="00A84E28">
        <w:rPr>
          <w:rFonts w:cstheme="minorHAnsi"/>
        </w:rPr>
        <w:t xml:space="preserve">Wykonawca, który zaoferuje termin gwarancji w wysokości co najmniej </w:t>
      </w:r>
      <w:r>
        <w:rPr>
          <w:rFonts w:cstheme="minorHAnsi"/>
          <w:b/>
        </w:rPr>
        <w:t>36</w:t>
      </w:r>
      <w:r w:rsidRPr="00A84E28">
        <w:rPr>
          <w:rFonts w:cstheme="minorHAnsi"/>
          <w:b/>
        </w:rPr>
        <w:t xml:space="preserve"> miesięcy</w:t>
      </w:r>
      <w:r w:rsidRPr="00A84E28">
        <w:rPr>
          <w:rFonts w:cstheme="minorHAnsi"/>
        </w:rPr>
        <w:t xml:space="preserve"> otrzyma</w:t>
      </w:r>
      <w:r>
        <w:rPr>
          <w:rFonts w:cstheme="minorHAnsi"/>
        </w:rPr>
        <w:t xml:space="preserve">   </w:t>
      </w:r>
      <w:r w:rsidRPr="00A84E28">
        <w:rPr>
          <w:rFonts w:cstheme="minorHAnsi"/>
          <w:b/>
        </w:rPr>
        <w:t>0 pkt.</w:t>
      </w:r>
    </w:p>
    <w:p w:rsidR="00DF6FBA" w:rsidRPr="00A84E28" w:rsidRDefault="00DF6FBA" w:rsidP="006F5CF5">
      <w:pPr>
        <w:spacing w:after="0" w:line="264" w:lineRule="auto"/>
        <w:rPr>
          <w:rFonts w:cstheme="minorHAnsi"/>
        </w:rPr>
      </w:pPr>
      <w:r w:rsidRPr="00A84E28">
        <w:rPr>
          <w:rFonts w:cstheme="minorHAnsi"/>
        </w:rPr>
        <w:t xml:space="preserve">Wykonawca, który zaoferuje termin gwarancji w wysokości </w:t>
      </w:r>
      <w:r w:rsidR="00D56C0B" w:rsidRPr="00A84E28">
        <w:rPr>
          <w:rFonts w:cstheme="minorHAnsi"/>
        </w:rPr>
        <w:t xml:space="preserve">co najmniej </w:t>
      </w:r>
      <w:r w:rsidR="0016523D">
        <w:rPr>
          <w:rFonts w:cstheme="minorHAnsi"/>
          <w:b/>
        </w:rPr>
        <w:t>48</w:t>
      </w:r>
      <w:r w:rsidRPr="00A84E28">
        <w:rPr>
          <w:rFonts w:cstheme="minorHAnsi"/>
          <w:b/>
        </w:rPr>
        <w:t xml:space="preserve"> miesi</w:t>
      </w:r>
      <w:r w:rsidR="009A0607" w:rsidRPr="00A84E28">
        <w:rPr>
          <w:rFonts w:cstheme="minorHAnsi"/>
          <w:b/>
        </w:rPr>
        <w:t>ę</w:t>
      </w:r>
      <w:r w:rsidRPr="00A84E28">
        <w:rPr>
          <w:rFonts w:cstheme="minorHAnsi"/>
          <w:b/>
        </w:rPr>
        <w:t>c</w:t>
      </w:r>
      <w:r w:rsidR="009A0607" w:rsidRPr="00A84E28">
        <w:rPr>
          <w:rFonts w:cstheme="minorHAnsi"/>
          <w:b/>
        </w:rPr>
        <w:t>y</w:t>
      </w:r>
      <w:r w:rsidRPr="00A84E28">
        <w:rPr>
          <w:rFonts w:cstheme="minorHAnsi"/>
        </w:rPr>
        <w:t xml:space="preserve"> otrzyma</w:t>
      </w:r>
      <w:r w:rsidR="00941D5C">
        <w:rPr>
          <w:rFonts w:cstheme="minorHAnsi"/>
        </w:rPr>
        <w:t xml:space="preserve"> </w:t>
      </w:r>
      <w:r w:rsidR="00941D5C">
        <w:rPr>
          <w:rFonts w:cstheme="minorHAnsi"/>
          <w:b/>
        </w:rPr>
        <w:t>10</w:t>
      </w:r>
      <w:r w:rsidRPr="00A84E28">
        <w:rPr>
          <w:rFonts w:cstheme="minorHAnsi"/>
          <w:b/>
        </w:rPr>
        <w:t xml:space="preserve"> pkt.</w:t>
      </w:r>
    </w:p>
    <w:p w:rsidR="00DF6FBA" w:rsidRPr="00A84E28" w:rsidRDefault="00DF6FBA" w:rsidP="006F5CF5">
      <w:pPr>
        <w:spacing w:after="0" w:line="264" w:lineRule="auto"/>
        <w:rPr>
          <w:rFonts w:cstheme="minorHAnsi"/>
        </w:rPr>
      </w:pPr>
      <w:r w:rsidRPr="00A84E28">
        <w:rPr>
          <w:rFonts w:cstheme="minorHAnsi"/>
        </w:rPr>
        <w:t xml:space="preserve">Wykonawca, który zaoferuje termin gwarancji w wysokości </w:t>
      </w:r>
      <w:r w:rsidR="00D56C0B" w:rsidRPr="00A84E28">
        <w:rPr>
          <w:rFonts w:cstheme="minorHAnsi"/>
        </w:rPr>
        <w:t xml:space="preserve">co najmniej </w:t>
      </w:r>
      <w:r w:rsidR="0016523D">
        <w:rPr>
          <w:rFonts w:cstheme="minorHAnsi"/>
          <w:b/>
        </w:rPr>
        <w:t>60</w:t>
      </w:r>
      <w:r w:rsidRPr="00A84E28">
        <w:rPr>
          <w:rFonts w:cstheme="minorHAnsi"/>
          <w:b/>
        </w:rPr>
        <w:t xml:space="preserve"> miesięcy</w:t>
      </w:r>
      <w:r w:rsidRPr="00A84E28">
        <w:rPr>
          <w:rFonts w:cstheme="minorHAnsi"/>
        </w:rPr>
        <w:t xml:space="preserve"> otrzyma</w:t>
      </w:r>
      <w:r w:rsidR="00E61E5B">
        <w:rPr>
          <w:rFonts w:cstheme="minorHAnsi"/>
        </w:rPr>
        <w:t xml:space="preserve"> </w:t>
      </w:r>
      <w:r w:rsidR="00941D5C">
        <w:rPr>
          <w:rFonts w:cstheme="minorHAnsi"/>
          <w:b/>
        </w:rPr>
        <w:t>2</w:t>
      </w:r>
      <w:r w:rsidR="00D251A6" w:rsidRPr="00A84E28">
        <w:rPr>
          <w:rFonts w:cstheme="minorHAnsi"/>
          <w:b/>
        </w:rPr>
        <w:t>0</w:t>
      </w:r>
      <w:r w:rsidRPr="00A84E28">
        <w:rPr>
          <w:rFonts w:cstheme="minorHAnsi"/>
          <w:b/>
        </w:rPr>
        <w:t xml:space="preserve"> pkt</w:t>
      </w:r>
      <w:r w:rsidRPr="00A84E28">
        <w:rPr>
          <w:rFonts w:cstheme="minorHAnsi"/>
        </w:rPr>
        <w:t>.</w:t>
      </w:r>
    </w:p>
    <w:p w:rsidR="00DF6FBA" w:rsidRDefault="00DF6FBA" w:rsidP="006F5CF5">
      <w:pPr>
        <w:spacing w:after="0" w:line="264" w:lineRule="auto"/>
        <w:rPr>
          <w:rFonts w:cstheme="minorHAnsi"/>
          <w:b/>
        </w:rPr>
      </w:pPr>
      <w:r w:rsidRPr="00A84E28">
        <w:rPr>
          <w:rFonts w:cstheme="minorHAnsi"/>
        </w:rPr>
        <w:t xml:space="preserve">Wykonawca, który zaoferuje termin gwarancji w wysokości </w:t>
      </w:r>
      <w:r w:rsidR="00D56C0B" w:rsidRPr="00A84E28">
        <w:rPr>
          <w:rFonts w:cstheme="minorHAnsi"/>
        </w:rPr>
        <w:t xml:space="preserve">co najmniej </w:t>
      </w:r>
      <w:r w:rsidR="0016523D" w:rsidRPr="0016523D">
        <w:rPr>
          <w:rFonts w:cstheme="minorHAnsi"/>
          <w:b/>
          <w:bCs/>
        </w:rPr>
        <w:t>72</w:t>
      </w:r>
      <w:r w:rsidR="00E61E5B">
        <w:rPr>
          <w:rFonts w:cstheme="minorHAnsi"/>
          <w:b/>
          <w:bCs/>
        </w:rPr>
        <w:t xml:space="preserve"> </w:t>
      </w:r>
      <w:r w:rsidRPr="00A84E28">
        <w:rPr>
          <w:rFonts w:cstheme="minorHAnsi"/>
          <w:b/>
        </w:rPr>
        <w:t>miesięcy</w:t>
      </w:r>
      <w:r w:rsidRPr="00A84E28">
        <w:rPr>
          <w:rFonts w:cstheme="minorHAnsi"/>
        </w:rPr>
        <w:t xml:space="preserve"> otrzyma </w:t>
      </w:r>
      <w:r w:rsidR="00941D5C">
        <w:rPr>
          <w:rFonts w:cstheme="minorHAnsi"/>
          <w:b/>
        </w:rPr>
        <w:t>3</w:t>
      </w:r>
      <w:r w:rsidR="00990E0B">
        <w:rPr>
          <w:rFonts w:cstheme="minorHAnsi"/>
          <w:b/>
        </w:rPr>
        <w:t>0</w:t>
      </w:r>
      <w:r w:rsidR="00E61E5B">
        <w:rPr>
          <w:rFonts w:cstheme="minorHAnsi"/>
          <w:b/>
        </w:rPr>
        <w:t xml:space="preserve"> </w:t>
      </w:r>
      <w:r w:rsidRPr="00A84E28">
        <w:rPr>
          <w:rFonts w:cstheme="minorHAnsi"/>
          <w:b/>
        </w:rPr>
        <w:t>pkt.</w:t>
      </w:r>
    </w:p>
    <w:p w:rsidR="0016523D" w:rsidRPr="00A84E28" w:rsidRDefault="0016523D" w:rsidP="0016523D">
      <w:pPr>
        <w:spacing w:after="0" w:line="264" w:lineRule="auto"/>
        <w:rPr>
          <w:rFonts w:cstheme="minorHAnsi"/>
          <w:b/>
        </w:rPr>
      </w:pPr>
      <w:r w:rsidRPr="00A84E28">
        <w:rPr>
          <w:rFonts w:cstheme="minorHAnsi"/>
        </w:rPr>
        <w:t xml:space="preserve">Wykonawca, który zaoferuje termin gwarancji w wysokości co najmniej </w:t>
      </w:r>
      <w:r>
        <w:rPr>
          <w:rFonts w:cstheme="minorHAnsi"/>
          <w:b/>
          <w:bCs/>
        </w:rPr>
        <w:t>84</w:t>
      </w:r>
      <w:r w:rsidR="00E61E5B">
        <w:rPr>
          <w:rFonts w:cstheme="minorHAnsi"/>
          <w:b/>
          <w:bCs/>
        </w:rPr>
        <w:t xml:space="preserve"> </w:t>
      </w:r>
      <w:r w:rsidRPr="00A84E28">
        <w:rPr>
          <w:rFonts w:cstheme="minorHAnsi"/>
          <w:b/>
        </w:rPr>
        <w:t>miesięcy</w:t>
      </w:r>
      <w:r w:rsidRPr="00A84E28">
        <w:rPr>
          <w:rFonts w:cstheme="minorHAnsi"/>
        </w:rPr>
        <w:t xml:space="preserve"> otrzyma</w:t>
      </w:r>
      <w:r w:rsidR="00E61E5B">
        <w:rPr>
          <w:rFonts w:cstheme="minorHAnsi"/>
        </w:rPr>
        <w:t xml:space="preserve"> </w:t>
      </w:r>
      <w:r w:rsidR="00941D5C">
        <w:rPr>
          <w:rFonts w:cstheme="minorHAnsi"/>
          <w:b/>
        </w:rPr>
        <w:t>4</w:t>
      </w:r>
      <w:r w:rsidR="002025BC">
        <w:rPr>
          <w:rFonts w:cstheme="minorHAnsi"/>
          <w:b/>
        </w:rPr>
        <w:t>0</w:t>
      </w:r>
      <w:r w:rsidR="00E61E5B">
        <w:rPr>
          <w:rFonts w:cstheme="minorHAnsi"/>
          <w:b/>
        </w:rPr>
        <w:t xml:space="preserve"> </w:t>
      </w:r>
      <w:r w:rsidRPr="00A84E28">
        <w:rPr>
          <w:rFonts w:cstheme="minorHAnsi"/>
          <w:b/>
        </w:rPr>
        <w:t>pkt.</w:t>
      </w:r>
    </w:p>
    <w:p w:rsidR="0016523D" w:rsidRPr="008D3788" w:rsidRDefault="0016523D" w:rsidP="006F5CF5">
      <w:pPr>
        <w:spacing w:after="0" w:line="264" w:lineRule="auto"/>
        <w:rPr>
          <w:rFonts w:cstheme="minorHAnsi"/>
          <w:b/>
          <w:sz w:val="14"/>
        </w:rPr>
      </w:pPr>
    </w:p>
    <w:p w:rsidR="00DF6FBA" w:rsidRPr="00A5207E" w:rsidRDefault="003F7653" w:rsidP="006F5CF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12"/>
          <w:u w:val="single"/>
        </w:rPr>
      </w:pPr>
      <w:r w:rsidRPr="00A5207E">
        <w:rPr>
          <w:u w:val="single"/>
        </w:rPr>
        <w:t xml:space="preserve">Maksymalnie w kryterium okres gwarancji </w:t>
      </w:r>
      <w:r w:rsidR="000B45E8" w:rsidRPr="00A5207E">
        <w:rPr>
          <w:u w:val="single"/>
        </w:rPr>
        <w:t>Zamawiający</w:t>
      </w:r>
      <w:r w:rsidRPr="00A5207E">
        <w:rPr>
          <w:u w:val="single"/>
        </w:rPr>
        <w:t xml:space="preserve"> przyzna ofercie </w:t>
      </w:r>
      <w:r w:rsidR="006C2FAA">
        <w:rPr>
          <w:b/>
          <w:u w:val="single"/>
        </w:rPr>
        <w:t>4</w:t>
      </w:r>
      <w:r w:rsidRPr="008D3788">
        <w:rPr>
          <w:b/>
          <w:u w:val="single"/>
        </w:rPr>
        <w:t>0 punktów.</w:t>
      </w:r>
    </w:p>
    <w:p w:rsidR="00CE3FB6" w:rsidRDefault="00CE3FB6" w:rsidP="00C337B9">
      <w:pPr>
        <w:tabs>
          <w:tab w:val="left" w:pos="851"/>
        </w:tabs>
        <w:spacing w:after="120" w:line="264" w:lineRule="auto"/>
        <w:ind w:left="360"/>
        <w:jc w:val="both"/>
        <w:rPr>
          <w:rFonts w:eastAsia="Times New Roman" w:cstheme="minorHAnsi"/>
          <w:b/>
          <w:sz w:val="12"/>
        </w:rPr>
      </w:pPr>
    </w:p>
    <w:p w:rsidR="00941D5C" w:rsidRPr="00EE257B" w:rsidRDefault="00941D5C" w:rsidP="00C337B9">
      <w:pPr>
        <w:tabs>
          <w:tab w:val="left" w:pos="851"/>
        </w:tabs>
        <w:spacing w:after="120" w:line="264" w:lineRule="auto"/>
        <w:ind w:left="360"/>
        <w:jc w:val="both"/>
        <w:rPr>
          <w:rFonts w:eastAsia="Times New Roman" w:cstheme="minorHAnsi"/>
          <w:b/>
          <w:sz w:val="12"/>
        </w:rPr>
      </w:pPr>
    </w:p>
    <w:p w:rsidR="003F7653" w:rsidRPr="0078188E" w:rsidRDefault="003F7653" w:rsidP="003F7653">
      <w:pPr>
        <w:tabs>
          <w:tab w:val="left" w:pos="851"/>
        </w:tabs>
        <w:spacing w:after="0" w:line="264" w:lineRule="auto"/>
        <w:jc w:val="center"/>
        <w:rPr>
          <w:rFonts w:eastAsia="Times New Roman" w:cstheme="minorHAnsi"/>
          <w:b/>
        </w:rPr>
      </w:pPr>
      <w:r>
        <w:rPr>
          <w:rFonts w:eastAsia="Times New Roman" w:cstheme="minorHAnsi"/>
          <w:b/>
          <w:color w:val="000000"/>
        </w:rPr>
        <w:t>Łączna</w:t>
      </w:r>
      <w:r w:rsidRPr="0078188E">
        <w:rPr>
          <w:rFonts w:eastAsia="Times New Roman" w:cstheme="minorHAnsi"/>
          <w:b/>
          <w:color w:val="000000"/>
        </w:rPr>
        <w:t xml:space="preserve"> liczba punktów zostanie obliczona według następującego wzoru:</w:t>
      </w:r>
    </w:p>
    <w:p w:rsidR="003F7653" w:rsidRDefault="003F7653" w:rsidP="003F7653">
      <w:pPr>
        <w:tabs>
          <w:tab w:val="left" w:pos="851"/>
        </w:tabs>
        <w:spacing w:after="0" w:line="264" w:lineRule="auto"/>
        <w:jc w:val="center"/>
        <w:rPr>
          <w:rFonts w:eastAsia="Times New Roman" w:cstheme="minorHAnsi"/>
          <w:b/>
          <w:color w:val="000000"/>
          <w:sz w:val="28"/>
        </w:rPr>
      </w:pPr>
      <w:r w:rsidRPr="00D251A6">
        <w:rPr>
          <w:rFonts w:eastAsia="Times New Roman" w:cstheme="minorHAnsi"/>
          <w:b/>
          <w:color w:val="000000"/>
          <w:sz w:val="28"/>
        </w:rPr>
        <w:t>P = C +</w:t>
      </w:r>
      <w:r>
        <w:rPr>
          <w:rFonts w:eastAsia="Times New Roman" w:cstheme="minorHAnsi"/>
          <w:b/>
          <w:color w:val="000000"/>
          <w:sz w:val="28"/>
        </w:rPr>
        <w:t xml:space="preserve"> </w:t>
      </w:r>
      <w:r w:rsidRPr="00D251A6">
        <w:rPr>
          <w:rFonts w:eastAsia="Times New Roman" w:cstheme="minorHAnsi"/>
          <w:b/>
          <w:color w:val="000000"/>
          <w:sz w:val="28"/>
        </w:rPr>
        <w:t>G</w:t>
      </w:r>
    </w:p>
    <w:p w:rsidR="009E5C45" w:rsidRDefault="009E5C45" w:rsidP="006C2FAA">
      <w:pPr>
        <w:tabs>
          <w:tab w:val="left" w:pos="851"/>
        </w:tabs>
        <w:spacing w:after="0" w:line="264" w:lineRule="auto"/>
        <w:rPr>
          <w:rFonts w:cstheme="minorHAnsi"/>
          <w:b/>
          <w:sz w:val="16"/>
        </w:rPr>
      </w:pPr>
    </w:p>
    <w:p w:rsidR="00510276" w:rsidRPr="006F5CF5" w:rsidRDefault="00AA09B6" w:rsidP="006F5CF5">
      <w:pPr>
        <w:autoSpaceDE w:val="0"/>
        <w:autoSpaceDN w:val="0"/>
        <w:adjustRightInd w:val="0"/>
        <w:spacing w:after="0" w:line="264" w:lineRule="auto"/>
        <w:jc w:val="both"/>
        <w:rPr>
          <w:rFonts w:cstheme="minorHAnsi"/>
        </w:rPr>
      </w:pPr>
      <w:r>
        <w:rPr>
          <w:rFonts w:cstheme="minorHAnsi"/>
        </w:rPr>
        <w:t>7</w:t>
      </w:r>
      <w:r w:rsidR="005B7940" w:rsidRPr="006F5CF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6F5CF5">
        <w:rPr>
          <w:rFonts w:cstheme="minorHAnsi"/>
        </w:rPr>
        <w:cr/>
      </w:r>
      <w:r>
        <w:rPr>
          <w:rFonts w:cstheme="minorHAnsi"/>
        </w:rPr>
        <w:t>8</w:t>
      </w:r>
      <w:r w:rsidR="005B7940" w:rsidRPr="006F5CF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6F5CF5">
        <w:rPr>
          <w:rFonts w:cstheme="minorHAnsi"/>
        </w:rPr>
        <w:t xml:space="preserve">cią uzyskanych punktów. </w:t>
      </w:r>
      <w:r w:rsidR="005B7940" w:rsidRPr="006F5CF5">
        <w:rPr>
          <w:rFonts w:cstheme="minorHAnsi"/>
        </w:rPr>
        <w:t>Realizacja zamówienia zostanie powierzona wykonawcy, którego oferta uzys</w:t>
      </w:r>
      <w:r w:rsidR="00510276" w:rsidRPr="006F5CF5">
        <w:rPr>
          <w:rFonts w:cstheme="minorHAnsi"/>
        </w:rPr>
        <w:t xml:space="preserve">ka najwyższą ilość punktów </w:t>
      </w:r>
    </w:p>
    <w:p w:rsidR="00D56C0B" w:rsidRPr="000479D2" w:rsidRDefault="00AA09B6" w:rsidP="006F5CF5">
      <w:pPr>
        <w:autoSpaceDE w:val="0"/>
        <w:autoSpaceDN w:val="0"/>
        <w:adjustRightInd w:val="0"/>
        <w:spacing w:after="0" w:line="264" w:lineRule="auto"/>
        <w:jc w:val="both"/>
        <w:rPr>
          <w:rFonts w:cstheme="minorHAnsi"/>
        </w:rPr>
      </w:pPr>
      <w:r w:rsidRPr="000479D2">
        <w:rPr>
          <w:rFonts w:cstheme="minorHAnsi"/>
        </w:rPr>
        <w:t>9</w:t>
      </w:r>
      <w:r w:rsidR="005B7940" w:rsidRPr="000479D2">
        <w:rPr>
          <w:rFonts w:cstheme="minorHAnsi"/>
        </w:rPr>
        <w:t xml:space="preserve">. </w:t>
      </w:r>
      <w:r w:rsidR="000B45E8">
        <w:rPr>
          <w:rFonts w:cstheme="minorHAnsi"/>
        </w:rPr>
        <w:t>Zamawiający</w:t>
      </w:r>
      <w:r w:rsidR="005B7940" w:rsidRPr="000479D2">
        <w:rPr>
          <w:rFonts w:cstheme="minorHAnsi"/>
        </w:rPr>
        <w:t xml:space="preserve"> nie przewiduje przeprowadzenia aukcji elektronicznej w celu wyboru najkorzystniejszej spośród ofert uznanych za ważne</w:t>
      </w:r>
      <w:r w:rsidR="00D56C0B" w:rsidRPr="000479D2">
        <w:rPr>
          <w:rFonts w:cstheme="minorHAnsi"/>
        </w:rPr>
        <w:t>.</w:t>
      </w:r>
    </w:p>
    <w:p w:rsidR="00670536" w:rsidRPr="006F5CF5" w:rsidRDefault="005B7940" w:rsidP="009F6F5C">
      <w:pPr>
        <w:autoSpaceDE w:val="0"/>
        <w:autoSpaceDN w:val="0"/>
        <w:adjustRightInd w:val="0"/>
        <w:spacing w:after="0" w:line="240" w:lineRule="auto"/>
        <w:jc w:val="both"/>
        <w:rPr>
          <w:rFonts w:cstheme="minorHAnsi"/>
        </w:rPr>
      </w:pPr>
      <w:r w:rsidRPr="008D3788">
        <w:rPr>
          <w:rFonts w:cstheme="minorHAnsi"/>
          <w:sz w:val="14"/>
        </w:rPr>
        <w:lastRenderedPageBreak/>
        <w:cr/>
      </w:r>
      <w:r w:rsidR="00CF51D5" w:rsidRPr="006F5CF5">
        <w:rPr>
          <w:rFonts w:cstheme="minorHAnsi"/>
          <w:b/>
        </w:rPr>
        <w:t xml:space="preserve">XV. Informacja o formalnościach, jakie powinny zostać dopełnione po wyborze oferty w celu zawarcia umowy w </w:t>
      </w:r>
      <w:r w:rsidR="00670536" w:rsidRPr="006F5CF5">
        <w:rPr>
          <w:rFonts w:cstheme="minorHAnsi"/>
          <w:b/>
        </w:rPr>
        <w:t>sprawie zamówienia publicznego</w:t>
      </w:r>
    </w:p>
    <w:p w:rsidR="00670536" w:rsidRPr="006F5CF5" w:rsidRDefault="000B45E8" w:rsidP="006265B3">
      <w:pPr>
        <w:pStyle w:val="Akapitzlist"/>
        <w:numPr>
          <w:ilvl w:val="0"/>
          <w:numId w:val="30"/>
        </w:numPr>
        <w:autoSpaceDE w:val="0"/>
        <w:autoSpaceDN w:val="0"/>
        <w:adjustRightInd w:val="0"/>
        <w:spacing w:after="0" w:line="240" w:lineRule="auto"/>
        <w:ind w:left="426"/>
        <w:jc w:val="both"/>
        <w:rPr>
          <w:rFonts w:cstheme="minorHAnsi"/>
        </w:rPr>
      </w:pPr>
      <w:r>
        <w:rPr>
          <w:rFonts w:cstheme="minorHAnsi"/>
        </w:rPr>
        <w:t>Zamawiający</w:t>
      </w:r>
      <w:r w:rsidR="00CF51D5" w:rsidRPr="006F5CF5">
        <w:rPr>
          <w:rFonts w:cstheme="minorHAnsi"/>
        </w:rPr>
        <w:t xml:space="preserve"> podpisze umowę z wykonawcą, który przedłoż</w:t>
      </w:r>
      <w:r w:rsidR="00670536" w:rsidRPr="006F5CF5">
        <w:rPr>
          <w:rFonts w:cstheme="minorHAnsi"/>
        </w:rPr>
        <w:t xml:space="preserve">y najkorzystniejszą ofertę. </w:t>
      </w:r>
    </w:p>
    <w:p w:rsidR="00184DB6" w:rsidRPr="006F5CF5" w:rsidRDefault="000B45E8" w:rsidP="006265B3">
      <w:pPr>
        <w:pStyle w:val="Akapitzlist"/>
        <w:numPr>
          <w:ilvl w:val="0"/>
          <w:numId w:val="30"/>
        </w:numPr>
        <w:autoSpaceDE w:val="0"/>
        <w:autoSpaceDN w:val="0"/>
        <w:adjustRightInd w:val="0"/>
        <w:spacing w:after="0" w:line="240" w:lineRule="auto"/>
        <w:ind w:left="426"/>
        <w:jc w:val="both"/>
        <w:rPr>
          <w:rFonts w:cstheme="minorHAnsi"/>
        </w:rPr>
      </w:pPr>
      <w:r>
        <w:rPr>
          <w:rFonts w:cstheme="minorHAnsi"/>
        </w:rPr>
        <w:t>Zamawiający</w:t>
      </w:r>
      <w:r w:rsidR="00CF51D5" w:rsidRPr="006F5CF5">
        <w:rPr>
          <w:rFonts w:cstheme="minorHAnsi"/>
        </w:rPr>
        <w:t xml:space="preserve"> niezwłocznie poinformuje wszystkich wykonawców o wyborze najkorzystniejszej of</w:t>
      </w:r>
      <w:r w:rsidR="00184DB6" w:rsidRPr="006F5CF5">
        <w:rPr>
          <w:rFonts w:cstheme="minorHAnsi"/>
        </w:rPr>
        <w:t xml:space="preserve">erty, podając w szczególności: </w:t>
      </w:r>
    </w:p>
    <w:p w:rsidR="00184DB6" w:rsidRPr="006F5CF5" w:rsidRDefault="00CF51D5" w:rsidP="006265B3">
      <w:pPr>
        <w:pStyle w:val="Akapitzlist"/>
        <w:numPr>
          <w:ilvl w:val="0"/>
          <w:numId w:val="33"/>
        </w:numPr>
        <w:autoSpaceDE w:val="0"/>
        <w:autoSpaceDN w:val="0"/>
        <w:adjustRightInd w:val="0"/>
        <w:spacing w:after="0" w:line="240" w:lineRule="auto"/>
        <w:jc w:val="both"/>
        <w:rPr>
          <w:rFonts w:cstheme="minorHAnsi"/>
        </w:rPr>
      </w:pPr>
      <w:r w:rsidRPr="006F5CF5">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6F5CF5">
        <w:rPr>
          <w:rFonts w:cstheme="minorHAnsi"/>
        </w:rPr>
        <w:t xml:space="preserve">ceny ofert i łączną punktację. </w:t>
      </w:r>
    </w:p>
    <w:p w:rsidR="00670536" w:rsidRPr="006F5CF5" w:rsidRDefault="00CF51D5" w:rsidP="006265B3">
      <w:pPr>
        <w:pStyle w:val="Akapitzlist"/>
        <w:numPr>
          <w:ilvl w:val="0"/>
          <w:numId w:val="33"/>
        </w:numPr>
        <w:autoSpaceDE w:val="0"/>
        <w:autoSpaceDN w:val="0"/>
        <w:adjustRightInd w:val="0"/>
        <w:spacing w:after="0" w:line="240" w:lineRule="auto"/>
        <w:jc w:val="both"/>
        <w:rPr>
          <w:rFonts w:cstheme="minorHAnsi"/>
        </w:rPr>
      </w:pPr>
      <w:r w:rsidRPr="006F5CF5">
        <w:rPr>
          <w:rFonts w:cstheme="minorHAnsi"/>
        </w:rPr>
        <w:t>informację o wykonawcach, których ofer</w:t>
      </w:r>
      <w:r w:rsidR="00670536" w:rsidRPr="006F5CF5">
        <w:rPr>
          <w:rFonts w:cstheme="minorHAnsi"/>
        </w:rPr>
        <w:t xml:space="preserve">ty zostały odrzucone, </w:t>
      </w:r>
    </w:p>
    <w:p w:rsidR="00CE4F64" w:rsidRPr="006F5CF5" w:rsidRDefault="00CF51D5" w:rsidP="006265B3">
      <w:pPr>
        <w:pStyle w:val="Akapitzlist"/>
        <w:numPr>
          <w:ilvl w:val="0"/>
          <w:numId w:val="30"/>
        </w:numPr>
        <w:autoSpaceDE w:val="0"/>
        <w:autoSpaceDN w:val="0"/>
        <w:adjustRightInd w:val="0"/>
        <w:spacing w:after="0" w:line="240" w:lineRule="auto"/>
        <w:ind w:left="426"/>
        <w:rPr>
          <w:rFonts w:cstheme="minorHAnsi"/>
        </w:rPr>
      </w:pPr>
      <w:r w:rsidRPr="006F5CF5">
        <w:rPr>
          <w:rFonts w:cstheme="minorHAnsi"/>
        </w:rPr>
        <w:t>Zawiadomienie o wyborze najkorzystniejszej oferty zawierać będzie uzasadnienie faktyczne i prawne oraz zamieszczone zostanie na stronie internetowej</w:t>
      </w:r>
      <w:r w:rsidR="00481BC7" w:rsidRPr="006F5CF5">
        <w:rPr>
          <w:rFonts w:cstheme="minorHAnsi"/>
        </w:rPr>
        <w:t>:</w:t>
      </w:r>
      <w:r w:rsidR="005151AF">
        <w:rPr>
          <w:rFonts w:cstheme="minorHAnsi"/>
        </w:rPr>
        <w:t xml:space="preserve"> </w:t>
      </w:r>
      <w:hyperlink r:id="rId58" w:history="1">
        <w:r w:rsidR="0070286F" w:rsidRPr="00976BBA">
          <w:rPr>
            <w:rStyle w:val="Hipercze"/>
            <w:rFonts w:cstheme="minorHAnsi"/>
          </w:rPr>
          <w:t>https://platformazakupowa.pl/pn/wolow</w:t>
        </w:r>
      </w:hyperlink>
    </w:p>
    <w:p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Informacja zamieszczona na stronie internetowej zawierać będzie informacje</w:t>
      </w:r>
      <w:r w:rsidR="00D56C0B">
        <w:rPr>
          <w:rFonts w:cstheme="minorHAnsi"/>
        </w:rPr>
        <w:t>,</w:t>
      </w:r>
      <w:r w:rsidRPr="006F5CF5">
        <w:rPr>
          <w:rFonts w:cstheme="minorHAnsi"/>
        </w:rPr>
        <w:t xml:space="preserve"> o k</w:t>
      </w:r>
      <w:r w:rsidR="00670536" w:rsidRPr="006F5CF5">
        <w:rPr>
          <w:rFonts w:cstheme="minorHAnsi"/>
        </w:rPr>
        <w:t xml:space="preserve">tórych mowa w pkt. 2 </w:t>
      </w:r>
      <w:proofErr w:type="spellStart"/>
      <w:r w:rsidR="00670536" w:rsidRPr="006F5CF5">
        <w:rPr>
          <w:rFonts w:cstheme="minorHAnsi"/>
        </w:rPr>
        <w:t>ppkt</w:t>
      </w:r>
      <w:proofErr w:type="spellEnd"/>
      <w:r w:rsidR="00670536" w:rsidRPr="006F5CF5">
        <w:rPr>
          <w:rFonts w:cstheme="minorHAnsi"/>
        </w:rPr>
        <w:t xml:space="preserve">. 1) </w:t>
      </w:r>
    </w:p>
    <w:p w:rsidR="00B30A23"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O unieważnieniu postępowania o udzielenie zamówienia publicznego </w:t>
      </w:r>
      <w:r w:rsidR="000B45E8">
        <w:rPr>
          <w:rFonts w:cstheme="minorHAnsi"/>
        </w:rPr>
        <w:t>Zamawiający</w:t>
      </w:r>
      <w:r w:rsidRPr="006F5CF5">
        <w:rPr>
          <w:rFonts w:cstheme="minorHAnsi"/>
        </w:rPr>
        <w:t xml:space="preserve"> zawiadomi równocześnie wszystkich wykonawców, którzy złożyli oferty podając uzasadnienie faktyczne i prawne.</w:t>
      </w:r>
    </w:p>
    <w:p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Informacja o unieważnieniu postępowania zamieszczona </w:t>
      </w:r>
      <w:r w:rsidR="00D56C0B" w:rsidRPr="00D56C0B">
        <w:rPr>
          <w:rFonts w:cstheme="minorHAnsi"/>
        </w:rPr>
        <w:t xml:space="preserve">zostanie </w:t>
      </w:r>
      <w:r w:rsidRPr="006F5CF5">
        <w:rPr>
          <w:rFonts w:cstheme="minorHAnsi"/>
        </w:rPr>
        <w:t xml:space="preserve">również zostanie na </w:t>
      </w:r>
      <w:r w:rsidR="000421A9">
        <w:rPr>
          <w:rFonts w:cstheme="minorHAnsi"/>
        </w:rPr>
        <w:t xml:space="preserve">stronie internetowej </w:t>
      </w:r>
      <w:hyperlink r:id="rId59" w:history="1">
        <w:r w:rsidR="001B604B" w:rsidRPr="00B83758">
          <w:rPr>
            <w:rStyle w:val="Hipercze"/>
            <w:rFonts w:cstheme="minorHAnsi"/>
          </w:rPr>
          <w:t>https://platformazakupowa.pl/pn/wolow</w:t>
        </w:r>
      </w:hyperlink>
    </w:p>
    <w:p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W przypadku unieważnienia postępowania o udzielenie zamówienia, </w:t>
      </w:r>
      <w:r w:rsidR="000B45E8">
        <w:rPr>
          <w:rFonts w:cstheme="minorHAnsi"/>
        </w:rPr>
        <w:t>Zamawiający</w:t>
      </w:r>
      <w:r w:rsidRPr="006F5CF5">
        <w:rPr>
          <w:rFonts w:cstheme="minorHAnsi"/>
        </w:rPr>
        <w:t xml:space="preserve"> na wniosek wykonawcy, który ubiegał się o udzielenie zamówienia, zawiadomi o wszczęciu kolejnego postępowania, które dotyczy tego samego przedmiotu zamówienia lub obejmuj</w:t>
      </w:r>
      <w:r w:rsidR="00670536" w:rsidRPr="006F5CF5">
        <w:rPr>
          <w:rFonts w:cstheme="minorHAnsi"/>
        </w:rPr>
        <w:t>e ten sam przedmiot zamówienia.</w:t>
      </w:r>
    </w:p>
    <w:p w:rsidR="00FC7405"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Umowa zostanie zawarta w formie pisemn</w:t>
      </w:r>
      <w:r w:rsidR="00FC7405" w:rsidRPr="006F5CF5">
        <w:rPr>
          <w:rFonts w:cstheme="minorHAnsi"/>
        </w:rPr>
        <w:t>ej w terminie nie krótszym niż:</w:t>
      </w:r>
    </w:p>
    <w:p w:rsidR="00FC7405" w:rsidRPr="006F5CF5" w:rsidRDefault="00CF51D5" w:rsidP="006265B3">
      <w:pPr>
        <w:pStyle w:val="Akapitzlist"/>
        <w:numPr>
          <w:ilvl w:val="0"/>
          <w:numId w:val="31"/>
        </w:numPr>
        <w:autoSpaceDE w:val="0"/>
        <w:autoSpaceDN w:val="0"/>
        <w:adjustRightInd w:val="0"/>
        <w:spacing w:after="0" w:line="240" w:lineRule="auto"/>
        <w:jc w:val="both"/>
        <w:rPr>
          <w:rFonts w:cstheme="minorHAnsi"/>
        </w:rPr>
      </w:pPr>
      <w:r w:rsidRPr="006F5CF5">
        <w:rPr>
          <w:rFonts w:cstheme="minorHAnsi"/>
        </w:rPr>
        <w:t>5 dni od dnia przesłania zawiadomienia o wyborze najkorzystniejszej oferty, jeżeli zostało ono przesłane przy użyciu środków k</w:t>
      </w:r>
      <w:r w:rsidR="00FC7405" w:rsidRPr="006F5CF5">
        <w:rPr>
          <w:rFonts w:cstheme="minorHAnsi"/>
        </w:rPr>
        <w:t>omunikacji elektronicznej , lub</w:t>
      </w:r>
    </w:p>
    <w:p w:rsidR="00FC7405" w:rsidRPr="006F5CF5" w:rsidRDefault="00CF51D5" w:rsidP="006265B3">
      <w:pPr>
        <w:pStyle w:val="Akapitzlist"/>
        <w:numPr>
          <w:ilvl w:val="0"/>
          <w:numId w:val="31"/>
        </w:numPr>
        <w:autoSpaceDE w:val="0"/>
        <w:autoSpaceDN w:val="0"/>
        <w:adjustRightInd w:val="0"/>
        <w:spacing w:after="0" w:line="240" w:lineRule="auto"/>
        <w:jc w:val="both"/>
        <w:rPr>
          <w:rFonts w:cstheme="minorHAnsi"/>
        </w:rPr>
      </w:pPr>
      <w:r w:rsidRPr="006F5CF5">
        <w:rPr>
          <w:rFonts w:cstheme="minorHAnsi"/>
        </w:rPr>
        <w:t>10 dni od dnia przesłania zawiadomienia o wyborze najkorzystniejszej oferty, jeżeli zostało ono przesłane w inny s</w:t>
      </w:r>
      <w:r w:rsidR="00FC7405" w:rsidRPr="006F5CF5">
        <w:rPr>
          <w:rFonts w:cstheme="minorHAnsi"/>
        </w:rPr>
        <w:t xml:space="preserve">posób niż określono w </w:t>
      </w:r>
      <w:proofErr w:type="spellStart"/>
      <w:r w:rsidR="00FC7405" w:rsidRPr="006F5CF5">
        <w:rPr>
          <w:rFonts w:cstheme="minorHAnsi"/>
        </w:rPr>
        <w:t>ppkt</w:t>
      </w:r>
      <w:proofErr w:type="spellEnd"/>
      <w:r w:rsidR="00FC7405" w:rsidRPr="006F5CF5">
        <w:rPr>
          <w:rFonts w:cstheme="minorHAnsi"/>
        </w:rPr>
        <w:t>. 1),</w:t>
      </w:r>
    </w:p>
    <w:p w:rsidR="00670536" w:rsidRPr="006F5CF5" w:rsidRDefault="00CF51D5" w:rsidP="006265B3">
      <w:pPr>
        <w:pStyle w:val="Akapitzlist"/>
        <w:numPr>
          <w:ilvl w:val="0"/>
          <w:numId w:val="31"/>
        </w:numPr>
        <w:autoSpaceDE w:val="0"/>
        <w:autoSpaceDN w:val="0"/>
        <w:adjustRightInd w:val="0"/>
        <w:spacing w:after="0" w:line="240" w:lineRule="auto"/>
        <w:jc w:val="both"/>
        <w:rPr>
          <w:rFonts w:cstheme="minorHAnsi"/>
        </w:rPr>
      </w:pPr>
      <w:r w:rsidRPr="006F5CF5">
        <w:rPr>
          <w:rFonts w:cstheme="minorHAnsi"/>
        </w:rPr>
        <w:t>w przypadku gdy, w postępowaniu złoż</w:t>
      </w:r>
      <w:r w:rsidR="00670536" w:rsidRPr="006F5CF5">
        <w:rPr>
          <w:rFonts w:cstheme="minorHAnsi"/>
        </w:rPr>
        <w:t>ona została tylko jedna oferta.</w:t>
      </w:r>
    </w:p>
    <w:p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O miejscu i terminie podpisania umowy </w:t>
      </w:r>
      <w:r w:rsidR="000B45E8">
        <w:rPr>
          <w:rFonts w:cstheme="minorHAnsi"/>
        </w:rPr>
        <w:t>Zamawiający</w:t>
      </w:r>
      <w:r w:rsidR="00670536" w:rsidRPr="006F5CF5">
        <w:rPr>
          <w:rFonts w:cstheme="minorHAnsi"/>
        </w:rPr>
        <w:t xml:space="preserve"> powiadomi wybranego wykonawcę.</w:t>
      </w:r>
    </w:p>
    <w:p w:rsidR="00FC7405"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W przypadku, gdy okaże się, że wykonawca, którego oferta została wybrana będzie uchylał się od zawarcia umowy </w:t>
      </w:r>
      <w:r w:rsidR="000B45E8">
        <w:rPr>
          <w:rFonts w:cstheme="minorHAnsi"/>
        </w:rPr>
        <w:t>Zamawiający</w:t>
      </w:r>
      <w:r w:rsidRPr="006F5CF5">
        <w:rPr>
          <w:rFonts w:cstheme="minorHAnsi"/>
        </w:rPr>
        <w:t xml:space="preserve"> może wybrać ofertę najkorzystniejszą spośród pozostałych ofert, bez przeprowadzania ich ponownej oceny, chyba, że zachodzi jedna z przesła</w:t>
      </w:r>
      <w:r w:rsidR="00FC7405" w:rsidRPr="006F5CF5">
        <w:rPr>
          <w:rFonts w:cstheme="minorHAnsi"/>
        </w:rPr>
        <w:t>nek unieważnienia postępowania.</w:t>
      </w:r>
    </w:p>
    <w:p w:rsidR="00FC7405"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Wyłoniony </w:t>
      </w:r>
      <w:r w:rsidRPr="00E26543">
        <w:rPr>
          <w:rFonts w:cstheme="minorHAnsi"/>
          <w:b/>
        </w:rPr>
        <w:t>Wykonawca przed podpisaniem umowy zobowiązany będzie dostarczyć</w:t>
      </w:r>
      <w:r w:rsidRPr="006F5CF5">
        <w:rPr>
          <w:rFonts w:cstheme="minorHAnsi"/>
        </w:rPr>
        <w:t xml:space="preserve"> na wezw</w:t>
      </w:r>
      <w:r w:rsidR="008117D7" w:rsidRPr="006F5CF5">
        <w:rPr>
          <w:rFonts w:cstheme="minorHAnsi"/>
        </w:rPr>
        <w:t>anie zamawiającego</w:t>
      </w:r>
      <w:r w:rsidR="00FC7405" w:rsidRPr="006F5CF5">
        <w:rPr>
          <w:rFonts w:cstheme="minorHAnsi"/>
        </w:rPr>
        <w:t>:</w:t>
      </w:r>
    </w:p>
    <w:p w:rsidR="000F791B" w:rsidRPr="004E550D" w:rsidRDefault="00194BD6" w:rsidP="006265B3">
      <w:pPr>
        <w:pStyle w:val="Akapitzlist"/>
        <w:numPr>
          <w:ilvl w:val="0"/>
          <w:numId w:val="32"/>
        </w:numPr>
        <w:spacing w:after="0" w:line="240" w:lineRule="auto"/>
        <w:jc w:val="both"/>
        <w:rPr>
          <w:rFonts w:cstheme="minorHAnsi"/>
          <w:color w:val="000000"/>
        </w:rPr>
      </w:pPr>
      <w:r w:rsidRPr="006F5CF5">
        <w:rPr>
          <w:rFonts w:cstheme="minorHAnsi"/>
          <w:u w:val="single"/>
        </w:rPr>
        <w:t>dokumenty potwierdzające uprzednie oświadczenia wykonawcy tj. kserokopie potwierdzone za zgodność z oryginałem uprawnień</w:t>
      </w:r>
      <w:r w:rsidR="006D0A89">
        <w:rPr>
          <w:rFonts w:cstheme="minorHAnsi"/>
          <w:u w:val="single"/>
        </w:rPr>
        <w:t xml:space="preserve"> </w:t>
      </w:r>
      <w:r w:rsidR="006D0A89" w:rsidRPr="00DD4331">
        <w:rPr>
          <w:rFonts w:cstheme="minorHAnsi"/>
          <w:u w:val="single"/>
        </w:rPr>
        <w:t>projektanta, kierownika budowy i kierowników robót</w:t>
      </w:r>
      <w:r w:rsidR="006D0A89" w:rsidRPr="000B7B00">
        <w:rPr>
          <w:rFonts w:cstheme="minorHAnsi"/>
          <w:u w:val="single"/>
        </w:rPr>
        <w:t xml:space="preserve"> </w:t>
      </w:r>
      <w:r w:rsidRPr="006F5CF5">
        <w:rPr>
          <w:rFonts w:cstheme="minorHAnsi"/>
          <w:u w:val="single"/>
        </w:rPr>
        <w:t>wraz z aktualnymi zaświadczeniami o przynależności do właściwej izby samorządu zawodowego</w:t>
      </w:r>
      <w:r w:rsidRPr="001E7A86">
        <w:rPr>
          <w:rFonts w:cstheme="minorHAnsi"/>
        </w:rPr>
        <w:t xml:space="preserve">, </w:t>
      </w:r>
      <w:r w:rsidR="000B45E8">
        <w:rPr>
          <w:rFonts w:cstheme="minorHAnsi"/>
          <w:color w:val="000000"/>
        </w:rPr>
        <w:t>Zamawiający</w:t>
      </w:r>
      <w:r w:rsidR="008117D7" w:rsidRPr="006F5CF5">
        <w:rPr>
          <w:rFonts w:cstheme="minorHAnsi"/>
          <w:color w:val="000000"/>
        </w:rPr>
        <w:t xml:space="preserve"> uzna uprawnienia budowlane wydane na podstawie wcześniej i obecnie obowiązujących przepisów oraz uprawnienia wydane obywatelom państw Europejskiego Obszaru Gospodarczego oraz Konfederacji Szwajcarskiej, z zastrzeżeniem art. 12a oraz innych przepisów ustawy Prawo budowlane (</w:t>
      </w:r>
      <w:proofErr w:type="spellStart"/>
      <w:r w:rsidR="008117D7" w:rsidRPr="006F5CF5">
        <w:rPr>
          <w:rFonts w:cstheme="minorHAnsi"/>
          <w:color w:val="000000"/>
        </w:rPr>
        <w:t>Dz.U</w:t>
      </w:r>
      <w:proofErr w:type="spellEnd"/>
      <w:r w:rsidR="008117D7" w:rsidRPr="006F5CF5">
        <w:rPr>
          <w:rFonts w:cstheme="minorHAnsi"/>
          <w:color w:val="000000"/>
        </w:rPr>
        <w:t xml:space="preserve">. 2017 poz. 1332 z </w:t>
      </w:r>
      <w:proofErr w:type="spellStart"/>
      <w:r w:rsidR="008117D7" w:rsidRPr="006F5CF5">
        <w:rPr>
          <w:rFonts w:cstheme="minorHAnsi"/>
          <w:color w:val="000000"/>
        </w:rPr>
        <w:t>późn</w:t>
      </w:r>
      <w:proofErr w:type="spellEnd"/>
      <w:r w:rsidR="008117D7" w:rsidRPr="006F5CF5">
        <w:rPr>
          <w:rFonts w:cstheme="minorHAnsi"/>
          <w:color w:val="000000"/>
        </w:rPr>
        <w:t>. zm.) oraz ustawy o zasadach uznawania kwalifikacji zawodowych nabytych w państwach członkowskich Unii Europejskiej (</w:t>
      </w:r>
      <w:proofErr w:type="spellStart"/>
      <w:r w:rsidR="008117D7" w:rsidRPr="006F5CF5">
        <w:rPr>
          <w:rFonts w:cstheme="minorHAnsi"/>
          <w:color w:val="000000"/>
        </w:rPr>
        <w:t>Dz.U</w:t>
      </w:r>
      <w:proofErr w:type="spellEnd"/>
      <w:r w:rsidR="008117D7" w:rsidRPr="006F5CF5">
        <w:rPr>
          <w:rFonts w:cstheme="minorHAnsi"/>
          <w:color w:val="000000"/>
        </w:rPr>
        <w:t xml:space="preserve">. 2016 poz. 65 z </w:t>
      </w:r>
      <w:proofErr w:type="spellStart"/>
      <w:r w:rsidR="008117D7" w:rsidRPr="006F5CF5">
        <w:rPr>
          <w:rFonts w:cstheme="minorHAnsi"/>
          <w:color w:val="000000"/>
        </w:rPr>
        <w:t>późn</w:t>
      </w:r>
      <w:proofErr w:type="spellEnd"/>
      <w:r w:rsidR="008117D7" w:rsidRPr="006F5CF5">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t>
      </w:r>
      <w:r w:rsidR="008117D7" w:rsidRPr="006F5CF5">
        <w:rPr>
          <w:rFonts w:cstheme="minorHAnsi"/>
          <w:color w:val="000000"/>
        </w:rPr>
        <w:lastRenderedPageBreak/>
        <w:t xml:space="preserve">w wykazie, Wykonawca będzie zobowiązany do zatrudnienia osób o kwalifikacjach zawodowych i wykształceniu niezbędnym do wykonania zamówienia zgodnym z wymaganiami </w:t>
      </w:r>
      <w:r w:rsidR="001B604B" w:rsidRPr="006F5CF5">
        <w:rPr>
          <w:rFonts w:cstheme="minorHAnsi"/>
          <w:color w:val="000000"/>
        </w:rPr>
        <w:t>SWZ</w:t>
      </w:r>
      <w:r w:rsidR="008117D7" w:rsidRPr="006F5CF5">
        <w:rPr>
          <w:rFonts w:cstheme="minorHAnsi"/>
          <w:color w:val="000000"/>
        </w:rPr>
        <w:t>.</w:t>
      </w:r>
    </w:p>
    <w:p w:rsidR="003077EB" w:rsidRPr="000F791B" w:rsidRDefault="00C728C3" w:rsidP="006265B3">
      <w:pPr>
        <w:pStyle w:val="Akapitzlist"/>
        <w:numPr>
          <w:ilvl w:val="0"/>
          <w:numId w:val="32"/>
        </w:numPr>
        <w:autoSpaceDE w:val="0"/>
        <w:autoSpaceDN w:val="0"/>
        <w:adjustRightInd w:val="0"/>
        <w:spacing w:after="0" w:line="240" w:lineRule="auto"/>
        <w:jc w:val="both"/>
        <w:rPr>
          <w:rFonts w:cstheme="minorHAnsi"/>
          <w:strike/>
        </w:rPr>
      </w:pPr>
      <w:r w:rsidRPr="0075726C">
        <w:rPr>
          <w:rFonts w:cstheme="minorHAnsi"/>
        </w:rPr>
        <w:t>k</w:t>
      </w:r>
      <w:r w:rsidR="003077EB" w:rsidRPr="0075726C">
        <w:rPr>
          <w:rFonts w:cstheme="minorHAnsi"/>
        </w:rPr>
        <w:t xml:space="preserve">serokopię aktualnego ubezpieczenia od odpowiedzialności cywilnej </w:t>
      </w:r>
      <w:r w:rsidR="003077EB" w:rsidRPr="000B7B00">
        <w:rPr>
          <w:rFonts w:cstheme="minorHAnsi"/>
        </w:rPr>
        <w:t>kontraktowej i deliktowej</w:t>
      </w:r>
      <w:r w:rsidR="003422CC" w:rsidRPr="0075726C">
        <w:rPr>
          <w:rFonts w:cstheme="minorHAnsi"/>
        </w:rPr>
        <w:t xml:space="preserve"> z tytułu prowadzonej działalności gospodarczej obowiązującego </w:t>
      </w:r>
      <w:r w:rsidR="008F3FAD" w:rsidRPr="0075726C">
        <w:rPr>
          <w:rFonts w:cstheme="minorHAnsi"/>
        </w:rPr>
        <w:t xml:space="preserve">przez cały okres realizacji umowy począwszy od dnia podpisania umowy </w:t>
      </w:r>
      <w:r w:rsidR="00A46FDD" w:rsidRPr="0075726C">
        <w:rPr>
          <w:rFonts w:cstheme="minorHAnsi"/>
        </w:rPr>
        <w:t xml:space="preserve">o wartości </w:t>
      </w:r>
      <w:r w:rsidRPr="0075726C">
        <w:rPr>
          <w:rFonts w:cstheme="minorHAnsi"/>
        </w:rPr>
        <w:t>nie mniejszej niż</w:t>
      </w:r>
      <w:r w:rsidR="00A46FDD" w:rsidRPr="0075726C">
        <w:rPr>
          <w:rFonts w:cstheme="minorHAnsi"/>
        </w:rPr>
        <w:t xml:space="preserve"> wartoś</w:t>
      </w:r>
      <w:r w:rsidR="0075726C" w:rsidRPr="0075726C">
        <w:rPr>
          <w:rFonts w:cstheme="minorHAnsi"/>
        </w:rPr>
        <w:t>ć</w:t>
      </w:r>
      <w:r w:rsidR="00A46FDD" w:rsidRPr="0075726C">
        <w:rPr>
          <w:rFonts w:cstheme="minorHAnsi"/>
        </w:rPr>
        <w:t xml:space="preserve"> ofertow</w:t>
      </w:r>
      <w:r w:rsidR="0075726C" w:rsidRPr="0075726C">
        <w:rPr>
          <w:rFonts w:cstheme="minorHAnsi"/>
        </w:rPr>
        <w:t xml:space="preserve">a </w:t>
      </w:r>
      <w:r w:rsidR="004E550D">
        <w:rPr>
          <w:rFonts w:cstheme="minorHAnsi"/>
        </w:rPr>
        <w:t>brutto.</w:t>
      </w:r>
    </w:p>
    <w:p w:rsidR="00194BD6" w:rsidRPr="00326A40" w:rsidRDefault="00194BD6" w:rsidP="006265B3">
      <w:pPr>
        <w:pStyle w:val="Akapitzlist"/>
        <w:numPr>
          <w:ilvl w:val="0"/>
          <w:numId w:val="32"/>
        </w:numPr>
        <w:autoSpaceDE w:val="0"/>
        <w:autoSpaceDN w:val="0"/>
        <w:adjustRightInd w:val="0"/>
        <w:spacing w:after="0" w:line="240" w:lineRule="auto"/>
        <w:jc w:val="both"/>
        <w:rPr>
          <w:rFonts w:cstheme="minorHAnsi"/>
        </w:rPr>
      </w:pPr>
      <w:r w:rsidRPr="00326A40">
        <w:rPr>
          <w:rFonts w:cstheme="minorHAnsi"/>
        </w:rPr>
        <w:t>umowę regulującą współpracę wykonawców wspólnie ubiegających się o udzielenie zamówienia, jeżeli oferta wybrana jako najkorzystniejsza została złożona przez wykonawców wspólnie ubiegających się o udzielenie zamówienia.</w:t>
      </w:r>
    </w:p>
    <w:p w:rsidR="00FC7405" w:rsidRPr="006F5CF5" w:rsidRDefault="00653E83"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eastAsia="Times New Roman" w:cstheme="minorHAnsi"/>
          <w:color w:val="000000"/>
        </w:rPr>
        <w:t xml:space="preserve">W przypadku wyboru oferty złożonej przez Wykonawców wspólnie ubiegających się o udzielenie zamówienia </w:t>
      </w:r>
      <w:r w:rsidR="000B45E8">
        <w:rPr>
          <w:rFonts w:eastAsia="Times New Roman" w:cstheme="minorHAnsi"/>
          <w:color w:val="000000"/>
        </w:rPr>
        <w:t>Zamawiający</w:t>
      </w:r>
      <w:r w:rsidRPr="006F5CF5">
        <w:rPr>
          <w:rFonts w:eastAsia="Times New Roman" w:cstheme="minorHAnsi"/>
          <w:color w:val="000000"/>
        </w:rPr>
        <w:t xml:space="preserve"> zastrzega sobie prawo żądania przed zawarciem umowy w sprawie zamówienia publicznego umowy regulującej współpracę tych Wykonawców.</w:t>
      </w:r>
    </w:p>
    <w:p w:rsidR="00653E83" w:rsidRPr="006F5CF5" w:rsidRDefault="00653E83"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eastAsia="Times New Roman" w:cstheme="minorHAnsi"/>
          <w:color w:val="000000"/>
        </w:rPr>
        <w:t>Wykonawca będzie zobowiązany do podpisania umowy w miejscu i terminie wskazanym przez Zamawiającego.</w:t>
      </w:r>
    </w:p>
    <w:p w:rsidR="00B444BD" w:rsidRPr="006205B0" w:rsidRDefault="00B444BD" w:rsidP="009F6F5C">
      <w:pPr>
        <w:autoSpaceDE w:val="0"/>
        <w:autoSpaceDN w:val="0"/>
        <w:adjustRightInd w:val="0"/>
        <w:spacing w:after="0" w:line="240" w:lineRule="auto"/>
        <w:jc w:val="both"/>
        <w:rPr>
          <w:rFonts w:cstheme="minorHAnsi"/>
          <w:sz w:val="18"/>
        </w:rPr>
      </w:pPr>
    </w:p>
    <w:p w:rsidR="0003695D" w:rsidRPr="006F5CF5" w:rsidRDefault="001324D4" w:rsidP="009F6F5C">
      <w:pPr>
        <w:autoSpaceDE w:val="0"/>
        <w:autoSpaceDN w:val="0"/>
        <w:adjustRightInd w:val="0"/>
        <w:spacing w:after="0" w:line="240" w:lineRule="auto"/>
        <w:jc w:val="both"/>
        <w:rPr>
          <w:rFonts w:cstheme="minorHAnsi"/>
          <w:b/>
        </w:rPr>
      </w:pPr>
      <w:r w:rsidRPr="006F5CF5">
        <w:rPr>
          <w:rFonts w:cstheme="minorHAnsi"/>
          <w:b/>
        </w:rPr>
        <w:t>XVI. Wymagania dotyczące zabezpieczen</w:t>
      </w:r>
      <w:r w:rsidR="006C2FAA">
        <w:rPr>
          <w:rFonts w:cstheme="minorHAnsi"/>
          <w:b/>
        </w:rPr>
        <w:t>ia należytego wykonania umowy.</w:t>
      </w:r>
    </w:p>
    <w:p w:rsidR="00B47551" w:rsidRPr="004B0FC4" w:rsidRDefault="000B45E8" w:rsidP="006265B3">
      <w:pPr>
        <w:pStyle w:val="Akapitzlist"/>
        <w:numPr>
          <w:ilvl w:val="0"/>
          <w:numId w:val="39"/>
        </w:numPr>
        <w:autoSpaceDE w:val="0"/>
        <w:autoSpaceDN w:val="0"/>
        <w:adjustRightInd w:val="0"/>
        <w:spacing w:after="0" w:line="240" w:lineRule="auto"/>
        <w:ind w:left="426"/>
        <w:jc w:val="both"/>
        <w:rPr>
          <w:rFonts w:cstheme="minorHAnsi"/>
        </w:rPr>
      </w:pPr>
      <w:r>
        <w:rPr>
          <w:rFonts w:cstheme="minorHAnsi"/>
        </w:rPr>
        <w:t>Zamawiający</w:t>
      </w:r>
      <w:r w:rsidR="00B47551" w:rsidRPr="004B0FC4">
        <w:rPr>
          <w:rFonts w:cstheme="minorHAnsi"/>
        </w:rPr>
        <w:t xml:space="preserve"> przewiduje wniesienie zabezpieczenia należytego wykonania umowy, które służyć będzie pokryciu roszczeń z tytułu niewykonania lub nienależytego wykonania umowy.</w:t>
      </w:r>
    </w:p>
    <w:p w:rsidR="00B47551" w:rsidRPr="004B0FC4" w:rsidRDefault="00B47551" w:rsidP="006265B3">
      <w:pPr>
        <w:pStyle w:val="Akapitzlist"/>
        <w:numPr>
          <w:ilvl w:val="0"/>
          <w:numId w:val="39"/>
        </w:numPr>
        <w:autoSpaceDE w:val="0"/>
        <w:autoSpaceDN w:val="0"/>
        <w:adjustRightInd w:val="0"/>
        <w:spacing w:after="0" w:line="240" w:lineRule="auto"/>
        <w:ind w:left="426"/>
        <w:jc w:val="both"/>
        <w:rPr>
          <w:rFonts w:cstheme="minorHAnsi"/>
        </w:rPr>
      </w:pPr>
      <w:r w:rsidRPr="004B0FC4">
        <w:rPr>
          <w:rFonts w:cstheme="minorHAnsi"/>
        </w:rPr>
        <w:t>Od wykonawcy, którego oferta zostanie uznana jako najkorzystniejsza wymagane będzie wniesienie, w określonym terminie, przed zawarciem umowy</w:t>
      </w:r>
      <w:r w:rsidR="008E446B">
        <w:rPr>
          <w:rFonts w:cstheme="minorHAnsi"/>
        </w:rPr>
        <w:t>,</w:t>
      </w:r>
      <w:r w:rsidRPr="004B0FC4">
        <w:rPr>
          <w:rFonts w:cstheme="minorHAnsi"/>
        </w:rPr>
        <w:t xml:space="preserve"> zabezpieczenia należytego wykonania umowy w wysokości: </w:t>
      </w:r>
      <w:r w:rsidR="006F332C">
        <w:rPr>
          <w:rFonts w:cstheme="minorHAnsi"/>
        </w:rPr>
        <w:t xml:space="preserve"> </w:t>
      </w:r>
      <w:r w:rsidR="000F1C9E" w:rsidRPr="008E446B">
        <w:rPr>
          <w:rFonts w:cstheme="minorHAnsi"/>
          <w:b/>
        </w:rPr>
        <w:t xml:space="preserve">5 </w:t>
      </w:r>
      <w:r w:rsidRPr="008E446B">
        <w:rPr>
          <w:rFonts w:cstheme="minorHAnsi"/>
          <w:b/>
        </w:rPr>
        <w:t xml:space="preserve">% </w:t>
      </w:r>
      <w:r w:rsidR="006F332C">
        <w:rPr>
          <w:rFonts w:cstheme="minorHAnsi"/>
          <w:b/>
        </w:rPr>
        <w:t xml:space="preserve"> </w:t>
      </w:r>
      <w:r w:rsidRPr="008E446B">
        <w:rPr>
          <w:rFonts w:cstheme="minorHAnsi"/>
          <w:b/>
        </w:rPr>
        <w:t>ceny całkowitej podanej w ofercie</w:t>
      </w:r>
      <w:r w:rsidR="00347D43" w:rsidRPr="00347D43">
        <w:rPr>
          <w:rFonts w:cstheme="minorHAnsi"/>
        </w:rPr>
        <w:t>.</w:t>
      </w:r>
    </w:p>
    <w:p w:rsidR="00B47551" w:rsidRPr="004B0FC4" w:rsidRDefault="00B47551" w:rsidP="006265B3">
      <w:pPr>
        <w:pStyle w:val="Akapitzlist"/>
        <w:numPr>
          <w:ilvl w:val="0"/>
          <w:numId w:val="39"/>
        </w:numPr>
        <w:autoSpaceDE w:val="0"/>
        <w:autoSpaceDN w:val="0"/>
        <w:adjustRightInd w:val="0"/>
        <w:spacing w:after="0" w:line="240" w:lineRule="auto"/>
        <w:ind w:left="426"/>
        <w:jc w:val="both"/>
        <w:rPr>
          <w:rFonts w:cstheme="minorHAnsi"/>
        </w:rPr>
      </w:pPr>
      <w:r w:rsidRPr="004B0FC4">
        <w:rPr>
          <w:rFonts w:cstheme="minorHAnsi"/>
        </w:rPr>
        <w:t>Zabezpieczenie należytego wykonania umowy wnoszone jest w jednej lub kilku następujących formach:</w:t>
      </w:r>
    </w:p>
    <w:p w:rsidR="00B47551" w:rsidRPr="00514B8D" w:rsidRDefault="00B47551" w:rsidP="006265B3">
      <w:pPr>
        <w:pStyle w:val="Akapitzlist"/>
        <w:numPr>
          <w:ilvl w:val="0"/>
          <w:numId w:val="49"/>
        </w:numPr>
        <w:autoSpaceDE w:val="0"/>
        <w:autoSpaceDN w:val="0"/>
        <w:adjustRightInd w:val="0"/>
        <w:spacing w:after="0" w:line="240" w:lineRule="auto"/>
        <w:jc w:val="both"/>
        <w:rPr>
          <w:rFonts w:cstheme="minorHAnsi"/>
        </w:rPr>
      </w:pPr>
      <w:r w:rsidRPr="004B0FC4">
        <w:rPr>
          <w:rFonts w:cstheme="minorHAnsi"/>
        </w:rPr>
        <w:t>w pieniądzu, przelewem na rachunek bankowy:</w:t>
      </w:r>
      <w:r w:rsidRPr="004B0FC4">
        <w:rPr>
          <w:rFonts w:cstheme="minorHAnsi"/>
        </w:rPr>
        <w:cr/>
        <w:t>dane i numer rachunku bankowego zamawiającego dla zabezpieczenia</w:t>
      </w:r>
      <w:r w:rsidRPr="004B0FC4">
        <w:rPr>
          <w:rFonts w:cstheme="minorHAnsi"/>
        </w:rPr>
        <w:cr/>
        <w:t xml:space="preserve">z adnotacją "zabezpieczenie należytego wykonania umowy - </w:t>
      </w:r>
      <w:r w:rsidRPr="006E1AC4">
        <w:rPr>
          <w:rFonts w:cs="Arial"/>
          <w:b/>
          <w:i/>
          <w:iCs/>
          <w:color w:val="000000"/>
        </w:rPr>
        <w:t xml:space="preserve">Budowa </w:t>
      </w:r>
      <w:r w:rsidR="00850944" w:rsidRPr="00514B8D">
        <w:rPr>
          <w:rFonts w:cs="Arial"/>
          <w:b/>
          <w:i/>
          <w:iCs/>
          <w:color w:val="000000"/>
        </w:rPr>
        <w:t xml:space="preserve">przychodni specjalistycznej w Wołowie </w:t>
      </w:r>
      <w:r w:rsidR="00D91B5A" w:rsidRPr="00514B8D">
        <w:rPr>
          <w:rFonts w:cs="Arial"/>
          <w:b/>
          <w:i/>
          <w:iCs/>
          <w:color w:val="000000"/>
        </w:rPr>
        <w:t xml:space="preserve"> </w:t>
      </w:r>
      <w:r w:rsidR="00E61AC0" w:rsidRPr="00514B8D">
        <w:rPr>
          <w:rFonts w:cs="Arial"/>
          <w:b/>
          <w:i/>
          <w:iCs/>
          <w:color w:val="000000"/>
        </w:rPr>
        <w:t>–</w:t>
      </w:r>
      <w:r w:rsidR="00850944" w:rsidRPr="00514B8D">
        <w:rPr>
          <w:rFonts w:cs="Arial"/>
          <w:b/>
          <w:i/>
          <w:iCs/>
          <w:color w:val="000000"/>
        </w:rPr>
        <w:t xml:space="preserve"> </w:t>
      </w:r>
      <w:r w:rsidR="00E61AC0" w:rsidRPr="00514B8D">
        <w:rPr>
          <w:rFonts w:cs="Arial"/>
          <w:b/>
          <w:i/>
          <w:iCs/>
          <w:color w:val="000000"/>
        </w:rPr>
        <w:t xml:space="preserve">w formule </w:t>
      </w:r>
      <w:r w:rsidRPr="00514B8D">
        <w:rPr>
          <w:rFonts w:cs="Arial"/>
          <w:b/>
          <w:i/>
          <w:iCs/>
          <w:color w:val="000000"/>
        </w:rPr>
        <w:t xml:space="preserve">zaprojektuj i </w:t>
      </w:r>
      <w:r w:rsidR="0023687D" w:rsidRPr="00514B8D">
        <w:rPr>
          <w:rFonts w:cs="Arial"/>
          <w:b/>
          <w:i/>
          <w:iCs/>
          <w:color w:val="000000"/>
        </w:rPr>
        <w:t>wy</w:t>
      </w:r>
      <w:r w:rsidRPr="00514B8D">
        <w:rPr>
          <w:rFonts w:cs="Arial"/>
          <w:b/>
          <w:i/>
          <w:iCs/>
          <w:color w:val="000000"/>
        </w:rPr>
        <w:t>buduj</w:t>
      </w:r>
      <w:r w:rsidRPr="00514B8D">
        <w:rPr>
          <w:rFonts w:cstheme="minorHAnsi"/>
        </w:rPr>
        <w:t>"</w:t>
      </w:r>
    </w:p>
    <w:p w:rsidR="00B47551" w:rsidRPr="004B0FC4" w:rsidRDefault="00B47551" w:rsidP="006265B3">
      <w:pPr>
        <w:pStyle w:val="Akapitzlist"/>
        <w:numPr>
          <w:ilvl w:val="0"/>
          <w:numId w:val="49"/>
        </w:numPr>
        <w:autoSpaceDE w:val="0"/>
        <w:autoSpaceDN w:val="0"/>
        <w:adjustRightInd w:val="0"/>
        <w:spacing w:after="0" w:line="240" w:lineRule="auto"/>
        <w:jc w:val="both"/>
        <w:rPr>
          <w:rFonts w:cstheme="minorHAnsi"/>
        </w:rPr>
      </w:pPr>
      <w:r w:rsidRPr="004B0FC4">
        <w:rPr>
          <w:rFonts w:cstheme="minorHAnsi"/>
        </w:rPr>
        <w:t>w poręczeniach bankowych lub poręczeniach spółdzielczej kasy oszczędnościowo - kredytowej, z tym, że zobowiązanie kasy jest zobowiązaniem pieniężnym,</w:t>
      </w:r>
    </w:p>
    <w:p w:rsidR="00B47551" w:rsidRPr="004B0FC4" w:rsidRDefault="00B47551" w:rsidP="006265B3">
      <w:pPr>
        <w:pStyle w:val="Akapitzlist"/>
        <w:numPr>
          <w:ilvl w:val="0"/>
          <w:numId w:val="49"/>
        </w:numPr>
        <w:autoSpaceDE w:val="0"/>
        <w:autoSpaceDN w:val="0"/>
        <w:adjustRightInd w:val="0"/>
        <w:spacing w:after="0" w:line="240" w:lineRule="auto"/>
        <w:jc w:val="both"/>
        <w:rPr>
          <w:rFonts w:cstheme="minorHAnsi"/>
        </w:rPr>
      </w:pPr>
      <w:r w:rsidRPr="004B0FC4">
        <w:rPr>
          <w:rFonts w:cstheme="minorHAnsi"/>
        </w:rPr>
        <w:t>w gwarancjach bankowych,</w:t>
      </w:r>
    </w:p>
    <w:p w:rsidR="00B47551" w:rsidRPr="004B0FC4" w:rsidRDefault="00B47551" w:rsidP="006265B3">
      <w:pPr>
        <w:pStyle w:val="Akapitzlist"/>
        <w:numPr>
          <w:ilvl w:val="0"/>
          <w:numId w:val="49"/>
        </w:numPr>
        <w:autoSpaceDE w:val="0"/>
        <w:autoSpaceDN w:val="0"/>
        <w:adjustRightInd w:val="0"/>
        <w:spacing w:after="0" w:line="240" w:lineRule="auto"/>
        <w:jc w:val="both"/>
        <w:rPr>
          <w:rFonts w:cstheme="minorHAnsi"/>
        </w:rPr>
      </w:pPr>
      <w:r w:rsidRPr="004B0FC4">
        <w:rPr>
          <w:rFonts w:cstheme="minorHAnsi"/>
        </w:rPr>
        <w:t>w gwarancjach ubezpieczeniowych,</w:t>
      </w:r>
    </w:p>
    <w:p w:rsidR="00B47551" w:rsidRPr="004B0FC4" w:rsidRDefault="00B47551" w:rsidP="006265B3">
      <w:pPr>
        <w:pStyle w:val="Akapitzlist"/>
        <w:numPr>
          <w:ilvl w:val="0"/>
          <w:numId w:val="49"/>
        </w:numPr>
        <w:autoSpaceDE w:val="0"/>
        <w:autoSpaceDN w:val="0"/>
        <w:adjustRightInd w:val="0"/>
        <w:spacing w:after="0" w:line="240" w:lineRule="auto"/>
        <w:jc w:val="both"/>
        <w:rPr>
          <w:rFonts w:cstheme="minorHAnsi"/>
        </w:rPr>
      </w:pPr>
      <w:r w:rsidRPr="004B0FC4">
        <w:rPr>
          <w:rFonts w:cstheme="minorHAnsi"/>
        </w:rPr>
        <w:t>w poręczeniach udzielanych przez podmioty, o których mowa w art. 6b ust. 5 pkt 2 ustawy z dnia 9 listopada 2000 r. o utworzeniu Polskiej Agencji Rozwoju Przedsiębiorczości.</w:t>
      </w:r>
    </w:p>
    <w:p w:rsidR="00B47551" w:rsidRPr="004B0FC4" w:rsidRDefault="00B47551" w:rsidP="006265B3">
      <w:pPr>
        <w:pStyle w:val="Akapitzlist"/>
        <w:numPr>
          <w:ilvl w:val="0"/>
          <w:numId w:val="39"/>
        </w:numPr>
        <w:autoSpaceDE w:val="0"/>
        <w:autoSpaceDN w:val="0"/>
        <w:adjustRightInd w:val="0"/>
        <w:spacing w:after="0" w:line="240" w:lineRule="auto"/>
        <w:ind w:left="426"/>
        <w:jc w:val="both"/>
        <w:rPr>
          <w:rFonts w:cstheme="minorHAnsi"/>
        </w:rPr>
      </w:pPr>
      <w:r w:rsidRPr="004B0FC4">
        <w:rPr>
          <w:rFonts w:cstheme="minorHAnsi"/>
        </w:rPr>
        <w:t>Sposób przekazania zabezpieczenia w formie innej niż pieniądz: oryginał.</w:t>
      </w:r>
    </w:p>
    <w:p w:rsidR="00B47551" w:rsidRPr="004B0FC4" w:rsidRDefault="00B47551" w:rsidP="006265B3">
      <w:pPr>
        <w:pStyle w:val="Akapitzlist"/>
        <w:numPr>
          <w:ilvl w:val="0"/>
          <w:numId w:val="39"/>
        </w:numPr>
        <w:autoSpaceDE w:val="0"/>
        <w:autoSpaceDN w:val="0"/>
        <w:adjustRightInd w:val="0"/>
        <w:spacing w:after="0" w:line="240" w:lineRule="auto"/>
        <w:ind w:left="426"/>
        <w:jc w:val="both"/>
        <w:rPr>
          <w:rFonts w:cstheme="minorHAnsi"/>
        </w:rPr>
      </w:pPr>
      <w:r w:rsidRPr="004B0FC4">
        <w:rPr>
          <w:rFonts w:cstheme="minorHAnsi"/>
        </w:rPr>
        <w:t xml:space="preserve"> Zwrot zabezpieczenia należytego wykonania umowy nastąpi w terminie 30 dni od dnia wykonania zamówienia i uznania przez zamawiającego za należycie wykonane, z zastrzeżeniem kwoty 30% wysokości zabezpieczenia, która pozostawiona zostanie na zabezpieczenie roszczeń z tytułu rękojmi za wady. Pozostawiona kwota zostanie zwrócona nie później niż 15 dni po upływie rękojmi za wady.</w:t>
      </w:r>
    </w:p>
    <w:p w:rsidR="00B47551" w:rsidRPr="004B0FC4" w:rsidRDefault="00B47551" w:rsidP="006265B3">
      <w:pPr>
        <w:pStyle w:val="Akapitzlist"/>
        <w:numPr>
          <w:ilvl w:val="0"/>
          <w:numId w:val="39"/>
        </w:numPr>
        <w:autoSpaceDE w:val="0"/>
        <w:autoSpaceDN w:val="0"/>
        <w:adjustRightInd w:val="0"/>
        <w:spacing w:after="0" w:line="240" w:lineRule="auto"/>
        <w:ind w:left="426"/>
        <w:jc w:val="both"/>
        <w:rPr>
          <w:rFonts w:cstheme="minorHAnsi"/>
        </w:rPr>
      </w:pPr>
      <w:r w:rsidRPr="004B0FC4">
        <w:rPr>
          <w:rFonts w:cstheme="minorHAnsi"/>
        </w:rPr>
        <w:t>Jeżeli o udzielenie zamówienia ubiegają się wykonawcy występujący wspólnie, ponoszą oni solidarną odpowiedzialność za wniesienie zabezpieczenia należytego wykonania umowy.</w:t>
      </w:r>
    </w:p>
    <w:p w:rsidR="00B47551" w:rsidRPr="004B0FC4" w:rsidRDefault="00B47551" w:rsidP="006265B3">
      <w:pPr>
        <w:pStyle w:val="Akapitzlist"/>
        <w:numPr>
          <w:ilvl w:val="0"/>
          <w:numId w:val="39"/>
        </w:numPr>
        <w:autoSpaceDE w:val="0"/>
        <w:autoSpaceDN w:val="0"/>
        <w:adjustRightInd w:val="0"/>
        <w:spacing w:after="0" w:line="240" w:lineRule="auto"/>
        <w:ind w:left="426"/>
        <w:jc w:val="both"/>
        <w:rPr>
          <w:rFonts w:cstheme="minorHAnsi"/>
        </w:rPr>
      </w:pPr>
      <w:r w:rsidRPr="004B0FC4">
        <w:rPr>
          <w:rFonts w:cstheme="minorHAnsi"/>
        </w:rPr>
        <w:t xml:space="preserve">Jeżeli wyłoniony wykonawca nie wniesie w określonym terminie zabezpieczenia należytego wykonania umowy </w:t>
      </w:r>
      <w:r w:rsidR="000B45E8">
        <w:rPr>
          <w:rFonts w:cstheme="minorHAnsi"/>
        </w:rPr>
        <w:t>Zamawiający</w:t>
      </w:r>
      <w:r w:rsidRPr="004B0FC4">
        <w:rPr>
          <w:rFonts w:cstheme="minorHAnsi"/>
        </w:rPr>
        <w:t xml:space="preserve"> może wybrać ofertę najkorzystniejszą spośród pozostałych ofert, bez przeprowadzania ich ponownej oceny, chyba, że zachodzi jedna z przesłanek unieważnienia postępowania.</w:t>
      </w:r>
    </w:p>
    <w:p w:rsidR="00B47551" w:rsidRPr="004B0FC4" w:rsidRDefault="00B47551" w:rsidP="006265B3">
      <w:pPr>
        <w:pStyle w:val="Akapitzlist"/>
        <w:numPr>
          <w:ilvl w:val="0"/>
          <w:numId w:val="39"/>
        </w:numPr>
        <w:autoSpaceDE w:val="0"/>
        <w:autoSpaceDN w:val="0"/>
        <w:adjustRightInd w:val="0"/>
        <w:spacing w:after="0" w:line="240" w:lineRule="auto"/>
        <w:ind w:left="426"/>
        <w:jc w:val="both"/>
        <w:rPr>
          <w:rFonts w:cstheme="minorHAnsi"/>
        </w:rPr>
      </w:pPr>
      <w:r w:rsidRPr="004B0FC4">
        <w:rPr>
          <w:rFonts w:cstheme="minorHAnsi"/>
        </w:rPr>
        <w:t>W zakresie zabezpieczenia należytego wykonania umowy obowiązują uregulowania Prawa zamówień publicznych zawarte w art. od 449 do 453.</w:t>
      </w:r>
    </w:p>
    <w:p w:rsidR="00184DB6" w:rsidRPr="005665E2" w:rsidRDefault="00184DB6" w:rsidP="006F5CF5">
      <w:pPr>
        <w:autoSpaceDE w:val="0"/>
        <w:autoSpaceDN w:val="0"/>
        <w:adjustRightInd w:val="0"/>
        <w:spacing w:after="0" w:line="264" w:lineRule="auto"/>
        <w:jc w:val="both"/>
        <w:rPr>
          <w:rFonts w:cstheme="minorHAnsi"/>
          <w:sz w:val="18"/>
        </w:rPr>
      </w:pPr>
    </w:p>
    <w:p w:rsidR="009F31BB" w:rsidRPr="009F31BB" w:rsidRDefault="00405315" w:rsidP="009F6F5C">
      <w:pPr>
        <w:autoSpaceDE w:val="0"/>
        <w:autoSpaceDN w:val="0"/>
        <w:adjustRightInd w:val="0"/>
        <w:spacing w:after="0" w:line="240" w:lineRule="auto"/>
        <w:jc w:val="both"/>
        <w:rPr>
          <w:rFonts w:cstheme="minorHAnsi"/>
          <w:sz w:val="2"/>
        </w:rPr>
      </w:pPr>
      <w:r w:rsidRPr="006F5CF5">
        <w:rPr>
          <w:rFonts w:cstheme="minorHAnsi"/>
          <w:b/>
        </w:rPr>
        <w:t>XVI. Istotne dla stron postanowienia, które zostaną wprowad</w:t>
      </w:r>
      <w:r w:rsidR="00E61E5B">
        <w:rPr>
          <w:rFonts w:cstheme="minorHAnsi"/>
          <w:b/>
        </w:rPr>
        <w:t>zone do treści zawieranej umowy.</w:t>
      </w:r>
    </w:p>
    <w:p w:rsidR="009F31BB" w:rsidRDefault="009F31BB" w:rsidP="006265B3">
      <w:pPr>
        <w:pStyle w:val="Akapitzlist"/>
        <w:numPr>
          <w:ilvl w:val="0"/>
          <w:numId w:val="43"/>
        </w:numPr>
        <w:autoSpaceDE w:val="0"/>
        <w:autoSpaceDN w:val="0"/>
        <w:adjustRightInd w:val="0"/>
        <w:spacing w:after="0" w:line="240" w:lineRule="auto"/>
        <w:jc w:val="both"/>
        <w:rPr>
          <w:rFonts w:cstheme="minorHAnsi"/>
        </w:rPr>
      </w:pPr>
      <w:r w:rsidRPr="009F31BB">
        <w:rPr>
          <w:rFonts w:cstheme="minorHAnsi"/>
        </w:rPr>
        <w:t>Umowa w sprawie realizacji zamówienia publicznego zawarta zostanie z uwzględnieniem postanowień wynikających z treści niniejszej specyfikacji warunków zamówienia oraz danych zawartych w ofercie.</w:t>
      </w:r>
    </w:p>
    <w:p w:rsidR="008D7C15" w:rsidRDefault="00405315" w:rsidP="006265B3">
      <w:pPr>
        <w:pStyle w:val="Akapitzlist"/>
        <w:numPr>
          <w:ilvl w:val="0"/>
          <w:numId w:val="43"/>
        </w:numPr>
        <w:autoSpaceDE w:val="0"/>
        <w:autoSpaceDN w:val="0"/>
        <w:adjustRightInd w:val="0"/>
        <w:spacing w:after="0" w:line="240" w:lineRule="auto"/>
        <w:jc w:val="both"/>
        <w:rPr>
          <w:rFonts w:cstheme="minorHAnsi"/>
        </w:rPr>
      </w:pPr>
      <w:r w:rsidRPr="008D7C15">
        <w:rPr>
          <w:rFonts w:cstheme="minorHAnsi"/>
        </w:rPr>
        <w:lastRenderedPageBreak/>
        <w:t>Postanowien</w:t>
      </w:r>
      <w:r w:rsidR="000105ED" w:rsidRPr="008D7C15">
        <w:rPr>
          <w:rFonts w:cstheme="minorHAnsi"/>
        </w:rPr>
        <w:t xml:space="preserve">ia umowy zawarto we </w:t>
      </w:r>
      <w:r w:rsidRPr="008D7C15">
        <w:rPr>
          <w:rFonts w:cstheme="minorHAnsi"/>
        </w:rPr>
        <w:t xml:space="preserve">wzorze umowy, który stanowi </w:t>
      </w:r>
      <w:r w:rsidRPr="00916455">
        <w:rPr>
          <w:rFonts w:cstheme="minorHAnsi"/>
          <w:b/>
        </w:rPr>
        <w:t>załącznik</w:t>
      </w:r>
      <w:r w:rsidR="009F6F5C" w:rsidRPr="00916455">
        <w:rPr>
          <w:rFonts w:cstheme="minorHAnsi"/>
          <w:b/>
        </w:rPr>
        <w:t xml:space="preserve"> </w:t>
      </w:r>
      <w:r w:rsidR="00BC65D1" w:rsidRPr="00916455">
        <w:rPr>
          <w:rFonts w:cstheme="minorHAnsi"/>
          <w:b/>
        </w:rPr>
        <w:t>nr</w:t>
      </w:r>
      <w:r w:rsidR="00471DF9" w:rsidRPr="00916455">
        <w:rPr>
          <w:rFonts w:cstheme="minorHAnsi"/>
          <w:b/>
        </w:rPr>
        <w:t xml:space="preserve"> 9</w:t>
      </w:r>
      <w:r w:rsidR="00471DF9">
        <w:rPr>
          <w:rFonts w:cstheme="minorHAnsi"/>
        </w:rPr>
        <w:t xml:space="preserve"> </w:t>
      </w:r>
      <w:r w:rsidR="000105ED" w:rsidRPr="008D7C15">
        <w:rPr>
          <w:rFonts w:cstheme="minorHAnsi"/>
        </w:rPr>
        <w:t>do SWZ.</w:t>
      </w:r>
    </w:p>
    <w:p w:rsidR="00184C5B" w:rsidRPr="004B6D93" w:rsidRDefault="008D2D6F" w:rsidP="006265B3">
      <w:pPr>
        <w:pStyle w:val="Akapitzlist"/>
        <w:numPr>
          <w:ilvl w:val="0"/>
          <w:numId w:val="43"/>
        </w:numPr>
        <w:autoSpaceDE w:val="0"/>
        <w:autoSpaceDN w:val="0"/>
        <w:adjustRightInd w:val="0"/>
        <w:spacing w:after="0" w:line="240" w:lineRule="auto"/>
        <w:jc w:val="both"/>
        <w:rPr>
          <w:rFonts w:cstheme="minorHAnsi"/>
        </w:rPr>
      </w:pPr>
      <w:r w:rsidRPr="008D7C15">
        <w:rPr>
          <w:rFonts w:eastAsia="Times New Roman" w:cstheme="minorHAnsi"/>
        </w:rPr>
        <w:t xml:space="preserve">Zakres zmian umowy został </w:t>
      </w:r>
      <w:r w:rsidRPr="008D7C15">
        <w:rPr>
          <w:rFonts w:cstheme="minorHAnsi"/>
        </w:rPr>
        <w:t>szczegółowo</w:t>
      </w:r>
      <w:r w:rsidR="00184C5B" w:rsidRPr="008D7C15">
        <w:rPr>
          <w:rFonts w:cstheme="minorHAnsi"/>
        </w:rPr>
        <w:t xml:space="preserve"> opis</w:t>
      </w:r>
      <w:r w:rsidRPr="008D7C15">
        <w:rPr>
          <w:rFonts w:cstheme="minorHAnsi"/>
        </w:rPr>
        <w:t>any</w:t>
      </w:r>
      <w:r w:rsidR="00184C5B" w:rsidRPr="008D7C15">
        <w:rPr>
          <w:rFonts w:cstheme="minorHAnsi"/>
        </w:rPr>
        <w:t xml:space="preserve"> we wzorze umowy stanowiącym </w:t>
      </w:r>
      <w:r w:rsidR="00E7740F">
        <w:rPr>
          <w:rFonts w:cstheme="minorHAnsi"/>
        </w:rPr>
        <w:t xml:space="preserve">                               </w:t>
      </w:r>
      <w:r w:rsidR="00184C5B" w:rsidRPr="009D5D4C">
        <w:rPr>
          <w:rFonts w:cstheme="minorHAnsi"/>
          <w:b/>
        </w:rPr>
        <w:t xml:space="preserve">załącznik </w:t>
      </w:r>
      <w:r w:rsidRPr="009D5D4C">
        <w:rPr>
          <w:rFonts w:cstheme="minorHAnsi"/>
          <w:b/>
        </w:rPr>
        <w:t xml:space="preserve">nr </w:t>
      </w:r>
      <w:r w:rsidR="006C2FAA">
        <w:rPr>
          <w:rFonts w:cstheme="minorHAnsi"/>
          <w:b/>
        </w:rPr>
        <w:t>9</w:t>
      </w:r>
      <w:r w:rsidR="009F6F5C">
        <w:rPr>
          <w:rFonts w:cstheme="minorHAnsi"/>
        </w:rPr>
        <w:t xml:space="preserve"> </w:t>
      </w:r>
      <w:r w:rsidR="00184C5B" w:rsidRPr="004B6D93">
        <w:rPr>
          <w:rFonts w:cstheme="minorHAnsi"/>
        </w:rPr>
        <w:t>do SWZ.</w:t>
      </w:r>
    </w:p>
    <w:p w:rsidR="000105ED" w:rsidRPr="006205B0" w:rsidRDefault="000105ED" w:rsidP="006F5CF5">
      <w:pPr>
        <w:autoSpaceDE w:val="0"/>
        <w:autoSpaceDN w:val="0"/>
        <w:adjustRightInd w:val="0"/>
        <w:spacing w:after="0" w:line="264" w:lineRule="auto"/>
        <w:jc w:val="both"/>
        <w:rPr>
          <w:rFonts w:cstheme="minorHAnsi"/>
          <w:sz w:val="18"/>
        </w:rPr>
      </w:pPr>
    </w:p>
    <w:p w:rsidR="007132BB" w:rsidRPr="006F5CF5" w:rsidRDefault="00405315" w:rsidP="009F6F5C">
      <w:pPr>
        <w:autoSpaceDE w:val="0"/>
        <w:autoSpaceDN w:val="0"/>
        <w:adjustRightInd w:val="0"/>
        <w:spacing w:after="0" w:line="240" w:lineRule="auto"/>
        <w:jc w:val="both"/>
        <w:rPr>
          <w:rFonts w:cstheme="minorHAnsi"/>
          <w:b/>
        </w:rPr>
      </w:pPr>
      <w:r w:rsidRPr="006F5CF5">
        <w:rPr>
          <w:rFonts w:cstheme="minorHAnsi"/>
          <w:b/>
        </w:rPr>
        <w:t>XVIII. Poucze</w:t>
      </w:r>
      <w:r w:rsidR="007132BB" w:rsidRPr="006F5CF5">
        <w:rPr>
          <w:rFonts w:cstheme="minorHAnsi"/>
          <w:b/>
        </w:rPr>
        <w:t>nie o środkach ochrony prawnej.</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6F5CF5">
        <w:rPr>
          <w:rFonts w:cstheme="minorHAnsi"/>
        </w:rPr>
        <w:t xml:space="preserve"> Prawo zamówień publicznych.</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6F5CF5">
        <w:rPr>
          <w:rFonts w:cstheme="minorHAnsi"/>
        </w:rPr>
        <w:t xml:space="preserve"> Urzędu Zamówień Publicznych.</w:t>
      </w:r>
    </w:p>
    <w:p w:rsidR="007132BB" w:rsidRPr="006F5CF5" w:rsidRDefault="007132BB"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przysługuje od:</w:t>
      </w:r>
    </w:p>
    <w:p w:rsidR="007132BB" w:rsidRPr="006F5CF5" w:rsidRDefault="00405315" w:rsidP="006265B3">
      <w:pPr>
        <w:pStyle w:val="Akapitzlist"/>
        <w:numPr>
          <w:ilvl w:val="0"/>
          <w:numId w:val="35"/>
        </w:numPr>
        <w:autoSpaceDE w:val="0"/>
        <w:autoSpaceDN w:val="0"/>
        <w:adjustRightInd w:val="0"/>
        <w:spacing w:after="0" w:line="240" w:lineRule="auto"/>
        <w:ind w:left="709" w:hanging="283"/>
        <w:jc w:val="both"/>
        <w:rPr>
          <w:rFonts w:cstheme="minorHAnsi"/>
        </w:rPr>
      </w:pPr>
      <w:r w:rsidRPr="006F5CF5">
        <w:rPr>
          <w:rFonts w:cstheme="minorHAnsi"/>
        </w:rPr>
        <w:t>niezgodnej z przepisami ustawy czynności zamawiającego, podjętej w postępowaniu o udzielenie zamówienia, w tym na pro</w:t>
      </w:r>
      <w:r w:rsidR="007132BB" w:rsidRPr="006F5CF5">
        <w:rPr>
          <w:rFonts w:cstheme="minorHAnsi"/>
        </w:rPr>
        <w:t xml:space="preserve">jektowane postanowienie umowy; </w:t>
      </w:r>
    </w:p>
    <w:p w:rsidR="007132BB" w:rsidRPr="006F5CF5" w:rsidRDefault="00405315" w:rsidP="006265B3">
      <w:pPr>
        <w:pStyle w:val="Akapitzlist"/>
        <w:numPr>
          <w:ilvl w:val="0"/>
          <w:numId w:val="35"/>
        </w:numPr>
        <w:autoSpaceDE w:val="0"/>
        <w:autoSpaceDN w:val="0"/>
        <w:adjustRightInd w:val="0"/>
        <w:spacing w:after="0" w:line="240" w:lineRule="auto"/>
        <w:ind w:left="709" w:hanging="283"/>
        <w:jc w:val="both"/>
        <w:rPr>
          <w:rFonts w:cstheme="minorHAnsi"/>
        </w:rPr>
      </w:pPr>
      <w:r w:rsidRPr="006F5CF5">
        <w:rPr>
          <w:rFonts w:cstheme="minorHAnsi"/>
        </w:rPr>
        <w:t xml:space="preserve">zaniechanie czynności w postępowaniu o udzielenie zamówienia do której </w:t>
      </w:r>
      <w:r w:rsidR="000B45E8">
        <w:rPr>
          <w:rFonts w:cstheme="minorHAnsi"/>
        </w:rPr>
        <w:t>Zamawiający</w:t>
      </w:r>
      <w:r w:rsidRPr="006F5CF5">
        <w:rPr>
          <w:rFonts w:cstheme="minorHAnsi"/>
        </w:rPr>
        <w:t xml:space="preserve"> był o</w:t>
      </w:r>
      <w:r w:rsidR="007132BB" w:rsidRPr="006F5CF5">
        <w:rPr>
          <w:rFonts w:cstheme="minorHAnsi"/>
        </w:rPr>
        <w:t xml:space="preserve">bowiązany na podstawie ustawy; </w:t>
      </w:r>
    </w:p>
    <w:p w:rsidR="007132BB" w:rsidRPr="006F5CF5" w:rsidRDefault="00405315" w:rsidP="006265B3">
      <w:pPr>
        <w:pStyle w:val="Akapitzlist"/>
        <w:numPr>
          <w:ilvl w:val="0"/>
          <w:numId w:val="35"/>
        </w:numPr>
        <w:autoSpaceDE w:val="0"/>
        <w:autoSpaceDN w:val="0"/>
        <w:adjustRightInd w:val="0"/>
        <w:spacing w:after="0" w:line="240" w:lineRule="auto"/>
        <w:ind w:left="709" w:hanging="283"/>
        <w:jc w:val="both"/>
        <w:rPr>
          <w:rFonts w:cstheme="minorHAnsi"/>
        </w:rPr>
      </w:pPr>
      <w:r w:rsidRPr="006F5CF5">
        <w:rPr>
          <w:rFonts w:cstheme="minorHAnsi"/>
        </w:rPr>
        <w:t xml:space="preserve">zaniechanie przeprowadzenia postępowania o udzielenie zamówienia mimo że </w:t>
      </w:r>
      <w:r w:rsidR="000B45E8">
        <w:rPr>
          <w:rFonts w:cstheme="minorHAnsi"/>
        </w:rPr>
        <w:t>Zamawiający</w:t>
      </w:r>
      <w:r w:rsidR="007132BB" w:rsidRPr="006F5CF5">
        <w:rPr>
          <w:rFonts w:cstheme="minorHAnsi"/>
        </w:rPr>
        <w:t xml:space="preserve"> był do tego obowiązany. </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6F5CF5">
        <w:rPr>
          <w:rFonts w:cstheme="minorHAnsi"/>
        </w:rPr>
        <w:t>iające wniesienie odwołania.</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6F5CF5">
        <w:rPr>
          <w:rFonts w:cstheme="minorHAnsi"/>
        </w:rPr>
        <w:t xml:space="preserve"> przed upływem tego terminu.</w:t>
      </w:r>
    </w:p>
    <w:p w:rsidR="007132BB" w:rsidRPr="006F5CF5" w:rsidRDefault="007132BB"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wnosi się w terminie:</w:t>
      </w:r>
    </w:p>
    <w:p w:rsidR="007132BB" w:rsidRPr="006F5CF5" w:rsidRDefault="00405315" w:rsidP="006265B3">
      <w:pPr>
        <w:pStyle w:val="Akapitzlist"/>
        <w:numPr>
          <w:ilvl w:val="0"/>
          <w:numId w:val="36"/>
        </w:numPr>
        <w:autoSpaceDE w:val="0"/>
        <w:autoSpaceDN w:val="0"/>
        <w:adjustRightInd w:val="0"/>
        <w:spacing w:after="0" w:line="240" w:lineRule="auto"/>
        <w:jc w:val="both"/>
        <w:rPr>
          <w:rFonts w:cstheme="minorHAnsi"/>
        </w:rPr>
      </w:pPr>
      <w:r w:rsidRPr="006F5CF5">
        <w:rPr>
          <w:rFonts w:cstheme="minorHAnsi"/>
        </w:rPr>
        <w:t xml:space="preserve">5 dni od dnia przesłania informacji o czynności zamawiającego stanowiącej podstawę jego wniesienia, jeżeli zostało ono przesłane przy użyciu środków </w:t>
      </w:r>
      <w:r w:rsidR="007132BB" w:rsidRPr="006F5CF5">
        <w:rPr>
          <w:rFonts w:cstheme="minorHAnsi"/>
        </w:rPr>
        <w:t>komunikacji elektronicznej, lub</w:t>
      </w:r>
    </w:p>
    <w:p w:rsidR="007132BB" w:rsidRPr="006F5CF5" w:rsidRDefault="00405315" w:rsidP="006265B3">
      <w:pPr>
        <w:pStyle w:val="Akapitzlist"/>
        <w:numPr>
          <w:ilvl w:val="0"/>
          <w:numId w:val="36"/>
        </w:numPr>
        <w:autoSpaceDE w:val="0"/>
        <w:autoSpaceDN w:val="0"/>
        <w:adjustRightInd w:val="0"/>
        <w:spacing w:after="0" w:line="240" w:lineRule="auto"/>
        <w:jc w:val="both"/>
        <w:rPr>
          <w:rFonts w:cstheme="minorHAnsi"/>
        </w:rPr>
      </w:pPr>
      <w:r w:rsidRPr="006F5CF5">
        <w:rPr>
          <w:rFonts w:cstheme="minorHAnsi"/>
        </w:rPr>
        <w:t>10 dni od dnia przesłania informacji o czynności zamawiającego stanowiącej podstawę jego wniesienia, jeżeli zostało ono przesłane w inny spos</w:t>
      </w:r>
      <w:r w:rsidR="007132BB" w:rsidRPr="006F5CF5">
        <w:rPr>
          <w:rFonts w:cstheme="minorHAnsi"/>
        </w:rPr>
        <w:t xml:space="preserve">ób niż określono w </w:t>
      </w:r>
      <w:proofErr w:type="spellStart"/>
      <w:r w:rsidR="007132BB" w:rsidRPr="006F5CF5">
        <w:rPr>
          <w:rFonts w:cstheme="minorHAnsi"/>
        </w:rPr>
        <w:t>ppkt</w:t>
      </w:r>
      <w:proofErr w:type="spellEnd"/>
      <w:r w:rsidR="007132BB" w:rsidRPr="006F5CF5">
        <w:rPr>
          <w:rFonts w:cstheme="minorHAnsi"/>
        </w:rPr>
        <w:t>. 1),</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6F5CF5">
        <w:rPr>
          <w:rFonts w:cstheme="minorHAnsi"/>
        </w:rPr>
        <w:t xml:space="preserve"> zamawiającego -  </w:t>
      </w:r>
      <w:hyperlink r:id="rId60" w:history="1">
        <w:r w:rsidR="007132BB" w:rsidRPr="006F5CF5">
          <w:rPr>
            <w:rStyle w:val="Hipercze"/>
            <w:rFonts w:cstheme="minorHAnsi"/>
          </w:rPr>
          <w:t>https://platformazakupowa.pl/pn/wolow</w:t>
        </w:r>
      </w:hyperlink>
      <w:r w:rsidR="007132BB" w:rsidRPr="006F5CF5">
        <w:rPr>
          <w:rFonts w:cstheme="minorHAnsi"/>
        </w:rPr>
        <w:t>.</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6F5CF5">
        <w:rPr>
          <w:rFonts w:cstheme="minorHAnsi"/>
        </w:rPr>
        <w:t>ch podstawę jego wniesienia.</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 xml:space="preserve">Jeżeli </w:t>
      </w:r>
      <w:r w:rsidR="000B45E8">
        <w:rPr>
          <w:rFonts w:cstheme="minorHAnsi"/>
        </w:rPr>
        <w:t>Zamawiający</w:t>
      </w:r>
      <w:r w:rsidRPr="006F5CF5">
        <w:rPr>
          <w:rFonts w:cstheme="minorHAnsi"/>
        </w:rPr>
        <w:t xml:space="preserve"> mimo takiego obowiązku nie przesłał wykonawcy zawiadomienia o wyborze oferty najkorzystniejszej odwołanie wnosi się nie później niż w </w:t>
      </w:r>
      <w:r w:rsidR="007132BB" w:rsidRPr="006F5CF5">
        <w:rPr>
          <w:rFonts w:cstheme="minorHAnsi"/>
        </w:rPr>
        <w:t>terminie:</w:t>
      </w:r>
    </w:p>
    <w:p w:rsidR="007132BB" w:rsidRPr="006F5CF5" w:rsidRDefault="00405315" w:rsidP="006265B3">
      <w:pPr>
        <w:pStyle w:val="Akapitzlist"/>
        <w:numPr>
          <w:ilvl w:val="0"/>
          <w:numId w:val="37"/>
        </w:numPr>
        <w:autoSpaceDE w:val="0"/>
        <w:autoSpaceDN w:val="0"/>
        <w:adjustRightInd w:val="0"/>
        <w:spacing w:after="0" w:line="240" w:lineRule="auto"/>
        <w:jc w:val="both"/>
        <w:rPr>
          <w:rFonts w:cstheme="minorHAnsi"/>
        </w:rPr>
      </w:pPr>
      <w:r w:rsidRPr="006F5CF5">
        <w:rPr>
          <w:rFonts w:cstheme="minorHAnsi"/>
        </w:rPr>
        <w:t>15 dni od dnia zamieszczenia w Biuletynie Zamówień Publicznych ogło</w:t>
      </w:r>
      <w:r w:rsidR="007132BB" w:rsidRPr="006F5CF5">
        <w:rPr>
          <w:rFonts w:cstheme="minorHAnsi"/>
        </w:rPr>
        <w:t>szenia o udzieleniu zamówienia.</w:t>
      </w:r>
    </w:p>
    <w:p w:rsidR="007132BB" w:rsidRPr="006F5CF5" w:rsidRDefault="00405315" w:rsidP="006265B3">
      <w:pPr>
        <w:pStyle w:val="Akapitzlist"/>
        <w:numPr>
          <w:ilvl w:val="0"/>
          <w:numId w:val="37"/>
        </w:numPr>
        <w:autoSpaceDE w:val="0"/>
        <w:autoSpaceDN w:val="0"/>
        <w:adjustRightInd w:val="0"/>
        <w:spacing w:after="0" w:line="240" w:lineRule="auto"/>
        <w:jc w:val="both"/>
        <w:rPr>
          <w:rFonts w:cstheme="minorHAnsi"/>
        </w:rPr>
      </w:pPr>
      <w:r w:rsidRPr="006F5CF5">
        <w:rPr>
          <w:rFonts w:cstheme="minorHAnsi"/>
        </w:rPr>
        <w:t xml:space="preserve">1 miesiąca od dnia zawarcia umowy, jeżeli </w:t>
      </w:r>
      <w:r w:rsidR="000B45E8">
        <w:rPr>
          <w:rFonts w:cstheme="minorHAnsi"/>
        </w:rPr>
        <w:t>Zamawiający</w:t>
      </w:r>
      <w:r w:rsidRPr="006F5CF5">
        <w:rPr>
          <w:rFonts w:cstheme="minorHAnsi"/>
        </w:rPr>
        <w:t xml:space="preserve"> nie zamieścił w Biuletynie Zamówień Publicznych ogłosze</w:t>
      </w:r>
      <w:r w:rsidR="007132BB" w:rsidRPr="006F5CF5">
        <w:rPr>
          <w:rFonts w:cstheme="minorHAnsi"/>
        </w:rPr>
        <w:t>nia o udzieleniu zamówienia.</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6F5CF5">
        <w:rPr>
          <w:rFonts w:cstheme="minorHAnsi"/>
        </w:rPr>
        <w:t>ej</w:t>
      </w:r>
      <w:r w:rsidR="00E61E5B">
        <w:rPr>
          <w:rFonts w:cstheme="minorHAnsi"/>
        </w:rPr>
        <w:t>.</w:t>
      </w:r>
    </w:p>
    <w:p w:rsidR="003428F3"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lastRenderedPageBreak/>
        <w:t>Pozostałe informacje dotyczące środków ochrony prawnej znajdują się w Dziale IX Prawa zamówień publicznych "Środki ochrony prawnej", art. od 505 do 59</w:t>
      </w:r>
      <w:r w:rsidR="003428F3" w:rsidRPr="006F5CF5">
        <w:rPr>
          <w:rFonts w:cstheme="minorHAnsi"/>
        </w:rPr>
        <w:t>0.</w:t>
      </w:r>
    </w:p>
    <w:p w:rsidR="00CB01E3" w:rsidRPr="006205B0" w:rsidRDefault="00CB01E3" w:rsidP="00067C70">
      <w:pPr>
        <w:autoSpaceDE w:val="0"/>
        <w:autoSpaceDN w:val="0"/>
        <w:adjustRightInd w:val="0"/>
        <w:spacing w:after="0" w:line="264" w:lineRule="auto"/>
        <w:jc w:val="both"/>
        <w:rPr>
          <w:rFonts w:cstheme="minorHAnsi"/>
          <w:b/>
          <w:sz w:val="18"/>
        </w:rPr>
      </w:pPr>
    </w:p>
    <w:p w:rsidR="00067C70" w:rsidRPr="004B6D93" w:rsidRDefault="003428F3" w:rsidP="00067C70">
      <w:pPr>
        <w:autoSpaceDE w:val="0"/>
        <w:autoSpaceDN w:val="0"/>
        <w:adjustRightInd w:val="0"/>
        <w:spacing w:after="0" w:line="264" w:lineRule="auto"/>
        <w:jc w:val="both"/>
        <w:rPr>
          <w:rFonts w:cstheme="minorHAnsi"/>
        </w:rPr>
      </w:pPr>
      <w:r w:rsidRPr="006F5CF5">
        <w:rPr>
          <w:rFonts w:cstheme="minorHAnsi"/>
          <w:b/>
        </w:rPr>
        <w:t xml:space="preserve">XIX. </w:t>
      </w:r>
      <w:r w:rsidR="00067C70" w:rsidRPr="004B6D93">
        <w:rPr>
          <w:rFonts w:cstheme="minorHAnsi"/>
          <w:b/>
        </w:rPr>
        <w:t>Postanowienia dotyczące przetwarzania danych osobowych:</w:t>
      </w:r>
    </w:p>
    <w:p w:rsidR="00067C70" w:rsidRPr="004B6D93" w:rsidRDefault="000B45E8" w:rsidP="009F6F5C">
      <w:pPr>
        <w:autoSpaceDE w:val="0"/>
        <w:autoSpaceDN w:val="0"/>
        <w:adjustRightInd w:val="0"/>
        <w:spacing w:after="0" w:line="240" w:lineRule="auto"/>
        <w:jc w:val="both"/>
        <w:rPr>
          <w:rFonts w:cstheme="minorHAnsi"/>
          <w:strike/>
        </w:rPr>
      </w:pPr>
      <w:r>
        <w:rPr>
          <w:rFonts w:cstheme="minorHAnsi"/>
        </w:rPr>
        <w:t>Zamawiający</w:t>
      </w:r>
      <w:r w:rsidR="00067C70" w:rsidRPr="004B6D93">
        <w:rPr>
          <w:rFonts w:cstheme="minorHAnsi"/>
        </w:rPr>
        <w:t xml:space="preserve">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 xml:space="preserve">Administratorem danych osobowych jest </w:t>
      </w:r>
      <w:r w:rsidR="000B45E8">
        <w:rPr>
          <w:rFonts w:cstheme="minorHAnsi"/>
        </w:rPr>
        <w:t>Zamawiający</w:t>
      </w:r>
      <w:r w:rsidRPr="004B6D93">
        <w:rPr>
          <w:rFonts w:cstheme="minorHAnsi"/>
        </w:rPr>
        <w:t>. Podstawą prawną przetwarzania danych osobowych stanowi ustawa Prawo zamówień publicznych wydane na jej podstawie akty wykonawcze, a także ustawa o narodowym zasobie archiwalnym i arc</w:t>
      </w:r>
      <w:r w:rsidR="00E61E5B">
        <w:rPr>
          <w:rFonts w:cstheme="minorHAnsi"/>
        </w:rPr>
        <w:t>hiwach oraz rozporządzenie RODO.</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 xml:space="preserve">Dane osobowe będą przetwarzane, z uwzględnieniem przepisów prawa, w celu: </w:t>
      </w:r>
    </w:p>
    <w:p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przeprowadzenie postępowania o udzielenie zamówienia publicznego,</w:t>
      </w:r>
    </w:p>
    <w:p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zawarcia i realizacji umowy z wyłonionym w niniejszym postępowaniu wykonawcą,</w:t>
      </w:r>
    </w:p>
    <w:p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dokonania rozliczenia i płatności związanych z realizacją umowy,</w:t>
      </w:r>
    </w:p>
    <w:p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przeprowadzenie ewentualnych postępowań kontrolnych i / lub audytu przez komórki Zamawiającego i inne uprawnione podmioty,</w:t>
      </w:r>
    </w:p>
    <w:p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udostępnienie dokumentacji postępowania i zawartej umowy jako informacji publicznej,</w:t>
      </w:r>
    </w:p>
    <w:p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archiwizacji postępowania.</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Dane osobowe będą ujawniane wykonawcom oraz wszystkim zainteresowanym.</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Dane osobowe będą przechowywane przez okres obowiązywania umowy a następnie przez okres co najmniej 5 lat zgodnie z przepisami dotyczącymi archiwizacji. Dotyczy to wszystkich uczestników postępowania.</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 xml:space="preserve">Osobie, której dane dotyczą przysługuje na warunkach określonych w przepisach Rozporządzenia RODO: </w:t>
      </w:r>
    </w:p>
    <w:p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 xml:space="preserve">prawo dostępu do danych (art. 15), </w:t>
      </w:r>
    </w:p>
    <w:p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prawo sprostowania danych (art. 16),</w:t>
      </w:r>
    </w:p>
    <w:p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prawo do usunięcia danych (art. 17),</w:t>
      </w:r>
    </w:p>
    <w:p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 xml:space="preserve">prawo do ograniczenia przetwarzania danych (art. 18). </w:t>
      </w:r>
    </w:p>
    <w:p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 xml:space="preserve">prawo wniesienia skargi do organu nadzorczego. </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Osobie, której dane dotyczą nie przysługuje:</w:t>
      </w:r>
    </w:p>
    <w:p w:rsidR="00067C70" w:rsidRPr="004B6D93" w:rsidRDefault="00067C70" w:rsidP="009F6F5C">
      <w:pPr>
        <w:pStyle w:val="Akapitzlist"/>
        <w:numPr>
          <w:ilvl w:val="0"/>
          <w:numId w:val="26"/>
        </w:numPr>
        <w:autoSpaceDE w:val="0"/>
        <w:autoSpaceDN w:val="0"/>
        <w:adjustRightInd w:val="0"/>
        <w:spacing w:after="0" w:line="240" w:lineRule="auto"/>
        <w:ind w:left="1134"/>
        <w:jc w:val="both"/>
        <w:rPr>
          <w:rFonts w:cstheme="minorHAnsi"/>
        </w:rPr>
      </w:pPr>
      <w:r w:rsidRPr="004B6D93">
        <w:rPr>
          <w:rFonts w:cstheme="minorHAnsi"/>
        </w:rPr>
        <w:t>prawo do usunięcia danych osobowych, "prawo do bycia zapomnianym" w związku z art. 17 ust. 3 lit. b, d lub e Rozporządzenia RODO,</w:t>
      </w:r>
    </w:p>
    <w:p w:rsidR="00067C70" w:rsidRPr="004B6D93" w:rsidRDefault="00067C70" w:rsidP="009F6F5C">
      <w:pPr>
        <w:pStyle w:val="Akapitzlist"/>
        <w:numPr>
          <w:ilvl w:val="0"/>
          <w:numId w:val="26"/>
        </w:numPr>
        <w:autoSpaceDE w:val="0"/>
        <w:autoSpaceDN w:val="0"/>
        <w:adjustRightInd w:val="0"/>
        <w:spacing w:after="0" w:line="240" w:lineRule="auto"/>
        <w:ind w:left="1134"/>
        <w:jc w:val="both"/>
        <w:rPr>
          <w:rFonts w:cstheme="minorHAnsi"/>
        </w:rPr>
      </w:pPr>
      <w:r w:rsidRPr="004B6D93">
        <w:rPr>
          <w:rFonts w:cstheme="minorHAnsi"/>
        </w:rPr>
        <w:t>prawo do przenoszenia danych osobowych, o którym mowa w art. 20 Rozporządzenia RODO,</w:t>
      </w:r>
    </w:p>
    <w:p w:rsidR="00067C70" w:rsidRPr="004B6D93" w:rsidRDefault="00067C70" w:rsidP="009F6F5C">
      <w:pPr>
        <w:pStyle w:val="Akapitzlist"/>
        <w:numPr>
          <w:ilvl w:val="0"/>
          <w:numId w:val="26"/>
        </w:numPr>
        <w:autoSpaceDE w:val="0"/>
        <w:autoSpaceDN w:val="0"/>
        <w:adjustRightInd w:val="0"/>
        <w:spacing w:after="0" w:line="240" w:lineRule="auto"/>
        <w:ind w:left="1134"/>
        <w:jc w:val="both"/>
        <w:rPr>
          <w:rFonts w:cstheme="minorHAnsi"/>
        </w:rPr>
      </w:pPr>
      <w:r w:rsidRPr="004B6D93">
        <w:rPr>
          <w:rFonts w:cstheme="minorHAnsi"/>
        </w:rPr>
        <w:t>prawo sprzeciwu, o którym mowa</w:t>
      </w:r>
      <w:r w:rsidR="00E61E5B">
        <w:rPr>
          <w:rFonts w:cstheme="minorHAnsi"/>
        </w:rPr>
        <w:t xml:space="preserve"> w art. 21 Rozporządzenia RODO.</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 xml:space="preserve">Wystąpienie z żądaniem o którym mowa w pkt. 6 lub 7, nie ogranicza przetwarzania danych osobowych do czasu zakończenia niniejszego postępowania. </w:t>
      </w:r>
      <w:r w:rsidR="000B45E8">
        <w:rPr>
          <w:rFonts w:cstheme="minorHAnsi"/>
        </w:rPr>
        <w:t>Zamawiający</w:t>
      </w:r>
      <w:r w:rsidRPr="004B6D93">
        <w:rPr>
          <w:rFonts w:cstheme="minorHAnsi"/>
        </w:rPr>
        <w:t xml:space="preserve"> może żądać od osoby, której dane dotyczą, wskazania dodatkowych informacji mających na celu sprecyzowanie żądania, w szczególności podania nazwy lub daty postępowania lub umowy.</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lastRenderedPageBreak/>
        <w:t>Wykonawca pozyskując dane osobowe na potrzeby sporządzenia oferty zobowiązany jest wypełnić obowiązki wynikające m. in. z art 13 i 14 Rozporządzenia RODO. Wykonawca składając ofertę składa oświadczenie dotyczące przetwarzania danych osobowych.</w:t>
      </w:r>
    </w:p>
    <w:p w:rsidR="00067C70" w:rsidRPr="004B6D93" w:rsidRDefault="00067C70" w:rsidP="006265B3">
      <w:pPr>
        <w:numPr>
          <w:ilvl w:val="0"/>
          <w:numId w:val="42"/>
        </w:numPr>
        <w:autoSpaceDN w:val="0"/>
        <w:spacing w:after="0" w:line="240" w:lineRule="auto"/>
        <w:jc w:val="both"/>
        <w:rPr>
          <w:rFonts w:cstheme="minorHAnsi"/>
        </w:rPr>
      </w:pPr>
      <w:r w:rsidRPr="004B6D93">
        <w:rPr>
          <w:rFonts w:eastAsia="Calibri" w:cstheme="minorHAnsi"/>
        </w:rPr>
        <w:t>Dane osobowe pozyskane w postępowaniu nie podlegają zautomatyzowanemu podejmowan</w:t>
      </w:r>
      <w:r w:rsidR="00E61E5B">
        <w:rPr>
          <w:rFonts w:eastAsia="Calibri" w:cstheme="minorHAnsi"/>
        </w:rPr>
        <w:t>iu decyzji, w tym profilowaniu.</w:t>
      </w:r>
    </w:p>
    <w:p w:rsidR="00067C70" w:rsidRPr="004B6D93" w:rsidRDefault="00067C70" w:rsidP="006265B3">
      <w:pPr>
        <w:numPr>
          <w:ilvl w:val="0"/>
          <w:numId w:val="42"/>
        </w:numPr>
        <w:autoSpaceDN w:val="0"/>
        <w:spacing w:after="0" w:line="240" w:lineRule="auto"/>
        <w:jc w:val="both"/>
        <w:rPr>
          <w:rFonts w:cstheme="minorHAnsi"/>
        </w:rPr>
      </w:pPr>
      <w:r w:rsidRPr="004B6D93">
        <w:rPr>
          <w:rFonts w:cstheme="minorHAnsi"/>
        </w:rPr>
        <w:t xml:space="preserve">Dane osobowe </w:t>
      </w:r>
      <w:r w:rsidRPr="004B6D93">
        <w:rPr>
          <w:rFonts w:eastAsia="Calibri" w:cstheme="minorHAnsi"/>
        </w:rPr>
        <w:t xml:space="preserve">pozyskane w postępowaniu  </w:t>
      </w:r>
      <w:r w:rsidRPr="004B6D93">
        <w:rPr>
          <w:rFonts w:cstheme="minorHAnsi"/>
        </w:rPr>
        <w:t>nie będą przekazywane do Państw trzecich oraz instytucji międzynarodowych.</w:t>
      </w:r>
    </w:p>
    <w:p w:rsidR="005818A2" w:rsidRPr="005665E2" w:rsidRDefault="005818A2" w:rsidP="006F5CF5">
      <w:pPr>
        <w:autoSpaceDE w:val="0"/>
        <w:autoSpaceDN w:val="0"/>
        <w:adjustRightInd w:val="0"/>
        <w:spacing w:after="0" w:line="264" w:lineRule="auto"/>
        <w:jc w:val="both"/>
        <w:rPr>
          <w:rFonts w:cstheme="minorHAnsi"/>
          <w:b/>
          <w:sz w:val="14"/>
        </w:rPr>
      </w:pPr>
    </w:p>
    <w:p w:rsidR="003428F3" w:rsidRPr="006F5CF5" w:rsidRDefault="005818A2" w:rsidP="006F5CF5">
      <w:pPr>
        <w:autoSpaceDE w:val="0"/>
        <w:autoSpaceDN w:val="0"/>
        <w:adjustRightInd w:val="0"/>
        <w:spacing w:after="0" w:line="264" w:lineRule="auto"/>
        <w:jc w:val="both"/>
        <w:rPr>
          <w:rFonts w:cstheme="minorHAnsi"/>
          <w:b/>
        </w:rPr>
      </w:pPr>
      <w:r>
        <w:rPr>
          <w:rFonts w:cstheme="minorHAnsi"/>
          <w:b/>
        </w:rPr>
        <w:t xml:space="preserve">XX. </w:t>
      </w:r>
      <w:r w:rsidR="003428F3" w:rsidRPr="006F5CF5">
        <w:rPr>
          <w:rFonts w:cstheme="minorHAnsi"/>
          <w:b/>
        </w:rPr>
        <w:t>Postanowienia końcowe</w:t>
      </w:r>
    </w:p>
    <w:p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Uczestnicy postępowania mają prawo wglądu do treści protokołu postępowania oraz do załączników do protokołu. Protokół postępowania jest j</w:t>
      </w:r>
      <w:r w:rsidR="003428F3" w:rsidRPr="006F5CF5">
        <w:rPr>
          <w:rFonts w:cstheme="minorHAnsi"/>
        </w:rPr>
        <w:t>awny i udostępniany na wniosek.</w:t>
      </w:r>
    </w:p>
    <w:p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6F5CF5">
        <w:rPr>
          <w:rFonts w:cstheme="minorHAnsi"/>
        </w:rPr>
        <w:t>sprawie zamówienia publicznego.</w:t>
      </w:r>
    </w:p>
    <w:p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6F5CF5">
        <w:rPr>
          <w:rFonts w:cstheme="minorHAnsi"/>
        </w:rPr>
        <w:t>nie 3 dni od dnia ich otwarcia.</w:t>
      </w:r>
    </w:p>
    <w:p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Udostępnienie dokumentów odbywać się będzi</w:t>
      </w:r>
      <w:r w:rsidR="003428F3" w:rsidRPr="006F5CF5">
        <w:rPr>
          <w:rFonts w:cstheme="minorHAnsi"/>
        </w:rPr>
        <w:t>e wg poniższych zasad:</w:t>
      </w:r>
    </w:p>
    <w:p w:rsidR="003428F3" w:rsidRPr="006F5CF5" w:rsidRDefault="000B45E8" w:rsidP="00F418D3">
      <w:pPr>
        <w:pStyle w:val="Akapitzlist"/>
        <w:numPr>
          <w:ilvl w:val="0"/>
          <w:numId w:val="14"/>
        </w:numPr>
        <w:autoSpaceDE w:val="0"/>
        <w:autoSpaceDN w:val="0"/>
        <w:adjustRightInd w:val="0"/>
        <w:spacing w:after="0" w:line="240" w:lineRule="auto"/>
        <w:ind w:left="993"/>
        <w:jc w:val="both"/>
        <w:rPr>
          <w:rFonts w:cstheme="minorHAnsi"/>
        </w:rPr>
      </w:pPr>
      <w:r>
        <w:rPr>
          <w:rFonts w:cstheme="minorHAnsi"/>
        </w:rPr>
        <w:t>Zamawiający</w:t>
      </w:r>
      <w:r w:rsidR="00405315" w:rsidRPr="006F5CF5">
        <w:rPr>
          <w:rFonts w:cstheme="minorHAnsi"/>
        </w:rPr>
        <w:t xml:space="preserve"> udostępnia</w:t>
      </w:r>
      <w:r w:rsidR="003428F3" w:rsidRPr="006F5CF5">
        <w:rPr>
          <w:rFonts w:cstheme="minorHAnsi"/>
        </w:rPr>
        <w:t xml:space="preserve"> wskazane dokumenty na wniosek,</w:t>
      </w:r>
    </w:p>
    <w:p w:rsidR="003428F3" w:rsidRPr="006F5CF5" w:rsidRDefault="00405315" w:rsidP="00F418D3">
      <w:pPr>
        <w:pStyle w:val="Akapitzlist"/>
        <w:numPr>
          <w:ilvl w:val="0"/>
          <w:numId w:val="14"/>
        </w:numPr>
        <w:autoSpaceDE w:val="0"/>
        <w:autoSpaceDN w:val="0"/>
        <w:adjustRightInd w:val="0"/>
        <w:spacing w:after="0" w:line="240" w:lineRule="auto"/>
        <w:ind w:left="993"/>
        <w:jc w:val="both"/>
        <w:rPr>
          <w:rFonts w:cstheme="minorHAnsi"/>
        </w:rPr>
      </w:pPr>
      <w:r w:rsidRPr="006F5CF5">
        <w:rPr>
          <w:rFonts w:cstheme="minorHAnsi"/>
        </w:rPr>
        <w:t>udostępnianie protokołu postępowania lub załączników do protokołu postępowania następuje, co do zasady, przy użyciu środk</w:t>
      </w:r>
      <w:r w:rsidR="003428F3" w:rsidRPr="006F5CF5">
        <w:rPr>
          <w:rFonts w:cstheme="minorHAnsi"/>
        </w:rPr>
        <w:t>ów komunikacji elektronicznej.</w:t>
      </w:r>
    </w:p>
    <w:p w:rsidR="00184DB6"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W sprawach nieuregulowanych zastosowanie mają przepisy ustawy Prawo zamówień publicznych oraz Rozporządzenia Ministra Rozwoju, Pracy i Technologii z dnia 18</w:t>
      </w:r>
      <w:r w:rsidR="002C68F9">
        <w:rPr>
          <w:rFonts w:cstheme="minorHAnsi"/>
        </w:rPr>
        <w:t>.</w:t>
      </w:r>
      <w:r w:rsidRPr="006F5CF5">
        <w:rPr>
          <w:rFonts w:cstheme="minorHAnsi"/>
        </w:rPr>
        <w:t xml:space="preserve">12.2020 w sprawie protokołów postępowania oraz dokumentacji postępowania o udzielenie zamówienia publicznego </w:t>
      </w:r>
      <w:r w:rsidR="00184DB6" w:rsidRPr="006F5CF5">
        <w:rPr>
          <w:rFonts w:cstheme="minorHAnsi"/>
        </w:rPr>
        <w:t>(Dz. U. z 2020 r. poz. 2434).</w:t>
      </w:r>
    </w:p>
    <w:p w:rsidR="0050567A" w:rsidRPr="006F5CF5" w:rsidRDefault="000B45E8" w:rsidP="00F418D3">
      <w:pPr>
        <w:pStyle w:val="Akapitzlist"/>
        <w:numPr>
          <w:ilvl w:val="0"/>
          <w:numId w:val="13"/>
        </w:numPr>
        <w:autoSpaceDE w:val="0"/>
        <w:autoSpaceDN w:val="0"/>
        <w:adjustRightInd w:val="0"/>
        <w:spacing w:after="0" w:line="240" w:lineRule="auto"/>
        <w:jc w:val="both"/>
        <w:rPr>
          <w:rFonts w:cstheme="minorHAnsi"/>
        </w:rPr>
      </w:pPr>
      <w:r>
        <w:rPr>
          <w:rFonts w:cstheme="minorHAnsi"/>
        </w:rPr>
        <w:t>Zamawiający</w:t>
      </w:r>
      <w:r w:rsidR="00405315" w:rsidRPr="006F5CF5">
        <w:rPr>
          <w:rFonts w:cstheme="minorHAnsi"/>
        </w:rPr>
        <w:t xml:space="preserve"> nie przewiduje zwrotu </w:t>
      </w:r>
      <w:r w:rsidR="003428F3" w:rsidRPr="006F5CF5">
        <w:rPr>
          <w:rFonts w:cstheme="minorHAnsi"/>
        </w:rPr>
        <w:t>kosztów udziału w postępowaniu.</w:t>
      </w:r>
    </w:p>
    <w:p w:rsidR="00CA1B53" w:rsidRPr="006F5CF5" w:rsidRDefault="00CA1B53" w:rsidP="006F5CF5">
      <w:pPr>
        <w:autoSpaceDE w:val="0"/>
        <w:autoSpaceDN w:val="0"/>
        <w:adjustRightInd w:val="0"/>
        <w:spacing w:after="0" w:line="264" w:lineRule="auto"/>
        <w:jc w:val="both"/>
        <w:rPr>
          <w:rFonts w:cstheme="minorHAnsi"/>
          <w:b/>
        </w:rPr>
      </w:pPr>
    </w:p>
    <w:p w:rsidR="005F766F" w:rsidRPr="006F5CF5" w:rsidRDefault="005F766F" w:rsidP="005818A2">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t>XX</w:t>
      </w:r>
      <w:r w:rsidR="005818A2">
        <w:rPr>
          <w:rFonts w:cstheme="minorHAnsi"/>
          <w:b/>
        </w:rPr>
        <w:t>I</w:t>
      </w:r>
      <w:r w:rsidRPr="006F5CF5">
        <w:rPr>
          <w:rFonts w:cstheme="minorHAnsi"/>
          <w:b/>
        </w:rPr>
        <w:t>. Załączniki</w:t>
      </w:r>
      <w:r w:rsidR="005818A2">
        <w:rPr>
          <w:rFonts w:cstheme="minorHAnsi"/>
          <w:b/>
        </w:rPr>
        <w:t xml:space="preserve"> do SWZ</w:t>
      </w:r>
    </w:p>
    <w:p w:rsidR="005F766F" w:rsidRPr="008D7C15" w:rsidRDefault="005F766F" w:rsidP="00962208">
      <w:pPr>
        <w:autoSpaceDE w:val="0"/>
        <w:autoSpaceDN w:val="0"/>
        <w:adjustRightInd w:val="0"/>
        <w:spacing w:before="120" w:after="120" w:line="264" w:lineRule="auto"/>
        <w:jc w:val="both"/>
        <w:rPr>
          <w:rFonts w:cstheme="minorHAnsi"/>
        </w:rPr>
      </w:pPr>
      <w:r w:rsidRPr="008D7C15">
        <w:rPr>
          <w:rFonts w:cstheme="minorHAnsi"/>
        </w:rPr>
        <w:t xml:space="preserve">Załączniki składające się na integralną cześć </w:t>
      </w:r>
      <w:r w:rsidR="003057CA">
        <w:rPr>
          <w:rFonts w:cstheme="minorHAnsi"/>
        </w:rPr>
        <w:t xml:space="preserve"> </w:t>
      </w:r>
      <w:r w:rsidRPr="008D7C15">
        <w:rPr>
          <w:rFonts w:cstheme="minorHAnsi"/>
        </w:rPr>
        <w:t>specyfikacji:</w:t>
      </w:r>
    </w:p>
    <w:p w:rsidR="005F766F" w:rsidRDefault="00312C72" w:rsidP="00F418D3">
      <w:pPr>
        <w:pStyle w:val="Akapitzlist"/>
        <w:numPr>
          <w:ilvl w:val="0"/>
          <w:numId w:val="1"/>
        </w:numPr>
        <w:spacing w:after="0" w:line="264" w:lineRule="auto"/>
        <w:ind w:left="1843" w:hanging="1417"/>
        <w:jc w:val="both"/>
        <w:rPr>
          <w:rFonts w:cstheme="minorHAnsi"/>
        </w:rPr>
      </w:pPr>
      <w:r>
        <w:rPr>
          <w:rFonts w:cstheme="minorHAnsi"/>
        </w:rPr>
        <w:t>F</w:t>
      </w:r>
      <w:r w:rsidR="005F766F" w:rsidRPr="006F5CF5">
        <w:rPr>
          <w:rFonts w:cstheme="minorHAnsi"/>
        </w:rPr>
        <w:t>ormularz ofertowy</w:t>
      </w:r>
    </w:p>
    <w:p w:rsidR="005F766F" w:rsidRPr="006F5CF5" w:rsidRDefault="00312C72" w:rsidP="00F418D3">
      <w:pPr>
        <w:pStyle w:val="Akapitzlist"/>
        <w:numPr>
          <w:ilvl w:val="0"/>
          <w:numId w:val="1"/>
        </w:numPr>
        <w:spacing w:after="0" w:line="264" w:lineRule="auto"/>
        <w:ind w:left="1843" w:hanging="1417"/>
        <w:jc w:val="both"/>
        <w:rPr>
          <w:rFonts w:cstheme="minorHAnsi"/>
        </w:rPr>
      </w:pPr>
      <w:r>
        <w:rPr>
          <w:rFonts w:cstheme="minorHAnsi"/>
        </w:rPr>
        <w:t>O</w:t>
      </w:r>
      <w:r w:rsidR="005F766F" w:rsidRPr="006F5CF5">
        <w:rPr>
          <w:rFonts w:cstheme="minorHAnsi"/>
        </w:rPr>
        <w:t>świadczenie Wykonawcy o spełnianiu warunków udziału w postępowaniu oraz niepodleganiu wykluczeniu</w:t>
      </w:r>
    </w:p>
    <w:p w:rsidR="001D28D1" w:rsidRDefault="000B0615" w:rsidP="00F418D3">
      <w:pPr>
        <w:pStyle w:val="Akapitzlist"/>
        <w:numPr>
          <w:ilvl w:val="0"/>
          <w:numId w:val="1"/>
        </w:numPr>
        <w:spacing w:after="0" w:line="264" w:lineRule="auto"/>
        <w:ind w:left="1843" w:hanging="1417"/>
        <w:jc w:val="both"/>
        <w:rPr>
          <w:rFonts w:cstheme="minorHAnsi"/>
        </w:rPr>
      </w:pPr>
      <w:r>
        <w:rPr>
          <w:rFonts w:cstheme="minorHAnsi"/>
        </w:rPr>
        <w:t xml:space="preserve">Oświadczenie podmiotu udostepniającego zasoby </w:t>
      </w:r>
      <w:r w:rsidRPr="000B0615">
        <w:rPr>
          <w:rFonts w:cstheme="minorHAnsi"/>
          <w:i/>
          <w:color w:val="548DD4" w:themeColor="text2" w:themeTint="99"/>
          <w:sz w:val="20"/>
        </w:rPr>
        <w:t>(jeśli dotyczy złożyć wraz z ofertą)</w:t>
      </w:r>
    </w:p>
    <w:p w:rsidR="005F766F" w:rsidRDefault="00312C72" w:rsidP="00F418D3">
      <w:pPr>
        <w:pStyle w:val="Akapitzlist"/>
        <w:numPr>
          <w:ilvl w:val="0"/>
          <w:numId w:val="1"/>
        </w:numPr>
        <w:spacing w:after="0" w:line="264" w:lineRule="auto"/>
        <w:ind w:left="1843" w:hanging="1417"/>
        <w:jc w:val="both"/>
        <w:rPr>
          <w:rFonts w:cstheme="minorHAnsi"/>
        </w:rPr>
      </w:pPr>
      <w:r>
        <w:rPr>
          <w:rFonts w:cstheme="minorHAnsi"/>
        </w:rPr>
        <w:t>Z</w:t>
      </w:r>
      <w:r w:rsidR="005F766F" w:rsidRPr="006F5CF5">
        <w:rPr>
          <w:rFonts w:cstheme="minorHAnsi"/>
        </w:rPr>
        <w:t>obowiązanie podmiotu trzeciego</w:t>
      </w:r>
      <w:bookmarkStart w:id="14" w:name="_Hlk98500247"/>
      <w:r w:rsidR="00E61E5B">
        <w:rPr>
          <w:rFonts w:cstheme="minorHAnsi"/>
        </w:rPr>
        <w:t xml:space="preserve"> </w:t>
      </w:r>
      <w:r w:rsidR="008D7C15" w:rsidRPr="000B0615">
        <w:rPr>
          <w:rFonts w:cstheme="minorHAnsi"/>
          <w:i/>
          <w:color w:val="548DD4" w:themeColor="text2" w:themeTint="99"/>
          <w:sz w:val="20"/>
        </w:rPr>
        <w:t>(jeśli dotyczy złożyć wraz z ofertą)</w:t>
      </w:r>
      <w:bookmarkEnd w:id="14"/>
    </w:p>
    <w:p w:rsidR="00FF1679" w:rsidRPr="00FF1679" w:rsidRDefault="00F77951" w:rsidP="00F418D3">
      <w:pPr>
        <w:pStyle w:val="Akapitzlist"/>
        <w:numPr>
          <w:ilvl w:val="0"/>
          <w:numId w:val="1"/>
        </w:numPr>
        <w:autoSpaceDE w:val="0"/>
        <w:autoSpaceDN w:val="0"/>
        <w:adjustRightInd w:val="0"/>
        <w:spacing w:after="0" w:line="264" w:lineRule="auto"/>
        <w:ind w:left="1843" w:hanging="1417"/>
        <w:jc w:val="both"/>
        <w:rPr>
          <w:rFonts w:cstheme="minorHAnsi"/>
        </w:rPr>
      </w:pPr>
      <w:r>
        <w:rPr>
          <w:rFonts w:ascii="Calibri" w:hAnsi="Calibri" w:cs="Calibri"/>
        </w:rPr>
        <w:t>O</w:t>
      </w:r>
      <w:r w:rsidR="000542E2" w:rsidRPr="00FF1679">
        <w:rPr>
          <w:rFonts w:ascii="Calibri" w:hAnsi="Calibri" w:cs="Calibri"/>
        </w:rPr>
        <w:t>świadczeni</w:t>
      </w:r>
      <w:r>
        <w:rPr>
          <w:rFonts w:ascii="Calibri" w:hAnsi="Calibri" w:cs="Calibri"/>
        </w:rPr>
        <w:t>e</w:t>
      </w:r>
      <w:r w:rsidR="000542E2" w:rsidRPr="00FF1679">
        <w:rPr>
          <w:rFonts w:ascii="Calibri" w:hAnsi="Calibri" w:cs="Calibri"/>
        </w:rPr>
        <w:t xml:space="preserve"> wykonawców wspólnie ubiegających się o udzielenie zamówienia na podstawie art. 117 ust. 4 ustawy </w:t>
      </w:r>
      <w:proofErr w:type="spellStart"/>
      <w:r w:rsidR="00AD5B28">
        <w:rPr>
          <w:rFonts w:ascii="Calibri" w:hAnsi="Calibri" w:cs="Calibri"/>
        </w:rPr>
        <w:t>P</w:t>
      </w:r>
      <w:r w:rsidR="000542E2" w:rsidRPr="00FF1679">
        <w:rPr>
          <w:rFonts w:ascii="Calibri" w:hAnsi="Calibri" w:cs="Calibri"/>
        </w:rPr>
        <w:t>zp</w:t>
      </w:r>
      <w:proofErr w:type="spellEnd"/>
      <w:r w:rsidR="00E61E5B">
        <w:rPr>
          <w:rFonts w:ascii="Calibri" w:hAnsi="Calibri" w:cs="Calibri"/>
        </w:rPr>
        <w:t xml:space="preserve"> </w:t>
      </w:r>
      <w:r w:rsidR="008D7C15" w:rsidRPr="000B0615">
        <w:rPr>
          <w:rFonts w:cstheme="minorHAnsi"/>
          <w:i/>
          <w:color w:val="548DD4" w:themeColor="text2" w:themeTint="99"/>
          <w:sz w:val="20"/>
        </w:rPr>
        <w:t>(jeśli dotyczy złożyć wraz z ofertą)</w:t>
      </w:r>
    </w:p>
    <w:p w:rsidR="005F766F" w:rsidRDefault="00312C72" w:rsidP="00F418D3">
      <w:pPr>
        <w:pStyle w:val="Akapitzlist"/>
        <w:numPr>
          <w:ilvl w:val="0"/>
          <w:numId w:val="1"/>
        </w:numPr>
        <w:autoSpaceDE w:val="0"/>
        <w:autoSpaceDN w:val="0"/>
        <w:adjustRightInd w:val="0"/>
        <w:spacing w:after="0" w:line="264" w:lineRule="auto"/>
        <w:ind w:left="1843" w:hanging="1417"/>
        <w:jc w:val="both"/>
        <w:rPr>
          <w:rFonts w:cstheme="minorHAnsi"/>
        </w:rPr>
      </w:pPr>
      <w:r>
        <w:rPr>
          <w:rFonts w:cstheme="minorHAnsi"/>
        </w:rPr>
        <w:t>W</w:t>
      </w:r>
      <w:r w:rsidR="005F766F" w:rsidRPr="006F5CF5">
        <w:rPr>
          <w:rFonts w:cstheme="minorHAnsi"/>
        </w:rPr>
        <w:t>ykaz robót budowlanych</w:t>
      </w:r>
    </w:p>
    <w:p w:rsidR="000F791B" w:rsidRPr="00514B8D" w:rsidRDefault="000F791B" w:rsidP="00F418D3">
      <w:pPr>
        <w:pStyle w:val="Akapitzlist"/>
        <w:numPr>
          <w:ilvl w:val="0"/>
          <w:numId w:val="1"/>
        </w:numPr>
        <w:autoSpaceDE w:val="0"/>
        <w:autoSpaceDN w:val="0"/>
        <w:adjustRightInd w:val="0"/>
        <w:spacing w:after="0" w:line="264" w:lineRule="auto"/>
        <w:ind w:left="1843" w:hanging="1417"/>
        <w:jc w:val="both"/>
        <w:rPr>
          <w:rFonts w:cstheme="minorHAnsi"/>
        </w:rPr>
      </w:pPr>
      <w:r w:rsidRPr="005F0FDB">
        <w:rPr>
          <w:rFonts w:cstheme="minorHAnsi"/>
        </w:rPr>
        <w:t>W</w:t>
      </w:r>
      <w:r w:rsidR="008D3788">
        <w:rPr>
          <w:rFonts w:ascii="Calibri" w:eastAsia="Calibri" w:hAnsi="Calibri" w:cs="Arial"/>
          <w:lang w:eastAsia="zh-CN"/>
        </w:rPr>
        <w:t>ykaz usług</w:t>
      </w:r>
    </w:p>
    <w:p w:rsidR="005F766F" w:rsidRDefault="00312C72" w:rsidP="00F418D3">
      <w:pPr>
        <w:pStyle w:val="Akapitzlist"/>
        <w:numPr>
          <w:ilvl w:val="0"/>
          <w:numId w:val="1"/>
        </w:numPr>
        <w:autoSpaceDE w:val="0"/>
        <w:autoSpaceDN w:val="0"/>
        <w:adjustRightInd w:val="0"/>
        <w:spacing w:after="0" w:line="264" w:lineRule="auto"/>
        <w:ind w:left="1843" w:hanging="1417"/>
        <w:jc w:val="both"/>
        <w:rPr>
          <w:rFonts w:cstheme="minorHAnsi"/>
        </w:rPr>
      </w:pPr>
      <w:r>
        <w:rPr>
          <w:rFonts w:cstheme="minorHAnsi"/>
        </w:rPr>
        <w:t>W</w:t>
      </w:r>
      <w:r w:rsidR="005F766F" w:rsidRPr="006F5CF5">
        <w:rPr>
          <w:rFonts w:cstheme="minorHAnsi"/>
        </w:rPr>
        <w:t>ykaz osób</w:t>
      </w:r>
    </w:p>
    <w:p w:rsidR="00C7310C" w:rsidRDefault="008D7C15" w:rsidP="00C7310C">
      <w:pPr>
        <w:pStyle w:val="Akapitzlist"/>
        <w:numPr>
          <w:ilvl w:val="0"/>
          <w:numId w:val="1"/>
        </w:numPr>
        <w:autoSpaceDE w:val="0"/>
        <w:autoSpaceDN w:val="0"/>
        <w:adjustRightInd w:val="0"/>
        <w:spacing w:after="0" w:line="264" w:lineRule="auto"/>
        <w:ind w:left="1843" w:hanging="1417"/>
        <w:jc w:val="both"/>
        <w:rPr>
          <w:rFonts w:cstheme="minorHAnsi"/>
        </w:rPr>
      </w:pPr>
      <w:r w:rsidRPr="008D7C15">
        <w:rPr>
          <w:rFonts w:cstheme="minorHAnsi"/>
        </w:rPr>
        <w:t>Wzór umowy</w:t>
      </w:r>
    </w:p>
    <w:p w:rsidR="00834712" w:rsidRDefault="00834712" w:rsidP="00834712">
      <w:pPr>
        <w:pStyle w:val="Akapitzlist"/>
        <w:numPr>
          <w:ilvl w:val="0"/>
          <w:numId w:val="1"/>
        </w:numPr>
        <w:autoSpaceDE w:val="0"/>
        <w:autoSpaceDN w:val="0"/>
        <w:adjustRightInd w:val="0"/>
        <w:spacing w:after="0" w:line="264" w:lineRule="auto"/>
        <w:ind w:left="1843" w:hanging="1417"/>
        <w:jc w:val="both"/>
        <w:rPr>
          <w:rFonts w:cstheme="minorHAnsi"/>
        </w:rPr>
      </w:pPr>
      <w:r w:rsidRPr="00C7310C">
        <w:rPr>
          <w:rFonts w:cstheme="minorHAnsi"/>
        </w:rPr>
        <w:t>Progr</w:t>
      </w:r>
      <w:r w:rsidR="00C7310C">
        <w:rPr>
          <w:rFonts w:cstheme="minorHAnsi"/>
        </w:rPr>
        <w:t>am Funkcjonalno-Użytkowy (PFU)</w:t>
      </w:r>
    </w:p>
    <w:p w:rsidR="00941D5C" w:rsidRDefault="00941D5C" w:rsidP="00941D5C">
      <w:pPr>
        <w:pStyle w:val="Akapitzlist"/>
        <w:autoSpaceDE w:val="0"/>
        <w:autoSpaceDN w:val="0"/>
        <w:adjustRightInd w:val="0"/>
        <w:spacing w:after="0" w:line="264" w:lineRule="auto"/>
        <w:ind w:left="426"/>
        <w:jc w:val="both"/>
        <w:rPr>
          <w:rFonts w:cstheme="minorHAnsi"/>
        </w:rPr>
      </w:pPr>
      <w:r>
        <w:rPr>
          <w:rFonts w:cstheme="minorHAnsi"/>
        </w:rPr>
        <w:t xml:space="preserve">Załącznik nr </w:t>
      </w:r>
      <w:r w:rsidRPr="004A6482">
        <w:rPr>
          <w:rFonts w:cstheme="minorHAnsi"/>
        </w:rPr>
        <w:t>1</w:t>
      </w:r>
      <w:r>
        <w:rPr>
          <w:rFonts w:cstheme="minorHAnsi"/>
        </w:rPr>
        <w:t>0</w:t>
      </w:r>
      <w:r w:rsidRPr="004A6482">
        <w:rPr>
          <w:rFonts w:cstheme="minorHAnsi"/>
        </w:rPr>
        <w:t>A</w:t>
      </w:r>
      <w:r>
        <w:rPr>
          <w:rFonts w:cstheme="minorHAnsi"/>
        </w:rPr>
        <w:t xml:space="preserve"> ERRATA</w:t>
      </w:r>
    </w:p>
    <w:p w:rsidR="004A6482" w:rsidRDefault="00B85AED" w:rsidP="004A6482">
      <w:pPr>
        <w:pStyle w:val="Akapitzlist"/>
        <w:numPr>
          <w:ilvl w:val="0"/>
          <w:numId w:val="1"/>
        </w:numPr>
        <w:autoSpaceDE w:val="0"/>
        <w:autoSpaceDN w:val="0"/>
        <w:adjustRightInd w:val="0"/>
        <w:spacing w:after="0" w:line="264" w:lineRule="auto"/>
        <w:ind w:left="1843" w:hanging="1417"/>
        <w:jc w:val="both"/>
        <w:rPr>
          <w:rFonts w:cstheme="minorHAnsi"/>
        </w:rPr>
      </w:pPr>
      <w:r>
        <w:rPr>
          <w:rFonts w:cstheme="minorHAnsi"/>
        </w:rPr>
        <w:t>Specyf</w:t>
      </w:r>
      <w:r w:rsidR="008D3788">
        <w:rPr>
          <w:rFonts w:cstheme="minorHAnsi"/>
        </w:rPr>
        <w:t>ikacja te</w:t>
      </w:r>
      <w:r w:rsidR="006C2FAA">
        <w:rPr>
          <w:rFonts w:cstheme="minorHAnsi"/>
        </w:rPr>
        <w:t>chniczna</w:t>
      </w:r>
    </w:p>
    <w:p w:rsidR="006F332C" w:rsidRPr="000B45E8" w:rsidRDefault="006F332C" w:rsidP="000B45E8">
      <w:pPr>
        <w:autoSpaceDE w:val="0"/>
        <w:autoSpaceDN w:val="0"/>
        <w:adjustRightInd w:val="0"/>
        <w:spacing w:after="0" w:line="264" w:lineRule="auto"/>
        <w:jc w:val="both"/>
        <w:rPr>
          <w:rFonts w:cstheme="minorHAnsi"/>
          <w:highlight w:val="yellow"/>
        </w:rPr>
      </w:pPr>
    </w:p>
    <w:sectPr w:rsidR="006F332C" w:rsidRPr="000B45E8" w:rsidSect="009D1CF1">
      <w:headerReference w:type="default" r:id="rId61"/>
      <w:footerReference w:type="default" r:id="rId62"/>
      <w:pgSz w:w="11906" w:h="16838"/>
      <w:pgMar w:top="1418" w:right="1191" w:bottom="1418" w:left="1304"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FBF46A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A2258" w16cex:dateUtc="2022-04-26T09: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FBF46A4" w16cid:durableId="261A225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9E2" w:rsidRDefault="00D169E2" w:rsidP="00FC7EDE">
      <w:pPr>
        <w:spacing w:after="0" w:line="240" w:lineRule="auto"/>
      </w:pPr>
      <w:r>
        <w:separator/>
      </w:r>
    </w:p>
  </w:endnote>
  <w:endnote w:type="continuationSeparator" w:id="0">
    <w:p w:rsidR="00D169E2" w:rsidRDefault="00D169E2" w:rsidP="00FC7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CIDFont+F2">
    <w:altName w:val="MS Mincho"/>
    <w:panose1 w:val="00000000000000000000"/>
    <w:charset w:val="80"/>
    <w:family w:val="auto"/>
    <w:notTrueType/>
    <w:pitch w:val="default"/>
    <w:sig w:usb0="00000000" w:usb1="08070000" w:usb2="00000010" w:usb3="00000000" w:csb0="00020000" w:csb1="00000000"/>
  </w:font>
  <w:font w:name="CIDFont+F1">
    <w:altName w:val="MS Gothic"/>
    <w:panose1 w:val="00000000000000000000"/>
    <w:charset w:val="80"/>
    <w:family w:val="auto"/>
    <w:notTrueType/>
    <w:pitch w:val="default"/>
    <w:sig w:usb0="00000000" w:usb1="08070000" w:usb2="00000010" w:usb3="00000000" w:csb0="00020000" w:csb1="00000000"/>
  </w:font>
  <w:font w:name="ArialMT">
    <w:altName w:val="MS Gothic"/>
    <w:panose1 w:val="00000000000000000000"/>
    <w:charset w:val="80"/>
    <w:family w:val="auto"/>
    <w:notTrueType/>
    <w:pitch w:val="default"/>
    <w:sig w:usb0="00000000" w:usb1="08070000" w:usb2="00000010" w:usb3="00000000" w:csb0="00020000" w:csb1="00000000"/>
  </w:font>
  <w:font w:name="TimesNewRoman">
    <w:charset w:val="8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9E2" w:rsidRDefault="00D169E2" w:rsidP="00BF3E4B">
    <w:pPr>
      <w:widowControl w:val="0"/>
      <w:pBdr>
        <w:top w:val="single" w:sz="4" w:space="1" w:color="auto"/>
      </w:pBdr>
      <w:tabs>
        <w:tab w:val="center" w:pos="4536"/>
        <w:tab w:val="right" w:pos="9072"/>
      </w:tabs>
      <w:suppressAutoHyphens/>
      <w:spacing w:after="0" w:line="240" w:lineRule="auto"/>
      <w:jc w:val="center"/>
      <w:rPr>
        <w:rFonts w:ascii="Times New Roman" w:eastAsia="Lucida Sans Unicode" w:hAnsi="Times New Roman" w:cs="Times New Roman"/>
        <w:kern w:val="2"/>
        <w:sz w:val="18"/>
        <w:lang w:eastAsia="zh-CN"/>
      </w:rPr>
    </w:pPr>
    <w:r w:rsidRPr="00BF3E4B">
      <w:rPr>
        <w:rFonts w:ascii="Times New Roman" w:eastAsia="Lucida Sans Unicode" w:hAnsi="Times New Roman" w:cs="Times New Roman"/>
        <w:kern w:val="2"/>
        <w:sz w:val="18"/>
        <w:lang w:eastAsia="zh-CN"/>
      </w:rPr>
      <w:t>Zadanie pn.: „</w:t>
    </w:r>
    <w:r w:rsidRPr="00273156">
      <w:rPr>
        <w:rFonts w:ascii="Times New Roman" w:eastAsia="Lucida Sans Unicode" w:hAnsi="Times New Roman" w:cs="Times New Roman"/>
        <w:kern w:val="2"/>
        <w:sz w:val="18"/>
        <w:lang w:eastAsia="zh-CN"/>
      </w:rPr>
      <w:t xml:space="preserve">Budowa przychodni specjalistycznej w Wołowie” </w:t>
    </w:r>
    <w:r w:rsidRPr="00BF3E4B">
      <w:rPr>
        <w:rFonts w:ascii="Times New Roman" w:eastAsia="Lucida Sans Unicode" w:hAnsi="Times New Roman" w:cs="Times New Roman"/>
        <w:kern w:val="2"/>
        <w:sz w:val="18"/>
        <w:lang w:eastAsia="zh-CN"/>
      </w:rPr>
      <w:t xml:space="preserve">realizowane w ramach </w:t>
    </w:r>
  </w:p>
  <w:p w:rsidR="00D169E2" w:rsidRPr="00BF3E4B" w:rsidRDefault="00D169E2" w:rsidP="000335F8">
    <w:pPr>
      <w:widowControl w:val="0"/>
      <w:pBdr>
        <w:top w:val="single" w:sz="4" w:space="1" w:color="auto"/>
      </w:pBdr>
      <w:tabs>
        <w:tab w:val="center" w:pos="4536"/>
        <w:tab w:val="right" w:pos="9072"/>
      </w:tabs>
      <w:suppressAutoHyphens/>
      <w:spacing w:after="0" w:line="240" w:lineRule="auto"/>
      <w:jc w:val="center"/>
    </w:pPr>
    <w:r w:rsidRPr="00BF3E4B">
      <w:rPr>
        <w:rFonts w:ascii="Times New Roman" w:eastAsia="Lucida Sans Unicode" w:hAnsi="Times New Roman" w:cs="Times New Roman"/>
        <w:kern w:val="2"/>
        <w:sz w:val="18"/>
        <w:lang w:eastAsia="zh-CN"/>
      </w:rPr>
      <w:t>dofinansowania z Programu Rządowy Fundusz Polski Ład: Program Inwestycji Strategicznych</w:t>
    </w:r>
    <w:r>
      <w:rPr>
        <w:rFonts w:ascii="Times New Roman" w:eastAsia="Lucida Sans Unicode" w:hAnsi="Times New Roman" w:cs="Times New Roman"/>
        <w:kern w:val="2"/>
        <w:sz w:val="18"/>
        <w:lang w:eastAsia="zh-CN"/>
      </w:rPr>
      <w:t>.</w:t>
    </w:r>
  </w:p>
  <w:p w:rsidR="00D169E2" w:rsidRPr="00BF3E4B" w:rsidRDefault="00D169E2" w:rsidP="00BF3E4B">
    <w:pPr>
      <w:pStyle w:val="Stopka"/>
      <w:jc w:val="right"/>
      <w:rPr>
        <w:sz w:val="18"/>
        <w:szCs w:val="16"/>
      </w:rPr>
    </w:pPr>
    <w:sdt>
      <w:sdtPr>
        <w:rPr>
          <w:sz w:val="24"/>
        </w:rPr>
        <w:id w:val="505185813"/>
        <w:docPartObj>
          <w:docPartGallery w:val="Page Numbers (Bottom of Page)"/>
          <w:docPartUnique/>
        </w:docPartObj>
      </w:sdtPr>
      <w:sdtEndPr>
        <w:rPr>
          <w:sz w:val="18"/>
          <w:szCs w:val="16"/>
        </w:rPr>
      </w:sdtEndPr>
      <w:sdtContent>
        <w:r w:rsidRPr="00BF3E4B">
          <w:rPr>
            <w:sz w:val="18"/>
            <w:szCs w:val="16"/>
          </w:rPr>
          <w:fldChar w:fldCharType="begin"/>
        </w:r>
        <w:r w:rsidRPr="00BF3E4B">
          <w:rPr>
            <w:sz w:val="18"/>
            <w:szCs w:val="16"/>
          </w:rPr>
          <w:instrText xml:space="preserve"> PAGE   \* MERGEFORMAT </w:instrText>
        </w:r>
        <w:r w:rsidRPr="00BF3E4B">
          <w:rPr>
            <w:sz w:val="18"/>
            <w:szCs w:val="16"/>
          </w:rPr>
          <w:fldChar w:fldCharType="separate"/>
        </w:r>
        <w:r w:rsidR="003D4767">
          <w:rPr>
            <w:noProof/>
            <w:sz w:val="18"/>
            <w:szCs w:val="16"/>
          </w:rPr>
          <w:t>14</w:t>
        </w:r>
        <w:r w:rsidRPr="00BF3E4B">
          <w:rPr>
            <w:sz w:val="18"/>
            <w:szCs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9E2" w:rsidRDefault="00D169E2" w:rsidP="00FC7EDE">
      <w:pPr>
        <w:spacing w:after="0" w:line="240" w:lineRule="auto"/>
      </w:pPr>
      <w:r>
        <w:separator/>
      </w:r>
    </w:p>
  </w:footnote>
  <w:footnote w:type="continuationSeparator" w:id="0">
    <w:p w:rsidR="00D169E2" w:rsidRDefault="00D169E2" w:rsidP="00FC7E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9E2" w:rsidRDefault="00D169E2" w:rsidP="00BF3E4B">
    <w:pPr>
      <w:pStyle w:val="Nagwek"/>
      <w:tabs>
        <w:tab w:val="clear" w:pos="4536"/>
        <w:tab w:val="clear" w:pos="9072"/>
        <w:tab w:val="left" w:pos="6005"/>
      </w:tabs>
    </w:pPr>
    <w:r>
      <w:tab/>
    </w:r>
    <w:r>
      <w:rPr>
        <w:noProof/>
      </w:rPr>
      <w:drawing>
        <wp:inline distT="0" distB="0" distL="0" distR="0" wp14:anchorId="392D0564" wp14:editId="0F349E2E">
          <wp:extent cx="1609725" cy="567055"/>
          <wp:effectExtent l="0" t="0" r="9525" b="444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7055"/>
                  </a:xfrm>
                  <a:prstGeom prst="rect">
                    <a:avLst/>
                  </a:prstGeom>
                  <a:noFill/>
                </pic:spPr>
              </pic:pic>
            </a:graphicData>
          </a:graphic>
        </wp:inline>
      </w:drawing>
    </w:r>
  </w:p>
  <w:p w:rsidR="00D169E2" w:rsidRDefault="00D169E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5F5A828E"/>
    <w:name w:val="WW8Num2"/>
    <w:lvl w:ilvl="0">
      <w:start w:val="1"/>
      <w:numFmt w:val="bullet"/>
      <w:lvlText w:val=""/>
      <w:lvlJc w:val="left"/>
      <w:pPr>
        <w:tabs>
          <w:tab w:val="num" w:pos="11757"/>
        </w:tabs>
        <w:ind w:left="11757" w:hanging="360"/>
      </w:pPr>
      <w:rPr>
        <w:rFonts w:ascii="Symbol" w:hAnsi="Symbol" w:hint="default"/>
        <w:color w:val="000000"/>
        <w:sz w:val="22"/>
        <w:szCs w:val="22"/>
        <w:shd w:val="clear" w:color="auto" w:fill="auto"/>
      </w:rPr>
    </w:lvl>
    <w:lvl w:ilvl="1">
      <w:start w:val="1"/>
      <w:numFmt w:val="bullet"/>
      <w:lvlText w:val="◦"/>
      <w:lvlJc w:val="left"/>
      <w:pPr>
        <w:tabs>
          <w:tab w:val="num" w:pos="12117"/>
        </w:tabs>
        <w:ind w:left="12117" w:hanging="360"/>
      </w:pPr>
      <w:rPr>
        <w:rFonts w:ascii="OpenSymbol" w:hAnsi="OpenSymbol" w:cs="OpenSymbol"/>
      </w:rPr>
    </w:lvl>
    <w:lvl w:ilvl="2">
      <w:start w:val="1"/>
      <w:numFmt w:val="bullet"/>
      <w:lvlText w:val="▪"/>
      <w:lvlJc w:val="left"/>
      <w:pPr>
        <w:tabs>
          <w:tab w:val="num" w:pos="12477"/>
        </w:tabs>
        <w:ind w:left="12477" w:hanging="360"/>
      </w:pPr>
      <w:rPr>
        <w:rFonts w:ascii="OpenSymbol" w:hAnsi="OpenSymbol" w:cs="OpenSymbol"/>
      </w:rPr>
    </w:lvl>
    <w:lvl w:ilvl="3">
      <w:start w:val="1"/>
      <w:numFmt w:val="bullet"/>
      <w:lvlText w:val=""/>
      <w:lvlJc w:val="left"/>
      <w:pPr>
        <w:tabs>
          <w:tab w:val="num" w:pos="12837"/>
        </w:tabs>
        <w:ind w:left="12837" w:hanging="360"/>
      </w:pPr>
      <w:rPr>
        <w:rFonts w:ascii="Symbol" w:hAnsi="Symbol" w:cs="Arial"/>
        <w:color w:val="000000"/>
        <w:sz w:val="22"/>
        <w:szCs w:val="22"/>
        <w:shd w:val="clear" w:color="auto" w:fill="auto"/>
      </w:rPr>
    </w:lvl>
    <w:lvl w:ilvl="4">
      <w:start w:val="1"/>
      <w:numFmt w:val="bullet"/>
      <w:lvlText w:val="◦"/>
      <w:lvlJc w:val="left"/>
      <w:pPr>
        <w:tabs>
          <w:tab w:val="num" w:pos="13197"/>
        </w:tabs>
        <w:ind w:left="13197" w:hanging="360"/>
      </w:pPr>
      <w:rPr>
        <w:rFonts w:ascii="OpenSymbol" w:hAnsi="OpenSymbol" w:cs="OpenSymbol"/>
      </w:rPr>
    </w:lvl>
    <w:lvl w:ilvl="5">
      <w:start w:val="1"/>
      <w:numFmt w:val="bullet"/>
      <w:lvlText w:val="▪"/>
      <w:lvlJc w:val="left"/>
      <w:pPr>
        <w:tabs>
          <w:tab w:val="num" w:pos="13557"/>
        </w:tabs>
        <w:ind w:left="13557" w:hanging="360"/>
      </w:pPr>
      <w:rPr>
        <w:rFonts w:ascii="OpenSymbol" w:hAnsi="OpenSymbol" w:cs="OpenSymbol"/>
      </w:rPr>
    </w:lvl>
    <w:lvl w:ilvl="6">
      <w:start w:val="1"/>
      <w:numFmt w:val="bullet"/>
      <w:lvlText w:val=""/>
      <w:lvlJc w:val="left"/>
      <w:pPr>
        <w:tabs>
          <w:tab w:val="num" w:pos="13917"/>
        </w:tabs>
        <w:ind w:left="13917" w:hanging="360"/>
      </w:pPr>
      <w:rPr>
        <w:rFonts w:ascii="Symbol" w:hAnsi="Symbol" w:cs="Arial"/>
        <w:color w:val="000000"/>
        <w:sz w:val="22"/>
        <w:szCs w:val="22"/>
        <w:shd w:val="clear" w:color="auto" w:fill="auto"/>
      </w:rPr>
    </w:lvl>
    <w:lvl w:ilvl="7">
      <w:start w:val="1"/>
      <w:numFmt w:val="bullet"/>
      <w:lvlText w:val="◦"/>
      <w:lvlJc w:val="left"/>
      <w:pPr>
        <w:tabs>
          <w:tab w:val="num" w:pos="14277"/>
        </w:tabs>
        <w:ind w:left="14277" w:hanging="360"/>
      </w:pPr>
      <w:rPr>
        <w:rFonts w:ascii="OpenSymbol" w:hAnsi="OpenSymbol" w:cs="OpenSymbol"/>
      </w:rPr>
    </w:lvl>
    <w:lvl w:ilvl="8">
      <w:start w:val="1"/>
      <w:numFmt w:val="bullet"/>
      <w:lvlText w:val="▪"/>
      <w:lvlJc w:val="left"/>
      <w:pPr>
        <w:tabs>
          <w:tab w:val="num" w:pos="14637"/>
        </w:tabs>
        <w:ind w:left="14637" w:hanging="360"/>
      </w:pPr>
      <w:rPr>
        <w:rFonts w:ascii="OpenSymbol" w:hAnsi="OpenSymbol" w:cs="OpenSymbol"/>
      </w:rPr>
    </w:lvl>
  </w:abstractNum>
  <w:abstractNum w:abstractNumId="2">
    <w:nsid w:val="00000008"/>
    <w:multiLevelType w:val="multilevel"/>
    <w:tmpl w:val="00000008"/>
    <w:name w:val="WW8Num10"/>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C"/>
    <w:multiLevelType w:val="multilevel"/>
    <w:tmpl w:val="0000000C"/>
    <w:name w:val="WW8Num17"/>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D"/>
    <w:multiLevelType w:val="singleLevel"/>
    <w:tmpl w:val="0000000D"/>
    <w:name w:val="WW8Num19"/>
    <w:lvl w:ilvl="0">
      <w:start w:val="1"/>
      <w:numFmt w:val="decimal"/>
      <w:lvlText w:val="%1."/>
      <w:lvlJc w:val="left"/>
      <w:pPr>
        <w:tabs>
          <w:tab w:val="num" w:pos="0"/>
        </w:tabs>
        <w:ind w:left="720" w:hanging="360"/>
      </w:pPr>
      <w:rPr>
        <w:spacing w:val="-3"/>
      </w:rPr>
    </w:lvl>
  </w:abstractNum>
  <w:abstractNum w:abstractNumId="5">
    <w:nsid w:val="0000000E"/>
    <w:multiLevelType w:val="multilevel"/>
    <w:tmpl w:val="0000000E"/>
    <w:name w:val="WW8Num21"/>
    <w:lvl w:ilvl="0">
      <w:start w:val="1"/>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2.%3."/>
      <w:lvlJc w:val="right"/>
      <w:pPr>
        <w:tabs>
          <w:tab w:val="num" w:pos="0"/>
        </w:tabs>
        <w:ind w:left="2934" w:hanging="180"/>
      </w:pPr>
    </w:lvl>
    <w:lvl w:ilvl="3">
      <w:start w:val="1"/>
      <w:numFmt w:val="decimal"/>
      <w:lvlText w:val="%2.%3.%4."/>
      <w:lvlJc w:val="left"/>
      <w:pPr>
        <w:tabs>
          <w:tab w:val="num" w:pos="0"/>
        </w:tabs>
        <w:ind w:left="3654" w:hanging="360"/>
      </w:pPr>
    </w:lvl>
    <w:lvl w:ilvl="4">
      <w:start w:val="1"/>
      <w:numFmt w:val="lowerLetter"/>
      <w:lvlText w:val="%2.%3.%4.%5."/>
      <w:lvlJc w:val="left"/>
      <w:pPr>
        <w:tabs>
          <w:tab w:val="num" w:pos="0"/>
        </w:tabs>
        <w:ind w:left="4374" w:hanging="360"/>
      </w:pPr>
    </w:lvl>
    <w:lvl w:ilvl="5">
      <w:start w:val="1"/>
      <w:numFmt w:val="lowerRoman"/>
      <w:lvlText w:val="%2.%3.%4.%5.%6."/>
      <w:lvlJc w:val="right"/>
      <w:pPr>
        <w:tabs>
          <w:tab w:val="num" w:pos="0"/>
        </w:tabs>
        <w:ind w:left="5094" w:hanging="180"/>
      </w:pPr>
    </w:lvl>
    <w:lvl w:ilvl="6">
      <w:start w:val="1"/>
      <w:numFmt w:val="decimal"/>
      <w:lvlText w:val="%2.%3.%4.%5.%6.%7."/>
      <w:lvlJc w:val="left"/>
      <w:pPr>
        <w:tabs>
          <w:tab w:val="num" w:pos="0"/>
        </w:tabs>
        <w:ind w:left="5814" w:hanging="360"/>
      </w:pPr>
    </w:lvl>
    <w:lvl w:ilvl="7">
      <w:start w:val="1"/>
      <w:numFmt w:val="lowerLetter"/>
      <w:lvlText w:val="%2.%3.%4.%5.%6.%7.%8."/>
      <w:lvlJc w:val="left"/>
      <w:pPr>
        <w:tabs>
          <w:tab w:val="num" w:pos="0"/>
        </w:tabs>
        <w:ind w:left="6534" w:hanging="360"/>
      </w:pPr>
    </w:lvl>
    <w:lvl w:ilvl="8">
      <w:start w:val="1"/>
      <w:numFmt w:val="lowerRoman"/>
      <w:lvlText w:val="%2.%3.%4.%5.%6.%7.%8.%9."/>
      <w:lvlJc w:val="right"/>
      <w:pPr>
        <w:tabs>
          <w:tab w:val="num" w:pos="0"/>
        </w:tabs>
        <w:ind w:left="7254" w:hanging="180"/>
      </w:pPr>
    </w:lvl>
  </w:abstractNum>
  <w:abstractNum w:abstractNumId="6">
    <w:nsid w:val="0000000F"/>
    <w:multiLevelType w:val="multilevel"/>
    <w:tmpl w:val="0000000F"/>
    <w:name w:val="WW8Num22"/>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10"/>
    <w:multiLevelType w:val="multilevel"/>
    <w:tmpl w:val="9FCA89D2"/>
    <w:name w:val="WW8Num23"/>
    <w:lvl w:ilvl="0">
      <w:start w:val="1"/>
      <w:numFmt w:val="lowerLetter"/>
      <w:lvlText w:val="%1)"/>
      <w:lvlJc w:val="left"/>
      <w:pPr>
        <w:tabs>
          <w:tab w:val="num" w:pos="709"/>
        </w:tabs>
        <w:ind w:left="720" w:hanging="360"/>
      </w:pPr>
      <w:rPr>
        <w:rFonts w:asciiTheme="minorHAnsi" w:eastAsia="Times New Roman" w:hAnsiTheme="minorHAnsi" w:cs="Times New Roman" w:hint="default"/>
        <w:sz w:val="24"/>
        <w:szCs w:val="24"/>
        <w:lang w:eastAsia="pl-PL"/>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11"/>
    <w:multiLevelType w:val="multilevel"/>
    <w:tmpl w:val="00000011"/>
    <w:name w:val="WW8Num24"/>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20"/>
    <w:multiLevelType w:val="multilevel"/>
    <w:tmpl w:val="17C417E4"/>
    <w:name w:val="WW8Num32"/>
    <w:lvl w:ilvl="0">
      <w:start w:val="7"/>
      <w:numFmt w:val="decimal"/>
      <w:lvlText w:val="%1."/>
      <w:lvlJc w:val="left"/>
      <w:pPr>
        <w:tabs>
          <w:tab w:val="num" w:pos="0"/>
        </w:tabs>
        <w:ind w:left="389" w:hanging="360"/>
      </w:pPr>
      <w:rPr>
        <w:rFonts w:ascii="Arial" w:eastAsia="Calibri" w:hAnsi="Arial" w:cs="Arial" w:hint="default"/>
        <w:b w:val="0"/>
        <w:bCs/>
        <w:sz w:val="20"/>
        <w:szCs w:val="20"/>
        <w:lang w:val="pl-PL" w:bidi="ar-SA"/>
      </w:rPr>
    </w:lvl>
    <w:lvl w:ilvl="1">
      <w:start w:val="1"/>
      <w:numFmt w:val="decimal"/>
      <w:lvlText w:val="%2)"/>
      <w:lvlJc w:val="left"/>
      <w:pPr>
        <w:tabs>
          <w:tab w:val="num" w:pos="0"/>
        </w:tabs>
        <w:ind w:left="749" w:hanging="360"/>
      </w:pPr>
      <w:rPr>
        <w:rFonts w:hint="default"/>
      </w:rPr>
    </w:lvl>
    <w:lvl w:ilvl="2">
      <w:start w:val="1"/>
      <w:numFmt w:val="lowerLetter"/>
      <w:lvlText w:val="%3)"/>
      <w:lvlJc w:val="left"/>
      <w:pPr>
        <w:tabs>
          <w:tab w:val="num" w:pos="0"/>
        </w:tabs>
        <w:ind w:left="1109" w:hanging="360"/>
      </w:pPr>
      <w:rPr>
        <w:rFonts w:hint="default"/>
      </w:rPr>
    </w:lvl>
    <w:lvl w:ilvl="3">
      <w:start w:val="1"/>
      <w:numFmt w:val="decimal"/>
      <w:lvlText w:val="%4."/>
      <w:lvlJc w:val="left"/>
      <w:pPr>
        <w:tabs>
          <w:tab w:val="num" w:pos="0"/>
        </w:tabs>
        <w:ind w:left="1469" w:hanging="360"/>
      </w:pPr>
      <w:rPr>
        <w:rFonts w:hint="default"/>
      </w:rPr>
    </w:lvl>
    <w:lvl w:ilvl="4">
      <w:start w:val="1"/>
      <w:numFmt w:val="decimal"/>
      <w:lvlText w:val="%5."/>
      <w:lvlJc w:val="left"/>
      <w:pPr>
        <w:tabs>
          <w:tab w:val="num" w:pos="0"/>
        </w:tabs>
        <w:ind w:left="1829" w:hanging="360"/>
      </w:pPr>
      <w:rPr>
        <w:rFonts w:hint="default"/>
      </w:rPr>
    </w:lvl>
    <w:lvl w:ilvl="5">
      <w:start w:val="1"/>
      <w:numFmt w:val="decimal"/>
      <w:lvlText w:val="%6."/>
      <w:lvlJc w:val="left"/>
      <w:pPr>
        <w:tabs>
          <w:tab w:val="num" w:pos="0"/>
        </w:tabs>
        <w:ind w:left="2189" w:hanging="360"/>
      </w:pPr>
      <w:rPr>
        <w:rFonts w:hint="default"/>
      </w:rPr>
    </w:lvl>
    <w:lvl w:ilvl="6">
      <w:start w:val="1"/>
      <w:numFmt w:val="decimal"/>
      <w:lvlText w:val="%7."/>
      <w:lvlJc w:val="left"/>
      <w:pPr>
        <w:tabs>
          <w:tab w:val="num" w:pos="0"/>
        </w:tabs>
        <w:ind w:left="2549" w:hanging="360"/>
      </w:pPr>
      <w:rPr>
        <w:rFonts w:hint="default"/>
      </w:rPr>
    </w:lvl>
    <w:lvl w:ilvl="7">
      <w:start w:val="1"/>
      <w:numFmt w:val="decimal"/>
      <w:lvlText w:val="%8."/>
      <w:lvlJc w:val="left"/>
      <w:pPr>
        <w:tabs>
          <w:tab w:val="num" w:pos="0"/>
        </w:tabs>
        <w:ind w:left="2909" w:hanging="360"/>
      </w:pPr>
      <w:rPr>
        <w:rFonts w:hint="default"/>
      </w:rPr>
    </w:lvl>
    <w:lvl w:ilvl="8">
      <w:start w:val="1"/>
      <w:numFmt w:val="decimal"/>
      <w:lvlText w:val="%9."/>
      <w:lvlJc w:val="left"/>
      <w:pPr>
        <w:tabs>
          <w:tab w:val="num" w:pos="0"/>
        </w:tabs>
        <w:ind w:left="3269" w:hanging="360"/>
      </w:pPr>
      <w:rPr>
        <w:rFonts w:hint="default"/>
      </w:rPr>
    </w:lvl>
  </w:abstractNum>
  <w:abstractNum w:abstractNumId="10">
    <w:nsid w:val="00D21ED4"/>
    <w:multiLevelType w:val="hybridMultilevel"/>
    <w:tmpl w:val="AEC435E6"/>
    <w:lvl w:ilvl="0" w:tplc="0415000B">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3F90F79"/>
    <w:multiLevelType w:val="hybridMultilevel"/>
    <w:tmpl w:val="98603224"/>
    <w:lvl w:ilvl="0" w:tplc="17021710">
      <w:start w:val="3"/>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5FD6D54"/>
    <w:multiLevelType w:val="hybridMultilevel"/>
    <w:tmpl w:val="BBF65F74"/>
    <w:lvl w:ilvl="0" w:tplc="0415000B">
      <w:start w:val="1"/>
      <w:numFmt w:val="bullet"/>
      <w:lvlText w:val=""/>
      <w:lvlJc w:val="left"/>
      <w:pPr>
        <w:ind w:left="1380" w:hanging="360"/>
      </w:pPr>
      <w:rPr>
        <w:rFonts w:ascii="Wingdings" w:hAnsi="Wingdings" w:hint="default"/>
      </w:rPr>
    </w:lvl>
    <w:lvl w:ilvl="1" w:tplc="04150003" w:tentative="1">
      <w:start w:val="1"/>
      <w:numFmt w:val="bullet"/>
      <w:lvlText w:val="o"/>
      <w:lvlJc w:val="left"/>
      <w:pPr>
        <w:ind w:left="2100" w:hanging="360"/>
      </w:pPr>
      <w:rPr>
        <w:rFonts w:ascii="Courier New" w:hAnsi="Courier New" w:cs="Courier New" w:hint="default"/>
      </w:rPr>
    </w:lvl>
    <w:lvl w:ilvl="2" w:tplc="04150005" w:tentative="1">
      <w:start w:val="1"/>
      <w:numFmt w:val="bullet"/>
      <w:lvlText w:val=""/>
      <w:lvlJc w:val="left"/>
      <w:pPr>
        <w:ind w:left="2820" w:hanging="360"/>
      </w:pPr>
      <w:rPr>
        <w:rFonts w:ascii="Wingdings" w:hAnsi="Wingdings" w:hint="default"/>
      </w:rPr>
    </w:lvl>
    <w:lvl w:ilvl="3" w:tplc="04150001" w:tentative="1">
      <w:start w:val="1"/>
      <w:numFmt w:val="bullet"/>
      <w:lvlText w:val=""/>
      <w:lvlJc w:val="left"/>
      <w:pPr>
        <w:ind w:left="3540" w:hanging="360"/>
      </w:pPr>
      <w:rPr>
        <w:rFonts w:ascii="Symbol" w:hAnsi="Symbol" w:hint="default"/>
      </w:rPr>
    </w:lvl>
    <w:lvl w:ilvl="4" w:tplc="04150003" w:tentative="1">
      <w:start w:val="1"/>
      <w:numFmt w:val="bullet"/>
      <w:lvlText w:val="o"/>
      <w:lvlJc w:val="left"/>
      <w:pPr>
        <w:ind w:left="4260" w:hanging="360"/>
      </w:pPr>
      <w:rPr>
        <w:rFonts w:ascii="Courier New" w:hAnsi="Courier New" w:cs="Courier New" w:hint="default"/>
      </w:rPr>
    </w:lvl>
    <w:lvl w:ilvl="5" w:tplc="04150005" w:tentative="1">
      <w:start w:val="1"/>
      <w:numFmt w:val="bullet"/>
      <w:lvlText w:val=""/>
      <w:lvlJc w:val="left"/>
      <w:pPr>
        <w:ind w:left="4980" w:hanging="360"/>
      </w:pPr>
      <w:rPr>
        <w:rFonts w:ascii="Wingdings" w:hAnsi="Wingdings" w:hint="default"/>
      </w:rPr>
    </w:lvl>
    <w:lvl w:ilvl="6" w:tplc="04150001" w:tentative="1">
      <w:start w:val="1"/>
      <w:numFmt w:val="bullet"/>
      <w:lvlText w:val=""/>
      <w:lvlJc w:val="left"/>
      <w:pPr>
        <w:ind w:left="5700" w:hanging="360"/>
      </w:pPr>
      <w:rPr>
        <w:rFonts w:ascii="Symbol" w:hAnsi="Symbol" w:hint="default"/>
      </w:rPr>
    </w:lvl>
    <w:lvl w:ilvl="7" w:tplc="04150003" w:tentative="1">
      <w:start w:val="1"/>
      <w:numFmt w:val="bullet"/>
      <w:lvlText w:val="o"/>
      <w:lvlJc w:val="left"/>
      <w:pPr>
        <w:ind w:left="6420" w:hanging="360"/>
      </w:pPr>
      <w:rPr>
        <w:rFonts w:ascii="Courier New" w:hAnsi="Courier New" w:cs="Courier New" w:hint="default"/>
      </w:rPr>
    </w:lvl>
    <w:lvl w:ilvl="8" w:tplc="04150005" w:tentative="1">
      <w:start w:val="1"/>
      <w:numFmt w:val="bullet"/>
      <w:lvlText w:val=""/>
      <w:lvlJc w:val="left"/>
      <w:pPr>
        <w:ind w:left="7140" w:hanging="360"/>
      </w:pPr>
      <w:rPr>
        <w:rFonts w:ascii="Wingdings" w:hAnsi="Wingdings" w:hint="default"/>
      </w:rPr>
    </w:lvl>
  </w:abstractNum>
  <w:abstractNum w:abstractNumId="15">
    <w:nsid w:val="06ED5B4A"/>
    <w:multiLevelType w:val="hybridMultilevel"/>
    <w:tmpl w:val="C0C4B7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88C15AC"/>
    <w:multiLevelType w:val="hybridMultilevel"/>
    <w:tmpl w:val="A0B00E22"/>
    <w:lvl w:ilvl="0" w:tplc="26DC52D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43869A2"/>
    <w:multiLevelType w:val="hybridMultilevel"/>
    <w:tmpl w:val="952E6F96"/>
    <w:lvl w:ilvl="0" w:tplc="7CB83C96">
      <w:start w:val="1"/>
      <w:numFmt w:val="lowerLetter"/>
      <w:lvlText w:val="%1)"/>
      <w:lvlJc w:val="left"/>
      <w:pPr>
        <w:ind w:left="1080" w:hanging="360"/>
      </w:pPr>
      <w:rPr>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74433A6"/>
    <w:multiLevelType w:val="hybridMultilevel"/>
    <w:tmpl w:val="5FB2C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9D37AEE"/>
    <w:multiLevelType w:val="hybridMultilevel"/>
    <w:tmpl w:val="9780894E"/>
    <w:lvl w:ilvl="0" w:tplc="EC146D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B036ACF"/>
    <w:multiLevelType w:val="hybridMultilevel"/>
    <w:tmpl w:val="CB029912"/>
    <w:lvl w:ilvl="0" w:tplc="E4FE6E9E">
      <w:start w:val="1"/>
      <w:numFmt w:val="decimal"/>
      <w:lvlText w:val="%1."/>
      <w:lvlJc w:val="left"/>
      <w:pPr>
        <w:ind w:left="360"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1E0D162E"/>
    <w:multiLevelType w:val="hybridMultilevel"/>
    <w:tmpl w:val="1848EA0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300683A"/>
    <w:multiLevelType w:val="hybridMultilevel"/>
    <w:tmpl w:val="89BC5312"/>
    <w:lvl w:ilvl="0" w:tplc="04150011">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8FE5E46"/>
    <w:multiLevelType w:val="hybridMultilevel"/>
    <w:tmpl w:val="88C6972E"/>
    <w:lvl w:ilvl="0" w:tplc="5206FFF4">
      <w:start w:val="1"/>
      <w:numFmt w:val="decimal"/>
      <w:lvlText w:val="%1)"/>
      <w:lvlJc w:val="left"/>
      <w:pPr>
        <w:ind w:left="1440" w:hanging="360"/>
      </w:pPr>
      <w:rPr>
        <w:sz w:val="22"/>
        <w:szCs w:val="22"/>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A553710"/>
    <w:multiLevelType w:val="hybridMultilevel"/>
    <w:tmpl w:val="25F8EC00"/>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C07353E"/>
    <w:multiLevelType w:val="multilevel"/>
    <w:tmpl w:val="C346F6E8"/>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2F9B031F"/>
    <w:multiLevelType w:val="hybridMultilevel"/>
    <w:tmpl w:val="A9DCCCE2"/>
    <w:lvl w:ilvl="0" w:tplc="B016E57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32B32C9E"/>
    <w:multiLevelType w:val="hybridMultilevel"/>
    <w:tmpl w:val="DCD09F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32D963E7"/>
    <w:multiLevelType w:val="hybridMultilevel"/>
    <w:tmpl w:val="83CED864"/>
    <w:lvl w:ilvl="0" w:tplc="0834ED32">
      <w:start w:val="1"/>
      <w:numFmt w:val="decimal"/>
      <w:lvlText w:val="%1)"/>
      <w:lvlJc w:val="left"/>
      <w:pPr>
        <w:ind w:left="720" w:hanging="360"/>
      </w:pPr>
      <w:rPr>
        <w:b w:val="0"/>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5">
    <w:nsid w:val="3950774F"/>
    <w:multiLevelType w:val="hybridMultilevel"/>
    <w:tmpl w:val="183658E6"/>
    <w:lvl w:ilvl="0" w:tplc="DC703DE6">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39890D33"/>
    <w:multiLevelType w:val="multilevel"/>
    <w:tmpl w:val="1AE403F6"/>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hint="default"/>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7">
    <w:nsid w:val="3C670D51"/>
    <w:multiLevelType w:val="hybridMultilevel"/>
    <w:tmpl w:val="3BCC887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nsid w:val="3E760255"/>
    <w:multiLevelType w:val="hybridMultilevel"/>
    <w:tmpl w:val="07242F54"/>
    <w:lvl w:ilvl="0" w:tplc="04150011">
      <w:start w:val="1"/>
      <w:numFmt w:val="decimal"/>
      <w:lvlText w:val="%1)"/>
      <w:lvlJc w:val="left"/>
      <w:pPr>
        <w:ind w:left="716" w:hanging="360"/>
      </w:pPr>
    </w:lvl>
    <w:lvl w:ilvl="1" w:tplc="04150019" w:tentative="1">
      <w:start w:val="1"/>
      <w:numFmt w:val="lowerLetter"/>
      <w:lvlText w:val="%2."/>
      <w:lvlJc w:val="left"/>
      <w:pPr>
        <w:ind w:left="1436" w:hanging="360"/>
      </w:pPr>
    </w:lvl>
    <w:lvl w:ilvl="2" w:tplc="0415001B" w:tentative="1">
      <w:start w:val="1"/>
      <w:numFmt w:val="lowerRoman"/>
      <w:lvlText w:val="%3."/>
      <w:lvlJc w:val="right"/>
      <w:pPr>
        <w:ind w:left="2156" w:hanging="180"/>
      </w:pPr>
    </w:lvl>
    <w:lvl w:ilvl="3" w:tplc="0415000F" w:tentative="1">
      <w:start w:val="1"/>
      <w:numFmt w:val="decimal"/>
      <w:lvlText w:val="%4."/>
      <w:lvlJc w:val="left"/>
      <w:pPr>
        <w:ind w:left="2876" w:hanging="360"/>
      </w:pPr>
    </w:lvl>
    <w:lvl w:ilvl="4" w:tplc="04150019" w:tentative="1">
      <w:start w:val="1"/>
      <w:numFmt w:val="lowerLetter"/>
      <w:lvlText w:val="%5."/>
      <w:lvlJc w:val="left"/>
      <w:pPr>
        <w:ind w:left="3596" w:hanging="360"/>
      </w:pPr>
    </w:lvl>
    <w:lvl w:ilvl="5" w:tplc="0415001B" w:tentative="1">
      <w:start w:val="1"/>
      <w:numFmt w:val="lowerRoman"/>
      <w:lvlText w:val="%6."/>
      <w:lvlJc w:val="right"/>
      <w:pPr>
        <w:ind w:left="4316" w:hanging="180"/>
      </w:pPr>
    </w:lvl>
    <w:lvl w:ilvl="6" w:tplc="0415000F" w:tentative="1">
      <w:start w:val="1"/>
      <w:numFmt w:val="decimal"/>
      <w:lvlText w:val="%7."/>
      <w:lvlJc w:val="left"/>
      <w:pPr>
        <w:ind w:left="5036" w:hanging="360"/>
      </w:pPr>
    </w:lvl>
    <w:lvl w:ilvl="7" w:tplc="04150019" w:tentative="1">
      <w:start w:val="1"/>
      <w:numFmt w:val="lowerLetter"/>
      <w:lvlText w:val="%8."/>
      <w:lvlJc w:val="left"/>
      <w:pPr>
        <w:ind w:left="5756" w:hanging="360"/>
      </w:pPr>
    </w:lvl>
    <w:lvl w:ilvl="8" w:tplc="0415001B" w:tentative="1">
      <w:start w:val="1"/>
      <w:numFmt w:val="lowerRoman"/>
      <w:lvlText w:val="%9."/>
      <w:lvlJc w:val="right"/>
      <w:pPr>
        <w:ind w:left="6476" w:hanging="180"/>
      </w:pPr>
    </w:lvl>
  </w:abstractNum>
  <w:abstractNum w:abstractNumId="49">
    <w:nsid w:val="3EF16545"/>
    <w:multiLevelType w:val="hybridMultilevel"/>
    <w:tmpl w:val="784C6648"/>
    <w:lvl w:ilvl="0" w:tplc="ACEC82C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nsid w:val="41715777"/>
    <w:multiLevelType w:val="hybridMultilevel"/>
    <w:tmpl w:val="CE505D7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1">
    <w:nsid w:val="41F46BBF"/>
    <w:multiLevelType w:val="hybridMultilevel"/>
    <w:tmpl w:val="686C753E"/>
    <w:lvl w:ilvl="0" w:tplc="34A4FCA2">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53">
    <w:nsid w:val="4A4B5320"/>
    <w:multiLevelType w:val="hybridMultilevel"/>
    <w:tmpl w:val="66204006"/>
    <w:lvl w:ilvl="0" w:tplc="04150001">
      <w:start w:val="1"/>
      <w:numFmt w:val="bullet"/>
      <w:lvlText w:val=""/>
      <w:lvlJc w:val="left"/>
      <w:pPr>
        <w:ind w:left="1420" w:hanging="360"/>
      </w:pPr>
      <w:rPr>
        <w:rFonts w:ascii="Symbol" w:hAnsi="Symbol" w:hint="default"/>
      </w:rPr>
    </w:lvl>
    <w:lvl w:ilvl="1" w:tplc="04150003" w:tentative="1">
      <w:start w:val="1"/>
      <w:numFmt w:val="bullet"/>
      <w:lvlText w:val="o"/>
      <w:lvlJc w:val="left"/>
      <w:pPr>
        <w:ind w:left="2140" w:hanging="360"/>
      </w:pPr>
      <w:rPr>
        <w:rFonts w:ascii="Courier New" w:hAnsi="Courier New" w:cs="Courier New" w:hint="default"/>
      </w:rPr>
    </w:lvl>
    <w:lvl w:ilvl="2" w:tplc="04150005" w:tentative="1">
      <w:start w:val="1"/>
      <w:numFmt w:val="bullet"/>
      <w:lvlText w:val=""/>
      <w:lvlJc w:val="left"/>
      <w:pPr>
        <w:ind w:left="2860" w:hanging="360"/>
      </w:pPr>
      <w:rPr>
        <w:rFonts w:ascii="Wingdings" w:hAnsi="Wingdings" w:hint="default"/>
      </w:rPr>
    </w:lvl>
    <w:lvl w:ilvl="3" w:tplc="04150001" w:tentative="1">
      <w:start w:val="1"/>
      <w:numFmt w:val="bullet"/>
      <w:lvlText w:val=""/>
      <w:lvlJc w:val="left"/>
      <w:pPr>
        <w:ind w:left="3580" w:hanging="360"/>
      </w:pPr>
      <w:rPr>
        <w:rFonts w:ascii="Symbol" w:hAnsi="Symbol" w:hint="default"/>
      </w:rPr>
    </w:lvl>
    <w:lvl w:ilvl="4" w:tplc="04150003" w:tentative="1">
      <w:start w:val="1"/>
      <w:numFmt w:val="bullet"/>
      <w:lvlText w:val="o"/>
      <w:lvlJc w:val="left"/>
      <w:pPr>
        <w:ind w:left="4300" w:hanging="360"/>
      </w:pPr>
      <w:rPr>
        <w:rFonts w:ascii="Courier New" w:hAnsi="Courier New" w:cs="Courier New" w:hint="default"/>
      </w:rPr>
    </w:lvl>
    <w:lvl w:ilvl="5" w:tplc="04150005" w:tentative="1">
      <w:start w:val="1"/>
      <w:numFmt w:val="bullet"/>
      <w:lvlText w:val=""/>
      <w:lvlJc w:val="left"/>
      <w:pPr>
        <w:ind w:left="5020" w:hanging="360"/>
      </w:pPr>
      <w:rPr>
        <w:rFonts w:ascii="Wingdings" w:hAnsi="Wingdings" w:hint="default"/>
      </w:rPr>
    </w:lvl>
    <w:lvl w:ilvl="6" w:tplc="04150001" w:tentative="1">
      <w:start w:val="1"/>
      <w:numFmt w:val="bullet"/>
      <w:lvlText w:val=""/>
      <w:lvlJc w:val="left"/>
      <w:pPr>
        <w:ind w:left="5740" w:hanging="360"/>
      </w:pPr>
      <w:rPr>
        <w:rFonts w:ascii="Symbol" w:hAnsi="Symbol" w:hint="default"/>
      </w:rPr>
    </w:lvl>
    <w:lvl w:ilvl="7" w:tplc="04150003" w:tentative="1">
      <w:start w:val="1"/>
      <w:numFmt w:val="bullet"/>
      <w:lvlText w:val="o"/>
      <w:lvlJc w:val="left"/>
      <w:pPr>
        <w:ind w:left="6460" w:hanging="360"/>
      </w:pPr>
      <w:rPr>
        <w:rFonts w:ascii="Courier New" w:hAnsi="Courier New" w:cs="Courier New" w:hint="default"/>
      </w:rPr>
    </w:lvl>
    <w:lvl w:ilvl="8" w:tplc="04150005" w:tentative="1">
      <w:start w:val="1"/>
      <w:numFmt w:val="bullet"/>
      <w:lvlText w:val=""/>
      <w:lvlJc w:val="left"/>
      <w:pPr>
        <w:ind w:left="7180" w:hanging="360"/>
      </w:pPr>
      <w:rPr>
        <w:rFonts w:ascii="Wingdings" w:hAnsi="Wingdings" w:hint="default"/>
      </w:rPr>
    </w:lvl>
  </w:abstractNum>
  <w:abstractNum w:abstractNumId="54">
    <w:nsid w:val="509B089B"/>
    <w:multiLevelType w:val="multilevel"/>
    <w:tmpl w:val="4FFA94FE"/>
    <w:lvl w:ilvl="0">
      <w:start w:val="1"/>
      <w:numFmt w:val="decimal"/>
      <w:lvlText w:val="%1."/>
      <w:lvlJc w:val="left"/>
      <w:pPr>
        <w:ind w:left="482" w:hanging="340"/>
      </w:pPr>
    </w:lvl>
    <w:lvl w:ilvl="1">
      <w:start w:val="1"/>
      <w:numFmt w:val="decimal"/>
      <w:lvlText w:val="%2)"/>
      <w:lvlJc w:val="left"/>
      <w:pPr>
        <w:ind w:left="680" w:hanging="340"/>
      </w:pPr>
    </w:lvl>
    <w:lvl w:ilvl="2">
      <w:start w:val="1"/>
      <w:numFmt w:val="lowerLetter"/>
      <w:lvlText w:val="%3)"/>
      <w:lvlJc w:val="left"/>
      <w:pPr>
        <w:ind w:left="1020" w:hanging="340"/>
      </w:pPr>
    </w:lvl>
    <w:lvl w:ilvl="3">
      <w:start w:val="1"/>
      <w:numFmt w:val="bullet"/>
      <w:lvlText w:val=""/>
      <w:lvlJc w:val="left"/>
      <w:pPr>
        <w:ind w:left="1360" w:hanging="340"/>
      </w:pPr>
      <w:rPr>
        <w:rFonts w:ascii="Symbol" w:hAnsi="Symbol" w:hint="default"/>
        <w:color w:val="auto"/>
      </w:rPr>
    </w:lvl>
    <w:lvl w:ilvl="4">
      <w:start w:val="1"/>
      <w:numFmt w:val="decimal"/>
      <w:lvlText w:val="(%5)"/>
      <w:lvlJc w:val="left"/>
      <w:pPr>
        <w:ind w:left="1700" w:hanging="340"/>
      </w:pPr>
    </w:lvl>
    <w:lvl w:ilvl="5">
      <w:start w:val="1"/>
      <w:numFmt w:val="lowerLetter"/>
      <w:lvlText w:val="(%6)"/>
      <w:lvlJc w:val="left"/>
      <w:pPr>
        <w:ind w:left="2040" w:hanging="340"/>
      </w:pPr>
    </w:lvl>
    <w:lvl w:ilvl="6">
      <w:start w:val="1"/>
      <w:numFmt w:val="lowerRoman"/>
      <w:lvlText w:val="(%7)"/>
      <w:lvlJc w:val="left"/>
      <w:pPr>
        <w:ind w:left="2380" w:hanging="340"/>
      </w:pPr>
    </w:lvl>
    <w:lvl w:ilvl="7">
      <w:start w:val="1"/>
      <w:numFmt w:val="lowerLetter"/>
      <w:lvlText w:val="(%8)"/>
      <w:lvlJc w:val="left"/>
      <w:pPr>
        <w:ind w:left="2720" w:hanging="340"/>
      </w:pPr>
    </w:lvl>
    <w:lvl w:ilvl="8">
      <w:start w:val="1"/>
      <w:numFmt w:val="lowerRoman"/>
      <w:lvlText w:val="(%9)"/>
      <w:lvlJc w:val="left"/>
      <w:pPr>
        <w:ind w:left="3060" w:hanging="340"/>
      </w:pPr>
    </w:lvl>
  </w:abstractNum>
  <w:abstractNum w:abstractNumId="55">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5654256C"/>
    <w:multiLevelType w:val="hybridMultilevel"/>
    <w:tmpl w:val="83B6708C"/>
    <w:lvl w:ilvl="0" w:tplc="14E61484">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582B398B"/>
    <w:multiLevelType w:val="hybridMultilevel"/>
    <w:tmpl w:val="433A8566"/>
    <w:lvl w:ilvl="0" w:tplc="211216FE">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598A4E18"/>
    <w:multiLevelType w:val="hybridMultilevel"/>
    <w:tmpl w:val="ADAC1F88"/>
    <w:lvl w:ilvl="0" w:tplc="53D226CC">
      <w:start w:val="4"/>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61F373D1"/>
    <w:multiLevelType w:val="hybridMultilevel"/>
    <w:tmpl w:val="F80C795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62E411E8"/>
    <w:multiLevelType w:val="hybridMultilevel"/>
    <w:tmpl w:val="ADCCDF5A"/>
    <w:lvl w:ilvl="0" w:tplc="330CAE2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4">
    <w:nsid w:val="6AEF160E"/>
    <w:multiLevelType w:val="hybridMultilevel"/>
    <w:tmpl w:val="9996B4EC"/>
    <w:lvl w:ilvl="0" w:tplc="F970CF5E">
      <w:start w:val="8"/>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nsid w:val="6B30697D"/>
    <w:multiLevelType w:val="hybridMultilevel"/>
    <w:tmpl w:val="637882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6B904E77"/>
    <w:multiLevelType w:val="hybridMultilevel"/>
    <w:tmpl w:val="5A4A26E6"/>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9">
    <w:nsid w:val="712B5D27"/>
    <w:multiLevelType w:val="hybridMultilevel"/>
    <w:tmpl w:val="C6E277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72CC5168"/>
    <w:multiLevelType w:val="hybridMultilevel"/>
    <w:tmpl w:val="E410D5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3">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78D96B90"/>
    <w:multiLevelType w:val="hybridMultilevel"/>
    <w:tmpl w:val="1E502B74"/>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2"/>
  </w:num>
  <w:num w:numId="2">
    <w:abstractNumId w:val="11"/>
  </w:num>
  <w:num w:numId="3">
    <w:abstractNumId w:val="19"/>
  </w:num>
  <w:num w:numId="4">
    <w:abstractNumId w:val="37"/>
  </w:num>
  <w:num w:numId="5">
    <w:abstractNumId w:val="31"/>
  </w:num>
  <w:num w:numId="6">
    <w:abstractNumId w:val="21"/>
  </w:num>
  <w:num w:numId="7">
    <w:abstractNumId w:val="55"/>
  </w:num>
  <w:num w:numId="8">
    <w:abstractNumId w:val="32"/>
  </w:num>
  <w:num w:numId="9">
    <w:abstractNumId w:val="34"/>
  </w:num>
  <w:num w:numId="10">
    <w:abstractNumId w:val="70"/>
  </w:num>
  <w:num w:numId="11">
    <w:abstractNumId w:val="23"/>
  </w:num>
  <w:num w:numId="12">
    <w:abstractNumId w:val="60"/>
  </w:num>
  <w:num w:numId="13">
    <w:abstractNumId w:val="30"/>
  </w:num>
  <w:num w:numId="14">
    <w:abstractNumId w:val="59"/>
  </w:num>
  <w:num w:numId="15">
    <w:abstractNumId w:val="17"/>
  </w:num>
  <w:num w:numId="16">
    <w:abstractNumId w:val="63"/>
  </w:num>
  <w:num w:numId="17">
    <w:abstractNumId w:val="72"/>
  </w:num>
  <w:num w:numId="18">
    <w:abstractNumId w:val="77"/>
  </w:num>
  <w:num w:numId="19">
    <w:abstractNumId w:val="74"/>
  </w:num>
  <w:num w:numId="20">
    <w:abstractNumId w:val="67"/>
  </w:num>
  <w:num w:numId="21">
    <w:abstractNumId w:val="75"/>
  </w:num>
  <w:num w:numId="22">
    <w:abstractNumId w:val="15"/>
  </w:num>
  <w:num w:numId="23">
    <w:abstractNumId w:val="66"/>
  </w:num>
  <w:num w:numId="24">
    <w:abstractNumId w:val="43"/>
  </w:num>
  <w:num w:numId="25">
    <w:abstractNumId w:val="13"/>
  </w:num>
  <w:num w:numId="26">
    <w:abstractNumId w:val="36"/>
  </w:num>
  <w:num w:numId="27">
    <w:abstractNumId w:val="18"/>
  </w:num>
  <w:num w:numId="28">
    <w:abstractNumId w:val="44"/>
  </w:num>
  <w:num w:numId="29">
    <w:abstractNumId w:val="76"/>
  </w:num>
  <w:num w:numId="30">
    <w:abstractNumId w:val="68"/>
  </w:num>
  <w:num w:numId="31">
    <w:abstractNumId w:val="27"/>
  </w:num>
  <w:num w:numId="32">
    <w:abstractNumId w:val="56"/>
  </w:num>
  <w:num w:numId="33">
    <w:abstractNumId w:val="38"/>
  </w:num>
  <w:num w:numId="34">
    <w:abstractNumId w:val="25"/>
  </w:num>
  <w:num w:numId="35">
    <w:abstractNumId w:val="29"/>
  </w:num>
  <w:num w:numId="36">
    <w:abstractNumId w:val="78"/>
  </w:num>
  <w:num w:numId="37">
    <w:abstractNumId w:val="39"/>
  </w:num>
  <w:num w:numId="38">
    <w:abstractNumId w:val="35"/>
  </w:num>
  <w:num w:numId="39">
    <w:abstractNumId w:val="50"/>
  </w:num>
  <w:num w:numId="40">
    <w:abstractNumId w:val="45"/>
  </w:num>
  <w:num w:numId="41">
    <w:abstractNumId w:val="42"/>
  </w:num>
  <w:num w:numId="42">
    <w:abstractNumId w:val="73"/>
  </w:num>
  <w:num w:numId="43">
    <w:abstractNumId w:val="41"/>
  </w:num>
  <w:num w:numId="44">
    <w:abstractNumId w:val="57"/>
  </w:num>
  <w:num w:numId="45">
    <w:abstractNumId w:val="20"/>
  </w:num>
  <w:num w:numId="46">
    <w:abstractNumId w:val="26"/>
  </w:num>
  <w:num w:numId="47">
    <w:abstractNumId w:val="54"/>
  </w:num>
  <w:num w:numId="48">
    <w:abstractNumId w:val="12"/>
  </w:num>
  <w:num w:numId="49">
    <w:abstractNumId w:val="22"/>
  </w:num>
  <w:num w:numId="50">
    <w:abstractNumId w:val="51"/>
  </w:num>
  <w:num w:numId="51">
    <w:abstractNumId w:val="47"/>
  </w:num>
  <w:num w:numId="52">
    <w:abstractNumId w:val="65"/>
  </w:num>
  <w:num w:numId="53">
    <w:abstractNumId w:val="61"/>
  </w:num>
  <w:num w:numId="54">
    <w:abstractNumId w:val="49"/>
  </w:num>
  <w:num w:numId="55">
    <w:abstractNumId w:val="58"/>
  </w:num>
  <w:num w:numId="56">
    <w:abstractNumId w:val="1"/>
  </w:num>
  <w:num w:numId="57">
    <w:abstractNumId w:val="46"/>
  </w:num>
  <w:num w:numId="58">
    <w:abstractNumId w:val="69"/>
  </w:num>
  <w:num w:numId="59">
    <w:abstractNumId w:val="53"/>
  </w:num>
  <w:num w:numId="60">
    <w:abstractNumId w:val="10"/>
  </w:num>
  <w:num w:numId="61">
    <w:abstractNumId w:val="28"/>
  </w:num>
  <w:num w:numId="62">
    <w:abstractNumId w:val="48"/>
  </w:num>
  <w:num w:numId="63">
    <w:abstractNumId w:val="62"/>
  </w:num>
  <w:num w:numId="64">
    <w:abstractNumId w:val="33"/>
  </w:num>
  <w:num w:numId="65">
    <w:abstractNumId w:val="14"/>
  </w:num>
  <w:num w:numId="66">
    <w:abstractNumId w:val="16"/>
  </w:num>
  <w:num w:numId="67">
    <w:abstractNumId w:val="24"/>
  </w:num>
  <w:num w:numId="68">
    <w:abstractNumId w:val="40"/>
  </w:num>
  <w:num w:numId="69">
    <w:abstractNumId w:val="71"/>
  </w:num>
  <w:num w:numId="70">
    <w:abstractNumId w:val="6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9"/>
  <w:hyphenationZone w:val="425"/>
  <w:characterSpacingControl w:val="doNotCompress"/>
  <w:hdrShapeDefaults>
    <o:shapedefaults v:ext="edit" spidmax="757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818"/>
    <w:rsid w:val="0000006C"/>
    <w:rsid w:val="0000078E"/>
    <w:rsid w:val="00001511"/>
    <w:rsid w:val="000015B9"/>
    <w:rsid w:val="0000251B"/>
    <w:rsid w:val="00002FA1"/>
    <w:rsid w:val="00005621"/>
    <w:rsid w:val="00006D29"/>
    <w:rsid w:val="000105ED"/>
    <w:rsid w:val="00011DF7"/>
    <w:rsid w:val="00015E3C"/>
    <w:rsid w:val="000178D6"/>
    <w:rsid w:val="00017CB8"/>
    <w:rsid w:val="00024273"/>
    <w:rsid w:val="000261E6"/>
    <w:rsid w:val="00026C48"/>
    <w:rsid w:val="00026EDF"/>
    <w:rsid w:val="000306EF"/>
    <w:rsid w:val="00030FDC"/>
    <w:rsid w:val="000335F8"/>
    <w:rsid w:val="00036540"/>
    <w:rsid w:val="0003695D"/>
    <w:rsid w:val="000418BD"/>
    <w:rsid w:val="000421A9"/>
    <w:rsid w:val="0004271B"/>
    <w:rsid w:val="00042F15"/>
    <w:rsid w:val="000479D2"/>
    <w:rsid w:val="00050BF9"/>
    <w:rsid w:val="000524C6"/>
    <w:rsid w:val="0005403D"/>
    <w:rsid w:val="000542E2"/>
    <w:rsid w:val="00056CE3"/>
    <w:rsid w:val="000606C4"/>
    <w:rsid w:val="00060F66"/>
    <w:rsid w:val="00061EE4"/>
    <w:rsid w:val="00064036"/>
    <w:rsid w:val="00067C70"/>
    <w:rsid w:val="000727E3"/>
    <w:rsid w:val="00072BDA"/>
    <w:rsid w:val="000743BF"/>
    <w:rsid w:val="00074BF0"/>
    <w:rsid w:val="0007538A"/>
    <w:rsid w:val="00075D67"/>
    <w:rsid w:val="00077403"/>
    <w:rsid w:val="00077B7E"/>
    <w:rsid w:val="00080A6A"/>
    <w:rsid w:val="00081CCC"/>
    <w:rsid w:val="00086998"/>
    <w:rsid w:val="0009028A"/>
    <w:rsid w:val="00091893"/>
    <w:rsid w:val="00094C19"/>
    <w:rsid w:val="00096C0A"/>
    <w:rsid w:val="00096D97"/>
    <w:rsid w:val="000A0663"/>
    <w:rsid w:val="000A0698"/>
    <w:rsid w:val="000A1A2C"/>
    <w:rsid w:val="000A2AC8"/>
    <w:rsid w:val="000A344A"/>
    <w:rsid w:val="000A601D"/>
    <w:rsid w:val="000A65E7"/>
    <w:rsid w:val="000B03AF"/>
    <w:rsid w:val="000B0615"/>
    <w:rsid w:val="000B07E1"/>
    <w:rsid w:val="000B17FF"/>
    <w:rsid w:val="000B39E6"/>
    <w:rsid w:val="000B43D2"/>
    <w:rsid w:val="000B45E8"/>
    <w:rsid w:val="000B4BEC"/>
    <w:rsid w:val="000B7B00"/>
    <w:rsid w:val="000C3089"/>
    <w:rsid w:val="000C61D5"/>
    <w:rsid w:val="000C720F"/>
    <w:rsid w:val="000C7525"/>
    <w:rsid w:val="000D2197"/>
    <w:rsid w:val="000D2748"/>
    <w:rsid w:val="000D79F4"/>
    <w:rsid w:val="000E0992"/>
    <w:rsid w:val="000E2345"/>
    <w:rsid w:val="000E55F9"/>
    <w:rsid w:val="000E71A1"/>
    <w:rsid w:val="000F034F"/>
    <w:rsid w:val="000F1326"/>
    <w:rsid w:val="000F1C9E"/>
    <w:rsid w:val="000F2771"/>
    <w:rsid w:val="000F2786"/>
    <w:rsid w:val="000F3EFF"/>
    <w:rsid w:val="000F7468"/>
    <w:rsid w:val="000F791B"/>
    <w:rsid w:val="000F7979"/>
    <w:rsid w:val="00100776"/>
    <w:rsid w:val="0010208F"/>
    <w:rsid w:val="00104A59"/>
    <w:rsid w:val="00114BAE"/>
    <w:rsid w:val="00117E13"/>
    <w:rsid w:val="00117F9C"/>
    <w:rsid w:val="00120891"/>
    <w:rsid w:val="00120ED1"/>
    <w:rsid w:val="00121003"/>
    <w:rsid w:val="00122BCC"/>
    <w:rsid w:val="00125202"/>
    <w:rsid w:val="00131A0E"/>
    <w:rsid w:val="001324D4"/>
    <w:rsid w:val="00137461"/>
    <w:rsid w:val="00143871"/>
    <w:rsid w:val="0014521A"/>
    <w:rsid w:val="00146BBB"/>
    <w:rsid w:val="00150D9D"/>
    <w:rsid w:val="00151839"/>
    <w:rsid w:val="00151A81"/>
    <w:rsid w:val="001542D3"/>
    <w:rsid w:val="00155DC2"/>
    <w:rsid w:val="00160058"/>
    <w:rsid w:val="00163FAF"/>
    <w:rsid w:val="00164F26"/>
    <w:rsid w:val="0016523D"/>
    <w:rsid w:val="00171B98"/>
    <w:rsid w:val="00171C58"/>
    <w:rsid w:val="00171D30"/>
    <w:rsid w:val="001759BC"/>
    <w:rsid w:val="00175E36"/>
    <w:rsid w:val="00177DC3"/>
    <w:rsid w:val="00184C5B"/>
    <w:rsid w:val="00184DB6"/>
    <w:rsid w:val="00184EF8"/>
    <w:rsid w:val="00186C92"/>
    <w:rsid w:val="00191624"/>
    <w:rsid w:val="001923CF"/>
    <w:rsid w:val="0019345C"/>
    <w:rsid w:val="00194BD6"/>
    <w:rsid w:val="00197C05"/>
    <w:rsid w:val="001A2008"/>
    <w:rsid w:val="001A212B"/>
    <w:rsid w:val="001A249D"/>
    <w:rsid w:val="001A251C"/>
    <w:rsid w:val="001A4A90"/>
    <w:rsid w:val="001B0AA1"/>
    <w:rsid w:val="001B10C2"/>
    <w:rsid w:val="001B1D69"/>
    <w:rsid w:val="001B32A5"/>
    <w:rsid w:val="001B4575"/>
    <w:rsid w:val="001B4E8D"/>
    <w:rsid w:val="001B604B"/>
    <w:rsid w:val="001C0BB9"/>
    <w:rsid w:val="001C1370"/>
    <w:rsid w:val="001C2E2C"/>
    <w:rsid w:val="001C4EF9"/>
    <w:rsid w:val="001C5C00"/>
    <w:rsid w:val="001D0015"/>
    <w:rsid w:val="001D1887"/>
    <w:rsid w:val="001D28D1"/>
    <w:rsid w:val="001D4E5F"/>
    <w:rsid w:val="001D4F26"/>
    <w:rsid w:val="001D50B9"/>
    <w:rsid w:val="001D7E3F"/>
    <w:rsid w:val="001E28A7"/>
    <w:rsid w:val="001E30C1"/>
    <w:rsid w:val="001E3CF9"/>
    <w:rsid w:val="001E7A86"/>
    <w:rsid w:val="001F309F"/>
    <w:rsid w:val="00200EEF"/>
    <w:rsid w:val="00201482"/>
    <w:rsid w:val="002017E8"/>
    <w:rsid w:val="002025BC"/>
    <w:rsid w:val="00202F25"/>
    <w:rsid w:val="00203EF5"/>
    <w:rsid w:val="00204A2F"/>
    <w:rsid w:val="002054C4"/>
    <w:rsid w:val="00206396"/>
    <w:rsid w:val="00207AEF"/>
    <w:rsid w:val="00207EB9"/>
    <w:rsid w:val="002103F5"/>
    <w:rsid w:val="00211C9C"/>
    <w:rsid w:val="002131E3"/>
    <w:rsid w:val="00213C4D"/>
    <w:rsid w:val="00214C77"/>
    <w:rsid w:val="00215A14"/>
    <w:rsid w:val="00216550"/>
    <w:rsid w:val="00220D71"/>
    <w:rsid w:val="00226E44"/>
    <w:rsid w:val="00226F64"/>
    <w:rsid w:val="00232C7A"/>
    <w:rsid w:val="002332FB"/>
    <w:rsid w:val="0023591D"/>
    <w:rsid w:val="0023687D"/>
    <w:rsid w:val="0023772B"/>
    <w:rsid w:val="0024220C"/>
    <w:rsid w:val="0024531A"/>
    <w:rsid w:val="0024785A"/>
    <w:rsid w:val="0025047E"/>
    <w:rsid w:val="00251521"/>
    <w:rsid w:val="00252221"/>
    <w:rsid w:val="002539D8"/>
    <w:rsid w:val="00254F1E"/>
    <w:rsid w:val="0025614E"/>
    <w:rsid w:val="002574BC"/>
    <w:rsid w:val="002579D6"/>
    <w:rsid w:val="002608DE"/>
    <w:rsid w:val="002616CB"/>
    <w:rsid w:val="00263413"/>
    <w:rsid w:val="00264D48"/>
    <w:rsid w:val="00265573"/>
    <w:rsid w:val="002704EB"/>
    <w:rsid w:val="00273156"/>
    <w:rsid w:val="00273938"/>
    <w:rsid w:val="002824CE"/>
    <w:rsid w:val="0028311D"/>
    <w:rsid w:val="00284B3E"/>
    <w:rsid w:val="00286818"/>
    <w:rsid w:val="00287AAA"/>
    <w:rsid w:val="00291D90"/>
    <w:rsid w:val="002946F8"/>
    <w:rsid w:val="002955E8"/>
    <w:rsid w:val="002959C9"/>
    <w:rsid w:val="00295DF1"/>
    <w:rsid w:val="002967B8"/>
    <w:rsid w:val="002A1331"/>
    <w:rsid w:val="002A7E61"/>
    <w:rsid w:val="002B7A91"/>
    <w:rsid w:val="002C0E92"/>
    <w:rsid w:val="002C3157"/>
    <w:rsid w:val="002C56E0"/>
    <w:rsid w:val="002C5C66"/>
    <w:rsid w:val="002C68F9"/>
    <w:rsid w:val="002D0AA5"/>
    <w:rsid w:val="002D22D0"/>
    <w:rsid w:val="002D79FE"/>
    <w:rsid w:val="002E09DB"/>
    <w:rsid w:val="002E6AFE"/>
    <w:rsid w:val="002E7AC5"/>
    <w:rsid w:val="002F16DB"/>
    <w:rsid w:val="002F2EC3"/>
    <w:rsid w:val="002F7A2D"/>
    <w:rsid w:val="00300CF9"/>
    <w:rsid w:val="003057CA"/>
    <w:rsid w:val="00305C07"/>
    <w:rsid w:val="00307055"/>
    <w:rsid w:val="003077EB"/>
    <w:rsid w:val="00310AC5"/>
    <w:rsid w:val="00312C72"/>
    <w:rsid w:val="003146F1"/>
    <w:rsid w:val="0031672D"/>
    <w:rsid w:val="003170BF"/>
    <w:rsid w:val="0032107B"/>
    <w:rsid w:val="00322F0B"/>
    <w:rsid w:val="0032401C"/>
    <w:rsid w:val="003265EC"/>
    <w:rsid w:val="00326A40"/>
    <w:rsid w:val="00337710"/>
    <w:rsid w:val="003422CC"/>
    <w:rsid w:val="003428F3"/>
    <w:rsid w:val="00342C14"/>
    <w:rsid w:val="0034607E"/>
    <w:rsid w:val="003468AE"/>
    <w:rsid w:val="00347D43"/>
    <w:rsid w:val="003518A7"/>
    <w:rsid w:val="00355811"/>
    <w:rsid w:val="00356E54"/>
    <w:rsid w:val="00360BBC"/>
    <w:rsid w:val="00360DA1"/>
    <w:rsid w:val="0036162B"/>
    <w:rsid w:val="003650F3"/>
    <w:rsid w:val="003654CE"/>
    <w:rsid w:val="00366576"/>
    <w:rsid w:val="00370CE6"/>
    <w:rsid w:val="0037147E"/>
    <w:rsid w:val="00373B00"/>
    <w:rsid w:val="003751D9"/>
    <w:rsid w:val="00375A8C"/>
    <w:rsid w:val="00376A31"/>
    <w:rsid w:val="003773E1"/>
    <w:rsid w:val="00383E33"/>
    <w:rsid w:val="0038747C"/>
    <w:rsid w:val="0039078D"/>
    <w:rsid w:val="003927DB"/>
    <w:rsid w:val="00392D22"/>
    <w:rsid w:val="00395342"/>
    <w:rsid w:val="003A2937"/>
    <w:rsid w:val="003A2E21"/>
    <w:rsid w:val="003A3972"/>
    <w:rsid w:val="003A402B"/>
    <w:rsid w:val="003A4853"/>
    <w:rsid w:val="003B1D83"/>
    <w:rsid w:val="003B2BA0"/>
    <w:rsid w:val="003B2C8F"/>
    <w:rsid w:val="003B75AE"/>
    <w:rsid w:val="003C1175"/>
    <w:rsid w:val="003C1992"/>
    <w:rsid w:val="003C1B83"/>
    <w:rsid w:val="003C2952"/>
    <w:rsid w:val="003C36D6"/>
    <w:rsid w:val="003C7B05"/>
    <w:rsid w:val="003D02CC"/>
    <w:rsid w:val="003D19C9"/>
    <w:rsid w:val="003D2F1D"/>
    <w:rsid w:val="003D4767"/>
    <w:rsid w:val="003D51EF"/>
    <w:rsid w:val="003D5A9C"/>
    <w:rsid w:val="003E0E20"/>
    <w:rsid w:val="003E16CA"/>
    <w:rsid w:val="003E1AD1"/>
    <w:rsid w:val="003E269A"/>
    <w:rsid w:val="003E2A32"/>
    <w:rsid w:val="003E5CE6"/>
    <w:rsid w:val="003E7387"/>
    <w:rsid w:val="003F1994"/>
    <w:rsid w:val="003F4B7F"/>
    <w:rsid w:val="003F4EE2"/>
    <w:rsid w:val="003F5D88"/>
    <w:rsid w:val="003F6A11"/>
    <w:rsid w:val="003F7653"/>
    <w:rsid w:val="003F7DD5"/>
    <w:rsid w:val="00402311"/>
    <w:rsid w:val="00403D97"/>
    <w:rsid w:val="00404304"/>
    <w:rsid w:val="004043B2"/>
    <w:rsid w:val="004047E1"/>
    <w:rsid w:val="0040480D"/>
    <w:rsid w:val="00404903"/>
    <w:rsid w:val="00405315"/>
    <w:rsid w:val="004053F2"/>
    <w:rsid w:val="0040559F"/>
    <w:rsid w:val="00406C07"/>
    <w:rsid w:val="00407323"/>
    <w:rsid w:val="0040793B"/>
    <w:rsid w:val="00407B06"/>
    <w:rsid w:val="00411554"/>
    <w:rsid w:val="00411966"/>
    <w:rsid w:val="00411CA0"/>
    <w:rsid w:val="00412715"/>
    <w:rsid w:val="00414B07"/>
    <w:rsid w:val="00420F8B"/>
    <w:rsid w:val="00422102"/>
    <w:rsid w:val="00432B90"/>
    <w:rsid w:val="00445454"/>
    <w:rsid w:val="00445C8F"/>
    <w:rsid w:val="0044761E"/>
    <w:rsid w:val="00447D86"/>
    <w:rsid w:val="00453628"/>
    <w:rsid w:val="004558ED"/>
    <w:rsid w:val="00456BD8"/>
    <w:rsid w:val="00457CD9"/>
    <w:rsid w:val="00462586"/>
    <w:rsid w:val="00465F6C"/>
    <w:rsid w:val="004713D6"/>
    <w:rsid w:val="00471DF9"/>
    <w:rsid w:val="00475667"/>
    <w:rsid w:val="00477A0E"/>
    <w:rsid w:val="00481BC7"/>
    <w:rsid w:val="0048333A"/>
    <w:rsid w:val="00485D4E"/>
    <w:rsid w:val="004868D7"/>
    <w:rsid w:val="0048721C"/>
    <w:rsid w:val="0048724A"/>
    <w:rsid w:val="00490C2E"/>
    <w:rsid w:val="00495E6F"/>
    <w:rsid w:val="004A129D"/>
    <w:rsid w:val="004A3DFD"/>
    <w:rsid w:val="004A5A7D"/>
    <w:rsid w:val="004A6482"/>
    <w:rsid w:val="004A7566"/>
    <w:rsid w:val="004B0FC4"/>
    <w:rsid w:val="004B3934"/>
    <w:rsid w:val="004B4FAC"/>
    <w:rsid w:val="004B6D93"/>
    <w:rsid w:val="004B7550"/>
    <w:rsid w:val="004C0BE3"/>
    <w:rsid w:val="004C567E"/>
    <w:rsid w:val="004C674B"/>
    <w:rsid w:val="004C6BC4"/>
    <w:rsid w:val="004D18E7"/>
    <w:rsid w:val="004D3E58"/>
    <w:rsid w:val="004D62AF"/>
    <w:rsid w:val="004E3CF9"/>
    <w:rsid w:val="004E5358"/>
    <w:rsid w:val="004E550D"/>
    <w:rsid w:val="004E60D4"/>
    <w:rsid w:val="004E7826"/>
    <w:rsid w:val="004F30F7"/>
    <w:rsid w:val="004F4759"/>
    <w:rsid w:val="004F6527"/>
    <w:rsid w:val="004F782D"/>
    <w:rsid w:val="00505671"/>
    <w:rsid w:val="0050567A"/>
    <w:rsid w:val="00506EBD"/>
    <w:rsid w:val="00510276"/>
    <w:rsid w:val="00511760"/>
    <w:rsid w:val="00512A78"/>
    <w:rsid w:val="00514B8D"/>
    <w:rsid w:val="00514FE4"/>
    <w:rsid w:val="005151AF"/>
    <w:rsid w:val="00516779"/>
    <w:rsid w:val="0051731E"/>
    <w:rsid w:val="00523C97"/>
    <w:rsid w:val="0052420F"/>
    <w:rsid w:val="005247AE"/>
    <w:rsid w:val="00531686"/>
    <w:rsid w:val="00531D5F"/>
    <w:rsid w:val="00532196"/>
    <w:rsid w:val="005327C9"/>
    <w:rsid w:val="00532F66"/>
    <w:rsid w:val="00533658"/>
    <w:rsid w:val="0053498F"/>
    <w:rsid w:val="00535618"/>
    <w:rsid w:val="005403E1"/>
    <w:rsid w:val="005433C1"/>
    <w:rsid w:val="005443A5"/>
    <w:rsid w:val="00547424"/>
    <w:rsid w:val="00551EDB"/>
    <w:rsid w:val="00562C64"/>
    <w:rsid w:val="005665E2"/>
    <w:rsid w:val="00566752"/>
    <w:rsid w:val="00566D49"/>
    <w:rsid w:val="005727AA"/>
    <w:rsid w:val="00572DCD"/>
    <w:rsid w:val="005763D7"/>
    <w:rsid w:val="005818A2"/>
    <w:rsid w:val="0058274C"/>
    <w:rsid w:val="005831B0"/>
    <w:rsid w:val="005843AD"/>
    <w:rsid w:val="00586461"/>
    <w:rsid w:val="00590AFE"/>
    <w:rsid w:val="00595913"/>
    <w:rsid w:val="00595DCC"/>
    <w:rsid w:val="00596C26"/>
    <w:rsid w:val="005973AD"/>
    <w:rsid w:val="00597D55"/>
    <w:rsid w:val="005A082D"/>
    <w:rsid w:val="005A1411"/>
    <w:rsid w:val="005A2D5B"/>
    <w:rsid w:val="005A32FE"/>
    <w:rsid w:val="005A3E5C"/>
    <w:rsid w:val="005A69CD"/>
    <w:rsid w:val="005A74A2"/>
    <w:rsid w:val="005B101B"/>
    <w:rsid w:val="005B6A1A"/>
    <w:rsid w:val="005B7940"/>
    <w:rsid w:val="005C0A66"/>
    <w:rsid w:val="005C5944"/>
    <w:rsid w:val="005C5CA5"/>
    <w:rsid w:val="005C7AB8"/>
    <w:rsid w:val="005C7E4B"/>
    <w:rsid w:val="005D05CF"/>
    <w:rsid w:val="005D54B1"/>
    <w:rsid w:val="005D59C6"/>
    <w:rsid w:val="005D62DE"/>
    <w:rsid w:val="005E16B5"/>
    <w:rsid w:val="005E18D0"/>
    <w:rsid w:val="005E3AD1"/>
    <w:rsid w:val="005E475E"/>
    <w:rsid w:val="005E676F"/>
    <w:rsid w:val="005F0CAC"/>
    <w:rsid w:val="005F0FDB"/>
    <w:rsid w:val="005F4240"/>
    <w:rsid w:val="005F4379"/>
    <w:rsid w:val="005F559C"/>
    <w:rsid w:val="005F6BEE"/>
    <w:rsid w:val="005F766F"/>
    <w:rsid w:val="006073B0"/>
    <w:rsid w:val="006073DF"/>
    <w:rsid w:val="00607CC1"/>
    <w:rsid w:val="00610A23"/>
    <w:rsid w:val="0061281E"/>
    <w:rsid w:val="00614364"/>
    <w:rsid w:val="00616506"/>
    <w:rsid w:val="00616C42"/>
    <w:rsid w:val="0061766A"/>
    <w:rsid w:val="006205B0"/>
    <w:rsid w:val="006215F1"/>
    <w:rsid w:val="006221BF"/>
    <w:rsid w:val="0062565A"/>
    <w:rsid w:val="006265B3"/>
    <w:rsid w:val="006312F7"/>
    <w:rsid w:val="0063667B"/>
    <w:rsid w:val="00637442"/>
    <w:rsid w:val="00641D45"/>
    <w:rsid w:val="00641D9C"/>
    <w:rsid w:val="006446EF"/>
    <w:rsid w:val="006467B6"/>
    <w:rsid w:val="00652C79"/>
    <w:rsid w:val="006530E5"/>
    <w:rsid w:val="00653DD2"/>
    <w:rsid w:val="00653E83"/>
    <w:rsid w:val="00654382"/>
    <w:rsid w:val="006572A9"/>
    <w:rsid w:val="00661EC1"/>
    <w:rsid w:val="00661F0A"/>
    <w:rsid w:val="00666A69"/>
    <w:rsid w:val="00667D99"/>
    <w:rsid w:val="00670536"/>
    <w:rsid w:val="00670BA9"/>
    <w:rsid w:val="00673D03"/>
    <w:rsid w:val="00674751"/>
    <w:rsid w:val="00680A50"/>
    <w:rsid w:val="00683531"/>
    <w:rsid w:val="00684258"/>
    <w:rsid w:val="00687D6E"/>
    <w:rsid w:val="00691A53"/>
    <w:rsid w:val="006933F8"/>
    <w:rsid w:val="006953C5"/>
    <w:rsid w:val="006A126B"/>
    <w:rsid w:val="006A2417"/>
    <w:rsid w:val="006A26F7"/>
    <w:rsid w:val="006B535C"/>
    <w:rsid w:val="006C2FAA"/>
    <w:rsid w:val="006C463A"/>
    <w:rsid w:val="006C59FE"/>
    <w:rsid w:val="006C5B60"/>
    <w:rsid w:val="006C669F"/>
    <w:rsid w:val="006C7BE8"/>
    <w:rsid w:val="006C7F03"/>
    <w:rsid w:val="006D0A89"/>
    <w:rsid w:val="006D5003"/>
    <w:rsid w:val="006D7096"/>
    <w:rsid w:val="006E0FD9"/>
    <w:rsid w:val="006E2699"/>
    <w:rsid w:val="006E2B22"/>
    <w:rsid w:val="006E4CA1"/>
    <w:rsid w:val="006E4D6A"/>
    <w:rsid w:val="006F139E"/>
    <w:rsid w:val="006F1EA1"/>
    <w:rsid w:val="006F332C"/>
    <w:rsid w:val="006F5CF5"/>
    <w:rsid w:val="006F784A"/>
    <w:rsid w:val="00700675"/>
    <w:rsid w:val="0070251F"/>
    <w:rsid w:val="0070286F"/>
    <w:rsid w:val="00702979"/>
    <w:rsid w:val="007132BB"/>
    <w:rsid w:val="00717151"/>
    <w:rsid w:val="00717A55"/>
    <w:rsid w:val="00720F14"/>
    <w:rsid w:val="00721568"/>
    <w:rsid w:val="00723F34"/>
    <w:rsid w:val="0072462B"/>
    <w:rsid w:val="00724C0E"/>
    <w:rsid w:val="00724D69"/>
    <w:rsid w:val="007251C7"/>
    <w:rsid w:val="0072544C"/>
    <w:rsid w:val="00730BE2"/>
    <w:rsid w:val="007319C3"/>
    <w:rsid w:val="007334C1"/>
    <w:rsid w:val="0073397B"/>
    <w:rsid w:val="00735373"/>
    <w:rsid w:val="00736944"/>
    <w:rsid w:val="00736B8D"/>
    <w:rsid w:val="007422A4"/>
    <w:rsid w:val="00750243"/>
    <w:rsid w:val="00751D6A"/>
    <w:rsid w:val="0075306E"/>
    <w:rsid w:val="0075726C"/>
    <w:rsid w:val="00760413"/>
    <w:rsid w:val="00761637"/>
    <w:rsid w:val="00761C64"/>
    <w:rsid w:val="00761E0C"/>
    <w:rsid w:val="0076271E"/>
    <w:rsid w:val="007632C3"/>
    <w:rsid w:val="00767550"/>
    <w:rsid w:val="0077015C"/>
    <w:rsid w:val="007711EB"/>
    <w:rsid w:val="007755C7"/>
    <w:rsid w:val="00775E9E"/>
    <w:rsid w:val="00777B54"/>
    <w:rsid w:val="00780413"/>
    <w:rsid w:val="0078091F"/>
    <w:rsid w:val="007815F6"/>
    <w:rsid w:val="0078188E"/>
    <w:rsid w:val="00781DF6"/>
    <w:rsid w:val="00782113"/>
    <w:rsid w:val="0078488A"/>
    <w:rsid w:val="00791F0C"/>
    <w:rsid w:val="0079251E"/>
    <w:rsid w:val="0079439A"/>
    <w:rsid w:val="0079443A"/>
    <w:rsid w:val="00794559"/>
    <w:rsid w:val="00794DB7"/>
    <w:rsid w:val="00797CCC"/>
    <w:rsid w:val="007A705A"/>
    <w:rsid w:val="007B058D"/>
    <w:rsid w:val="007B1FD4"/>
    <w:rsid w:val="007B2F03"/>
    <w:rsid w:val="007B351E"/>
    <w:rsid w:val="007B3AEC"/>
    <w:rsid w:val="007B596E"/>
    <w:rsid w:val="007B647D"/>
    <w:rsid w:val="007C13E6"/>
    <w:rsid w:val="007C3968"/>
    <w:rsid w:val="007C49B2"/>
    <w:rsid w:val="007C5AC0"/>
    <w:rsid w:val="007C5ACC"/>
    <w:rsid w:val="007C6AA8"/>
    <w:rsid w:val="007C6B20"/>
    <w:rsid w:val="007C7DE8"/>
    <w:rsid w:val="007D0280"/>
    <w:rsid w:val="007D2160"/>
    <w:rsid w:val="007D2213"/>
    <w:rsid w:val="007D3D8A"/>
    <w:rsid w:val="007D533E"/>
    <w:rsid w:val="007E248B"/>
    <w:rsid w:val="007E5AA1"/>
    <w:rsid w:val="007E68BB"/>
    <w:rsid w:val="007E713E"/>
    <w:rsid w:val="007F0719"/>
    <w:rsid w:val="007F2441"/>
    <w:rsid w:val="007F2A82"/>
    <w:rsid w:val="007F3216"/>
    <w:rsid w:val="007F454A"/>
    <w:rsid w:val="007F568A"/>
    <w:rsid w:val="007F577A"/>
    <w:rsid w:val="007F5EF1"/>
    <w:rsid w:val="007F7753"/>
    <w:rsid w:val="0080075B"/>
    <w:rsid w:val="00804952"/>
    <w:rsid w:val="00807B7D"/>
    <w:rsid w:val="00807FC0"/>
    <w:rsid w:val="0081031F"/>
    <w:rsid w:val="00811343"/>
    <w:rsid w:val="008117D7"/>
    <w:rsid w:val="00812CA9"/>
    <w:rsid w:val="008135EA"/>
    <w:rsid w:val="00815135"/>
    <w:rsid w:val="008203C8"/>
    <w:rsid w:val="0082266F"/>
    <w:rsid w:val="00824AF7"/>
    <w:rsid w:val="008267E0"/>
    <w:rsid w:val="00830CF0"/>
    <w:rsid w:val="00830F01"/>
    <w:rsid w:val="008319AE"/>
    <w:rsid w:val="00831FB9"/>
    <w:rsid w:val="00834712"/>
    <w:rsid w:val="0083698F"/>
    <w:rsid w:val="0084487A"/>
    <w:rsid w:val="00845073"/>
    <w:rsid w:val="00845916"/>
    <w:rsid w:val="0085068A"/>
    <w:rsid w:val="00850944"/>
    <w:rsid w:val="00854463"/>
    <w:rsid w:val="00855E71"/>
    <w:rsid w:val="0086016F"/>
    <w:rsid w:val="00862638"/>
    <w:rsid w:val="00864D74"/>
    <w:rsid w:val="00866B92"/>
    <w:rsid w:val="00867764"/>
    <w:rsid w:val="00872805"/>
    <w:rsid w:val="0087323F"/>
    <w:rsid w:val="00874167"/>
    <w:rsid w:val="008758CF"/>
    <w:rsid w:val="008808D7"/>
    <w:rsid w:val="00881DCB"/>
    <w:rsid w:val="00882D3F"/>
    <w:rsid w:val="00882DD1"/>
    <w:rsid w:val="00884BD4"/>
    <w:rsid w:val="0089091F"/>
    <w:rsid w:val="00893A0A"/>
    <w:rsid w:val="0089438A"/>
    <w:rsid w:val="0089451A"/>
    <w:rsid w:val="008950C9"/>
    <w:rsid w:val="00896BA0"/>
    <w:rsid w:val="008A1E7C"/>
    <w:rsid w:val="008A2AFE"/>
    <w:rsid w:val="008A5060"/>
    <w:rsid w:val="008A5248"/>
    <w:rsid w:val="008A5E18"/>
    <w:rsid w:val="008B16F8"/>
    <w:rsid w:val="008B1986"/>
    <w:rsid w:val="008B4885"/>
    <w:rsid w:val="008C06B4"/>
    <w:rsid w:val="008C0B14"/>
    <w:rsid w:val="008C0DE3"/>
    <w:rsid w:val="008C19B3"/>
    <w:rsid w:val="008C1E5B"/>
    <w:rsid w:val="008C2139"/>
    <w:rsid w:val="008C24BD"/>
    <w:rsid w:val="008C33D0"/>
    <w:rsid w:val="008C45F2"/>
    <w:rsid w:val="008D1777"/>
    <w:rsid w:val="008D25C9"/>
    <w:rsid w:val="008D2CF5"/>
    <w:rsid w:val="008D2D6F"/>
    <w:rsid w:val="008D34BF"/>
    <w:rsid w:val="008D3788"/>
    <w:rsid w:val="008D3D8C"/>
    <w:rsid w:val="008D3E23"/>
    <w:rsid w:val="008D5DBA"/>
    <w:rsid w:val="008D6156"/>
    <w:rsid w:val="008D7990"/>
    <w:rsid w:val="008D7C15"/>
    <w:rsid w:val="008E251B"/>
    <w:rsid w:val="008E446B"/>
    <w:rsid w:val="008E47C1"/>
    <w:rsid w:val="008F0B2B"/>
    <w:rsid w:val="008F1C31"/>
    <w:rsid w:val="008F3FAD"/>
    <w:rsid w:val="00902805"/>
    <w:rsid w:val="0090297D"/>
    <w:rsid w:val="00904024"/>
    <w:rsid w:val="00907788"/>
    <w:rsid w:val="00911978"/>
    <w:rsid w:val="00912102"/>
    <w:rsid w:val="00912FC5"/>
    <w:rsid w:val="00914101"/>
    <w:rsid w:val="00915438"/>
    <w:rsid w:val="00916196"/>
    <w:rsid w:val="00916455"/>
    <w:rsid w:val="00920F84"/>
    <w:rsid w:val="00924FAF"/>
    <w:rsid w:val="00927BF5"/>
    <w:rsid w:val="00931960"/>
    <w:rsid w:val="00933C6D"/>
    <w:rsid w:val="00933F41"/>
    <w:rsid w:val="009373BA"/>
    <w:rsid w:val="00937420"/>
    <w:rsid w:val="00937D13"/>
    <w:rsid w:val="00941D5C"/>
    <w:rsid w:val="00943D4D"/>
    <w:rsid w:val="00944222"/>
    <w:rsid w:val="00947848"/>
    <w:rsid w:val="00952296"/>
    <w:rsid w:val="00952D5B"/>
    <w:rsid w:val="00954049"/>
    <w:rsid w:val="00956238"/>
    <w:rsid w:val="00956C6C"/>
    <w:rsid w:val="00962208"/>
    <w:rsid w:val="00963C92"/>
    <w:rsid w:val="00963F8C"/>
    <w:rsid w:val="00967A59"/>
    <w:rsid w:val="00967C47"/>
    <w:rsid w:val="00970B09"/>
    <w:rsid w:val="00970C9F"/>
    <w:rsid w:val="009715D3"/>
    <w:rsid w:val="00971C5E"/>
    <w:rsid w:val="00971E0F"/>
    <w:rsid w:val="009720A2"/>
    <w:rsid w:val="00974CED"/>
    <w:rsid w:val="009774E2"/>
    <w:rsid w:val="00980818"/>
    <w:rsid w:val="00980B7F"/>
    <w:rsid w:val="009828FC"/>
    <w:rsid w:val="00985054"/>
    <w:rsid w:val="009862B6"/>
    <w:rsid w:val="00990283"/>
    <w:rsid w:val="0099064B"/>
    <w:rsid w:val="00990E0B"/>
    <w:rsid w:val="00991623"/>
    <w:rsid w:val="009940E6"/>
    <w:rsid w:val="00994621"/>
    <w:rsid w:val="009966E9"/>
    <w:rsid w:val="009978F9"/>
    <w:rsid w:val="009A0339"/>
    <w:rsid w:val="009A03B3"/>
    <w:rsid w:val="009A0607"/>
    <w:rsid w:val="009A2845"/>
    <w:rsid w:val="009A4283"/>
    <w:rsid w:val="009A6FC8"/>
    <w:rsid w:val="009B057C"/>
    <w:rsid w:val="009B1425"/>
    <w:rsid w:val="009B1A86"/>
    <w:rsid w:val="009B1B05"/>
    <w:rsid w:val="009B3C5C"/>
    <w:rsid w:val="009B46DD"/>
    <w:rsid w:val="009B4813"/>
    <w:rsid w:val="009C152A"/>
    <w:rsid w:val="009C297B"/>
    <w:rsid w:val="009C4517"/>
    <w:rsid w:val="009C51D4"/>
    <w:rsid w:val="009C785A"/>
    <w:rsid w:val="009D1CF1"/>
    <w:rsid w:val="009D5D4C"/>
    <w:rsid w:val="009D73E3"/>
    <w:rsid w:val="009E245E"/>
    <w:rsid w:val="009E2782"/>
    <w:rsid w:val="009E2A04"/>
    <w:rsid w:val="009E38B7"/>
    <w:rsid w:val="009E5C45"/>
    <w:rsid w:val="009F104D"/>
    <w:rsid w:val="009F12BD"/>
    <w:rsid w:val="009F2AED"/>
    <w:rsid w:val="009F31BB"/>
    <w:rsid w:val="009F6B95"/>
    <w:rsid w:val="009F6BAA"/>
    <w:rsid w:val="009F6E1E"/>
    <w:rsid w:val="009F6F5C"/>
    <w:rsid w:val="009F6FDB"/>
    <w:rsid w:val="00A00A54"/>
    <w:rsid w:val="00A03097"/>
    <w:rsid w:val="00A05268"/>
    <w:rsid w:val="00A0622B"/>
    <w:rsid w:val="00A102B7"/>
    <w:rsid w:val="00A114E0"/>
    <w:rsid w:val="00A137ED"/>
    <w:rsid w:val="00A14057"/>
    <w:rsid w:val="00A16DD3"/>
    <w:rsid w:val="00A17F27"/>
    <w:rsid w:val="00A21DD5"/>
    <w:rsid w:val="00A22617"/>
    <w:rsid w:val="00A23E8C"/>
    <w:rsid w:val="00A25A92"/>
    <w:rsid w:val="00A25BC3"/>
    <w:rsid w:val="00A26004"/>
    <w:rsid w:val="00A27BEB"/>
    <w:rsid w:val="00A31F5F"/>
    <w:rsid w:val="00A331DC"/>
    <w:rsid w:val="00A331EA"/>
    <w:rsid w:val="00A348B4"/>
    <w:rsid w:val="00A4042B"/>
    <w:rsid w:val="00A41200"/>
    <w:rsid w:val="00A416C5"/>
    <w:rsid w:val="00A4413D"/>
    <w:rsid w:val="00A4417F"/>
    <w:rsid w:val="00A44C16"/>
    <w:rsid w:val="00A45E41"/>
    <w:rsid w:val="00A4644C"/>
    <w:rsid w:val="00A466B1"/>
    <w:rsid w:val="00A46FDD"/>
    <w:rsid w:val="00A5207E"/>
    <w:rsid w:val="00A538BB"/>
    <w:rsid w:val="00A555A9"/>
    <w:rsid w:val="00A5637D"/>
    <w:rsid w:val="00A616B0"/>
    <w:rsid w:val="00A63659"/>
    <w:rsid w:val="00A63B44"/>
    <w:rsid w:val="00A666C8"/>
    <w:rsid w:val="00A66D9E"/>
    <w:rsid w:val="00A66E6F"/>
    <w:rsid w:val="00A67332"/>
    <w:rsid w:val="00A73E0F"/>
    <w:rsid w:val="00A7513B"/>
    <w:rsid w:val="00A84A0C"/>
    <w:rsid w:val="00A84E28"/>
    <w:rsid w:val="00A85B6F"/>
    <w:rsid w:val="00A92994"/>
    <w:rsid w:val="00A92CB9"/>
    <w:rsid w:val="00A944BD"/>
    <w:rsid w:val="00A94CB7"/>
    <w:rsid w:val="00AA09B6"/>
    <w:rsid w:val="00AA511B"/>
    <w:rsid w:val="00AA62B7"/>
    <w:rsid w:val="00AA79B3"/>
    <w:rsid w:val="00AB1B7B"/>
    <w:rsid w:val="00AB21A0"/>
    <w:rsid w:val="00AB45E2"/>
    <w:rsid w:val="00AB621F"/>
    <w:rsid w:val="00AC191C"/>
    <w:rsid w:val="00AC1F52"/>
    <w:rsid w:val="00AC6AD4"/>
    <w:rsid w:val="00AC7002"/>
    <w:rsid w:val="00AD134E"/>
    <w:rsid w:val="00AD2578"/>
    <w:rsid w:val="00AD5B28"/>
    <w:rsid w:val="00AD5E6A"/>
    <w:rsid w:val="00AE02DA"/>
    <w:rsid w:val="00AE731D"/>
    <w:rsid w:val="00B019A9"/>
    <w:rsid w:val="00B06932"/>
    <w:rsid w:val="00B11B5A"/>
    <w:rsid w:val="00B177E0"/>
    <w:rsid w:val="00B22706"/>
    <w:rsid w:val="00B23966"/>
    <w:rsid w:val="00B23C33"/>
    <w:rsid w:val="00B30A23"/>
    <w:rsid w:val="00B31B82"/>
    <w:rsid w:val="00B333EF"/>
    <w:rsid w:val="00B40F7D"/>
    <w:rsid w:val="00B4226D"/>
    <w:rsid w:val="00B444BD"/>
    <w:rsid w:val="00B464DC"/>
    <w:rsid w:val="00B47551"/>
    <w:rsid w:val="00B47AE0"/>
    <w:rsid w:val="00B50FF7"/>
    <w:rsid w:val="00B51219"/>
    <w:rsid w:val="00B51392"/>
    <w:rsid w:val="00B52F7A"/>
    <w:rsid w:val="00B53256"/>
    <w:rsid w:val="00B53681"/>
    <w:rsid w:val="00B53B22"/>
    <w:rsid w:val="00B6044C"/>
    <w:rsid w:val="00B60554"/>
    <w:rsid w:val="00B605EB"/>
    <w:rsid w:val="00B61AAE"/>
    <w:rsid w:val="00B622F8"/>
    <w:rsid w:val="00B64CB4"/>
    <w:rsid w:val="00B70E76"/>
    <w:rsid w:val="00B76D93"/>
    <w:rsid w:val="00B82503"/>
    <w:rsid w:val="00B83CC8"/>
    <w:rsid w:val="00B85AED"/>
    <w:rsid w:val="00B85F01"/>
    <w:rsid w:val="00B90239"/>
    <w:rsid w:val="00B90349"/>
    <w:rsid w:val="00B93A30"/>
    <w:rsid w:val="00B93A67"/>
    <w:rsid w:val="00B94577"/>
    <w:rsid w:val="00B946C1"/>
    <w:rsid w:val="00B97FA3"/>
    <w:rsid w:val="00BA14E3"/>
    <w:rsid w:val="00BA4E9D"/>
    <w:rsid w:val="00BA575B"/>
    <w:rsid w:val="00BB3A53"/>
    <w:rsid w:val="00BB5B4E"/>
    <w:rsid w:val="00BB7227"/>
    <w:rsid w:val="00BC1779"/>
    <w:rsid w:val="00BC210C"/>
    <w:rsid w:val="00BC5AE4"/>
    <w:rsid w:val="00BC65D1"/>
    <w:rsid w:val="00BD08B8"/>
    <w:rsid w:val="00BD356A"/>
    <w:rsid w:val="00BD4809"/>
    <w:rsid w:val="00BD7BC6"/>
    <w:rsid w:val="00BE1A4A"/>
    <w:rsid w:val="00BE4243"/>
    <w:rsid w:val="00BE556B"/>
    <w:rsid w:val="00BE5D44"/>
    <w:rsid w:val="00BE6ED5"/>
    <w:rsid w:val="00BE7E52"/>
    <w:rsid w:val="00BF27EC"/>
    <w:rsid w:val="00BF3E4B"/>
    <w:rsid w:val="00BF543B"/>
    <w:rsid w:val="00BF6882"/>
    <w:rsid w:val="00C0049D"/>
    <w:rsid w:val="00C00BF3"/>
    <w:rsid w:val="00C01302"/>
    <w:rsid w:val="00C054DF"/>
    <w:rsid w:val="00C120FD"/>
    <w:rsid w:val="00C13F9D"/>
    <w:rsid w:val="00C14EF3"/>
    <w:rsid w:val="00C1623D"/>
    <w:rsid w:val="00C25691"/>
    <w:rsid w:val="00C2697A"/>
    <w:rsid w:val="00C30211"/>
    <w:rsid w:val="00C3283D"/>
    <w:rsid w:val="00C337B9"/>
    <w:rsid w:val="00C3699A"/>
    <w:rsid w:val="00C3772B"/>
    <w:rsid w:val="00C400DE"/>
    <w:rsid w:val="00C439B1"/>
    <w:rsid w:val="00C44678"/>
    <w:rsid w:val="00C44D81"/>
    <w:rsid w:val="00C46D7A"/>
    <w:rsid w:val="00C50196"/>
    <w:rsid w:val="00C51372"/>
    <w:rsid w:val="00C534F7"/>
    <w:rsid w:val="00C5408D"/>
    <w:rsid w:val="00C55B7E"/>
    <w:rsid w:val="00C56394"/>
    <w:rsid w:val="00C56A91"/>
    <w:rsid w:val="00C574F9"/>
    <w:rsid w:val="00C57A17"/>
    <w:rsid w:val="00C60DEE"/>
    <w:rsid w:val="00C61DA5"/>
    <w:rsid w:val="00C64DF4"/>
    <w:rsid w:val="00C6796B"/>
    <w:rsid w:val="00C728C3"/>
    <w:rsid w:val="00C7310C"/>
    <w:rsid w:val="00C74C7D"/>
    <w:rsid w:val="00C774A8"/>
    <w:rsid w:val="00C81475"/>
    <w:rsid w:val="00C81E87"/>
    <w:rsid w:val="00C82B1C"/>
    <w:rsid w:val="00C83F87"/>
    <w:rsid w:val="00C85AE1"/>
    <w:rsid w:val="00C85CCC"/>
    <w:rsid w:val="00C876CA"/>
    <w:rsid w:val="00C90548"/>
    <w:rsid w:val="00C90A6F"/>
    <w:rsid w:val="00C938E5"/>
    <w:rsid w:val="00C97F3F"/>
    <w:rsid w:val="00CA1B53"/>
    <w:rsid w:val="00CA1F4C"/>
    <w:rsid w:val="00CA2E4C"/>
    <w:rsid w:val="00CA389C"/>
    <w:rsid w:val="00CA3B31"/>
    <w:rsid w:val="00CA673C"/>
    <w:rsid w:val="00CB01E3"/>
    <w:rsid w:val="00CB0DB5"/>
    <w:rsid w:val="00CB19ED"/>
    <w:rsid w:val="00CB67B7"/>
    <w:rsid w:val="00CC01E8"/>
    <w:rsid w:val="00CC0D26"/>
    <w:rsid w:val="00CD0B70"/>
    <w:rsid w:val="00CD17FE"/>
    <w:rsid w:val="00CD1A83"/>
    <w:rsid w:val="00CD35B6"/>
    <w:rsid w:val="00CD6150"/>
    <w:rsid w:val="00CD652C"/>
    <w:rsid w:val="00CE239F"/>
    <w:rsid w:val="00CE3FB6"/>
    <w:rsid w:val="00CE4F64"/>
    <w:rsid w:val="00CE6C16"/>
    <w:rsid w:val="00CF0338"/>
    <w:rsid w:val="00CF32F3"/>
    <w:rsid w:val="00CF51CF"/>
    <w:rsid w:val="00CF51D5"/>
    <w:rsid w:val="00CF5D17"/>
    <w:rsid w:val="00D009D8"/>
    <w:rsid w:val="00D045F5"/>
    <w:rsid w:val="00D05649"/>
    <w:rsid w:val="00D106C7"/>
    <w:rsid w:val="00D11417"/>
    <w:rsid w:val="00D11C80"/>
    <w:rsid w:val="00D12574"/>
    <w:rsid w:val="00D12BAE"/>
    <w:rsid w:val="00D130DC"/>
    <w:rsid w:val="00D14E4A"/>
    <w:rsid w:val="00D169E2"/>
    <w:rsid w:val="00D173E3"/>
    <w:rsid w:val="00D2079E"/>
    <w:rsid w:val="00D23D98"/>
    <w:rsid w:val="00D251A6"/>
    <w:rsid w:val="00D25734"/>
    <w:rsid w:val="00D25ABD"/>
    <w:rsid w:val="00D25BA9"/>
    <w:rsid w:val="00D25CE1"/>
    <w:rsid w:val="00D25DE9"/>
    <w:rsid w:val="00D27E4B"/>
    <w:rsid w:val="00D332EF"/>
    <w:rsid w:val="00D44F93"/>
    <w:rsid w:val="00D51CB7"/>
    <w:rsid w:val="00D528FC"/>
    <w:rsid w:val="00D5312B"/>
    <w:rsid w:val="00D5424D"/>
    <w:rsid w:val="00D54372"/>
    <w:rsid w:val="00D56C0B"/>
    <w:rsid w:val="00D60A0B"/>
    <w:rsid w:val="00D620B8"/>
    <w:rsid w:val="00D63854"/>
    <w:rsid w:val="00D6429A"/>
    <w:rsid w:val="00D646EC"/>
    <w:rsid w:val="00D6712A"/>
    <w:rsid w:val="00D70336"/>
    <w:rsid w:val="00D708B8"/>
    <w:rsid w:val="00D732BC"/>
    <w:rsid w:val="00D80AE6"/>
    <w:rsid w:val="00D86767"/>
    <w:rsid w:val="00D86FE2"/>
    <w:rsid w:val="00D90211"/>
    <w:rsid w:val="00D917B6"/>
    <w:rsid w:val="00D91B5A"/>
    <w:rsid w:val="00D92425"/>
    <w:rsid w:val="00D92CCA"/>
    <w:rsid w:val="00D9435E"/>
    <w:rsid w:val="00D95D24"/>
    <w:rsid w:val="00DA282A"/>
    <w:rsid w:val="00DA3D31"/>
    <w:rsid w:val="00DA4096"/>
    <w:rsid w:val="00DA4126"/>
    <w:rsid w:val="00DA419D"/>
    <w:rsid w:val="00DA513B"/>
    <w:rsid w:val="00DA70FE"/>
    <w:rsid w:val="00DA7F7C"/>
    <w:rsid w:val="00DB0646"/>
    <w:rsid w:val="00DB1242"/>
    <w:rsid w:val="00DB1355"/>
    <w:rsid w:val="00DB1751"/>
    <w:rsid w:val="00DB46AB"/>
    <w:rsid w:val="00DB512D"/>
    <w:rsid w:val="00DB5C4D"/>
    <w:rsid w:val="00DB7641"/>
    <w:rsid w:val="00DC1DE8"/>
    <w:rsid w:val="00DC478E"/>
    <w:rsid w:val="00DC50E9"/>
    <w:rsid w:val="00DC546E"/>
    <w:rsid w:val="00DC5A39"/>
    <w:rsid w:val="00DC6E32"/>
    <w:rsid w:val="00DD0769"/>
    <w:rsid w:val="00DD3AF8"/>
    <w:rsid w:val="00DD4331"/>
    <w:rsid w:val="00DE03A6"/>
    <w:rsid w:val="00DE06BA"/>
    <w:rsid w:val="00DE0DE6"/>
    <w:rsid w:val="00DE1437"/>
    <w:rsid w:val="00DE2A6E"/>
    <w:rsid w:val="00DE2F9E"/>
    <w:rsid w:val="00DE4CFD"/>
    <w:rsid w:val="00DE5286"/>
    <w:rsid w:val="00DE5E04"/>
    <w:rsid w:val="00DF0305"/>
    <w:rsid w:val="00DF420E"/>
    <w:rsid w:val="00DF441A"/>
    <w:rsid w:val="00DF44B9"/>
    <w:rsid w:val="00DF44BA"/>
    <w:rsid w:val="00DF4870"/>
    <w:rsid w:val="00DF6FBA"/>
    <w:rsid w:val="00E00932"/>
    <w:rsid w:val="00E0242D"/>
    <w:rsid w:val="00E02706"/>
    <w:rsid w:val="00E03296"/>
    <w:rsid w:val="00E03B10"/>
    <w:rsid w:val="00E04F9F"/>
    <w:rsid w:val="00E078D2"/>
    <w:rsid w:val="00E07E68"/>
    <w:rsid w:val="00E10006"/>
    <w:rsid w:val="00E12C37"/>
    <w:rsid w:val="00E12E84"/>
    <w:rsid w:val="00E12F8B"/>
    <w:rsid w:val="00E13C3E"/>
    <w:rsid w:val="00E2302D"/>
    <w:rsid w:val="00E2538B"/>
    <w:rsid w:val="00E2552C"/>
    <w:rsid w:val="00E255A3"/>
    <w:rsid w:val="00E257EE"/>
    <w:rsid w:val="00E25CF2"/>
    <w:rsid w:val="00E2614B"/>
    <w:rsid w:val="00E26543"/>
    <w:rsid w:val="00E26736"/>
    <w:rsid w:val="00E3144A"/>
    <w:rsid w:val="00E33363"/>
    <w:rsid w:val="00E33D4A"/>
    <w:rsid w:val="00E3487D"/>
    <w:rsid w:val="00E34CA8"/>
    <w:rsid w:val="00E41B78"/>
    <w:rsid w:val="00E43631"/>
    <w:rsid w:val="00E46DE2"/>
    <w:rsid w:val="00E476C8"/>
    <w:rsid w:val="00E52015"/>
    <w:rsid w:val="00E53723"/>
    <w:rsid w:val="00E54A43"/>
    <w:rsid w:val="00E60F60"/>
    <w:rsid w:val="00E61AC0"/>
    <w:rsid w:val="00E61E5B"/>
    <w:rsid w:val="00E63B0B"/>
    <w:rsid w:val="00E651D4"/>
    <w:rsid w:val="00E7039B"/>
    <w:rsid w:val="00E70898"/>
    <w:rsid w:val="00E70A4D"/>
    <w:rsid w:val="00E71F00"/>
    <w:rsid w:val="00E72F6A"/>
    <w:rsid w:val="00E72FB3"/>
    <w:rsid w:val="00E7740F"/>
    <w:rsid w:val="00E774AE"/>
    <w:rsid w:val="00E8408F"/>
    <w:rsid w:val="00E84BD0"/>
    <w:rsid w:val="00E85371"/>
    <w:rsid w:val="00E85F82"/>
    <w:rsid w:val="00E91009"/>
    <w:rsid w:val="00EA1808"/>
    <w:rsid w:val="00EA59F9"/>
    <w:rsid w:val="00EB2188"/>
    <w:rsid w:val="00EB284A"/>
    <w:rsid w:val="00EB446D"/>
    <w:rsid w:val="00EC008B"/>
    <w:rsid w:val="00EC10CD"/>
    <w:rsid w:val="00EC2EB6"/>
    <w:rsid w:val="00EC5031"/>
    <w:rsid w:val="00EC5CA5"/>
    <w:rsid w:val="00ED1100"/>
    <w:rsid w:val="00ED1C57"/>
    <w:rsid w:val="00ED5DC2"/>
    <w:rsid w:val="00ED63B8"/>
    <w:rsid w:val="00ED689B"/>
    <w:rsid w:val="00ED71D2"/>
    <w:rsid w:val="00EE0F5F"/>
    <w:rsid w:val="00EE13FA"/>
    <w:rsid w:val="00EE254F"/>
    <w:rsid w:val="00EE257B"/>
    <w:rsid w:val="00EE5560"/>
    <w:rsid w:val="00EE64FB"/>
    <w:rsid w:val="00EE675E"/>
    <w:rsid w:val="00EE6AC5"/>
    <w:rsid w:val="00EF2D4C"/>
    <w:rsid w:val="00EF51B0"/>
    <w:rsid w:val="00EF56AD"/>
    <w:rsid w:val="00EF58F1"/>
    <w:rsid w:val="00EF5E32"/>
    <w:rsid w:val="00F01826"/>
    <w:rsid w:val="00F01BC0"/>
    <w:rsid w:val="00F03011"/>
    <w:rsid w:val="00F04C1E"/>
    <w:rsid w:val="00F05B9F"/>
    <w:rsid w:val="00F06A20"/>
    <w:rsid w:val="00F06FE4"/>
    <w:rsid w:val="00F10E6B"/>
    <w:rsid w:val="00F112E9"/>
    <w:rsid w:val="00F14687"/>
    <w:rsid w:val="00F1488A"/>
    <w:rsid w:val="00F152EA"/>
    <w:rsid w:val="00F16F4A"/>
    <w:rsid w:val="00F17C02"/>
    <w:rsid w:val="00F17ECF"/>
    <w:rsid w:val="00F203BC"/>
    <w:rsid w:val="00F22902"/>
    <w:rsid w:val="00F24220"/>
    <w:rsid w:val="00F253BD"/>
    <w:rsid w:val="00F305D6"/>
    <w:rsid w:val="00F34329"/>
    <w:rsid w:val="00F34404"/>
    <w:rsid w:val="00F35523"/>
    <w:rsid w:val="00F37E51"/>
    <w:rsid w:val="00F418D3"/>
    <w:rsid w:val="00F432F1"/>
    <w:rsid w:val="00F43E6C"/>
    <w:rsid w:val="00F462B5"/>
    <w:rsid w:val="00F46D67"/>
    <w:rsid w:val="00F46E44"/>
    <w:rsid w:val="00F47ACD"/>
    <w:rsid w:val="00F50242"/>
    <w:rsid w:val="00F52917"/>
    <w:rsid w:val="00F57F69"/>
    <w:rsid w:val="00F61247"/>
    <w:rsid w:val="00F61E92"/>
    <w:rsid w:val="00F63194"/>
    <w:rsid w:val="00F65845"/>
    <w:rsid w:val="00F70461"/>
    <w:rsid w:val="00F7107C"/>
    <w:rsid w:val="00F72005"/>
    <w:rsid w:val="00F7293F"/>
    <w:rsid w:val="00F736D2"/>
    <w:rsid w:val="00F74149"/>
    <w:rsid w:val="00F74BFE"/>
    <w:rsid w:val="00F7750E"/>
    <w:rsid w:val="00F77951"/>
    <w:rsid w:val="00F8559F"/>
    <w:rsid w:val="00F85697"/>
    <w:rsid w:val="00F85D29"/>
    <w:rsid w:val="00F878EF"/>
    <w:rsid w:val="00F87EC2"/>
    <w:rsid w:val="00F91B8D"/>
    <w:rsid w:val="00F91DD1"/>
    <w:rsid w:val="00F94276"/>
    <w:rsid w:val="00F94BF6"/>
    <w:rsid w:val="00F96A5F"/>
    <w:rsid w:val="00F97B69"/>
    <w:rsid w:val="00F97C3A"/>
    <w:rsid w:val="00FA2BB3"/>
    <w:rsid w:val="00FA3452"/>
    <w:rsid w:val="00FA3BC0"/>
    <w:rsid w:val="00FA4B13"/>
    <w:rsid w:val="00FB24AB"/>
    <w:rsid w:val="00FB48EE"/>
    <w:rsid w:val="00FB54EA"/>
    <w:rsid w:val="00FC14EA"/>
    <w:rsid w:val="00FC20E8"/>
    <w:rsid w:val="00FC225A"/>
    <w:rsid w:val="00FC7405"/>
    <w:rsid w:val="00FC7EDE"/>
    <w:rsid w:val="00FD064A"/>
    <w:rsid w:val="00FD4077"/>
    <w:rsid w:val="00FD487C"/>
    <w:rsid w:val="00FD6CDD"/>
    <w:rsid w:val="00FE1C9E"/>
    <w:rsid w:val="00FF083D"/>
    <w:rsid w:val="00FF1679"/>
    <w:rsid w:val="00FF22F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97CCC"/>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
    <w:link w:val="Akapitzlist"/>
    <w:uiPriority w:val="34"/>
    <w:qFormat/>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paragraph" w:customStyle="1" w:styleId="tekst">
    <w:name w:val="tekst"/>
    <w:basedOn w:val="Normalny"/>
    <w:rsid w:val="00C5408D"/>
    <w:pPr>
      <w:suppressLineNumbers/>
      <w:spacing w:before="60" w:after="60" w:line="240" w:lineRule="auto"/>
      <w:jc w:val="both"/>
    </w:pPr>
    <w:rPr>
      <w:rFonts w:ascii="Times New Roman" w:eastAsia="Times New Roman" w:hAnsi="Times New Roman" w:cs="Times New Roman"/>
      <w:sz w:val="24"/>
      <w:szCs w:val="24"/>
    </w:rPr>
  </w:style>
  <w:style w:type="character" w:customStyle="1" w:styleId="Nierozpoznanawzmianka3">
    <w:name w:val="Nierozpoznana wzmianka3"/>
    <w:basedOn w:val="Domylnaczcionkaakapitu"/>
    <w:uiPriority w:val="99"/>
    <w:semiHidden/>
    <w:unhideWhenUsed/>
    <w:rsid w:val="0070286F"/>
    <w:rPr>
      <w:color w:val="605E5C"/>
      <w:shd w:val="clear" w:color="auto" w:fill="E1DFDD"/>
    </w:rPr>
  </w:style>
  <w:style w:type="character" w:customStyle="1" w:styleId="Nierozpoznanawzmianka4">
    <w:name w:val="Nierozpoznana wzmianka4"/>
    <w:basedOn w:val="Domylnaczcionkaakapitu"/>
    <w:uiPriority w:val="99"/>
    <w:semiHidden/>
    <w:unhideWhenUsed/>
    <w:rsid w:val="006205B0"/>
    <w:rPr>
      <w:color w:val="605E5C"/>
      <w:shd w:val="clear" w:color="auto" w:fill="E1DFDD"/>
    </w:rPr>
  </w:style>
  <w:style w:type="character" w:customStyle="1" w:styleId="markedcontent">
    <w:name w:val="markedcontent"/>
    <w:basedOn w:val="Domylnaczcionkaakapitu"/>
    <w:rsid w:val="00E3144A"/>
  </w:style>
  <w:style w:type="character" w:styleId="Odwoaniedokomentarza">
    <w:name w:val="annotation reference"/>
    <w:basedOn w:val="Domylnaczcionkaakapitu"/>
    <w:uiPriority w:val="99"/>
    <w:semiHidden/>
    <w:unhideWhenUsed/>
    <w:rsid w:val="00DF4870"/>
    <w:rPr>
      <w:sz w:val="16"/>
      <w:szCs w:val="16"/>
    </w:rPr>
  </w:style>
  <w:style w:type="paragraph" w:styleId="Tekstkomentarza">
    <w:name w:val="annotation text"/>
    <w:basedOn w:val="Normalny"/>
    <w:link w:val="TekstkomentarzaZnak"/>
    <w:uiPriority w:val="99"/>
    <w:semiHidden/>
    <w:unhideWhenUsed/>
    <w:rsid w:val="00DF487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F4870"/>
    <w:rPr>
      <w:sz w:val="20"/>
      <w:szCs w:val="20"/>
    </w:rPr>
  </w:style>
  <w:style w:type="table" w:styleId="Tabela-Siatka">
    <w:name w:val="Table Grid"/>
    <w:basedOn w:val="Standardowy"/>
    <w:uiPriority w:val="39"/>
    <w:rsid w:val="00120891"/>
    <w:pPr>
      <w:autoSpaceDE w:val="0"/>
      <w:autoSpaceDN w:val="0"/>
      <w:spacing w:after="0" w:line="240" w:lineRule="auto"/>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97CCC"/>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
    <w:link w:val="Akapitzlist"/>
    <w:uiPriority w:val="34"/>
    <w:qFormat/>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paragraph" w:customStyle="1" w:styleId="tekst">
    <w:name w:val="tekst"/>
    <w:basedOn w:val="Normalny"/>
    <w:rsid w:val="00C5408D"/>
    <w:pPr>
      <w:suppressLineNumbers/>
      <w:spacing w:before="60" w:after="60" w:line="240" w:lineRule="auto"/>
      <w:jc w:val="both"/>
    </w:pPr>
    <w:rPr>
      <w:rFonts w:ascii="Times New Roman" w:eastAsia="Times New Roman" w:hAnsi="Times New Roman" w:cs="Times New Roman"/>
      <w:sz w:val="24"/>
      <w:szCs w:val="24"/>
    </w:rPr>
  </w:style>
  <w:style w:type="character" w:customStyle="1" w:styleId="Nierozpoznanawzmianka3">
    <w:name w:val="Nierozpoznana wzmianka3"/>
    <w:basedOn w:val="Domylnaczcionkaakapitu"/>
    <w:uiPriority w:val="99"/>
    <w:semiHidden/>
    <w:unhideWhenUsed/>
    <w:rsid w:val="0070286F"/>
    <w:rPr>
      <w:color w:val="605E5C"/>
      <w:shd w:val="clear" w:color="auto" w:fill="E1DFDD"/>
    </w:rPr>
  </w:style>
  <w:style w:type="character" w:customStyle="1" w:styleId="Nierozpoznanawzmianka4">
    <w:name w:val="Nierozpoznana wzmianka4"/>
    <w:basedOn w:val="Domylnaczcionkaakapitu"/>
    <w:uiPriority w:val="99"/>
    <w:semiHidden/>
    <w:unhideWhenUsed/>
    <w:rsid w:val="006205B0"/>
    <w:rPr>
      <w:color w:val="605E5C"/>
      <w:shd w:val="clear" w:color="auto" w:fill="E1DFDD"/>
    </w:rPr>
  </w:style>
  <w:style w:type="character" w:customStyle="1" w:styleId="markedcontent">
    <w:name w:val="markedcontent"/>
    <w:basedOn w:val="Domylnaczcionkaakapitu"/>
    <w:rsid w:val="00E3144A"/>
  </w:style>
  <w:style w:type="character" w:styleId="Odwoaniedokomentarza">
    <w:name w:val="annotation reference"/>
    <w:basedOn w:val="Domylnaczcionkaakapitu"/>
    <w:uiPriority w:val="99"/>
    <w:semiHidden/>
    <w:unhideWhenUsed/>
    <w:rsid w:val="00DF4870"/>
    <w:rPr>
      <w:sz w:val="16"/>
      <w:szCs w:val="16"/>
    </w:rPr>
  </w:style>
  <w:style w:type="paragraph" w:styleId="Tekstkomentarza">
    <w:name w:val="annotation text"/>
    <w:basedOn w:val="Normalny"/>
    <w:link w:val="TekstkomentarzaZnak"/>
    <w:uiPriority w:val="99"/>
    <w:semiHidden/>
    <w:unhideWhenUsed/>
    <w:rsid w:val="00DF487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F4870"/>
    <w:rPr>
      <w:sz w:val="20"/>
      <w:szCs w:val="20"/>
    </w:rPr>
  </w:style>
  <w:style w:type="table" w:styleId="Tabela-Siatka">
    <w:name w:val="Table Grid"/>
    <w:basedOn w:val="Standardowy"/>
    <w:uiPriority w:val="39"/>
    <w:rsid w:val="00120891"/>
    <w:pPr>
      <w:autoSpaceDE w:val="0"/>
      <w:autoSpaceDN w:val="0"/>
      <w:spacing w:after="0" w:line="240" w:lineRule="auto"/>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6323355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778568116">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112819723">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719208897">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ip.wolow.pl" TargetMode="External"/><Relationship Id="rId18" Type="http://schemas.openxmlformats.org/officeDocument/2006/relationships/hyperlink" Target="https://www.portalzp.pl/kody-cpv/szczegoly/przygotowanie-terenu-pod-budowe-6347" TargetMode="External"/><Relationship Id="rId26" Type="http://schemas.openxmlformats.org/officeDocument/2006/relationships/hyperlink" Target="https://www.portalzp.pl/kody-cpv/szczegoly/wyposazenie-rozne-4845" TargetMode="External"/><Relationship Id="rId39" Type="http://schemas.openxmlformats.org/officeDocument/2006/relationships/hyperlink" Target="https://platformazakupowa.pl/strona/1-regulamin" TargetMode="External"/><Relationship Id="rId21" Type="http://schemas.openxmlformats.org/officeDocument/2006/relationships/hyperlink" Target="https://www.portalzp.pl/kody-cpv/szczegoly/roboty-instalacyjne-wodnokanalizacyjne-i-sanitarne-7067" TargetMode="External"/><Relationship Id="rId34" Type="http://schemas.openxmlformats.org/officeDocument/2006/relationships/hyperlink" Target="mailto:zp@wolow.pl" TargetMode="External"/><Relationship Id="rId42" Type="http://schemas.openxmlformats.org/officeDocument/2006/relationships/hyperlink" Target="http://platformazakupowa.pl" TargetMode="External"/><Relationship Id="rId47" Type="http://schemas.openxmlformats.org/officeDocument/2006/relationships/hyperlink" Target="https://www.nccert.pl/" TargetMode="External"/><Relationship Id="rId50" Type="http://schemas.openxmlformats.org/officeDocument/2006/relationships/hyperlink" Target="https://platformazakupowa.pl/" TargetMode="External"/><Relationship Id="rId55" Type="http://schemas.openxmlformats.org/officeDocument/2006/relationships/hyperlink" Target="http://platformazakupowa.pl" TargetMode="External"/><Relationship Id="rId63" Type="http://schemas.openxmlformats.org/officeDocument/2006/relationships/fontTable" Target="fontTable.xml"/><Relationship Id="rId7" Type="http://schemas.openxmlformats.org/officeDocument/2006/relationships/footnotes" Target="footnotes.xml"/><Relationship Id="rId71"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yperlink" Target="https://www.portalzp.pl/kody-cpv/szczegoly/roboty-budowlane-w-zakresie-budowy-placowek-zdrowotnych-6543" TargetMode="External"/><Relationship Id="rId29" Type="http://schemas.openxmlformats.org/officeDocument/2006/relationships/hyperlink" Target="https://isap.sejm.gov.pl/isap.nsf/DocDetails.xsp?id=WDU2021000164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olow.pl" TargetMode="External"/><Relationship Id="rId24" Type="http://schemas.openxmlformats.org/officeDocument/2006/relationships/hyperlink" Target="https://www.portalzp.pl/kody-cpv/szczegoly/uslugi-projektowania-architektonicznego-8079" TargetMode="External"/><Relationship Id="rId32" Type="http://schemas.openxmlformats.org/officeDocument/2006/relationships/hyperlink" Target="http://platformazakupowa.pl" TargetMode="External"/><Relationship Id="rId37" Type="http://schemas.openxmlformats.org/officeDocument/2006/relationships/hyperlink" Target="https://platformazakupowa.pl/" TargetMode="External"/><Relationship Id="rId40" Type="http://schemas.openxmlformats.org/officeDocument/2006/relationships/hyperlink" Target="https://drive.google.com/file/d/1Kd1DttbBeiNWt4q4slS4t76lZVKPbkyD/view" TargetMode="External"/><Relationship Id="rId45" Type="http://schemas.openxmlformats.org/officeDocument/2006/relationships/hyperlink" Target="https://platformazakupowa.pl/pn/wolow" TargetMode="External"/><Relationship Id="rId53" Type="http://schemas.openxmlformats.org/officeDocument/2006/relationships/hyperlink" Target="https://platformazakupowa.pl/pn/wolow" TargetMode="External"/><Relationship Id="rId58" Type="http://schemas.openxmlformats.org/officeDocument/2006/relationships/hyperlink" Target="https://platformazakupowa.pl/pn/wolow" TargetMode="External"/><Relationship Id="rId5" Type="http://schemas.openxmlformats.org/officeDocument/2006/relationships/settings" Target="settings.xml"/><Relationship Id="rId15" Type="http://schemas.openxmlformats.org/officeDocument/2006/relationships/hyperlink" Target="https://www.portalzp.pl/kody-cpv/szczegoly/roboty-budowlane-w-zakresie-budowy-obiektow-budowlanych-opieki-zdrowotnej-i-spolecznej-krematoriow-oraz-obiektow-uzytecznosci-publicznej-6542" TargetMode="External"/><Relationship Id="rId23" Type="http://schemas.openxmlformats.org/officeDocument/2006/relationships/hyperlink" Target="https://www.portalzp.pl/kody-cpv/szczegoly/roboty-inzynieryjne-i-budowlane-6590" TargetMode="External"/><Relationship Id="rId28" Type="http://schemas.openxmlformats.org/officeDocument/2006/relationships/hyperlink" Target="https://isap.sejm.gov.pl/isap.nsf/DocDetails.xsp?id=WDU20210002351" TargetMode="External"/><Relationship Id="rId36" Type="http://schemas.openxmlformats.org/officeDocument/2006/relationships/hyperlink" Target="http://platformazakupowa.pl" TargetMode="External"/><Relationship Id="rId49" Type="http://schemas.openxmlformats.org/officeDocument/2006/relationships/hyperlink" Target="https://www.gov.pl/web/mswia/oprogramowanie-do-pobrania" TargetMode="External"/><Relationship Id="rId57" Type="http://schemas.openxmlformats.org/officeDocument/2006/relationships/hyperlink" Target="https://platformazakupowa.pl/pn/wolow" TargetMode="External"/><Relationship Id="rId61" Type="http://schemas.openxmlformats.org/officeDocument/2006/relationships/header" Target="header1.xml"/><Relationship Id="rId10" Type="http://schemas.openxmlformats.org/officeDocument/2006/relationships/hyperlink" Target="https://platformazakupowa.pl/pn/wolow" TargetMode="External"/><Relationship Id="rId19" Type="http://schemas.openxmlformats.org/officeDocument/2006/relationships/hyperlink" Target="https://www.portalzp.pl/kody-cpv/szczegoly/roboty-instalacyjne-elektryczne-7017" TargetMode="External"/><Relationship Id="rId31" Type="http://schemas.openxmlformats.org/officeDocument/2006/relationships/hyperlink" Target="https://platformazakupowa.pl/pn/wolow" TargetMode="External"/><Relationship Id="rId44" Type="http://schemas.openxmlformats.org/officeDocument/2006/relationships/hyperlink" Target="https://platformazakupowa.pl/strona/45-instrukcje" TargetMode="External"/><Relationship Id="rId52" Type="http://schemas.openxmlformats.org/officeDocument/2006/relationships/hyperlink" Target="http://platformazakupowa.pl" TargetMode="External"/><Relationship Id="rId60" Type="http://schemas.openxmlformats.org/officeDocument/2006/relationships/hyperlink" Target="https://platformazakupowa.pl/pn/wolow"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bip.wolow.pl" TargetMode="External"/><Relationship Id="rId22" Type="http://schemas.openxmlformats.org/officeDocument/2006/relationships/hyperlink" Target="https://www.portalzp.pl/kody-cpv/szczegoly/roboty-wykonczeniowe-w-zakresie-obiektow-budowlanych-7096" TargetMode="External"/><Relationship Id="rId27" Type="http://schemas.openxmlformats.org/officeDocument/2006/relationships/hyperlink" Target="https://isap.sejm.gov.pl/isap.nsf/DocDetails.xsp?id=WDU20210002351" TargetMode="External"/><Relationship Id="rId30" Type="http://schemas.openxmlformats.org/officeDocument/2006/relationships/hyperlink" Target="https://platformazakupowa.pl/" TargetMode="External"/><Relationship Id="rId35" Type="http://schemas.openxmlformats.org/officeDocument/2006/relationships/hyperlink" Target="http://platformazakupowa.pl" TargetMode="External"/><Relationship Id="rId43" Type="http://schemas.openxmlformats.org/officeDocument/2006/relationships/hyperlink" Target="http://platformazakupowa.pl" TargetMode="External"/><Relationship Id="rId48" Type="http://schemas.openxmlformats.org/officeDocument/2006/relationships/hyperlink" Target="https://moj.gov.pl/nforms/signer/upload?xFormsAppName=SIGNER" TargetMode="External"/><Relationship Id="rId56" Type="http://schemas.openxmlformats.org/officeDocument/2006/relationships/hyperlink" Target="https://platformazakupowa.pl/strona/45-instrukcje"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platformazakupowa.pl/strona/45-instrukcje" TargetMode="External"/><Relationship Id="rId72"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hyperlink" Target="https://platformazakupowa.pl/pn/wolow" TargetMode="External"/><Relationship Id="rId17" Type="http://schemas.openxmlformats.org/officeDocument/2006/relationships/hyperlink" Target="https://www.portalzp.pl/kody-cpv/szczegoly/roboty-budowlane-w-zakresie-obiektow-szpitalnych-6547" TargetMode="External"/><Relationship Id="rId25" Type="http://schemas.openxmlformats.org/officeDocument/2006/relationships/hyperlink" Target="https://www.portalzp.pl/kody-cpv/szczegoly/urzadzenia-medyczne-2677" TargetMode="External"/><Relationship Id="rId33" Type="http://schemas.openxmlformats.org/officeDocument/2006/relationships/hyperlink" Target="http://platformazakupowa.pl" TargetMode="External"/><Relationship Id="rId38" Type="http://schemas.openxmlformats.org/officeDocument/2006/relationships/hyperlink" Target="https://platformazakupowa.pl/" TargetMode="External"/><Relationship Id="rId46" Type="http://schemas.openxmlformats.org/officeDocument/2006/relationships/hyperlink" Target="https://platformazakupowa.pl/" TargetMode="External"/><Relationship Id="rId59" Type="http://schemas.openxmlformats.org/officeDocument/2006/relationships/hyperlink" Target="https://platformazakupowa.pl/pn/wolow" TargetMode="External"/><Relationship Id="rId20" Type="http://schemas.openxmlformats.org/officeDocument/2006/relationships/hyperlink" Target="https://www.portalzp.pl/kody-cpv/szczegoly/roboty-instalacyjne-w-budynkach-7016" TargetMode="External"/><Relationship Id="rId41" Type="http://schemas.openxmlformats.org/officeDocument/2006/relationships/hyperlink" Target="http://platformazakupowa.pl" TargetMode="External"/><Relationship Id="rId54" Type="http://schemas.openxmlformats.org/officeDocument/2006/relationships/hyperlink" Target="http://platformazakupowa.pl" TargetMode="External"/><Relationship Id="rId62" Type="http://schemas.openxmlformats.org/officeDocument/2006/relationships/footer" Target="footer1.xml"/><Relationship Id="rId70"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26607BF-D52E-4523-9F30-7DEB5F486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27</Pages>
  <Words>12776</Words>
  <Characters>76659</Characters>
  <Application>Microsoft Office Word</Application>
  <DocSecurity>0</DocSecurity>
  <Lines>638</Lines>
  <Paragraphs>178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89257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karolina.pasek</dc:creator>
  <cp:lastModifiedBy>Katarzyna Jankowska</cp:lastModifiedBy>
  <cp:revision>40</cp:revision>
  <cp:lastPrinted>2022-08-17T12:46:00Z</cp:lastPrinted>
  <dcterms:created xsi:type="dcterms:W3CDTF">2022-06-30T12:40:00Z</dcterms:created>
  <dcterms:modified xsi:type="dcterms:W3CDTF">2022-08-17T12:56:00Z</dcterms:modified>
</cp:coreProperties>
</file>