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AAC" w14:textId="5082FE00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ZP.271.</w:t>
      </w:r>
      <w:r w:rsidR="006D19DD">
        <w:rPr>
          <w:b/>
          <w:bCs/>
          <w:sz w:val="24"/>
          <w:szCs w:val="24"/>
        </w:rPr>
        <w:t>1</w:t>
      </w:r>
      <w:r w:rsidR="0005343E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.2022</w:t>
      </w:r>
    </w:p>
    <w:p w14:paraId="6EB2FE61" w14:textId="1F863781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DF0CD2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2886CE4F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3BBCA727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60472E65" w14:textId="5283F9E4" w:rsidR="00FD4E59" w:rsidRDefault="00ED4241" w:rsidP="00FD4E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6D19DD" w:rsidRPr="006D19DD">
        <w:rPr>
          <w:b/>
          <w:bCs/>
          <w:sz w:val="28"/>
          <w:szCs w:val="28"/>
        </w:rPr>
        <w:t>Utworzenie Parku Miejskiego Im. Marii i Lecha Kaczyńskich</w:t>
      </w:r>
      <w:r w:rsidR="006000F4">
        <w:rPr>
          <w:b/>
          <w:bCs/>
          <w:sz w:val="28"/>
          <w:szCs w:val="28"/>
        </w:rPr>
        <w:t xml:space="preserve"> w Trzebnicy</w:t>
      </w:r>
      <w:r>
        <w:rPr>
          <w:b/>
          <w:bCs/>
          <w:sz w:val="28"/>
          <w:szCs w:val="28"/>
        </w:rPr>
        <w:t>”</w:t>
      </w: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lastRenderedPageBreak/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832" w14:textId="25469381" w:rsidR="00643690" w:rsidRDefault="00643690" w:rsidP="0064369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F95757C" wp14:editId="43C8E3AC">
          <wp:extent cx="1266825" cy="457200"/>
          <wp:effectExtent l="0" t="0" r="9525" b="0"/>
          <wp:docPr id="11" name="Obraz 11" descr="Herb Gminy Trzeb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Herb Gminy Trzeb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21672E"/>
    <w:rsid w:val="003609FB"/>
    <w:rsid w:val="0038052E"/>
    <w:rsid w:val="00412455"/>
    <w:rsid w:val="00570E3B"/>
    <w:rsid w:val="005C6A6F"/>
    <w:rsid w:val="005D6998"/>
    <w:rsid w:val="006000F4"/>
    <w:rsid w:val="00617ADD"/>
    <w:rsid w:val="00643690"/>
    <w:rsid w:val="006A56C9"/>
    <w:rsid w:val="006D19DD"/>
    <w:rsid w:val="0073205A"/>
    <w:rsid w:val="00747A5E"/>
    <w:rsid w:val="007E127D"/>
    <w:rsid w:val="008951D6"/>
    <w:rsid w:val="00914F85"/>
    <w:rsid w:val="009D7437"/>
    <w:rsid w:val="00D46A96"/>
    <w:rsid w:val="00DF0CD2"/>
    <w:rsid w:val="00E05262"/>
    <w:rsid w:val="00EA0428"/>
    <w:rsid w:val="00ED4241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BF42FF" w:rsidP="00BF42FF">
          <w:pPr>
            <w:pStyle w:val="8E5A9676DDDB4B13994EE221D3BE7F9F6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BF42FF" w:rsidP="00BF42FF">
          <w:pPr>
            <w:pStyle w:val="05D96207AFB8480EBB3EB4E6AD2FF4224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BF42FF" w:rsidP="00BF42FF">
          <w:pPr>
            <w:pStyle w:val="E740A1C0AE7E4002ACC61FF239ABD4B94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BF42FF" w:rsidP="00BF42FF">
          <w:pPr>
            <w:pStyle w:val="32D2D5C7C0344EEA91BF1C3BE9C6B343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BF42FF" w:rsidP="00BF42FF">
          <w:pPr>
            <w:pStyle w:val="23070A5168EB4BCA911EE55D9A2B3CCE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BF42FF" w:rsidP="00BF42FF">
          <w:pPr>
            <w:pStyle w:val="F4253477249C41CFBC82B94BB19AD2D82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BF42FF" w:rsidP="00BF42FF">
          <w:pPr>
            <w:pStyle w:val="5DBADA0E0E774C81A8E0E2D9496BFF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BF42FF" w:rsidP="00BF42FF">
          <w:pPr>
            <w:pStyle w:val="C284D65F4BAC4433B8E5F7A6ED05D00D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BF42FF" w:rsidP="00BF42FF">
          <w:pPr>
            <w:pStyle w:val="BC5B0F206A964892BC2E305C3F61CE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BF42FF" w:rsidP="00BF42FF">
          <w:pPr>
            <w:pStyle w:val="7E04C735E78E458895CEF994B4F04A82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BF42FF" w:rsidP="00BF42FF">
          <w:pPr>
            <w:pStyle w:val="915301F1E72D4280B251CAC795029056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155D3A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42FF"/>
    <w:rPr>
      <w:color w:val="808080"/>
    </w:rPr>
  </w:style>
  <w:style w:type="paragraph" w:customStyle="1" w:styleId="8E5A9676DDDB4B13994EE221D3BE7F9F6">
    <w:name w:val="8E5A9676DDDB4B13994EE221D3BE7F9F6"/>
    <w:rsid w:val="00BF42FF"/>
    <w:rPr>
      <w:rFonts w:eastAsiaTheme="minorHAnsi"/>
      <w:lang w:eastAsia="en-US"/>
    </w:rPr>
  </w:style>
  <w:style w:type="paragraph" w:customStyle="1" w:styleId="05D96207AFB8480EBB3EB4E6AD2FF4224">
    <w:name w:val="05D96207AFB8480EBB3EB4E6AD2FF4224"/>
    <w:rsid w:val="00BF42FF"/>
    <w:rPr>
      <w:rFonts w:eastAsiaTheme="minorHAnsi"/>
      <w:lang w:eastAsia="en-US"/>
    </w:rPr>
  </w:style>
  <w:style w:type="paragraph" w:customStyle="1" w:styleId="E740A1C0AE7E4002ACC61FF239ABD4B94">
    <w:name w:val="E740A1C0AE7E4002ACC61FF239ABD4B94"/>
    <w:rsid w:val="00BF42FF"/>
    <w:rPr>
      <w:rFonts w:eastAsiaTheme="minorHAnsi"/>
      <w:lang w:eastAsia="en-US"/>
    </w:rPr>
  </w:style>
  <w:style w:type="paragraph" w:customStyle="1" w:styleId="32D2D5C7C0344EEA91BF1C3BE9C6B3433">
    <w:name w:val="32D2D5C7C0344EEA91BF1C3BE9C6B3433"/>
    <w:rsid w:val="00BF42FF"/>
    <w:rPr>
      <w:rFonts w:eastAsiaTheme="minorHAnsi"/>
      <w:lang w:eastAsia="en-US"/>
    </w:rPr>
  </w:style>
  <w:style w:type="paragraph" w:customStyle="1" w:styleId="23070A5168EB4BCA911EE55D9A2B3CCE2">
    <w:name w:val="23070A5168EB4BCA911EE55D9A2B3CCE2"/>
    <w:rsid w:val="00BF42FF"/>
    <w:rPr>
      <w:rFonts w:eastAsiaTheme="minorHAnsi"/>
      <w:lang w:eastAsia="en-US"/>
    </w:rPr>
  </w:style>
  <w:style w:type="paragraph" w:customStyle="1" w:styleId="F4253477249C41CFBC82B94BB19AD2D82">
    <w:name w:val="F4253477249C41CFBC82B94BB19AD2D82"/>
    <w:rsid w:val="00BF42FF"/>
    <w:rPr>
      <w:rFonts w:eastAsiaTheme="minorHAnsi"/>
      <w:lang w:eastAsia="en-US"/>
    </w:rPr>
  </w:style>
  <w:style w:type="paragraph" w:customStyle="1" w:styleId="5DBADA0E0E774C81A8E0E2D9496BFFDE1">
    <w:name w:val="5DBADA0E0E774C81A8E0E2D9496BFFDE1"/>
    <w:rsid w:val="00BF42FF"/>
    <w:rPr>
      <w:rFonts w:eastAsiaTheme="minorHAnsi"/>
      <w:lang w:eastAsia="en-US"/>
    </w:rPr>
  </w:style>
  <w:style w:type="paragraph" w:customStyle="1" w:styleId="C284D65F4BAC4433B8E5F7A6ED05D00D1">
    <w:name w:val="C284D65F4BAC4433B8E5F7A6ED05D00D1"/>
    <w:rsid w:val="00BF42FF"/>
    <w:rPr>
      <w:rFonts w:eastAsiaTheme="minorHAnsi"/>
      <w:lang w:eastAsia="en-US"/>
    </w:rPr>
  </w:style>
  <w:style w:type="paragraph" w:customStyle="1" w:styleId="BC5B0F206A964892BC2E305C3F61CEDE1">
    <w:name w:val="BC5B0F206A964892BC2E305C3F61CEDE1"/>
    <w:rsid w:val="00BF42FF"/>
    <w:rPr>
      <w:rFonts w:eastAsiaTheme="minorHAnsi"/>
      <w:lang w:eastAsia="en-US"/>
    </w:rPr>
  </w:style>
  <w:style w:type="paragraph" w:customStyle="1" w:styleId="7E04C735E78E458895CEF994B4F04A821">
    <w:name w:val="7E04C735E78E458895CEF994B4F04A821"/>
    <w:rsid w:val="00BF42FF"/>
    <w:rPr>
      <w:rFonts w:eastAsiaTheme="minorHAnsi"/>
      <w:lang w:eastAsia="en-US"/>
    </w:rPr>
  </w:style>
  <w:style w:type="paragraph" w:customStyle="1" w:styleId="915301F1E72D4280B251CAC7950290561">
    <w:name w:val="915301F1E72D4280B251CAC7950290561"/>
    <w:rsid w:val="00BF42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Oliwia Olendzka</cp:lastModifiedBy>
  <cp:revision>14</cp:revision>
  <cp:lastPrinted>2022-07-05T11:44:00Z</cp:lastPrinted>
  <dcterms:created xsi:type="dcterms:W3CDTF">2022-03-11T10:33:00Z</dcterms:created>
  <dcterms:modified xsi:type="dcterms:W3CDTF">2022-08-03T09:44:00Z</dcterms:modified>
</cp:coreProperties>
</file>