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8FD044" w14:textId="6AB0DD87" w:rsidR="00181C2E" w:rsidRPr="00181C2E" w:rsidRDefault="008B329F" w:rsidP="00181C2E">
      <w:pPr>
        <w:tabs>
          <w:tab w:val="left" w:pos="4544"/>
          <w:tab w:val="left" w:pos="5670"/>
        </w:tabs>
        <w:suppressAutoHyphens/>
        <w:autoSpaceDN w:val="0"/>
        <w:spacing w:after="0" w:line="276" w:lineRule="auto"/>
        <w:jc w:val="both"/>
        <w:textAlignment w:val="baseline"/>
        <w:rPr>
          <w:rFonts w:ascii="Arial" w:eastAsia="Times New Roman" w:hAnsi="Arial" w:cs="Arial"/>
          <w:b/>
          <w:sz w:val="24"/>
          <w:szCs w:val="24"/>
          <w:lang w:eastAsia="pl-PL"/>
        </w:rPr>
      </w:pPr>
      <w:r>
        <w:rPr>
          <w:rFonts w:ascii="Arial" w:eastAsia="Calibri" w:hAnsi="Arial" w:cs="Arial"/>
          <w:b/>
          <w:sz w:val="24"/>
          <w:szCs w:val="24"/>
        </w:rPr>
        <w:tab/>
      </w:r>
      <w:r w:rsidR="00181C2E">
        <w:rPr>
          <w:rFonts w:ascii="Arial" w:eastAsia="Calibri" w:hAnsi="Arial" w:cs="Arial"/>
          <w:b/>
          <w:sz w:val="24"/>
          <w:szCs w:val="24"/>
        </w:rPr>
        <w:tab/>
      </w:r>
      <w:r w:rsidR="00181C2E" w:rsidRPr="00181C2E">
        <w:rPr>
          <w:rFonts w:ascii="Arial" w:eastAsia="Calibri" w:hAnsi="Arial" w:cs="Arial"/>
          <w:b/>
          <w:sz w:val="24"/>
          <w:szCs w:val="24"/>
        </w:rPr>
        <w:tab/>
      </w:r>
      <w:r w:rsidR="00181C2E" w:rsidRPr="00181C2E">
        <w:rPr>
          <w:rFonts w:ascii="Arial" w:eastAsia="Times New Roman" w:hAnsi="Arial" w:cs="Arial"/>
          <w:b/>
          <w:sz w:val="24"/>
          <w:szCs w:val="24"/>
          <w:lang w:eastAsia="pl-PL"/>
        </w:rPr>
        <w:t>Załącznik nr</w:t>
      </w:r>
      <w:r w:rsidR="00F743CB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="00181C2E" w:rsidRPr="00181C2E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4.1 do SWZ</w:t>
      </w:r>
    </w:p>
    <w:p w14:paraId="2D358AE2" w14:textId="77777777" w:rsidR="00181C2E" w:rsidRPr="00181C2E" w:rsidRDefault="00181C2E" w:rsidP="00181C2E">
      <w:pPr>
        <w:tabs>
          <w:tab w:val="left" w:pos="4544"/>
          <w:tab w:val="left" w:pos="5670"/>
        </w:tabs>
        <w:suppressAutoHyphens/>
        <w:autoSpaceDN w:val="0"/>
        <w:spacing w:after="0" w:line="276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</w:p>
    <w:p w14:paraId="7A1DD332" w14:textId="6F7CBB97" w:rsidR="00181C2E" w:rsidRPr="00181C2E" w:rsidRDefault="00181C2E" w:rsidP="00181C2E">
      <w:pPr>
        <w:tabs>
          <w:tab w:val="left" w:pos="4544"/>
          <w:tab w:val="left" w:pos="5670"/>
        </w:tabs>
        <w:suppressAutoHyphens/>
        <w:autoSpaceDN w:val="0"/>
        <w:spacing w:after="0" w:line="276" w:lineRule="auto"/>
        <w:jc w:val="both"/>
        <w:textAlignment w:val="baseline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  <w:r w:rsidRPr="00544CF6">
        <w:rPr>
          <w:rFonts w:ascii="Arial" w:eastAsia="Times New Roman" w:hAnsi="Arial" w:cs="Arial"/>
          <w:lang w:eastAsia="pl-PL"/>
        </w:rPr>
        <w:t xml:space="preserve">Wykonawca / Podmiot udostępniający zasoby </w:t>
      </w:r>
      <w:r w:rsidR="00066AE7" w:rsidRPr="00544CF6">
        <w:rPr>
          <w:rFonts w:ascii="Arial" w:eastAsia="Times New Roman" w:hAnsi="Arial" w:cs="Arial"/>
          <w:lang w:eastAsia="pl-PL"/>
        </w:rPr>
        <w:t xml:space="preserve">/ </w:t>
      </w:r>
      <w:r w:rsidR="00066AE7" w:rsidRPr="00544CF6">
        <w:rPr>
          <w:rFonts w:ascii="Arial" w:eastAsia="SimSun" w:hAnsi="Arial" w:cs="Arial"/>
          <w:i/>
          <w:iCs/>
          <w:kern w:val="1"/>
          <w:lang w:eastAsia="zh-CN" w:bidi="hi-IN"/>
        </w:rPr>
        <w:t>Podmiot wspólnie ubiegający się o udzielenie zamówienia</w:t>
      </w:r>
      <w:r w:rsidRPr="00181C2E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181C2E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(pozostawić właściwe)</w:t>
      </w:r>
    </w:p>
    <w:p w14:paraId="653C0FDC" w14:textId="77777777" w:rsidR="00181C2E" w:rsidRPr="00181C2E" w:rsidRDefault="00181C2E" w:rsidP="00181C2E">
      <w:pPr>
        <w:tabs>
          <w:tab w:val="left" w:pos="4544"/>
          <w:tab w:val="left" w:pos="5670"/>
        </w:tabs>
        <w:suppressAutoHyphens/>
        <w:autoSpaceDN w:val="0"/>
        <w:spacing w:after="0" w:line="276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181C2E" w:rsidRPr="00181C2E" w14:paraId="35E62F8A" w14:textId="77777777" w:rsidTr="005F0DD8">
        <w:tc>
          <w:tcPr>
            <w:tcW w:w="9778" w:type="dxa"/>
            <w:shd w:val="clear" w:color="auto" w:fill="auto"/>
          </w:tcPr>
          <w:p w14:paraId="4C395DF0" w14:textId="77777777" w:rsidR="00181C2E" w:rsidRPr="00181C2E" w:rsidRDefault="00181C2E" w:rsidP="00181C2E">
            <w:pPr>
              <w:tabs>
                <w:tab w:val="left" w:pos="4544"/>
                <w:tab w:val="left" w:pos="5670"/>
              </w:tabs>
              <w:suppressAutoHyphens/>
              <w:autoSpaceDN w:val="0"/>
              <w:spacing w:after="0" w:line="276" w:lineRule="auto"/>
              <w:jc w:val="both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14:paraId="4FD5930F" w14:textId="77777777" w:rsidR="00181C2E" w:rsidRPr="00181C2E" w:rsidRDefault="00181C2E" w:rsidP="00181C2E">
            <w:pPr>
              <w:tabs>
                <w:tab w:val="left" w:pos="4544"/>
                <w:tab w:val="left" w:pos="5670"/>
              </w:tabs>
              <w:suppressAutoHyphens/>
              <w:autoSpaceDN w:val="0"/>
              <w:spacing w:after="0" w:line="276" w:lineRule="auto"/>
              <w:jc w:val="both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14:paraId="4F777C3E" w14:textId="77777777" w:rsidR="00181C2E" w:rsidRPr="00181C2E" w:rsidRDefault="00181C2E" w:rsidP="00181C2E">
            <w:pPr>
              <w:tabs>
                <w:tab w:val="left" w:pos="4544"/>
                <w:tab w:val="left" w:pos="5670"/>
              </w:tabs>
              <w:suppressAutoHyphens/>
              <w:autoSpaceDN w:val="0"/>
              <w:spacing w:after="0" w:line="276" w:lineRule="auto"/>
              <w:jc w:val="both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</w:tbl>
    <w:p w14:paraId="5ABA92E1" w14:textId="77777777" w:rsidR="00181C2E" w:rsidRPr="00181C2E" w:rsidRDefault="00181C2E" w:rsidP="00181C2E">
      <w:pPr>
        <w:suppressAutoHyphens/>
        <w:autoSpaceDN w:val="0"/>
        <w:spacing w:after="0" w:line="276" w:lineRule="auto"/>
        <w:jc w:val="center"/>
        <w:textAlignment w:val="baseline"/>
        <w:rPr>
          <w:rFonts w:ascii="Arial" w:eastAsia="Times New Roman" w:hAnsi="Arial" w:cs="Arial"/>
          <w:sz w:val="18"/>
          <w:szCs w:val="18"/>
          <w:lang w:eastAsia="pl-PL"/>
        </w:rPr>
      </w:pPr>
      <w:r w:rsidRPr="00181C2E">
        <w:rPr>
          <w:rFonts w:ascii="Arial" w:eastAsia="Times New Roman" w:hAnsi="Arial" w:cs="Arial"/>
          <w:sz w:val="18"/>
          <w:szCs w:val="18"/>
          <w:lang w:eastAsia="pl-PL"/>
        </w:rPr>
        <w:t>(nazwa, dane adresowe)</w:t>
      </w:r>
    </w:p>
    <w:p w14:paraId="42A1A219" w14:textId="77777777" w:rsidR="00181C2E" w:rsidRPr="00181C2E" w:rsidRDefault="00181C2E" w:rsidP="00181C2E">
      <w:pPr>
        <w:suppressAutoHyphens/>
        <w:spacing w:after="120" w:line="240" w:lineRule="auto"/>
        <w:jc w:val="center"/>
        <w:rPr>
          <w:rFonts w:ascii="Arial" w:eastAsia="SimSun" w:hAnsi="Arial" w:cs="Arial"/>
          <w:b/>
          <w:kern w:val="1"/>
          <w:sz w:val="32"/>
          <w:szCs w:val="32"/>
          <w:u w:val="single"/>
          <w:lang w:eastAsia="zh-CN" w:bidi="hi-IN"/>
        </w:rPr>
      </w:pPr>
    </w:p>
    <w:p w14:paraId="4DD46330" w14:textId="54029864" w:rsidR="00181C2E" w:rsidRPr="00181C2E" w:rsidRDefault="00181C2E" w:rsidP="00181C2E">
      <w:pPr>
        <w:suppressAutoHyphens/>
        <w:spacing w:after="0" w:line="240" w:lineRule="auto"/>
        <w:jc w:val="center"/>
        <w:rPr>
          <w:rFonts w:ascii="Arial" w:eastAsia="SimSun" w:hAnsi="Arial" w:cs="Arial"/>
          <w:b/>
          <w:kern w:val="1"/>
          <w:sz w:val="32"/>
          <w:szCs w:val="32"/>
          <w:u w:val="single"/>
          <w:lang w:eastAsia="zh-CN" w:bidi="hi-IN"/>
        </w:rPr>
      </w:pPr>
      <w:r w:rsidRPr="00181C2E">
        <w:rPr>
          <w:rFonts w:ascii="Arial" w:eastAsia="SimSun" w:hAnsi="Arial" w:cs="Arial"/>
          <w:b/>
          <w:kern w:val="1"/>
          <w:sz w:val="32"/>
          <w:szCs w:val="32"/>
          <w:u w:val="single"/>
          <w:lang w:eastAsia="zh-CN" w:bidi="hi-IN"/>
        </w:rPr>
        <w:t>OŚWIADCZENIE</w:t>
      </w:r>
    </w:p>
    <w:p w14:paraId="67EDF490" w14:textId="77777777" w:rsidR="00181C2E" w:rsidRPr="00181C2E" w:rsidRDefault="00181C2E" w:rsidP="00181C2E">
      <w:pPr>
        <w:suppressAutoHyphens/>
        <w:spacing w:after="0" w:line="240" w:lineRule="auto"/>
        <w:jc w:val="center"/>
        <w:rPr>
          <w:rFonts w:ascii="Arial" w:eastAsia="SimSun" w:hAnsi="Arial" w:cs="Arial"/>
          <w:b/>
          <w:bCs/>
          <w:kern w:val="1"/>
          <w:sz w:val="24"/>
          <w:szCs w:val="24"/>
          <w:lang w:eastAsia="zh-CN" w:bidi="hi-IN"/>
        </w:rPr>
      </w:pPr>
      <w:r w:rsidRPr="00181C2E">
        <w:rPr>
          <w:rFonts w:ascii="Arial" w:eastAsia="SimSun" w:hAnsi="Arial" w:cs="Arial"/>
          <w:b/>
          <w:bCs/>
          <w:kern w:val="1"/>
          <w:sz w:val="24"/>
          <w:szCs w:val="24"/>
          <w:lang w:eastAsia="zh-CN" w:bidi="hi-IN"/>
        </w:rPr>
        <w:t xml:space="preserve">składane na podstawie art. 125 ust. 1 ustawy z dnia 11 września 2019 r. </w:t>
      </w:r>
    </w:p>
    <w:p w14:paraId="2ECC2722" w14:textId="77777777" w:rsidR="00181C2E" w:rsidRPr="00181C2E" w:rsidRDefault="00181C2E" w:rsidP="00181C2E">
      <w:pPr>
        <w:suppressAutoHyphens/>
        <w:spacing w:after="0" w:line="240" w:lineRule="auto"/>
        <w:jc w:val="center"/>
        <w:rPr>
          <w:rFonts w:ascii="Arial" w:eastAsia="SimSun" w:hAnsi="Arial" w:cs="Arial"/>
          <w:b/>
          <w:bCs/>
          <w:kern w:val="1"/>
          <w:sz w:val="24"/>
          <w:szCs w:val="24"/>
          <w:lang w:eastAsia="zh-CN" w:bidi="hi-IN"/>
        </w:rPr>
      </w:pPr>
      <w:r w:rsidRPr="00181C2E">
        <w:rPr>
          <w:rFonts w:ascii="Arial" w:eastAsia="SimSun" w:hAnsi="Arial" w:cs="Arial"/>
          <w:b/>
          <w:bCs/>
          <w:i/>
          <w:iCs/>
          <w:kern w:val="1"/>
          <w:sz w:val="24"/>
          <w:szCs w:val="24"/>
          <w:lang w:eastAsia="zh-CN" w:bidi="hi-IN"/>
        </w:rPr>
        <w:t>Prawo zamówień publicznych</w:t>
      </w:r>
      <w:r w:rsidRPr="00181C2E">
        <w:rPr>
          <w:rFonts w:ascii="Arial" w:eastAsia="SimSun" w:hAnsi="Arial" w:cs="Arial"/>
          <w:b/>
          <w:bCs/>
          <w:kern w:val="1"/>
          <w:sz w:val="24"/>
          <w:szCs w:val="24"/>
          <w:lang w:eastAsia="zh-CN" w:bidi="hi-IN"/>
        </w:rPr>
        <w:t xml:space="preserve"> </w:t>
      </w:r>
      <w:r w:rsidRPr="00181C2E">
        <w:rPr>
          <w:rFonts w:ascii="Arial" w:eastAsia="SimSun" w:hAnsi="Arial" w:cs="Arial"/>
          <w:b/>
          <w:bCs/>
          <w:kern w:val="1"/>
          <w:sz w:val="24"/>
          <w:szCs w:val="24"/>
          <w:u w:val="single"/>
          <w:lang w:eastAsia="zh-CN" w:bidi="hi-IN"/>
        </w:rPr>
        <w:t>dotyczące przesłanek wykluczenia z postępowania</w:t>
      </w:r>
    </w:p>
    <w:p w14:paraId="69060FA0" w14:textId="77777777" w:rsidR="00181C2E" w:rsidRPr="00181C2E" w:rsidRDefault="00181C2E" w:rsidP="00181C2E">
      <w:pPr>
        <w:suppressAutoHyphens/>
        <w:spacing w:after="0" w:line="240" w:lineRule="auto"/>
        <w:jc w:val="both"/>
        <w:rPr>
          <w:rFonts w:ascii="Arial" w:eastAsia="SimSun" w:hAnsi="Arial" w:cs="Arial"/>
          <w:kern w:val="1"/>
          <w:sz w:val="20"/>
          <w:szCs w:val="20"/>
          <w:lang w:eastAsia="zh-CN" w:bidi="hi-IN"/>
        </w:rPr>
      </w:pPr>
    </w:p>
    <w:p w14:paraId="289269E2" w14:textId="77777777" w:rsidR="00181C2E" w:rsidRPr="00181C2E" w:rsidRDefault="00181C2E" w:rsidP="00181C2E">
      <w:pPr>
        <w:widowControl w:val="0"/>
        <w:suppressAutoHyphens/>
        <w:spacing w:after="0" w:line="240" w:lineRule="auto"/>
        <w:rPr>
          <w:rFonts w:ascii="Arial" w:eastAsia="SimSun" w:hAnsi="Arial" w:cs="Arial"/>
          <w:kern w:val="1"/>
          <w:sz w:val="20"/>
          <w:szCs w:val="20"/>
          <w:lang w:eastAsia="zh-CN" w:bidi="hi-IN"/>
        </w:rPr>
      </w:pPr>
    </w:p>
    <w:p w14:paraId="052D7CAD" w14:textId="77777777" w:rsidR="005D666E" w:rsidRDefault="00181C2E" w:rsidP="005D666E">
      <w:pPr>
        <w:rPr>
          <w:rFonts w:ascii="Arial" w:eastAsia="SimSun" w:hAnsi="Arial" w:cs="Arial"/>
          <w:kern w:val="1"/>
          <w:sz w:val="24"/>
          <w:szCs w:val="24"/>
          <w:lang w:eastAsia="zh-CN" w:bidi="hi-IN"/>
        </w:rPr>
      </w:pPr>
      <w:r w:rsidRPr="00AA4BB4">
        <w:rPr>
          <w:rFonts w:ascii="Arial" w:eastAsia="SimSun" w:hAnsi="Arial" w:cs="Arial"/>
          <w:kern w:val="1"/>
          <w:sz w:val="24"/>
          <w:szCs w:val="24"/>
          <w:lang w:eastAsia="zh-CN" w:bidi="hi-IN"/>
        </w:rPr>
        <w:t xml:space="preserve">Na potrzeby postępowania o udzielenie zamówienia publicznego pn. </w:t>
      </w:r>
      <w:bookmarkStart w:id="0" w:name="_Hlk65736214"/>
      <w:bookmarkStart w:id="1" w:name="_Hlk114142385"/>
      <w:bookmarkStart w:id="2" w:name="_Hlk106611170"/>
    </w:p>
    <w:p w14:paraId="0C079093" w14:textId="399C5534" w:rsidR="00EA5955" w:rsidRPr="00EA5955" w:rsidRDefault="00EB1FE2" w:rsidP="00C92557">
      <w:pPr>
        <w:spacing w:after="0" w:line="240" w:lineRule="auto"/>
        <w:jc w:val="center"/>
        <w:rPr>
          <w:rFonts w:ascii="Arial" w:eastAsia="SimSun" w:hAnsi="Arial" w:cs="Arial"/>
          <w:kern w:val="1"/>
          <w:sz w:val="28"/>
          <w:szCs w:val="28"/>
          <w:lang w:eastAsia="zh-CN" w:bidi="hi-IN"/>
        </w:rPr>
      </w:pPr>
      <w:bookmarkStart w:id="3" w:name="_Hlk139461622"/>
      <w:r>
        <w:rPr>
          <w:rFonts w:ascii="Arial" w:hAnsi="Arial" w:cs="Arial"/>
          <w:b/>
          <w:iCs/>
          <w:sz w:val="28"/>
          <w:szCs w:val="28"/>
        </w:rPr>
        <w:t>Rozświetlamy Gminę Żukowo</w:t>
      </w:r>
    </w:p>
    <w:bookmarkEnd w:id="0"/>
    <w:bookmarkEnd w:id="1"/>
    <w:bookmarkEnd w:id="2"/>
    <w:bookmarkEnd w:id="3"/>
    <w:p w14:paraId="13F4C724" w14:textId="6D713238" w:rsidR="00181C2E" w:rsidRPr="005D666E" w:rsidRDefault="00181C2E" w:rsidP="005D666E">
      <w:pPr>
        <w:spacing w:after="0" w:line="276" w:lineRule="auto"/>
        <w:rPr>
          <w:rFonts w:ascii="Arial" w:eastAsia="Arial" w:hAnsi="Arial" w:cs="Arial"/>
          <w:b/>
          <w:bCs/>
          <w:sz w:val="24"/>
          <w:szCs w:val="24"/>
          <w:lang w:eastAsia="pl-PL"/>
        </w:rPr>
      </w:pPr>
      <w:r w:rsidRPr="00AA4BB4">
        <w:rPr>
          <w:rFonts w:ascii="Arial" w:eastAsia="SimSun" w:hAnsi="Arial" w:cs="Arial"/>
          <w:iCs/>
          <w:kern w:val="1"/>
          <w:sz w:val="24"/>
          <w:szCs w:val="24"/>
          <w:lang w:eastAsia="zh-CN" w:bidi="hi-IN"/>
        </w:rPr>
        <w:t xml:space="preserve">prowadzonego przez </w:t>
      </w:r>
      <w:r w:rsidRPr="00AA4BB4">
        <w:rPr>
          <w:rFonts w:ascii="Arial" w:eastAsia="SimSun" w:hAnsi="Arial" w:cs="Arial"/>
          <w:b/>
          <w:bCs/>
          <w:iCs/>
          <w:kern w:val="1"/>
          <w:sz w:val="24"/>
          <w:szCs w:val="24"/>
          <w:lang w:eastAsia="zh-CN" w:bidi="hi-IN"/>
        </w:rPr>
        <w:t>Gminę Żukowo</w:t>
      </w:r>
      <w:r w:rsidRPr="00AA4BB4">
        <w:rPr>
          <w:rFonts w:ascii="Arial" w:eastAsia="SimSun" w:hAnsi="Arial" w:cs="Arial"/>
          <w:iCs/>
          <w:kern w:val="1"/>
          <w:sz w:val="24"/>
          <w:szCs w:val="24"/>
          <w:lang w:eastAsia="zh-CN" w:bidi="hi-IN"/>
        </w:rPr>
        <w:t>, oświadczam, że:</w:t>
      </w:r>
    </w:p>
    <w:p w14:paraId="7AF894E9" w14:textId="77777777" w:rsidR="00181C2E" w:rsidRPr="00181C2E" w:rsidRDefault="00181C2E" w:rsidP="00181C2E">
      <w:pPr>
        <w:suppressAutoHyphens/>
        <w:spacing w:after="0" w:line="240" w:lineRule="auto"/>
        <w:ind w:left="720"/>
        <w:jc w:val="both"/>
        <w:rPr>
          <w:rFonts w:ascii="Arial" w:eastAsia="SimSun" w:hAnsi="Arial" w:cs="Arial"/>
          <w:kern w:val="1"/>
          <w:sz w:val="20"/>
          <w:szCs w:val="20"/>
          <w:highlight w:val="white"/>
          <w:lang w:eastAsia="zh-CN" w:bidi="hi-IN"/>
        </w:rPr>
      </w:pPr>
    </w:p>
    <w:p w14:paraId="2D75A94E" w14:textId="16D3C46A" w:rsidR="00181C2E" w:rsidRPr="00181C2E" w:rsidRDefault="00181C2E" w:rsidP="00181C2E">
      <w:pPr>
        <w:numPr>
          <w:ilvl w:val="0"/>
          <w:numId w:val="1"/>
        </w:numPr>
        <w:suppressAutoHyphens/>
        <w:spacing w:after="0" w:line="240" w:lineRule="auto"/>
        <w:ind w:left="426" w:hanging="426"/>
        <w:jc w:val="both"/>
        <w:rPr>
          <w:rFonts w:ascii="Arial" w:eastAsia="SimSun" w:hAnsi="Arial" w:cs="Arial"/>
          <w:i/>
          <w:iCs/>
          <w:kern w:val="1"/>
          <w:sz w:val="24"/>
          <w:szCs w:val="24"/>
          <w:lang w:eastAsia="zh-CN" w:bidi="hi-IN"/>
        </w:rPr>
      </w:pPr>
      <w:r w:rsidRPr="00181C2E">
        <w:rPr>
          <w:rFonts w:ascii="Arial" w:eastAsia="SimSun" w:hAnsi="Arial" w:cs="Arial"/>
          <w:kern w:val="1"/>
          <w:sz w:val="24"/>
          <w:szCs w:val="24"/>
          <w:lang w:eastAsia="zh-CN" w:bidi="hi-IN"/>
        </w:rPr>
        <w:t xml:space="preserve">nie podlegam wykluczeniu z postępowania na podstawie art. 108 ust. 1 ustawy </w:t>
      </w:r>
      <w:r w:rsidRPr="00181C2E">
        <w:rPr>
          <w:rFonts w:ascii="Arial" w:eastAsia="SimSun" w:hAnsi="Arial" w:cs="Arial"/>
          <w:i/>
          <w:iCs/>
          <w:kern w:val="1"/>
          <w:sz w:val="24"/>
          <w:szCs w:val="24"/>
          <w:lang w:eastAsia="zh-CN" w:bidi="hi-IN"/>
        </w:rPr>
        <w:t>Prawo zamówień publicznych;</w:t>
      </w:r>
    </w:p>
    <w:p w14:paraId="15ECD627" w14:textId="77777777" w:rsidR="00181C2E" w:rsidRPr="00181C2E" w:rsidRDefault="00181C2E" w:rsidP="00181C2E">
      <w:pPr>
        <w:spacing w:after="0" w:line="240" w:lineRule="auto"/>
        <w:ind w:left="426" w:hanging="426"/>
        <w:jc w:val="both"/>
        <w:rPr>
          <w:rFonts w:ascii="Arial" w:eastAsia="SimSun" w:hAnsi="Arial" w:cs="Arial"/>
          <w:i/>
          <w:iCs/>
          <w:kern w:val="1"/>
          <w:sz w:val="24"/>
          <w:szCs w:val="24"/>
          <w:lang w:eastAsia="zh-CN" w:bidi="hi-IN"/>
        </w:rPr>
      </w:pPr>
    </w:p>
    <w:p w14:paraId="39E04E37" w14:textId="7F85156C" w:rsidR="00181C2E" w:rsidRPr="00B30E84" w:rsidRDefault="00181C2E" w:rsidP="00181C2E">
      <w:pPr>
        <w:numPr>
          <w:ilvl w:val="0"/>
          <w:numId w:val="1"/>
        </w:numPr>
        <w:suppressAutoHyphens/>
        <w:spacing w:after="0" w:line="240" w:lineRule="auto"/>
        <w:ind w:left="426" w:hanging="426"/>
        <w:jc w:val="both"/>
        <w:rPr>
          <w:rFonts w:ascii="Arial" w:eastAsia="SimSun" w:hAnsi="Arial" w:cs="Arial"/>
          <w:i/>
          <w:iCs/>
          <w:kern w:val="1"/>
          <w:sz w:val="24"/>
          <w:szCs w:val="24"/>
          <w:lang w:eastAsia="zh-CN" w:bidi="hi-IN"/>
        </w:rPr>
      </w:pPr>
      <w:r w:rsidRPr="00181C2E">
        <w:rPr>
          <w:rFonts w:ascii="Arial" w:eastAsia="SimSun" w:hAnsi="Arial" w:cs="Arial"/>
          <w:kern w:val="1"/>
          <w:sz w:val="24"/>
          <w:szCs w:val="24"/>
          <w:lang w:eastAsia="zh-CN" w:bidi="hi-IN"/>
        </w:rPr>
        <w:t xml:space="preserve">zachodzą w stosunku do mnie podstawy wykluczenia z postępowania na podstawie art. </w:t>
      </w:r>
      <w:r w:rsidRPr="00181C2E">
        <w:rPr>
          <w:rFonts w:ascii="Arial" w:eastAsia="SimSun" w:hAnsi="Arial" w:cs="Arial"/>
          <w:kern w:val="1"/>
          <w:sz w:val="24"/>
          <w:szCs w:val="24"/>
          <w:bdr w:val="single" w:sz="4" w:space="0" w:color="auto"/>
          <w:lang w:eastAsia="zh-CN" w:bidi="hi-IN"/>
        </w:rPr>
        <w:t xml:space="preserve">                              </w:t>
      </w:r>
      <w:r w:rsidRPr="00181C2E">
        <w:rPr>
          <w:rFonts w:ascii="Arial" w:eastAsia="SimSun" w:hAnsi="Arial" w:cs="Arial"/>
          <w:color w:val="FFFFFF"/>
          <w:kern w:val="1"/>
          <w:sz w:val="24"/>
          <w:szCs w:val="24"/>
          <w:bdr w:val="single" w:sz="4" w:space="0" w:color="auto"/>
          <w:lang w:eastAsia="zh-CN" w:bidi="hi-IN"/>
        </w:rPr>
        <w:t>.</w:t>
      </w:r>
      <w:r w:rsidRPr="00181C2E">
        <w:rPr>
          <w:rFonts w:ascii="Arial" w:eastAsia="SimSun" w:hAnsi="Arial" w:cs="Arial"/>
          <w:kern w:val="1"/>
          <w:sz w:val="24"/>
          <w:szCs w:val="24"/>
          <w:lang w:eastAsia="zh-CN" w:bidi="hi-IN"/>
        </w:rPr>
        <w:t xml:space="preserve"> *</w:t>
      </w:r>
      <w:r w:rsidRPr="00181C2E">
        <w:rPr>
          <w:rFonts w:ascii="Arial" w:eastAsia="SimSun" w:hAnsi="Arial" w:cs="Arial"/>
          <w:kern w:val="1"/>
          <w:sz w:val="24"/>
          <w:szCs w:val="24"/>
          <w:vertAlign w:val="superscript"/>
          <w:lang w:eastAsia="zh-CN" w:bidi="hi-IN"/>
        </w:rPr>
        <w:t>)</w:t>
      </w:r>
      <w:r w:rsidRPr="00181C2E">
        <w:rPr>
          <w:rFonts w:ascii="Arial" w:eastAsia="SimSun" w:hAnsi="Arial" w:cs="Arial"/>
          <w:kern w:val="1"/>
          <w:sz w:val="24"/>
          <w:szCs w:val="24"/>
          <w:lang w:eastAsia="zh-CN" w:bidi="hi-IN"/>
        </w:rPr>
        <w:t xml:space="preserve"> ustawy </w:t>
      </w:r>
      <w:r w:rsidRPr="00181C2E">
        <w:rPr>
          <w:rFonts w:ascii="Arial" w:eastAsia="SimSun" w:hAnsi="Arial" w:cs="Arial"/>
          <w:i/>
          <w:iCs/>
          <w:kern w:val="1"/>
          <w:sz w:val="24"/>
          <w:szCs w:val="24"/>
          <w:lang w:eastAsia="zh-CN" w:bidi="hi-IN"/>
        </w:rPr>
        <w:t>Prawo zamówień publicznych</w:t>
      </w:r>
      <w:r w:rsidRPr="00181C2E">
        <w:rPr>
          <w:rFonts w:ascii="Arial" w:eastAsia="SimSun" w:hAnsi="Arial" w:cs="Arial"/>
          <w:kern w:val="1"/>
          <w:sz w:val="24"/>
          <w:szCs w:val="24"/>
          <w:lang w:eastAsia="zh-CN" w:bidi="hi-IN"/>
        </w:rPr>
        <w:t xml:space="preserve"> </w:t>
      </w:r>
      <w:r w:rsidRPr="00181C2E">
        <w:rPr>
          <w:rFonts w:ascii="Arial" w:eastAsia="SimSun" w:hAnsi="Arial" w:cs="Arial"/>
          <w:i/>
          <w:kern w:val="1"/>
          <w:sz w:val="20"/>
          <w:szCs w:val="20"/>
          <w:lang w:eastAsia="zh-CN" w:bidi="hi-IN"/>
        </w:rPr>
        <w:t>(podać mającą zastosowanie podstawę wykluczenia spośród wymienionych w art. 108 ust. 1</w:t>
      </w:r>
      <w:r w:rsidR="009F35D5">
        <w:rPr>
          <w:rFonts w:ascii="Arial" w:eastAsia="SimSun" w:hAnsi="Arial" w:cs="Arial"/>
          <w:i/>
          <w:kern w:val="1"/>
          <w:sz w:val="20"/>
          <w:szCs w:val="20"/>
          <w:lang w:eastAsia="zh-CN" w:bidi="hi-IN"/>
        </w:rPr>
        <w:t xml:space="preserve"> pkt 1,2,5</w:t>
      </w:r>
      <w:r w:rsidRPr="00181C2E">
        <w:rPr>
          <w:rFonts w:ascii="Arial" w:eastAsia="SimSun" w:hAnsi="Arial" w:cs="Arial"/>
          <w:i/>
          <w:kern w:val="1"/>
          <w:sz w:val="20"/>
          <w:szCs w:val="20"/>
          <w:lang w:eastAsia="zh-CN" w:bidi="hi-IN"/>
        </w:rPr>
        <w:t xml:space="preserve"> ustawy Prawo zamówień publicznych).</w:t>
      </w:r>
      <w:r w:rsidRPr="00181C2E">
        <w:rPr>
          <w:rFonts w:ascii="Arial" w:eastAsia="SimSun" w:hAnsi="Arial" w:cs="Arial"/>
          <w:kern w:val="1"/>
          <w:sz w:val="20"/>
          <w:szCs w:val="20"/>
          <w:lang w:eastAsia="zh-CN" w:bidi="hi-IN"/>
        </w:rPr>
        <w:t xml:space="preserve"> </w:t>
      </w:r>
      <w:r w:rsidRPr="00181C2E">
        <w:rPr>
          <w:rFonts w:ascii="Arial" w:eastAsia="SimSun" w:hAnsi="Arial" w:cs="Arial"/>
          <w:kern w:val="1"/>
          <w:sz w:val="24"/>
          <w:szCs w:val="24"/>
          <w:lang w:eastAsia="zh-CN" w:bidi="hi-IN"/>
        </w:rPr>
        <w:t xml:space="preserve">W związku z powyższym, </w:t>
      </w:r>
      <w:r w:rsidRPr="00B30E84">
        <w:rPr>
          <w:rFonts w:ascii="Arial" w:eastAsia="SimSun" w:hAnsi="Arial" w:cs="Arial"/>
          <w:kern w:val="1"/>
          <w:sz w:val="24"/>
          <w:szCs w:val="24"/>
          <w:lang w:eastAsia="zh-CN" w:bidi="hi-IN"/>
        </w:rPr>
        <w:t xml:space="preserve">na mocy art. 110 ust. 2 ustawy </w:t>
      </w:r>
      <w:r w:rsidRPr="00B30E84">
        <w:rPr>
          <w:rFonts w:ascii="Arial" w:eastAsia="SimSun" w:hAnsi="Arial" w:cs="Arial"/>
          <w:i/>
          <w:iCs/>
          <w:kern w:val="1"/>
          <w:sz w:val="24"/>
          <w:szCs w:val="24"/>
          <w:lang w:eastAsia="zh-CN" w:bidi="hi-IN"/>
        </w:rPr>
        <w:t>Prawo zamówień publicznych</w:t>
      </w:r>
      <w:r w:rsidRPr="00B30E84">
        <w:rPr>
          <w:rFonts w:ascii="Arial" w:eastAsia="SimSun" w:hAnsi="Arial" w:cs="Arial"/>
          <w:kern w:val="1"/>
          <w:sz w:val="24"/>
          <w:szCs w:val="24"/>
          <w:lang w:eastAsia="zh-CN" w:bidi="hi-IN"/>
        </w:rPr>
        <w:t xml:space="preserve">, zostały podjęte przeze mnie następujące czynności </w:t>
      </w:r>
      <w:r w:rsidRPr="00B30E84">
        <w:rPr>
          <w:rFonts w:ascii="Arial" w:eastAsia="SimSun" w:hAnsi="Arial" w:cs="Arial"/>
          <w:i/>
          <w:iCs/>
          <w:kern w:val="1"/>
          <w:sz w:val="20"/>
          <w:szCs w:val="20"/>
          <w:lang w:eastAsia="zh-CN" w:bidi="hi-IN"/>
        </w:rPr>
        <w:t>(należy udowodnić zamawiającemu spełnienie łącznie wszystkich przesłanek wskazanych w art. 110 ust. 2 pkt 1 - 3 ustawy)</w:t>
      </w:r>
      <w:r w:rsidRPr="00B30E84">
        <w:rPr>
          <w:rFonts w:ascii="Arial" w:eastAsia="SimSun" w:hAnsi="Arial" w:cs="Arial"/>
          <w:kern w:val="1"/>
          <w:sz w:val="24"/>
          <w:szCs w:val="24"/>
          <w:lang w:eastAsia="zh-CN" w:bidi="hi-IN"/>
        </w:rPr>
        <w:t>:</w:t>
      </w:r>
    </w:p>
    <w:tbl>
      <w:tblPr>
        <w:tblW w:w="0" w:type="auto"/>
        <w:tblInd w:w="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02"/>
      </w:tblGrid>
      <w:tr w:rsidR="00181C2E" w:rsidRPr="00181C2E" w14:paraId="6945B057" w14:textId="77777777" w:rsidTr="005F0DD8">
        <w:tc>
          <w:tcPr>
            <w:tcW w:w="9778" w:type="dxa"/>
            <w:shd w:val="clear" w:color="auto" w:fill="auto"/>
          </w:tcPr>
          <w:p w14:paraId="6D2568B9" w14:textId="77777777" w:rsidR="00181C2E" w:rsidRPr="00181C2E" w:rsidRDefault="00181C2E" w:rsidP="00181C2E">
            <w:pPr>
              <w:suppressAutoHyphens/>
              <w:spacing w:after="0" w:line="276" w:lineRule="auto"/>
              <w:jc w:val="both"/>
              <w:rPr>
                <w:rFonts w:ascii="Arial" w:eastAsia="SimSun" w:hAnsi="Arial" w:cs="Arial"/>
                <w:kern w:val="1"/>
                <w:sz w:val="24"/>
                <w:szCs w:val="24"/>
                <w:lang w:eastAsia="zh-CN" w:bidi="hi-IN"/>
              </w:rPr>
            </w:pPr>
          </w:p>
          <w:p w14:paraId="4F2F6BC1" w14:textId="77777777" w:rsidR="00181C2E" w:rsidRPr="00181C2E" w:rsidRDefault="00181C2E" w:rsidP="00181C2E">
            <w:pPr>
              <w:suppressAutoHyphens/>
              <w:spacing w:after="0" w:line="276" w:lineRule="auto"/>
              <w:jc w:val="both"/>
              <w:rPr>
                <w:rFonts w:ascii="Arial" w:eastAsia="SimSun" w:hAnsi="Arial" w:cs="Arial"/>
                <w:kern w:val="1"/>
                <w:sz w:val="24"/>
                <w:szCs w:val="24"/>
                <w:lang w:eastAsia="zh-CN" w:bidi="hi-IN"/>
              </w:rPr>
            </w:pPr>
          </w:p>
        </w:tc>
      </w:tr>
    </w:tbl>
    <w:p w14:paraId="318AE2A8" w14:textId="77777777" w:rsidR="00181C2E" w:rsidRPr="00181C2E" w:rsidRDefault="00181C2E" w:rsidP="00181C2E">
      <w:pPr>
        <w:suppressAutoHyphens/>
        <w:spacing w:after="0" w:line="240" w:lineRule="auto"/>
        <w:ind w:left="426" w:hanging="426"/>
        <w:jc w:val="both"/>
        <w:rPr>
          <w:rFonts w:ascii="Arial" w:eastAsia="SimSun" w:hAnsi="Arial" w:cs="Arial"/>
          <w:b/>
          <w:kern w:val="1"/>
          <w:sz w:val="20"/>
          <w:szCs w:val="20"/>
          <w:highlight w:val="white"/>
          <w:lang w:eastAsia="zh-CN" w:bidi="hi-IN"/>
        </w:rPr>
      </w:pPr>
    </w:p>
    <w:p w14:paraId="382613D5" w14:textId="77777777" w:rsidR="00181C2E" w:rsidRPr="00181C2E" w:rsidRDefault="00181C2E" w:rsidP="00181C2E">
      <w:pPr>
        <w:suppressAutoHyphens/>
        <w:spacing w:after="0" w:line="240" w:lineRule="auto"/>
        <w:ind w:left="426" w:hanging="426"/>
        <w:jc w:val="both"/>
        <w:rPr>
          <w:rFonts w:ascii="Arial" w:eastAsia="SimSun" w:hAnsi="Arial" w:cs="Arial"/>
          <w:kern w:val="1"/>
          <w:sz w:val="24"/>
          <w:szCs w:val="24"/>
          <w:lang w:eastAsia="zh-CN" w:bidi="hi-IN"/>
        </w:rPr>
      </w:pPr>
      <w:r w:rsidRPr="00181C2E">
        <w:rPr>
          <w:rFonts w:ascii="Arial" w:eastAsia="SimSun" w:hAnsi="Arial" w:cs="Arial"/>
          <w:bCs/>
          <w:kern w:val="1"/>
          <w:sz w:val="24"/>
          <w:szCs w:val="24"/>
          <w:highlight w:val="white"/>
          <w:lang w:eastAsia="zh-CN" w:bidi="hi-IN"/>
        </w:rPr>
        <w:t>3)</w:t>
      </w:r>
      <w:r w:rsidRPr="00181C2E">
        <w:rPr>
          <w:rFonts w:ascii="Arial" w:eastAsia="SimSun" w:hAnsi="Arial" w:cs="Arial"/>
          <w:bCs/>
          <w:kern w:val="1"/>
          <w:sz w:val="24"/>
          <w:szCs w:val="24"/>
          <w:lang w:eastAsia="zh-CN" w:bidi="hi-IN"/>
        </w:rPr>
        <w:tab/>
        <w:t>nie</w:t>
      </w:r>
      <w:r w:rsidRPr="00181C2E">
        <w:rPr>
          <w:rFonts w:ascii="Arial" w:eastAsia="SimSun" w:hAnsi="Arial" w:cs="Arial"/>
          <w:kern w:val="1"/>
          <w:sz w:val="24"/>
          <w:szCs w:val="24"/>
          <w:lang w:eastAsia="zh-CN" w:bidi="hi-IN"/>
        </w:rPr>
        <w:t xml:space="preserve"> podlegam wykluczeniu z postępowania na podstawie</w:t>
      </w:r>
      <w:r w:rsidRPr="00181C2E">
        <w:rPr>
          <w:rFonts w:ascii="Arial" w:eastAsia="SimSun" w:hAnsi="Arial" w:cs="Arial"/>
          <w:color w:val="000000"/>
          <w:kern w:val="1"/>
          <w:sz w:val="24"/>
          <w:szCs w:val="24"/>
          <w:lang w:eastAsia="zh-CN" w:bidi="hi-IN"/>
        </w:rPr>
        <w:t xml:space="preserve"> art. 7 ust. 1 ustawy z dnia </w:t>
      </w:r>
      <w:r w:rsidRPr="00181C2E">
        <w:rPr>
          <w:rFonts w:ascii="Arial" w:eastAsia="SimSun" w:hAnsi="Arial" w:cs="Arial"/>
          <w:color w:val="000000"/>
          <w:kern w:val="1"/>
          <w:sz w:val="24"/>
          <w:szCs w:val="24"/>
          <w:lang w:eastAsia="zh-CN" w:bidi="hi-IN"/>
        </w:rPr>
        <w:br/>
        <w:t xml:space="preserve">13 kwietnia 2022 r. </w:t>
      </w:r>
      <w:bookmarkStart w:id="4" w:name="_Hlk105063876"/>
      <w:r w:rsidRPr="00181C2E">
        <w:rPr>
          <w:rFonts w:ascii="Arial" w:eastAsia="SimSun" w:hAnsi="Arial" w:cs="Arial"/>
          <w:color w:val="000000"/>
          <w:kern w:val="1"/>
          <w:sz w:val="24"/>
          <w:szCs w:val="24"/>
          <w:lang w:eastAsia="zh-CN" w:bidi="hi-IN"/>
        </w:rPr>
        <w:t>o szczególnych rozwiązaniach w zakresie przeciwdziałania wspieraniu agresji na Ukrainę oraz służących ochronie bezpieczeństwa narodowego</w:t>
      </w:r>
      <w:bookmarkEnd w:id="4"/>
      <w:r w:rsidRPr="00181C2E">
        <w:rPr>
          <w:rFonts w:ascii="Arial" w:eastAsia="SimSun" w:hAnsi="Arial" w:cs="Arial"/>
          <w:color w:val="000000"/>
          <w:kern w:val="1"/>
          <w:sz w:val="24"/>
          <w:szCs w:val="24"/>
          <w:lang w:eastAsia="zh-CN" w:bidi="hi-IN"/>
        </w:rPr>
        <w:t>,</w:t>
      </w:r>
    </w:p>
    <w:p w14:paraId="27D3B330" w14:textId="77777777" w:rsidR="00181C2E" w:rsidRPr="00181C2E" w:rsidRDefault="00181C2E" w:rsidP="00181C2E">
      <w:pPr>
        <w:suppressAutoHyphens/>
        <w:spacing w:after="0" w:line="240" w:lineRule="auto"/>
        <w:ind w:left="426" w:hanging="426"/>
        <w:jc w:val="both"/>
        <w:rPr>
          <w:rFonts w:ascii="Arial" w:eastAsia="SimSun" w:hAnsi="Arial" w:cs="Arial"/>
          <w:b/>
          <w:kern w:val="1"/>
          <w:sz w:val="20"/>
          <w:szCs w:val="20"/>
          <w:highlight w:val="white"/>
          <w:lang w:eastAsia="zh-CN" w:bidi="hi-IN"/>
        </w:rPr>
      </w:pPr>
    </w:p>
    <w:p w14:paraId="7F8E05FC" w14:textId="77777777" w:rsidR="00181C2E" w:rsidRPr="00181C2E" w:rsidRDefault="00181C2E" w:rsidP="00181C2E">
      <w:pPr>
        <w:suppressAutoHyphens/>
        <w:spacing w:after="0" w:line="240" w:lineRule="auto"/>
        <w:ind w:left="426" w:hanging="426"/>
        <w:jc w:val="both"/>
        <w:rPr>
          <w:rFonts w:ascii="Arial" w:eastAsia="SimSun" w:hAnsi="Arial" w:cs="Arial"/>
          <w:kern w:val="1"/>
          <w:sz w:val="24"/>
          <w:szCs w:val="24"/>
          <w:lang w:eastAsia="zh-CN" w:bidi="hi-IN"/>
        </w:rPr>
      </w:pPr>
      <w:r w:rsidRPr="00181C2E">
        <w:rPr>
          <w:rFonts w:ascii="Arial" w:eastAsia="SimSun" w:hAnsi="Arial" w:cs="Arial"/>
          <w:kern w:val="1"/>
          <w:sz w:val="24"/>
          <w:szCs w:val="24"/>
          <w:highlight w:val="white"/>
          <w:lang w:eastAsia="zh-CN" w:bidi="hi-IN"/>
        </w:rPr>
        <w:t>4)</w:t>
      </w:r>
      <w:r w:rsidRPr="00181C2E">
        <w:rPr>
          <w:rFonts w:ascii="Arial" w:eastAsia="SimSun" w:hAnsi="Arial" w:cs="Arial"/>
          <w:kern w:val="1"/>
          <w:sz w:val="24"/>
          <w:szCs w:val="24"/>
          <w:highlight w:val="white"/>
          <w:lang w:eastAsia="zh-CN" w:bidi="hi-IN"/>
        </w:rPr>
        <w:tab/>
        <w:t>wszystkie informacje podane w niniejszym oświadczeniu są aktualne i zgodne z prawdą oraz zostały przedstawione z pełną świadomością konsekwencji wprowadzenia zamawiającego w błąd przy przedstawianiu informacji.</w:t>
      </w:r>
    </w:p>
    <w:p w14:paraId="068894AE" w14:textId="77777777" w:rsidR="00181C2E" w:rsidRPr="00181C2E" w:rsidRDefault="00181C2E" w:rsidP="00181C2E">
      <w:pPr>
        <w:tabs>
          <w:tab w:val="left" w:pos="426"/>
          <w:tab w:val="num" w:pos="2150"/>
        </w:tabs>
        <w:spacing w:after="0" w:line="240" w:lineRule="auto"/>
        <w:jc w:val="both"/>
        <w:rPr>
          <w:rFonts w:ascii="Arial" w:eastAsia="SimSun" w:hAnsi="Arial" w:cs="Arial"/>
          <w:kern w:val="1"/>
          <w:sz w:val="20"/>
          <w:szCs w:val="20"/>
          <w:lang w:eastAsia="zh-CN" w:bidi="hi-IN"/>
        </w:rPr>
      </w:pPr>
    </w:p>
    <w:p w14:paraId="19E26D7A" w14:textId="77777777" w:rsidR="00181C2E" w:rsidRPr="00181C2E" w:rsidRDefault="00181C2E" w:rsidP="00181C2E">
      <w:pPr>
        <w:tabs>
          <w:tab w:val="left" w:pos="426"/>
          <w:tab w:val="num" w:pos="2150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1E8EA6EE" w14:textId="77777777" w:rsidR="00181C2E" w:rsidRPr="00181C2E" w:rsidRDefault="00181C2E" w:rsidP="00181C2E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181C2E">
        <w:rPr>
          <w:rFonts w:ascii="Arial" w:eastAsia="Times New Roman" w:hAnsi="Arial" w:cs="Arial"/>
          <w:b/>
          <w:sz w:val="24"/>
          <w:szCs w:val="24"/>
          <w:lang w:eastAsia="pl-PL"/>
        </w:rPr>
        <w:t>BEZPŁATNE  I  OGÓLNODOSTĘPNE  BAZY  DANYCH</w:t>
      </w:r>
    </w:p>
    <w:p w14:paraId="61A6C87C" w14:textId="77777777" w:rsidR="00181C2E" w:rsidRPr="00181C2E" w:rsidRDefault="00181C2E" w:rsidP="00181C2E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56661696" w14:textId="77777777" w:rsidR="00181C2E" w:rsidRPr="00181C2E" w:rsidRDefault="00181C2E" w:rsidP="00181C2E">
      <w:pPr>
        <w:widowControl w:val="0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181C2E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Stosownie do art. 274 ust. 4 ustawy </w:t>
      </w:r>
      <w:r w:rsidRPr="00181C2E">
        <w:rPr>
          <w:rFonts w:ascii="Arial" w:eastAsia="Times New Roman" w:hAnsi="Arial" w:cs="Arial"/>
          <w:bCs/>
          <w:i/>
          <w:iCs/>
          <w:sz w:val="24"/>
          <w:szCs w:val="24"/>
          <w:lang w:eastAsia="pl-PL"/>
        </w:rPr>
        <w:t>Prawo zamówień publicznych</w:t>
      </w:r>
      <w:r w:rsidRPr="00181C2E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Pr="00181C2E">
        <w:rPr>
          <w:rFonts w:ascii="Arial" w:eastAsia="Times New Roman" w:hAnsi="Arial" w:cs="Arial"/>
          <w:sz w:val="24"/>
          <w:szCs w:val="24"/>
          <w:lang w:eastAsia="pl-PL"/>
        </w:rPr>
        <w:t xml:space="preserve">wskazuję dane bezpłatnych i ogólnodostępnych baz danych, umożliwiające dostęp do odpisu lub informacji z Krajowego Rejestru Sądowego lub Centralnej Ewidencji i Informacji o Działalności </w:t>
      </w:r>
      <w:r w:rsidRPr="00181C2E">
        <w:rPr>
          <w:rFonts w:ascii="Arial" w:eastAsia="Times New Roman" w:hAnsi="Arial" w:cs="Arial"/>
          <w:sz w:val="24"/>
          <w:szCs w:val="24"/>
          <w:lang w:eastAsia="pl-PL"/>
        </w:rPr>
        <w:lastRenderedPageBreak/>
        <w:t xml:space="preserve">Gospodarczej lub innego właściwego rejestru: </w:t>
      </w:r>
    </w:p>
    <w:p w14:paraId="257D54A8" w14:textId="45AB1195" w:rsidR="00181C2E" w:rsidRDefault="00181C2E" w:rsidP="00181C2E">
      <w:pPr>
        <w:widowControl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4ECE5739" w14:textId="77777777" w:rsidR="00181C2E" w:rsidRPr="00181C2E" w:rsidRDefault="00181C2E" w:rsidP="00181C2E">
      <w:pPr>
        <w:widowControl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21"/>
        <w:gridCol w:w="5607"/>
      </w:tblGrid>
      <w:tr w:rsidR="00181C2E" w:rsidRPr="00181C2E" w14:paraId="383EF58C" w14:textId="77777777" w:rsidTr="005F0DD8">
        <w:tc>
          <w:tcPr>
            <w:tcW w:w="4077" w:type="dxa"/>
            <w:shd w:val="clear" w:color="auto" w:fill="auto"/>
          </w:tcPr>
          <w:p w14:paraId="5425748A" w14:textId="77777777" w:rsidR="00181C2E" w:rsidRPr="00181C2E" w:rsidRDefault="00181C2E" w:rsidP="00181C2E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181C2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Podmiotowy środek dowodowy</w:t>
            </w:r>
          </w:p>
        </w:tc>
        <w:tc>
          <w:tcPr>
            <w:tcW w:w="5701" w:type="dxa"/>
            <w:shd w:val="clear" w:color="auto" w:fill="auto"/>
          </w:tcPr>
          <w:p w14:paraId="3BF4C539" w14:textId="77777777" w:rsidR="00181C2E" w:rsidRPr="00181C2E" w:rsidRDefault="00181C2E" w:rsidP="00181C2E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181C2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Adres internetowy bazy danych (URL)</w:t>
            </w:r>
          </w:p>
        </w:tc>
      </w:tr>
      <w:tr w:rsidR="00181C2E" w:rsidRPr="00181C2E" w14:paraId="1D20179E" w14:textId="77777777" w:rsidTr="005F0DD8">
        <w:tc>
          <w:tcPr>
            <w:tcW w:w="4077" w:type="dxa"/>
            <w:shd w:val="clear" w:color="auto" w:fill="auto"/>
          </w:tcPr>
          <w:p w14:paraId="625ECD88" w14:textId="77777777" w:rsidR="00181C2E" w:rsidRPr="00181C2E" w:rsidRDefault="00181C2E" w:rsidP="00181C2E">
            <w:pPr>
              <w:widowControl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14:paraId="69FFB3CB" w14:textId="77777777" w:rsidR="00181C2E" w:rsidRPr="00181C2E" w:rsidRDefault="00181C2E" w:rsidP="00181C2E">
            <w:pPr>
              <w:widowControl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14:paraId="11A16756" w14:textId="77777777" w:rsidR="00181C2E" w:rsidRPr="00181C2E" w:rsidRDefault="00181C2E" w:rsidP="00181C2E">
            <w:pPr>
              <w:widowControl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5701" w:type="dxa"/>
            <w:shd w:val="clear" w:color="auto" w:fill="auto"/>
          </w:tcPr>
          <w:p w14:paraId="780619FE" w14:textId="77777777" w:rsidR="00181C2E" w:rsidRPr="00181C2E" w:rsidRDefault="00181C2E" w:rsidP="00181C2E">
            <w:pPr>
              <w:widowControl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</w:tbl>
    <w:p w14:paraId="7336C311" w14:textId="77777777" w:rsidR="00181C2E" w:rsidRPr="00181C2E" w:rsidRDefault="00181C2E" w:rsidP="00181C2E">
      <w:pPr>
        <w:suppressAutoHyphens/>
        <w:spacing w:after="0" w:line="240" w:lineRule="auto"/>
        <w:jc w:val="both"/>
        <w:rPr>
          <w:rFonts w:ascii="Arial" w:eastAsia="SimSun" w:hAnsi="Arial" w:cs="Arial"/>
          <w:kern w:val="1"/>
          <w:sz w:val="20"/>
          <w:szCs w:val="20"/>
          <w:highlight w:val="white"/>
          <w:lang w:eastAsia="zh-CN" w:bidi="hi-IN"/>
        </w:rPr>
      </w:pPr>
    </w:p>
    <w:p w14:paraId="16E645A2" w14:textId="61F044AA" w:rsidR="00181C2E" w:rsidRDefault="00181C2E" w:rsidP="00181C2E">
      <w:pPr>
        <w:suppressAutoHyphens/>
        <w:spacing w:after="0" w:line="240" w:lineRule="auto"/>
        <w:jc w:val="both"/>
        <w:rPr>
          <w:rFonts w:ascii="Arial" w:eastAsia="SimSun" w:hAnsi="Arial" w:cs="Arial"/>
          <w:kern w:val="1"/>
          <w:sz w:val="20"/>
          <w:szCs w:val="20"/>
          <w:highlight w:val="white"/>
          <w:lang w:eastAsia="zh-CN" w:bidi="hi-IN"/>
        </w:rPr>
      </w:pPr>
    </w:p>
    <w:p w14:paraId="598723C5" w14:textId="5D029EA2" w:rsidR="005F71F0" w:rsidRDefault="005F71F0" w:rsidP="00181C2E">
      <w:pPr>
        <w:suppressAutoHyphens/>
        <w:spacing w:after="0" w:line="240" w:lineRule="auto"/>
        <w:jc w:val="both"/>
        <w:rPr>
          <w:rFonts w:ascii="Arial" w:eastAsia="SimSun" w:hAnsi="Arial" w:cs="Arial"/>
          <w:kern w:val="1"/>
          <w:sz w:val="20"/>
          <w:szCs w:val="20"/>
          <w:highlight w:val="white"/>
          <w:lang w:eastAsia="zh-CN" w:bidi="hi-IN"/>
        </w:rPr>
      </w:pPr>
    </w:p>
    <w:p w14:paraId="488C99A6" w14:textId="77777777" w:rsidR="00487412" w:rsidRPr="00181C2E" w:rsidRDefault="00487412" w:rsidP="00181C2E">
      <w:pPr>
        <w:suppressAutoHyphens/>
        <w:spacing w:after="0" w:line="240" w:lineRule="auto"/>
        <w:jc w:val="both"/>
        <w:rPr>
          <w:rFonts w:ascii="Arial" w:eastAsia="SimSun" w:hAnsi="Arial" w:cs="Arial"/>
          <w:kern w:val="1"/>
          <w:sz w:val="20"/>
          <w:szCs w:val="20"/>
          <w:highlight w:val="white"/>
          <w:lang w:eastAsia="zh-CN" w:bidi="hi-IN"/>
        </w:rPr>
      </w:pPr>
    </w:p>
    <w:p w14:paraId="1B0A2568" w14:textId="77777777" w:rsidR="00181C2E" w:rsidRPr="00181C2E" w:rsidRDefault="00181C2E" w:rsidP="00181C2E">
      <w:pPr>
        <w:suppressAutoHyphens/>
        <w:autoSpaceDN w:val="0"/>
        <w:spacing w:after="200" w:line="276" w:lineRule="auto"/>
        <w:jc w:val="center"/>
        <w:textAlignment w:val="baseline"/>
        <w:rPr>
          <w:rFonts w:ascii="Arial" w:eastAsia="Calibri" w:hAnsi="Arial" w:cs="Arial"/>
          <w:b/>
          <w:i/>
          <w:sz w:val="24"/>
          <w:szCs w:val="24"/>
          <w:lang w:eastAsia="pl-PL"/>
        </w:rPr>
      </w:pPr>
      <w:r w:rsidRPr="00181C2E">
        <w:rPr>
          <w:rFonts w:ascii="Arial" w:eastAsia="Calibri" w:hAnsi="Arial" w:cs="Arial"/>
          <w:b/>
          <w:i/>
          <w:sz w:val="24"/>
          <w:szCs w:val="24"/>
          <w:lang w:eastAsia="pl-PL"/>
        </w:rPr>
        <w:t>INFORMACJE  NA  TEMAT  TRYBU  ZŁOŻENIA  NINIEJSZEGO  OŚWIADCZENIA</w:t>
      </w:r>
    </w:p>
    <w:p w14:paraId="6F49BA2E" w14:textId="77777777" w:rsidR="00181C2E" w:rsidRPr="00181C2E" w:rsidRDefault="00181C2E" w:rsidP="00181C2E">
      <w:pPr>
        <w:suppressAutoHyphens/>
        <w:autoSpaceDN w:val="0"/>
        <w:spacing w:after="200" w:line="276" w:lineRule="auto"/>
        <w:jc w:val="both"/>
        <w:textAlignment w:val="baseline"/>
        <w:rPr>
          <w:rFonts w:ascii="Arial" w:eastAsia="Calibri" w:hAnsi="Arial" w:cs="Arial"/>
          <w:b/>
          <w:i/>
          <w:sz w:val="24"/>
          <w:szCs w:val="24"/>
          <w:lang w:eastAsia="pl-PL"/>
        </w:rPr>
      </w:pPr>
      <w:r w:rsidRPr="00181C2E">
        <w:rPr>
          <w:rFonts w:ascii="Arial" w:eastAsia="Calibri" w:hAnsi="Arial" w:cs="Arial"/>
          <w:b/>
          <w:i/>
          <w:sz w:val="24"/>
          <w:szCs w:val="24"/>
          <w:lang w:eastAsia="pl-PL"/>
        </w:rPr>
        <w:t xml:space="preserve">Oświadczenie należy złożyć </w:t>
      </w:r>
      <w:bookmarkStart w:id="5" w:name="_Hlk105062353"/>
      <w:r w:rsidRPr="00181C2E">
        <w:rPr>
          <w:rFonts w:ascii="Arial" w:eastAsia="Calibri" w:hAnsi="Arial" w:cs="Arial"/>
          <w:b/>
          <w:i/>
          <w:sz w:val="24"/>
          <w:szCs w:val="24"/>
          <w:lang w:eastAsia="pl-PL"/>
        </w:rPr>
        <w:t xml:space="preserve">w formie elektronicznej </w:t>
      </w:r>
      <w:bookmarkEnd w:id="5"/>
      <w:r w:rsidRPr="00181C2E">
        <w:rPr>
          <w:rFonts w:ascii="Arial" w:eastAsia="Calibri" w:hAnsi="Arial" w:cs="Arial"/>
          <w:b/>
          <w:i/>
          <w:sz w:val="24"/>
          <w:szCs w:val="24"/>
          <w:lang w:eastAsia="pl-PL"/>
        </w:rPr>
        <w:t xml:space="preserve">podpisane kwalifikowanym podpisem elektronicznym lub w postaci elektronicznej podpisane podpisem zaufanym lub podpisem osobistym  przez osobę upoważnioną / osoby upoważnione ze strony wykonawcy. </w:t>
      </w:r>
      <w:r w:rsidRPr="00181C2E">
        <w:rPr>
          <w:rFonts w:ascii="Arial" w:eastAsia="Calibri" w:hAnsi="Arial" w:cs="Arial"/>
          <w:b/>
          <w:i/>
          <w:sz w:val="24"/>
          <w:szCs w:val="24"/>
          <w:u w:val="single"/>
          <w:lang w:eastAsia="pl-PL"/>
        </w:rPr>
        <w:t>Oświadczenie składa się wraz z ofertą</w:t>
      </w:r>
      <w:r w:rsidRPr="00181C2E">
        <w:rPr>
          <w:rFonts w:ascii="Arial" w:eastAsia="Calibri" w:hAnsi="Arial" w:cs="Arial"/>
          <w:b/>
          <w:i/>
          <w:sz w:val="24"/>
          <w:szCs w:val="24"/>
          <w:lang w:eastAsia="pl-PL"/>
        </w:rPr>
        <w:t xml:space="preserve"> (Rozdział X SWZ).</w:t>
      </w:r>
    </w:p>
    <w:p w14:paraId="7A7867C6" w14:textId="77777777" w:rsidR="00181C2E" w:rsidRPr="00181C2E" w:rsidRDefault="00181C2E" w:rsidP="00181C2E">
      <w:pPr>
        <w:tabs>
          <w:tab w:val="center" w:pos="4536"/>
          <w:tab w:val="right" w:pos="9072"/>
        </w:tabs>
        <w:suppressAutoHyphens/>
        <w:spacing w:after="0" w:line="240" w:lineRule="auto"/>
        <w:jc w:val="both"/>
        <w:rPr>
          <w:rFonts w:ascii="Arial" w:eastAsia="SimSun" w:hAnsi="Arial" w:cs="Arial"/>
          <w:i/>
          <w:iCs/>
          <w:kern w:val="1"/>
          <w:sz w:val="20"/>
          <w:szCs w:val="20"/>
          <w:u w:val="single"/>
          <w:lang w:val="x-none" w:eastAsia="zh-CN" w:bidi="hi-IN"/>
        </w:rPr>
      </w:pPr>
    </w:p>
    <w:p w14:paraId="78321AE0" w14:textId="77777777" w:rsidR="00181C2E" w:rsidRDefault="00181C2E" w:rsidP="00181C2E">
      <w:pPr>
        <w:tabs>
          <w:tab w:val="center" w:pos="4536"/>
          <w:tab w:val="right" w:pos="9072"/>
        </w:tabs>
        <w:suppressAutoHyphens/>
        <w:spacing w:after="0" w:line="240" w:lineRule="auto"/>
        <w:jc w:val="both"/>
        <w:rPr>
          <w:rFonts w:ascii="Arial" w:eastAsia="SimSun" w:hAnsi="Arial" w:cs="Arial"/>
          <w:i/>
          <w:iCs/>
          <w:kern w:val="1"/>
          <w:sz w:val="20"/>
          <w:szCs w:val="20"/>
          <w:u w:val="single"/>
          <w:lang w:val="x-none" w:eastAsia="zh-CN" w:bidi="hi-IN"/>
        </w:rPr>
      </w:pPr>
    </w:p>
    <w:p w14:paraId="6BB50767" w14:textId="77777777" w:rsidR="008A4BE6" w:rsidRPr="00181C2E" w:rsidRDefault="008A4BE6" w:rsidP="00181C2E">
      <w:pPr>
        <w:tabs>
          <w:tab w:val="center" w:pos="4536"/>
          <w:tab w:val="right" w:pos="9072"/>
        </w:tabs>
        <w:suppressAutoHyphens/>
        <w:spacing w:after="0" w:line="240" w:lineRule="auto"/>
        <w:jc w:val="both"/>
        <w:rPr>
          <w:rFonts w:ascii="Arial" w:eastAsia="SimSun" w:hAnsi="Arial" w:cs="Arial"/>
          <w:i/>
          <w:iCs/>
          <w:kern w:val="1"/>
          <w:sz w:val="20"/>
          <w:szCs w:val="20"/>
          <w:u w:val="single"/>
          <w:lang w:val="x-none" w:eastAsia="zh-CN" w:bidi="hi-IN"/>
        </w:rPr>
      </w:pPr>
    </w:p>
    <w:p w14:paraId="353DFEA2" w14:textId="77777777" w:rsidR="00181C2E" w:rsidRPr="008126A5" w:rsidRDefault="00181C2E" w:rsidP="00181C2E">
      <w:pPr>
        <w:tabs>
          <w:tab w:val="center" w:pos="4536"/>
          <w:tab w:val="right" w:pos="9072"/>
        </w:tabs>
        <w:suppressAutoHyphens/>
        <w:spacing w:after="0" w:line="240" w:lineRule="auto"/>
        <w:jc w:val="both"/>
        <w:rPr>
          <w:rFonts w:ascii="Arial" w:eastAsia="SimSun" w:hAnsi="Arial" w:cs="Arial"/>
          <w:i/>
          <w:iCs/>
          <w:kern w:val="1"/>
          <w:u w:val="single"/>
          <w:lang w:eastAsia="zh-CN" w:bidi="hi-IN"/>
        </w:rPr>
      </w:pPr>
      <w:r w:rsidRPr="008126A5">
        <w:rPr>
          <w:rFonts w:ascii="Arial" w:eastAsia="SimSun" w:hAnsi="Arial" w:cs="Arial"/>
          <w:i/>
          <w:iCs/>
          <w:kern w:val="1"/>
          <w:u w:val="single"/>
          <w:lang w:val="x-none" w:eastAsia="zh-CN" w:bidi="hi-IN"/>
        </w:rPr>
        <w:t>U</w:t>
      </w:r>
      <w:r w:rsidRPr="008126A5">
        <w:rPr>
          <w:rFonts w:ascii="Arial" w:eastAsia="SimSun" w:hAnsi="Arial" w:cs="Arial"/>
          <w:i/>
          <w:iCs/>
          <w:kern w:val="1"/>
          <w:u w:val="single"/>
          <w:lang w:eastAsia="zh-CN" w:bidi="hi-IN"/>
        </w:rPr>
        <w:t>waga:</w:t>
      </w:r>
    </w:p>
    <w:p w14:paraId="265E5F0D" w14:textId="2F13B3A3" w:rsidR="00181C2E" w:rsidRPr="008126A5" w:rsidRDefault="008126A5" w:rsidP="00181C2E">
      <w:pPr>
        <w:numPr>
          <w:ilvl w:val="0"/>
          <w:numId w:val="2"/>
        </w:numPr>
        <w:tabs>
          <w:tab w:val="center" w:pos="284"/>
          <w:tab w:val="right" w:pos="9072"/>
        </w:tabs>
        <w:suppressAutoHyphens/>
        <w:spacing w:after="0" w:line="240" w:lineRule="auto"/>
        <w:ind w:left="284" w:hanging="284"/>
        <w:jc w:val="both"/>
        <w:rPr>
          <w:rFonts w:ascii="Arial" w:eastAsia="SimSun" w:hAnsi="Arial" w:cs="Arial"/>
          <w:i/>
          <w:iCs/>
          <w:kern w:val="1"/>
          <w:lang w:val="x-none" w:eastAsia="zh-CN" w:bidi="hi-IN"/>
        </w:rPr>
      </w:pPr>
      <w:r w:rsidRPr="008126A5">
        <w:rPr>
          <w:rFonts w:ascii="Arial" w:eastAsia="SimSun" w:hAnsi="Arial" w:cs="Arial"/>
          <w:i/>
          <w:iCs/>
          <w:kern w:val="1"/>
          <w:lang w:eastAsia="zh-CN" w:bidi="hi-IN"/>
        </w:rPr>
        <w:t>Zgodnie z art. 125 ust. 5 ustawy PZP w</w:t>
      </w:r>
      <w:r w:rsidR="00181C2E" w:rsidRPr="008126A5">
        <w:rPr>
          <w:rFonts w:ascii="Arial" w:eastAsia="SimSun" w:hAnsi="Arial" w:cs="Arial"/>
          <w:i/>
          <w:iCs/>
          <w:kern w:val="1"/>
          <w:lang w:eastAsia="zh-CN" w:bidi="hi-IN"/>
        </w:rPr>
        <w:t xml:space="preserve"> </w:t>
      </w:r>
      <w:r w:rsidR="00181C2E" w:rsidRPr="008126A5">
        <w:rPr>
          <w:rFonts w:ascii="Arial" w:eastAsia="SimSun" w:hAnsi="Arial" w:cs="Arial"/>
          <w:i/>
          <w:iCs/>
          <w:kern w:val="1"/>
          <w:shd w:val="clear" w:color="auto" w:fill="FFFFFF"/>
          <w:lang w:val="x-none" w:eastAsia="zh-CN" w:bidi="hi-IN"/>
        </w:rPr>
        <w:t xml:space="preserve">przypadku polegania na zdolnościach lub sytuacji podmiotów udostępniających zasoby, </w:t>
      </w:r>
      <w:r w:rsidR="00181C2E" w:rsidRPr="008126A5">
        <w:rPr>
          <w:rFonts w:ascii="Arial" w:eastAsia="SimSun" w:hAnsi="Arial" w:cs="Arial"/>
          <w:i/>
          <w:iCs/>
          <w:kern w:val="1"/>
          <w:shd w:val="clear" w:color="auto" w:fill="FFFFFF"/>
          <w:lang w:eastAsia="zh-CN" w:bidi="hi-IN"/>
        </w:rPr>
        <w:t xml:space="preserve">wykonawca składa wraz z ofertą  </w:t>
      </w:r>
      <w:r w:rsidR="00181C2E" w:rsidRPr="008126A5">
        <w:rPr>
          <w:rFonts w:ascii="Arial" w:eastAsia="SimSun" w:hAnsi="Arial" w:cs="Arial"/>
          <w:i/>
          <w:iCs/>
          <w:kern w:val="1"/>
          <w:shd w:val="clear" w:color="auto" w:fill="FFFFFF"/>
          <w:lang w:val="x-none" w:eastAsia="zh-CN" w:bidi="hi-IN"/>
        </w:rPr>
        <w:t>także oświadczenie podmiotu udostępniającego zasoby, potwierdzające brak podstaw wykluczenia tego podmiotu</w:t>
      </w:r>
      <w:r w:rsidR="00181C2E" w:rsidRPr="008126A5">
        <w:rPr>
          <w:rFonts w:ascii="Arial" w:eastAsia="SimSun" w:hAnsi="Arial" w:cs="Arial"/>
          <w:i/>
          <w:iCs/>
          <w:kern w:val="1"/>
          <w:shd w:val="clear" w:color="auto" w:fill="FFFFFF"/>
          <w:lang w:eastAsia="zh-CN" w:bidi="hi-IN"/>
        </w:rPr>
        <w:t xml:space="preserve"> z postępowania.</w:t>
      </w:r>
      <w:r w:rsidR="00181C2E" w:rsidRPr="008126A5">
        <w:rPr>
          <w:rFonts w:ascii="Arial" w:eastAsia="SimSun" w:hAnsi="Arial" w:cs="Arial"/>
          <w:i/>
          <w:iCs/>
          <w:kern w:val="1"/>
          <w:shd w:val="clear" w:color="auto" w:fill="FFFFFF"/>
          <w:lang w:val="x-none" w:eastAsia="zh-CN" w:bidi="hi-IN"/>
        </w:rPr>
        <w:t xml:space="preserve"> </w:t>
      </w:r>
      <w:r w:rsidR="00181C2E" w:rsidRPr="008126A5">
        <w:rPr>
          <w:rFonts w:ascii="Arial" w:eastAsia="SimSun" w:hAnsi="Arial" w:cs="Arial"/>
          <w:i/>
          <w:iCs/>
          <w:kern w:val="1"/>
          <w:lang w:eastAsia="zh-CN" w:bidi="hi-IN"/>
        </w:rPr>
        <w:t>Oświadczenie podmiotu udostępniającego zasoby  podpisuje/ą osoba upoważniona / osoby upoważnione ze strony tego podmiotu.</w:t>
      </w:r>
    </w:p>
    <w:p w14:paraId="0D71332B" w14:textId="46157FDC" w:rsidR="00181C2E" w:rsidRPr="008126A5" w:rsidRDefault="008126A5" w:rsidP="00181C2E">
      <w:pPr>
        <w:numPr>
          <w:ilvl w:val="0"/>
          <w:numId w:val="2"/>
        </w:numPr>
        <w:tabs>
          <w:tab w:val="center" w:pos="284"/>
          <w:tab w:val="right" w:pos="9072"/>
        </w:tabs>
        <w:suppressAutoHyphens/>
        <w:spacing w:after="0" w:line="240" w:lineRule="auto"/>
        <w:ind w:left="284" w:hanging="284"/>
        <w:jc w:val="both"/>
        <w:rPr>
          <w:rFonts w:ascii="Arial" w:eastAsia="SimSun" w:hAnsi="Arial" w:cs="Arial"/>
          <w:i/>
          <w:iCs/>
          <w:kern w:val="1"/>
          <w:lang w:val="x-none" w:eastAsia="zh-CN" w:bidi="hi-IN"/>
        </w:rPr>
      </w:pPr>
      <w:r w:rsidRPr="008126A5">
        <w:rPr>
          <w:rFonts w:ascii="Arial" w:eastAsia="SimSun" w:hAnsi="Arial" w:cs="Arial"/>
          <w:i/>
          <w:iCs/>
          <w:kern w:val="1"/>
          <w:lang w:eastAsia="zh-CN" w:bidi="hi-IN"/>
        </w:rPr>
        <w:t>Zgodnie z art. 125 ust. 4 ustawy PZP w</w:t>
      </w:r>
      <w:r w:rsidR="00181C2E" w:rsidRPr="008126A5">
        <w:rPr>
          <w:rFonts w:ascii="Arial" w:eastAsia="SimSun" w:hAnsi="Arial" w:cs="Arial"/>
          <w:i/>
          <w:iCs/>
          <w:kern w:val="1"/>
          <w:lang w:eastAsia="zh-CN" w:bidi="hi-IN"/>
        </w:rPr>
        <w:t xml:space="preserve"> przypadku podmiotów wspólnie ubiegających się o udzielenie zamówienia oświadczenie podpisuje i składa  </w:t>
      </w:r>
      <w:r w:rsidR="00181C2E" w:rsidRPr="008126A5">
        <w:rPr>
          <w:rFonts w:ascii="Arial" w:eastAsia="SimSun" w:hAnsi="Arial" w:cs="Mangal"/>
          <w:i/>
          <w:iCs/>
          <w:kern w:val="1"/>
          <w:lang w:val="x-none" w:eastAsia="zh-CN" w:bidi="hi-IN"/>
        </w:rPr>
        <w:t xml:space="preserve">każdy z podmiotów wchodzących w skład  konsorcjum </w:t>
      </w:r>
      <w:r w:rsidR="00181C2E" w:rsidRPr="008126A5">
        <w:rPr>
          <w:rFonts w:ascii="Arial" w:eastAsia="SimSun" w:hAnsi="Arial" w:cs="Mangal"/>
          <w:i/>
          <w:iCs/>
          <w:kern w:val="1"/>
          <w:lang w:eastAsia="zh-CN" w:bidi="hi-IN"/>
        </w:rPr>
        <w:t>/</w:t>
      </w:r>
      <w:r w:rsidR="00181C2E" w:rsidRPr="008126A5">
        <w:rPr>
          <w:rFonts w:ascii="Arial" w:eastAsia="SimSun" w:hAnsi="Arial" w:cs="Mangal"/>
          <w:i/>
          <w:iCs/>
          <w:kern w:val="1"/>
          <w:lang w:val="x-none" w:eastAsia="zh-CN" w:bidi="hi-IN"/>
        </w:rPr>
        <w:t xml:space="preserve"> każdy </w:t>
      </w:r>
      <w:r w:rsidR="00181C2E" w:rsidRPr="008126A5">
        <w:rPr>
          <w:rFonts w:ascii="Arial" w:eastAsia="SimSun" w:hAnsi="Arial" w:cs="Mangal"/>
          <w:i/>
          <w:iCs/>
          <w:kern w:val="1"/>
          <w:lang w:eastAsia="zh-CN" w:bidi="hi-IN"/>
        </w:rPr>
        <w:t>ze wspólników spółki cywilnej.</w:t>
      </w:r>
    </w:p>
    <w:p w14:paraId="4AC4AA00" w14:textId="77777777" w:rsidR="00181C2E" w:rsidRPr="008126A5" w:rsidRDefault="00181C2E" w:rsidP="00181C2E">
      <w:pPr>
        <w:suppressAutoHyphens/>
        <w:spacing w:after="0" w:line="240" w:lineRule="auto"/>
        <w:rPr>
          <w:rFonts w:ascii="Liberation Serif" w:eastAsia="SimSun" w:hAnsi="Liberation Serif" w:cs="Arial"/>
          <w:kern w:val="1"/>
          <w:lang w:eastAsia="zh-CN" w:bidi="hi-IN"/>
        </w:rPr>
      </w:pPr>
    </w:p>
    <w:sectPr w:rsidR="00181C2E" w:rsidRPr="008126A5" w:rsidSect="006C7C3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5" w:right="1134" w:bottom="1134" w:left="1134" w:header="708" w:footer="54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7DF2857" w14:textId="77777777" w:rsidR="00D75DAC" w:rsidRDefault="00D75DAC">
      <w:pPr>
        <w:spacing w:after="0" w:line="240" w:lineRule="auto"/>
      </w:pPr>
      <w:r>
        <w:separator/>
      </w:r>
    </w:p>
  </w:endnote>
  <w:endnote w:type="continuationSeparator" w:id="0">
    <w:p w14:paraId="2FD67E88" w14:textId="77777777" w:rsidR="00D75DAC" w:rsidRDefault="00D75D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23FF91" w14:textId="77777777" w:rsidR="00EB1FE2" w:rsidRDefault="00EB1FE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0BEE0A" w14:textId="77777777" w:rsidR="007A20D5" w:rsidRDefault="00834278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Pr="007E009A">
      <w:rPr>
        <w:noProof/>
        <w:lang w:val="pl-PL"/>
      </w:rPr>
      <w:t>2</w:t>
    </w:r>
    <w:r>
      <w:fldChar w:fldCharType="end"/>
    </w:r>
  </w:p>
  <w:p w14:paraId="72B7EEDD" w14:textId="77777777" w:rsidR="007A20D5" w:rsidRDefault="007A20D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786046" w14:textId="77777777" w:rsidR="00EB1FE2" w:rsidRDefault="00EB1FE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6C64DF" w14:textId="77777777" w:rsidR="00D75DAC" w:rsidRDefault="00D75DAC">
      <w:pPr>
        <w:spacing w:after="0" w:line="240" w:lineRule="auto"/>
      </w:pPr>
      <w:r>
        <w:separator/>
      </w:r>
    </w:p>
  </w:footnote>
  <w:footnote w:type="continuationSeparator" w:id="0">
    <w:p w14:paraId="7908749B" w14:textId="77777777" w:rsidR="00D75DAC" w:rsidRDefault="00D75D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EB31DD" w14:textId="77777777" w:rsidR="00EB1FE2" w:rsidRDefault="00EB1FE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029C80" w14:textId="68978643" w:rsidR="007A20D5" w:rsidRDefault="00834278" w:rsidP="00455CBA">
    <w:pPr>
      <w:pStyle w:val="Nagwek2"/>
      <w:jc w:val="right"/>
      <w:rPr>
        <w:b/>
        <w:bCs/>
        <w:i/>
        <w:iCs/>
        <w:sz w:val="20"/>
        <w:szCs w:val="20"/>
      </w:rPr>
    </w:pPr>
    <w:bookmarkStart w:id="6" w:name="_Hlk64489316"/>
    <w:r>
      <w:rPr>
        <w:b/>
        <w:bCs/>
        <w:i/>
        <w:iCs/>
        <w:sz w:val="20"/>
        <w:szCs w:val="20"/>
      </w:rPr>
      <w:t xml:space="preserve">Postępowanie  </w:t>
    </w:r>
    <w:r w:rsidRPr="00245A44">
      <w:rPr>
        <w:b/>
        <w:bCs/>
        <w:i/>
        <w:iCs/>
        <w:sz w:val="20"/>
        <w:szCs w:val="20"/>
      </w:rPr>
      <w:t xml:space="preserve">nr  </w:t>
    </w:r>
    <w:r w:rsidRPr="000912C7">
      <w:rPr>
        <w:b/>
        <w:bCs/>
        <w:i/>
        <w:iCs/>
        <w:sz w:val="20"/>
        <w:szCs w:val="20"/>
      </w:rPr>
      <w:t>ZP.271</w:t>
    </w:r>
    <w:r w:rsidR="00B13313">
      <w:rPr>
        <w:b/>
        <w:bCs/>
        <w:i/>
        <w:iCs/>
        <w:sz w:val="20"/>
        <w:szCs w:val="20"/>
      </w:rPr>
      <w:t>.</w:t>
    </w:r>
    <w:r w:rsidR="00EB1FE2">
      <w:rPr>
        <w:b/>
        <w:bCs/>
        <w:i/>
        <w:iCs/>
        <w:sz w:val="20"/>
        <w:szCs w:val="20"/>
      </w:rPr>
      <w:t>34</w:t>
    </w:r>
    <w:r w:rsidR="000912C7" w:rsidRPr="000912C7">
      <w:rPr>
        <w:b/>
        <w:bCs/>
        <w:i/>
        <w:iCs/>
        <w:sz w:val="20"/>
        <w:szCs w:val="20"/>
      </w:rPr>
      <w:t>.</w:t>
    </w:r>
    <w:r w:rsidRPr="000912C7">
      <w:rPr>
        <w:b/>
        <w:bCs/>
        <w:i/>
        <w:iCs/>
        <w:sz w:val="20"/>
        <w:szCs w:val="20"/>
      </w:rPr>
      <w:t>202</w:t>
    </w:r>
    <w:bookmarkEnd w:id="6"/>
    <w:r w:rsidR="00C92557">
      <w:rPr>
        <w:b/>
        <w:bCs/>
        <w:i/>
        <w:iCs/>
        <w:sz w:val="20"/>
        <w:szCs w:val="20"/>
      </w:rPr>
      <w:t>4</w:t>
    </w:r>
    <w:r w:rsidR="00455CBA">
      <w:rPr>
        <w:noProof/>
      </w:rPr>
      <w:drawing>
        <wp:inline distT="0" distB="0" distL="0" distR="0" wp14:anchorId="1806B77F" wp14:editId="637CD9FD">
          <wp:extent cx="2542032" cy="714375"/>
          <wp:effectExtent l="0" t="0" r="0" b="0"/>
          <wp:docPr id="1747768597" name="Obraz 1" descr="logo ue PLŁ BGK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47768597" name="Obraz 1747768597" descr="logo ue PLŁ BGK.png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45351" cy="71530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B3AD3F5" w14:textId="77777777" w:rsidR="007A20D5" w:rsidRDefault="007A20D5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72B7F9" w14:textId="77777777" w:rsidR="00EB1FE2" w:rsidRDefault="00EB1FE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5FD2586"/>
    <w:multiLevelType w:val="hybridMultilevel"/>
    <w:tmpl w:val="D0026E9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7463AC"/>
    <w:multiLevelType w:val="hybridMultilevel"/>
    <w:tmpl w:val="78EA2C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48610580">
    <w:abstractNumId w:val="0"/>
  </w:num>
  <w:num w:numId="2" w16cid:durableId="131603527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6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1CAE"/>
    <w:rsid w:val="00015E76"/>
    <w:rsid w:val="00056814"/>
    <w:rsid w:val="00066AE7"/>
    <w:rsid w:val="000912C7"/>
    <w:rsid w:val="000B27F5"/>
    <w:rsid w:val="000B68F2"/>
    <w:rsid w:val="000C4A15"/>
    <w:rsid w:val="000D5862"/>
    <w:rsid w:val="00181C2E"/>
    <w:rsid w:val="00184473"/>
    <w:rsid w:val="001D759E"/>
    <w:rsid w:val="00202998"/>
    <w:rsid w:val="0021318B"/>
    <w:rsid w:val="00245A44"/>
    <w:rsid w:val="002B04B7"/>
    <w:rsid w:val="002D61BA"/>
    <w:rsid w:val="003136BE"/>
    <w:rsid w:val="00346D77"/>
    <w:rsid w:val="003E2276"/>
    <w:rsid w:val="00440716"/>
    <w:rsid w:val="00450238"/>
    <w:rsid w:val="00455CBA"/>
    <w:rsid w:val="00487412"/>
    <w:rsid w:val="00544CF6"/>
    <w:rsid w:val="005765CE"/>
    <w:rsid w:val="00594A73"/>
    <w:rsid w:val="005B30F0"/>
    <w:rsid w:val="005D666E"/>
    <w:rsid w:val="005F71F0"/>
    <w:rsid w:val="00602E7F"/>
    <w:rsid w:val="006231ED"/>
    <w:rsid w:val="006632C6"/>
    <w:rsid w:val="00667080"/>
    <w:rsid w:val="006E4BAE"/>
    <w:rsid w:val="006F685C"/>
    <w:rsid w:val="00754371"/>
    <w:rsid w:val="007A20D5"/>
    <w:rsid w:val="008126A5"/>
    <w:rsid w:val="00826C0B"/>
    <w:rsid w:val="00834278"/>
    <w:rsid w:val="008860E6"/>
    <w:rsid w:val="00891CAE"/>
    <w:rsid w:val="008A4BE6"/>
    <w:rsid w:val="008B329F"/>
    <w:rsid w:val="00917216"/>
    <w:rsid w:val="00927D50"/>
    <w:rsid w:val="00954464"/>
    <w:rsid w:val="009F35D5"/>
    <w:rsid w:val="009F4CB6"/>
    <w:rsid w:val="00A5388D"/>
    <w:rsid w:val="00AA4500"/>
    <w:rsid w:val="00AA4BB4"/>
    <w:rsid w:val="00AE3B0B"/>
    <w:rsid w:val="00B13313"/>
    <w:rsid w:val="00B30E84"/>
    <w:rsid w:val="00B43D2B"/>
    <w:rsid w:val="00B6367D"/>
    <w:rsid w:val="00B75405"/>
    <w:rsid w:val="00BC706B"/>
    <w:rsid w:val="00C92557"/>
    <w:rsid w:val="00CD3494"/>
    <w:rsid w:val="00D071C5"/>
    <w:rsid w:val="00D66965"/>
    <w:rsid w:val="00D75DAC"/>
    <w:rsid w:val="00DA5B11"/>
    <w:rsid w:val="00E35D86"/>
    <w:rsid w:val="00EA5955"/>
    <w:rsid w:val="00EB1FE2"/>
    <w:rsid w:val="00F21664"/>
    <w:rsid w:val="00F22F97"/>
    <w:rsid w:val="00F743CB"/>
    <w:rsid w:val="00F9040E"/>
    <w:rsid w:val="00F91A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5B45B1"/>
  <w15:chartTrackingRefBased/>
  <w15:docId w15:val="{792FDBE9-38EA-432A-A09C-5936D9303A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34278"/>
    <w:pPr>
      <w:tabs>
        <w:tab w:val="center" w:pos="4536"/>
        <w:tab w:val="right" w:pos="9072"/>
      </w:tabs>
      <w:suppressAutoHyphens/>
      <w:spacing w:after="0" w:line="240" w:lineRule="auto"/>
    </w:pPr>
    <w:rPr>
      <w:rFonts w:ascii="Liberation Serif" w:eastAsia="SimSun" w:hAnsi="Liberation Serif" w:cs="Mangal"/>
      <w:kern w:val="1"/>
      <w:sz w:val="24"/>
      <w:szCs w:val="21"/>
      <w:lang w:val="x-none" w:eastAsia="zh-CN" w:bidi="hi-IN"/>
    </w:rPr>
  </w:style>
  <w:style w:type="character" w:customStyle="1" w:styleId="NagwekZnak">
    <w:name w:val="Nagłówek Znak"/>
    <w:basedOn w:val="Domylnaczcionkaakapitu"/>
    <w:link w:val="Nagwek"/>
    <w:uiPriority w:val="99"/>
    <w:rsid w:val="00834278"/>
    <w:rPr>
      <w:rFonts w:ascii="Liberation Serif" w:eastAsia="SimSun" w:hAnsi="Liberation Serif" w:cs="Mangal"/>
      <w:kern w:val="1"/>
      <w:sz w:val="24"/>
      <w:szCs w:val="21"/>
      <w:lang w:val="x-none"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834278"/>
    <w:pPr>
      <w:tabs>
        <w:tab w:val="center" w:pos="4536"/>
        <w:tab w:val="right" w:pos="9072"/>
      </w:tabs>
      <w:suppressAutoHyphens/>
      <w:spacing w:after="0" w:line="240" w:lineRule="auto"/>
    </w:pPr>
    <w:rPr>
      <w:rFonts w:ascii="Liberation Serif" w:eastAsia="SimSun" w:hAnsi="Liberation Serif" w:cs="Mangal"/>
      <w:kern w:val="1"/>
      <w:sz w:val="24"/>
      <w:szCs w:val="21"/>
      <w:lang w:val="x-none" w:eastAsia="zh-CN" w:bidi="hi-IN"/>
    </w:rPr>
  </w:style>
  <w:style w:type="character" w:customStyle="1" w:styleId="StopkaZnak">
    <w:name w:val="Stopka Znak"/>
    <w:basedOn w:val="Domylnaczcionkaakapitu"/>
    <w:link w:val="Stopka"/>
    <w:uiPriority w:val="99"/>
    <w:rsid w:val="00834278"/>
    <w:rPr>
      <w:rFonts w:ascii="Liberation Serif" w:eastAsia="SimSun" w:hAnsi="Liberation Serif" w:cs="Mangal"/>
      <w:kern w:val="1"/>
      <w:sz w:val="24"/>
      <w:szCs w:val="21"/>
      <w:lang w:val="x-none" w:eastAsia="zh-CN" w:bidi="hi-IN"/>
    </w:rPr>
  </w:style>
  <w:style w:type="paragraph" w:customStyle="1" w:styleId="Nagwek2">
    <w:name w:val="Nagłówek2"/>
    <w:basedOn w:val="Normalny"/>
    <w:next w:val="Tekstpodstawowy"/>
    <w:rsid w:val="00834278"/>
    <w:pPr>
      <w:keepNext/>
      <w:widowControl w:val="0"/>
      <w:suppressAutoHyphens/>
      <w:autoSpaceDE w:val="0"/>
      <w:spacing w:before="240" w:after="120" w:line="240" w:lineRule="auto"/>
    </w:pPr>
    <w:rPr>
      <w:rFonts w:ascii="Arial" w:eastAsia="MS Mincho" w:hAnsi="Arial" w:cs="Times New Roman"/>
      <w:kern w:val="2"/>
      <w:sz w:val="28"/>
      <w:szCs w:val="28"/>
      <w:lang w:eastAsia="pl-PL" w:bidi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3427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342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2</Pages>
  <Words>430</Words>
  <Characters>2585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Bernadeta Mathea</dc:creator>
  <cp:keywords/>
  <dc:description/>
  <cp:lastModifiedBy>Iwona Bujalska</cp:lastModifiedBy>
  <cp:revision>40</cp:revision>
  <cp:lastPrinted>2023-07-06T11:07:00Z</cp:lastPrinted>
  <dcterms:created xsi:type="dcterms:W3CDTF">2022-02-10T13:21:00Z</dcterms:created>
  <dcterms:modified xsi:type="dcterms:W3CDTF">2024-09-10T11:44:00Z</dcterms:modified>
</cp:coreProperties>
</file>