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E74D96"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79771C">
        <w:rPr>
          <w:rFonts w:eastAsia="Times New Roman" w:cs="Times New Roman"/>
          <w:b/>
          <w:bCs/>
          <w:color w:val="000000"/>
          <w:sz w:val="20"/>
          <w:szCs w:val="20"/>
        </w:rPr>
        <w:t>.</w:t>
      </w:r>
      <w:r w:rsidR="0046385B">
        <w:rPr>
          <w:rFonts w:eastAsia="Times New Roman" w:cs="Times New Roman"/>
          <w:b/>
          <w:bCs/>
          <w:color w:val="000000"/>
          <w:sz w:val="20"/>
          <w:szCs w:val="20"/>
        </w:rPr>
        <w:t>22.</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wykonanie robót budowlanych dla zadania pn:</w:t>
      </w:r>
    </w:p>
    <w:p w:rsidR="00206396" w:rsidRPr="00626AC7" w:rsidRDefault="00206396" w:rsidP="00206396">
      <w:pPr>
        <w:spacing w:after="0" w:line="102" w:lineRule="atLeast"/>
        <w:jc w:val="center"/>
        <w:rPr>
          <w:rFonts w:eastAsia="Times New Roman" w:cstheme="minorHAnsi"/>
          <w:b/>
          <w:sz w:val="32"/>
          <w:szCs w:val="32"/>
        </w:rPr>
      </w:pPr>
    </w:p>
    <w:p w:rsidR="00626AC7" w:rsidRPr="00626AC7" w:rsidRDefault="00626AC7" w:rsidP="00626AC7">
      <w:pPr>
        <w:autoSpaceDE w:val="0"/>
        <w:spacing w:line="360" w:lineRule="auto"/>
        <w:ind w:hanging="15"/>
        <w:jc w:val="center"/>
        <w:rPr>
          <w:rFonts w:cstheme="minorHAnsi"/>
          <w:b/>
          <w:sz w:val="32"/>
          <w:szCs w:val="32"/>
        </w:rPr>
      </w:pPr>
      <w:r w:rsidRPr="00626AC7">
        <w:rPr>
          <w:rFonts w:eastAsia="Times New Roman" w:cstheme="minorHAnsi"/>
          <w:b/>
          <w:sz w:val="32"/>
          <w:szCs w:val="32"/>
        </w:rPr>
        <w:t>Modernizacja i wykonanie Skate parków na terenie Gminy Wołów</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46385B">
        <w:rPr>
          <w:rFonts w:eastAsia="Times New Roman" w:cs="Times New Roman"/>
          <w:b/>
          <w:bCs/>
          <w:color w:val="000000"/>
          <w:sz w:val="20"/>
          <w:szCs w:val="20"/>
        </w:rPr>
        <w:t>04</w:t>
      </w:r>
      <w:r w:rsidR="0079771C">
        <w:rPr>
          <w:rFonts w:eastAsia="Times New Roman" w:cs="Times New Roman"/>
          <w:b/>
          <w:bCs/>
          <w:color w:val="000000"/>
          <w:sz w:val="20"/>
          <w:szCs w:val="20"/>
        </w:rPr>
        <w:t>.0</w:t>
      </w:r>
      <w:r w:rsidR="0046385B">
        <w:rPr>
          <w:rFonts w:eastAsia="Times New Roman" w:cs="Times New Roman"/>
          <w:b/>
          <w:bCs/>
          <w:color w:val="000000"/>
          <w:sz w:val="20"/>
          <w:szCs w:val="20"/>
        </w:rPr>
        <w:t>8</w:t>
      </w:r>
      <w:r w:rsidR="0079771C">
        <w:rPr>
          <w:rFonts w:eastAsia="Times New Roman" w:cs="Times New Roman"/>
          <w:b/>
          <w:bCs/>
          <w:color w:val="000000"/>
          <w:sz w:val="20"/>
          <w:szCs w:val="20"/>
        </w:rPr>
        <w:t>.2021</w:t>
      </w:r>
      <w:r w:rsidRPr="00B05919">
        <w:rPr>
          <w:rFonts w:eastAsia="Times New Roman" w:cs="Times New Roman"/>
          <w:b/>
          <w:bCs/>
          <w:color w:val="000000"/>
          <w:sz w:val="20"/>
          <w:szCs w:val="20"/>
        </w:rPr>
        <w:t xml:space="preserve"> r.</w:t>
      </w:r>
    </w:p>
    <w:p w:rsidR="00626AC7" w:rsidRDefault="00626AC7" w:rsidP="00206396">
      <w:pPr>
        <w:spacing w:before="100" w:beforeAutospacing="1" w:after="0" w:line="240" w:lineRule="auto"/>
        <w:jc w:val="center"/>
        <w:rPr>
          <w:rFonts w:eastAsia="Times New Roman" w:cs="Times New Roman"/>
          <w:b/>
          <w:bCs/>
          <w:color w:val="000000"/>
          <w:sz w:val="20"/>
          <w:szCs w:val="20"/>
        </w:rPr>
      </w:pPr>
    </w:p>
    <w:p w:rsidR="0079443A" w:rsidRPr="00DF5FB3" w:rsidRDefault="00980818" w:rsidP="00DF5FB3">
      <w:pPr>
        <w:tabs>
          <w:tab w:val="left" w:pos="851"/>
        </w:tabs>
        <w:spacing w:after="0"/>
        <w:jc w:val="both"/>
        <w:rPr>
          <w:rFonts w:cstheme="minorHAnsi"/>
          <w:b/>
        </w:rPr>
      </w:pPr>
      <w:r w:rsidRPr="00DF5FB3">
        <w:rPr>
          <w:rFonts w:cstheme="minorHAnsi"/>
          <w:b/>
        </w:rPr>
        <w:lastRenderedPageBreak/>
        <w:t>I.  Nazwa (firma) oraz adres zamawiającego:</w:t>
      </w:r>
    </w:p>
    <w:p w:rsidR="0079443A" w:rsidRPr="00DF5FB3" w:rsidRDefault="00980818" w:rsidP="00DF5FB3">
      <w:pPr>
        <w:tabs>
          <w:tab w:val="left" w:pos="851"/>
        </w:tabs>
        <w:spacing w:after="0"/>
        <w:jc w:val="both"/>
        <w:rPr>
          <w:rFonts w:cstheme="minorHAnsi"/>
        </w:rPr>
      </w:pPr>
      <w:r w:rsidRPr="00DF5FB3">
        <w:rPr>
          <w:rFonts w:cstheme="minorHAnsi"/>
        </w:rPr>
        <w:t xml:space="preserve">Nazwa zamawiającego </w:t>
      </w:r>
      <w:r w:rsidR="008A1E7C" w:rsidRPr="00DF5FB3">
        <w:rPr>
          <w:rFonts w:cstheme="minorHAnsi"/>
        </w:rPr>
        <w:tab/>
      </w:r>
      <w:r w:rsidRPr="00DF5FB3">
        <w:rPr>
          <w:rFonts w:cstheme="minorHAnsi"/>
        </w:rPr>
        <w:tab/>
      </w:r>
      <w:r w:rsidR="0079443A" w:rsidRPr="00DF5FB3">
        <w:rPr>
          <w:rFonts w:cstheme="minorHAnsi"/>
          <w:b/>
        </w:rPr>
        <w:t>GMINA WOŁÓW</w:t>
      </w:r>
      <w:r w:rsidRPr="00DF5FB3">
        <w:rPr>
          <w:rFonts w:cstheme="minorHAnsi"/>
          <w:b/>
        </w:rPr>
        <w:cr/>
      </w:r>
      <w:r w:rsidRPr="00DF5FB3">
        <w:rPr>
          <w:rFonts w:cstheme="minorHAnsi"/>
        </w:rPr>
        <w:t xml:space="preserve">Adres zamawiającego </w:t>
      </w:r>
      <w:r w:rsidRPr="00DF5FB3">
        <w:rPr>
          <w:rFonts w:cstheme="minorHAnsi"/>
        </w:rPr>
        <w:tab/>
      </w:r>
      <w:r w:rsidR="008A1E7C" w:rsidRPr="00DF5FB3">
        <w:rPr>
          <w:rFonts w:cstheme="minorHAnsi"/>
        </w:rPr>
        <w:tab/>
      </w:r>
      <w:r w:rsidR="0079443A" w:rsidRPr="00DF5FB3">
        <w:rPr>
          <w:rFonts w:cstheme="minorHAnsi"/>
          <w:b/>
        </w:rPr>
        <w:t>RYNEK 34</w:t>
      </w:r>
      <w:r w:rsidRPr="00DF5FB3">
        <w:rPr>
          <w:rFonts w:cstheme="minorHAnsi"/>
          <w:b/>
        </w:rPr>
        <w:cr/>
      </w:r>
      <w:r w:rsidRPr="00DF5FB3">
        <w:rPr>
          <w:rFonts w:cstheme="minorHAnsi"/>
        </w:rPr>
        <w:t xml:space="preserve">Kod Miejscowość </w:t>
      </w:r>
      <w:r w:rsidRPr="00DF5FB3">
        <w:rPr>
          <w:rFonts w:cstheme="minorHAnsi"/>
        </w:rPr>
        <w:tab/>
      </w:r>
      <w:r w:rsidR="008A1E7C" w:rsidRPr="00DF5FB3">
        <w:rPr>
          <w:rFonts w:cstheme="minorHAnsi"/>
        </w:rPr>
        <w:tab/>
      </w:r>
      <w:r w:rsidR="0079443A" w:rsidRPr="00DF5FB3">
        <w:rPr>
          <w:rFonts w:cstheme="minorHAnsi"/>
          <w:b/>
        </w:rPr>
        <w:t>56-100 WOŁÓW</w:t>
      </w:r>
    </w:p>
    <w:p w:rsidR="007F7753" w:rsidRPr="00DF5FB3" w:rsidRDefault="00980818" w:rsidP="00DF5FB3">
      <w:pPr>
        <w:tabs>
          <w:tab w:val="left" w:pos="851"/>
        </w:tabs>
        <w:spacing w:after="0"/>
        <w:jc w:val="both"/>
        <w:rPr>
          <w:rFonts w:cstheme="minorHAnsi"/>
        </w:rPr>
      </w:pPr>
      <w:r w:rsidRPr="00DF5FB3">
        <w:rPr>
          <w:rFonts w:cstheme="minorHAnsi"/>
        </w:rPr>
        <w:t xml:space="preserve">Telefon: </w:t>
      </w:r>
      <w:r w:rsidRPr="00DF5FB3">
        <w:rPr>
          <w:rFonts w:cstheme="minorHAnsi"/>
        </w:rPr>
        <w:tab/>
      </w:r>
      <w:r w:rsidR="007F7753" w:rsidRPr="00DF5FB3">
        <w:rPr>
          <w:rFonts w:cstheme="minorHAnsi"/>
        </w:rPr>
        <w:tab/>
      </w:r>
      <w:r w:rsidR="008A1E7C" w:rsidRPr="00DF5FB3">
        <w:rPr>
          <w:rFonts w:cstheme="minorHAnsi"/>
        </w:rPr>
        <w:tab/>
      </w:r>
      <w:r w:rsidR="00815135" w:rsidRPr="00DF5FB3">
        <w:rPr>
          <w:rFonts w:cstheme="minorHAnsi"/>
        </w:rPr>
        <w:tab/>
      </w:r>
      <w:r w:rsidR="007F7753" w:rsidRPr="00DF5FB3">
        <w:rPr>
          <w:rFonts w:cstheme="minorHAnsi"/>
          <w:b/>
        </w:rPr>
        <w:t>71 319 13 05</w:t>
      </w:r>
    </w:p>
    <w:p w:rsidR="008A1E7C" w:rsidRPr="00DF5FB3" w:rsidRDefault="00980818" w:rsidP="00DF5FB3">
      <w:pPr>
        <w:tabs>
          <w:tab w:val="left" w:pos="851"/>
        </w:tabs>
        <w:spacing w:after="0"/>
        <w:jc w:val="both"/>
        <w:rPr>
          <w:rFonts w:cstheme="minorHAnsi"/>
        </w:rPr>
      </w:pPr>
      <w:r w:rsidRPr="00DF5FB3">
        <w:rPr>
          <w:rFonts w:cstheme="minorHAnsi"/>
        </w:rPr>
        <w:t xml:space="preserve">Faks: </w:t>
      </w:r>
      <w:r w:rsidRPr="00DF5FB3">
        <w:rPr>
          <w:rFonts w:cstheme="minorHAnsi"/>
        </w:rPr>
        <w:tab/>
      </w:r>
      <w:r w:rsidR="007F7753" w:rsidRPr="00DF5FB3">
        <w:rPr>
          <w:rFonts w:cstheme="minorHAnsi"/>
        </w:rPr>
        <w:tab/>
      </w:r>
      <w:r w:rsidR="007F7753" w:rsidRPr="00DF5FB3">
        <w:rPr>
          <w:rFonts w:cstheme="minorHAnsi"/>
        </w:rPr>
        <w:tab/>
      </w:r>
      <w:r w:rsidR="008A1E7C" w:rsidRPr="00DF5FB3">
        <w:rPr>
          <w:rFonts w:cstheme="minorHAnsi"/>
        </w:rPr>
        <w:tab/>
      </w:r>
      <w:r w:rsidR="008A1E7C" w:rsidRPr="00DF5FB3">
        <w:rPr>
          <w:rFonts w:cstheme="minorHAnsi"/>
          <w:b/>
        </w:rPr>
        <w:t>71 319 13 03</w:t>
      </w:r>
      <w:r w:rsidRPr="00DF5FB3">
        <w:rPr>
          <w:rFonts w:cstheme="minorHAnsi"/>
        </w:rPr>
        <w:cr/>
        <w:t xml:space="preserve">adres strony internetowej </w:t>
      </w:r>
      <w:r w:rsidRPr="00DF5FB3">
        <w:rPr>
          <w:rFonts w:cstheme="minorHAnsi"/>
        </w:rPr>
        <w:tab/>
      </w:r>
      <w:hyperlink r:id="rId9" w:history="1">
        <w:r w:rsidR="008A1E7C" w:rsidRPr="00DF5FB3">
          <w:rPr>
            <w:rStyle w:val="Hipercze"/>
            <w:rFonts w:cstheme="minorHAnsi"/>
            <w:b/>
          </w:rPr>
          <w:t>www.wolow.pl</w:t>
        </w:r>
      </w:hyperlink>
      <w:r w:rsidR="008A1E7C" w:rsidRPr="00DF5FB3">
        <w:rPr>
          <w:rFonts w:cstheme="minorHAnsi"/>
          <w:b/>
        </w:rPr>
        <w:t xml:space="preserve"> </w:t>
      </w:r>
      <w:r w:rsidRPr="00DF5FB3">
        <w:rPr>
          <w:rFonts w:cstheme="minorHAnsi"/>
          <w:b/>
        </w:rPr>
        <w:cr/>
      </w:r>
      <w:r w:rsidRPr="00DF5FB3">
        <w:rPr>
          <w:rFonts w:cstheme="minorHAnsi"/>
        </w:rPr>
        <w:t xml:space="preserve">adres poczty elektronicznej </w:t>
      </w:r>
      <w:r w:rsidRPr="00DF5FB3">
        <w:rPr>
          <w:rFonts w:cstheme="minorHAnsi"/>
        </w:rPr>
        <w:tab/>
      </w:r>
      <w:hyperlink r:id="rId10" w:history="1">
        <w:r w:rsidR="008A1E7C" w:rsidRPr="00DF5FB3">
          <w:rPr>
            <w:rStyle w:val="Hipercze"/>
            <w:rFonts w:cstheme="minorHAnsi"/>
            <w:b/>
          </w:rPr>
          <w:t>sekretariat@wolow.pl</w:t>
        </w:r>
      </w:hyperlink>
    </w:p>
    <w:p w:rsidR="005D59C6" w:rsidRPr="00DF5FB3" w:rsidRDefault="005D59C6" w:rsidP="00DF5FB3">
      <w:pPr>
        <w:tabs>
          <w:tab w:val="left" w:pos="851"/>
        </w:tabs>
        <w:autoSpaceDE w:val="0"/>
        <w:autoSpaceDN w:val="0"/>
        <w:adjustRightInd w:val="0"/>
        <w:spacing w:after="0"/>
        <w:jc w:val="both"/>
        <w:rPr>
          <w:rFonts w:cstheme="minorHAnsi"/>
          <w:b/>
        </w:rPr>
      </w:pPr>
      <w:r w:rsidRPr="00DF5FB3">
        <w:rPr>
          <w:rFonts w:cstheme="minorHAnsi"/>
        </w:rPr>
        <w:t>Godziny urzędowania:</w:t>
      </w:r>
      <w:r w:rsidRPr="00DF5FB3">
        <w:rPr>
          <w:rFonts w:cstheme="minorHAnsi"/>
        </w:rPr>
        <w:tab/>
      </w:r>
      <w:r w:rsidRPr="00DF5FB3">
        <w:rPr>
          <w:rFonts w:cstheme="minorHAnsi"/>
        </w:rPr>
        <w:tab/>
      </w:r>
      <w:r w:rsidR="008A1E7C" w:rsidRPr="00DF5FB3">
        <w:rPr>
          <w:rFonts w:cstheme="minorHAnsi"/>
          <w:b/>
        </w:rPr>
        <w:t xml:space="preserve">od poniedziałku do piątku w godz. 7:30 – 15:30, </w:t>
      </w:r>
    </w:p>
    <w:p w:rsidR="008D25C9" w:rsidRPr="00DF5FB3" w:rsidRDefault="008A1E7C" w:rsidP="00DF5FB3">
      <w:pPr>
        <w:tabs>
          <w:tab w:val="left" w:pos="851"/>
        </w:tabs>
        <w:autoSpaceDE w:val="0"/>
        <w:autoSpaceDN w:val="0"/>
        <w:adjustRightInd w:val="0"/>
        <w:spacing w:after="0"/>
        <w:ind w:left="2127" w:firstLine="709"/>
        <w:jc w:val="both"/>
        <w:rPr>
          <w:rFonts w:cstheme="minorHAnsi"/>
          <w:b/>
        </w:rPr>
      </w:pPr>
      <w:r w:rsidRPr="00DF5FB3">
        <w:rPr>
          <w:rFonts w:cstheme="minorHAnsi"/>
          <w:b/>
        </w:rPr>
        <w:t>we wtorki w godz. 08:00 – 16:00</w:t>
      </w:r>
    </w:p>
    <w:p w:rsidR="008D25C9" w:rsidRPr="00DF5FB3" w:rsidRDefault="008D25C9" w:rsidP="00DF5FB3">
      <w:pPr>
        <w:tabs>
          <w:tab w:val="left" w:pos="851"/>
        </w:tabs>
        <w:autoSpaceDE w:val="0"/>
        <w:autoSpaceDN w:val="0"/>
        <w:adjustRightInd w:val="0"/>
        <w:spacing w:after="0"/>
        <w:jc w:val="both"/>
        <w:rPr>
          <w:rFonts w:cstheme="minorHAnsi"/>
          <w:b/>
        </w:rPr>
      </w:pPr>
    </w:p>
    <w:p w:rsidR="005F766F" w:rsidRPr="00DF5FB3" w:rsidRDefault="00626AC7" w:rsidP="00DF5FB3">
      <w:pPr>
        <w:tabs>
          <w:tab w:val="left" w:pos="8789"/>
          <w:tab w:val="left" w:pos="9072"/>
        </w:tabs>
        <w:autoSpaceDE w:val="0"/>
        <w:autoSpaceDN w:val="0"/>
        <w:adjustRightInd w:val="0"/>
        <w:spacing w:after="0"/>
        <w:jc w:val="both"/>
        <w:rPr>
          <w:rFonts w:cstheme="minorHAnsi"/>
        </w:rPr>
      </w:pPr>
      <w:r w:rsidRPr="00DF5FB3">
        <w:rPr>
          <w:rFonts w:cstheme="minorHAnsi"/>
          <w:b/>
        </w:rPr>
        <w:t>II. Tryb udzielenia zamówienia</w:t>
      </w:r>
      <w:r w:rsidRPr="00DF5FB3">
        <w:rPr>
          <w:rFonts w:cstheme="minorHAnsi"/>
          <w:b/>
        </w:rPr>
        <w:cr/>
      </w:r>
      <w:r w:rsidR="00D25ABD" w:rsidRPr="00DF5FB3">
        <w:rPr>
          <w:rFonts w:cstheme="minorHAnsi"/>
        </w:rPr>
        <w:t xml:space="preserve">1. </w:t>
      </w:r>
      <w:r w:rsidR="00BD356A" w:rsidRPr="00DF5FB3">
        <w:rPr>
          <w:rFonts w:cstheme="minorHAnsi"/>
        </w:rPr>
        <w:t>Postępowanie</w:t>
      </w:r>
      <w:r w:rsidR="00FC14EA" w:rsidRPr="00DF5FB3">
        <w:rPr>
          <w:rFonts w:cstheme="minorHAnsi"/>
        </w:rPr>
        <w:t xml:space="preserve"> </w:t>
      </w:r>
      <w:r w:rsidR="00BD356A" w:rsidRPr="00DF5FB3">
        <w:rPr>
          <w:rFonts w:cstheme="minorHAnsi"/>
        </w:rPr>
        <w:t>o</w:t>
      </w:r>
      <w:r w:rsidR="00FC14EA" w:rsidRPr="00DF5FB3">
        <w:rPr>
          <w:rFonts w:cstheme="minorHAnsi"/>
        </w:rPr>
        <w:t xml:space="preserve"> </w:t>
      </w:r>
      <w:r w:rsidR="00BD356A" w:rsidRPr="00DF5FB3">
        <w:rPr>
          <w:rFonts w:cstheme="minorHAnsi"/>
        </w:rPr>
        <w:t>udzielenie</w:t>
      </w:r>
      <w:r w:rsidR="00FC14EA" w:rsidRPr="00DF5FB3">
        <w:rPr>
          <w:rFonts w:cstheme="minorHAnsi"/>
        </w:rPr>
        <w:t xml:space="preserve"> </w:t>
      </w:r>
      <w:r w:rsidR="00BD356A" w:rsidRPr="00DF5FB3">
        <w:rPr>
          <w:rFonts w:cstheme="minorHAnsi"/>
        </w:rPr>
        <w:t>zamówienia</w:t>
      </w:r>
      <w:r w:rsidR="00FC14EA" w:rsidRPr="00DF5FB3">
        <w:rPr>
          <w:rFonts w:cstheme="minorHAnsi"/>
        </w:rPr>
        <w:t xml:space="preserve"> </w:t>
      </w:r>
      <w:r w:rsidR="00BD356A" w:rsidRPr="00DF5FB3">
        <w:rPr>
          <w:rFonts w:cstheme="minorHAnsi"/>
        </w:rPr>
        <w:t>publicznego</w:t>
      </w:r>
      <w:r w:rsidR="00FC14EA" w:rsidRPr="00DF5FB3">
        <w:rPr>
          <w:rFonts w:cstheme="minorHAnsi"/>
        </w:rPr>
        <w:t xml:space="preserve"> </w:t>
      </w:r>
      <w:r w:rsidR="00BD356A" w:rsidRPr="00DF5FB3">
        <w:rPr>
          <w:rFonts w:cstheme="minorHAnsi"/>
        </w:rPr>
        <w:t>prowadzone</w:t>
      </w:r>
      <w:r w:rsidR="00FC14EA" w:rsidRPr="00DF5FB3">
        <w:rPr>
          <w:rFonts w:cstheme="minorHAnsi"/>
        </w:rPr>
        <w:t xml:space="preserve"> </w:t>
      </w:r>
      <w:r w:rsidR="00BD356A" w:rsidRPr="00DF5FB3">
        <w:rPr>
          <w:rFonts w:cstheme="minorHAnsi"/>
        </w:rPr>
        <w:t>jest</w:t>
      </w:r>
      <w:r w:rsidR="00FC14EA" w:rsidRPr="00DF5FB3">
        <w:rPr>
          <w:rFonts w:cstheme="minorHAnsi"/>
        </w:rPr>
        <w:t xml:space="preserve"> </w:t>
      </w:r>
      <w:r w:rsidR="00BD356A" w:rsidRPr="00DF5FB3">
        <w:rPr>
          <w:rFonts w:cstheme="minorHAnsi"/>
        </w:rPr>
        <w:t>w</w:t>
      </w:r>
      <w:r w:rsidR="00FC14EA" w:rsidRPr="00DF5FB3">
        <w:rPr>
          <w:rFonts w:cstheme="minorHAnsi"/>
        </w:rPr>
        <w:t xml:space="preserve"> </w:t>
      </w:r>
      <w:r w:rsidR="00BD356A" w:rsidRPr="00DF5FB3">
        <w:rPr>
          <w:rFonts w:cstheme="minorHAnsi"/>
        </w:rPr>
        <w:t>trybie</w:t>
      </w:r>
      <w:r w:rsidR="00FC14EA" w:rsidRPr="00DF5FB3">
        <w:rPr>
          <w:rFonts w:cstheme="minorHAnsi"/>
        </w:rPr>
        <w:t xml:space="preserve"> </w:t>
      </w:r>
      <w:r w:rsidR="00BD356A" w:rsidRPr="00DF5FB3">
        <w:rPr>
          <w:rFonts w:cstheme="minorHAnsi"/>
        </w:rPr>
        <w:t>podstawowym,</w:t>
      </w:r>
      <w:r w:rsidR="00FC14EA" w:rsidRPr="00DF5FB3">
        <w:rPr>
          <w:rFonts w:cstheme="minorHAnsi"/>
        </w:rPr>
        <w:t xml:space="preserve"> </w:t>
      </w:r>
      <w:r w:rsidR="00BD356A" w:rsidRPr="00DF5FB3">
        <w:rPr>
          <w:rFonts w:cstheme="minorHAnsi"/>
        </w:rPr>
        <w:t>na</w:t>
      </w:r>
      <w:r w:rsidR="00FC14EA" w:rsidRPr="00DF5FB3">
        <w:rPr>
          <w:rFonts w:cstheme="minorHAnsi"/>
        </w:rPr>
        <w:t xml:space="preserve"> </w:t>
      </w:r>
      <w:r w:rsidR="00BD356A" w:rsidRPr="00DF5FB3">
        <w:rPr>
          <w:rFonts w:cstheme="minorHAnsi"/>
        </w:rPr>
        <w:t>podstawie</w:t>
      </w:r>
      <w:r w:rsidR="00FC14EA" w:rsidRPr="00DF5FB3">
        <w:rPr>
          <w:rFonts w:cstheme="minorHAnsi"/>
        </w:rPr>
        <w:t xml:space="preserve"> </w:t>
      </w:r>
      <w:r w:rsidR="00BD356A" w:rsidRPr="00DF5FB3">
        <w:rPr>
          <w:rFonts w:cstheme="minorHAnsi"/>
        </w:rPr>
        <w:t>art.</w:t>
      </w:r>
      <w:r w:rsidR="00FC14EA" w:rsidRPr="00DF5FB3">
        <w:rPr>
          <w:rFonts w:cstheme="minorHAnsi"/>
        </w:rPr>
        <w:t xml:space="preserve"> </w:t>
      </w:r>
      <w:r w:rsidR="00BD356A" w:rsidRPr="00DF5FB3">
        <w:rPr>
          <w:rFonts w:cstheme="minorHAnsi"/>
        </w:rPr>
        <w:t>275</w:t>
      </w:r>
      <w:r w:rsidR="00FC14EA" w:rsidRPr="00DF5FB3">
        <w:rPr>
          <w:rFonts w:cstheme="minorHAnsi"/>
        </w:rPr>
        <w:t xml:space="preserve"> </w:t>
      </w:r>
      <w:r w:rsidR="00BD356A" w:rsidRPr="00DF5FB3">
        <w:rPr>
          <w:rFonts w:cstheme="minorHAnsi"/>
        </w:rPr>
        <w:t>pkt</w:t>
      </w:r>
      <w:r w:rsidR="00FC14EA" w:rsidRPr="00DF5FB3">
        <w:rPr>
          <w:rFonts w:cstheme="minorHAnsi"/>
        </w:rPr>
        <w:t xml:space="preserve"> </w:t>
      </w:r>
      <w:r w:rsidR="00BD356A" w:rsidRPr="00DF5FB3">
        <w:rPr>
          <w:rFonts w:cstheme="minorHAnsi"/>
        </w:rPr>
        <w:t>1</w:t>
      </w:r>
      <w:r w:rsidR="00FC14EA" w:rsidRPr="00DF5FB3">
        <w:rPr>
          <w:rFonts w:cstheme="minorHAnsi"/>
        </w:rPr>
        <w:t xml:space="preserve"> </w:t>
      </w:r>
      <w:r w:rsidR="00BD356A" w:rsidRPr="00DF5FB3">
        <w:rPr>
          <w:rFonts w:cstheme="minorHAnsi"/>
        </w:rPr>
        <w:t>ustawy</w:t>
      </w:r>
      <w:r w:rsidR="00FC14EA" w:rsidRPr="00DF5FB3">
        <w:rPr>
          <w:rFonts w:cstheme="minorHAnsi"/>
        </w:rPr>
        <w:t xml:space="preserve"> </w:t>
      </w:r>
      <w:r w:rsidR="00BD356A" w:rsidRPr="00DF5FB3">
        <w:rPr>
          <w:rFonts w:cstheme="minorHAnsi"/>
        </w:rPr>
        <w:t>z</w:t>
      </w:r>
      <w:r w:rsidR="00FC14EA" w:rsidRPr="00DF5FB3">
        <w:rPr>
          <w:rFonts w:cstheme="minorHAnsi"/>
        </w:rPr>
        <w:t xml:space="preserve"> </w:t>
      </w:r>
      <w:r w:rsidR="00BD356A" w:rsidRPr="00DF5FB3">
        <w:rPr>
          <w:rFonts w:cstheme="minorHAnsi"/>
        </w:rPr>
        <w:t>dnia</w:t>
      </w:r>
      <w:r w:rsidR="00FC14EA" w:rsidRPr="00DF5FB3">
        <w:rPr>
          <w:rFonts w:cstheme="minorHAnsi"/>
        </w:rPr>
        <w:t xml:space="preserve"> </w:t>
      </w:r>
      <w:r w:rsidR="00BD356A" w:rsidRPr="00DF5FB3">
        <w:rPr>
          <w:rFonts w:cstheme="minorHAnsi"/>
        </w:rPr>
        <w:t>11</w:t>
      </w:r>
      <w:r w:rsidR="00FC14EA" w:rsidRPr="00DF5FB3">
        <w:rPr>
          <w:rFonts w:cstheme="minorHAnsi"/>
        </w:rPr>
        <w:t xml:space="preserve"> </w:t>
      </w:r>
      <w:r w:rsidR="00BD356A" w:rsidRPr="00DF5FB3">
        <w:rPr>
          <w:rFonts w:cstheme="minorHAnsi"/>
        </w:rPr>
        <w:t>września</w:t>
      </w:r>
      <w:r w:rsidR="00FC14EA" w:rsidRPr="00DF5FB3">
        <w:rPr>
          <w:rFonts w:cstheme="minorHAnsi"/>
        </w:rPr>
        <w:t xml:space="preserve"> </w:t>
      </w:r>
      <w:r w:rsidR="00BD356A" w:rsidRPr="00DF5FB3">
        <w:rPr>
          <w:rFonts w:cstheme="minorHAnsi"/>
        </w:rPr>
        <w:t>2019</w:t>
      </w:r>
      <w:r w:rsidR="00FC14EA" w:rsidRPr="00DF5FB3">
        <w:rPr>
          <w:rFonts w:cstheme="minorHAnsi"/>
        </w:rPr>
        <w:t xml:space="preserve"> </w:t>
      </w:r>
      <w:r w:rsidR="00BD356A" w:rsidRPr="00DF5FB3">
        <w:rPr>
          <w:rFonts w:cstheme="minorHAnsi"/>
        </w:rPr>
        <w:t>r.</w:t>
      </w:r>
      <w:r w:rsidR="00FC14EA" w:rsidRPr="00DF5FB3">
        <w:rPr>
          <w:rFonts w:cstheme="minorHAnsi"/>
        </w:rPr>
        <w:t xml:space="preserve"> </w:t>
      </w:r>
      <w:r w:rsidR="00D60A0B" w:rsidRPr="00DF5FB3">
        <w:rPr>
          <w:rFonts w:cstheme="minorHAnsi"/>
        </w:rPr>
        <w:t>–</w:t>
      </w:r>
      <w:r w:rsidR="00BD356A" w:rsidRPr="00DF5FB3">
        <w:rPr>
          <w:rFonts w:cstheme="minorHAnsi"/>
        </w:rPr>
        <w:t>Prawo</w:t>
      </w:r>
      <w:r w:rsidR="00D60A0B" w:rsidRPr="00DF5FB3">
        <w:rPr>
          <w:rFonts w:cstheme="minorHAnsi"/>
        </w:rPr>
        <w:t xml:space="preserve"> </w:t>
      </w:r>
      <w:r w:rsidR="00BD356A" w:rsidRPr="00DF5FB3">
        <w:rPr>
          <w:rFonts w:cstheme="minorHAnsi"/>
        </w:rPr>
        <w:t>zamówień</w:t>
      </w:r>
      <w:r w:rsidR="00D60A0B" w:rsidRPr="00DF5FB3">
        <w:rPr>
          <w:rFonts w:cstheme="minorHAnsi"/>
        </w:rPr>
        <w:t xml:space="preserve"> </w:t>
      </w:r>
      <w:r w:rsidR="00BD356A" w:rsidRPr="00DF5FB3">
        <w:rPr>
          <w:rFonts w:cstheme="minorHAnsi"/>
        </w:rPr>
        <w:t>publicznych</w:t>
      </w:r>
      <w:r w:rsidR="00D60A0B" w:rsidRPr="00DF5FB3">
        <w:rPr>
          <w:rFonts w:cstheme="minorHAnsi"/>
        </w:rPr>
        <w:t xml:space="preserve"> </w:t>
      </w:r>
      <w:r w:rsidR="00BD356A" w:rsidRPr="00DF5FB3">
        <w:rPr>
          <w:rFonts w:cstheme="minorHAnsi"/>
        </w:rPr>
        <w:t>(Dz.U.</w:t>
      </w:r>
      <w:r w:rsidR="00D60A0B" w:rsidRPr="00DF5FB3">
        <w:rPr>
          <w:rFonts w:cstheme="minorHAnsi"/>
        </w:rPr>
        <w:t xml:space="preserve"> </w:t>
      </w:r>
      <w:r w:rsidR="00BD356A" w:rsidRPr="00DF5FB3">
        <w:rPr>
          <w:rFonts w:cstheme="minorHAnsi"/>
        </w:rPr>
        <w:t>z</w:t>
      </w:r>
      <w:r w:rsidR="00D60A0B" w:rsidRPr="00DF5FB3">
        <w:rPr>
          <w:rFonts w:cstheme="minorHAnsi"/>
        </w:rPr>
        <w:t xml:space="preserve"> </w:t>
      </w:r>
      <w:r w:rsidR="00BD356A" w:rsidRPr="00DF5FB3">
        <w:rPr>
          <w:rFonts w:cstheme="minorHAnsi"/>
        </w:rPr>
        <w:t>2019</w:t>
      </w:r>
      <w:r w:rsidR="00064036" w:rsidRPr="00DF5FB3">
        <w:rPr>
          <w:rFonts w:cstheme="minorHAnsi"/>
        </w:rPr>
        <w:t xml:space="preserve"> </w:t>
      </w:r>
      <w:r w:rsidR="00BD356A" w:rsidRPr="00DF5FB3">
        <w:rPr>
          <w:rFonts w:cstheme="minorHAnsi"/>
        </w:rPr>
        <w:t>r.,</w:t>
      </w:r>
      <w:r w:rsidR="00D60A0B" w:rsidRPr="00DF5FB3">
        <w:rPr>
          <w:rFonts w:cstheme="minorHAnsi"/>
        </w:rPr>
        <w:t xml:space="preserve"> </w:t>
      </w:r>
      <w:r w:rsidR="00BD356A" w:rsidRPr="00DF5FB3">
        <w:rPr>
          <w:rFonts w:cstheme="minorHAnsi"/>
        </w:rPr>
        <w:t>poz.2019</w:t>
      </w:r>
      <w:r w:rsidR="00171D30" w:rsidRPr="00DF5FB3">
        <w:rPr>
          <w:rFonts w:cstheme="minorHAnsi"/>
        </w:rPr>
        <w:t xml:space="preserve"> ze zm.</w:t>
      </w:r>
      <w:r w:rsidR="00BD356A" w:rsidRPr="00DF5FB3">
        <w:rPr>
          <w:rFonts w:cstheme="minorHAnsi"/>
        </w:rPr>
        <w:t>)</w:t>
      </w:r>
      <w:r w:rsidR="00D60A0B" w:rsidRPr="00DF5FB3">
        <w:rPr>
          <w:rFonts w:cstheme="minorHAnsi"/>
        </w:rPr>
        <w:t xml:space="preserve"> </w:t>
      </w:r>
      <w:r w:rsidR="00BD356A" w:rsidRPr="00DF5FB3">
        <w:rPr>
          <w:rFonts w:cstheme="minorHAnsi"/>
        </w:rPr>
        <w:t>[zwanej</w:t>
      </w:r>
      <w:r w:rsidR="00D60A0B" w:rsidRPr="00DF5FB3">
        <w:rPr>
          <w:rFonts w:cstheme="minorHAnsi"/>
        </w:rPr>
        <w:t xml:space="preserve"> </w:t>
      </w:r>
      <w:r w:rsidR="00BD356A" w:rsidRPr="00DF5FB3">
        <w:rPr>
          <w:rFonts w:cstheme="minorHAnsi"/>
        </w:rPr>
        <w:t>dalej</w:t>
      </w:r>
      <w:r w:rsidR="00D60A0B" w:rsidRPr="00DF5FB3">
        <w:rPr>
          <w:rFonts w:cstheme="minorHAnsi"/>
        </w:rPr>
        <w:t xml:space="preserve"> </w:t>
      </w:r>
      <w:r w:rsidR="00BD356A" w:rsidRPr="00DF5FB3">
        <w:rPr>
          <w:rFonts w:cstheme="minorHAnsi"/>
        </w:rPr>
        <w:t>także</w:t>
      </w:r>
      <w:r w:rsidR="00D60A0B" w:rsidRPr="00DF5FB3">
        <w:rPr>
          <w:rFonts w:cstheme="minorHAnsi"/>
        </w:rPr>
        <w:t xml:space="preserve"> </w:t>
      </w:r>
      <w:r w:rsidR="00BD356A" w:rsidRPr="00DF5FB3">
        <w:rPr>
          <w:rFonts w:cstheme="minorHAnsi"/>
        </w:rPr>
        <w:t>„pzp”].</w:t>
      </w:r>
    </w:p>
    <w:p w:rsidR="00D25ABD" w:rsidRPr="00DF5FB3" w:rsidRDefault="00A466B1" w:rsidP="00DF5FB3">
      <w:pPr>
        <w:tabs>
          <w:tab w:val="left" w:pos="284"/>
          <w:tab w:val="left" w:pos="9072"/>
        </w:tabs>
        <w:autoSpaceDE w:val="0"/>
        <w:autoSpaceDN w:val="0"/>
        <w:adjustRightInd w:val="0"/>
        <w:spacing w:after="0"/>
        <w:jc w:val="both"/>
        <w:rPr>
          <w:rFonts w:cstheme="minorHAnsi"/>
        </w:rPr>
      </w:pPr>
      <w:r w:rsidRPr="00DF5FB3">
        <w:rPr>
          <w:rFonts w:cstheme="minorHAnsi"/>
        </w:rPr>
        <w:t>2.</w:t>
      </w:r>
      <w:r w:rsidRPr="00DF5FB3">
        <w:rPr>
          <w:rFonts w:cstheme="minorHAnsi"/>
        </w:rPr>
        <w:tab/>
        <w:t>Postępowanie prowadzone jest w trybie podstawowym bez negocjacji o wartości mniejszej niż progi unijne.</w:t>
      </w:r>
      <w:r w:rsidRPr="00DF5FB3">
        <w:rPr>
          <w:rFonts w:cstheme="minorHAnsi"/>
        </w:rPr>
        <w:cr/>
        <w:t>3.</w:t>
      </w:r>
      <w:r w:rsidRPr="00DF5FB3">
        <w:rPr>
          <w:rFonts w:cstheme="minorHAnsi"/>
        </w:rPr>
        <w:tab/>
        <w:t>Podstawa prawna wyboru trybu udzielenia zamówienia publicznego: art. 266, art. 275 ustawy Pzp.</w:t>
      </w:r>
      <w:r w:rsidRPr="00DF5FB3">
        <w:rPr>
          <w:rFonts w:cstheme="minorHAnsi"/>
        </w:rPr>
        <w:cr/>
        <w:t>4.</w:t>
      </w:r>
      <w:r w:rsidRPr="00DF5FB3">
        <w:rPr>
          <w:rFonts w:cstheme="minorHAnsi"/>
        </w:rPr>
        <w:tab/>
        <w:t>W zakresie nieuregulowanym w niniejszej Specyfikacji Warunków Zamówienia (zwanej dalej "SWZ" lub "specyfikacją"), zastosowanie mają przepisy ustawy Pzp.</w:t>
      </w:r>
      <w:r w:rsidRPr="00DF5FB3">
        <w:rPr>
          <w:rFonts w:cstheme="minorHAnsi"/>
        </w:rPr>
        <w:cr/>
        <w:t>5.</w:t>
      </w:r>
      <w:r w:rsidRPr="00DF5FB3">
        <w:rPr>
          <w:rFonts w:cstheme="minorHAnsi"/>
        </w:rPr>
        <w:tab/>
        <w:t xml:space="preserve">Postępowanie prowadzone jest przy użyciu Platformy zakupowej </w:t>
      </w:r>
      <w:r w:rsidR="0090297D" w:rsidRPr="00DF5FB3">
        <w:rPr>
          <w:rFonts w:cstheme="minorHAnsi"/>
        </w:rPr>
        <w:t>OpenNexus</w:t>
      </w:r>
      <w:r w:rsidR="002F2EC3" w:rsidRPr="00DF5FB3">
        <w:rPr>
          <w:rFonts w:cstheme="minorHAnsi"/>
        </w:rPr>
        <w:t>.</w:t>
      </w:r>
      <w:r w:rsidR="0090297D" w:rsidRPr="00DF5FB3">
        <w:rPr>
          <w:rFonts w:cstheme="minorHAnsi"/>
        </w:rPr>
        <w:t xml:space="preserve"> </w:t>
      </w:r>
      <w:r w:rsidRPr="00DF5FB3">
        <w:rPr>
          <w:rFonts w:cstheme="minorHAnsi"/>
        </w:rPr>
        <w:t xml:space="preserve">Ilekroć w niniejszej SWZ lub w przepisach o zamówieniach publicznych mowa jest o stronie internetowej prowadzonego postępowania należy przez to rozumieć także Platformę. </w:t>
      </w:r>
      <w:r w:rsidRPr="00DF5FB3">
        <w:rPr>
          <w:rFonts w:cstheme="minorHAnsi"/>
        </w:rPr>
        <w:cr/>
        <w:t>6.</w:t>
      </w:r>
      <w:r w:rsidRPr="00DF5FB3">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DF5FB3">
        <w:rPr>
          <w:rFonts w:cstheme="minorHAnsi"/>
        </w:rPr>
        <w:t xml:space="preserve">: </w:t>
      </w:r>
      <w:hyperlink r:id="rId11" w:history="1">
        <w:r w:rsidR="00DB1751" w:rsidRPr="00DF5FB3">
          <w:rPr>
            <w:rStyle w:val="Hipercze"/>
            <w:rFonts w:cstheme="minorHAnsi"/>
          </w:rPr>
          <w:t>https://platformazakupowa.pl/pn/wolow</w:t>
        </w:r>
      </w:hyperlink>
      <w:r w:rsidR="00DB1751" w:rsidRPr="00DF5FB3">
        <w:rPr>
          <w:rFonts w:cstheme="minorHAnsi"/>
        </w:rPr>
        <w:t xml:space="preserve">; </w:t>
      </w:r>
      <w:hyperlink r:id="rId12" w:history="1">
        <w:r w:rsidR="00DB1751" w:rsidRPr="00DF5FB3">
          <w:rPr>
            <w:rStyle w:val="Hipercze"/>
            <w:rFonts w:cstheme="minorHAnsi"/>
          </w:rPr>
          <w:t>http://bip.wolow.pl</w:t>
        </w:r>
      </w:hyperlink>
      <w:r w:rsidR="00DB1751" w:rsidRPr="00DF5FB3">
        <w:rPr>
          <w:rFonts w:cstheme="minorHAnsi"/>
        </w:rPr>
        <w:t xml:space="preserve">  zakładka </w:t>
      </w:r>
      <w:r w:rsidR="00626AC7" w:rsidRPr="00DF5FB3">
        <w:rPr>
          <w:rFonts w:cstheme="minorHAnsi"/>
        </w:rPr>
        <w:t>zamówienia o wartości równej lub przekraczającej kwotę 130000 złotych</w:t>
      </w:r>
    </w:p>
    <w:p w:rsidR="00BD356A" w:rsidRPr="00DF5FB3" w:rsidRDefault="00BD356A" w:rsidP="00DF5FB3">
      <w:pPr>
        <w:autoSpaceDE w:val="0"/>
        <w:autoSpaceDN w:val="0"/>
        <w:adjustRightInd w:val="0"/>
        <w:spacing w:after="0"/>
        <w:jc w:val="both"/>
        <w:rPr>
          <w:rFonts w:cstheme="minorHAnsi"/>
          <w:b/>
        </w:rPr>
      </w:pPr>
    </w:p>
    <w:p w:rsidR="00626AC7" w:rsidRPr="00DF5FB3" w:rsidRDefault="005843AD" w:rsidP="00DF5FB3">
      <w:pPr>
        <w:pStyle w:val="Tekstpodstawowy"/>
        <w:spacing w:after="0" w:line="276" w:lineRule="auto"/>
        <w:rPr>
          <w:rFonts w:asciiTheme="minorHAnsi" w:hAnsiTheme="minorHAnsi" w:cstheme="minorHAnsi"/>
          <w:sz w:val="22"/>
          <w:szCs w:val="22"/>
        </w:rPr>
      </w:pPr>
      <w:r w:rsidRPr="00DF5FB3">
        <w:rPr>
          <w:rFonts w:asciiTheme="minorHAnsi" w:hAnsiTheme="minorHAnsi" w:cstheme="minorHAnsi"/>
          <w:b/>
          <w:sz w:val="22"/>
          <w:szCs w:val="22"/>
        </w:rPr>
        <w:t>III. Opis przedmiotu zamówienia</w:t>
      </w:r>
      <w:r w:rsidRPr="00DF5FB3">
        <w:rPr>
          <w:rFonts w:asciiTheme="minorHAnsi" w:hAnsiTheme="minorHAnsi" w:cstheme="minorHAnsi"/>
          <w:b/>
          <w:sz w:val="22"/>
          <w:szCs w:val="22"/>
        </w:rPr>
        <w:cr/>
      </w:r>
      <w:r w:rsidR="00626AC7" w:rsidRPr="00DF5FB3">
        <w:rPr>
          <w:rFonts w:asciiTheme="minorHAnsi" w:hAnsiTheme="minorHAnsi" w:cstheme="minorHAnsi"/>
          <w:sz w:val="22"/>
          <w:szCs w:val="22"/>
        </w:rPr>
        <w:t>1. Przedmiot zamówienia stanowi</w:t>
      </w:r>
    </w:p>
    <w:p w:rsidR="00626AC7" w:rsidRPr="00DF5FB3" w:rsidRDefault="00626AC7" w:rsidP="0097414D">
      <w:pPr>
        <w:pStyle w:val="Tekstpodstawowy"/>
        <w:numPr>
          <w:ilvl w:val="0"/>
          <w:numId w:val="46"/>
        </w:numPr>
        <w:spacing w:after="0" w:line="276" w:lineRule="auto"/>
        <w:rPr>
          <w:rFonts w:asciiTheme="minorHAnsi" w:hAnsiTheme="minorHAnsi" w:cstheme="minorHAnsi"/>
          <w:sz w:val="22"/>
          <w:szCs w:val="22"/>
        </w:rPr>
      </w:pPr>
      <w:r w:rsidRPr="00DF5FB3">
        <w:rPr>
          <w:rFonts w:asciiTheme="minorHAnsi" w:hAnsiTheme="minorHAnsi" w:cstheme="minorHAnsi"/>
          <w:sz w:val="22"/>
          <w:szCs w:val="22"/>
        </w:rPr>
        <w:t xml:space="preserve">opracowanie dokumentacji projektowej zawierającej projekt budowlany, projekt wykonawczy, przedmiar i kosztorys robót oraz specyfikację techniczną wykonania i odbioru robót budowlanych, </w:t>
      </w:r>
    </w:p>
    <w:p w:rsidR="00626AC7" w:rsidRPr="00DF5FB3" w:rsidRDefault="00626AC7" w:rsidP="0097414D">
      <w:pPr>
        <w:pStyle w:val="Tekstpodstawowy"/>
        <w:numPr>
          <w:ilvl w:val="0"/>
          <w:numId w:val="46"/>
        </w:numPr>
        <w:spacing w:after="0" w:line="276" w:lineRule="auto"/>
        <w:rPr>
          <w:rFonts w:asciiTheme="minorHAnsi" w:hAnsiTheme="minorHAnsi" w:cstheme="minorHAnsi"/>
          <w:sz w:val="22"/>
          <w:szCs w:val="22"/>
        </w:rPr>
      </w:pPr>
      <w:r w:rsidRPr="00DF5FB3">
        <w:rPr>
          <w:rFonts w:asciiTheme="minorHAnsi" w:hAnsiTheme="minorHAnsi" w:cstheme="minorHAnsi"/>
          <w:sz w:val="22"/>
          <w:szCs w:val="22"/>
        </w:rPr>
        <w:t>wykonanie robót budowlanych na podstawie opracowanego projektu oraz specyfikacji technicznej wykonania i odbioru robót budowlanych a w szczególności dostawa i montaż wyposażenia skate parku tj:</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1szt. Quoter (o wymiarach 488x122x150cm) wraz z barierami</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1szt. Quoter (o wymiarach 244x122x272cm) wraz z barierami</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1szt. Spin o wymiarach 366x400x150cm</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1szt. Jumbox o wymiarach 366x900x150cm</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1szt. Bank o wymiarach 244x122x180cm</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2szt. Quoter ze stopniem (o wymiarach 244x122x150cm) wraz z barierami</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 xml:space="preserve">1szt. tablica regulaminowa </w:t>
      </w:r>
    </w:p>
    <w:p w:rsidR="00626AC7" w:rsidRPr="00DF5FB3" w:rsidRDefault="00626AC7" w:rsidP="00DF5FB3">
      <w:pPr>
        <w:pStyle w:val="Akapitzlist"/>
        <w:spacing w:after="0"/>
        <w:ind w:left="0"/>
        <w:jc w:val="both"/>
        <w:rPr>
          <w:rFonts w:cstheme="minorHAnsi"/>
        </w:rPr>
      </w:pPr>
      <w:r w:rsidRPr="00DF5FB3">
        <w:rPr>
          <w:rFonts w:cstheme="minorHAnsi"/>
        </w:rPr>
        <w:t xml:space="preserve">Ponadto w ramach zamierzenia przewiduje się naprawę bieżącą nawierzchni asfaltowej  o powierzchni 425,70 m2. W ramach naprawy bieżącej nawierzchni asfaltowej, przewiduje się zalanie </w:t>
      </w:r>
      <w:r w:rsidRPr="00DF5FB3">
        <w:rPr>
          <w:rFonts w:cstheme="minorHAnsi"/>
        </w:rPr>
        <w:lastRenderedPageBreak/>
        <w:t>emulsją asfaltową spękań powierzchniowych, otworów po zdemontowanych urządzeniach, bruzd, rys, uzupełnienia załamów itp. Ponadto przewiduje się utwardzenie fragmentu istniejącego terenu zielonego w wymiarach 3,80m x 13,00m w ramach poszerzenia powierzchni placu jezdnego, o którym mowa powyżej. Utwardzenie winno być wykonane w technologii takiej samej jak istniejący plac jezdny. Ponadto przewiduje się odmalowanie oraz uzupełnienie ubytków w murku oporowym ciągu pieszego na wyniesieniu.</w:t>
      </w:r>
    </w:p>
    <w:p w:rsidR="005843AD" w:rsidRPr="00DF5FB3" w:rsidRDefault="005843AD" w:rsidP="00DF5FB3">
      <w:pPr>
        <w:autoSpaceDE w:val="0"/>
        <w:autoSpaceDN w:val="0"/>
        <w:adjustRightInd w:val="0"/>
        <w:spacing w:after="0"/>
        <w:jc w:val="both"/>
        <w:rPr>
          <w:rFonts w:cstheme="minorHAnsi"/>
        </w:rPr>
      </w:pPr>
    </w:p>
    <w:p w:rsidR="00761C64" w:rsidRPr="00DF5FB3" w:rsidRDefault="00761C64"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DF5FB3">
        <w:rPr>
          <w:rFonts w:cstheme="minorHAnsi"/>
          <w:u w:val="single"/>
        </w:rPr>
        <w:t>Na dokumentację opisującą przedmiot zamówienia składają się następujące opracowania i dokumenty, stanowiące odpowiednio:</w:t>
      </w:r>
    </w:p>
    <w:p w:rsidR="00761C64" w:rsidRPr="00DF5FB3" w:rsidRDefault="00761C64" w:rsidP="0097414D">
      <w:pPr>
        <w:pStyle w:val="Akapitzlist"/>
        <w:numPr>
          <w:ilvl w:val="1"/>
          <w:numId w:val="10"/>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DF5FB3">
        <w:rPr>
          <w:rFonts w:cstheme="minorHAnsi"/>
          <w:u w:val="single"/>
        </w:rPr>
        <w:t>załącznik nr 1 (</w:t>
      </w:r>
      <w:r w:rsidR="0028496B" w:rsidRPr="00DF5FB3">
        <w:rPr>
          <w:rFonts w:cstheme="minorHAnsi"/>
          <w:u w:val="single"/>
        </w:rPr>
        <w:t>Program Funkcjonalno – Użytkowy (PFU)</w:t>
      </w:r>
      <w:r w:rsidRPr="00DF5FB3">
        <w:rPr>
          <w:rFonts w:cstheme="minorHAnsi"/>
          <w:u w:val="single"/>
        </w:rPr>
        <w:t>),</w:t>
      </w:r>
    </w:p>
    <w:p w:rsidR="00761C64" w:rsidRPr="00DF5FB3" w:rsidRDefault="00761C64"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p>
    <w:p w:rsidR="00761C64" w:rsidRPr="00DF5FB3" w:rsidRDefault="00761C64" w:rsidP="00DF5FB3">
      <w:pPr>
        <w:tabs>
          <w:tab w:val="left" w:pos="851"/>
        </w:tabs>
        <w:spacing w:after="0"/>
        <w:jc w:val="both"/>
        <w:rPr>
          <w:rFonts w:eastAsia="Times New Roman" w:cstheme="minorHAnsi"/>
          <w:u w:val="single"/>
        </w:rPr>
      </w:pPr>
      <w:r w:rsidRPr="00DF5FB3">
        <w:rPr>
          <w:rFonts w:eastAsia="Times New Roman" w:cstheme="minorHAnsi"/>
          <w:u w:val="single"/>
        </w:rPr>
        <w:t>Uwaga!</w:t>
      </w:r>
    </w:p>
    <w:p w:rsidR="00761C64" w:rsidRPr="00DF5FB3" w:rsidRDefault="00761C64" w:rsidP="00DF5FB3">
      <w:pPr>
        <w:tabs>
          <w:tab w:val="left" w:pos="851"/>
        </w:tabs>
        <w:autoSpaceDE w:val="0"/>
        <w:autoSpaceDN w:val="0"/>
        <w:adjustRightInd w:val="0"/>
        <w:spacing w:after="0"/>
        <w:jc w:val="both"/>
        <w:rPr>
          <w:rFonts w:eastAsia="Lucida Sans Unicode" w:cstheme="minorHAnsi"/>
          <w:highlight w:val="yellow"/>
        </w:rPr>
      </w:pPr>
      <w:r w:rsidRPr="00DF5FB3">
        <w:rPr>
          <w:rFonts w:eastAsia="Times New Roman" w:cstheme="minorHAnsi"/>
        </w:rPr>
        <w:t xml:space="preserve">W przypadku jakiegokolwiek zastosowania w </w:t>
      </w:r>
      <w:r w:rsidR="0028496B" w:rsidRPr="00DF5FB3">
        <w:rPr>
          <w:rFonts w:eastAsia="Times New Roman" w:cstheme="minorHAnsi"/>
        </w:rPr>
        <w:t>PFU</w:t>
      </w:r>
      <w:r w:rsidRPr="00DF5FB3">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DF5FB3" w:rsidRDefault="00761C64" w:rsidP="00DF5FB3">
      <w:pPr>
        <w:tabs>
          <w:tab w:val="left" w:pos="851"/>
        </w:tabs>
        <w:autoSpaceDE w:val="0"/>
        <w:autoSpaceDN w:val="0"/>
        <w:adjustRightInd w:val="0"/>
        <w:spacing w:after="0"/>
        <w:jc w:val="both"/>
        <w:rPr>
          <w:rFonts w:cstheme="minorHAnsi"/>
          <w:bCs/>
        </w:rPr>
      </w:pPr>
      <w:r w:rsidRPr="00DF5FB3">
        <w:rPr>
          <w:rFonts w:eastAsia="Times New Roman" w:cstheme="minorHAnsi"/>
        </w:rPr>
        <w:t>We ws</w:t>
      </w:r>
      <w:r w:rsidR="00B76D93" w:rsidRPr="00DF5FB3">
        <w:rPr>
          <w:rFonts w:eastAsia="Times New Roman" w:cstheme="minorHAnsi"/>
        </w:rPr>
        <w:t>zystkich miejscach niniejszej S</w:t>
      </w:r>
      <w:r w:rsidRPr="00DF5FB3">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DF5FB3">
        <w:rPr>
          <w:rFonts w:cstheme="minorHAnsi"/>
          <w:bCs/>
        </w:rPr>
        <w:t xml:space="preserve">Użyte w dokumentacji technicznej zapisy opisujące przedmiot zamówienia nie mają na celu naruszenia art. </w:t>
      </w:r>
      <w:r w:rsidR="00572DCD" w:rsidRPr="00DF5FB3">
        <w:rPr>
          <w:rFonts w:cstheme="minorHAnsi"/>
          <w:bCs/>
        </w:rPr>
        <w:t>99</w:t>
      </w:r>
      <w:r w:rsidRPr="00DF5FB3">
        <w:rPr>
          <w:rFonts w:cstheme="minorHAnsi"/>
          <w:bCs/>
        </w:rPr>
        <w:t xml:space="preserve">, </w:t>
      </w:r>
      <w:r w:rsidR="00D9435E" w:rsidRPr="00DF5FB3">
        <w:rPr>
          <w:rFonts w:cstheme="minorHAnsi"/>
          <w:bCs/>
        </w:rPr>
        <w:t>101</w:t>
      </w:r>
      <w:r w:rsidRPr="00DF5FB3">
        <w:rPr>
          <w:rFonts w:cstheme="minorHAnsi"/>
          <w:bCs/>
        </w:rPr>
        <w:t xml:space="preserve">, </w:t>
      </w:r>
      <w:r w:rsidR="00EC10CD" w:rsidRPr="00DF5FB3">
        <w:rPr>
          <w:rFonts w:cstheme="minorHAnsi"/>
          <w:bCs/>
        </w:rPr>
        <w:t>104</w:t>
      </w:r>
      <w:r w:rsidRPr="00DF5FB3">
        <w:rPr>
          <w:rFonts w:cstheme="minorHAnsi"/>
          <w:bCs/>
        </w:rPr>
        <w:t xml:space="preserve"> ustawy z dnia </w:t>
      </w:r>
      <w:r w:rsidR="00EC10CD" w:rsidRPr="00DF5FB3">
        <w:rPr>
          <w:rFonts w:cstheme="minorHAnsi"/>
          <w:bCs/>
        </w:rPr>
        <w:t>11 września</w:t>
      </w:r>
      <w:r w:rsidRPr="00DF5FB3">
        <w:rPr>
          <w:rFonts w:cstheme="minorHAnsi"/>
          <w:bCs/>
        </w:rPr>
        <w:t xml:space="preserve"> </w:t>
      </w:r>
      <w:r w:rsidR="00B605EB" w:rsidRPr="00DF5FB3">
        <w:rPr>
          <w:rFonts w:cstheme="minorHAnsi"/>
          <w:bCs/>
        </w:rPr>
        <w:t xml:space="preserve">2019 </w:t>
      </w:r>
      <w:r w:rsidRPr="00DF5FB3">
        <w:rPr>
          <w:rFonts w:cstheme="minorHAnsi"/>
          <w:bCs/>
        </w:rPr>
        <w:t>r. Pzp.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DF5FB3" w:rsidRDefault="00761C64" w:rsidP="00DF5FB3">
      <w:pPr>
        <w:pStyle w:val="Default"/>
        <w:tabs>
          <w:tab w:val="left" w:pos="851"/>
        </w:tabs>
        <w:spacing w:line="276" w:lineRule="auto"/>
        <w:jc w:val="both"/>
        <w:rPr>
          <w:rFonts w:asciiTheme="minorHAnsi" w:hAnsiTheme="minorHAnsi" w:cstheme="minorHAnsi"/>
          <w:b/>
          <w:bCs/>
          <w:sz w:val="22"/>
          <w:szCs w:val="22"/>
        </w:rPr>
      </w:pPr>
      <w:r w:rsidRPr="00DF5FB3">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DF5FB3">
        <w:rPr>
          <w:rFonts w:asciiTheme="minorHAnsi" w:hAnsiTheme="minorHAnsi" w:cstheme="minorHAnsi"/>
          <w:sz w:val="22"/>
          <w:szCs w:val="22"/>
        </w:rPr>
        <w:t xml:space="preserve">101 </w:t>
      </w:r>
      <w:r w:rsidRPr="00DF5FB3">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DF5FB3">
        <w:rPr>
          <w:rFonts w:asciiTheme="minorHAnsi" w:hAnsiTheme="minorHAnsi" w:cstheme="minorHAnsi"/>
          <w:sz w:val="22"/>
          <w:szCs w:val="22"/>
        </w:rPr>
        <w:t xml:space="preserve">105 </w:t>
      </w:r>
      <w:r w:rsidRPr="00DF5FB3">
        <w:rPr>
          <w:rFonts w:asciiTheme="minorHAnsi" w:hAnsiTheme="minorHAnsi" w:cstheme="minorHAnsi"/>
          <w:sz w:val="22"/>
          <w:szCs w:val="22"/>
        </w:rPr>
        <w:t>ust. 1 ustawy, że obiekt budowlany, dostawa lub usługa, spełniają wymagania dotyczące wydajności lub funkcjonalności określone przez zamawiającego</w:t>
      </w:r>
      <w:r w:rsidRPr="00DF5FB3">
        <w:rPr>
          <w:rFonts w:asciiTheme="minorHAnsi" w:hAnsiTheme="minorHAnsi" w:cstheme="minorHAnsi"/>
          <w:b/>
          <w:bCs/>
          <w:sz w:val="22"/>
          <w:szCs w:val="22"/>
        </w:rPr>
        <w:t>.</w:t>
      </w:r>
    </w:p>
    <w:p w:rsidR="00761C64" w:rsidRPr="00DF5FB3" w:rsidRDefault="00761C64" w:rsidP="00DF5FB3">
      <w:pPr>
        <w:pStyle w:val="Default"/>
        <w:tabs>
          <w:tab w:val="left" w:pos="851"/>
        </w:tabs>
        <w:spacing w:line="276" w:lineRule="auto"/>
        <w:jc w:val="both"/>
        <w:rPr>
          <w:rFonts w:asciiTheme="minorHAnsi" w:hAnsiTheme="minorHAnsi" w:cstheme="minorHAnsi"/>
          <w:b/>
          <w:bCs/>
          <w:sz w:val="22"/>
          <w:szCs w:val="22"/>
        </w:rPr>
      </w:pPr>
    </w:p>
    <w:p w:rsidR="00761C64" w:rsidRPr="00DF5FB3" w:rsidRDefault="00761C64" w:rsidP="00DF5FB3">
      <w:pPr>
        <w:tabs>
          <w:tab w:val="left" w:pos="851"/>
        </w:tabs>
        <w:autoSpaceDE w:val="0"/>
        <w:autoSpaceDN w:val="0"/>
        <w:adjustRightInd w:val="0"/>
        <w:spacing w:after="0"/>
        <w:jc w:val="both"/>
        <w:rPr>
          <w:rFonts w:cstheme="minorHAnsi"/>
          <w:color w:val="000000"/>
        </w:rPr>
      </w:pPr>
      <w:r w:rsidRPr="00DF5FB3">
        <w:rPr>
          <w:rFonts w:cstheme="minorHAnsi"/>
          <w:color w:val="000000"/>
        </w:rPr>
        <w:t>Niniejsza SIWZ ze wszystkimi załącznikami oraz ewentualnymi późniejszymi uzupełnieniami stanowi komplet materiałów niezbędnych do przygotowania oferty.</w:t>
      </w:r>
    </w:p>
    <w:p w:rsidR="00761C64" w:rsidRPr="00DF5FB3" w:rsidRDefault="00761C64" w:rsidP="00DF5FB3">
      <w:pPr>
        <w:spacing w:after="0"/>
        <w:jc w:val="both"/>
        <w:rPr>
          <w:rFonts w:cstheme="minorHAnsi"/>
        </w:rPr>
      </w:pPr>
      <w:r w:rsidRPr="00DF5FB3">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w:t>
      </w:r>
      <w:hyperlink r:id="rId13" w:history="1">
        <w:r w:rsidR="006D062A" w:rsidRPr="00DF5FB3">
          <w:rPr>
            <w:rStyle w:val="Hipercze"/>
            <w:rFonts w:cstheme="minorHAnsi"/>
          </w:rPr>
          <w:t>https://platformazakupowa.pl/pn/wolow</w:t>
        </w:r>
      </w:hyperlink>
    </w:p>
    <w:p w:rsidR="007571CD" w:rsidRPr="00DF5FB3" w:rsidRDefault="007571CD" w:rsidP="00DF5FB3">
      <w:pPr>
        <w:autoSpaceDE w:val="0"/>
        <w:autoSpaceDN w:val="0"/>
        <w:adjustRightInd w:val="0"/>
        <w:spacing w:after="0"/>
        <w:jc w:val="both"/>
        <w:rPr>
          <w:rFonts w:cstheme="minorHAnsi"/>
        </w:rPr>
      </w:pPr>
    </w:p>
    <w:p w:rsidR="005843AD" w:rsidRPr="00DF5FB3" w:rsidRDefault="005843AD" w:rsidP="00DF5FB3">
      <w:pPr>
        <w:autoSpaceDE w:val="0"/>
        <w:autoSpaceDN w:val="0"/>
        <w:adjustRightInd w:val="0"/>
        <w:spacing w:after="0"/>
        <w:jc w:val="both"/>
        <w:rPr>
          <w:rFonts w:cstheme="minorHAnsi"/>
        </w:rPr>
      </w:pPr>
      <w:r w:rsidRPr="00DF5FB3">
        <w:rPr>
          <w:rFonts w:cstheme="minorHAnsi"/>
        </w:rPr>
        <w:lastRenderedPageBreak/>
        <w:t>Kody Wspólnego Słownika Zamówień:</w:t>
      </w:r>
      <w:r w:rsidRPr="00DF5FB3">
        <w:rPr>
          <w:rFonts w:cstheme="minorHAnsi"/>
        </w:rPr>
        <w:cr/>
        <w:t>kod CPV</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 xml:space="preserve">45233251-3 </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45111200-0</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45212200-8</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45112720-8</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74232000-4</w:t>
      </w:r>
    </w:p>
    <w:p w:rsidR="00E2552C" w:rsidRPr="00DF5FB3" w:rsidRDefault="005843AD" w:rsidP="00DF5FB3">
      <w:pPr>
        <w:autoSpaceDE w:val="0"/>
        <w:autoSpaceDN w:val="0"/>
        <w:adjustRightInd w:val="0"/>
        <w:spacing w:after="0"/>
        <w:jc w:val="both"/>
        <w:rPr>
          <w:rFonts w:cstheme="minorHAnsi"/>
        </w:rPr>
      </w:pPr>
      <w:r w:rsidRPr="00DF5FB3">
        <w:rPr>
          <w:rFonts w:cstheme="minorHAnsi"/>
        </w:rPr>
        <w:cr/>
        <w:t>2. Zamawiający nie dopuszcza możliwości skła</w:t>
      </w:r>
      <w:r w:rsidR="00E2552C" w:rsidRPr="00DF5FB3">
        <w:rPr>
          <w:rFonts w:cstheme="minorHAnsi"/>
        </w:rPr>
        <w:t>dania ofert częściowych</w:t>
      </w:r>
      <w:r w:rsidR="006D062A" w:rsidRPr="00DF5FB3">
        <w:rPr>
          <w:rFonts w:cstheme="minorHAnsi"/>
        </w:rPr>
        <w:t>.</w:t>
      </w:r>
    </w:p>
    <w:p w:rsidR="006D062A" w:rsidRPr="00DF5FB3" w:rsidRDefault="005843AD" w:rsidP="00DF5FB3">
      <w:pPr>
        <w:autoSpaceDE w:val="0"/>
        <w:autoSpaceDN w:val="0"/>
        <w:adjustRightInd w:val="0"/>
        <w:spacing w:after="0"/>
        <w:jc w:val="both"/>
        <w:rPr>
          <w:rFonts w:cstheme="minorHAnsi"/>
        </w:rPr>
      </w:pPr>
      <w:r w:rsidRPr="00DF5FB3">
        <w:rPr>
          <w:rFonts w:cstheme="minorHAnsi"/>
        </w:rPr>
        <w:t>3. Zamawiający nie dopuszcza możliwoś</w:t>
      </w:r>
      <w:r w:rsidR="006D062A" w:rsidRPr="00DF5FB3">
        <w:rPr>
          <w:rFonts w:cstheme="minorHAnsi"/>
        </w:rPr>
        <w:t>ci składania ofert wariantowych.</w:t>
      </w:r>
      <w:r w:rsidRPr="00DF5FB3">
        <w:rPr>
          <w:rFonts w:cstheme="minorHAnsi"/>
        </w:rPr>
        <w:t xml:space="preserve"> </w:t>
      </w:r>
      <w:r w:rsidRPr="00DF5FB3">
        <w:rPr>
          <w:rFonts w:cstheme="minorHAnsi"/>
        </w:rPr>
        <w:cr/>
        <w:t>4. Przedmiotem niniejszego postępowania n</w:t>
      </w:r>
      <w:r w:rsidR="006D062A" w:rsidRPr="00DF5FB3">
        <w:rPr>
          <w:rFonts w:cstheme="minorHAnsi"/>
        </w:rPr>
        <w:t>ie jest zawarcie umowy ramowej.</w:t>
      </w:r>
    </w:p>
    <w:p w:rsidR="00D130DC" w:rsidRPr="00DF5FB3" w:rsidRDefault="005843AD" w:rsidP="00DF5FB3">
      <w:pPr>
        <w:autoSpaceDE w:val="0"/>
        <w:autoSpaceDN w:val="0"/>
        <w:adjustRightInd w:val="0"/>
        <w:spacing w:after="0"/>
        <w:jc w:val="both"/>
        <w:rPr>
          <w:rFonts w:cstheme="minorHAnsi"/>
        </w:rPr>
      </w:pPr>
      <w:r w:rsidRPr="00DF5FB3">
        <w:rPr>
          <w:rFonts w:cstheme="minorHAnsi"/>
        </w:rPr>
        <w:t>5. Zamawiający nie dopuszcza możliwości udzielenia zamówień uzupełniających (dotychczasowemu wykonawcy zamówienia podstawowego), o których mowa w a</w:t>
      </w:r>
      <w:r w:rsidR="00200EEF" w:rsidRPr="00DF5FB3">
        <w:rPr>
          <w:rFonts w:cstheme="minorHAnsi"/>
        </w:rPr>
        <w:t>rt. 214 ust. 1 pkt. 7 lub 8</w:t>
      </w:r>
      <w:r w:rsidR="00DB46AB" w:rsidRPr="00DF5FB3">
        <w:rPr>
          <w:rFonts w:cstheme="minorHAnsi"/>
        </w:rPr>
        <w:t xml:space="preserve"> .</w:t>
      </w:r>
      <w:r w:rsidRPr="00DF5FB3">
        <w:rPr>
          <w:rFonts w:cstheme="minorHAnsi"/>
        </w:rPr>
        <w:cr/>
      </w:r>
    </w:p>
    <w:p w:rsidR="006C7BE8" w:rsidRPr="00DF5FB3" w:rsidRDefault="00DB1751" w:rsidP="00DF5FB3">
      <w:pPr>
        <w:autoSpaceDE w:val="0"/>
        <w:autoSpaceDN w:val="0"/>
        <w:adjustRightInd w:val="0"/>
        <w:spacing w:after="0"/>
        <w:jc w:val="both"/>
        <w:rPr>
          <w:rFonts w:cstheme="minorHAnsi"/>
        </w:rPr>
      </w:pPr>
      <w:r w:rsidRPr="00DF5FB3">
        <w:rPr>
          <w:rFonts w:cstheme="minorHAnsi"/>
        </w:rPr>
        <w:t>6. Informacja na temat możliwości powierzenia przez wykonawcę wykonania c</w:t>
      </w:r>
      <w:r w:rsidR="006C7BE8" w:rsidRPr="00DF5FB3">
        <w:rPr>
          <w:rFonts w:cstheme="minorHAnsi"/>
        </w:rPr>
        <w:t>zęści zamówienia podwykonawcom:</w:t>
      </w:r>
    </w:p>
    <w:p w:rsidR="006C7BE8"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Zamawiający nie wprowadza zastrzeżenia wskazującego na obowiązek osobistego wykonania przez Wykonawcę kluczowych zadań. Wykonawca może powierzyć wykonanie części zamówienia podwykonawcy.</w:t>
      </w:r>
    </w:p>
    <w:p w:rsidR="006C7BE8"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Powierzenie wykonania części zamówienia podwykonawcom nie zwalnia wykonawcy z odpowiedzialności za należyte wykonanie zamówienia.</w:t>
      </w:r>
    </w:p>
    <w:p w:rsidR="007D0280" w:rsidRPr="00DF5FB3" w:rsidRDefault="007D0280" w:rsidP="00DF5FB3">
      <w:pPr>
        <w:autoSpaceDE w:val="0"/>
        <w:autoSpaceDN w:val="0"/>
        <w:adjustRightInd w:val="0"/>
        <w:spacing w:after="0"/>
        <w:jc w:val="both"/>
        <w:rPr>
          <w:rFonts w:cstheme="minorHAnsi"/>
        </w:rPr>
      </w:pPr>
    </w:p>
    <w:p w:rsidR="006312F7" w:rsidRPr="00DF5FB3" w:rsidRDefault="005843AD" w:rsidP="00DF5FB3">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7. Wymaga</w:t>
      </w:r>
      <w:r w:rsidR="006312F7" w:rsidRPr="00DF5FB3">
        <w:rPr>
          <w:rFonts w:cstheme="minorHAnsi"/>
        </w:rPr>
        <w:t>nia stawiane wykonawcy:</w:t>
      </w:r>
    </w:p>
    <w:p w:rsidR="006312F7" w:rsidRPr="00DF5FB3" w:rsidRDefault="005843AD"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Wykonawca jest odpowiedzialny za jakość, zgodność z warunkami technicznymi i jakościowymi opisanymi dla </w:t>
      </w:r>
      <w:r w:rsidR="006312F7" w:rsidRPr="00DF5FB3">
        <w:rPr>
          <w:rFonts w:cstheme="minorHAnsi"/>
        </w:rPr>
        <w:t xml:space="preserve">przedmiotu zamówienia.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Wykonawca ponosi pełną odpowiedzialność odszkodowawczą według zasad określonych Kodeksem cywilnym oraz postanowieniami Zamawiającego zawartymi w treści postanowień umowy,</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Wykonawca jest odpowiedzialny za całokształt, w tym za przebieg oraz terminowe wykonanie zamówienia do czasu wygaśnięcia zobowiązań Wykonawcy wobec Zamawiającego.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Wymagana jest należyta staranność przy realizacji zobowiązań umowy, rozumiana jako staranność profesjonalisty w działalności objętej przedmiotem niniejszego zamówienia,</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i/>
        </w:rPr>
        <w:t xml:space="preserve">Wykonawca zrealizuje przedmiot umowy zgodnie z przedłożonym i zaakceptowanym przez Zamawiającego harmonogramem rzeczowo-finansowym.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Ustalenia i decyzje dotyczące wykonywania zamówienia uzgadniane będą przez zamawiającego z ustanowionym przedstawicielem wykonawcy.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lastRenderedPageBreak/>
        <w:t xml:space="preserve">Określenie przez wykonawcę telefonów kontaktowych i numerów fax. oraz innych ustaleń niezbędnych dla sprawnego i terminowego wykonania zamówienia.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Zamawiający nie ponosi odpowiedzialności za szkody wyrządzone przez wykonawcę ( w tym również podwykonawców) podczas wykonywania przedmiotu zamówienia</w:t>
      </w:r>
    </w:p>
    <w:p w:rsidR="006312F7" w:rsidRPr="00DF5FB3" w:rsidRDefault="00E85F82"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Wykonawca zobowiązany jest do zapoznania się z przedmiotem zamówienia oraz zawarcia w cenie oferty wszystkich kosztów za roboty niezbędne do prawidłowego ich wykonania</w:t>
      </w:r>
      <w:r w:rsidRPr="00DF5FB3">
        <w:rPr>
          <w:rFonts w:cstheme="minorHAnsi"/>
          <w:i/>
        </w:rPr>
        <w:t>,</w:t>
      </w:r>
    </w:p>
    <w:p w:rsidR="006312F7" w:rsidRPr="00DF5FB3" w:rsidRDefault="00E85F82"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 xml:space="preserve">Wykonawca zobowiązany będzie wykonać przedmiot zamówienia zgodnie </w:t>
      </w:r>
      <w:r w:rsidR="0079439A" w:rsidRPr="00DF5FB3">
        <w:rPr>
          <w:rFonts w:eastAsia="Times New Roman" w:cstheme="minorHAnsi"/>
        </w:rPr>
        <w:t>z postanowieniami  niniejszej S</w:t>
      </w:r>
      <w:r w:rsidRPr="00DF5FB3">
        <w:rPr>
          <w:rFonts w:eastAsia="Times New Roman" w:cstheme="minorHAnsi"/>
        </w:rPr>
        <w:t>WZ, zapisami złożonej oferty, opisem przedmiotu zamówienia,</w:t>
      </w:r>
      <w:r w:rsidR="00641D67" w:rsidRPr="00DF5FB3">
        <w:rPr>
          <w:rFonts w:eastAsia="Times New Roman" w:cstheme="minorHAnsi"/>
        </w:rPr>
        <w:t xml:space="preserve"> programem funkcjonalno - użytkowym</w:t>
      </w:r>
      <w:r w:rsidRPr="00DF5FB3">
        <w:rPr>
          <w:rFonts w:eastAsia="Times New Roman" w:cstheme="minorHAnsi"/>
        </w:rPr>
        <w:t xml:space="preserve"> i wymaganiami wynikającymi z obowiązujących przepisów prawa budowlanego, standardów i norm oraz zasadami wiedzy technicznej, etyką zawodową i ustalonymi zwyczajami, </w:t>
      </w:r>
    </w:p>
    <w:p w:rsidR="006312F7" w:rsidRPr="00DF5FB3" w:rsidRDefault="00E85F82"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Wykonawca zobowiązany jest do wykonania robót budowlanych zgodnie ze sztuką budowlaną, obowiązującymi przepisami i normami oraz przy zachowaniu przepisów BHP, ppoż, przy maksymalnym ograniczeniu uciążliwości prowadzenia robót prowadzonych u Zamawiającego. </w:t>
      </w:r>
      <w:r w:rsidRPr="00DF5FB3">
        <w:rPr>
          <w:rFonts w:cstheme="minorHAnsi"/>
          <w:i/>
        </w:rPr>
        <w:t>Wykonawca gwarantuje także wykonanie przedmiotu zamówienia pod kierownictwem osób posiadających wymagane przygotowanie zawodowe do pełnienia samodzielnych funkcji technicznych w budownictwie.</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bCs/>
          <w:i/>
          <w:color w:val="000000"/>
          <w:shd w:val="clear" w:color="auto" w:fill="FFFFFF"/>
        </w:rPr>
        <w:t xml:space="preserve">Przed przystąpieniem do robót budowlanych Wykonawca powiadomi wszystkich właścicieli urządzeń </w:t>
      </w:r>
      <w:r w:rsidR="00072BDA" w:rsidRPr="00DF5FB3">
        <w:rPr>
          <w:rFonts w:eastAsia="Times New Roman" w:cstheme="minorHAnsi"/>
          <w:bCs/>
          <w:i/>
          <w:color w:val="000000"/>
          <w:shd w:val="clear" w:color="auto" w:fill="FFFFFF"/>
        </w:rPr>
        <w:t>obcych występujących na placu budowy</w:t>
      </w:r>
      <w:r w:rsidRPr="00DF5FB3">
        <w:rPr>
          <w:rFonts w:eastAsia="Times New Roman" w:cstheme="minorHAnsi"/>
          <w:bCs/>
          <w:i/>
          <w:color w:val="000000"/>
          <w:shd w:val="clear" w:color="auto" w:fill="FFFFFF"/>
        </w:rPr>
        <w:t xml:space="preserve"> o rozpoczęciu robót oraz dokona z nimi inwentaryzacji tych urządzeń i spisze z tej czynności protokół. Wykonawca przekaże Inwestorowi kopię sporządzonego protokołu.</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W cenie oferty należy uwzględnić wszystkie niezbędne zabezpieczenia miejsc prowadzenia robót przed osobami postronnymi.</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Po zakończeniu prac Wykonawca zobowiązany jest przywrócić do stanu pierwotnego teren stanowiący dojazd oraz teren zajęty czasowo pod plac budowy.</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Wszystkie użyte do wykonania przedmiotu zamówienia materiały muszą posiadać parametry techniczne nie gorsze niż wskazano w dokumentacji,</w:t>
      </w:r>
    </w:p>
    <w:p w:rsidR="006312F7" w:rsidRPr="00DF5FB3" w:rsidRDefault="00967C47"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DF5FB3">
        <w:rPr>
          <w:rFonts w:eastAsia="Times New Roman" w:cstheme="minorHAnsi"/>
        </w:rPr>
        <w:t xml:space="preserve"> modernizowaneg</w:t>
      </w:r>
      <w:r w:rsidRPr="00DF5FB3">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DF5FB3">
        <w:rPr>
          <w:rFonts w:eastAsia="Times New Roman" w:cstheme="minorHAnsi"/>
        </w:rPr>
        <w:t xml:space="preserve"> </w:t>
      </w:r>
    </w:p>
    <w:p w:rsidR="003A3972" w:rsidRPr="00DC13EA" w:rsidRDefault="00967C47" w:rsidP="00DF5FB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 xml:space="preserve">Wykonawca jest odpowiedzialny za organizacje węzła sanitarnego we własnym zakresie. </w:t>
      </w:r>
    </w:p>
    <w:p w:rsidR="008C2139" w:rsidRPr="00DF5FB3" w:rsidRDefault="008C2139" w:rsidP="00DF5FB3">
      <w:pPr>
        <w:autoSpaceDE w:val="0"/>
        <w:autoSpaceDN w:val="0"/>
        <w:adjustRightInd w:val="0"/>
        <w:spacing w:after="0"/>
        <w:jc w:val="both"/>
        <w:rPr>
          <w:rFonts w:cstheme="minorHAnsi"/>
        </w:rPr>
      </w:pPr>
    </w:p>
    <w:p w:rsidR="003773E1" w:rsidRPr="00DF5FB3" w:rsidRDefault="005843AD" w:rsidP="00DF5FB3">
      <w:pPr>
        <w:pStyle w:val="NormalnyWeb"/>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sz w:val="22"/>
          <w:szCs w:val="22"/>
        </w:rPr>
        <w:t>8. Wymagania dot. zatrudnienia osób wykonujących wskazane czynności w zakresie realizacji zamówienia na podstawie umowy o pracę</w:t>
      </w:r>
      <w:r w:rsidR="003A2937" w:rsidRPr="00DF5FB3">
        <w:rPr>
          <w:rFonts w:asciiTheme="minorHAnsi" w:hAnsiTheme="minorHAnsi" w:cstheme="minorHAnsi"/>
          <w:sz w:val="22"/>
          <w:szCs w:val="22"/>
        </w:rPr>
        <w:t>:</w:t>
      </w:r>
      <w:r w:rsidRPr="00DF5FB3">
        <w:rPr>
          <w:rFonts w:asciiTheme="minorHAnsi" w:hAnsiTheme="minorHAnsi" w:cstheme="minorHAnsi"/>
          <w:sz w:val="22"/>
          <w:szCs w:val="22"/>
        </w:rPr>
        <w:cr/>
      </w:r>
      <w:r w:rsidR="003773E1" w:rsidRPr="00DF5FB3">
        <w:rPr>
          <w:rFonts w:asciiTheme="minorHAnsi" w:hAnsiTheme="minorHAnsi" w:cstheme="minorHAnsi"/>
          <w:sz w:val="22"/>
          <w:szCs w:val="22"/>
        </w:rPr>
        <w:t xml:space="preserve"> Stosownie do art. </w:t>
      </w:r>
      <w:r w:rsidR="007F0719" w:rsidRPr="00DF5FB3">
        <w:rPr>
          <w:rFonts w:asciiTheme="minorHAnsi" w:hAnsiTheme="minorHAnsi" w:cstheme="minorHAnsi"/>
          <w:sz w:val="22"/>
          <w:szCs w:val="22"/>
        </w:rPr>
        <w:t>95</w:t>
      </w:r>
      <w:r w:rsidR="003773E1" w:rsidRPr="00DF5FB3">
        <w:rPr>
          <w:rFonts w:asciiTheme="minorHAnsi" w:hAnsiTheme="minorHAnsi" w:cstheme="minorHAnsi"/>
          <w:sz w:val="22"/>
          <w:szCs w:val="22"/>
        </w:rPr>
        <w:t xml:space="preserve"> ustawy, Zamawiający </w:t>
      </w:r>
      <w:r w:rsidR="003773E1" w:rsidRPr="00DF5FB3">
        <w:rPr>
          <w:rFonts w:asciiTheme="minorHAnsi" w:hAnsiTheme="minorHAnsi" w:cstheme="minorHAnsi"/>
          <w:b/>
          <w:bCs/>
          <w:sz w:val="22"/>
          <w:szCs w:val="22"/>
        </w:rPr>
        <w:t xml:space="preserve">wymaga aby osoby wykonujące czynności w zakresie realizacji przedmiotu zamówienia, których wykonanie polega na wykonywaniu pracy w sposób </w:t>
      </w:r>
      <w:r w:rsidR="003773E1" w:rsidRPr="00DF5FB3">
        <w:rPr>
          <w:rFonts w:asciiTheme="minorHAnsi" w:hAnsiTheme="minorHAnsi" w:cstheme="minorHAnsi"/>
          <w:b/>
          <w:bCs/>
          <w:sz w:val="22"/>
          <w:szCs w:val="22"/>
        </w:rPr>
        <w:lastRenderedPageBreak/>
        <w:t>określony w art. 22 § 1* ustawy z dnia 26 czerwca 1974 r. – Kodeks pracy (Dz. U. z 2019 r. poz. 1040</w:t>
      </w:r>
      <w:r w:rsidR="00A94CB7" w:rsidRPr="00DF5FB3">
        <w:rPr>
          <w:rFonts w:asciiTheme="minorHAnsi" w:hAnsiTheme="minorHAnsi" w:cstheme="minorHAnsi"/>
          <w:b/>
          <w:bCs/>
          <w:sz w:val="22"/>
          <w:szCs w:val="22"/>
        </w:rPr>
        <w:t xml:space="preserve">, </w:t>
      </w:r>
      <w:r w:rsidR="00A94CB7" w:rsidRPr="005059AF">
        <w:rPr>
          <w:rFonts w:asciiTheme="minorHAnsi" w:hAnsiTheme="minorHAnsi" w:cstheme="minorHAnsi"/>
          <w:b/>
          <w:bCs/>
          <w:sz w:val="22"/>
          <w:szCs w:val="22"/>
        </w:rPr>
        <w:t>1043, 1495</w:t>
      </w:r>
      <w:r w:rsidR="003773E1" w:rsidRPr="00DF5FB3">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wykonanie sposobem mechanicznym i ręcznym wszystkich robót ziemnych i rozbiórkowych,</w:t>
      </w:r>
    </w:p>
    <w:p w:rsidR="00F14756" w:rsidRPr="00DF5FB3" w:rsidRDefault="00F14756"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roboty montażowe,</w:t>
      </w:r>
    </w:p>
    <w:p w:rsidR="00F14756" w:rsidRPr="00DF5FB3" w:rsidRDefault="00DE4EB6"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roboty w zakresie układania nawierzchni,</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utrzymanie porządku i organizacji ruchu podczas budowy</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pracowników dozorujących plac budowy i sprzęt.</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b/>
          <w:bCs/>
          <w:sz w:val="22"/>
          <w:szCs w:val="22"/>
        </w:rPr>
      </w:pPr>
    </w:p>
    <w:p w:rsidR="00F14756" w:rsidRPr="00DF5FB3" w:rsidRDefault="00F14756"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Powyższy wymóg nie dotyczy osób fizycznych prowadzących działalność gospodarczą w zakresie w jakim będą wykonywać osobiście usługi na rzecz Wykonawcy lub Podwykonawcy.</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Wykonawca lub Podwykonawca winien zatrudniać wyżej wymienione osoby </w:t>
      </w:r>
      <w:r w:rsidRPr="00F42727">
        <w:rPr>
          <w:rFonts w:asciiTheme="minorHAnsi" w:hAnsiTheme="minorHAnsi" w:cstheme="minorHAnsi"/>
          <w:sz w:val="22"/>
          <w:szCs w:val="22"/>
        </w:rPr>
        <w:t>co najmniej od rozpoczęcia do końca upływu terminu realizacji zamówienia</w:t>
      </w:r>
      <w:r w:rsidRPr="00DF5FB3">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DF5FB3">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p>
    <w:p w:rsidR="003773E1" w:rsidRPr="00DF5FB3" w:rsidRDefault="003773E1" w:rsidP="0097414D">
      <w:pPr>
        <w:pStyle w:val="NormalnyWeb"/>
        <w:numPr>
          <w:ilvl w:val="0"/>
          <w:numId w:val="3"/>
        </w:numPr>
        <w:tabs>
          <w:tab w:val="left" w:pos="851"/>
        </w:tabs>
        <w:spacing w:before="0" w:beforeAutospacing="0" w:line="276" w:lineRule="auto"/>
        <w:ind w:left="284"/>
        <w:jc w:val="both"/>
        <w:rPr>
          <w:rFonts w:asciiTheme="minorHAnsi" w:hAnsiTheme="minorHAnsi" w:cstheme="minorHAnsi"/>
          <w:sz w:val="22"/>
          <w:szCs w:val="22"/>
        </w:rPr>
      </w:pPr>
      <w:r w:rsidRPr="00DF5FB3">
        <w:rPr>
          <w:rFonts w:asciiTheme="minorHAnsi" w:hAnsiTheme="minorHAnsi" w:cstheme="minorHAnsi"/>
          <w:sz w:val="22"/>
          <w:szCs w:val="22"/>
        </w:rPr>
        <w:t>Sposób dokumentowania zatrudnienia ww. osób:</w:t>
      </w:r>
    </w:p>
    <w:p w:rsidR="00DE4EB6" w:rsidRPr="00DF5FB3" w:rsidRDefault="00DE4EB6" w:rsidP="0097414D">
      <w:pPr>
        <w:pStyle w:val="NormalnyWeb"/>
        <w:numPr>
          <w:ilvl w:val="0"/>
          <w:numId w:val="50"/>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w:t>
      </w:r>
      <w:r w:rsidRPr="00DF5FB3">
        <w:rPr>
          <w:rFonts w:asciiTheme="minorHAnsi" w:hAnsiTheme="minorHAnsi" w:cstheme="minorHAnsi"/>
          <w:sz w:val="22"/>
          <w:szCs w:val="22"/>
          <w:u w:val="single"/>
        </w:rPr>
        <w:t>do 10 dni od dnia zawarcia niniejszej umowy</w:t>
      </w:r>
      <w:r w:rsidRPr="00DF5FB3">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DE4EB6" w:rsidRPr="00DF5FB3" w:rsidRDefault="00DE4EB6" w:rsidP="0097414D">
      <w:pPr>
        <w:pStyle w:val="NormalnyWeb"/>
        <w:numPr>
          <w:ilvl w:val="0"/>
          <w:numId w:val="50"/>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lastRenderedPageBreak/>
        <w:t>W oświadczeniu Wykonawca zobowiązany jest: 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 Do oświadczenia Wykonawca obowiązany jest dołączyć co najmniej jeden (Inwestor ma prawo wskazania wymaganych dokumentów) z poniżej wskazanych dokumentów:</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oświadczenie zatrudnionego pracownika,</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oświadczenie Wykonawcy lub podwykonawcy o zatrudnieniu pracownika na podstawie umowy o pracę,</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poświadczonej za zgodność z oryginałem kopii umowy o pracę zatrudnionego pracownika,</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innych dokumentów</w:t>
      </w:r>
    </w:p>
    <w:p w:rsidR="00DE4EB6" w:rsidRPr="00DF5FB3" w:rsidRDefault="00DE4EB6" w:rsidP="00DF5FB3">
      <w:pPr>
        <w:pStyle w:val="Tekstpodstawowy"/>
        <w:widowControl/>
        <w:tabs>
          <w:tab w:val="left" w:pos="284"/>
          <w:tab w:val="left" w:pos="367"/>
          <w:tab w:val="left" w:pos="417"/>
        </w:tabs>
        <w:spacing w:after="0" w:line="276" w:lineRule="auto"/>
        <w:ind w:left="1440"/>
        <w:jc w:val="both"/>
        <w:rPr>
          <w:rFonts w:asciiTheme="minorHAnsi" w:hAnsiTheme="minorHAnsi" w:cstheme="minorHAnsi"/>
          <w:sz w:val="22"/>
          <w:szCs w:val="22"/>
        </w:rPr>
      </w:pPr>
      <w:r w:rsidRPr="00DF5FB3">
        <w:rPr>
          <w:rFonts w:asciiTheme="minorHAnsi" w:hAnsiTheme="minorHAnsi" w:cstheme="minorHAnsi"/>
          <w:sz w:val="22"/>
          <w:szCs w:val="22"/>
        </w:rPr>
        <w:t>- zawierających informacje, w tym dane osobowe, niezbędne do weryfikacji zatrudnienia na podstawie umowy o pracę, w szczególności imię i nazwisko zatrudnionego pracownika, datę zawarcia umowy o pracę, rodzaj umowy o pracę i zakres obowiązków pracownika. Jeżeli podmiot ma siedzibę lub miejsce zamieszkania poza terytorium Rzeczpospolitej Polskiej, składa równoważny dokument wydany przez właściwy organ w kraju, w którym wykonawca ma siedzibę lub miejsce zamieszkania.</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na żądanie Inwestora Wykonawca obowiązany będzie składać aktualne oświadczenie, o którym mowa w pkt 1 lit. a wraz z wymaganym dokumentem/dokumentami w terminie do 5 dni od wezwania. Z wezwaniem Inwestor może zwrócić się do Wykonawcy jeden raz w czasie trwania umowy; </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pkt 2, które umożliwią Wykonawcy skontrolowanie spełnienia przez Podwykonawcę obowiązku zatrudnienia na umowę o pracę. </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W trakcie realizacji zamówienia poza czynnością kontrolną określoną w pkt3) i w pkt 4) Inwestor ma również prawo do żądania wyjaśnień od Wykonawcy i/lub Podwykonawcy w przypadku wątpliwości w zakresie potwierdzania spełniania wymogu lub przeprowadzenia kontroli w miejscu wykonywania świadczenia.</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w przypadku, gdy Inwestor poweźmie wątpliwości, co do prawdziwości oświadczenia Wykonawcy, o którym mowa w lit. a i b Inwestor zwróci się z wnioskiem do inspektoratu pracy o przeprowadzenie kontroli;</w:t>
      </w:r>
    </w:p>
    <w:p w:rsidR="00DE4EB6" w:rsidRPr="00DF5FB3" w:rsidRDefault="00DE4EB6" w:rsidP="0097414D">
      <w:pPr>
        <w:pStyle w:val="NormalnyWeb"/>
        <w:numPr>
          <w:ilvl w:val="0"/>
          <w:numId w:val="52"/>
        </w:numPr>
        <w:tabs>
          <w:tab w:val="left" w:pos="284"/>
          <w:tab w:val="left" w:pos="851"/>
        </w:tabs>
        <w:suppressAutoHyphen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Inwestorowi przysługuje prawo naliczenia Wykonawcy kar umownych z tytułu:</w:t>
      </w:r>
    </w:p>
    <w:p w:rsidR="00DE4EB6" w:rsidRPr="00DF5FB3" w:rsidRDefault="00DE4EB6" w:rsidP="0097414D">
      <w:pPr>
        <w:numPr>
          <w:ilvl w:val="0"/>
          <w:numId w:val="49"/>
        </w:numPr>
        <w:tabs>
          <w:tab w:val="left" w:pos="284"/>
          <w:tab w:val="left" w:pos="993"/>
        </w:tabs>
        <w:suppressAutoHyphens/>
        <w:spacing w:after="0"/>
        <w:jc w:val="both"/>
        <w:rPr>
          <w:rFonts w:eastAsia="Times New Roman" w:cstheme="minorHAnsi"/>
        </w:rPr>
      </w:pPr>
      <w:r w:rsidRPr="00DF5FB3">
        <w:rPr>
          <w:rFonts w:eastAsia="Times New Roman" w:cstheme="minorHAnsi"/>
        </w:rPr>
        <w:t xml:space="preserve">oddelegowania do wykonywania czynności wskazanych w ust. 1 osób niezatrudnionych na podstawie umowy o pracę – w wysokości 1000,- zł za każdy stwierdzony przypadek (kara </w:t>
      </w:r>
      <w:r w:rsidRPr="00DF5FB3">
        <w:rPr>
          <w:rFonts w:eastAsia="Times New Roman" w:cstheme="minorHAnsi"/>
        </w:rPr>
        <w:lastRenderedPageBreak/>
        <w:t>może być nakładana wielokrotnie w odniesieniu do tej samej osoby, jeżeli Inwestor stwierdzi, że nie jest ona zatrudniona na podstawie umowy o pracę),</w:t>
      </w:r>
    </w:p>
    <w:p w:rsidR="00DE4EB6" w:rsidRPr="00DF5FB3" w:rsidRDefault="00DE4EB6" w:rsidP="0097414D">
      <w:pPr>
        <w:numPr>
          <w:ilvl w:val="0"/>
          <w:numId w:val="49"/>
        </w:numPr>
        <w:tabs>
          <w:tab w:val="left" w:pos="284"/>
          <w:tab w:val="left" w:pos="993"/>
        </w:tabs>
        <w:suppressAutoHyphens/>
        <w:spacing w:after="0"/>
        <w:jc w:val="both"/>
        <w:rPr>
          <w:rFonts w:eastAsia="Times New Roman" w:cstheme="minorHAnsi"/>
          <w:b/>
          <w:bCs/>
          <w:color w:val="000000"/>
        </w:rPr>
      </w:pPr>
      <w:r w:rsidRPr="00DF5FB3">
        <w:rPr>
          <w:rFonts w:eastAsia="Times New Roman" w:cstheme="minorHAnsi"/>
        </w:rPr>
        <w:t>nieprzedstawienia w terminie oświadczenia, bądź dokumentu, o których mowa w ust. 2 pkt 1 i pkt 2 - w wysokości 5 000,00 zł.</w:t>
      </w:r>
    </w:p>
    <w:p w:rsidR="003773E1" w:rsidRPr="00DF5FB3" w:rsidRDefault="003773E1" w:rsidP="00DF5FB3">
      <w:pPr>
        <w:autoSpaceDE w:val="0"/>
        <w:autoSpaceDN w:val="0"/>
        <w:adjustRightInd w:val="0"/>
        <w:spacing w:after="0"/>
        <w:jc w:val="both"/>
        <w:rPr>
          <w:rFonts w:cstheme="minorHAnsi"/>
        </w:rPr>
      </w:pPr>
    </w:p>
    <w:p w:rsidR="00E71F00" w:rsidRPr="004855E3" w:rsidRDefault="00C14EF3" w:rsidP="00DF5FB3">
      <w:pPr>
        <w:tabs>
          <w:tab w:val="left" w:pos="851"/>
        </w:tabs>
        <w:spacing w:after="0"/>
        <w:jc w:val="both"/>
        <w:rPr>
          <w:rFonts w:eastAsia="Times New Roman" w:cstheme="minorHAnsi"/>
        </w:rPr>
      </w:pPr>
      <w:r w:rsidRPr="004855E3">
        <w:rPr>
          <w:rFonts w:cstheme="minorHAnsi"/>
        </w:rPr>
        <w:t>9</w:t>
      </w:r>
      <w:r w:rsidR="005843AD" w:rsidRPr="004855E3">
        <w:rPr>
          <w:rFonts w:cstheme="minorHAnsi"/>
        </w:rPr>
        <w:t>. Wymagania dot. gwarancji</w:t>
      </w:r>
      <w:r w:rsidR="005843AD" w:rsidRPr="004855E3">
        <w:rPr>
          <w:rFonts w:cstheme="minorHAnsi"/>
        </w:rPr>
        <w:cr/>
      </w:r>
      <w:r w:rsidR="00E71F00" w:rsidRPr="004855E3">
        <w:rPr>
          <w:rFonts w:eastAsia="Times New Roman" w:cstheme="minorHAnsi"/>
        </w:rPr>
        <w:t>Wykonawca udziela gwarancji na wykonane roboty budowlane</w:t>
      </w:r>
      <w:r w:rsidR="00CE3A40">
        <w:rPr>
          <w:rFonts w:eastAsia="Times New Roman" w:cstheme="minorHAnsi"/>
        </w:rPr>
        <w:t xml:space="preserve"> oraz </w:t>
      </w:r>
      <w:r w:rsidR="008B5EDD">
        <w:rPr>
          <w:rFonts w:eastAsia="Times New Roman" w:cstheme="minorHAnsi"/>
        </w:rPr>
        <w:t>użyte materiały i urządzenia</w:t>
      </w:r>
      <w:r w:rsidR="00E71F00" w:rsidRPr="004855E3">
        <w:rPr>
          <w:rFonts w:eastAsia="Times New Roman" w:cstheme="minorHAnsi"/>
        </w:rPr>
        <w:t xml:space="preserve">. Minimalny okres gwarancji ustala się na </w:t>
      </w:r>
      <w:r w:rsidR="004855E3" w:rsidRPr="004855E3">
        <w:rPr>
          <w:rFonts w:eastAsia="Times New Roman" w:cstheme="minorHAnsi"/>
          <w:b/>
        </w:rPr>
        <w:t>48</w:t>
      </w:r>
      <w:r w:rsidR="00E71F00" w:rsidRPr="004855E3">
        <w:rPr>
          <w:rFonts w:eastAsia="Times New Roman" w:cstheme="minorHAnsi"/>
          <w:b/>
        </w:rPr>
        <w:t xml:space="preserve"> miesięcy.</w:t>
      </w:r>
      <w:r w:rsidR="00E71F00" w:rsidRPr="004855E3">
        <w:rPr>
          <w:rFonts w:eastAsia="Times New Roman" w:cstheme="minorHAnsi"/>
        </w:rPr>
        <w:t xml:space="preserve"> </w:t>
      </w:r>
    </w:p>
    <w:p w:rsidR="00E71F00" w:rsidRPr="004855E3" w:rsidRDefault="00E71F00" w:rsidP="00DF5FB3">
      <w:pPr>
        <w:tabs>
          <w:tab w:val="left" w:pos="851"/>
        </w:tabs>
        <w:spacing w:after="0"/>
        <w:jc w:val="both"/>
        <w:rPr>
          <w:rFonts w:eastAsia="Times New Roman" w:cstheme="minorHAnsi"/>
          <w:i/>
        </w:rPr>
      </w:pPr>
      <w:r w:rsidRPr="004855E3">
        <w:rPr>
          <w:rFonts w:eastAsia="Times New Roman" w:cstheme="minorHAnsi"/>
          <w:i/>
        </w:rPr>
        <w:t>Okres gwarancji będzie punktowany zgodnie z opisem kryteriów oceny ofert zawartym w rozdziale XIV SIWZ.</w:t>
      </w:r>
    </w:p>
    <w:p w:rsidR="00E71F00" w:rsidRPr="004855E3" w:rsidRDefault="00E71F00" w:rsidP="00DF5FB3">
      <w:pPr>
        <w:tabs>
          <w:tab w:val="left" w:pos="851"/>
        </w:tabs>
        <w:spacing w:after="0"/>
        <w:jc w:val="both"/>
        <w:rPr>
          <w:rFonts w:eastAsia="Times New Roman" w:cstheme="minorHAnsi"/>
          <w:i/>
        </w:rPr>
      </w:pPr>
      <w:r w:rsidRPr="004855E3">
        <w:rPr>
          <w:rFonts w:eastAsia="Times New Roman" w:cstheme="minorHAnsi"/>
          <w:i/>
        </w:rPr>
        <w:t xml:space="preserve">W kryterium gwarancja ocenie poddany zostanie okres gwarancji </w:t>
      </w:r>
      <w:r w:rsidR="00CE3A40">
        <w:rPr>
          <w:rFonts w:eastAsia="Times New Roman" w:cstheme="minorHAnsi"/>
          <w:i/>
        </w:rPr>
        <w:t>zaoferowany</w:t>
      </w:r>
      <w:r w:rsidRPr="004855E3">
        <w:rPr>
          <w:rFonts w:eastAsia="Times New Roman" w:cstheme="minorHAnsi"/>
          <w:i/>
        </w:rPr>
        <w:t xml:space="preserve"> przez Wykonawcę na formularzu ofertowym.</w:t>
      </w:r>
    </w:p>
    <w:p w:rsidR="00D2110D" w:rsidRPr="004855E3" w:rsidRDefault="00D2110D" w:rsidP="00DF5FB3">
      <w:pPr>
        <w:tabs>
          <w:tab w:val="left" w:pos="851"/>
        </w:tabs>
        <w:autoSpaceDE w:val="0"/>
        <w:autoSpaceDN w:val="0"/>
        <w:adjustRightInd w:val="0"/>
        <w:spacing w:after="0"/>
        <w:jc w:val="both"/>
        <w:rPr>
          <w:rFonts w:cstheme="minorHAnsi"/>
          <w:b/>
        </w:rPr>
      </w:pPr>
    </w:p>
    <w:p w:rsidR="00DE5286" w:rsidRPr="00DF5FB3" w:rsidRDefault="005843AD" w:rsidP="00DF5FB3">
      <w:pPr>
        <w:tabs>
          <w:tab w:val="left" w:pos="851"/>
        </w:tabs>
        <w:autoSpaceDE w:val="0"/>
        <w:autoSpaceDN w:val="0"/>
        <w:adjustRightInd w:val="0"/>
        <w:spacing w:after="0"/>
        <w:jc w:val="both"/>
        <w:rPr>
          <w:rFonts w:cstheme="minorHAnsi"/>
        </w:rPr>
      </w:pPr>
      <w:r w:rsidRPr="004855E3">
        <w:rPr>
          <w:rFonts w:cstheme="minorHAnsi"/>
          <w:b/>
        </w:rPr>
        <w:t>IV. Termin wykonania zamówienia</w:t>
      </w:r>
      <w:r w:rsidRPr="004855E3">
        <w:rPr>
          <w:rFonts w:cstheme="minorHAnsi"/>
        </w:rPr>
        <w:t xml:space="preserve"> </w:t>
      </w:r>
      <w:r w:rsidRPr="004855E3">
        <w:rPr>
          <w:rFonts w:cstheme="minorHAnsi"/>
        </w:rPr>
        <w:cr/>
      </w:r>
      <w:r w:rsidR="00DE5286" w:rsidRPr="004855E3">
        <w:rPr>
          <w:rFonts w:cstheme="minorHAnsi"/>
        </w:rPr>
        <w:t xml:space="preserve">Wymagany termin wykonania (realizacji) zamówienia: </w:t>
      </w:r>
      <w:r w:rsidR="00D0217B">
        <w:rPr>
          <w:rFonts w:cstheme="minorHAnsi"/>
        </w:rPr>
        <w:t>3 miesiące</w:t>
      </w:r>
      <w:r w:rsidR="004855E3" w:rsidRPr="004855E3">
        <w:rPr>
          <w:rFonts w:cstheme="minorHAnsi"/>
        </w:rPr>
        <w:t xml:space="preserve"> od dnia podpisania umowy.</w:t>
      </w:r>
    </w:p>
    <w:p w:rsidR="007711EB" w:rsidRPr="00DF5FB3" w:rsidRDefault="007711EB" w:rsidP="00DF5FB3">
      <w:pPr>
        <w:autoSpaceDE w:val="0"/>
        <w:autoSpaceDN w:val="0"/>
        <w:adjustRightInd w:val="0"/>
        <w:spacing w:after="0"/>
        <w:jc w:val="both"/>
        <w:rPr>
          <w:rFonts w:cstheme="minorHAnsi"/>
          <w:b/>
        </w:rPr>
      </w:pPr>
    </w:p>
    <w:p w:rsidR="007319C3" w:rsidRPr="00DF5FB3" w:rsidRDefault="00407B06" w:rsidP="00DF5FB3">
      <w:pPr>
        <w:autoSpaceDE w:val="0"/>
        <w:autoSpaceDN w:val="0"/>
        <w:adjustRightInd w:val="0"/>
        <w:spacing w:after="0"/>
        <w:jc w:val="both"/>
        <w:rPr>
          <w:rFonts w:cstheme="minorHAnsi"/>
        </w:rPr>
      </w:pPr>
      <w:r w:rsidRPr="00DF5FB3">
        <w:rPr>
          <w:rFonts w:cstheme="minorHAnsi"/>
          <w:b/>
        </w:rPr>
        <w:t xml:space="preserve">V. Podstawy wykluczenia </w:t>
      </w:r>
      <w:r w:rsidRPr="00DF5FB3">
        <w:rPr>
          <w:rFonts w:cstheme="minorHAnsi"/>
          <w:b/>
        </w:rPr>
        <w:cr/>
      </w:r>
      <w:r w:rsidRPr="00DF5FB3">
        <w:rPr>
          <w:rFonts w:cstheme="minorHAnsi"/>
        </w:rPr>
        <w:t>1. Z udziału w niniejszym postępowaniu wyklucza się wykonawców, którzy podlegają wykluczeniu na podst</w:t>
      </w:r>
      <w:r w:rsidR="003146F1" w:rsidRPr="00DF5FB3">
        <w:rPr>
          <w:rFonts w:cstheme="minorHAnsi"/>
        </w:rPr>
        <w:t>awie art. 108 ustawy Pzp.</w:t>
      </w:r>
      <w:r w:rsidR="003146F1" w:rsidRPr="00DF5FB3">
        <w:rPr>
          <w:rFonts w:cstheme="minorHAnsi"/>
        </w:rPr>
        <w:cr/>
      </w:r>
      <w:r w:rsidR="007319C3" w:rsidRPr="00DF5FB3">
        <w:rPr>
          <w:rFonts w:cstheme="minorHAnsi"/>
        </w:rPr>
        <w:t>Z postępowania o udzielenie zamówienia wyklucza się Wykonawców</w:t>
      </w:r>
      <w:r w:rsidR="00C81475" w:rsidRPr="00DF5FB3">
        <w:rPr>
          <w:rFonts w:cstheme="minorHAnsi"/>
        </w:rPr>
        <w:t>,</w:t>
      </w:r>
      <w:r w:rsidR="007319C3" w:rsidRPr="00DF5FB3">
        <w:rPr>
          <w:rFonts w:cstheme="minorHAnsi"/>
        </w:rPr>
        <w:t xml:space="preserve"> z zastrzeżeniem art. 110 ust 2 ustawy Prawo zamówień publicznych, w stosunku, do których</w:t>
      </w:r>
      <w:r w:rsidR="00C81475" w:rsidRPr="00DF5FB3">
        <w:rPr>
          <w:rFonts w:cstheme="minorHAnsi"/>
        </w:rPr>
        <w:t xml:space="preserve"> </w:t>
      </w:r>
      <w:r w:rsidR="007319C3" w:rsidRPr="00DF5FB3">
        <w:rPr>
          <w:rFonts w:cstheme="minorHAnsi"/>
        </w:rPr>
        <w:t>zachodzi którakolwiek</w:t>
      </w:r>
      <w:r w:rsidR="00C81475" w:rsidRPr="00DF5FB3">
        <w:rPr>
          <w:rFonts w:cstheme="minorHAnsi"/>
        </w:rPr>
        <w:t xml:space="preserve"> </w:t>
      </w:r>
      <w:r w:rsidR="007319C3" w:rsidRPr="00DF5FB3">
        <w:rPr>
          <w:rFonts w:cstheme="minorHAnsi"/>
        </w:rPr>
        <w:t>z okoliczności</w:t>
      </w:r>
      <w:r w:rsidR="00C81475" w:rsidRPr="00DF5FB3">
        <w:rPr>
          <w:rFonts w:cstheme="minorHAnsi"/>
        </w:rPr>
        <w:t xml:space="preserve"> </w:t>
      </w:r>
      <w:r w:rsidR="007319C3" w:rsidRPr="00DF5FB3">
        <w:rPr>
          <w:rFonts w:cstheme="minorHAnsi"/>
        </w:rPr>
        <w:t>wskazanych</w:t>
      </w:r>
      <w:r w:rsidR="00C14EF3" w:rsidRPr="00DF5FB3">
        <w:rPr>
          <w:rFonts w:cstheme="minorHAnsi"/>
        </w:rPr>
        <w:t xml:space="preserve"> </w:t>
      </w:r>
      <w:r w:rsidR="007319C3" w:rsidRPr="00DF5FB3">
        <w:rPr>
          <w:rFonts w:cstheme="minorHAnsi"/>
        </w:rPr>
        <w:t>w art. 108 ust. 1 Prawo zamówień publicznych;</w:t>
      </w:r>
    </w:p>
    <w:p w:rsidR="007319C3" w:rsidRPr="00DF5FB3" w:rsidRDefault="007319C3" w:rsidP="00DF5FB3">
      <w:pPr>
        <w:autoSpaceDE w:val="0"/>
        <w:autoSpaceDN w:val="0"/>
        <w:adjustRightInd w:val="0"/>
        <w:spacing w:after="0"/>
        <w:jc w:val="both"/>
        <w:rPr>
          <w:rFonts w:cstheme="minorHAnsi"/>
        </w:rPr>
      </w:pPr>
    </w:p>
    <w:p w:rsidR="0050567A" w:rsidRPr="00DF5FB3" w:rsidRDefault="00407B06" w:rsidP="00DF5FB3">
      <w:pPr>
        <w:autoSpaceDE w:val="0"/>
        <w:autoSpaceDN w:val="0"/>
        <w:adjustRightInd w:val="0"/>
        <w:spacing w:after="0"/>
        <w:jc w:val="both"/>
        <w:rPr>
          <w:rFonts w:cstheme="minorHAnsi"/>
          <w:b/>
        </w:rPr>
      </w:pPr>
      <w:r w:rsidRPr="00DF5FB3">
        <w:rPr>
          <w:rFonts w:cstheme="minorHAnsi"/>
        </w:rPr>
        <w:t>2. Zamawiający nie przewiduje wykluczenia wykonawcy z udziału w postępowaniu na pod</w:t>
      </w:r>
      <w:r w:rsidR="00991623" w:rsidRPr="00DF5FB3">
        <w:rPr>
          <w:rFonts w:cstheme="minorHAnsi"/>
        </w:rPr>
        <w:t xml:space="preserve">stawie art. 109 ustawy Pzp. </w:t>
      </w:r>
      <w:r w:rsidR="00991623" w:rsidRPr="00DF5FB3">
        <w:rPr>
          <w:rFonts w:cstheme="minorHAnsi"/>
        </w:rPr>
        <w:cr/>
      </w:r>
      <w:r w:rsidR="00991623" w:rsidRPr="00DF5FB3">
        <w:rPr>
          <w:rFonts w:cstheme="minorHAnsi"/>
        </w:rPr>
        <w:cr/>
      </w:r>
      <w:r w:rsidRPr="00DF5FB3">
        <w:rPr>
          <w:rFonts w:cstheme="minorHAnsi"/>
        </w:rPr>
        <w:t>3. Wykonawca nie podlega wykluczeniu w okolicznościach określonych w art. 108 ust. 1 pkt 1, 2</w:t>
      </w:r>
      <w:r w:rsidR="0079251E" w:rsidRPr="00DF5FB3">
        <w:rPr>
          <w:rFonts w:cstheme="minorHAnsi"/>
        </w:rPr>
        <w:t xml:space="preserve"> i 5</w:t>
      </w:r>
      <w:r w:rsidR="006446EF" w:rsidRPr="00DF5FB3">
        <w:rPr>
          <w:rFonts w:cstheme="minorHAnsi"/>
        </w:rPr>
        <w:t xml:space="preserve"> </w:t>
      </w:r>
      <w:r w:rsidRPr="00DF5FB3">
        <w:rPr>
          <w:rFonts w:cstheme="minorHAnsi"/>
        </w:rPr>
        <w:t xml:space="preserve">jeżeli udowodni zamawiającemu, że spełnił łącznie następujące przesłanki: </w:t>
      </w:r>
      <w:r w:rsidRPr="00DF5FB3">
        <w:rPr>
          <w:rFonts w:cstheme="minorHAnsi"/>
        </w:rPr>
        <w:cr/>
        <w:t>1) naprawił lub zobowiązał się do naprawienia szkody wyrządzonej przestępstwem, wykroczeniem lub swoim nieprawidłowym postępowaniem, w tym poprzez zadość</w:t>
      </w:r>
      <w:r w:rsidR="0053498F" w:rsidRPr="00DF5FB3">
        <w:rPr>
          <w:rFonts w:cstheme="minorHAnsi"/>
        </w:rPr>
        <w:t xml:space="preserve"> </w:t>
      </w:r>
      <w:r w:rsidRPr="00DF5FB3">
        <w:rPr>
          <w:rFonts w:cstheme="minorHAnsi"/>
        </w:rPr>
        <w:t xml:space="preserve">uczynienie pieniężne; </w:t>
      </w:r>
      <w:r w:rsidRPr="00DF5FB3">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DF5FB3">
        <w:rPr>
          <w:rFonts w:cstheme="minorHAnsi"/>
        </w:rPr>
        <w:cr/>
        <w:t xml:space="preserve">3) podjął konkretne środki techniczne, organizacyjne i kadrowe, odpowiednie dla zapobiegania dalszym przestępstwom, wykroczeniom lub nieprawidłowemu postępowaniu, w szczególności: </w:t>
      </w:r>
      <w:r w:rsidRPr="00DF5FB3">
        <w:rPr>
          <w:rFonts w:cstheme="minorHAnsi"/>
        </w:rPr>
        <w:cr/>
        <w:t xml:space="preserve">a) zerwał wszelkie powiązania z osobami lub podmiotami odpowiedzialnymi za nieprawidłowe postępowanie wykonawcy, </w:t>
      </w:r>
      <w:r w:rsidRPr="00DF5FB3">
        <w:rPr>
          <w:rFonts w:cstheme="minorHAnsi"/>
        </w:rPr>
        <w:cr/>
        <w:t xml:space="preserve">b) zreorganizował personel, </w:t>
      </w:r>
      <w:r w:rsidRPr="00DF5FB3">
        <w:rPr>
          <w:rFonts w:cstheme="minorHAnsi"/>
        </w:rPr>
        <w:cr/>
        <w:t xml:space="preserve">c) wdrożył system sprawozdawczości i kontroli, </w:t>
      </w:r>
      <w:r w:rsidRPr="00DF5FB3">
        <w:rPr>
          <w:rFonts w:cstheme="minorHAnsi"/>
        </w:rPr>
        <w:cr/>
        <w:t xml:space="preserve">d) utworzył struktury audytu wewnętrznego do monitorowania przestrzegania przepisów, wewnętrznych regulacji lub standardów, </w:t>
      </w:r>
      <w:r w:rsidRPr="00DF5FB3">
        <w:rPr>
          <w:rFonts w:cstheme="minorHAnsi"/>
        </w:rPr>
        <w:cr/>
        <w:t xml:space="preserve">e) wprowadził wewnętrzne regulacje dotyczące odpowiedzialności i odszkodowań za nieprzestrzeganie przepisów, wewnętrznych regulacji lub standardów. </w:t>
      </w:r>
      <w:r w:rsidRPr="00DF5FB3">
        <w:rPr>
          <w:rFonts w:cstheme="minorHAnsi"/>
        </w:rPr>
        <w:cr/>
      </w:r>
      <w:r w:rsidRPr="00DF5FB3">
        <w:rPr>
          <w:rFonts w:cstheme="minorHAnsi"/>
        </w:rPr>
        <w:cr/>
        <w:t xml:space="preserve">4. Zamawiający ocenia, czy podjęte przez wykonawcę czynności, o których mowa w pkt. 3, są </w:t>
      </w:r>
      <w:r w:rsidRPr="00DF5FB3">
        <w:rPr>
          <w:rFonts w:cstheme="minorHAnsi"/>
        </w:rPr>
        <w:lastRenderedPageBreak/>
        <w:t>wystarczające do wykazania jego rzetelności, uwzględniając wagę i szczególne okoliczności czynu wykonawcy. Jeżeli podjęte przez wykonawcę czynności nie są wystarczające do wykazania jego rzetelności, zamawiający wyklucza wykonawcę.</w:t>
      </w:r>
      <w:r w:rsidRPr="00DF5FB3">
        <w:rPr>
          <w:rFonts w:cstheme="minorHAnsi"/>
        </w:rPr>
        <w:cr/>
      </w:r>
      <w:r w:rsidRPr="00DF5FB3">
        <w:rPr>
          <w:rFonts w:cstheme="minorHAnsi"/>
        </w:rPr>
        <w:cr/>
        <w:t>5. Zamawiający może wykluczyć Wykonawcę na każdym etapie postępowania o udzielenie zamówienia.</w:t>
      </w:r>
      <w:r w:rsidRPr="00DF5FB3">
        <w:rPr>
          <w:rFonts w:cstheme="minorHAnsi"/>
        </w:rPr>
        <w:cr/>
      </w:r>
      <w:r w:rsidRPr="00DF5FB3">
        <w:rPr>
          <w:rFonts w:cstheme="minorHAnsi"/>
        </w:rPr>
        <w:cr/>
        <w:t>6. Zamawiający odrzuca ofertę, jeżeli:</w:t>
      </w:r>
      <w:r w:rsidRPr="00DF5FB3">
        <w:rPr>
          <w:rFonts w:cstheme="minorHAnsi"/>
        </w:rPr>
        <w:cr/>
        <w:t xml:space="preserve">1) została złożona po terminie składania ofert; </w:t>
      </w:r>
      <w:r w:rsidRPr="00DF5FB3">
        <w:rPr>
          <w:rFonts w:cstheme="minorHAnsi"/>
        </w:rPr>
        <w:cr/>
        <w:t xml:space="preserve">2) została złożona przez wykonawcę: </w:t>
      </w:r>
      <w:r w:rsidRPr="00DF5FB3">
        <w:rPr>
          <w:rFonts w:cstheme="minorHAnsi"/>
        </w:rPr>
        <w:cr/>
        <w:t xml:space="preserve">a) podlegającego wykluczeniu z postępowania lub </w:t>
      </w:r>
      <w:r w:rsidRPr="00DF5FB3">
        <w:rPr>
          <w:rFonts w:cstheme="minorHAnsi"/>
        </w:rPr>
        <w:cr/>
        <w:t xml:space="preserve">b) niespełniającego warunków udziału w postępowaniu, lub </w:t>
      </w:r>
      <w:r w:rsidRPr="00DF5FB3">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DF5FB3">
        <w:rPr>
          <w:rFonts w:cstheme="minorHAnsi"/>
        </w:rPr>
        <w:t xml:space="preserve"> przedmiotowego środka dowodowego, </w:t>
      </w:r>
      <w:r w:rsidRPr="00DF5FB3">
        <w:rPr>
          <w:rFonts w:cstheme="minorHAnsi"/>
        </w:rPr>
        <w:t xml:space="preserve">lub innych dokumentów lub oświadczeń; </w:t>
      </w:r>
      <w:r w:rsidRPr="00DF5FB3">
        <w:rPr>
          <w:rFonts w:cstheme="minorHAnsi"/>
        </w:rPr>
        <w:cr/>
        <w:t xml:space="preserve">3) jest niezgodna z przepisami ustawy; </w:t>
      </w:r>
      <w:r w:rsidRPr="00DF5FB3">
        <w:rPr>
          <w:rFonts w:cstheme="minorHAnsi"/>
        </w:rPr>
        <w:cr/>
        <w:t xml:space="preserve">4) jest nieważna na podstawie odrębnych przepisów; </w:t>
      </w:r>
      <w:r w:rsidRPr="00DF5FB3">
        <w:rPr>
          <w:rFonts w:cstheme="minorHAnsi"/>
        </w:rPr>
        <w:cr/>
        <w:t xml:space="preserve">5) jej treść jest niezgodna z warunkami zamówienia; </w:t>
      </w:r>
      <w:r w:rsidRPr="00DF5FB3">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DF5FB3">
        <w:rPr>
          <w:rFonts w:cstheme="minorHAnsi"/>
        </w:rPr>
        <w:cr/>
        <w:t xml:space="preserve">7) została złożona w warunkach czynu nieuczciwej konkurencji w rozumieniu ustawy z dnia 16 kwietnia 1993 r. o zwalczaniu nieuczciwej konkurencji; </w:t>
      </w:r>
      <w:r w:rsidRPr="00DF5FB3">
        <w:rPr>
          <w:rFonts w:cstheme="minorHAnsi"/>
        </w:rPr>
        <w:cr/>
        <w:t xml:space="preserve">8) zawiera rażąco niską cenę lub koszt w stosunku do przedmiotu zamówienia; </w:t>
      </w:r>
      <w:r w:rsidRPr="00DF5FB3">
        <w:rPr>
          <w:rFonts w:cstheme="minorHAnsi"/>
        </w:rPr>
        <w:cr/>
      </w:r>
      <w:r w:rsidR="00851839" w:rsidRPr="00DF5FB3">
        <w:rPr>
          <w:rFonts w:cstheme="minorHAnsi"/>
        </w:rPr>
        <w:t>9</w:t>
      </w:r>
      <w:r w:rsidRPr="00DF5FB3">
        <w:rPr>
          <w:rFonts w:cstheme="minorHAnsi"/>
        </w:rPr>
        <w:t>) zawiera błędy w</w:t>
      </w:r>
      <w:r w:rsidR="00851839" w:rsidRPr="00DF5FB3">
        <w:rPr>
          <w:rFonts w:cstheme="minorHAnsi"/>
        </w:rPr>
        <w:t xml:space="preserve"> obliczeniu ceny lub kosztu; </w:t>
      </w:r>
      <w:r w:rsidR="00851839" w:rsidRPr="00DF5FB3">
        <w:rPr>
          <w:rFonts w:cstheme="minorHAnsi"/>
        </w:rPr>
        <w:cr/>
        <w:t>10</w:t>
      </w:r>
      <w:r w:rsidRPr="00DF5FB3">
        <w:rPr>
          <w:rFonts w:cstheme="minorHAnsi"/>
        </w:rPr>
        <w:t>) wykonawca w wyznaczonym terminie zakwestionował poprawienie omyłki, o której m</w:t>
      </w:r>
      <w:r w:rsidR="00851839" w:rsidRPr="00DF5FB3">
        <w:rPr>
          <w:rFonts w:cstheme="minorHAnsi"/>
        </w:rPr>
        <w:t xml:space="preserve">owa w art. 223 ust. 2 pkt 3; </w:t>
      </w:r>
      <w:r w:rsidR="00851839" w:rsidRPr="00DF5FB3">
        <w:rPr>
          <w:rFonts w:cstheme="minorHAnsi"/>
        </w:rPr>
        <w:cr/>
        <w:t>11</w:t>
      </w:r>
      <w:r w:rsidRPr="00DF5FB3">
        <w:rPr>
          <w:rFonts w:cstheme="minorHAnsi"/>
        </w:rPr>
        <w:t>) wykonawca nie wyraził pisemnej zgody na przedłużen</w:t>
      </w:r>
      <w:r w:rsidR="00851839" w:rsidRPr="00DF5FB3">
        <w:rPr>
          <w:rFonts w:cstheme="minorHAnsi"/>
        </w:rPr>
        <w:t xml:space="preserve">ie terminu związania ofertą; </w:t>
      </w:r>
      <w:r w:rsidR="00851839" w:rsidRPr="00DF5FB3">
        <w:rPr>
          <w:rFonts w:cstheme="minorHAnsi"/>
        </w:rPr>
        <w:cr/>
        <w:t>12</w:t>
      </w:r>
      <w:r w:rsidRPr="00DF5FB3">
        <w:rPr>
          <w:rFonts w:cstheme="minorHAnsi"/>
        </w:rPr>
        <w:t xml:space="preserve">) wykonawca nie wyraził pisemnej zgody na wybór jego oferty po upływie terminu związania ofertą; </w:t>
      </w:r>
      <w:r w:rsidRPr="00DF5FB3">
        <w:rPr>
          <w:rFonts w:cstheme="minorHAnsi"/>
        </w:rPr>
        <w:cr/>
        <w:t>1</w:t>
      </w:r>
      <w:r w:rsidR="00851839" w:rsidRPr="00DF5FB3">
        <w:rPr>
          <w:rFonts w:cstheme="minorHAnsi"/>
        </w:rPr>
        <w:t>3</w:t>
      </w:r>
      <w:r w:rsidRPr="00DF5FB3">
        <w:rPr>
          <w:rFonts w:cstheme="minorHAnsi"/>
        </w:rPr>
        <w:t>) wykonawca nie wniósł wadium, lub wniósł w sposób nieprawidłowy lub nie utrzymywał wadium nieprzerwanie do upływu terminu związania ofertą lub złożył wniosek o zwrot wadium w przypadku, o którym</w:t>
      </w:r>
      <w:r w:rsidR="00F7293F" w:rsidRPr="00DF5FB3">
        <w:rPr>
          <w:rFonts w:cstheme="minorHAnsi"/>
        </w:rPr>
        <w:t xml:space="preserve"> mowa w art. 98 ust. 2 pkt 3; </w:t>
      </w:r>
      <w:r w:rsidR="00F7293F" w:rsidRPr="00DF5FB3">
        <w:rPr>
          <w:rFonts w:cstheme="minorHAnsi"/>
        </w:rPr>
        <w:cr/>
      </w:r>
      <w:r w:rsidRPr="00DF5FB3">
        <w:rPr>
          <w:rFonts w:cstheme="minorHAnsi"/>
        </w:rPr>
        <w:t>1</w:t>
      </w:r>
      <w:r w:rsidR="00851839" w:rsidRPr="00DF5FB3">
        <w:rPr>
          <w:rFonts w:cstheme="minorHAnsi"/>
        </w:rPr>
        <w:t>4</w:t>
      </w:r>
      <w:r w:rsidRPr="00DF5FB3">
        <w:rPr>
          <w:rFonts w:cstheme="minorHAnsi"/>
        </w:rPr>
        <w:t xml:space="preserve">) jej przyjęcie naruszałoby bezpieczeństwo publiczne lub istotny interes bezpieczeństwa państwa, a tego bezpieczeństwa lub interesu nie można zagwarantować w inny sposób; </w:t>
      </w:r>
      <w:r w:rsidRPr="00DF5FB3">
        <w:rPr>
          <w:rFonts w:cstheme="minorHAnsi"/>
        </w:rPr>
        <w:cr/>
        <w:t>1</w:t>
      </w:r>
      <w:r w:rsidR="00851839" w:rsidRPr="00DF5FB3">
        <w:rPr>
          <w:rFonts w:cstheme="minorHAnsi"/>
        </w:rPr>
        <w:t>5</w:t>
      </w:r>
      <w:r w:rsidRPr="00DF5FB3">
        <w:rPr>
          <w:rFonts w:cstheme="minorHAnsi"/>
        </w:rPr>
        <w:t xml:space="preserve">) obejmuje ona urządzenia informatyczne lub oprogramowanie wskazane w rekomendacji, o której mowa w art. 33 ust. 4 ustawy z dnia 5 lipca 2018 r. o krajowym systemie cyberbezpieczeństwa (Dz. U. poz. 1560), stwierdzającej ich negatywny wpływ na bezpieczeństwo publiczne lub bezpieczeństwo narodowe; </w:t>
      </w:r>
      <w:r w:rsidRPr="00DF5FB3">
        <w:rPr>
          <w:rFonts w:cstheme="minorHAnsi"/>
        </w:rPr>
        <w:cr/>
      </w:r>
      <w:r w:rsidRPr="00DF5FB3">
        <w:rPr>
          <w:rFonts w:cstheme="minorHAnsi"/>
        </w:rPr>
        <w:cr/>
        <w:t>7. Ocena spełnienia warunków udziału w postępowaniu oraz niepodleganie wykluczeniu dokonywana będzie w oparciu o złożone przez wykonawcę w niniejszym postępowaniu oświadczenia oraz dokumenty.</w:t>
      </w:r>
      <w:r w:rsidRPr="00DF5FB3">
        <w:rPr>
          <w:rFonts w:cstheme="minorHAnsi"/>
        </w:rPr>
        <w:cr/>
      </w:r>
    </w:p>
    <w:p w:rsidR="00896BA0" w:rsidRPr="00DF5FB3" w:rsidRDefault="00C50196" w:rsidP="00DF5FB3">
      <w:pPr>
        <w:pStyle w:val="Akapitzlist"/>
        <w:tabs>
          <w:tab w:val="left" w:pos="851"/>
        </w:tabs>
        <w:autoSpaceDE w:val="0"/>
        <w:autoSpaceDN w:val="0"/>
        <w:adjustRightInd w:val="0"/>
        <w:spacing w:after="0"/>
        <w:ind w:left="0"/>
        <w:jc w:val="both"/>
        <w:rPr>
          <w:rFonts w:cstheme="minorHAnsi"/>
        </w:rPr>
      </w:pPr>
      <w:r w:rsidRPr="00DF5FB3">
        <w:rPr>
          <w:rFonts w:cstheme="minorHAnsi"/>
          <w:b/>
        </w:rPr>
        <w:lastRenderedPageBreak/>
        <w:t>VI. Warunki udziału w postępowaniu</w:t>
      </w:r>
      <w:r w:rsidRPr="00DF5FB3">
        <w:rPr>
          <w:rFonts w:cstheme="minorHAnsi"/>
          <w:b/>
        </w:rPr>
        <w:cr/>
      </w:r>
      <w:r w:rsidRPr="00DF5FB3">
        <w:rPr>
          <w:rFonts w:cstheme="minorHAnsi"/>
        </w:rPr>
        <w:t>1. O udzielenie niniejszego zamówienia mogą ubiegać się wykonawcy, którzy:</w:t>
      </w:r>
      <w:r w:rsidRPr="00DF5FB3">
        <w:rPr>
          <w:rFonts w:cstheme="minorHAnsi"/>
        </w:rPr>
        <w:cr/>
        <w:t>1)</w:t>
      </w:r>
      <w:r w:rsidRPr="00DF5FB3">
        <w:rPr>
          <w:rFonts w:cstheme="minorHAnsi"/>
        </w:rPr>
        <w:tab/>
        <w:t xml:space="preserve">nie podlegają wykluczeniu; </w:t>
      </w:r>
      <w:r w:rsidRPr="00DF5FB3">
        <w:rPr>
          <w:rFonts w:cstheme="minorHAnsi"/>
        </w:rPr>
        <w:cr/>
        <w:t>2)</w:t>
      </w:r>
      <w:r w:rsidRPr="00DF5FB3">
        <w:rPr>
          <w:rFonts w:cstheme="minorHAnsi"/>
        </w:rPr>
        <w:tab/>
        <w:t>spełniają warunki udziału w postępowaniu, określone w ogłoszeniu o zamówieniu oraz niniejszej specyfikacji warunków zamówienia.</w:t>
      </w:r>
      <w:r w:rsidRPr="00DF5FB3">
        <w:rPr>
          <w:rFonts w:cstheme="minorHAnsi"/>
        </w:rPr>
        <w:cr/>
      </w:r>
      <w:r w:rsidRPr="00DF5FB3">
        <w:rPr>
          <w:rFonts w:cstheme="minorHAnsi"/>
        </w:rPr>
        <w:cr/>
        <w:t>2. Warunki udziału w postępowaniu dotyczą:</w:t>
      </w:r>
      <w:r w:rsidRPr="00DF5FB3">
        <w:rPr>
          <w:rFonts w:cstheme="minorHAnsi"/>
        </w:rPr>
        <w:cr/>
        <w:t>1)</w:t>
      </w:r>
      <w:r w:rsidRPr="00DF5FB3">
        <w:rPr>
          <w:rFonts w:cstheme="minorHAnsi"/>
        </w:rPr>
        <w:tab/>
        <w:t>zdolności do występowania w obrocie gospodarczym,</w:t>
      </w:r>
      <w:r w:rsidRPr="00DF5FB3">
        <w:rPr>
          <w:rFonts w:cstheme="minorHAnsi"/>
        </w:rPr>
        <w:cr/>
        <w:t>zamawiający nie wyznacza szczegółowego warunku w tym zakresie.</w:t>
      </w:r>
      <w:r w:rsidRPr="00DF5FB3">
        <w:rPr>
          <w:rFonts w:cstheme="minorHAnsi"/>
        </w:rPr>
        <w:cr/>
      </w:r>
      <w:r w:rsidRPr="00DF5FB3">
        <w:rPr>
          <w:rFonts w:cstheme="minorHAnsi"/>
        </w:rPr>
        <w:cr/>
        <w:t>2)</w:t>
      </w:r>
      <w:r w:rsidRPr="00DF5FB3">
        <w:rPr>
          <w:rFonts w:cstheme="minorHAnsi"/>
        </w:rPr>
        <w:tab/>
        <w:t>uprawnień do prowadzenia określonej działalności gospodarczej lub zawodowej,</w:t>
      </w:r>
      <w:r w:rsidRPr="00DF5FB3">
        <w:rPr>
          <w:rFonts w:cstheme="minorHAnsi"/>
        </w:rPr>
        <w:cr/>
        <w:t>zamawiający nie wyznacza szczegółowego warunku w tym zakresie.</w:t>
      </w:r>
      <w:r w:rsidRPr="00DF5FB3">
        <w:rPr>
          <w:rFonts w:cstheme="minorHAnsi"/>
        </w:rPr>
        <w:cr/>
        <w:t xml:space="preserve"> </w:t>
      </w:r>
      <w:r w:rsidRPr="00DF5FB3">
        <w:rPr>
          <w:rFonts w:cstheme="minorHAnsi"/>
        </w:rPr>
        <w:cr/>
        <w:t>3)</w:t>
      </w:r>
      <w:r w:rsidRPr="00DF5FB3">
        <w:rPr>
          <w:rFonts w:cstheme="minorHAnsi"/>
        </w:rPr>
        <w:tab/>
        <w:t>sytuac</w:t>
      </w:r>
      <w:r w:rsidR="00896BA0" w:rsidRPr="00DF5FB3">
        <w:rPr>
          <w:rFonts w:cstheme="minorHAnsi"/>
        </w:rPr>
        <w:t>ji ekonomicznej lub finansowej,</w:t>
      </w:r>
      <w:r w:rsidRPr="00DF5FB3">
        <w:rPr>
          <w:rFonts w:cstheme="minorHAnsi"/>
        </w:rPr>
        <w:cr/>
        <w:t xml:space="preserve"> Wymagane jest posiadanie przez wykonawcę odpowiedniego ubezpieczenia odpowiedzialności</w:t>
      </w:r>
      <w:r w:rsidR="00896BA0" w:rsidRPr="00DF5FB3">
        <w:rPr>
          <w:rFonts w:cstheme="minorHAnsi"/>
        </w:rPr>
        <w:t xml:space="preserve">. </w:t>
      </w:r>
    </w:p>
    <w:p w:rsidR="00896BA0" w:rsidRPr="00DF5FB3" w:rsidRDefault="00896BA0" w:rsidP="00DF5FB3">
      <w:pPr>
        <w:pStyle w:val="Akapitzlist"/>
        <w:tabs>
          <w:tab w:val="left" w:pos="851"/>
        </w:tabs>
        <w:autoSpaceDE w:val="0"/>
        <w:autoSpaceDN w:val="0"/>
        <w:adjustRightInd w:val="0"/>
        <w:spacing w:after="0"/>
        <w:ind w:left="0"/>
        <w:jc w:val="both"/>
        <w:rPr>
          <w:rFonts w:cstheme="minorHAnsi"/>
        </w:rPr>
      </w:pPr>
      <w:r w:rsidRPr="00DF5FB3">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851839" w:rsidRPr="00DF5FB3">
        <w:rPr>
          <w:rFonts w:cstheme="minorHAnsi"/>
        </w:rPr>
        <w:t xml:space="preserve">200 000,00 </w:t>
      </w:r>
      <w:r w:rsidRPr="00DF5FB3">
        <w:rPr>
          <w:rFonts w:cstheme="minorHAnsi"/>
        </w:rPr>
        <w:t xml:space="preserve">złotych (słownie: </w:t>
      </w:r>
      <w:r w:rsidR="00851839" w:rsidRPr="00DF5FB3">
        <w:rPr>
          <w:rFonts w:cstheme="minorHAnsi"/>
        </w:rPr>
        <w:t>dwieście tysięcy złotych 00/100</w:t>
      </w:r>
      <w:r w:rsidRPr="00DF5FB3">
        <w:rPr>
          <w:rFonts w:cstheme="minorHAnsi"/>
        </w:rPr>
        <w:t>).</w:t>
      </w:r>
    </w:p>
    <w:p w:rsidR="00AE731D" w:rsidRPr="00DF5FB3" w:rsidRDefault="00AE731D" w:rsidP="00DF5FB3">
      <w:pPr>
        <w:autoSpaceDE w:val="0"/>
        <w:autoSpaceDN w:val="0"/>
        <w:adjustRightInd w:val="0"/>
        <w:spacing w:after="0"/>
        <w:jc w:val="both"/>
        <w:rPr>
          <w:rFonts w:cstheme="minorHAnsi"/>
        </w:rPr>
      </w:pPr>
    </w:p>
    <w:p w:rsidR="00736944" w:rsidRPr="00DF5FB3" w:rsidRDefault="00C50196" w:rsidP="00DF5FB3">
      <w:pPr>
        <w:autoSpaceDE w:val="0"/>
        <w:autoSpaceDN w:val="0"/>
        <w:adjustRightInd w:val="0"/>
        <w:spacing w:after="0"/>
        <w:jc w:val="both"/>
        <w:rPr>
          <w:rFonts w:cstheme="minorHAnsi"/>
        </w:rPr>
      </w:pPr>
      <w:r w:rsidRPr="00DF5FB3">
        <w:rPr>
          <w:rFonts w:cstheme="minorHAnsi"/>
        </w:rPr>
        <w:t>4)</w:t>
      </w:r>
      <w:r w:rsidRPr="00DF5FB3">
        <w:rPr>
          <w:rFonts w:cstheme="minorHAnsi"/>
        </w:rPr>
        <w:tab/>
        <w:t>zdolności technicznej lub zawodowej,</w:t>
      </w:r>
      <w:r w:rsidRPr="00DF5FB3">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DF5FB3">
        <w:rPr>
          <w:rFonts w:cstheme="minorHAnsi"/>
        </w:rPr>
        <w:t>:</w:t>
      </w:r>
      <w:r w:rsidRPr="00DF5FB3">
        <w:rPr>
          <w:rFonts w:cstheme="minorHAnsi"/>
        </w:rPr>
        <w:t xml:space="preserve"> </w:t>
      </w:r>
      <w:r w:rsidR="00896BA0" w:rsidRPr="00DF5FB3">
        <w:rPr>
          <w:rFonts w:cstheme="minorHAnsi"/>
        </w:rPr>
        <w:cr/>
      </w:r>
      <w:r w:rsidR="00896BA0" w:rsidRPr="00DF5FB3">
        <w:rPr>
          <w:rFonts w:cstheme="minorHAnsi"/>
        </w:rPr>
        <w:cr/>
        <w:t xml:space="preserve"> 4.1 </w:t>
      </w:r>
      <w:r w:rsidRPr="00DF5FB3">
        <w:rPr>
          <w:rFonts w:cstheme="minorHAnsi"/>
        </w:rPr>
        <w:t xml:space="preserve">Wiedza i doświadczenie wykonawcy, w realizacji (zakończeniu) w okresie ostatnich </w:t>
      </w:r>
      <w:r w:rsidR="00896BA0" w:rsidRPr="00DF5FB3">
        <w:rPr>
          <w:rFonts w:cstheme="minorHAnsi"/>
        </w:rPr>
        <w:t>5</w:t>
      </w:r>
      <w:r w:rsidRPr="00DF5FB3">
        <w:rPr>
          <w:rFonts w:cstheme="minorHAnsi"/>
        </w:rPr>
        <w:t xml:space="preserve"> lat przed upływem terminu składania ofert, a jeżeli okres prowadzenia działalności jest krótszy - w tym okresie, zadań polegających na</w:t>
      </w:r>
      <w:r w:rsidR="00896BA0" w:rsidRPr="00DF5FB3">
        <w:rPr>
          <w:rFonts w:cstheme="minorHAnsi"/>
        </w:rPr>
        <w:t>:</w:t>
      </w:r>
      <w:r w:rsidRPr="00DF5FB3">
        <w:rPr>
          <w:rFonts w:cstheme="minorHAnsi"/>
        </w:rPr>
        <w:t xml:space="preserve"> </w:t>
      </w:r>
    </w:p>
    <w:p w:rsidR="00851839" w:rsidRPr="00DF5FB3" w:rsidRDefault="00851839" w:rsidP="00DF5FB3">
      <w:pPr>
        <w:autoSpaceDE w:val="0"/>
        <w:spacing w:after="0"/>
        <w:ind w:left="705"/>
        <w:jc w:val="both"/>
        <w:rPr>
          <w:rFonts w:cstheme="minorHAnsi"/>
          <w:color w:val="FF0000"/>
        </w:rPr>
      </w:pPr>
      <w:r w:rsidRPr="00DF5FB3">
        <w:rPr>
          <w:rFonts w:cstheme="minorHAnsi"/>
          <w:color w:val="000000"/>
        </w:rPr>
        <w:t xml:space="preserve">Wykonawca spełnia warunek, jeżeli w okresie ostatnich pięciu lat przed dniem wszczęcia </w:t>
      </w:r>
      <w:r w:rsidRPr="00DF5FB3">
        <w:rPr>
          <w:rFonts w:cstheme="minorHAnsi"/>
          <w:color w:val="000000"/>
        </w:rPr>
        <w:tab/>
        <w:t xml:space="preserve">niniejszego postępowania o udzielenie zamówienia, a jeżeli okres działalności jest krótszy, w </w:t>
      </w:r>
      <w:r w:rsidRPr="00DF5FB3">
        <w:rPr>
          <w:rFonts w:cstheme="minorHAnsi"/>
          <w:color w:val="000000"/>
        </w:rPr>
        <w:tab/>
        <w:t xml:space="preserve">tym okresie, </w:t>
      </w:r>
      <w:r w:rsidRPr="00DF5FB3">
        <w:rPr>
          <w:rFonts w:cstheme="minorHAnsi"/>
        </w:rPr>
        <w:t xml:space="preserve">wykonał co najmniej dwie roboty budowlane polegające na dostawie i montażu urządzeń sportowych skateparku zgodnie z przedmiotem zamówienia o wartości min. 150 000,00 zł </w:t>
      </w:r>
    </w:p>
    <w:p w:rsidR="00D25DE9" w:rsidRPr="00DF5FB3" w:rsidRDefault="00D25DE9" w:rsidP="00DF5FB3">
      <w:pPr>
        <w:autoSpaceDE w:val="0"/>
        <w:autoSpaceDN w:val="0"/>
        <w:adjustRightInd w:val="0"/>
        <w:spacing w:after="0"/>
        <w:jc w:val="both"/>
        <w:rPr>
          <w:rFonts w:cstheme="minorHAnsi"/>
        </w:rPr>
      </w:pPr>
    </w:p>
    <w:p w:rsidR="00CE6C16" w:rsidRPr="00DF5FB3" w:rsidRDefault="00C50196" w:rsidP="00DF5FB3">
      <w:pPr>
        <w:autoSpaceDE w:val="0"/>
        <w:autoSpaceDN w:val="0"/>
        <w:adjustRightInd w:val="0"/>
        <w:spacing w:after="0"/>
        <w:jc w:val="both"/>
        <w:rPr>
          <w:rFonts w:cstheme="minorHAnsi"/>
        </w:rPr>
      </w:pPr>
      <w:r w:rsidRPr="00DF5FB3">
        <w:rPr>
          <w:rFonts w:cstheme="minorHAnsi"/>
        </w:rPr>
        <w:t>3. Postanowienia dotyczące Podmiotów udostępni</w:t>
      </w:r>
      <w:r w:rsidR="00CE6C16" w:rsidRPr="00DF5FB3">
        <w:rPr>
          <w:rFonts w:cstheme="minorHAnsi"/>
        </w:rPr>
        <w:t>ających zasoby:</w:t>
      </w:r>
    </w:p>
    <w:p w:rsidR="00CE6C16"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lastRenderedPageBreak/>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DF5FB3">
        <w:rPr>
          <w:rFonts w:cstheme="minorHAnsi"/>
        </w:rPr>
        <w:t xml:space="preserve">mi zasobami tego podmiotów. </w:t>
      </w:r>
    </w:p>
    <w:p w:rsidR="00D106C7"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DF5FB3">
        <w:rPr>
          <w:rFonts w:cstheme="minorHAnsi"/>
        </w:rPr>
        <w:t>oraz określa w sz</w:t>
      </w:r>
      <w:r w:rsidR="00D106C7" w:rsidRPr="00DF5FB3">
        <w:rPr>
          <w:rFonts w:cstheme="minorHAnsi"/>
        </w:rPr>
        <w:t xml:space="preserve">czególności: </w:t>
      </w:r>
    </w:p>
    <w:p w:rsidR="00D106C7" w:rsidRPr="00DF5FB3" w:rsidRDefault="00912FC5" w:rsidP="0097414D">
      <w:pPr>
        <w:pStyle w:val="Akapitzlist"/>
        <w:numPr>
          <w:ilvl w:val="0"/>
          <w:numId w:val="14"/>
        </w:numPr>
        <w:autoSpaceDE w:val="0"/>
        <w:autoSpaceDN w:val="0"/>
        <w:adjustRightInd w:val="0"/>
        <w:spacing w:after="0"/>
        <w:ind w:left="1418"/>
        <w:jc w:val="both"/>
        <w:rPr>
          <w:rFonts w:cstheme="minorHAnsi"/>
        </w:rPr>
      </w:pPr>
      <w:r w:rsidRPr="00DF5FB3">
        <w:rPr>
          <w:rFonts w:cstheme="minorHAnsi"/>
        </w:rPr>
        <w:t xml:space="preserve"> zakres dostępnych wykonawcy zasobów podm</w:t>
      </w:r>
      <w:r w:rsidR="00D106C7" w:rsidRPr="00DF5FB3">
        <w:rPr>
          <w:rFonts w:cstheme="minorHAnsi"/>
        </w:rPr>
        <w:t xml:space="preserve">iotu udostępniającego zasoby; </w:t>
      </w:r>
    </w:p>
    <w:p w:rsidR="00D106C7" w:rsidRPr="00DF5FB3" w:rsidRDefault="00912FC5" w:rsidP="0097414D">
      <w:pPr>
        <w:pStyle w:val="Akapitzlist"/>
        <w:numPr>
          <w:ilvl w:val="0"/>
          <w:numId w:val="14"/>
        </w:numPr>
        <w:autoSpaceDE w:val="0"/>
        <w:autoSpaceDN w:val="0"/>
        <w:adjustRightInd w:val="0"/>
        <w:spacing w:after="0"/>
        <w:ind w:left="1418"/>
        <w:jc w:val="both"/>
        <w:rPr>
          <w:rFonts w:cstheme="minorHAnsi"/>
        </w:rPr>
      </w:pPr>
      <w:r w:rsidRPr="00DF5FB3">
        <w:rPr>
          <w:rFonts w:cstheme="minorHAnsi"/>
        </w:rPr>
        <w:t>sposób i okres udostępnienia wykonawcy i wykorzystania przez niego zasobów podmiotu udostępniającego te zasoby</w:t>
      </w:r>
      <w:r w:rsidR="00D106C7" w:rsidRPr="00DF5FB3">
        <w:rPr>
          <w:rFonts w:cstheme="minorHAnsi"/>
        </w:rPr>
        <w:t xml:space="preserve"> przy wykonywaniu zamówienia; </w:t>
      </w:r>
    </w:p>
    <w:p w:rsidR="00D106C7" w:rsidRPr="00DF5FB3" w:rsidRDefault="00912FC5" w:rsidP="0097414D">
      <w:pPr>
        <w:pStyle w:val="Akapitzlist"/>
        <w:numPr>
          <w:ilvl w:val="0"/>
          <w:numId w:val="14"/>
        </w:numPr>
        <w:autoSpaceDE w:val="0"/>
        <w:autoSpaceDN w:val="0"/>
        <w:adjustRightInd w:val="0"/>
        <w:spacing w:after="0"/>
        <w:ind w:left="1418"/>
        <w:jc w:val="both"/>
        <w:rPr>
          <w:rFonts w:cstheme="minorHAnsi"/>
        </w:rPr>
      </w:pPr>
      <w:r w:rsidRPr="00DF5FB3">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DF5FB3">
        <w:rPr>
          <w:rFonts w:cstheme="minorHAnsi"/>
        </w:rPr>
        <w:t xml:space="preserve">azane zdolności dotyczą. </w:t>
      </w:r>
    </w:p>
    <w:p w:rsidR="00D106C7" w:rsidRPr="00DF5FB3" w:rsidRDefault="00D106C7" w:rsidP="0097414D">
      <w:pPr>
        <w:numPr>
          <w:ilvl w:val="0"/>
          <w:numId w:val="13"/>
        </w:numPr>
        <w:spacing w:after="0"/>
        <w:ind w:right="20"/>
        <w:jc w:val="both"/>
        <w:textAlignment w:val="baseline"/>
        <w:rPr>
          <w:rFonts w:eastAsia="Times New Roman" w:cstheme="minorHAnsi"/>
          <w:color w:val="000000"/>
        </w:rPr>
      </w:pPr>
      <w:r w:rsidRPr="00DF5FB3">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DF5FB3" w:rsidRDefault="00866B92" w:rsidP="0097414D">
      <w:pPr>
        <w:numPr>
          <w:ilvl w:val="0"/>
          <w:numId w:val="13"/>
        </w:numPr>
        <w:spacing w:after="0"/>
        <w:ind w:right="20"/>
        <w:jc w:val="both"/>
        <w:textAlignment w:val="baseline"/>
        <w:rPr>
          <w:rFonts w:eastAsia="Times New Roman" w:cstheme="minorHAnsi"/>
          <w:color w:val="000000"/>
        </w:rPr>
      </w:pPr>
      <w:r w:rsidRPr="00DF5FB3">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DF5FB3" w:rsidRDefault="00866B92" w:rsidP="0097414D">
      <w:pPr>
        <w:numPr>
          <w:ilvl w:val="0"/>
          <w:numId w:val="13"/>
        </w:numPr>
        <w:spacing w:after="0"/>
        <w:ind w:right="20"/>
        <w:jc w:val="both"/>
        <w:textAlignment w:val="baseline"/>
        <w:rPr>
          <w:rFonts w:eastAsia="Times New Roman" w:cstheme="minorHAnsi"/>
          <w:color w:val="000000"/>
        </w:rPr>
      </w:pPr>
      <w:r w:rsidRPr="00DF5FB3">
        <w:rPr>
          <w:rFonts w:eastAsia="Times New Roman" w:cstheme="minorHAnsi"/>
          <w:b/>
          <w:bCs/>
          <w:color w:val="000000"/>
        </w:rPr>
        <w:t xml:space="preserve">UWAGA: </w:t>
      </w:r>
      <w:r w:rsidRPr="00DF5FB3">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DF5FB3" w:rsidRDefault="00912FC5" w:rsidP="0097414D">
      <w:pPr>
        <w:numPr>
          <w:ilvl w:val="0"/>
          <w:numId w:val="13"/>
        </w:numPr>
        <w:autoSpaceDE w:val="0"/>
        <w:autoSpaceDN w:val="0"/>
        <w:adjustRightInd w:val="0"/>
        <w:spacing w:after="0"/>
        <w:ind w:right="20"/>
        <w:jc w:val="both"/>
        <w:textAlignment w:val="baseline"/>
        <w:rPr>
          <w:rFonts w:cstheme="minorHAnsi"/>
        </w:rPr>
      </w:pPr>
      <w:r w:rsidRPr="00DF5FB3">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DF5FB3" w:rsidRDefault="00866B92" w:rsidP="00DF5FB3">
      <w:pPr>
        <w:autoSpaceDE w:val="0"/>
        <w:autoSpaceDN w:val="0"/>
        <w:adjustRightInd w:val="0"/>
        <w:spacing w:after="0"/>
        <w:ind w:right="20"/>
        <w:jc w:val="both"/>
        <w:textAlignment w:val="baseline"/>
        <w:rPr>
          <w:rFonts w:cstheme="minorHAnsi"/>
        </w:rPr>
      </w:pPr>
    </w:p>
    <w:p w:rsidR="00674751" w:rsidRPr="00DF5FB3" w:rsidRDefault="00C50196" w:rsidP="00DF5FB3">
      <w:pPr>
        <w:autoSpaceDE w:val="0"/>
        <w:autoSpaceDN w:val="0"/>
        <w:adjustRightInd w:val="0"/>
        <w:spacing w:after="0"/>
        <w:ind w:right="20"/>
        <w:jc w:val="both"/>
        <w:textAlignment w:val="baseline"/>
        <w:rPr>
          <w:rFonts w:cstheme="minorHAnsi"/>
        </w:rPr>
      </w:pPr>
      <w:r w:rsidRPr="00DF5FB3">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DF5FB3">
        <w:rPr>
          <w:rFonts w:cstheme="minorHAnsi"/>
        </w:rPr>
        <w:t xml:space="preserve">Oferty </w:t>
      </w:r>
      <w:r w:rsidRPr="00DF5FB3">
        <w:rPr>
          <w:rFonts w:cstheme="minorHAnsi"/>
        </w:rPr>
        <w:t>Wykonawc</w:t>
      </w:r>
      <w:r w:rsidR="0032107B" w:rsidRPr="00DF5FB3">
        <w:rPr>
          <w:rFonts w:cstheme="minorHAnsi"/>
        </w:rPr>
        <w:t>ów</w:t>
      </w:r>
      <w:r w:rsidRPr="00DF5FB3">
        <w:rPr>
          <w:rFonts w:cstheme="minorHAnsi"/>
        </w:rPr>
        <w:t xml:space="preserve">, którzy nie wykażą spełnienia warunków udziału w postępowaniu podlegać będą </w:t>
      </w:r>
      <w:r w:rsidR="0032107B" w:rsidRPr="00DF5FB3">
        <w:rPr>
          <w:rFonts w:cstheme="minorHAnsi"/>
        </w:rPr>
        <w:t>odrzuceniu</w:t>
      </w:r>
      <w:r w:rsidRPr="00DF5FB3">
        <w:rPr>
          <w:rFonts w:cstheme="minorHAnsi"/>
        </w:rPr>
        <w:t>.</w:t>
      </w:r>
      <w:r w:rsidR="00376A31" w:rsidRPr="00DF5FB3">
        <w:rPr>
          <w:rFonts w:cstheme="minorHAnsi"/>
        </w:rPr>
        <w:t xml:space="preserve"> </w:t>
      </w:r>
    </w:p>
    <w:p w:rsidR="00674751" w:rsidRPr="00DF5FB3" w:rsidRDefault="00804952" w:rsidP="0097414D">
      <w:pPr>
        <w:pStyle w:val="Akapitzlist"/>
        <w:numPr>
          <w:ilvl w:val="0"/>
          <w:numId w:val="5"/>
        </w:numPr>
        <w:tabs>
          <w:tab w:val="left" w:pos="284"/>
        </w:tabs>
        <w:spacing w:after="0"/>
        <w:ind w:left="0" w:firstLine="0"/>
        <w:jc w:val="both"/>
        <w:textAlignment w:val="baseline"/>
        <w:rPr>
          <w:rFonts w:eastAsia="Times New Roman" w:cstheme="minorHAnsi"/>
          <w:color w:val="000000"/>
        </w:rPr>
      </w:pPr>
      <w:r w:rsidRPr="00DF5FB3">
        <w:rPr>
          <w:rFonts w:eastAsia="Times New Roman" w:cstheme="minorHAnsi"/>
          <w:color w:val="000000"/>
        </w:rPr>
        <w:t>W</w:t>
      </w:r>
      <w:r w:rsidR="00674751" w:rsidRPr="00DF5FB3">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DF5FB3">
        <w:rPr>
          <w:rFonts w:eastAsia="Times New Roman" w:cstheme="minorHAnsi"/>
          <w:b/>
          <w:bCs/>
          <w:color w:val="000000"/>
        </w:rPr>
        <w:t xml:space="preserve"> </w:t>
      </w:r>
      <w:r w:rsidR="00674751" w:rsidRPr="00DF5FB3">
        <w:rPr>
          <w:rFonts w:eastAsia="Times New Roman" w:cstheme="minorHAnsi"/>
          <w:color w:val="000000"/>
        </w:rPr>
        <w:t>winno być załączone do oferty. </w:t>
      </w:r>
    </w:p>
    <w:p w:rsidR="00674751" w:rsidRPr="00DF5FB3" w:rsidRDefault="00403D97" w:rsidP="00DF5FB3">
      <w:pPr>
        <w:spacing w:after="0"/>
        <w:jc w:val="both"/>
        <w:textAlignment w:val="baseline"/>
        <w:rPr>
          <w:rFonts w:eastAsia="Times New Roman" w:cstheme="minorHAnsi"/>
          <w:color w:val="000000"/>
        </w:rPr>
      </w:pPr>
      <w:r w:rsidRPr="00DF5FB3">
        <w:rPr>
          <w:rFonts w:eastAsia="Times New Roman" w:cstheme="minorHAnsi"/>
          <w:color w:val="000000"/>
        </w:rPr>
        <w:t>7.</w:t>
      </w:r>
      <w:r w:rsidR="00674751" w:rsidRPr="00DF5FB3">
        <w:rPr>
          <w:rFonts w:eastAsia="Times New Roman" w:cstheme="minorHAnsi"/>
          <w:color w:val="000000"/>
        </w:rPr>
        <w:t>W przypadku Wykonawców wspólnie ubiegających się o udziel</w:t>
      </w:r>
      <w:r w:rsidR="009E245E" w:rsidRPr="00DF5FB3">
        <w:rPr>
          <w:rFonts w:eastAsia="Times New Roman" w:cstheme="minorHAnsi"/>
          <w:color w:val="000000"/>
        </w:rPr>
        <w:t xml:space="preserve">enie zamówienia, oświadczenia, </w:t>
      </w:r>
      <w:r w:rsidR="00674751" w:rsidRPr="00DF5FB3">
        <w:rPr>
          <w:rFonts w:eastAsia="Times New Roman" w:cstheme="minorHAnsi"/>
          <w:color w:val="000000"/>
        </w:rPr>
        <w:t xml:space="preserve"> </w:t>
      </w:r>
      <w:r w:rsidR="009E245E" w:rsidRPr="00DF5FB3">
        <w:rPr>
          <w:rFonts w:cstheme="minorHAnsi"/>
          <w:color w:val="000000"/>
        </w:rPr>
        <w:t>o spełnianiu warunków udziału w postępowaniu oraz o braku podstaw do wykluczenia z postępowania</w:t>
      </w:r>
      <w:r w:rsidR="00674751" w:rsidRPr="00DF5FB3">
        <w:rPr>
          <w:rFonts w:eastAsia="Times New Roman" w:cstheme="minorHAnsi"/>
          <w:color w:val="000000"/>
        </w:rPr>
        <w:t xml:space="preserve">, składa każdy z Wykonawców. Oświadczenia te potwierdzają brak podstaw wykluczenia oraz </w:t>
      </w:r>
      <w:r w:rsidR="00674751" w:rsidRPr="00DF5FB3">
        <w:rPr>
          <w:rFonts w:eastAsia="Times New Roman" w:cstheme="minorHAnsi"/>
          <w:color w:val="000000"/>
        </w:rPr>
        <w:lastRenderedPageBreak/>
        <w:t>spełnianie warunków udziału w zakresie, w jakim każdy z Wykonawców wykazuje spełnianie warunków udziału w postępowaniu.</w:t>
      </w:r>
    </w:p>
    <w:p w:rsidR="00674751" w:rsidRPr="00DF5FB3" w:rsidRDefault="00403D97" w:rsidP="00DF5FB3">
      <w:pPr>
        <w:spacing w:after="0"/>
        <w:jc w:val="both"/>
        <w:textAlignment w:val="baseline"/>
        <w:rPr>
          <w:rFonts w:eastAsia="Times New Roman" w:cstheme="minorHAnsi"/>
          <w:color w:val="000000"/>
        </w:rPr>
      </w:pPr>
      <w:r w:rsidRPr="00DF5FB3">
        <w:rPr>
          <w:rFonts w:eastAsia="Times New Roman" w:cstheme="minorHAnsi"/>
          <w:color w:val="000000"/>
        </w:rPr>
        <w:t>8.</w:t>
      </w:r>
      <w:r w:rsidR="00674751" w:rsidRPr="00DF5FB3">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DF5FB3" w:rsidRDefault="00674751" w:rsidP="0097414D">
      <w:pPr>
        <w:pStyle w:val="Akapitzlist"/>
        <w:numPr>
          <w:ilvl w:val="0"/>
          <w:numId w:val="6"/>
        </w:numPr>
        <w:tabs>
          <w:tab w:val="left" w:pos="284"/>
          <w:tab w:val="left" w:pos="851"/>
        </w:tabs>
        <w:spacing w:after="0"/>
        <w:ind w:left="0" w:firstLine="0"/>
        <w:jc w:val="both"/>
        <w:textAlignment w:val="baseline"/>
        <w:rPr>
          <w:rFonts w:eastAsia="Times New Roman" w:cstheme="minorHAnsi"/>
          <w:color w:val="000000"/>
        </w:rPr>
      </w:pPr>
      <w:r w:rsidRPr="00DF5FB3">
        <w:rPr>
          <w:rFonts w:eastAsia="Times New Roman" w:cstheme="minorHAnsi"/>
          <w:color w:val="000000"/>
        </w:rPr>
        <w:t>Oświadczenia i dokumenty potwierdzające brak podstaw do wykluczenia z postępowania składa każdy z Wykonawców wspólnie ubiegających się o zamówienie.</w:t>
      </w:r>
    </w:p>
    <w:p w:rsidR="0050567A" w:rsidRPr="00DF5FB3" w:rsidRDefault="0050567A" w:rsidP="00DF5FB3">
      <w:pPr>
        <w:autoSpaceDE w:val="0"/>
        <w:autoSpaceDN w:val="0"/>
        <w:adjustRightInd w:val="0"/>
        <w:spacing w:after="0"/>
        <w:jc w:val="both"/>
        <w:rPr>
          <w:rFonts w:cstheme="minorHAnsi"/>
          <w:b/>
        </w:rPr>
      </w:pPr>
    </w:p>
    <w:p w:rsidR="00FD4077" w:rsidRPr="00DF5FB3" w:rsidRDefault="00A331EA" w:rsidP="00DF5FB3">
      <w:pPr>
        <w:autoSpaceDE w:val="0"/>
        <w:autoSpaceDN w:val="0"/>
        <w:adjustRightInd w:val="0"/>
        <w:spacing w:after="0"/>
        <w:jc w:val="both"/>
        <w:rPr>
          <w:rFonts w:cstheme="minorHAnsi"/>
          <w:color w:val="000000" w:themeColor="text1"/>
        </w:rPr>
      </w:pPr>
      <w:r w:rsidRPr="00DF5FB3">
        <w:rPr>
          <w:rFonts w:cstheme="minorHAnsi"/>
          <w:b/>
        </w:rPr>
        <w:t xml:space="preserve">VII. Wykaz podmiotowych środków dowodowych </w:t>
      </w:r>
      <w:r w:rsidRPr="00DF5FB3">
        <w:rPr>
          <w:rFonts w:cstheme="minorHAnsi"/>
          <w:b/>
        </w:rPr>
        <w:cr/>
      </w:r>
      <w:r w:rsidRPr="00DF5FB3">
        <w:rPr>
          <w:rFonts w:cstheme="minorHAnsi"/>
        </w:rPr>
        <w:t>1. Na ofertę składają się nastę</w:t>
      </w:r>
      <w:r w:rsidR="006E75FB" w:rsidRPr="00DF5FB3">
        <w:rPr>
          <w:rFonts w:cstheme="minorHAnsi"/>
        </w:rPr>
        <w:t>pujące dokumenty i załączniki:</w:t>
      </w:r>
      <w:r w:rsidR="006E75FB" w:rsidRPr="00DF5FB3">
        <w:rPr>
          <w:rFonts w:cstheme="minorHAnsi"/>
        </w:rPr>
        <w:cr/>
      </w:r>
      <w:r w:rsidRPr="00DF5FB3">
        <w:rPr>
          <w:rFonts w:cstheme="minorHAnsi"/>
        </w:rPr>
        <w:t xml:space="preserve">1) </w:t>
      </w:r>
      <w:r w:rsidRPr="00DF5FB3">
        <w:rPr>
          <w:rFonts w:cstheme="minorHAnsi"/>
        </w:rPr>
        <w:tab/>
        <w:t>Formularz ofertowy - wypełniony i podpisany przez wykonawcę</w:t>
      </w:r>
      <w:r w:rsidRPr="00DF5FB3">
        <w:rPr>
          <w:rFonts w:cstheme="minorHAnsi"/>
        </w:rPr>
        <w:cr/>
        <w:t xml:space="preserve">2) </w:t>
      </w:r>
      <w:r w:rsidRPr="00DF5FB3">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DF5FB3">
        <w:rPr>
          <w:rFonts w:cstheme="minorHAnsi"/>
          <w:color w:val="000000" w:themeColor="text1"/>
        </w:rPr>
        <w:t>tymczasowo zastępujący wymagane przez zamawiającego podmiotowe środki dowodowe.</w:t>
      </w:r>
    </w:p>
    <w:p w:rsidR="00B93A67" w:rsidRPr="00DF5FB3" w:rsidRDefault="00A331EA" w:rsidP="00DF5FB3">
      <w:pPr>
        <w:autoSpaceDE w:val="0"/>
        <w:autoSpaceDN w:val="0"/>
        <w:adjustRightInd w:val="0"/>
        <w:spacing w:after="0"/>
        <w:jc w:val="both"/>
        <w:rPr>
          <w:rFonts w:cstheme="minorHAnsi"/>
        </w:rPr>
      </w:pPr>
      <w:r w:rsidRPr="00DF5FB3">
        <w:rPr>
          <w:rFonts w:cstheme="minorHAnsi"/>
        </w:rPr>
        <w:t xml:space="preserve">3) </w:t>
      </w:r>
      <w:r w:rsidR="00661EC1" w:rsidRPr="00DF5FB3">
        <w:rPr>
          <w:rFonts w:cstheme="minorHAnsi"/>
        </w:rPr>
        <w:t xml:space="preserve">Wykonawca, w przypadku polegania na zdolnościach lub sytuacji podmiotów udostępniających zasoby, przedstawia, wraz z własnym oświadczeniem, o którym mowa w pkt 2, także </w:t>
      </w:r>
      <w:r w:rsidR="00661EC1" w:rsidRPr="00DF5FB3">
        <w:rPr>
          <w:rFonts w:cstheme="minorHAnsi"/>
          <w:u w:val="single"/>
        </w:rPr>
        <w:t>oświadczenie podmiotu udostępniającego zasoby</w:t>
      </w:r>
      <w:r w:rsidR="00661EC1" w:rsidRPr="00DF5FB3">
        <w:rPr>
          <w:rFonts w:cstheme="minorHAnsi"/>
        </w:rPr>
        <w:t>, potwierdzające brak podstaw wykluczenia tego podmiotu oraz odpowiednio spełnianie warunków udziału w postępowaniu w zakresie, w jakim wykonawca powołuje się na jego zasoby.</w:t>
      </w:r>
      <w:r w:rsidRPr="00DF5FB3">
        <w:rPr>
          <w:rFonts w:cstheme="minorHAnsi"/>
        </w:rPr>
        <w:cr/>
        <w:t>4) W przypadku wspólnego ubiegania się o zamówienie przez wykonawców, oświadczenie, o którym mowa w pkt 2 składa każdy z wykonawców w zakresie, w jakim każdy z wykonawców wykazuje spełnianie wa</w:t>
      </w:r>
      <w:r w:rsidR="004E7826" w:rsidRPr="00DF5FB3">
        <w:rPr>
          <w:rFonts w:cstheme="minorHAnsi"/>
        </w:rPr>
        <w:t xml:space="preserve">runków udziału w postępowaniu. </w:t>
      </w:r>
    </w:p>
    <w:p w:rsidR="00947848" w:rsidRPr="00DF5FB3" w:rsidRDefault="00947848" w:rsidP="00DF5FB3">
      <w:pPr>
        <w:autoSpaceDE w:val="0"/>
        <w:autoSpaceDN w:val="0"/>
        <w:adjustRightInd w:val="0"/>
        <w:spacing w:after="0"/>
        <w:jc w:val="both"/>
        <w:rPr>
          <w:rFonts w:cstheme="minorHAnsi"/>
        </w:rPr>
      </w:pPr>
      <w:r w:rsidRPr="00DF5FB3">
        <w:rPr>
          <w:rFonts w:cstheme="minorHAnsi"/>
        </w:rPr>
        <w:t>5) W przypadku wspólnego ubiegania się o zamówienie przez wykonawców</w:t>
      </w:r>
      <w:r w:rsidR="004A5A7D" w:rsidRPr="00DF5FB3">
        <w:rPr>
          <w:rFonts w:cstheme="minorHAnsi"/>
        </w:rPr>
        <w:t xml:space="preserve"> w przypadku o którym mowa w art. 117 ust. 2 i 3 ustawy Pzp</w:t>
      </w:r>
      <w:r w:rsidR="00291D90" w:rsidRPr="00DF5FB3">
        <w:rPr>
          <w:rFonts w:cstheme="minorHAnsi"/>
        </w:rPr>
        <w:t>, Wykonawcy składaj</w:t>
      </w:r>
      <w:r w:rsidR="004A5A7D" w:rsidRPr="00DF5FB3">
        <w:rPr>
          <w:rFonts w:cstheme="minorHAnsi"/>
        </w:rPr>
        <w:t>ą</w:t>
      </w:r>
      <w:r w:rsidR="009C785A" w:rsidRPr="00DF5FB3">
        <w:rPr>
          <w:rFonts w:cstheme="minorHAnsi"/>
        </w:rPr>
        <w:t xml:space="preserve"> oświadczenie</w:t>
      </w:r>
      <w:r w:rsidR="00291D90" w:rsidRPr="00DF5FB3">
        <w:rPr>
          <w:rFonts w:cstheme="minorHAnsi"/>
        </w:rPr>
        <w:t>, z którego wynika, które roboty budowlane , dostawy lub usługi wykonują poszczególni wykonawcy.</w:t>
      </w:r>
    </w:p>
    <w:p w:rsidR="00D173E3" w:rsidRPr="00DF5FB3" w:rsidRDefault="00D173E3" w:rsidP="00DF5FB3">
      <w:pPr>
        <w:autoSpaceDE w:val="0"/>
        <w:autoSpaceDN w:val="0"/>
        <w:adjustRightInd w:val="0"/>
        <w:spacing w:after="0"/>
        <w:jc w:val="both"/>
        <w:rPr>
          <w:rFonts w:cstheme="minorHAnsi"/>
        </w:rPr>
      </w:pPr>
      <w:r w:rsidRPr="00DF5FB3">
        <w:rPr>
          <w:rFonts w:cstheme="minorHAnsi"/>
        </w:rPr>
        <w:t xml:space="preserve">6) </w:t>
      </w:r>
      <w:r w:rsidRPr="00DF5FB3">
        <w:rPr>
          <w:rFonts w:cstheme="minorHAnsi"/>
          <w:bCs/>
          <w:u w:val="single"/>
        </w:rPr>
        <w:t>ZOBOWIĄZANIE</w:t>
      </w:r>
      <w:r w:rsidRPr="00DF5FB3">
        <w:rPr>
          <w:rFonts w:cstheme="minorHAnsi"/>
          <w:bCs/>
        </w:rPr>
        <w:t xml:space="preserve"> do oddania do dyspozycji niezbędnych zasobów  na potrzeby realizacji zamówienia</w:t>
      </w:r>
      <w:r w:rsidRPr="00DF5FB3">
        <w:rPr>
          <w:rFonts w:cstheme="minorHAnsi"/>
          <w:b/>
          <w:bCs/>
        </w:rPr>
        <w:t xml:space="preserve"> </w:t>
      </w:r>
      <w:r w:rsidRPr="00DF5FB3">
        <w:rPr>
          <w:rFonts w:cstheme="minorHAnsi"/>
        </w:rPr>
        <w:t>jeżeli Wykonawca w celu potwierdzenia spełniania warunków udziału w postępowaniu polega na zdolnościach lub sytuacji podmiotów udostępniających zasoby.</w:t>
      </w:r>
    </w:p>
    <w:p w:rsidR="008F0B2B" w:rsidRPr="00DF5FB3" w:rsidRDefault="002579D6" w:rsidP="00DF5FB3">
      <w:pPr>
        <w:shd w:val="clear" w:color="auto" w:fill="FFFFFF" w:themeFill="background1"/>
        <w:autoSpaceDE w:val="0"/>
        <w:autoSpaceDN w:val="0"/>
        <w:adjustRightInd w:val="0"/>
        <w:spacing w:after="0"/>
        <w:jc w:val="both"/>
        <w:rPr>
          <w:rFonts w:cstheme="minorHAnsi"/>
        </w:rPr>
      </w:pPr>
      <w:r w:rsidRPr="00DF5FB3">
        <w:rPr>
          <w:rFonts w:cstheme="minorHAnsi"/>
        </w:rPr>
        <w:t xml:space="preserve">7) </w:t>
      </w:r>
      <w:r w:rsidR="008F0B2B" w:rsidRPr="00DF5FB3">
        <w:rPr>
          <w:rFonts w:cstheme="minorHAnsi"/>
          <w:u w:val="single"/>
        </w:rPr>
        <w:t>Pełnomocnictwo</w:t>
      </w:r>
      <w:r w:rsidR="008F0B2B" w:rsidRPr="00DF5FB3">
        <w:rPr>
          <w:rFonts w:cstheme="minorHAnsi"/>
        </w:rPr>
        <w:t xml:space="preserve"> upoważniające do złożenia oferty, o ile ofertę składa pełnomocnik</w:t>
      </w:r>
      <w:r w:rsidR="00E651D4" w:rsidRPr="00DF5FB3">
        <w:rPr>
          <w:rFonts w:cstheme="minorHAnsi"/>
        </w:rPr>
        <w:t xml:space="preserve"> / </w:t>
      </w:r>
      <w:r w:rsidR="008F0B2B" w:rsidRPr="00DF5FB3">
        <w:rPr>
          <w:rFonts w:cstheme="minorHAnsi"/>
        </w:rPr>
        <w:t>do</w:t>
      </w:r>
      <w:r w:rsidR="00E53723" w:rsidRPr="00DF5FB3">
        <w:rPr>
          <w:rFonts w:cstheme="minorHAnsi"/>
        </w:rPr>
        <w:t xml:space="preserve"> </w:t>
      </w:r>
      <w:r w:rsidR="008F0B2B" w:rsidRPr="00DF5FB3">
        <w:rPr>
          <w:rFonts w:cstheme="minorHAnsi"/>
        </w:rPr>
        <w:t>reprezentowania</w:t>
      </w:r>
      <w:r w:rsidR="00E53723" w:rsidRPr="00DF5FB3">
        <w:rPr>
          <w:rFonts w:cstheme="minorHAnsi"/>
        </w:rPr>
        <w:t xml:space="preserve"> </w:t>
      </w:r>
      <w:r w:rsidR="008F0B2B" w:rsidRPr="00DF5FB3">
        <w:rPr>
          <w:rFonts w:cstheme="minorHAnsi"/>
        </w:rPr>
        <w:t>w</w:t>
      </w:r>
      <w:r w:rsidR="00E53723" w:rsidRPr="00DF5FB3">
        <w:rPr>
          <w:rFonts w:cstheme="minorHAnsi"/>
        </w:rPr>
        <w:t xml:space="preserve"> </w:t>
      </w:r>
      <w:r w:rsidR="008F0B2B" w:rsidRPr="00DF5FB3">
        <w:rPr>
          <w:rFonts w:cstheme="minorHAnsi"/>
        </w:rPr>
        <w:t>postępowaniu</w:t>
      </w:r>
      <w:r w:rsidR="00E53723" w:rsidRPr="00DF5FB3">
        <w:rPr>
          <w:rFonts w:cstheme="minorHAnsi"/>
        </w:rPr>
        <w:t xml:space="preserve"> </w:t>
      </w:r>
      <w:r w:rsidR="008F0B2B" w:rsidRPr="00DF5FB3">
        <w:rPr>
          <w:rFonts w:cstheme="minorHAnsi"/>
        </w:rPr>
        <w:t>Wykonawców</w:t>
      </w:r>
      <w:r w:rsidR="00E53723" w:rsidRPr="00DF5FB3">
        <w:rPr>
          <w:rFonts w:cstheme="minorHAnsi"/>
        </w:rPr>
        <w:t xml:space="preserve"> </w:t>
      </w:r>
      <w:r w:rsidR="008F0B2B" w:rsidRPr="00DF5FB3">
        <w:rPr>
          <w:rFonts w:cstheme="minorHAnsi"/>
        </w:rPr>
        <w:t>wspólnie</w:t>
      </w:r>
      <w:r w:rsidR="00E53723" w:rsidRPr="00DF5FB3">
        <w:rPr>
          <w:rFonts w:cstheme="minorHAnsi"/>
        </w:rPr>
        <w:t xml:space="preserve"> </w:t>
      </w:r>
      <w:r w:rsidR="008F0B2B" w:rsidRPr="00DF5FB3">
        <w:rPr>
          <w:rFonts w:cstheme="minorHAnsi"/>
        </w:rPr>
        <w:t>ubiegających</w:t>
      </w:r>
      <w:r w:rsidR="00E53723" w:rsidRPr="00DF5FB3">
        <w:rPr>
          <w:rFonts w:cstheme="minorHAnsi"/>
        </w:rPr>
        <w:t xml:space="preserve"> </w:t>
      </w:r>
      <w:r w:rsidR="008F0B2B" w:rsidRPr="00DF5FB3">
        <w:rPr>
          <w:rFonts w:cstheme="minorHAnsi"/>
        </w:rPr>
        <w:t>się</w:t>
      </w:r>
      <w:r w:rsidR="00E53723" w:rsidRPr="00DF5FB3">
        <w:rPr>
          <w:rFonts w:cstheme="minorHAnsi"/>
        </w:rPr>
        <w:t xml:space="preserve"> </w:t>
      </w:r>
      <w:r w:rsidR="008F0B2B" w:rsidRPr="00DF5FB3">
        <w:rPr>
          <w:rFonts w:cstheme="minorHAnsi"/>
        </w:rPr>
        <w:t>o</w:t>
      </w:r>
      <w:r w:rsidR="00E53723" w:rsidRPr="00DF5FB3">
        <w:rPr>
          <w:rFonts w:cstheme="minorHAnsi"/>
        </w:rPr>
        <w:t xml:space="preserve"> </w:t>
      </w:r>
      <w:r w:rsidR="008F0B2B" w:rsidRPr="00DF5FB3">
        <w:rPr>
          <w:rFonts w:cstheme="minorHAnsi"/>
        </w:rPr>
        <w:t>udzielenie</w:t>
      </w:r>
      <w:r w:rsidR="00E53723" w:rsidRPr="00DF5FB3">
        <w:rPr>
          <w:rFonts w:cstheme="minorHAnsi"/>
        </w:rPr>
        <w:t xml:space="preserve"> </w:t>
      </w:r>
      <w:r w:rsidR="008F0B2B" w:rsidRPr="00DF5FB3">
        <w:rPr>
          <w:rFonts w:cstheme="minorHAnsi"/>
        </w:rPr>
        <w:t>zamówienia</w:t>
      </w:r>
      <w:r w:rsidR="00E53723" w:rsidRPr="00DF5FB3">
        <w:rPr>
          <w:rFonts w:cstheme="minorHAnsi"/>
        </w:rPr>
        <w:t xml:space="preserve"> – </w:t>
      </w:r>
      <w:r w:rsidR="008F0B2B" w:rsidRPr="00DF5FB3">
        <w:rPr>
          <w:rFonts w:cstheme="minorHAnsi"/>
        </w:rPr>
        <w:t>dotyczy</w:t>
      </w:r>
      <w:r w:rsidR="00E53723" w:rsidRPr="00DF5FB3">
        <w:rPr>
          <w:rFonts w:cstheme="minorHAnsi"/>
        </w:rPr>
        <w:t xml:space="preserve"> </w:t>
      </w:r>
      <w:r w:rsidR="008F0B2B" w:rsidRPr="00DF5FB3">
        <w:rPr>
          <w:rFonts w:cstheme="minorHAnsi"/>
        </w:rPr>
        <w:t>ofert</w:t>
      </w:r>
      <w:r w:rsidR="00E53723" w:rsidRPr="00DF5FB3">
        <w:rPr>
          <w:rFonts w:cstheme="minorHAnsi"/>
        </w:rPr>
        <w:t xml:space="preserve"> </w:t>
      </w:r>
      <w:r w:rsidR="008F0B2B" w:rsidRPr="00DF5FB3">
        <w:rPr>
          <w:rFonts w:cstheme="minorHAnsi"/>
        </w:rPr>
        <w:t>składanych</w:t>
      </w:r>
      <w:r w:rsidR="00E53723" w:rsidRPr="00DF5FB3">
        <w:rPr>
          <w:rFonts w:cstheme="minorHAnsi"/>
        </w:rPr>
        <w:t xml:space="preserve"> </w:t>
      </w:r>
      <w:r w:rsidR="008F0B2B" w:rsidRPr="00DF5FB3">
        <w:rPr>
          <w:rFonts w:cstheme="minorHAnsi"/>
        </w:rPr>
        <w:t>przez</w:t>
      </w:r>
      <w:r w:rsidR="00E53723" w:rsidRPr="00DF5FB3">
        <w:rPr>
          <w:rFonts w:cstheme="minorHAnsi"/>
        </w:rPr>
        <w:t xml:space="preserve"> </w:t>
      </w:r>
      <w:r w:rsidR="008F0B2B" w:rsidRPr="00DF5FB3">
        <w:rPr>
          <w:rFonts w:cstheme="minorHAnsi"/>
        </w:rPr>
        <w:t>Wykonawców</w:t>
      </w:r>
      <w:r w:rsidR="00E53723" w:rsidRPr="00DF5FB3">
        <w:rPr>
          <w:rFonts w:cstheme="minorHAnsi"/>
        </w:rPr>
        <w:t xml:space="preserve"> </w:t>
      </w:r>
      <w:r w:rsidR="008F0B2B" w:rsidRPr="00DF5FB3">
        <w:rPr>
          <w:rFonts w:cstheme="minorHAnsi"/>
        </w:rPr>
        <w:t>wspólnie</w:t>
      </w:r>
      <w:r w:rsidR="00E53723" w:rsidRPr="00DF5FB3">
        <w:rPr>
          <w:rFonts w:cstheme="minorHAnsi"/>
        </w:rPr>
        <w:t xml:space="preserve"> </w:t>
      </w:r>
      <w:r w:rsidR="008F0B2B" w:rsidRPr="00DF5FB3">
        <w:rPr>
          <w:rFonts w:cstheme="minorHAnsi"/>
        </w:rPr>
        <w:t>ubiegających</w:t>
      </w:r>
      <w:r w:rsidR="00E53723" w:rsidRPr="00DF5FB3">
        <w:rPr>
          <w:rFonts w:cstheme="minorHAnsi"/>
        </w:rPr>
        <w:t xml:space="preserve"> </w:t>
      </w:r>
      <w:r w:rsidR="008F0B2B" w:rsidRPr="00DF5FB3">
        <w:rPr>
          <w:rFonts w:cstheme="minorHAnsi"/>
        </w:rPr>
        <w:t>się</w:t>
      </w:r>
      <w:r w:rsidR="00E53723" w:rsidRPr="00DF5FB3">
        <w:rPr>
          <w:rFonts w:cstheme="minorHAnsi"/>
        </w:rPr>
        <w:t xml:space="preserve"> </w:t>
      </w:r>
      <w:r w:rsidR="008F0B2B" w:rsidRPr="00DF5FB3">
        <w:rPr>
          <w:rFonts w:cstheme="minorHAnsi"/>
        </w:rPr>
        <w:t>o</w:t>
      </w:r>
      <w:r w:rsidR="00E53723" w:rsidRPr="00DF5FB3">
        <w:rPr>
          <w:rFonts w:cstheme="minorHAnsi"/>
        </w:rPr>
        <w:t xml:space="preserve"> </w:t>
      </w:r>
      <w:r w:rsidR="008F0B2B" w:rsidRPr="00DF5FB3">
        <w:rPr>
          <w:rFonts w:cstheme="minorHAnsi"/>
        </w:rPr>
        <w:t>udzielenie</w:t>
      </w:r>
      <w:r w:rsidR="00E53723" w:rsidRPr="00DF5FB3">
        <w:rPr>
          <w:rFonts w:cstheme="minorHAnsi"/>
        </w:rPr>
        <w:t xml:space="preserve"> </w:t>
      </w:r>
      <w:r w:rsidR="008F0B2B" w:rsidRPr="00DF5FB3">
        <w:rPr>
          <w:rFonts w:cstheme="minorHAnsi"/>
        </w:rPr>
        <w:t>zamówienia;</w:t>
      </w:r>
    </w:p>
    <w:p w:rsidR="00226F64" w:rsidRPr="00DF5FB3" w:rsidRDefault="00E651D4" w:rsidP="00DF5FB3">
      <w:pPr>
        <w:autoSpaceDE w:val="0"/>
        <w:autoSpaceDN w:val="0"/>
        <w:adjustRightInd w:val="0"/>
        <w:spacing w:after="0"/>
        <w:jc w:val="both"/>
        <w:rPr>
          <w:rFonts w:cstheme="minorHAnsi"/>
        </w:rPr>
      </w:pPr>
      <w:r w:rsidRPr="00DF5FB3">
        <w:rPr>
          <w:rFonts w:cstheme="minorHAnsi"/>
        </w:rPr>
        <w:t>8</w:t>
      </w:r>
      <w:r w:rsidR="005C0A66" w:rsidRPr="00DF5FB3">
        <w:rPr>
          <w:rFonts w:cstheme="minorHAnsi"/>
        </w:rPr>
        <w:t xml:space="preserve">) </w:t>
      </w:r>
      <w:r w:rsidR="005C0A66" w:rsidRPr="00DF5FB3">
        <w:rPr>
          <w:rFonts w:cstheme="minorHAnsi"/>
          <w:u w:val="single"/>
        </w:rPr>
        <w:t>Uzasadnienie</w:t>
      </w:r>
      <w:r w:rsidR="005C0A66" w:rsidRPr="00DF5FB3">
        <w:rPr>
          <w:rFonts w:cstheme="minorHAnsi"/>
        </w:rPr>
        <w:t xml:space="preserve"> zastrzeż</w:t>
      </w:r>
      <w:r w:rsidR="00226F64" w:rsidRPr="00DF5FB3">
        <w:rPr>
          <w:rFonts w:cstheme="minorHAnsi"/>
        </w:rPr>
        <w:t xml:space="preserve">enia </w:t>
      </w:r>
      <w:r w:rsidR="005C0A66" w:rsidRPr="00DF5FB3">
        <w:rPr>
          <w:rFonts w:cstheme="minorHAnsi"/>
        </w:rPr>
        <w:t>dokumentów wskazanych w formularzu ofertowym jako tajemnicy przedsiębiorstwa (jeżeli dotyczy)</w:t>
      </w:r>
    </w:p>
    <w:p w:rsidR="008F0B2B" w:rsidRPr="00DF5FB3" w:rsidRDefault="008F0B2B" w:rsidP="00DF5FB3">
      <w:pPr>
        <w:autoSpaceDE w:val="0"/>
        <w:autoSpaceDN w:val="0"/>
        <w:adjustRightInd w:val="0"/>
        <w:spacing w:after="0"/>
        <w:jc w:val="both"/>
        <w:rPr>
          <w:rFonts w:cstheme="minorHAnsi"/>
        </w:rPr>
      </w:pPr>
    </w:p>
    <w:p w:rsidR="00F163E1" w:rsidRPr="00DF5FB3" w:rsidRDefault="0089451A" w:rsidP="00DF5FB3">
      <w:pPr>
        <w:autoSpaceDE w:val="0"/>
        <w:autoSpaceDN w:val="0"/>
        <w:adjustRightInd w:val="0"/>
        <w:spacing w:after="0"/>
        <w:jc w:val="both"/>
        <w:rPr>
          <w:rFonts w:cstheme="minorHAnsi"/>
        </w:rPr>
      </w:pPr>
      <w:r w:rsidRPr="00DF5FB3">
        <w:rPr>
          <w:rFonts w:cstheme="minorHAnsi"/>
        </w:rPr>
        <w:t>2.</w:t>
      </w:r>
      <w:r w:rsidR="007632C3" w:rsidRPr="00DF5FB3">
        <w:rPr>
          <w:rFonts w:cstheme="minorHAnsi"/>
        </w:rPr>
        <w:t xml:space="preserve"> W sytuacjach określonych w art. 128 ustawy Pzp zamawiający może wezwać do złożenia, poprawienia lub uzupełnienia w wyznaczonym terminie: </w:t>
      </w:r>
      <w:r w:rsidR="007632C3" w:rsidRPr="00DF5FB3">
        <w:rPr>
          <w:rFonts w:cstheme="minorHAnsi"/>
        </w:rPr>
        <w:cr/>
        <w:t>- oświadczenia</w:t>
      </w:r>
      <w:r w:rsidR="00C774A8" w:rsidRPr="00DF5FB3">
        <w:rPr>
          <w:rFonts w:cstheme="minorHAnsi"/>
        </w:rPr>
        <w:t>, o którym mowa w a</w:t>
      </w:r>
      <w:r w:rsidR="00D86767" w:rsidRPr="00DF5FB3">
        <w:rPr>
          <w:rFonts w:cstheme="minorHAnsi"/>
        </w:rPr>
        <w:t>rt</w:t>
      </w:r>
      <w:r w:rsidR="00C774A8" w:rsidRPr="00DF5FB3">
        <w:rPr>
          <w:rFonts w:cstheme="minorHAnsi"/>
        </w:rPr>
        <w:t>. 125 ust.1 ustawy Pzp</w:t>
      </w:r>
      <w:r w:rsidR="007632C3" w:rsidRPr="00DF5FB3">
        <w:rPr>
          <w:rFonts w:cstheme="minorHAnsi"/>
        </w:rPr>
        <w:t xml:space="preserve">, </w:t>
      </w:r>
      <w:r w:rsidR="007632C3" w:rsidRPr="00DF5FB3">
        <w:rPr>
          <w:rFonts w:cstheme="minorHAnsi"/>
        </w:rPr>
        <w:cr/>
        <w:t xml:space="preserve">- podmiotowych środków dowodowych, </w:t>
      </w:r>
      <w:r w:rsidR="007632C3" w:rsidRPr="00DF5FB3">
        <w:rPr>
          <w:rFonts w:cstheme="minorHAnsi"/>
        </w:rPr>
        <w:cr/>
        <w:t>- innych dokumentów lub oświa</w:t>
      </w:r>
      <w:r w:rsidR="00D86767" w:rsidRPr="00DF5FB3">
        <w:rPr>
          <w:rFonts w:cstheme="minorHAnsi"/>
        </w:rPr>
        <w:t>dczeń składanych w postępowaniu.</w:t>
      </w:r>
      <w:r w:rsidR="007632C3" w:rsidRPr="00DF5FB3">
        <w:rPr>
          <w:rFonts w:cstheme="minorHAnsi"/>
        </w:rPr>
        <w:cr/>
      </w:r>
      <w:r w:rsidR="003B2BA0" w:rsidRPr="00DF5FB3">
        <w:rPr>
          <w:rFonts w:cstheme="minorHAnsi"/>
        </w:rPr>
        <w:t>3.</w:t>
      </w:r>
      <w:r w:rsidR="007632C3" w:rsidRPr="00DF5FB3">
        <w:rPr>
          <w:rFonts w:cstheme="minorHAnsi"/>
        </w:rPr>
        <w:t xml:space="preserve"> Zamawiający może żądać od wykonawców wyjaśnień dotyczących treści oświadczenia</w:t>
      </w:r>
      <w:r w:rsidR="00D86767" w:rsidRPr="00DF5FB3">
        <w:rPr>
          <w:rFonts w:cstheme="minorHAnsi"/>
        </w:rPr>
        <w:t xml:space="preserve"> o którym mowa w art. 125 ust.1 ustawy Pzp</w:t>
      </w:r>
      <w:r w:rsidR="007632C3" w:rsidRPr="00DF5FB3">
        <w:rPr>
          <w:rFonts w:cstheme="minorHAnsi"/>
        </w:rPr>
        <w:t xml:space="preserve"> lub złożonych podmiotowych środków dowodowych lub innych dokumentów lub oświad</w:t>
      </w:r>
      <w:r w:rsidR="00F163E1" w:rsidRPr="00DF5FB3">
        <w:rPr>
          <w:rFonts w:cstheme="minorHAnsi"/>
        </w:rPr>
        <w:t>czeń składanych w postępowaniu.</w:t>
      </w:r>
    </w:p>
    <w:p w:rsidR="00F163E1" w:rsidRPr="00DF5FB3" w:rsidRDefault="00F163E1" w:rsidP="00DF5FB3">
      <w:pPr>
        <w:autoSpaceDE w:val="0"/>
        <w:autoSpaceDN w:val="0"/>
        <w:adjustRightInd w:val="0"/>
        <w:spacing w:after="0"/>
        <w:jc w:val="both"/>
        <w:rPr>
          <w:rFonts w:cstheme="minorHAnsi"/>
        </w:rPr>
      </w:pPr>
    </w:p>
    <w:p w:rsidR="00F163E1" w:rsidRPr="00DF5FB3" w:rsidRDefault="00F163E1" w:rsidP="00DF5FB3">
      <w:pPr>
        <w:autoSpaceDE w:val="0"/>
        <w:autoSpaceDN w:val="0"/>
        <w:adjustRightInd w:val="0"/>
        <w:spacing w:after="0"/>
        <w:jc w:val="both"/>
        <w:rPr>
          <w:rFonts w:cstheme="minorHAnsi"/>
        </w:rPr>
      </w:pPr>
      <w:r w:rsidRPr="00DF5FB3">
        <w:rPr>
          <w:rFonts w:cstheme="minorHAnsi"/>
        </w:rPr>
        <w:lastRenderedPageBreak/>
        <w:t>3. W celu oceny spełnienia przez wykonawcę warunków, o których mowa w pkt. VI.2 ppkt. 3) SWZ, należy na wezwanie zamawiającego, pod rygorem wykluczenia z postępowania, złożyć w wyznaczonym przez Zamawiającego terminie następujące podmiotowe środki dowodowe:</w:t>
      </w:r>
      <w:r w:rsidRPr="00DF5FB3">
        <w:rPr>
          <w:rFonts w:cstheme="minorHAnsi"/>
        </w:rPr>
        <w:cr/>
      </w:r>
      <w:r w:rsidRPr="00DF5FB3">
        <w:rPr>
          <w:rFonts w:cstheme="minorHAnsi"/>
          <w:u w:val="single"/>
        </w:rPr>
        <w:t>1) dokumentów potwierdzających, że wykonawca jest ubezpieczony od odpowiedzialności cywilnej w zakresie prowadzonej działalności związanej z przedmiotem zamówienia ze wskazaniem sumy gwarancyjnej tego ubezpieczenia.</w:t>
      </w:r>
      <w:r w:rsidRPr="00DF5FB3">
        <w:rPr>
          <w:rFonts w:cstheme="minorHAnsi"/>
          <w:u w:val="single"/>
        </w:rPr>
        <w:cr/>
      </w:r>
    </w:p>
    <w:p w:rsidR="00F163E1" w:rsidRPr="00DF5FB3" w:rsidRDefault="00F163E1" w:rsidP="00DF5FB3">
      <w:pPr>
        <w:autoSpaceDE w:val="0"/>
        <w:autoSpaceDN w:val="0"/>
        <w:adjustRightInd w:val="0"/>
        <w:spacing w:after="0"/>
        <w:jc w:val="both"/>
        <w:rPr>
          <w:rFonts w:cstheme="minorHAnsi"/>
        </w:rPr>
      </w:pPr>
      <w:r w:rsidRPr="00DF5FB3">
        <w:rPr>
          <w:rFonts w:cstheme="minorHAnsi"/>
        </w:rPr>
        <w:t>4. W celu oceny spełnienia przez wykonawcę warunków, o których mowa w pkt. VI.2 ppkt. 4) SWZ, należy na wezwanie zamawiającego, pod rygorem wykluczenia z postępowania, złożyć w wyznaczonym przez Zamawiającego terminie następujące podmiotowe środki dowodowe:</w:t>
      </w:r>
      <w:r w:rsidRPr="00DF5FB3">
        <w:rPr>
          <w:rFonts w:cstheme="minorHAnsi"/>
        </w:rPr>
        <w:cr/>
      </w:r>
      <w:r w:rsidRPr="00DF5FB3">
        <w:rPr>
          <w:rFonts w:cstheme="minorHAnsi"/>
          <w:u w:val="single"/>
        </w:rPr>
        <w:t>1)  wykaz robót budowlanych i usług projektowych wykonanych nie wcześniej niż w okresie ostatnich 5 lat przed upływem terminu składania ofert</w:t>
      </w:r>
      <w:r w:rsidRPr="00DF5FB3">
        <w:rPr>
          <w:rFonts w:cstheme="minorHAnsi"/>
        </w:rPr>
        <w: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rsidR="00F163E1" w:rsidRPr="00DF5FB3" w:rsidRDefault="00F163E1" w:rsidP="00DF5FB3">
      <w:pPr>
        <w:autoSpaceDE w:val="0"/>
        <w:autoSpaceDN w:val="0"/>
        <w:adjustRightInd w:val="0"/>
        <w:spacing w:after="0"/>
        <w:jc w:val="both"/>
        <w:rPr>
          <w:rFonts w:cstheme="minorHAnsi"/>
        </w:rPr>
      </w:pPr>
    </w:p>
    <w:p w:rsidR="00AD5E6A" w:rsidRPr="00DF5FB3" w:rsidRDefault="00775E9E" w:rsidP="00DF5FB3">
      <w:pPr>
        <w:autoSpaceDE w:val="0"/>
        <w:autoSpaceDN w:val="0"/>
        <w:adjustRightInd w:val="0"/>
        <w:spacing w:after="0"/>
        <w:jc w:val="both"/>
        <w:rPr>
          <w:rFonts w:cstheme="minorHAnsi"/>
          <w:b/>
        </w:rPr>
      </w:pPr>
      <w:r w:rsidRPr="00DF5FB3">
        <w:rPr>
          <w:rFonts w:cstheme="minorHAnsi"/>
          <w:b/>
        </w:rPr>
        <w:t>VIII. Informacja o sposobie porozumiewania s</w:t>
      </w:r>
      <w:r w:rsidR="006E75FB" w:rsidRPr="00DF5FB3">
        <w:rPr>
          <w:rFonts w:cstheme="minorHAnsi"/>
          <w:b/>
        </w:rPr>
        <w:t>ię zamawiającego z wykonawcami.</w:t>
      </w:r>
    </w:p>
    <w:p w:rsidR="004461C3"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Osobą uprawnioną do kontaktu z Wykonawcami jest: </w:t>
      </w:r>
    </w:p>
    <w:p w:rsidR="00775E9E" w:rsidRPr="00DF5FB3" w:rsidRDefault="004461C3" w:rsidP="0097414D">
      <w:pPr>
        <w:pStyle w:val="NormalnyWeb"/>
        <w:numPr>
          <w:ilvl w:val="0"/>
          <w:numId w:val="54"/>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W sprawach formalnych – Anna Mykowska – Inspektor w Wydziale Zamówień Publicznych</w:t>
      </w:r>
    </w:p>
    <w:p w:rsidR="004461C3" w:rsidRPr="00DF5FB3" w:rsidRDefault="004461C3" w:rsidP="0097414D">
      <w:pPr>
        <w:pStyle w:val="NormalnyWeb"/>
        <w:numPr>
          <w:ilvl w:val="0"/>
          <w:numId w:val="54"/>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W sprawach merytorycznych – Paweł Jastrzębski  - Inspektor w Wydziale Infrastruktury Technicznej i Inwestycji</w:t>
      </w:r>
    </w:p>
    <w:p w:rsidR="001E28A7"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pod adresem</w:t>
      </w:r>
      <w:r w:rsidR="001E28A7" w:rsidRPr="00DF5FB3">
        <w:rPr>
          <w:rFonts w:asciiTheme="minorHAnsi" w:hAnsiTheme="minorHAnsi" w:cstheme="minorHAnsi"/>
          <w:color w:val="000000"/>
          <w:sz w:val="22"/>
          <w:szCs w:val="22"/>
        </w:rPr>
        <w:t xml:space="preserve"> </w:t>
      </w:r>
      <w:hyperlink r:id="rId15" w:history="1">
        <w:r w:rsidR="001E28A7" w:rsidRPr="00DF5FB3">
          <w:rPr>
            <w:rStyle w:val="Hipercze"/>
            <w:rFonts w:asciiTheme="minorHAnsi" w:hAnsiTheme="minorHAnsi" w:cstheme="minorHAnsi"/>
            <w:sz w:val="22"/>
            <w:szCs w:val="22"/>
          </w:rPr>
          <w:t>https://platformazakupowa.pl/pn/wolow</w:t>
        </w:r>
      </w:hyperlink>
    </w:p>
    <w:p w:rsidR="001E28A7"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i formularza „</w:t>
      </w:r>
      <w:r w:rsidRPr="00DF5FB3">
        <w:rPr>
          <w:rFonts w:asciiTheme="minorHAnsi" w:hAnsiTheme="minorHAnsi" w:cstheme="minorHAnsi"/>
          <w:b/>
          <w:bCs/>
          <w:color w:val="000000"/>
          <w:sz w:val="22"/>
          <w:szCs w:val="22"/>
        </w:rPr>
        <w:t>Wyślij wiadomość do zamawiającego</w:t>
      </w:r>
      <w:r w:rsidRPr="00DF5FB3">
        <w:rPr>
          <w:rFonts w:asciiTheme="minorHAnsi" w:hAnsiTheme="minorHAnsi" w:cstheme="minorHAnsi"/>
          <w:color w:val="000000"/>
          <w:sz w:val="22"/>
          <w:szCs w:val="22"/>
        </w:rPr>
        <w:t>”. </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FD78D2" w:rsidRPr="001A762E">
          <w:rPr>
            <w:rStyle w:val="Hipercze"/>
            <w:rFonts w:asciiTheme="minorHAnsi" w:hAnsiTheme="minorHAnsi" w:cstheme="minorHAnsi"/>
            <w:sz w:val="22"/>
            <w:szCs w:val="22"/>
          </w:rPr>
          <w:t>zp@wolow.pl</w:t>
        </w:r>
      </w:hyperlink>
      <w:r w:rsidR="00FD78D2">
        <w:rPr>
          <w:rFonts w:asciiTheme="minorHAnsi" w:hAnsiTheme="minorHAnsi" w:cstheme="minorHAnsi"/>
          <w:color w:val="FF9900"/>
          <w:sz w:val="22"/>
          <w:szCs w:val="22"/>
        </w:rPr>
        <w:t xml:space="preserve"> </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będzie przekazywał wykonawcom informacje za pośrednictwem </w:t>
      </w:r>
      <w:hyperlink r:id="rId19"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do konkretnego wykonawcy.</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tj.:</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stały dostęp do sieci Internet o gwarantowanej przepustowości nie mniejszej niż 512 kb/s,</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zainstalowana dowolna przeglądarka internetowa, w przypadku Internet Explorer minimalnie wersja 10 0.,</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włączona obsługa JavaScript,</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zainstalowany program Adobe Acrobat Reader lub inny obsługujący format plików .pdf,</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Platformazakupowa.pl działa według standardu przyjętego w komunikacji sieciowej - kodowanie UTF8,</w:t>
      </w:r>
    </w:p>
    <w:p w:rsidR="003C7B05"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Oznaczenie czasu odbioru danych przez platformę zakupową stanowi datę oraz dokładny czas (hh:mm:ss) generowany wg. czasu lokalnego serwera synchronizowanego z zegarem Głównego Urzędu Miar.</w:t>
      </w:r>
    </w:p>
    <w:p w:rsidR="002959C9" w:rsidRPr="00DF5FB3" w:rsidRDefault="00775E9E" w:rsidP="0097414D">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Wykonawca, przystępując do niniejszego postępowania o udzielenie zamówienia publicznego:</w:t>
      </w:r>
      <w:r w:rsidR="002959C9" w:rsidRPr="00DF5FB3">
        <w:rPr>
          <w:rFonts w:asciiTheme="minorHAnsi" w:hAnsiTheme="minorHAnsi" w:cstheme="minorHAnsi"/>
          <w:color w:val="000000"/>
          <w:sz w:val="22"/>
          <w:szCs w:val="22"/>
        </w:rPr>
        <w:t xml:space="preserve"> </w:t>
      </w:r>
      <w:r w:rsidRPr="00DF5FB3">
        <w:rPr>
          <w:rFonts w:asciiTheme="minorHAnsi" w:hAnsiTheme="minorHAnsi" w:cstheme="minorHAnsi"/>
          <w:color w:val="000000"/>
          <w:sz w:val="22"/>
          <w:szCs w:val="22"/>
        </w:rPr>
        <w:t xml:space="preserve">akceptuje warunki korzystania z </w:t>
      </w:r>
      <w:hyperlink r:id="rId22"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określone w Regulaminie zamieszczonym na stronie internetowej </w:t>
      </w:r>
      <w:hyperlink r:id="rId23" w:history="1">
        <w:r w:rsidRPr="00DF5FB3">
          <w:rPr>
            <w:rStyle w:val="Hipercze"/>
            <w:rFonts w:asciiTheme="minorHAnsi" w:hAnsiTheme="minorHAnsi" w:cstheme="minorHAnsi"/>
            <w:color w:val="000000"/>
            <w:sz w:val="22"/>
            <w:szCs w:val="22"/>
            <w:u w:val="none"/>
          </w:rPr>
          <w:t>pod linkiem</w:t>
        </w:r>
      </w:hyperlink>
      <w:r w:rsidRPr="00DF5FB3">
        <w:rPr>
          <w:rFonts w:asciiTheme="minorHAnsi" w:hAnsiTheme="minorHAnsi" w:cstheme="minorHAnsi"/>
          <w:color w:val="000000"/>
          <w:sz w:val="22"/>
          <w:szCs w:val="22"/>
        </w:rPr>
        <w:t>  w zakładce „Regulamin" oraz uznaje go za wiążący,</w:t>
      </w:r>
      <w:r w:rsidR="002959C9" w:rsidRPr="00DF5FB3">
        <w:rPr>
          <w:rFonts w:asciiTheme="minorHAnsi" w:hAnsiTheme="minorHAnsi" w:cstheme="minorHAnsi"/>
          <w:color w:val="000000"/>
          <w:sz w:val="22"/>
          <w:szCs w:val="22"/>
        </w:rPr>
        <w:t xml:space="preserve"> </w:t>
      </w:r>
      <w:r w:rsidRPr="00DF5FB3">
        <w:rPr>
          <w:rFonts w:asciiTheme="minorHAnsi" w:hAnsiTheme="minorHAnsi" w:cstheme="minorHAnsi"/>
          <w:color w:val="000000"/>
          <w:sz w:val="22"/>
          <w:szCs w:val="22"/>
        </w:rPr>
        <w:t xml:space="preserve">zapoznał i stosuje się do Instrukcji składania ofert/wniosków dostępnej </w:t>
      </w:r>
      <w:hyperlink r:id="rId24" w:history="1">
        <w:r w:rsidRPr="00DF5FB3">
          <w:rPr>
            <w:rStyle w:val="Hipercze"/>
            <w:rFonts w:asciiTheme="minorHAnsi" w:hAnsiTheme="minorHAnsi" w:cstheme="minorHAnsi"/>
            <w:color w:val="1155CC"/>
            <w:sz w:val="22"/>
            <w:szCs w:val="22"/>
          </w:rPr>
          <w:t>pod linkiem</w:t>
        </w:r>
      </w:hyperlink>
      <w:r w:rsidRPr="00DF5FB3">
        <w:rPr>
          <w:rFonts w:asciiTheme="minorHAnsi" w:hAnsiTheme="minorHAnsi" w:cstheme="minorHAnsi"/>
          <w:color w:val="000000"/>
          <w:sz w:val="22"/>
          <w:szCs w:val="22"/>
        </w:rPr>
        <w:t>. </w:t>
      </w:r>
    </w:p>
    <w:p w:rsidR="002959C9" w:rsidRPr="00DF5FB3" w:rsidRDefault="00775E9E" w:rsidP="0097414D">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DF5FB3">
          <w:rPr>
            <w:rStyle w:val="Hipercze"/>
            <w:rFonts w:asciiTheme="minorHAnsi" w:hAnsiTheme="minorHAnsi" w:cstheme="minorHAnsi"/>
            <w:b/>
            <w:bCs/>
            <w:color w:val="1155CC"/>
            <w:sz w:val="22"/>
            <w:szCs w:val="22"/>
          </w:rPr>
          <w:t>platformazakupowa.pl</w:t>
        </w:r>
      </w:hyperlink>
      <w:r w:rsidRPr="00DF5FB3">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DF5FB3" w:rsidRDefault="00775E9E" w:rsidP="0097414D">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informuje, że instrukcje korzystania z </w:t>
      </w:r>
      <w:hyperlink r:id="rId26"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DF5FB3">
          <w:rPr>
            <w:rStyle w:val="Hipercze"/>
            <w:rFonts w:asciiTheme="minorHAnsi" w:hAnsiTheme="minorHAnsi" w:cstheme="minorHAnsi"/>
            <w:color w:val="1155CC"/>
            <w:sz w:val="22"/>
            <w:szCs w:val="22"/>
          </w:rPr>
          <w:t>https://platformazakupowa.pl/strona/45-instrukcje</w:t>
        </w:r>
      </w:hyperlink>
    </w:p>
    <w:p w:rsidR="0050567A" w:rsidRPr="00DF5FB3" w:rsidRDefault="0050567A" w:rsidP="00DF5FB3">
      <w:pPr>
        <w:autoSpaceDE w:val="0"/>
        <w:autoSpaceDN w:val="0"/>
        <w:adjustRightInd w:val="0"/>
        <w:spacing w:after="0"/>
        <w:ind w:hanging="294"/>
        <w:jc w:val="both"/>
        <w:rPr>
          <w:rFonts w:cstheme="minorHAnsi"/>
          <w:b/>
        </w:rPr>
      </w:pPr>
    </w:p>
    <w:p w:rsidR="0050567A" w:rsidRPr="00DF5FB3" w:rsidRDefault="00A17F27" w:rsidP="00DF5FB3">
      <w:pPr>
        <w:autoSpaceDE w:val="0"/>
        <w:autoSpaceDN w:val="0"/>
        <w:adjustRightInd w:val="0"/>
        <w:spacing w:after="0"/>
        <w:jc w:val="both"/>
        <w:rPr>
          <w:rFonts w:cstheme="minorHAnsi"/>
        </w:rPr>
      </w:pPr>
      <w:r w:rsidRPr="00DF5FB3">
        <w:rPr>
          <w:rFonts w:cstheme="minorHAnsi"/>
        </w:rPr>
        <w:t>10. Modyfikacja treści specyfikacji warunków zamówienia:</w:t>
      </w:r>
      <w:r w:rsidRPr="00DF5FB3">
        <w:rPr>
          <w:rFonts w:cstheme="minorHAnsi"/>
        </w:rPr>
        <w:cr/>
        <w:t>1)</w:t>
      </w:r>
      <w:r w:rsidRPr="00DF5FB3">
        <w:rPr>
          <w:rFonts w:cstheme="minorHAnsi"/>
        </w:rPr>
        <w:tab/>
        <w:t>W uzasadnionych przypadkach zamawiający może przed upływem terminu składania ofert zmodyfikować treść specyfikacji warunków zamówienia.</w:t>
      </w:r>
      <w:r w:rsidRPr="00DF5FB3">
        <w:rPr>
          <w:rFonts w:cstheme="minorHAnsi"/>
        </w:rPr>
        <w:cr/>
        <w:t>2)</w:t>
      </w:r>
      <w:r w:rsidRPr="00DF5FB3">
        <w:rPr>
          <w:rFonts w:cstheme="minorHAnsi"/>
        </w:rPr>
        <w:tab/>
        <w:t>Wprowadzone w ten sposób modyfikacje, uzupełnienia i ustalenia lub zmiany, w tym zmiany terminów zamieszczone zostaną na stronie internetowej</w:t>
      </w:r>
      <w:r w:rsidR="004D62AF" w:rsidRPr="00DF5FB3">
        <w:rPr>
          <w:rFonts w:cstheme="minorHAnsi"/>
        </w:rPr>
        <w:t xml:space="preserve"> pod adresem: </w:t>
      </w:r>
      <w:hyperlink r:id="rId29" w:history="1">
        <w:r w:rsidR="0073397B" w:rsidRPr="00DF5FB3">
          <w:rPr>
            <w:rStyle w:val="Hipercze"/>
            <w:rFonts w:cstheme="minorHAnsi"/>
          </w:rPr>
          <w:t>https://platformazakupowa.pl/pn/wolow</w:t>
        </w:r>
      </w:hyperlink>
      <w:r w:rsidRPr="00DF5FB3">
        <w:rPr>
          <w:rFonts w:cstheme="minorHAnsi"/>
        </w:rPr>
        <w:cr/>
        <w:t>3)</w:t>
      </w:r>
      <w:r w:rsidRPr="00DF5FB3">
        <w:rPr>
          <w:rFonts w:cstheme="minorHAnsi"/>
        </w:rPr>
        <w:tab/>
        <w:t xml:space="preserve">Wszelkie modyfikacje, uzupełnienia i ustalenia oraz zmiany, w tym zmiany terminów, jak również pytania wykonawców wraz z wyjaśnieniami stają się integralną częścią specyfikacji </w:t>
      </w:r>
      <w:r w:rsidRPr="00DF5FB3">
        <w:rPr>
          <w:rFonts w:cstheme="minorHAnsi"/>
        </w:rPr>
        <w:lastRenderedPageBreak/>
        <w:t>warunków zamówienia i będą wiążące przy składaniu ofert. Wszelkie prawa i zobowiązania wykonawcy odnośnie wcześniej ustalonych terminów będą podlegały nowemu terminowi.</w:t>
      </w:r>
      <w:r w:rsidRPr="00DF5FB3">
        <w:rPr>
          <w:rFonts w:cstheme="minorHAnsi"/>
        </w:rPr>
        <w:cr/>
      </w:r>
    </w:p>
    <w:p w:rsidR="000D2197" w:rsidRPr="00DF5FB3" w:rsidRDefault="00A616B0" w:rsidP="00DF5FB3">
      <w:pPr>
        <w:autoSpaceDE w:val="0"/>
        <w:autoSpaceDN w:val="0"/>
        <w:adjustRightInd w:val="0"/>
        <w:spacing w:after="0"/>
        <w:jc w:val="both"/>
        <w:rPr>
          <w:rFonts w:cstheme="minorHAnsi"/>
        </w:rPr>
      </w:pPr>
      <w:r w:rsidRPr="00DF5FB3">
        <w:rPr>
          <w:rFonts w:cstheme="minorHAnsi"/>
          <w:b/>
        </w:rPr>
        <w:t>IX. Wymagania dotyczące wadium</w:t>
      </w:r>
      <w:r w:rsidRPr="00DF5FB3">
        <w:rPr>
          <w:rFonts w:cstheme="minorHAnsi"/>
          <w:b/>
        </w:rPr>
        <w:cr/>
      </w:r>
      <w:r w:rsidRPr="00DF5FB3">
        <w:rPr>
          <w:rFonts w:cstheme="minorHAnsi"/>
        </w:rPr>
        <w:t>1. Zamawiający</w:t>
      </w:r>
      <w:r w:rsidR="000A3BD3" w:rsidRPr="00DF5FB3">
        <w:rPr>
          <w:rFonts w:cstheme="minorHAnsi"/>
        </w:rPr>
        <w:t xml:space="preserve"> nie</w:t>
      </w:r>
      <w:r w:rsidRPr="00DF5FB3">
        <w:rPr>
          <w:rFonts w:cstheme="minorHAnsi"/>
        </w:rPr>
        <w:t xml:space="preserve"> wymaga wniesienia wadium. </w:t>
      </w:r>
      <w:r w:rsidRPr="00DF5FB3">
        <w:rPr>
          <w:rFonts w:cstheme="minorHAnsi"/>
        </w:rPr>
        <w:cr/>
      </w:r>
    </w:p>
    <w:p w:rsidR="000D2197" w:rsidRPr="00DF5FB3" w:rsidRDefault="000D2197" w:rsidP="00DF5FB3">
      <w:pPr>
        <w:autoSpaceDE w:val="0"/>
        <w:autoSpaceDN w:val="0"/>
        <w:adjustRightInd w:val="0"/>
        <w:spacing w:after="0"/>
        <w:jc w:val="both"/>
        <w:rPr>
          <w:rFonts w:cstheme="minorHAnsi"/>
          <w:b/>
        </w:rPr>
      </w:pPr>
      <w:r w:rsidRPr="00DF5FB3">
        <w:rPr>
          <w:rFonts w:cstheme="minorHAnsi"/>
          <w:b/>
        </w:rPr>
        <w:t>X. Termin związania ofertą</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Bieg terminu związania ofertą rozpoczyna się wraz z upły</w:t>
      </w:r>
      <w:r w:rsidR="000D2197" w:rsidRPr="00DF5FB3">
        <w:rPr>
          <w:rFonts w:cstheme="minorHAnsi"/>
        </w:rPr>
        <w:t>wem terminu składania ofert.</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Wykonawca pozostaje związany ofertą przez okres 30 dni od upływu terminu składania ofert, tj. do dnia</w:t>
      </w:r>
      <w:r w:rsidRPr="00DF5FB3">
        <w:rPr>
          <w:rFonts w:cstheme="minorHAnsi"/>
          <w:b/>
        </w:rPr>
        <w:t xml:space="preserve"> </w:t>
      </w:r>
      <w:r w:rsidR="00D41F93">
        <w:rPr>
          <w:rFonts w:cstheme="minorHAnsi"/>
          <w:b/>
        </w:rPr>
        <w:t>21</w:t>
      </w:r>
      <w:r w:rsidR="00EF3C72">
        <w:rPr>
          <w:rFonts w:cstheme="minorHAnsi"/>
          <w:b/>
        </w:rPr>
        <w:t>.0</w:t>
      </w:r>
      <w:r w:rsidR="00085A6C">
        <w:rPr>
          <w:rFonts w:cstheme="minorHAnsi"/>
          <w:b/>
        </w:rPr>
        <w:t>9</w:t>
      </w:r>
      <w:r w:rsidR="00EF3C72">
        <w:rPr>
          <w:rFonts w:cstheme="minorHAnsi"/>
          <w:b/>
        </w:rPr>
        <w:t>.2021 r.</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DF5FB3">
        <w:rPr>
          <w:rFonts w:cstheme="minorHAnsi"/>
        </w:rPr>
        <w:t>res, nie dłuższy niż 30 dni.</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Przedłużenie terminu związania ofertą, o którym mowa w ust. 2, wymaga złożenia przez wykonawcę pisemnego oświadczenia o wyrażeniu zgody na przedłu</w:t>
      </w:r>
      <w:r w:rsidR="000D2197" w:rsidRPr="00DF5FB3">
        <w:rPr>
          <w:rFonts w:cstheme="minorHAnsi"/>
        </w:rPr>
        <w:t>żenie terminu związania ofertą.</w:t>
      </w:r>
    </w:p>
    <w:p w:rsidR="00A616B0"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Przedłużenie terminu związania ofertą może nastąpić wraz z przedłużeniem okresu ważności wadium albo, jeżeli nie jest to możliwe, z wniesieniem nowego wadium na przedłużony okres związania ofertą.</w:t>
      </w:r>
      <w:r w:rsidRPr="00DF5FB3">
        <w:rPr>
          <w:rFonts w:cstheme="minorHAnsi"/>
        </w:rPr>
        <w:cr/>
      </w:r>
    </w:p>
    <w:p w:rsidR="0050567A" w:rsidRPr="00DF5FB3" w:rsidRDefault="00590AFE" w:rsidP="00DF5FB3">
      <w:pPr>
        <w:autoSpaceDE w:val="0"/>
        <w:autoSpaceDN w:val="0"/>
        <w:adjustRightInd w:val="0"/>
        <w:spacing w:after="0"/>
        <w:jc w:val="both"/>
        <w:rPr>
          <w:rFonts w:cstheme="minorHAnsi"/>
          <w:b/>
        </w:rPr>
      </w:pPr>
      <w:r w:rsidRPr="00DF5FB3">
        <w:rPr>
          <w:rFonts w:cstheme="minorHAnsi"/>
          <w:b/>
        </w:rPr>
        <w:t>XI. Opis sposobu przygotowania oferty</w:t>
      </w:r>
      <w:r w:rsidRPr="00DF5FB3">
        <w:rPr>
          <w:rFonts w:cstheme="minorHAnsi"/>
          <w:b/>
        </w:rPr>
        <w:cr/>
      </w:r>
      <w:r w:rsidR="004E60D4" w:rsidRPr="00DF5FB3">
        <w:rPr>
          <w:rFonts w:cstheme="minorHAnsi"/>
        </w:rPr>
        <w:t>1)</w:t>
      </w:r>
      <w:r w:rsidR="00453628" w:rsidRPr="00DF5FB3">
        <w:rPr>
          <w:rFonts w:cstheme="minorHAnsi"/>
        </w:rPr>
        <w:t xml:space="preserve"> Forma oferty oraz oświadczenia:</w:t>
      </w:r>
      <w:r w:rsidR="00453628" w:rsidRPr="00DF5FB3">
        <w:rPr>
          <w:rFonts w:cstheme="minorHAnsi"/>
        </w:rPr>
        <w:cr/>
      </w:r>
    </w:p>
    <w:p w:rsidR="00590AFE" w:rsidRPr="00DF5FB3" w:rsidRDefault="00432B90" w:rsidP="0097414D">
      <w:pPr>
        <w:pStyle w:val="NormalnyWeb"/>
        <w:numPr>
          <w:ilvl w:val="0"/>
          <w:numId w:val="7"/>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Oferta </w:t>
      </w:r>
      <w:r w:rsidR="00590AFE" w:rsidRPr="00DF5FB3">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DF5FB3">
        <w:rPr>
          <w:rFonts w:asciiTheme="minorHAnsi" w:hAnsiTheme="minorHAnsi" w:cstheme="minorHAnsi"/>
          <w:b/>
          <w:bCs/>
          <w:color w:val="000000"/>
          <w:sz w:val="22"/>
          <w:szCs w:val="22"/>
        </w:rPr>
        <w:t>elektronicznym kwalifikowanym podpisem</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podpisem zaufanym</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podpisem osobistym</w:t>
      </w:r>
      <w:r w:rsidR="00590AFE" w:rsidRPr="00DF5FB3">
        <w:rPr>
          <w:rFonts w:asciiTheme="minorHAnsi" w:hAnsiTheme="minorHAnsi" w:cstheme="minorHAnsi"/>
          <w:color w:val="000000"/>
          <w:sz w:val="22"/>
          <w:szCs w:val="22"/>
        </w:rPr>
        <w:t xml:space="preserve">. W procesie składania oferty, wniosku w tym przedmiotowych środków dowodowych na platformie, </w:t>
      </w:r>
      <w:r w:rsidR="00590AFE" w:rsidRPr="00DF5FB3">
        <w:rPr>
          <w:rFonts w:asciiTheme="minorHAnsi" w:hAnsiTheme="minorHAnsi" w:cstheme="minorHAnsi"/>
          <w:b/>
          <w:bCs/>
          <w:color w:val="000000"/>
          <w:sz w:val="22"/>
          <w:szCs w:val="22"/>
        </w:rPr>
        <w:t>kwalifikowany podpis elektroniczny</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 zaufany</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 osobisty</w:t>
      </w:r>
      <w:r w:rsidR="00590AFE" w:rsidRPr="00DF5FB3">
        <w:rPr>
          <w:rFonts w:asciiTheme="minorHAnsi" w:hAnsiTheme="minorHAnsi" w:cstheme="minorHAnsi"/>
          <w:color w:val="000000"/>
          <w:sz w:val="22"/>
          <w:szCs w:val="22"/>
        </w:rPr>
        <w:t xml:space="preserve"> Wykonawca składa bezpośrednio na dokumencie, który następnie przesyła do systemu.</w:t>
      </w:r>
    </w:p>
    <w:p w:rsidR="00C51372" w:rsidRPr="00DF5FB3" w:rsidRDefault="00C51372" w:rsidP="0097414D">
      <w:pPr>
        <w:pStyle w:val="NormalnyWeb"/>
        <w:numPr>
          <w:ilvl w:val="0"/>
          <w:numId w:val="7"/>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DF5FB3">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DF5FB3" w:rsidRDefault="00590AFE" w:rsidP="0097414D">
      <w:pPr>
        <w:pStyle w:val="Nagwek5"/>
        <w:numPr>
          <w:ilvl w:val="0"/>
          <w:numId w:val="7"/>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DF5FB3">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DF5FB3">
        <w:rPr>
          <w:rFonts w:asciiTheme="minorHAnsi" w:hAnsiTheme="minorHAnsi" w:cstheme="minorHAnsi"/>
          <w:color w:val="000000"/>
          <w:sz w:val="22"/>
          <w:szCs w:val="22"/>
        </w:rPr>
        <w:t>kwalifikowanym podpisem elektronicznym</w:t>
      </w:r>
      <w:r w:rsidRPr="00DF5FB3">
        <w:rPr>
          <w:rFonts w:asciiTheme="minorHAnsi" w:hAnsiTheme="minorHAnsi" w:cstheme="minorHAnsi"/>
          <w:b w:val="0"/>
          <w:bCs w:val="0"/>
          <w:color w:val="000000"/>
          <w:sz w:val="22"/>
          <w:szCs w:val="22"/>
        </w:rPr>
        <w:t xml:space="preserve"> lub </w:t>
      </w:r>
      <w:r w:rsidRPr="00DF5FB3">
        <w:rPr>
          <w:rFonts w:asciiTheme="minorHAnsi" w:hAnsiTheme="minorHAnsi" w:cstheme="minorHAnsi"/>
          <w:color w:val="000000"/>
          <w:sz w:val="22"/>
          <w:szCs w:val="22"/>
        </w:rPr>
        <w:t>podpisem zaufanym</w:t>
      </w:r>
      <w:r w:rsidRPr="00DF5FB3">
        <w:rPr>
          <w:rFonts w:asciiTheme="minorHAnsi" w:hAnsiTheme="minorHAnsi" w:cstheme="minorHAnsi"/>
          <w:b w:val="0"/>
          <w:bCs w:val="0"/>
          <w:color w:val="000000"/>
          <w:sz w:val="22"/>
          <w:szCs w:val="22"/>
        </w:rPr>
        <w:t xml:space="preserve"> lub </w:t>
      </w:r>
      <w:r w:rsidRPr="00DF5FB3">
        <w:rPr>
          <w:rFonts w:asciiTheme="minorHAnsi" w:hAnsiTheme="minorHAnsi" w:cstheme="minorHAnsi"/>
          <w:color w:val="000000"/>
          <w:sz w:val="22"/>
          <w:szCs w:val="22"/>
        </w:rPr>
        <w:t>podpisem osobistym</w:t>
      </w:r>
      <w:r w:rsidRPr="00DF5FB3">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DF5FB3" w:rsidRDefault="009D73E3" w:rsidP="0097414D">
      <w:pPr>
        <w:pStyle w:val="Nagwek5"/>
        <w:numPr>
          <w:ilvl w:val="0"/>
          <w:numId w:val="7"/>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DF5FB3">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DF5FB3" w:rsidRDefault="000F1326" w:rsidP="0097414D">
      <w:pPr>
        <w:pStyle w:val="Nagwek5"/>
        <w:numPr>
          <w:ilvl w:val="0"/>
          <w:numId w:val="7"/>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DF5FB3">
        <w:rPr>
          <w:rFonts w:asciiTheme="minorHAnsi" w:hAnsiTheme="minorHAnsi" w:cstheme="minorHAnsi"/>
          <w:b w:val="0"/>
          <w:sz w:val="22"/>
          <w:szCs w:val="22"/>
        </w:rPr>
        <w:lastRenderedPageBreak/>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Oferta powinna być:</w:t>
      </w:r>
      <w:r w:rsidR="000F1326" w:rsidRPr="00DF5FB3">
        <w:rPr>
          <w:rFonts w:asciiTheme="minorHAnsi" w:hAnsiTheme="minorHAnsi" w:cstheme="minorHAnsi"/>
          <w:color w:val="000000"/>
          <w:sz w:val="22"/>
          <w:szCs w:val="22"/>
        </w:rPr>
        <w:t xml:space="preserve"> </w:t>
      </w:r>
    </w:p>
    <w:p w:rsidR="000F1326" w:rsidRPr="00DF5FB3" w:rsidRDefault="00590AFE" w:rsidP="0097414D">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sporządzona na podstawie załączników niniejszej SWZ w języku polskim,</w:t>
      </w:r>
    </w:p>
    <w:p w:rsidR="000F1326" w:rsidRPr="00DF5FB3" w:rsidRDefault="00590AFE" w:rsidP="0097414D">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 xml:space="preserve">złożona przy użyciu środków komunikacji elektronicznej tzn. za pośrednictwem </w:t>
      </w:r>
      <w:hyperlink r:id="rId30" w:history="1">
        <w:r w:rsidRPr="00DF5FB3">
          <w:rPr>
            <w:rStyle w:val="Hipercze"/>
            <w:rFonts w:asciiTheme="minorHAnsi" w:hAnsiTheme="minorHAnsi" w:cstheme="minorHAnsi"/>
            <w:color w:val="auto"/>
            <w:sz w:val="22"/>
            <w:szCs w:val="22"/>
            <w:u w:val="none"/>
          </w:rPr>
          <w:t>platformazakupowa.pl</w:t>
        </w:r>
      </w:hyperlink>
      <w:r w:rsidRPr="00DF5FB3">
        <w:rPr>
          <w:rFonts w:asciiTheme="minorHAnsi" w:hAnsiTheme="minorHAnsi" w:cstheme="minorHAnsi"/>
          <w:sz w:val="22"/>
          <w:szCs w:val="22"/>
        </w:rPr>
        <w:t>,</w:t>
      </w:r>
    </w:p>
    <w:p w:rsidR="000F1326" w:rsidRPr="00DF5FB3" w:rsidRDefault="00590AFE" w:rsidP="0097414D">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 xml:space="preserve">podpisana </w:t>
      </w:r>
      <w:hyperlink r:id="rId31" w:history="1">
        <w:r w:rsidRPr="00DF5FB3">
          <w:rPr>
            <w:rStyle w:val="Hipercze"/>
            <w:rFonts w:asciiTheme="minorHAnsi" w:hAnsiTheme="minorHAnsi" w:cstheme="minorHAnsi"/>
            <w:b/>
            <w:bCs/>
            <w:color w:val="auto"/>
            <w:sz w:val="22"/>
            <w:szCs w:val="22"/>
            <w:u w:val="none"/>
          </w:rPr>
          <w:t>kwalifikowanym podpisem elektronicznym</w:t>
        </w:r>
      </w:hyperlink>
      <w:r w:rsidRPr="00DF5FB3">
        <w:rPr>
          <w:rFonts w:asciiTheme="minorHAnsi" w:hAnsiTheme="minorHAnsi" w:cstheme="minorHAnsi"/>
          <w:sz w:val="22"/>
          <w:szCs w:val="22"/>
        </w:rPr>
        <w:t xml:space="preserve"> lub </w:t>
      </w:r>
      <w:hyperlink r:id="rId32" w:history="1">
        <w:r w:rsidRPr="00DF5FB3">
          <w:rPr>
            <w:rStyle w:val="Hipercze"/>
            <w:rFonts w:asciiTheme="minorHAnsi" w:hAnsiTheme="minorHAnsi" w:cstheme="minorHAnsi"/>
            <w:b/>
            <w:bCs/>
            <w:color w:val="auto"/>
            <w:sz w:val="22"/>
            <w:szCs w:val="22"/>
            <w:u w:val="none"/>
          </w:rPr>
          <w:t>podpisem zaufanym</w:t>
        </w:r>
      </w:hyperlink>
      <w:r w:rsidRPr="00DF5FB3">
        <w:rPr>
          <w:rFonts w:asciiTheme="minorHAnsi" w:hAnsiTheme="minorHAnsi" w:cstheme="minorHAnsi"/>
          <w:sz w:val="22"/>
          <w:szCs w:val="22"/>
        </w:rPr>
        <w:t xml:space="preserve"> lub </w:t>
      </w:r>
      <w:hyperlink r:id="rId33" w:history="1">
        <w:r w:rsidRPr="00DF5FB3">
          <w:rPr>
            <w:rStyle w:val="Hipercze"/>
            <w:rFonts w:asciiTheme="minorHAnsi" w:hAnsiTheme="minorHAnsi" w:cstheme="minorHAnsi"/>
            <w:b/>
            <w:bCs/>
            <w:color w:val="auto"/>
            <w:sz w:val="22"/>
            <w:szCs w:val="22"/>
            <w:u w:val="none"/>
          </w:rPr>
          <w:t>podpisem osobistym</w:t>
        </w:r>
      </w:hyperlink>
      <w:r w:rsidRPr="00DF5FB3">
        <w:rPr>
          <w:rFonts w:asciiTheme="minorHAnsi" w:hAnsiTheme="minorHAnsi" w:cstheme="minorHAnsi"/>
          <w:sz w:val="22"/>
          <w:szCs w:val="22"/>
        </w:rPr>
        <w:t xml:space="preserve"> przez osobę/osoby upoważnioną/upoważnione.</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 przypadku wykorzystania formatu podpisu XAdES zewnętrzny. Zamawiający wymaga dołączenia odpowiedniej ilości plików tj. podpisywanych plików z danymi oraz plików XAdES.</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DF5FB3">
        <w:rPr>
          <w:rFonts w:asciiTheme="minorHAnsi" w:hAnsiTheme="minorHAnsi" w:cstheme="minorHAnsi"/>
          <w:sz w:val="22"/>
          <w:szCs w:val="22"/>
        </w:rPr>
        <w:t xml:space="preserve">. </w:t>
      </w:r>
      <w:r w:rsidRPr="00DF5FB3">
        <w:rPr>
          <w:rFonts w:asciiTheme="minorHAnsi" w:hAnsiTheme="minorHAnsi" w:cstheme="minorHAnsi"/>
          <w:sz w:val="22"/>
          <w:szCs w:val="22"/>
        </w:rPr>
        <w:t>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Wykonawca, za pośrednictwem </w:t>
      </w:r>
      <w:hyperlink r:id="rId34"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DF5FB3">
        <w:rPr>
          <w:rFonts w:asciiTheme="minorHAnsi" w:hAnsiTheme="minorHAnsi" w:cstheme="minorHAnsi"/>
          <w:color w:val="000000"/>
          <w:sz w:val="22"/>
          <w:szCs w:val="22"/>
        </w:rPr>
        <w:t xml:space="preserve"> </w:t>
      </w:r>
      <w:hyperlink r:id="rId35" w:history="1">
        <w:r w:rsidRPr="00DF5FB3">
          <w:rPr>
            <w:rStyle w:val="Hipercze"/>
            <w:rFonts w:asciiTheme="minorHAnsi" w:hAnsiTheme="minorHAnsi" w:cstheme="minorHAnsi"/>
            <w:color w:val="1155CC"/>
            <w:sz w:val="22"/>
            <w:szCs w:val="22"/>
          </w:rPr>
          <w:t>https://platformazakupowa.pl/strona/45-instrukcje</w:t>
        </w:r>
      </w:hyperlink>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Dokumenty i oświadczenia składane przez wykonawc</w:t>
      </w:r>
      <w:r w:rsidR="00A0622B" w:rsidRPr="00DF5FB3">
        <w:rPr>
          <w:rFonts w:asciiTheme="minorHAnsi" w:hAnsiTheme="minorHAnsi" w:cstheme="minorHAnsi"/>
          <w:color w:val="000000"/>
          <w:sz w:val="22"/>
          <w:szCs w:val="22"/>
        </w:rPr>
        <w:t>ę powinny być w języku polskim.</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Zgodnie z definicją dokumentu elektronicznego z art.</w:t>
      </w:r>
      <w:r w:rsidR="00A0622B" w:rsidRPr="00DF5FB3">
        <w:rPr>
          <w:rFonts w:asciiTheme="minorHAnsi" w:hAnsiTheme="minorHAnsi" w:cstheme="minorHAnsi"/>
          <w:color w:val="000000"/>
          <w:sz w:val="22"/>
          <w:szCs w:val="22"/>
        </w:rPr>
        <w:t xml:space="preserve"> 3 ust.</w:t>
      </w:r>
      <w:r w:rsidRPr="00DF5FB3">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b/>
          <w:bCs/>
          <w:color w:val="000000"/>
          <w:sz w:val="22"/>
          <w:szCs w:val="22"/>
        </w:rPr>
        <w:t>Rozszerzenia plików wykorzystywanych przez Wykonawców powinny być zgodne z</w:t>
      </w:r>
      <w:r w:rsidRPr="00DF5FB3">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rekomenduje wykorzystanie formatów: .pdf .doc .docx .xls .xlsx .jpg (.jpeg) </w:t>
      </w:r>
      <w:r w:rsidRPr="00DF5FB3">
        <w:rPr>
          <w:rFonts w:asciiTheme="minorHAnsi" w:hAnsiTheme="minorHAnsi" w:cstheme="minorHAnsi"/>
          <w:b/>
          <w:bCs/>
          <w:color w:val="000000"/>
          <w:sz w:val="22"/>
          <w:szCs w:val="22"/>
          <w:u w:val="single"/>
        </w:rPr>
        <w:t>ze szczególnym wskazaniem na .pdf</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 celu ewentualnej kompresji danych Zamawiający rekomenduje wykorzystanie jednego z rozszerzeń:</w:t>
      </w:r>
      <w:r w:rsidR="000F1326" w:rsidRPr="00DF5FB3">
        <w:rPr>
          <w:rFonts w:asciiTheme="minorHAnsi" w:hAnsiTheme="minorHAnsi" w:cstheme="minorHAnsi"/>
          <w:color w:val="000000"/>
          <w:sz w:val="22"/>
          <w:szCs w:val="22"/>
        </w:rPr>
        <w:t xml:space="preserve"> </w:t>
      </w:r>
    </w:p>
    <w:p w:rsidR="007B058D" w:rsidRPr="00DF5FB3" w:rsidRDefault="00590AFE" w:rsidP="0097414D">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.zip</w:t>
      </w:r>
    </w:p>
    <w:p w:rsidR="007B058D" w:rsidRPr="00DF5FB3" w:rsidRDefault="00590AFE" w:rsidP="0097414D">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.7Z</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 xml:space="preserve">Wśród rozszerzeń powszechnych a </w:t>
      </w:r>
      <w:r w:rsidRPr="00DF5FB3">
        <w:rPr>
          <w:rFonts w:asciiTheme="minorHAnsi" w:hAnsiTheme="minorHAnsi" w:cstheme="minorHAnsi"/>
          <w:b/>
          <w:bCs/>
          <w:sz w:val="22"/>
          <w:szCs w:val="22"/>
        </w:rPr>
        <w:t>niewystępujących</w:t>
      </w:r>
      <w:r w:rsidRPr="00DF5FB3">
        <w:rPr>
          <w:rFonts w:asciiTheme="minorHAnsi" w:hAnsiTheme="minorHAnsi" w:cstheme="minorHAnsi"/>
          <w:sz w:val="22"/>
          <w:szCs w:val="22"/>
        </w:rPr>
        <w:t xml:space="preserve"> w Rozporządzeniu KRI występują: .rar .gif .bmp .numbers .pages. </w:t>
      </w:r>
      <w:r w:rsidR="00A0622B" w:rsidRPr="00DF5FB3">
        <w:rPr>
          <w:rFonts w:asciiTheme="minorHAnsi" w:hAnsiTheme="minorHAnsi" w:cstheme="minorHAnsi"/>
          <w:sz w:val="22"/>
          <w:szCs w:val="22"/>
        </w:rPr>
        <w:t xml:space="preserve">Zamawiający </w:t>
      </w:r>
      <w:r w:rsidR="00E13C3E" w:rsidRPr="00DF5FB3">
        <w:rPr>
          <w:rFonts w:asciiTheme="minorHAnsi" w:hAnsiTheme="minorHAnsi" w:cstheme="minorHAnsi"/>
          <w:sz w:val="22"/>
          <w:szCs w:val="22"/>
        </w:rPr>
        <w:t>jeżeli będzie mieć</w:t>
      </w:r>
      <w:r w:rsidR="00A0622B" w:rsidRPr="00DF5FB3">
        <w:rPr>
          <w:rFonts w:asciiTheme="minorHAnsi" w:hAnsiTheme="minorHAnsi" w:cstheme="minorHAnsi"/>
          <w:sz w:val="22"/>
          <w:szCs w:val="22"/>
        </w:rPr>
        <w:t xml:space="preserve"> możliwość pobrania </w:t>
      </w:r>
      <w:r w:rsidR="00E13C3E" w:rsidRPr="00DF5FB3">
        <w:rPr>
          <w:rFonts w:asciiTheme="minorHAnsi" w:hAnsiTheme="minorHAnsi" w:cstheme="minorHAnsi"/>
          <w:sz w:val="22"/>
          <w:szCs w:val="22"/>
        </w:rPr>
        <w:t>wymaganego oprogramowania do odczytania plików z sieci Internet za darmo, przyjmie dokumenty złożone przez Wykonawcę, w innym wypadku d</w:t>
      </w:r>
      <w:r w:rsidRPr="00DF5FB3">
        <w:rPr>
          <w:rFonts w:asciiTheme="minorHAnsi" w:hAnsiTheme="minorHAnsi" w:cstheme="minorHAnsi"/>
          <w:b/>
          <w:bCs/>
          <w:sz w:val="22"/>
          <w:szCs w:val="22"/>
        </w:rPr>
        <w:t>okumenty złożone w takich plikach zostaną uznane za złożone nieskutecznie.</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zwraca uwagę na ograniczenia wielkości plików podpisywanych profilem zaufanym, który wynosi </w:t>
      </w:r>
      <w:r w:rsidRPr="00DF5FB3">
        <w:rPr>
          <w:rFonts w:asciiTheme="minorHAnsi" w:hAnsiTheme="minorHAnsi" w:cstheme="minorHAnsi"/>
          <w:b/>
          <w:bCs/>
          <w:color w:val="000000"/>
          <w:sz w:val="22"/>
          <w:szCs w:val="22"/>
        </w:rPr>
        <w:t>maksymalnie 10MB</w:t>
      </w:r>
      <w:r w:rsidRPr="00DF5FB3">
        <w:rPr>
          <w:rFonts w:asciiTheme="minorHAnsi" w:hAnsiTheme="minorHAnsi" w:cstheme="minorHAnsi"/>
          <w:color w:val="000000"/>
          <w:sz w:val="22"/>
          <w:szCs w:val="22"/>
        </w:rPr>
        <w:t xml:space="preserve">, oraz na ograniczenie wielkości plików podpisywanych w aplikacji eDoApp służącej do składania podpisu osobistego, który wynosi </w:t>
      </w:r>
      <w:r w:rsidRPr="00DF5FB3">
        <w:rPr>
          <w:rFonts w:asciiTheme="minorHAnsi" w:hAnsiTheme="minorHAnsi" w:cstheme="minorHAnsi"/>
          <w:b/>
          <w:bCs/>
          <w:color w:val="000000"/>
          <w:sz w:val="22"/>
          <w:szCs w:val="22"/>
        </w:rPr>
        <w:t>maksymalnie 5MB</w:t>
      </w:r>
      <w:r w:rsidRPr="00DF5FB3">
        <w:rPr>
          <w:rFonts w:asciiTheme="minorHAnsi" w:hAnsiTheme="minorHAnsi" w:cstheme="minorHAnsi"/>
          <w:color w:val="000000"/>
          <w:sz w:val="22"/>
          <w:szCs w:val="22"/>
        </w:rPr>
        <w:t>.</w:t>
      </w:r>
    </w:p>
    <w:p w:rsidR="007B058D" w:rsidRPr="00DF5FB3" w:rsidRDefault="00590AFE" w:rsidP="0097414D">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 przypadku stosowania przez wykonawcę kwalifikowanego podpisu elektronicznego:</w:t>
      </w:r>
    </w:p>
    <w:p w:rsidR="007B058D" w:rsidRPr="00DF5FB3" w:rsidRDefault="00590AFE" w:rsidP="0097414D">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DF5FB3">
        <w:rPr>
          <w:rFonts w:asciiTheme="minorHAnsi" w:hAnsiTheme="minorHAnsi" w:cstheme="minorHAnsi"/>
          <w:b/>
          <w:bCs/>
          <w:color w:val="000000"/>
          <w:sz w:val="22"/>
          <w:szCs w:val="22"/>
        </w:rPr>
        <w:t>przekonwertowanie plików składających się na ofertę na rozszerzenie .pdf  i opatrzenie ich podpisem kwalifikowanym w formacie PAdES. </w:t>
      </w:r>
    </w:p>
    <w:p w:rsidR="007B058D" w:rsidRPr="00DF5FB3" w:rsidRDefault="00590AFE" w:rsidP="0097414D">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Pliki w innych formatach niż PDF </w:t>
      </w:r>
      <w:r w:rsidRPr="00DF5FB3">
        <w:rPr>
          <w:rFonts w:asciiTheme="minorHAnsi" w:hAnsiTheme="minorHAnsi" w:cstheme="minorHAnsi"/>
          <w:b/>
          <w:bCs/>
          <w:color w:val="000000"/>
          <w:sz w:val="22"/>
          <w:szCs w:val="22"/>
        </w:rPr>
        <w:t>zaleca się opatrzyć podpisem w formacie XAdES o typie zewnętrznym</w:t>
      </w:r>
      <w:r w:rsidRPr="00DF5FB3">
        <w:rPr>
          <w:rFonts w:asciiTheme="minorHAnsi" w:hAnsiTheme="minorHAnsi" w:cstheme="minorHAnsi"/>
          <w:color w:val="000000"/>
          <w:sz w:val="22"/>
          <w:szCs w:val="22"/>
        </w:rPr>
        <w:t>. Wykonawca powinien pamiętać, aby plik z podpisem przekazywać łącznie z dokumentem podpisywanym.</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rekomenduje wykorzystanie podpisu z kwalifikowanym znacznikiem czasu.</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zaleca aby</w:t>
      </w:r>
      <w:r w:rsidRPr="00DF5FB3">
        <w:rPr>
          <w:rFonts w:asciiTheme="minorHAnsi" w:hAnsiTheme="minorHAnsi" w:cstheme="minorHAnsi"/>
          <w:b/>
          <w:bCs/>
          <w:color w:val="000000"/>
          <w:sz w:val="22"/>
          <w:szCs w:val="22"/>
        </w:rPr>
        <w:t xml:space="preserve"> w przypadku podpisywania pliku przez kilka osób, stosować podpisy tego samego rodzaju.</w:t>
      </w:r>
      <w:r w:rsidRPr="00DF5FB3">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Osobą składającą ofertę powinna być osoba kontaktowa podawana w dokumentacji.</w:t>
      </w:r>
    </w:p>
    <w:p w:rsidR="009F6E1E"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 xml:space="preserve">Ofertę należy przygotować z należytą starannością dla podmiotu ubiegającego się o udzielenie zamówienia publicznego i zachowaniem odpowiedniego odstępu czasu do zakończenia przyjmowania ofert/wniosków. </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zaleca aby </w:t>
      </w:r>
      <w:r w:rsidRPr="00DF5FB3">
        <w:rPr>
          <w:rFonts w:asciiTheme="minorHAnsi" w:hAnsiTheme="minorHAnsi" w:cstheme="minorHAnsi"/>
          <w:b/>
          <w:bCs/>
          <w:color w:val="000000"/>
          <w:sz w:val="22"/>
          <w:szCs w:val="22"/>
          <w:u w:val="single"/>
        </w:rPr>
        <w:t>nie</w:t>
      </w:r>
      <w:r w:rsidRPr="00DF5FB3">
        <w:rPr>
          <w:rFonts w:asciiTheme="minorHAnsi" w:hAnsiTheme="minorHAnsi" w:cstheme="minorHAnsi"/>
          <w:b/>
          <w:bCs/>
          <w:color w:val="000000"/>
          <w:sz w:val="22"/>
          <w:szCs w:val="22"/>
        </w:rPr>
        <w:t xml:space="preserve"> </w:t>
      </w:r>
      <w:r w:rsidRPr="00DF5FB3">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DF5FB3" w:rsidRDefault="0050567A" w:rsidP="00DF5FB3">
      <w:pPr>
        <w:autoSpaceDE w:val="0"/>
        <w:autoSpaceDN w:val="0"/>
        <w:adjustRightInd w:val="0"/>
        <w:spacing w:after="0"/>
        <w:jc w:val="both"/>
        <w:rPr>
          <w:rFonts w:cstheme="minorHAnsi"/>
          <w:b/>
        </w:rPr>
      </w:pPr>
    </w:p>
    <w:p w:rsidR="009F6E1E" w:rsidRPr="00DF5FB3" w:rsidRDefault="004E60D4" w:rsidP="00DF5FB3">
      <w:pPr>
        <w:autoSpaceDE w:val="0"/>
        <w:autoSpaceDN w:val="0"/>
        <w:adjustRightInd w:val="0"/>
        <w:spacing w:after="0"/>
        <w:jc w:val="both"/>
        <w:rPr>
          <w:rFonts w:cstheme="minorHAnsi"/>
        </w:rPr>
      </w:pPr>
      <w:r w:rsidRPr="00DF5FB3">
        <w:rPr>
          <w:rFonts w:cstheme="minorHAnsi"/>
        </w:rPr>
        <w:t>2)</w:t>
      </w:r>
      <w:r w:rsidR="009F6E1E" w:rsidRPr="00DF5FB3">
        <w:rPr>
          <w:rFonts w:cstheme="minorHAnsi"/>
        </w:rPr>
        <w:t xml:space="preserve"> Przygotowanie oferty:</w:t>
      </w:r>
    </w:p>
    <w:p w:rsidR="009F6E1E"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 xml:space="preserve">Na ofertę składają się wszystkie oświadczenia i załączniki wymienione w pkt. VII niniejszej specyfikacji. </w:t>
      </w:r>
    </w:p>
    <w:p w:rsidR="009F6E1E"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Wykona</w:t>
      </w:r>
      <w:r w:rsidR="009F6E1E" w:rsidRPr="00DF5FB3">
        <w:rPr>
          <w:rFonts w:cstheme="minorHAnsi"/>
        </w:rPr>
        <w:t>wca może złożyć jedną ofertę.</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Koszty związane z przygotowaniem ofe</w:t>
      </w:r>
      <w:r w:rsidR="000C7525" w:rsidRPr="00DF5FB3">
        <w:rPr>
          <w:rFonts w:cstheme="minorHAnsi"/>
        </w:rPr>
        <w:t>rty ponosi składający ofertę.</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Oferta oraz wymagane formularze, zestawienia i wykazy składane wraz z ofertą wymagają podpisu osób uprawnionych do reprezentowania firmy w obrocie gospodarczym, zgodnie z aktem rejestra</w:t>
      </w:r>
      <w:r w:rsidR="000C7525" w:rsidRPr="00DF5FB3">
        <w:rPr>
          <w:rFonts w:cstheme="minorHAnsi"/>
        </w:rPr>
        <w:t>cyjnym oraz przepisami prawa.</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Oferta podpisana przez upoważnionego przedstawiciela wykonawcy wymaga załączenia właściwego pełnomocnictwa lub umocowania p</w:t>
      </w:r>
      <w:r w:rsidR="000C7525" w:rsidRPr="00DF5FB3">
        <w:rPr>
          <w:rFonts w:cstheme="minorHAnsi"/>
        </w:rPr>
        <w:t>rawnego.</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Oferta powinna zawierać wszystkie wymagane dokumenty, oświadczenia, załączniki i inne dokumenty, o których mowa w tr</w:t>
      </w:r>
      <w:r w:rsidR="000C7525" w:rsidRPr="00DF5FB3">
        <w:rPr>
          <w:rFonts w:cstheme="minorHAnsi"/>
        </w:rPr>
        <w:t>eści niniejszej specyfikacji.</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 xml:space="preserve">Dokumenty winny być sporządzone zgodnie z zaleceniami oraz przedstawionymi przez zamawiającego wzorcami (załącznikami), zawierać informacje i dane </w:t>
      </w:r>
      <w:r w:rsidR="000C7525" w:rsidRPr="00DF5FB3">
        <w:rPr>
          <w:rFonts w:cstheme="minorHAnsi"/>
        </w:rPr>
        <w:t>określone w tych dokumentach.</w:t>
      </w:r>
    </w:p>
    <w:p w:rsidR="00B61AAE"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W przypadku określonym w art. 225 wykonawca, składając ofertę, informuje zamawiającego, że</w:t>
      </w:r>
      <w:r w:rsidR="00B61AAE" w:rsidRPr="00DF5FB3">
        <w:rPr>
          <w:rFonts w:cstheme="minorHAnsi"/>
        </w:rPr>
        <w:t>, zgodnie z Rozdziałem XIII SWZ „Opis sposobu obliczenia ceny” pkt. 7</w:t>
      </w:r>
    </w:p>
    <w:p w:rsidR="00B61AAE" w:rsidRPr="00DF5FB3" w:rsidRDefault="00B61AAE" w:rsidP="00DF5FB3">
      <w:pPr>
        <w:autoSpaceDE w:val="0"/>
        <w:autoSpaceDN w:val="0"/>
        <w:adjustRightInd w:val="0"/>
        <w:spacing w:after="0"/>
        <w:jc w:val="both"/>
        <w:rPr>
          <w:rFonts w:cstheme="minorHAnsi"/>
        </w:rPr>
      </w:pPr>
    </w:p>
    <w:p w:rsidR="00C82B1C" w:rsidRPr="00DF5FB3" w:rsidRDefault="004E60D4" w:rsidP="00DF5FB3">
      <w:pPr>
        <w:autoSpaceDE w:val="0"/>
        <w:autoSpaceDN w:val="0"/>
        <w:adjustRightInd w:val="0"/>
        <w:spacing w:after="0"/>
        <w:jc w:val="both"/>
        <w:rPr>
          <w:rFonts w:cstheme="minorHAnsi"/>
        </w:rPr>
      </w:pPr>
      <w:r w:rsidRPr="00DF5FB3">
        <w:rPr>
          <w:rFonts w:cstheme="minorHAnsi"/>
        </w:rPr>
        <w:t xml:space="preserve">3) </w:t>
      </w:r>
      <w:r w:rsidR="00590AFE" w:rsidRPr="00DF5FB3">
        <w:rPr>
          <w:rFonts w:cstheme="minorHAnsi"/>
        </w:rPr>
        <w:t>Postanowienia dotyczące wnoszenia oferty wspólnej przez dwa lub więcej podmioty gospodarcze</w:t>
      </w:r>
      <w:r w:rsidR="00C82B1C" w:rsidRPr="00DF5FB3">
        <w:rPr>
          <w:rFonts w:cstheme="minorHAnsi"/>
        </w:rPr>
        <w:t xml:space="preserve"> (konsorcja/ spółki cywilne):</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Wykonawcy mogą wspólnie ubiegać</w:t>
      </w:r>
      <w:r w:rsidR="00C82B1C" w:rsidRPr="00DF5FB3">
        <w:rPr>
          <w:rFonts w:cstheme="minorHAnsi"/>
        </w:rPr>
        <w:t xml:space="preserve"> się o udzielenie zamówienia.</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DF5FB3">
        <w:rPr>
          <w:rFonts w:cstheme="minorHAnsi"/>
        </w:rPr>
        <w:t>ie należy załączyć do oferty.</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Oferta winna być podpisana przez każdego z wykonawców występujących wspólnie lub przez up</w:t>
      </w:r>
      <w:r w:rsidR="00C82B1C" w:rsidRPr="00DF5FB3">
        <w:rPr>
          <w:rFonts w:cstheme="minorHAnsi"/>
        </w:rPr>
        <w:t>oważnionego przedstawiciela.</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Wykonawcy wspólnie ubiegający się o udzielenie zamówienia ponoszą solidarną odpowie</w:t>
      </w:r>
      <w:r w:rsidR="00C82B1C" w:rsidRPr="00DF5FB3">
        <w:rPr>
          <w:rFonts w:cstheme="minorHAnsi"/>
        </w:rPr>
        <w:t>dzialność za wykonanie umowy.</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DF5FB3">
        <w:rPr>
          <w:rFonts w:cstheme="minorHAnsi"/>
        </w:rPr>
        <w:t>min realizacji zamówienia.</w:t>
      </w:r>
    </w:p>
    <w:p w:rsidR="00C82B1C" w:rsidRPr="00DF5FB3" w:rsidRDefault="00C82B1C" w:rsidP="00DF5FB3">
      <w:pPr>
        <w:autoSpaceDE w:val="0"/>
        <w:autoSpaceDN w:val="0"/>
        <w:adjustRightInd w:val="0"/>
        <w:spacing w:after="0"/>
        <w:jc w:val="both"/>
        <w:rPr>
          <w:rFonts w:cstheme="minorHAnsi"/>
        </w:rPr>
      </w:pPr>
    </w:p>
    <w:p w:rsidR="000F3EFF" w:rsidRPr="00DF5FB3" w:rsidRDefault="004E60D4" w:rsidP="00DF5FB3">
      <w:pPr>
        <w:autoSpaceDE w:val="0"/>
        <w:autoSpaceDN w:val="0"/>
        <w:adjustRightInd w:val="0"/>
        <w:spacing w:after="0"/>
        <w:jc w:val="both"/>
        <w:rPr>
          <w:rFonts w:cstheme="minorHAnsi"/>
        </w:rPr>
      </w:pPr>
      <w:r w:rsidRPr="00DF5FB3">
        <w:rPr>
          <w:rFonts w:cstheme="minorHAnsi"/>
        </w:rPr>
        <w:lastRenderedPageBreak/>
        <w:t>4)</w:t>
      </w:r>
      <w:r w:rsidR="00590AFE" w:rsidRPr="00DF5FB3">
        <w:rPr>
          <w:rFonts w:cstheme="minorHAnsi"/>
        </w:rPr>
        <w:t xml:space="preserve"> Postanowienia dotyczące prowadzenia przez Zamawiającego wyjaśnień </w:t>
      </w:r>
      <w:r w:rsidR="000F3EFF" w:rsidRPr="00DF5FB3">
        <w:rPr>
          <w:rFonts w:cstheme="minorHAnsi"/>
        </w:rPr>
        <w:t>w toku badania i oceny ofert:</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DF5FB3">
        <w:rPr>
          <w:rFonts w:cstheme="minorHAnsi"/>
        </w:rPr>
        <w:t>lonych w art. 128 ustawy Pzp.</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DF5FB3">
        <w:rPr>
          <w:rFonts w:cstheme="minorHAnsi"/>
        </w:rPr>
        <w:t>go oferta została poprawiona.</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DF5FB3">
        <w:rPr>
          <w:rFonts w:cstheme="minorHAnsi"/>
        </w:rPr>
        <w:t xml:space="preserve"> zgody na poprawienie omyłki.</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DF5FB3">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DF5FB3">
        <w:rPr>
          <w:rFonts w:cstheme="minorHAnsi"/>
        </w:rPr>
        <w:t>ej ceny lub kosztu tej oferty.</w:t>
      </w:r>
    </w:p>
    <w:p w:rsidR="000F3EFF" w:rsidRPr="00DF5FB3" w:rsidRDefault="000F3EFF" w:rsidP="00DF5FB3">
      <w:pPr>
        <w:autoSpaceDE w:val="0"/>
        <w:autoSpaceDN w:val="0"/>
        <w:adjustRightInd w:val="0"/>
        <w:spacing w:after="0"/>
        <w:jc w:val="both"/>
        <w:rPr>
          <w:rFonts w:cstheme="minorHAnsi"/>
        </w:rPr>
      </w:pPr>
    </w:p>
    <w:p w:rsidR="00586461" w:rsidRPr="00DF5FB3" w:rsidRDefault="004E60D4" w:rsidP="00DF5FB3">
      <w:pPr>
        <w:autoSpaceDE w:val="0"/>
        <w:autoSpaceDN w:val="0"/>
        <w:adjustRightInd w:val="0"/>
        <w:spacing w:after="0"/>
        <w:jc w:val="both"/>
        <w:rPr>
          <w:rFonts w:cstheme="minorHAnsi"/>
        </w:rPr>
      </w:pPr>
      <w:r w:rsidRPr="00DF5FB3">
        <w:rPr>
          <w:rFonts w:cstheme="minorHAnsi"/>
        </w:rPr>
        <w:t>5)</w:t>
      </w:r>
      <w:r w:rsidR="00590AFE" w:rsidRPr="00DF5FB3">
        <w:rPr>
          <w:rFonts w:cstheme="minorHAnsi"/>
        </w:rPr>
        <w:t>Postanowienia dotyczące pr</w:t>
      </w:r>
      <w:r w:rsidR="00586461" w:rsidRPr="00DF5FB3">
        <w:rPr>
          <w:rFonts w:cstheme="minorHAnsi"/>
        </w:rPr>
        <w:t>zetwarzania danych osobowych:</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DF5FB3">
        <w:rPr>
          <w:rFonts w:cstheme="minorHAnsi"/>
        </w:rPr>
        <w:t>ia publi</w:t>
      </w:r>
      <w:r w:rsidR="00586461" w:rsidRPr="00DF5FB3">
        <w:rPr>
          <w:rFonts w:cstheme="minorHAnsi"/>
        </w:rPr>
        <w:t>cznego</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Dane osobowe będą przetwarzane, z uwzględni</w:t>
      </w:r>
      <w:r w:rsidR="00586461" w:rsidRPr="00DF5FB3">
        <w:rPr>
          <w:rFonts w:cstheme="minorHAnsi"/>
        </w:rPr>
        <w:t xml:space="preserve">eniem przepisów prawa, w celu: </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przeprowadzenie postępowania o udz</w:t>
      </w:r>
      <w:r w:rsidR="00586461" w:rsidRPr="00DF5FB3">
        <w:rPr>
          <w:rFonts w:cstheme="minorHAnsi"/>
        </w:rPr>
        <w:t>ielenie zamówienia publicznego,</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zawarcia i realizacji umowy z wyłonionym w nin</w:t>
      </w:r>
      <w:r w:rsidR="00586461" w:rsidRPr="00DF5FB3">
        <w:rPr>
          <w:rFonts w:cstheme="minorHAnsi"/>
        </w:rPr>
        <w:t>iejszym postępowaniu wykonawcą,</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dokonania rozliczenia i płatności</w:t>
      </w:r>
      <w:r w:rsidR="00586461" w:rsidRPr="00DF5FB3">
        <w:rPr>
          <w:rFonts w:cstheme="minorHAnsi"/>
        </w:rPr>
        <w:t xml:space="preserve"> związanych z realizacją umowy,</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przeprowadzenie ewentualnych postępowań kontrolnych i / lub audytu przez komórki Zamawiając</w:t>
      </w:r>
      <w:r w:rsidR="00586461" w:rsidRPr="00DF5FB3">
        <w:rPr>
          <w:rFonts w:cstheme="minorHAnsi"/>
        </w:rPr>
        <w:t>ego i inne uprawnione podmioty,</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udostępnienie dokumentacji postępowania i zawartej um</w:t>
      </w:r>
      <w:r w:rsidR="00586461" w:rsidRPr="00DF5FB3">
        <w:rPr>
          <w:rFonts w:cstheme="minorHAnsi"/>
        </w:rPr>
        <w:t>owy jako informacji publicznej,</w:t>
      </w:r>
    </w:p>
    <w:p w:rsidR="00586461" w:rsidRPr="00DF5FB3" w:rsidRDefault="00D25734"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arch</w:t>
      </w:r>
      <w:r w:rsidR="00586461" w:rsidRPr="00DF5FB3">
        <w:rPr>
          <w:rFonts w:cstheme="minorHAnsi"/>
        </w:rPr>
        <w:t>iwizacji postępowania.</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lastRenderedPageBreak/>
        <w:t>Dane osobowe będą ujawniane wykonawcom or</w:t>
      </w:r>
      <w:r w:rsidR="00586461" w:rsidRPr="00DF5FB3">
        <w:rPr>
          <w:rFonts w:cstheme="minorHAnsi"/>
        </w:rPr>
        <w:t>az wszystkim zainteresowanym.</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Dane osobowe będą przechowywane przez okres obowiązywania umowy a następnie przez okres co najmniej 5 lat zgodnie z przepisami dotyczącymi archiwizacji. Dotyczy to wszystk</w:t>
      </w:r>
      <w:r w:rsidR="00586461" w:rsidRPr="00DF5FB3">
        <w:rPr>
          <w:rFonts w:cstheme="minorHAnsi"/>
        </w:rPr>
        <w:t>ich uczestników postępowania.</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Osobie, której dane dotyczą przysługuje na warunkach określonych w prze</w:t>
      </w:r>
      <w:r w:rsidR="00586461" w:rsidRPr="00DF5FB3">
        <w:rPr>
          <w:rFonts w:cstheme="minorHAnsi"/>
        </w:rPr>
        <w:t xml:space="preserve">pisach Rozporządzenia RODO: </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w:t>
      </w:r>
      <w:r w:rsidR="00586461" w:rsidRPr="00DF5FB3">
        <w:rPr>
          <w:rFonts w:cstheme="minorHAnsi"/>
        </w:rPr>
        <w:t xml:space="preserve">o dostępu do danych (art. 15), </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w:t>
      </w:r>
      <w:r w:rsidR="00586461" w:rsidRPr="00DF5FB3">
        <w:rPr>
          <w:rFonts w:cstheme="minorHAnsi"/>
        </w:rPr>
        <w:t xml:space="preserve"> sprostowania danych (art. 16),</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 do usunięcia danych (ar</w:t>
      </w:r>
      <w:r w:rsidR="00586461" w:rsidRPr="00DF5FB3">
        <w:rPr>
          <w:rFonts w:cstheme="minorHAnsi"/>
        </w:rPr>
        <w:t>t. 17),</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 do ograniczenia p</w:t>
      </w:r>
      <w:r w:rsidR="00586461" w:rsidRPr="00DF5FB3">
        <w:rPr>
          <w:rFonts w:cstheme="minorHAnsi"/>
        </w:rPr>
        <w:t xml:space="preserve">rzetwarzania danych (art. 18). </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 wniesienia s</w:t>
      </w:r>
      <w:r w:rsidR="00D25734" w:rsidRPr="00DF5FB3">
        <w:rPr>
          <w:rFonts w:cstheme="minorHAnsi"/>
        </w:rPr>
        <w:t xml:space="preserve">kargi do organu nadzorczego. </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Osobie, które</w:t>
      </w:r>
      <w:r w:rsidR="00586461" w:rsidRPr="00DF5FB3">
        <w:rPr>
          <w:rFonts w:cstheme="minorHAnsi"/>
        </w:rPr>
        <w:t>j dane dotyczą nie przysługuje:</w:t>
      </w:r>
    </w:p>
    <w:p w:rsidR="00586461" w:rsidRPr="00DF5FB3" w:rsidRDefault="00590AFE" w:rsidP="0097414D">
      <w:pPr>
        <w:pStyle w:val="Akapitzlist"/>
        <w:numPr>
          <w:ilvl w:val="0"/>
          <w:numId w:val="31"/>
        </w:numPr>
        <w:autoSpaceDE w:val="0"/>
        <w:autoSpaceDN w:val="0"/>
        <w:adjustRightInd w:val="0"/>
        <w:spacing w:after="0"/>
        <w:ind w:left="1134"/>
        <w:jc w:val="both"/>
        <w:rPr>
          <w:rFonts w:cstheme="minorHAnsi"/>
        </w:rPr>
      </w:pPr>
      <w:r w:rsidRPr="00DF5FB3">
        <w:rPr>
          <w:rFonts w:cstheme="minorHAnsi"/>
        </w:rPr>
        <w:t xml:space="preserve">prawo do usunięcia danych osobowych, "prawo do bycia zapomnianym" w związku z art. 17 ust. 3 lit. </w:t>
      </w:r>
      <w:r w:rsidR="00586461" w:rsidRPr="00DF5FB3">
        <w:rPr>
          <w:rFonts w:cstheme="minorHAnsi"/>
        </w:rPr>
        <w:t>b, d lub e Rozporządzenia RODO,</w:t>
      </w:r>
    </w:p>
    <w:p w:rsidR="00586461" w:rsidRPr="00DF5FB3" w:rsidRDefault="00590AFE" w:rsidP="0097414D">
      <w:pPr>
        <w:pStyle w:val="Akapitzlist"/>
        <w:numPr>
          <w:ilvl w:val="0"/>
          <w:numId w:val="31"/>
        </w:numPr>
        <w:autoSpaceDE w:val="0"/>
        <w:autoSpaceDN w:val="0"/>
        <w:adjustRightInd w:val="0"/>
        <w:spacing w:after="0"/>
        <w:ind w:left="1134"/>
        <w:jc w:val="both"/>
        <w:rPr>
          <w:rFonts w:cstheme="minorHAnsi"/>
        </w:rPr>
      </w:pPr>
      <w:r w:rsidRPr="00DF5FB3">
        <w:rPr>
          <w:rFonts w:cstheme="minorHAnsi"/>
        </w:rPr>
        <w:t>prawo do przenoszenia danych osobowych, o którym mowa</w:t>
      </w:r>
      <w:r w:rsidR="00586461" w:rsidRPr="00DF5FB3">
        <w:rPr>
          <w:rFonts w:cstheme="minorHAnsi"/>
        </w:rPr>
        <w:t xml:space="preserve"> w art. 20 Rozporządzenia RODO,</w:t>
      </w:r>
    </w:p>
    <w:p w:rsidR="00586461" w:rsidRPr="00DF5FB3" w:rsidRDefault="00590AFE" w:rsidP="0097414D">
      <w:pPr>
        <w:pStyle w:val="Akapitzlist"/>
        <w:numPr>
          <w:ilvl w:val="0"/>
          <w:numId w:val="31"/>
        </w:numPr>
        <w:autoSpaceDE w:val="0"/>
        <w:autoSpaceDN w:val="0"/>
        <w:adjustRightInd w:val="0"/>
        <w:spacing w:after="0"/>
        <w:ind w:left="1134"/>
        <w:jc w:val="both"/>
        <w:rPr>
          <w:rFonts w:cstheme="minorHAnsi"/>
        </w:rPr>
      </w:pPr>
      <w:r w:rsidRPr="00DF5FB3">
        <w:rPr>
          <w:rFonts w:cstheme="minorHAnsi"/>
        </w:rPr>
        <w:t xml:space="preserve">prawo sprzeciwu, o którym mowa w </w:t>
      </w:r>
      <w:r w:rsidR="00586461" w:rsidRPr="00DF5FB3">
        <w:rPr>
          <w:rFonts w:cstheme="minorHAnsi"/>
        </w:rPr>
        <w:t xml:space="preserve">art. 21 Rozporządzenia RODO, </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DF5FB3">
        <w:rPr>
          <w:rFonts w:cstheme="minorHAnsi"/>
        </w:rPr>
        <w:t xml:space="preserve"> lub odrzuceniem jego oferty.</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DF5FB3">
        <w:rPr>
          <w:rFonts w:cstheme="minorHAnsi"/>
        </w:rPr>
        <w:t>daty postępowania lub umowy.</w:t>
      </w:r>
    </w:p>
    <w:p w:rsidR="0050567A"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Wykonawca pozyskując dane osobowe na potrzeby sporządzenia oferty zobowiązany jest wypełnić obowiązki wynikające m. in. z art 13 i 14 Rozporządzenia RODO. Wykonawca składając ofertę składa oświadczenie dotyczące p</w:t>
      </w:r>
      <w:r w:rsidR="00EB446D" w:rsidRPr="00DF5FB3">
        <w:rPr>
          <w:rFonts w:cstheme="minorHAnsi"/>
        </w:rPr>
        <w:t>rzetwarzania danych osobowych.</w:t>
      </w:r>
    </w:p>
    <w:p w:rsidR="004461C3" w:rsidRPr="00DF5FB3" w:rsidRDefault="004461C3" w:rsidP="00DF5FB3">
      <w:pPr>
        <w:pStyle w:val="NormalnyWeb"/>
        <w:tabs>
          <w:tab w:val="left" w:pos="567"/>
        </w:tabs>
        <w:spacing w:before="0" w:beforeAutospacing="0" w:line="276" w:lineRule="auto"/>
        <w:textAlignment w:val="baseline"/>
        <w:rPr>
          <w:rFonts w:asciiTheme="minorHAnsi" w:hAnsiTheme="minorHAnsi" w:cstheme="minorHAnsi"/>
          <w:sz w:val="22"/>
          <w:szCs w:val="22"/>
        </w:rPr>
      </w:pPr>
    </w:p>
    <w:p w:rsidR="00510276" w:rsidRPr="00DF5FB3" w:rsidRDefault="00356E54" w:rsidP="00DF5FB3">
      <w:pPr>
        <w:pStyle w:val="NormalnyWeb"/>
        <w:tabs>
          <w:tab w:val="left" w:pos="567"/>
        </w:tabs>
        <w:spacing w:before="0" w:beforeAutospacing="0" w:line="276" w:lineRule="auto"/>
        <w:textAlignment w:val="baseline"/>
        <w:rPr>
          <w:rFonts w:asciiTheme="minorHAnsi" w:hAnsiTheme="minorHAnsi" w:cstheme="minorHAnsi"/>
          <w:b/>
          <w:sz w:val="22"/>
          <w:szCs w:val="22"/>
        </w:rPr>
      </w:pPr>
      <w:r w:rsidRPr="00DF5FB3">
        <w:rPr>
          <w:rFonts w:asciiTheme="minorHAnsi" w:hAnsiTheme="minorHAnsi" w:cstheme="minorHAnsi"/>
          <w:b/>
          <w:sz w:val="22"/>
          <w:szCs w:val="22"/>
        </w:rPr>
        <w:t>XII. Miejsce i termin składania i otwarcia ofert</w:t>
      </w:r>
    </w:p>
    <w:p w:rsidR="00EA1808" w:rsidRPr="00DF5FB3" w:rsidRDefault="00CC0D26" w:rsidP="0097414D">
      <w:pPr>
        <w:pStyle w:val="NormalnyWeb"/>
        <w:numPr>
          <w:ilvl w:val="0"/>
          <w:numId w:val="1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Ofertę wraz z wymaganymi dokumentami należy umieścić na </w:t>
      </w:r>
      <w:hyperlink r:id="rId36"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pod adresem: </w:t>
      </w:r>
      <w:r w:rsidR="004B0FC4" w:rsidRPr="00DF5FB3">
        <w:rPr>
          <w:rFonts w:asciiTheme="minorHAnsi" w:hAnsiTheme="minorHAnsi" w:cstheme="minorHAnsi"/>
          <w:sz w:val="22"/>
          <w:szCs w:val="22"/>
        </w:rPr>
        <w:t> </w:t>
      </w:r>
      <w:hyperlink r:id="rId37" w:history="1">
        <w:r w:rsidR="004B0FC4" w:rsidRPr="00DF5FB3">
          <w:rPr>
            <w:rStyle w:val="Hipercze"/>
            <w:rFonts w:asciiTheme="minorHAnsi" w:hAnsiTheme="minorHAnsi" w:cstheme="minorHAnsi"/>
            <w:sz w:val="22"/>
            <w:szCs w:val="22"/>
          </w:rPr>
          <w:t>https://platformazakupowa.pl/pn/wolow</w:t>
        </w:r>
      </w:hyperlink>
      <w:r w:rsidR="004B0FC4" w:rsidRPr="00DF5FB3">
        <w:rPr>
          <w:rFonts w:asciiTheme="minorHAnsi" w:hAnsiTheme="minorHAnsi" w:cstheme="minorHAnsi"/>
          <w:sz w:val="22"/>
          <w:szCs w:val="22"/>
        </w:rPr>
        <w:t xml:space="preserve"> </w:t>
      </w:r>
      <w:r w:rsidRPr="00DF5FB3">
        <w:rPr>
          <w:rFonts w:asciiTheme="minorHAnsi" w:hAnsiTheme="minorHAnsi" w:cstheme="minorHAnsi"/>
          <w:color w:val="000000"/>
          <w:sz w:val="22"/>
          <w:szCs w:val="22"/>
        </w:rPr>
        <w:t>w myśl Ustawy PZP na stronie internetowej prowadzonego postępowania.</w:t>
      </w:r>
    </w:p>
    <w:p w:rsidR="00EA1808" w:rsidRPr="0079771C" w:rsidRDefault="00CC0D26" w:rsidP="00DF5FB3">
      <w:pPr>
        <w:pStyle w:val="NormalnyWeb"/>
        <w:spacing w:before="0" w:beforeAutospacing="0" w:line="276" w:lineRule="auto"/>
        <w:ind w:left="426"/>
        <w:jc w:val="both"/>
        <w:textAlignment w:val="baseline"/>
        <w:rPr>
          <w:rFonts w:asciiTheme="minorHAnsi" w:hAnsiTheme="minorHAnsi" w:cstheme="minorHAnsi"/>
          <w:b/>
          <w:sz w:val="22"/>
          <w:szCs w:val="22"/>
        </w:rPr>
      </w:pPr>
      <w:r w:rsidRPr="00435621">
        <w:rPr>
          <w:rFonts w:asciiTheme="minorHAnsi" w:hAnsiTheme="minorHAnsi" w:cstheme="minorHAnsi"/>
          <w:sz w:val="22"/>
          <w:szCs w:val="22"/>
        </w:rPr>
        <w:t>Oferty należy składać do dnia</w:t>
      </w:r>
      <w:r w:rsidR="0079771C">
        <w:rPr>
          <w:rFonts w:asciiTheme="minorHAnsi" w:hAnsiTheme="minorHAnsi" w:cstheme="minorHAnsi"/>
          <w:sz w:val="22"/>
          <w:szCs w:val="22"/>
        </w:rPr>
        <w:t xml:space="preserve"> </w:t>
      </w:r>
      <w:r w:rsidR="00D41F93">
        <w:rPr>
          <w:rFonts w:asciiTheme="minorHAnsi" w:hAnsiTheme="minorHAnsi" w:cstheme="minorHAnsi"/>
          <w:b/>
          <w:sz w:val="22"/>
          <w:szCs w:val="22"/>
        </w:rPr>
        <w:t>23</w:t>
      </w:r>
      <w:r w:rsidR="00435621" w:rsidRPr="0079771C">
        <w:rPr>
          <w:rFonts w:asciiTheme="minorHAnsi" w:hAnsiTheme="minorHAnsi" w:cstheme="minorHAnsi"/>
          <w:b/>
          <w:sz w:val="22"/>
          <w:szCs w:val="22"/>
        </w:rPr>
        <w:t>.0</w:t>
      </w:r>
      <w:r w:rsidR="001D3C26">
        <w:rPr>
          <w:rFonts w:asciiTheme="minorHAnsi" w:hAnsiTheme="minorHAnsi" w:cstheme="minorHAnsi"/>
          <w:b/>
          <w:sz w:val="22"/>
          <w:szCs w:val="22"/>
        </w:rPr>
        <w:t>8</w:t>
      </w:r>
      <w:r w:rsidR="00435621" w:rsidRPr="0079771C">
        <w:rPr>
          <w:rFonts w:asciiTheme="minorHAnsi" w:hAnsiTheme="minorHAnsi" w:cstheme="minorHAnsi"/>
          <w:b/>
          <w:sz w:val="22"/>
          <w:szCs w:val="22"/>
        </w:rPr>
        <w:t>.2021 r.</w:t>
      </w:r>
      <w:r w:rsidR="00EA1808" w:rsidRPr="0079771C">
        <w:rPr>
          <w:rFonts w:asciiTheme="minorHAnsi" w:hAnsiTheme="minorHAnsi" w:cstheme="minorHAnsi"/>
          <w:b/>
          <w:sz w:val="22"/>
          <w:szCs w:val="22"/>
        </w:rPr>
        <w:t xml:space="preserve"> do godz. </w:t>
      </w:r>
      <w:r w:rsidR="00435621" w:rsidRPr="0079771C">
        <w:rPr>
          <w:rFonts w:asciiTheme="minorHAnsi" w:hAnsiTheme="minorHAnsi" w:cstheme="minorHAnsi"/>
          <w:b/>
          <w:sz w:val="22"/>
          <w:szCs w:val="22"/>
        </w:rPr>
        <w:t>9:00</w:t>
      </w:r>
    </w:p>
    <w:p w:rsidR="00146BBB" w:rsidRPr="00DF5FB3" w:rsidRDefault="00DF420E" w:rsidP="00DF5FB3">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435621">
        <w:rPr>
          <w:rFonts w:asciiTheme="minorHAnsi" w:hAnsiTheme="minorHAnsi" w:cstheme="minorHAnsi"/>
          <w:sz w:val="22"/>
          <w:szCs w:val="22"/>
        </w:rPr>
        <w:t xml:space="preserve">Oferty zostaną otwarte dnia: </w:t>
      </w:r>
      <w:r w:rsidR="00D41F93">
        <w:rPr>
          <w:rFonts w:asciiTheme="minorHAnsi" w:hAnsiTheme="minorHAnsi" w:cstheme="minorHAnsi"/>
          <w:b/>
          <w:sz w:val="22"/>
          <w:szCs w:val="22"/>
        </w:rPr>
        <w:t>23</w:t>
      </w:r>
      <w:r w:rsidR="00435621" w:rsidRPr="0079771C">
        <w:rPr>
          <w:rFonts w:asciiTheme="minorHAnsi" w:hAnsiTheme="minorHAnsi" w:cstheme="minorHAnsi"/>
          <w:b/>
          <w:sz w:val="22"/>
          <w:szCs w:val="22"/>
        </w:rPr>
        <w:t>.0</w:t>
      </w:r>
      <w:r w:rsidR="001D3C26">
        <w:rPr>
          <w:rFonts w:asciiTheme="minorHAnsi" w:hAnsiTheme="minorHAnsi" w:cstheme="minorHAnsi"/>
          <w:b/>
          <w:sz w:val="22"/>
          <w:szCs w:val="22"/>
        </w:rPr>
        <w:t>8</w:t>
      </w:r>
      <w:r w:rsidR="00435621" w:rsidRPr="0079771C">
        <w:rPr>
          <w:rFonts w:asciiTheme="minorHAnsi" w:hAnsiTheme="minorHAnsi" w:cstheme="minorHAnsi"/>
          <w:b/>
          <w:sz w:val="22"/>
          <w:szCs w:val="22"/>
        </w:rPr>
        <w:t>.2021 r.</w:t>
      </w:r>
      <w:r w:rsidRPr="0079771C">
        <w:rPr>
          <w:rFonts w:asciiTheme="minorHAnsi" w:hAnsiTheme="minorHAnsi" w:cstheme="minorHAnsi"/>
          <w:b/>
          <w:sz w:val="22"/>
          <w:szCs w:val="22"/>
        </w:rPr>
        <w:t>, o godz.</w:t>
      </w:r>
      <w:r w:rsidR="00435621" w:rsidRPr="0079771C">
        <w:rPr>
          <w:rFonts w:asciiTheme="minorHAnsi" w:hAnsiTheme="minorHAnsi" w:cstheme="minorHAnsi"/>
          <w:b/>
          <w:sz w:val="22"/>
          <w:szCs w:val="22"/>
        </w:rPr>
        <w:t>9:</w:t>
      </w:r>
      <w:r w:rsidR="00F85882">
        <w:rPr>
          <w:rFonts w:asciiTheme="minorHAnsi" w:hAnsiTheme="minorHAnsi" w:cstheme="minorHAnsi"/>
          <w:b/>
          <w:sz w:val="22"/>
          <w:szCs w:val="22"/>
        </w:rPr>
        <w:t>20</w:t>
      </w:r>
    </w:p>
    <w:p w:rsidR="00C054DF" w:rsidRPr="00DF5FB3" w:rsidRDefault="00C054D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Do oferty należy dołączyć wszystkie wymagane w SWZ dokumenty.</w:t>
      </w:r>
    </w:p>
    <w:p w:rsidR="00CC0D26" w:rsidRPr="00DF5FB3" w:rsidRDefault="00C054D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Po wypełnieniu Formularza </w:t>
      </w:r>
      <w:r w:rsidR="00146BBB" w:rsidRPr="00DF5FB3">
        <w:rPr>
          <w:rFonts w:asciiTheme="minorHAnsi" w:hAnsiTheme="minorHAnsi" w:cstheme="minorHAnsi"/>
          <w:color w:val="000000"/>
          <w:sz w:val="22"/>
          <w:szCs w:val="22"/>
        </w:rPr>
        <w:t>ofertowego</w:t>
      </w:r>
      <w:r w:rsidRPr="00DF5FB3">
        <w:rPr>
          <w:rFonts w:asciiTheme="minorHAnsi" w:hAnsiTheme="minorHAnsi" w:cstheme="minorHAnsi"/>
          <w:color w:val="000000"/>
          <w:sz w:val="22"/>
          <w:szCs w:val="22"/>
        </w:rPr>
        <w:t xml:space="preserve"> i dołączeni</w:t>
      </w:r>
      <w:r w:rsidR="00146BBB" w:rsidRPr="00DF5FB3">
        <w:rPr>
          <w:rFonts w:asciiTheme="minorHAnsi" w:hAnsiTheme="minorHAnsi" w:cstheme="minorHAnsi"/>
          <w:color w:val="000000"/>
          <w:sz w:val="22"/>
          <w:szCs w:val="22"/>
        </w:rPr>
        <w:t>u</w:t>
      </w:r>
      <w:r w:rsidRPr="00DF5FB3">
        <w:rPr>
          <w:rFonts w:asciiTheme="minorHAnsi" w:hAnsiTheme="minorHAnsi" w:cstheme="minorHAnsi"/>
          <w:color w:val="000000"/>
          <w:sz w:val="22"/>
          <w:szCs w:val="22"/>
        </w:rPr>
        <w:t>  wszystkich wymaganych załączników należy kliknąć przycisk „Przejdź do podsumowania”.</w:t>
      </w:r>
    </w:p>
    <w:p w:rsidR="00CC0D26" w:rsidRPr="00DF5FB3" w:rsidRDefault="00CC0D26"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w:t>
      </w:r>
      <w:r w:rsidRPr="00DF5FB3">
        <w:rPr>
          <w:rFonts w:asciiTheme="minorHAnsi" w:hAnsiTheme="minorHAnsi" w:cstheme="minorHAnsi"/>
          <w:color w:val="000000"/>
          <w:sz w:val="22"/>
          <w:szCs w:val="22"/>
        </w:rPr>
        <w:lastRenderedPageBreak/>
        <w:t>postaci lub formie elektronicznej i opatruje się odpowiednio w odniesieniu do wartości postępowania kwalifikowanym podpisem elektronicznym, podpisem zaufanym lub podpisem osobistym.</w:t>
      </w:r>
    </w:p>
    <w:p w:rsidR="00CC0D26" w:rsidRPr="00DF5FB3" w:rsidRDefault="00CC0D26"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DF5FB3" w:rsidRDefault="00CC0D26"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DF5FB3">
          <w:rPr>
            <w:rStyle w:val="Hipercze"/>
            <w:rFonts w:asciiTheme="minorHAnsi" w:hAnsiTheme="minorHAnsi" w:cstheme="minorHAnsi"/>
            <w:sz w:val="22"/>
            <w:szCs w:val="22"/>
          </w:rPr>
          <w:t>https://platformazakupowa.pl/strona/45-instrukcje</w:t>
        </w:r>
      </w:hyperlink>
      <w:r w:rsidR="009774E2" w:rsidRPr="00DF5FB3">
        <w:rPr>
          <w:rFonts w:asciiTheme="minorHAnsi" w:hAnsiTheme="minorHAnsi" w:cstheme="minorHAnsi"/>
          <w:color w:val="000000"/>
          <w:sz w:val="22"/>
          <w:szCs w:val="22"/>
        </w:rPr>
        <w:t xml:space="preserve"> </w:t>
      </w:r>
    </w:p>
    <w:p w:rsidR="00A85B6F" w:rsidRPr="00DF5FB3" w:rsidRDefault="00971C5E"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w:t>
      </w:r>
      <w:r w:rsidR="00A85B6F" w:rsidRPr="00DF5FB3">
        <w:rPr>
          <w:rFonts w:asciiTheme="minorHAnsi" w:hAnsiTheme="minorHAnsi" w:cstheme="minorHAnsi"/>
          <w:color w:val="000000"/>
          <w:sz w:val="22"/>
          <w:szCs w:val="22"/>
        </w:rPr>
        <w:t xml:space="preserve"> przypadku awarii systemu</w:t>
      </w:r>
      <w:r w:rsidRPr="00DF5FB3">
        <w:rPr>
          <w:rFonts w:asciiTheme="minorHAnsi" w:hAnsiTheme="minorHAnsi" w:cstheme="minorHAnsi"/>
          <w:color w:val="000000"/>
          <w:sz w:val="22"/>
          <w:szCs w:val="22"/>
        </w:rPr>
        <w:t xml:space="preserve"> teleinformatycznego</w:t>
      </w:r>
      <w:r w:rsidR="008203C8" w:rsidRPr="00DF5FB3">
        <w:rPr>
          <w:rFonts w:asciiTheme="minorHAnsi" w:hAnsiTheme="minorHAnsi" w:cstheme="minorHAnsi"/>
          <w:color w:val="000000"/>
          <w:sz w:val="22"/>
          <w:szCs w:val="22"/>
        </w:rPr>
        <w:t xml:space="preserve">, </w:t>
      </w:r>
      <w:r w:rsidR="00A85B6F" w:rsidRPr="00DF5FB3">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poinformuje o zmianie terminu otwarcia ofert na stronie internetowej prowadzonego postępowania.</w:t>
      </w:r>
    </w:p>
    <w:p w:rsidR="00A85B6F"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DF5FB3" w:rsidRDefault="00A85B6F" w:rsidP="0097414D">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DF5FB3" w:rsidRDefault="00A85B6F" w:rsidP="0097414D">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cenach lub kosztach zawartych w ofertach.</w:t>
      </w:r>
    </w:p>
    <w:p w:rsidR="00A85B6F"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Informacja zostanie opublikowana na stronie postępowania na</w:t>
      </w:r>
      <w:r w:rsidR="00CE4F64" w:rsidRPr="00DF5FB3">
        <w:rPr>
          <w:rFonts w:asciiTheme="minorHAnsi" w:hAnsiTheme="minorHAnsi" w:cstheme="minorHAnsi"/>
          <w:sz w:val="22"/>
          <w:szCs w:val="22"/>
        </w:rPr>
        <w:t xml:space="preserve"> </w:t>
      </w:r>
      <w:hyperlink r:id="rId41" w:history="1">
        <w:r w:rsidR="00CE4F64" w:rsidRPr="00DF5FB3">
          <w:rPr>
            <w:rStyle w:val="Hipercze"/>
            <w:rFonts w:asciiTheme="minorHAnsi" w:hAnsiTheme="minorHAnsi" w:cstheme="minorHAnsi"/>
            <w:sz w:val="22"/>
            <w:szCs w:val="22"/>
          </w:rPr>
          <w:t>https://platformazakupowa.pl/pn/wolow</w:t>
        </w:r>
      </w:hyperlink>
      <w:r w:rsidR="00B40F7D" w:rsidRPr="00DF5FB3">
        <w:rPr>
          <w:rFonts w:asciiTheme="minorHAnsi" w:hAnsiTheme="minorHAnsi" w:cstheme="minorHAnsi"/>
          <w:color w:val="000000"/>
          <w:sz w:val="22"/>
          <w:szCs w:val="22"/>
        </w:rPr>
        <w:t>.</w:t>
      </w:r>
    </w:p>
    <w:p w:rsidR="00A85B6F" w:rsidRPr="00DF5FB3" w:rsidRDefault="00A85B6F" w:rsidP="00DF5FB3">
      <w:pPr>
        <w:autoSpaceDE w:val="0"/>
        <w:autoSpaceDN w:val="0"/>
        <w:adjustRightInd w:val="0"/>
        <w:spacing w:after="0"/>
        <w:jc w:val="both"/>
        <w:rPr>
          <w:rFonts w:cstheme="minorHAnsi"/>
        </w:rPr>
      </w:pPr>
    </w:p>
    <w:p w:rsidR="007B351E" w:rsidRPr="00DF5FB3" w:rsidRDefault="00EB446D" w:rsidP="00DF5FB3">
      <w:pPr>
        <w:autoSpaceDE w:val="0"/>
        <w:autoSpaceDN w:val="0"/>
        <w:adjustRightInd w:val="0"/>
        <w:spacing w:after="0"/>
        <w:jc w:val="both"/>
        <w:rPr>
          <w:rFonts w:cstheme="minorHAnsi"/>
          <w:b/>
        </w:rPr>
      </w:pPr>
      <w:r w:rsidRPr="00DF5FB3">
        <w:rPr>
          <w:rFonts w:cstheme="minorHAnsi"/>
          <w:b/>
        </w:rPr>
        <w:t>XII</w:t>
      </w:r>
      <w:r w:rsidR="007B351E" w:rsidRPr="00DF5FB3">
        <w:rPr>
          <w:rFonts w:cstheme="minorHAnsi"/>
          <w:b/>
        </w:rPr>
        <w:t>I. Opis sposobu obliczenia ceny</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oferty uwzględnia wszystkie zobowiązania, musi być podana w PLN cyfrowo</w:t>
      </w:r>
      <w:r w:rsidR="00531D5F" w:rsidRPr="00DF5FB3">
        <w:rPr>
          <w:rFonts w:cstheme="minorHAnsi"/>
        </w:rPr>
        <w:t xml:space="preserve"> (z dokładnością do dwóch miejsc po przecinku)</w:t>
      </w:r>
      <w:r w:rsidRPr="00DF5FB3">
        <w:rPr>
          <w:rFonts w:cstheme="minorHAnsi"/>
        </w:rPr>
        <w:t xml:space="preserve"> i słownie, z wyodrębnieniem należnego podatk</w:t>
      </w:r>
      <w:r w:rsidR="007B351E" w:rsidRPr="00DF5FB3">
        <w:rPr>
          <w:rFonts w:cstheme="minorHAnsi"/>
        </w:rPr>
        <w:t>u VAT - jeżeli występuje.</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podana w ofercie winna obejmować wszystkie koszty i składniki związane z wykonaniem zamówienia oraz warunkami s</w:t>
      </w:r>
      <w:r w:rsidR="007B351E" w:rsidRPr="00DF5FB3">
        <w:rPr>
          <w:rFonts w:cstheme="minorHAnsi"/>
        </w:rPr>
        <w:t xml:space="preserve">tawianymi przez zamawiającego. </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może być tylko jedna za oferowany przedmiot zamówienia, nie d</w:t>
      </w:r>
      <w:r w:rsidR="007B351E" w:rsidRPr="00DF5FB3">
        <w:rPr>
          <w:rFonts w:cstheme="minorHAnsi"/>
        </w:rPr>
        <w:t>opuszcza się wariantowości cen.</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nie ulega zmianie przez okres ważn</w:t>
      </w:r>
      <w:r w:rsidR="007B351E" w:rsidRPr="00DF5FB3">
        <w:rPr>
          <w:rFonts w:cstheme="minorHAnsi"/>
        </w:rPr>
        <w:t>ości oferty (związania ofertą).</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Cenę za wykonanie przedmiotu zamówienia należy przedstawić w "Formularzu ofertowym" stanowiącym załącznik do niniejszej specyfikacji ist</w:t>
      </w:r>
      <w:r w:rsidR="007B351E" w:rsidRPr="00DF5FB3">
        <w:rPr>
          <w:rFonts w:cstheme="minorHAnsi"/>
        </w:rPr>
        <w:t xml:space="preserve">otnych warunków zamówienia. </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 xml:space="preserve">Cenę za wykonanie przedmiotu zamówienia należy wyliczyć w "Formularzu cenowym" </w:t>
      </w:r>
      <w:r w:rsidR="00075D67" w:rsidRPr="00DF5FB3">
        <w:rPr>
          <w:rFonts w:cstheme="minorHAnsi"/>
        </w:rPr>
        <w:t xml:space="preserve">(jeżeli taki jest wymagany) </w:t>
      </w:r>
      <w:r w:rsidRPr="00DF5FB3">
        <w:rPr>
          <w:rFonts w:cstheme="minorHAnsi"/>
        </w:rPr>
        <w:t xml:space="preserve">stanowiącym załącznik do niniejszej specyfikacji warunków zamówienia, a następnie tak obliczoną cenę </w:t>
      </w:r>
    </w:p>
    <w:p w:rsidR="007B351E" w:rsidRPr="00DF5FB3" w:rsidRDefault="00A92994"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eastAsia="Times New Roman" w:cstheme="minorHAnsi"/>
          <w:color w:val="000000"/>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DF5FB3">
        <w:rPr>
          <w:rFonts w:eastAsia="Times New Roman" w:cstheme="minorHAnsi"/>
          <w:b/>
          <w:bCs/>
          <w:color w:val="000000"/>
        </w:rPr>
        <w:t xml:space="preserve"> </w:t>
      </w:r>
      <w:r w:rsidRPr="00DF5FB3">
        <w:rPr>
          <w:rFonts w:eastAsia="Times New Roman" w:cstheme="minorHAnsi"/>
          <w:color w:val="000000"/>
        </w:rPr>
        <w:t>W ofercie, o której mowa w ust. 1, Wykonawca ma obowiązek:</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lastRenderedPageBreak/>
        <w:t>poinformowania zamawiającego, że wybór jego oferty będzie prowadził do powstania u zamawiającego obowiązku podatkowego;</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t>wskazania nazwy (rodzaju) towaru lub usługi, których dostawa lub świadczenie będą prowadziły do powstania obowiązku podatkowego;</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t>wskazania wartości towaru lub usługi objętego obowiązkiem podatkowym zamawiającego, bez kwoty podatku;</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t>wskazania stawki podatku od towarów i usług, która zgodnie z wiedzą wykonawcy, będzie miała zastosowanie.</w:t>
      </w:r>
    </w:p>
    <w:p w:rsidR="00A92994" w:rsidRPr="00DF5FB3" w:rsidRDefault="00A92994"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DF5FB3" w:rsidRDefault="0050567A" w:rsidP="00DF5FB3">
      <w:pPr>
        <w:autoSpaceDE w:val="0"/>
        <w:autoSpaceDN w:val="0"/>
        <w:adjustRightInd w:val="0"/>
        <w:spacing w:after="0"/>
        <w:jc w:val="both"/>
        <w:rPr>
          <w:rFonts w:cstheme="minorHAnsi"/>
          <w:b/>
        </w:rPr>
      </w:pPr>
    </w:p>
    <w:p w:rsidR="007B351E" w:rsidRPr="00DF5FB3" w:rsidRDefault="005B7940" w:rsidP="00DF5FB3">
      <w:pPr>
        <w:autoSpaceDE w:val="0"/>
        <w:autoSpaceDN w:val="0"/>
        <w:adjustRightInd w:val="0"/>
        <w:spacing w:after="0"/>
        <w:jc w:val="both"/>
        <w:rPr>
          <w:rFonts w:cstheme="minorHAnsi"/>
          <w:b/>
        </w:rPr>
      </w:pPr>
      <w:r w:rsidRPr="00DF5FB3">
        <w:rPr>
          <w:rFonts w:cstheme="minorHAnsi"/>
          <w:b/>
        </w:rPr>
        <w:t>XIV. Opis kryteriów, którymi zamawiający będzie si</w:t>
      </w:r>
      <w:r w:rsidR="007B351E" w:rsidRPr="00DF5FB3">
        <w:rPr>
          <w:rFonts w:cstheme="minorHAnsi"/>
          <w:b/>
        </w:rPr>
        <w:t>ę kierował przy wyborze oferty</w:t>
      </w:r>
    </w:p>
    <w:p w:rsidR="007B351E"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Kryteria oceny ofert - zamawiający uzna oferty za spełniające wymagania i przyjmie do szczegółowego rozpatrywania, jeżeli:</w:t>
      </w:r>
    </w:p>
    <w:p w:rsidR="007B351E" w:rsidRPr="00DF5FB3" w:rsidRDefault="005B7940" w:rsidP="0097414D">
      <w:pPr>
        <w:pStyle w:val="Akapitzlist"/>
        <w:numPr>
          <w:ilvl w:val="1"/>
          <w:numId w:val="35"/>
        </w:numPr>
        <w:autoSpaceDE w:val="0"/>
        <w:autoSpaceDN w:val="0"/>
        <w:adjustRightInd w:val="0"/>
        <w:spacing w:after="0"/>
        <w:jc w:val="both"/>
        <w:rPr>
          <w:rFonts w:cstheme="minorHAnsi"/>
        </w:rPr>
      </w:pPr>
      <w:r w:rsidRPr="00DF5FB3">
        <w:rPr>
          <w:rFonts w:cstheme="minorHAnsi"/>
        </w:rPr>
        <w:t>oferta, spełnia wymagania ok</w:t>
      </w:r>
      <w:r w:rsidR="007B351E" w:rsidRPr="00DF5FB3">
        <w:rPr>
          <w:rFonts w:cstheme="minorHAnsi"/>
        </w:rPr>
        <w:t>reślone niniejszą specyfikacją,</w:t>
      </w:r>
    </w:p>
    <w:p w:rsidR="007B351E" w:rsidRPr="00DF5FB3" w:rsidRDefault="005B7940" w:rsidP="0097414D">
      <w:pPr>
        <w:pStyle w:val="Akapitzlist"/>
        <w:numPr>
          <w:ilvl w:val="1"/>
          <w:numId w:val="35"/>
        </w:numPr>
        <w:autoSpaceDE w:val="0"/>
        <w:autoSpaceDN w:val="0"/>
        <w:adjustRightInd w:val="0"/>
        <w:spacing w:after="0"/>
        <w:jc w:val="both"/>
        <w:rPr>
          <w:rFonts w:cstheme="minorHAnsi"/>
        </w:rPr>
      </w:pPr>
      <w:r w:rsidRPr="00DF5FB3">
        <w:rPr>
          <w:rFonts w:cstheme="minorHAnsi"/>
        </w:rPr>
        <w:t>oferta została złożona, w określony</w:t>
      </w:r>
      <w:r w:rsidR="007B351E" w:rsidRPr="00DF5FB3">
        <w:rPr>
          <w:rFonts w:cstheme="minorHAnsi"/>
        </w:rPr>
        <w:t>m przez zamawiającego terminie,</w:t>
      </w:r>
    </w:p>
    <w:p w:rsidR="007B351E" w:rsidRPr="00DF5FB3" w:rsidRDefault="005B7940" w:rsidP="0097414D">
      <w:pPr>
        <w:pStyle w:val="Akapitzlist"/>
        <w:numPr>
          <w:ilvl w:val="1"/>
          <w:numId w:val="35"/>
        </w:numPr>
        <w:autoSpaceDE w:val="0"/>
        <w:autoSpaceDN w:val="0"/>
        <w:adjustRightInd w:val="0"/>
        <w:spacing w:after="0"/>
        <w:jc w:val="both"/>
        <w:rPr>
          <w:rFonts w:cstheme="minorHAnsi"/>
        </w:rPr>
      </w:pPr>
      <w:r w:rsidRPr="00DF5FB3">
        <w:rPr>
          <w:rFonts w:cstheme="minorHAnsi"/>
        </w:rPr>
        <w:t>wykonawca przedstawił ofertę zgodną co do treści z wy</w:t>
      </w:r>
      <w:r w:rsidR="007B351E" w:rsidRPr="00DF5FB3">
        <w:rPr>
          <w:rFonts w:cstheme="minorHAnsi"/>
        </w:rPr>
        <w:t>maganiami zamawiającego.</w:t>
      </w:r>
    </w:p>
    <w:p w:rsidR="007B351E" w:rsidRPr="00DF5FB3" w:rsidRDefault="0078091F" w:rsidP="0097414D">
      <w:pPr>
        <w:pStyle w:val="Akapitzlist"/>
        <w:numPr>
          <w:ilvl w:val="1"/>
          <w:numId w:val="35"/>
        </w:numPr>
        <w:autoSpaceDE w:val="0"/>
        <w:autoSpaceDN w:val="0"/>
        <w:adjustRightInd w:val="0"/>
        <w:spacing w:after="0"/>
        <w:jc w:val="both"/>
        <w:rPr>
          <w:rFonts w:cstheme="minorHAnsi"/>
        </w:rPr>
      </w:pPr>
      <w:r w:rsidRPr="00DF5FB3">
        <w:rPr>
          <w:rFonts w:cstheme="minorHAnsi"/>
        </w:rPr>
        <w:t>wniesiono poprawnie wadium (jeżeli było wymagane)</w:t>
      </w:r>
    </w:p>
    <w:p w:rsidR="007B351E"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DF5FB3">
        <w:rPr>
          <w:rFonts w:cstheme="minorHAnsi"/>
        </w:rPr>
        <w:t>punktacja 0-100 (100%=100pkt).</w:t>
      </w:r>
    </w:p>
    <w:p w:rsidR="00862638"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Wybór oferty zostanie dokonany w oparciu o przyjęte w niniejszym postępowaniu kryteria oceny</w:t>
      </w:r>
      <w:r w:rsidR="00777B54" w:rsidRPr="00DF5FB3">
        <w:rPr>
          <w:rFonts w:cstheme="minorHAnsi"/>
        </w:rPr>
        <w:t xml:space="preserve"> ofert przedstawione poniżej. </w:t>
      </w:r>
      <w:r w:rsidR="00777B54" w:rsidRPr="00DF5FB3">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DF5FB3" w:rsidTr="00761C64">
        <w:trPr>
          <w:trHeight w:val="256"/>
          <w:tblCellSpacing w:w="0" w:type="dxa"/>
        </w:trPr>
        <w:tc>
          <w:tcPr>
            <w:tcW w:w="4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Lp</w:t>
            </w:r>
          </w:p>
        </w:tc>
        <w:tc>
          <w:tcPr>
            <w:tcW w:w="55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Nazwa kryterium</w:t>
            </w:r>
          </w:p>
        </w:tc>
        <w:tc>
          <w:tcPr>
            <w:tcW w:w="3246"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Waga kryterium</w:t>
            </w:r>
          </w:p>
        </w:tc>
      </w:tr>
      <w:tr w:rsidR="00862638" w:rsidRPr="00DF5FB3" w:rsidTr="00761C64">
        <w:trPr>
          <w:trHeight w:val="256"/>
          <w:tblCellSpacing w:w="0" w:type="dxa"/>
        </w:trPr>
        <w:tc>
          <w:tcPr>
            <w:tcW w:w="4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1</w:t>
            </w:r>
          </w:p>
        </w:tc>
        <w:tc>
          <w:tcPr>
            <w:tcW w:w="55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cena</w:t>
            </w:r>
          </w:p>
        </w:tc>
        <w:tc>
          <w:tcPr>
            <w:tcW w:w="3246"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60</w:t>
            </w:r>
          </w:p>
        </w:tc>
      </w:tr>
      <w:tr w:rsidR="00862638" w:rsidRPr="00DF5FB3" w:rsidTr="00761C64">
        <w:trPr>
          <w:trHeight w:val="257"/>
          <w:tblCellSpacing w:w="0" w:type="dxa"/>
        </w:trPr>
        <w:tc>
          <w:tcPr>
            <w:tcW w:w="4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2</w:t>
            </w:r>
          </w:p>
        </w:tc>
        <w:tc>
          <w:tcPr>
            <w:tcW w:w="55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gwarancja</w:t>
            </w:r>
          </w:p>
        </w:tc>
        <w:tc>
          <w:tcPr>
            <w:tcW w:w="3246"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40</w:t>
            </w:r>
          </w:p>
        </w:tc>
      </w:tr>
    </w:tbl>
    <w:p w:rsidR="00862638" w:rsidRPr="00DF5FB3" w:rsidRDefault="005B7940" w:rsidP="00DF5FB3">
      <w:pPr>
        <w:autoSpaceDE w:val="0"/>
        <w:autoSpaceDN w:val="0"/>
        <w:adjustRightInd w:val="0"/>
        <w:spacing w:after="0"/>
        <w:jc w:val="both"/>
        <w:rPr>
          <w:rFonts w:cstheme="minorHAnsi"/>
          <w:u w:val="single"/>
        </w:rPr>
      </w:pPr>
      <w:r w:rsidRPr="00DF5FB3">
        <w:rPr>
          <w:rFonts w:cstheme="minorHAnsi"/>
        </w:rPr>
        <w:t xml:space="preserve"> </w:t>
      </w:r>
      <w:r w:rsidRPr="00DF5FB3">
        <w:rPr>
          <w:rFonts w:cstheme="minorHAnsi"/>
        </w:rPr>
        <w:cr/>
      </w:r>
      <w:r w:rsidR="00862638" w:rsidRPr="00DF5FB3">
        <w:rPr>
          <w:rFonts w:cstheme="minorHAnsi"/>
          <w:u w:val="single"/>
        </w:rPr>
        <w:t>5. Dodatkowe postanowienia dot. kryterium cena:</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Punkty w tym kryterium zostaną przyznane według wzoru:</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DF5FB3">
        <w:rPr>
          <w:rFonts w:cstheme="minorHAnsi"/>
          <w:b/>
        </w:rPr>
        <w:t>C = (C min/C o) x 60 pkt</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gdzie:</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C min- najniższa cena brutto z ocenianych ofert (zł)</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C o - cena brutto określona w ocenianej ofercie (zł)</w:t>
      </w:r>
    </w:p>
    <w:p w:rsidR="00E84BD0"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DF5FB3">
        <w:rPr>
          <w:rFonts w:cstheme="minorHAnsi"/>
        </w:rPr>
        <w:lastRenderedPageBreak/>
        <w:cr/>
      </w:r>
      <w:r w:rsidR="00E84BD0" w:rsidRPr="00DF5FB3">
        <w:rPr>
          <w:rFonts w:cstheme="minorHAnsi"/>
          <w:u w:val="single"/>
        </w:rPr>
        <w:t>6. Dodatkowe postanowienia dot. kryterium Gwarancja:</w:t>
      </w:r>
    </w:p>
    <w:p w:rsidR="00FD5126" w:rsidRPr="00FD5126" w:rsidRDefault="00FD5126" w:rsidP="00FD51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Calibri"/>
          <w:sz w:val="21"/>
          <w:szCs w:val="21"/>
        </w:rPr>
      </w:pPr>
      <w:r w:rsidRPr="00FD5126">
        <w:rPr>
          <w:rFonts w:cs="Calibri"/>
          <w:sz w:val="21"/>
          <w:szCs w:val="21"/>
        </w:rPr>
        <w:t xml:space="preserve">Liczba punktów w kryterium gwarancja zostanie przyznany w oparciu o zadeklarowany przez Wykonawcę okres gwarancji jakości. </w:t>
      </w:r>
    </w:p>
    <w:p w:rsidR="00FD5126" w:rsidRPr="00FD5126" w:rsidRDefault="00FD5126" w:rsidP="00FD5126">
      <w:pPr>
        <w:spacing w:after="0" w:line="264" w:lineRule="auto"/>
        <w:jc w:val="both"/>
        <w:rPr>
          <w:rFonts w:cs="Calibri"/>
          <w:sz w:val="21"/>
          <w:szCs w:val="21"/>
        </w:rPr>
      </w:pPr>
      <w:r w:rsidRPr="00FD5126">
        <w:rPr>
          <w:rFonts w:cs="Calibri"/>
          <w:sz w:val="21"/>
          <w:szCs w:val="21"/>
        </w:rPr>
        <w:t xml:space="preserve">W kryterium gwarancja ocenie poddany zostanie okres gwarancji na roboty budowlane oraz użyte materiały </w:t>
      </w:r>
      <w:r w:rsidR="008B5EDD">
        <w:rPr>
          <w:rFonts w:cs="Calibri"/>
          <w:sz w:val="21"/>
          <w:szCs w:val="21"/>
        </w:rPr>
        <w:t xml:space="preserve">i urządzenia </w:t>
      </w:r>
      <w:r w:rsidRPr="00FD5126">
        <w:rPr>
          <w:rFonts w:cs="Calibri"/>
          <w:sz w:val="21"/>
          <w:szCs w:val="21"/>
        </w:rPr>
        <w:t>zaoferowane przez Wykonawcę.</w:t>
      </w:r>
    </w:p>
    <w:p w:rsidR="00FD5126" w:rsidRPr="00FD5126" w:rsidRDefault="00FD5126" w:rsidP="00FD51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FD5126">
        <w:rPr>
          <w:rFonts w:cstheme="minorHAnsi"/>
        </w:rPr>
        <w:t xml:space="preserve">Liczba punktów w kryterium gwarancja jakości zostanie przyznany w oparciu o zadeklarowany przez Wykonawcę okres gwarancji. </w:t>
      </w:r>
    </w:p>
    <w:p w:rsidR="00FD5126" w:rsidRPr="00FD5126" w:rsidRDefault="00FD5126" w:rsidP="00FD5126">
      <w:pPr>
        <w:spacing w:after="0" w:line="264" w:lineRule="auto"/>
        <w:jc w:val="both"/>
        <w:rPr>
          <w:rFonts w:cs="Calibri"/>
          <w:sz w:val="21"/>
          <w:szCs w:val="21"/>
        </w:rPr>
      </w:pPr>
      <w:r w:rsidRPr="00FD5126">
        <w:rPr>
          <w:rFonts w:cs="Calibri"/>
          <w:sz w:val="21"/>
          <w:szCs w:val="21"/>
        </w:rPr>
        <w:t>W formularzu ofertowym Wykonawca ma zaznaczyć jedną z podanych opcji udzielenia gwarancji. W sytuacji gdy Wykonawca nie zaznaczy żadnej opcji lub zaznaczy więcej niż jedną opcję jego oferta podlegać będzie odrzuceniu.</w:t>
      </w:r>
    </w:p>
    <w:p w:rsidR="00FD5126" w:rsidRPr="00FD5126" w:rsidRDefault="00FD5126" w:rsidP="00FD5126">
      <w:pPr>
        <w:spacing w:after="0" w:line="264" w:lineRule="auto"/>
        <w:rPr>
          <w:rFonts w:cs="Calibri"/>
          <w:sz w:val="21"/>
          <w:szCs w:val="21"/>
        </w:rPr>
      </w:pPr>
    </w:p>
    <w:p w:rsidR="00FD5126" w:rsidRPr="00FD5126" w:rsidRDefault="00FD5126" w:rsidP="00FD5126">
      <w:pPr>
        <w:spacing w:after="0" w:line="264" w:lineRule="auto"/>
        <w:rPr>
          <w:rFonts w:cs="Calibri"/>
          <w:sz w:val="21"/>
          <w:szCs w:val="21"/>
        </w:rPr>
      </w:pPr>
      <w:r w:rsidRPr="00FD5126">
        <w:rPr>
          <w:rFonts w:cs="Calibri"/>
          <w:sz w:val="21"/>
          <w:szCs w:val="21"/>
        </w:rPr>
        <w:t xml:space="preserve">Wykonawca, który zaoferuje termin gwarancji w wysokości 48 miesięcy otrzyma </w:t>
      </w:r>
      <w:r w:rsidRPr="00FD5126">
        <w:rPr>
          <w:rFonts w:cs="Calibri"/>
          <w:b/>
          <w:sz w:val="21"/>
          <w:szCs w:val="21"/>
        </w:rPr>
        <w:t>0 pkt.</w:t>
      </w:r>
    </w:p>
    <w:p w:rsidR="00FD5126" w:rsidRPr="00FD5126" w:rsidRDefault="00FD5126" w:rsidP="00FD5126">
      <w:pPr>
        <w:spacing w:after="0" w:line="264" w:lineRule="auto"/>
        <w:rPr>
          <w:rFonts w:cs="Calibri"/>
          <w:sz w:val="21"/>
          <w:szCs w:val="21"/>
        </w:rPr>
      </w:pPr>
      <w:r w:rsidRPr="00FD5126">
        <w:rPr>
          <w:rFonts w:cs="Calibri"/>
          <w:sz w:val="21"/>
          <w:szCs w:val="21"/>
        </w:rPr>
        <w:t xml:space="preserve">Wykonawca, który zaoferuje termin gwarancji w wysokości 60 miesięcy otrzyma </w:t>
      </w:r>
      <w:r w:rsidRPr="00FD5126">
        <w:rPr>
          <w:rFonts w:cs="Calibri"/>
          <w:b/>
          <w:sz w:val="21"/>
          <w:szCs w:val="21"/>
        </w:rPr>
        <w:t>20 pkt</w:t>
      </w:r>
      <w:r w:rsidRPr="00FD5126">
        <w:rPr>
          <w:rFonts w:cs="Calibri"/>
          <w:sz w:val="21"/>
          <w:szCs w:val="21"/>
        </w:rPr>
        <w:t>.</w:t>
      </w:r>
    </w:p>
    <w:p w:rsidR="00FD5126" w:rsidRPr="00FD5126" w:rsidRDefault="00FD5126" w:rsidP="00FD5126">
      <w:pPr>
        <w:spacing w:after="0" w:line="264" w:lineRule="auto"/>
        <w:rPr>
          <w:rFonts w:cs="Calibri"/>
          <w:b/>
          <w:sz w:val="21"/>
          <w:szCs w:val="21"/>
        </w:rPr>
      </w:pPr>
      <w:r w:rsidRPr="00FD5126">
        <w:rPr>
          <w:rFonts w:cs="Calibri"/>
          <w:sz w:val="21"/>
          <w:szCs w:val="21"/>
        </w:rPr>
        <w:t xml:space="preserve">Wykonawca, który zaoferuje termin gwarancji w wysokości 72 miesięcy otrzyma </w:t>
      </w:r>
      <w:r w:rsidRPr="00FD5126">
        <w:rPr>
          <w:rFonts w:cs="Calibri"/>
          <w:b/>
          <w:sz w:val="21"/>
          <w:szCs w:val="21"/>
        </w:rPr>
        <w:t>40 pkt.</w:t>
      </w:r>
    </w:p>
    <w:p w:rsidR="00E84BD0" w:rsidRPr="00FD5126" w:rsidRDefault="00E84BD0"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FD5126" w:rsidRDefault="00E84BD0" w:rsidP="00DF5FB3">
      <w:pPr>
        <w:tabs>
          <w:tab w:val="left" w:pos="851"/>
        </w:tabs>
        <w:spacing w:after="0"/>
        <w:jc w:val="center"/>
        <w:rPr>
          <w:rFonts w:eastAsia="Times New Roman" w:cstheme="minorHAnsi"/>
        </w:rPr>
      </w:pPr>
      <w:r w:rsidRPr="00FD5126">
        <w:rPr>
          <w:rFonts w:eastAsia="Times New Roman" w:cstheme="minorHAnsi"/>
          <w:color w:val="000000"/>
        </w:rPr>
        <w:t>liczba punktów zostanie obliczona według następującego wzoru:</w:t>
      </w:r>
    </w:p>
    <w:p w:rsidR="00E84BD0" w:rsidRPr="00DF5FB3" w:rsidRDefault="00E84BD0" w:rsidP="00DF5FB3">
      <w:pPr>
        <w:tabs>
          <w:tab w:val="left" w:pos="851"/>
        </w:tabs>
        <w:spacing w:after="0"/>
        <w:ind w:left="703"/>
        <w:jc w:val="center"/>
        <w:rPr>
          <w:rFonts w:cstheme="minorHAnsi"/>
          <w:b/>
        </w:rPr>
      </w:pPr>
      <w:r w:rsidRPr="00FD5126">
        <w:rPr>
          <w:rFonts w:eastAsia="Times New Roman" w:cstheme="minorHAnsi"/>
          <w:b/>
          <w:color w:val="000000"/>
        </w:rPr>
        <w:t>P = C + G</w:t>
      </w:r>
    </w:p>
    <w:p w:rsidR="00510276" w:rsidRPr="00DF5FB3" w:rsidRDefault="00670536" w:rsidP="00DF5FB3">
      <w:pPr>
        <w:autoSpaceDE w:val="0"/>
        <w:autoSpaceDN w:val="0"/>
        <w:adjustRightInd w:val="0"/>
        <w:spacing w:after="0"/>
        <w:jc w:val="both"/>
        <w:rPr>
          <w:rFonts w:cstheme="minorHAnsi"/>
        </w:rPr>
      </w:pPr>
      <w:r w:rsidRPr="00DF5FB3">
        <w:rPr>
          <w:rFonts w:cstheme="minorHAnsi"/>
        </w:rPr>
        <w:tab/>
      </w:r>
      <w:r w:rsidRPr="00DF5FB3">
        <w:rPr>
          <w:rFonts w:cstheme="minorHAnsi"/>
        </w:rPr>
        <w:cr/>
        <w:t>7</w:t>
      </w:r>
      <w:r w:rsidR="005B7940" w:rsidRPr="00DF5FB3">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DF5FB3">
        <w:rPr>
          <w:rFonts w:cstheme="minorHAnsi"/>
        </w:rPr>
        <w:cr/>
      </w:r>
      <w:r w:rsidRPr="00DF5FB3">
        <w:rPr>
          <w:rFonts w:cstheme="minorHAnsi"/>
        </w:rPr>
        <w:t>8</w:t>
      </w:r>
      <w:r w:rsidR="005B7940" w:rsidRPr="00DF5FB3">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DF5FB3">
        <w:rPr>
          <w:rFonts w:cstheme="minorHAnsi"/>
        </w:rPr>
        <w:t xml:space="preserve">cią uzyskanych punktów. </w:t>
      </w:r>
      <w:r w:rsidR="005B7940" w:rsidRPr="00DF5FB3">
        <w:rPr>
          <w:rFonts w:cstheme="minorHAnsi"/>
        </w:rPr>
        <w:t>Realizacja zamówienia zostanie powierzona wykonawcy, którego oferta uzys</w:t>
      </w:r>
      <w:r w:rsidR="00510276" w:rsidRPr="00DF5FB3">
        <w:rPr>
          <w:rFonts w:cstheme="minorHAnsi"/>
        </w:rPr>
        <w:t xml:space="preserve">ka najwyższą ilość punktów </w:t>
      </w:r>
    </w:p>
    <w:p w:rsidR="00670536" w:rsidRPr="00DF5FB3" w:rsidRDefault="00670536" w:rsidP="00DF5FB3">
      <w:pPr>
        <w:autoSpaceDE w:val="0"/>
        <w:autoSpaceDN w:val="0"/>
        <w:adjustRightInd w:val="0"/>
        <w:spacing w:after="0"/>
        <w:jc w:val="both"/>
        <w:rPr>
          <w:rFonts w:cstheme="minorHAnsi"/>
        </w:rPr>
      </w:pPr>
      <w:r w:rsidRPr="00DF5FB3">
        <w:rPr>
          <w:rFonts w:cstheme="minorHAnsi"/>
        </w:rPr>
        <w:t>9</w:t>
      </w:r>
      <w:r w:rsidR="005B7940" w:rsidRPr="00DF5FB3">
        <w:rPr>
          <w:rFonts w:cstheme="minorHAnsi"/>
        </w:rPr>
        <w:t>. Zamawiający nie przewiduje przeprowadzenia aukcji elektronicznej w celu wyboru najkorzystniejszej spośród ofert uznanych za ważne,</w:t>
      </w:r>
      <w:r w:rsidR="005B7940" w:rsidRPr="00DF5FB3">
        <w:rPr>
          <w:rFonts w:cstheme="minorHAnsi"/>
        </w:rPr>
        <w:cr/>
      </w:r>
      <w:r w:rsidR="005B7940" w:rsidRPr="00DF5FB3">
        <w:rPr>
          <w:rFonts w:cstheme="minorHAnsi"/>
        </w:rPr>
        <w:cr/>
      </w:r>
      <w:r w:rsidR="00CF51D5" w:rsidRPr="00D55998">
        <w:rPr>
          <w:rFonts w:cstheme="minorHAnsi"/>
          <w:b/>
        </w:rPr>
        <w:t xml:space="preserve">XV. Informacja o formalnościach, jakie powinny zostać dopełnione po wyborze oferty w celu zawarcia umowy w </w:t>
      </w:r>
      <w:r w:rsidRPr="00D55998">
        <w:rPr>
          <w:rFonts w:cstheme="minorHAnsi"/>
          <w:b/>
        </w:rPr>
        <w:t>sprawie zamówienia publicznego</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Zamawiający podpisze umowę z wykonawcą, który przedłoż</w:t>
      </w:r>
      <w:r w:rsidR="00670536" w:rsidRPr="00DF5FB3">
        <w:rPr>
          <w:rFonts w:cstheme="minorHAnsi"/>
        </w:rPr>
        <w:t xml:space="preserve">y najkorzystniejszą ofertę. </w:t>
      </w:r>
    </w:p>
    <w:p w:rsidR="00184DB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Zamawiający niezwłocznie poinformuje wszystkich wykonawców o wyborze najkorzystniejszej of</w:t>
      </w:r>
      <w:r w:rsidR="00184DB6" w:rsidRPr="00DF5FB3">
        <w:rPr>
          <w:rFonts w:cstheme="minorHAnsi"/>
        </w:rPr>
        <w:t xml:space="preserve">erty, podając w szczególności: </w:t>
      </w:r>
    </w:p>
    <w:p w:rsidR="00184DB6" w:rsidRPr="00DF5FB3" w:rsidRDefault="00CF51D5" w:rsidP="0097414D">
      <w:pPr>
        <w:pStyle w:val="Akapitzlist"/>
        <w:numPr>
          <w:ilvl w:val="0"/>
          <w:numId w:val="39"/>
        </w:numPr>
        <w:autoSpaceDE w:val="0"/>
        <w:autoSpaceDN w:val="0"/>
        <w:adjustRightInd w:val="0"/>
        <w:spacing w:after="0"/>
        <w:jc w:val="both"/>
        <w:rPr>
          <w:rFonts w:cstheme="minorHAnsi"/>
        </w:rPr>
      </w:pPr>
      <w:r w:rsidRPr="00DF5FB3">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DF5FB3">
        <w:rPr>
          <w:rFonts w:cstheme="minorHAnsi"/>
        </w:rPr>
        <w:t xml:space="preserve">ceny ofert i łączną punktację. </w:t>
      </w:r>
    </w:p>
    <w:p w:rsidR="00670536" w:rsidRPr="00DF5FB3" w:rsidRDefault="00CF51D5" w:rsidP="0097414D">
      <w:pPr>
        <w:pStyle w:val="Akapitzlist"/>
        <w:numPr>
          <w:ilvl w:val="0"/>
          <w:numId w:val="39"/>
        </w:numPr>
        <w:autoSpaceDE w:val="0"/>
        <w:autoSpaceDN w:val="0"/>
        <w:adjustRightInd w:val="0"/>
        <w:spacing w:after="0"/>
        <w:jc w:val="both"/>
        <w:rPr>
          <w:rFonts w:cstheme="minorHAnsi"/>
        </w:rPr>
      </w:pPr>
      <w:r w:rsidRPr="00DF5FB3">
        <w:rPr>
          <w:rFonts w:cstheme="minorHAnsi"/>
        </w:rPr>
        <w:t>informację o wykonawcach, których ofer</w:t>
      </w:r>
      <w:r w:rsidR="00670536" w:rsidRPr="00DF5FB3">
        <w:rPr>
          <w:rFonts w:cstheme="minorHAnsi"/>
        </w:rPr>
        <w:t xml:space="preserve">ty zostały odrzucone, </w:t>
      </w:r>
    </w:p>
    <w:p w:rsidR="00CE4F64"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Zawiadomienie o wyborze najkorzystniejszej oferty zawierać będzie uzasadnienie faktyczne i prawne oraz zamieszczone zostanie na stronie internetowej</w:t>
      </w:r>
      <w:r w:rsidR="00481BC7" w:rsidRPr="00DF5FB3">
        <w:rPr>
          <w:rFonts w:cstheme="minorHAnsi"/>
        </w:rPr>
        <w:t>:</w:t>
      </w:r>
      <w:r w:rsidR="00CE4F64" w:rsidRPr="00DF5FB3">
        <w:rPr>
          <w:rFonts w:cstheme="minorHAnsi"/>
        </w:rPr>
        <w:t xml:space="preserve">  </w:t>
      </w:r>
      <w:hyperlink r:id="rId42" w:history="1">
        <w:r w:rsidR="00CE4F64" w:rsidRPr="00DF5FB3">
          <w:rPr>
            <w:rStyle w:val="Hipercze"/>
            <w:rFonts w:cstheme="minorHAnsi"/>
          </w:rPr>
          <w:t>https://platformazakupowa.pl/pn/wolow</w:t>
        </w:r>
      </w:hyperlink>
      <w:r w:rsidR="00CE4F64" w:rsidRPr="00DF5FB3">
        <w:rPr>
          <w:rFonts w:cstheme="minorHAnsi"/>
        </w:rPr>
        <w:t xml:space="preserve"> </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Informacja zamieszczona na stronie internetowej zawierać będzie informacje o k</w:t>
      </w:r>
      <w:r w:rsidR="00670536" w:rsidRPr="00DF5FB3">
        <w:rPr>
          <w:rFonts w:cstheme="minorHAnsi"/>
        </w:rPr>
        <w:t xml:space="preserve">tórych mowa w pkt. 2 ppkt. 1) </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lastRenderedPageBreak/>
        <w:t>O unieważnieniu postępowania o udzielenie zamówienia publicznego zamawiający zawiadomi równocześnie wszystkich wykonawców, którzy złożyli oferty podając u</w:t>
      </w:r>
      <w:r w:rsidR="008A694F">
        <w:rPr>
          <w:rFonts w:cstheme="minorHAnsi"/>
        </w:rPr>
        <w:t>zasadnienie faktyczne i prawne.</w:t>
      </w:r>
      <w:r w:rsidRPr="00DF5FB3">
        <w:rPr>
          <w:rFonts w:cstheme="minorHAnsi"/>
        </w:rPr>
        <w:t xml:space="preserve"> </w:t>
      </w:r>
      <w:r w:rsidRPr="00DF5FB3">
        <w:rPr>
          <w:rFonts w:cstheme="minorHAnsi"/>
        </w:rPr>
        <w:cr/>
        <w:t xml:space="preserve">Informacja o unieważnieniu postępowania zamieszczona również zostanie na stronie internetowej </w:t>
      </w:r>
      <w:r w:rsidR="00CE4F64" w:rsidRPr="00DF5FB3">
        <w:rPr>
          <w:rFonts w:cstheme="minorHAnsi"/>
        </w:rPr>
        <w:t> </w:t>
      </w:r>
      <w:hyperlink r:id="rId43" w:history="1">
        <w:r w:rsidR="00CE4F64" w:rsidRPr="00DF5FB3">
          <w:rPr>
            <w:rStyle w:val="Hipercze"/>
            <w:rFonts w:cstheme="minorHAnsi"/>
          </w:rPr>
          <w:t>https://platformazakupowa.pl/pn/wolow</w:t>
        </w:r>
      </w:hyperlink>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DF5FB3">
        <w:rPr>
          <w:rFonts w:cstheme="minorHAnsi"/>
        </w:rPr>
        <w:t>e ten sam przedmiot zamówienia.</w:t>
      </w:r>
    </w:p>
    <w:p w:rsidR="00FC7405"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Umowa zostanie zawarta w formie pisemn</w:t>
      </w:r>
      <w:r w:rsidR="00FC7405" w:rsidRPr="00DF5FB3">
        <w:rPr>
          <w:rFonts w:cstheme="minorHAnsi"/>
        </w:rPr>
        <w:t>ej w terminie nie krótszym niż:</w:t>
      </w:r>
    </w:p>
    <w:p w:rsidR="00FC7405" w:rsidRPr="00DF5FB3" w:rsidRDefault="00CF51D5" w:rsidP="0097414D">
      <w:pPr>
        <w:pStyle w:val="Akapitzlist"/>
        <w:numPr>
          <w:ilvl w:val="0"/>
          <w:numId w:val="37"/>
        </w:numPr>
        <w:autoSpaceDE w:val="0"/>
        <w:autoSpaceDN w:val="0"/>
        <w:adjustRightInd w:val="0"/>
        <w:spacing w:after="0"/>
        <w:jc w:val="both"/>
        <w:rPr>
          <w:rFonts w:cstheme="minorHAnsi"/>
        </w:rPr>
      </w:pPr>
      <w:r w:rsidRPr="00DF5FB3">
        <w:rPr>
          <w:rFonts w:cstheme="minorHAnsi"/>
        </w:rPr>
        <w:t>5 dni od dnia przesłania zawiadomienia o wyborze najkorzystniejszej oferty, jeżeli zostało ono przesłane przy użyciu środków k</w:t>
      </w:r>
      <w:r w:rsidR="00FC7405" w:rsidRPr="00DF5FB3">
        <w:rPr>
          <w:rFonts w:cstheme="minorHAnsi"/>
        </w:rPr>
        <w:t>omunikacji elektronicznej , lub</w:t>
      </w:r>
    </w:p>
    <w:p w:rsidR="00FC7405" w:rsidRPr="00DF5FB3" w:rsidRDefault="00CF51D5" w:rsidP="0097414D">
      <w:pPr>
        <w:pStyle w:val="Akapitzlist"/>
        <w:numPr>
          <w:ilvl w:val="0"/>
          <w:numId w:val="37"/>
        </w:numPr>
        <w:autoSpaceDE w:val="0"/>
        <w:autoSpaceDN w:val="0"/>
        <w:adjustRightInd w:val="0"/>
        <w:spacing w:after="0"/>
        <w:jc w:val="both"/>
        <w:rPr>
          <w:rFonts w:cstheme="minorHAnsi"/>
        </w:rPr>
      </w:pPr>
      <w:r w:rsidRPr="00DF5FB3">
        <w:rPr>
          <w:rFonts w:cstheme="minorHAnsi"/>
        </w:rPr>
        <w:t>10 dni od dnia przesłania zawiadomienia o wyborze najkorzystniejszej oferty, jeżeli zostało ono przesłane w inny s</w:t>
      </w:r>
      <w:r w:rsidR="00FC7405" w:rsidRPr="00DF5FB3">
        <w:rPr>
          <w:rFonts w:cstheme="minorHAnsi"/>
        </w:rPr>
        <w:t>posób niż określono w ppkt. 1),</w:t>
      </w:r>
    </w:p>
    <w:p w:rsidR="00670536" w:rsidRPr="00DF5FB3" w:rsidRDefault="00CF51D5" w:rsidP="0097414D">
      <w:pPr>
        <w:pStyle w:val="Akapitzlist"/>
        <w:numPr>
          <w:ilvl w:val="0"/>
          <w:numId w:val="37"/>
        </w:numPr>
        <w:autoSpaceDE w:val="0"/>
        <w:autoSpaceDN w:val="0"/>
        <w:adjustRightInd w:val="0"/>
        <w:spacing w:after="0"/>
        <w:jc w:val="both"/>
        <w:rPr>
          <w:rFonts w:cstheme="minorHAnsi"/>
        </w:rPr>
      </w:pPr>
      <w:r w:rsidRPr="00DF5FB3">
        <w:rPr>
          <w:rFonts w:cstheme="minorHAnsi"/>
        </w:rPr>
        <w:t>w przypadku gdy, w postępowaniu złoż</w:t>
      </w:r>
      <w:r w:rsidR="00670536" w:rsidRPr="00DF5FB3">
        <w:rPr>
          <w:rFonts w:cstheme="minorHAnsi"/>
        </w:rPr>
        <w:t>ona została tylko jedna oferta.</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O miejscu i terminie podpisania umowy zamawiający</w:t>
      </w:r>
      <w:r w:rsidR="00670536" w:rsidRPr="00DF5FB3">
        <w:rPr>
          <w:rFonts w:cstheme="minorHAnsi"/>
        </w:rPr>
        <w:t xml:space="preserve"> powiadomi wybranego wykonawcę.</w:t>
      </w:r>
    </w:p>
    <w:p w:rsidR="00FC7405"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DF5FB3">
        <w:rPr>
          <w:rFonts w:cstheme="minorHAnsi"/>
        </w:rPr>
        <w:t>nek unieważnienia postępowania.</w:t>
      </w:r>
    </w:p>
    <w:p w:rsidR="00FC7405"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Wyłoniony Wykonawca przed podpisaniem umowy zobowiązany będzie dostarczyć na wezw</w:t>
      </w:r>
      <w:r w:rsidR="00FC7405" w:rsidRPr="00DF5FB3">
        <w:rPr>
          <w:rFonts w:cstheme="minorHAnsi"/>
        </w:rPr>
        <w:t>anie zamawiającego, :</w:t>
      </w:r>
    </w:p>
    <w:p w:rsidR="00FC7405" w:rsidRPr="00B102C0" w:rsidRDefault="00CF51D5" w:rsidP="00B102C0">
      <w:pPr>
        <w:pStyle w:val="Akapitzlist"/>
        <w:numPr>
          <w:ilvl w:val="0"/>
          <w:numId w:val="38"/>
        </w:numPr>
        <w:autoSpaceDE w:val="0"/>
        <w:autoSpaceDN w:val="0"/>
        <w:adjustRightInd w:val="0"/>
        <w:spacing w:after="0" w:line="240" w:lineRule="auto"/>
        <w:ind w:left="714" w:hanging="357"/>
        <w:jc w:val="both"/>
        <w:rPr>
          <w:rFonts w:cstheme="minorHAnsi"/>
        </w:rPr>
      </w:pPr>
      <w:r w:rsidRPr="00B102C0">
        <w:rPr>
          <w:rFonts w:cstheme="minorHAnsi"/>
        </w:rPr>
        <w:t xml:space="preserve">kserokopie dokumentów, potwierdzających "za zgodność z oryginałem", posiadanie kwalifikacji zawodowych przez osoby wskazane przez Wykonawcę jako uczestniczące w </w:t>
      </w:r>
      <w:r w:rsidR="00FC7405" w:rsidRPr="00B102C0">
        <w:rPr>
          <w:rFonts w:cstheme="minorHAnsi"/>
        </w:rPr>
        <w:t xml:space="preserve">wykonaniu zamówienia. </w:t>
      </w:r>
    </w:p>
    <w:p w:rsidR="00D55998" w:rsidRPr="00B102C0" w:rsidRDefault="00D55998" w:rsidP="00B102C0">
      <w:pPr>
        <w:pStyle w:val="NormalnyWeb3"/>
        <w:numPr>
          <w:ilvl w:val="0"/>
          <w:numId w:val="38"/>
        </w:numPr>
        <w:tabs>
          <w:tab w:val="left" w:pos="-7230"/>
        </w:tabs>
        <w:autoSpaceDE w:val="0"/>
        <w:autoSpaceDN w:val="0"/>
        <w:adjustRightInd w:val="0"/>
        <w:spacing w:before="0" w:after="0" w:line="240" w:lineRule="auto"/>
        <w:ind w:left="714" w:hanging="357"/>
        <w:jc w:val="both"/>
        <w:rPr>
          <w:rFonts w:asciiTheme="minorHAnsi" w:hAnsiTheme="minorHAnsi" w:cstheme="minorHAnsi"/>
          <w:color w:val="000000"/>
          <w:sz w:val="22"/>
          <w:szCs w:val="22"/>
        </w:rPr>
      </w:pPr>
      <w:r w:rsidRPr="00B102C0">
        <w:rPr>
          <w:rFonts w:asciiTheme="minorHAnsi" w:hAnsiTheme="minorHAnsi" w:cstheme="minorHAnsi"/>
          <w:color w:val="000000"/>
          <w:sz w:val="22"/>
          <w:szCs w:val="22"/>
        </w:rPr>
        <w:t>Kserokopię aktualnego ubezpieczenia od odpowiedzialności cywilnej z tytułu prowadzonej działalności gospodarczej na sumę gwarancyjną w wysokości odpowiadającej co najmniej kwocie wynagrodzenia określonej w ofercie Wykonawcy</w:t>
      </w:r>
    </w:p>
    <w:p w:rsidR="00D55998" w:rsidRPr="00D55998" w:rsidRDefault="00D55998" w:rsidP="00D55998">
      <w:pPr>
        <w:autoSpaceDE w:val="0"/>
        <w:autoSpaceDN w:val="0"/>
        <w:adjustRightInd w:val="0"/>
        <w:spacing w:after="0"/>
        <w:ind w:left="360"/>
        <w:jc w:val="both"/>
        <w:rPr>
          <w:rFonts w:cstheme="minorHAnsi"/>
        </w:rPr>
      </w:pPr>
    </w:p>
    <w:p w:rsidR="00FC7405" w:rsidRPr="00DF5FB3" w:rsidRDefault="00653E83" w:rsidP="0097414D">
      <w:pPr>
        <w:pStyle w:val="Akapitzlist"/>
        <w:numPr>
          <w:ilvl w:val="0"/>
          <w:numId w:val="36"/>
        </w:numPr>
        <w:autoSpaceDE w:val="0"/>
        <w:autoSpaceDN w:val="0"/>
        <w:adjustRightInd w:val="0"/>
        <w:spacing w:after="0"/>
        <w:ind w:left="426"/>
        <w:jc w:val="both"/>
        <w:rPr>
          <w:rFonts w:cstheme="minorHAnsi"/>
        </w:rPr>
      </w:pPr>
      <w:r w:rsidRPr="00DF5FB3">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DF5FB3" w:rsidRDefault="00653E83" w:rsidP="0097414D">
      <w:pPr>
        <w:pStyle w:val="Akapitzlist"/>
        <w:numPr>
          <w:ilvl w:val="0"/>
          <w:numId w:val="36"/>
        </w:numPr>
        <w:autoSpaceDE w:val="0"/>
        <w:autoSpaceDN w:val="0"/>
        <w:adjustRightInd w:val="0"/>
        <w:spacing w:after="0"/>
        <w:ind w:left="426"/>
        <w:jc w:val="both"/>
        <w:rPr>
          <w:rFonts w:cstheme="minorHAnsi"/>
        </w:rPr>
      </w:pPr>
      <w:r w:rsidRPr="00DF5FB3">
        <w:rPr>
          <w:rFonts w:eastAsia="Times New Roman" w:cstheme="minorHAnsi"/>
          <w:color w:val="000000"/>
        </w:rPr>
        <w:t>Wykonawca będzie zobowiązany do podpisania umowy w miejscu i terminie wskazanym przez Zamawiającego.</w:t>
      </w:r>
    </w:p>
    <w:p w:rsidR="00952296" w:rsidRPr="00DF5FB3" w:rsidRDefault="00952296" w:rsidP="00DF5FB3">
      <w:pPr>
        <w:autoSpaceDE w:val="0"/>
        <w:autoSpaceDN w:val="0"/>
        <w:adjustRightInd w:val="0"/>
        <w:spacing w:after="0"/>
        <w:jc w:val="both"/>
        <w:rPr>
          <w:rFonts w:cstheme="minorHAnsi"/>
        </w:rPr>
      </w:pPr>
    </w:p>
    <w:p w:rsidR="0003695D" w:rsidRPr="00DF5FB3" w:rsidRDefault="001324D4" w:rsidP="00DF5FB3">
      <w:pPr>
        <w:autoSpaceDE w:val="0"/>
        <w:autoSpaceDN w:val="0"/>
        <w:adjustRightInd w:val="0"/>
        <w:spacing w:after="0"/>
        <w:jc w:val="both"/>
        <w:rPr>
          <w:rFonts w:cstheme="minorHAnsi"/>
          <w:b/>
        </w:rPr>
      </w:pPr>
      <w:r w:rsidRPr="00DF5FB3">
        <w:rPr>
          <w:rFonts w:cstheme="minorHAnsi"/>
          <w:b/>
        </w:rPr>
        <w:t>XVI. Wymagania dotyczące zabezpieczen</w:t>
      </w:r>
      <w:r w:rsidR="0003695D" w:rsidRPr="00DF5FB3">
        <w:rPr>
          <w:rFonts w:cstheme="minorHAnsi"/>
          <w:b/>
        </w:rPr>
        <w:t xml:space="preserve">ia należytego wykonania umowy </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Zamawiający przewiduje wniesienie zabezpieczenia należytego wykonania umowy, które służyć będzie pokryciu roszczeń z tytułu niewykonania lub nienależytego wykonania umowy.</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 xml:space="preserve">Od wykonawcy, którego oferta zostanie uznana jako najkorzystniejsza wymagane będzie wniesienie, w określonym terminie, przed </w:t>
      </w:r>
      <w:r w:rsidR="00952296" w:rsidRPr="00DF5FB3">
        <w:rPr>
          <w:rFonts w:cstheme="minorHAnsi"/>
        </w:rPr>
        <w:t>zawarciem umowy</w:t>
      </w:r>
      <w:r w:rsidRPr="00DF5FB3">
        <w:rPr>
          <w:rFonts w:cstheme="minorHAnsi"/>
        </w:rPr>
        <w:t xml:space="preserve"> zabezpieczenia należytego wykonania umowy w wysokości: </w:t>
      </w:r>
      <w:r w:rsidR="00EF72A1" w:rsidRPr="00DF5FB3">
        <w:rPr>
          <w:rFonts w:cstheme="minorHAnsi"/>
        </w:rPr>
        <w:t>3</w:t>
      </w:r>
      <w:r w:rsidRPr="00DF5FB3">
        <w:rPr>
          <w:rFonts w:cstheme="minorHAnsi"/>
        </w:rPr>
        <w:t xml:space="preserve"> %  ceny całkowitej podanej w ofercie przedstawionej przez wykonawcę</w:t>
      </w:r>
      <w:r w:rsidR="008C06B4" w:rsidRPr="00DF5FB3">
        <w:rPr>
          <w:rFonts w:cstheme="minorHAnsi"/>
        </w:rPr>
        <w:t>.</w:t>
      </w:r>
      <w:r w:rsidR="0003695D" w:rsidRPr="00DF5FB3">
        <w:rPr>
          <w:rFonts w:cstheme="minorHAnsi"/>
        </w:rPr>
        <w:t xml:space="preserve">  </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Zabezpieczenie należytego wykonania umowy wnoszone jest w jednej lu</w:t>
      </w:r>
      <w:r w:rsidR="0003695D" w:rsidRPr="00DF5FB3">
        <w:rPr>
          <w:rFonts w:cstheme="minorHAnsi"/>
        </w:rPr>
        <w:t>b kilku następujących formach:</w:t>
      </w:r>
    </w:p>
    <w:p w:rsidR="00EF72A1"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 pieniądzu, przelewem na rachunek bankowy:</w:t>
      </w:r>
      <w:r w:rsidRPr="00DF5FB3">
        <w:rPr>
          <w:rFonts w:cstheme="minorHAnsi"/>
        </w:rPr>
        <w:cr/>
        <w:t>dane i numer rachunku bankowego zamawiającego dla zabezpieczenia</w:t>
      </w:r>
      <w:r w:rsidRPr="00DF5FB3">
        <w:rPr>
          <w:rFonts w:cstheme="minorHAnsi"/>
        </w:rPr>
        <w:cr/>
      </w:r>
      <w:r w:rsidRPr="00DF5FB3">
        <w:rPr>
          <w:rFonts w:cstheme="minorHAnsi"/>
        </w:rPr>
        <w:lastRenderedPageBreak/>
        <w:t>z adnotacją "zabezpieczenie należytego wy</w:t>
      </w:r>
      <w:r w:rsidR="00EF72A1" w:rsidRPr="00DF5FB3">
        <w:rPr>
          <w:rFonts w:cstheme="minorHAnsi"/>
        </w:rPr>
        <w:t xml:space="preserve">konania umowy - </w:t>
      </w:r>
      <w:r w:rsidR="00EF72A1" w:rsidRPr="00DF5FB3">
        <w:rPr>
          <w:rFonts w:eastAsia="Times New Roman" w:cstheme="minorHAnsi"/>
          <w:b/>
        </w:rPr>
        <w:t>Modernizacja i wykonanie Skate parków na terenie Gminy Wołów”</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 poręczeniach bankowych lub poręczeniach spółdzielczej kasy oszczędnościowo - kredytowej, z tym, że zobowiązanie kasy</w:t>
      </w:r>
      <w:r w:rsidR="0003695D" w:rsidRPr="00DF5FB3">
        <w:rPr>
          <w:rFonts w:cstheme="minorHAnsi"/>
        </w:rPr>
        <w:t xml:space="preserve"> jest zobowiązaniem pieniężnym,</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 gwarancjach ba</w:t>
      </w:r>
      <w:r w:rsidR="0003695D" w:rsidRPr="00DF5FB3">
        <w:rPr>
          <w:rFonts w:cstheme="minorHAnsi"/>
        </w:rPr>
        <w:t>nkowych,</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w:t>
      </w:r>
      <w:r w:rsidR="0003695D" w:rsidRPr="00DF5FB3">
        <w:rPr>
          <w:rFonts w:cstheme="minorHAnsi"/>
        </w:rPr>
        <w:t xml:space="preserve"> gwarancjach ubezpieczeniowych,</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 poręczeniach udzielanych przez podmioty, o których mowa w art. 6b ust. 5 pkt 2 ustawy z dnia 9 listopada 2000 r. o utworzeniu Polskiej Agen</w:t>
      </w:r>
      <w:r w:rsidR="0003695D" w:rsidRPr="00DF5FB3">
        <w:rPr>
          <w:rFonts w:cstheme="minorHAnsi"/>
        </w:rPr>
        <w:t>cji Rozwoju Przedsiębiorczości.</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 xml:space="preserve">Sposób przekazania zabezpieczenia w formie innej niż pieniądz: </w:t>
      </w:r>
      <w:r w:rsidR="004C0BE3" w:rsidRPr="00DF5FB3">
        <w:rPr>
          <w:rFonts w:cstheme="minorHAnsi"/>
        </w:rPr>
        <w:t>oryginał.</w:t>
      </w:r>
    </w:p>
    <w:p w:rsidR="0003695D" w:rsidRPr="00DF5FB3" w:rsidRDefault="004C0BE3"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 xml:space="preserve"> </w:t>
      </w:r>
      <w:r w:rsidR="001324D4" w:rsidRPr="00DF5FB3">
        <w:rPr>
          <w:rFonts w:cstheme="minorHAnsi"/>
        </w:rPr>
        <w:t>Zwrot zabezpieczenia należytego wykonania umowy nastąpi w terminie 30 dni od dnia wykonania zamówienia i uznania przez zamaw</w:t>
      </w:r>
      <w:r w:rsidR="00794559" w:rsidRPr="00DF5FB3">
        <w:rPr>
          <w:rFonts w:cstheme="minorHAnsi"/>
        </w:rPr>
        <w:t>iającego za należycie wykonane</w:t>
      </w:r>
      <w:r w:rsidR="001324D4" w:rsidRPr="00DF5FB3">
        <w:rPr>
          <w:rFonts w:cstheme="minorHAnsi"/>
        </w:rPr>
        <w:t>, z zastrzeżeniem kwoty 30% wysokości zabezpieczenia, która pozostawiona zostanie na zabezpieczenie roszczeń z tytułu rękojmi za wady. Pozostawiona kwota zostanie zwrócona nie później niż 15 d</w:t>
      </w:r>
      <w:r w:rsidR="0003695D" w:rsidRPr="00DF5FB3">
        <w:rPr>
          <w:rFonts w:cstheme="minorHAnsi"/>
        </w:rPr>
        <w:t>ni po upływie rękojmi za wady.</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Jeżeli o udzielenie zamówienia ubiegają się wykonawcy występujący wspólnie, ponoszą oni solidarną odpowiedzialność za wniesienie zabezpiecze</w:t>
      </w:r>
      <w:r w:rsidR="0003695D" w:rsidRPr="00DF5FB3">
        <w:rPr>
          <w:rFonts w:cstheme="minorHAnsi"/>
        </w:rPr>
        <w:t>nia należytego wykonania umowy.</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DF5FB3">
        <w:rPr>
          <w:rFonts w:cstheme="minorHAnsi"/>
        </w:rPr>
        <w:t>nek unieważnienia postępowania.</w:t>
      </w:r>
    </w:p>
    <w:p w:rsidR="00184DB6"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W zakresie zabezpieczenia należytego wykonania umowy obowiązują uregulowania Prawa zamówień publicznyc</w:t>
      </w:r>
      <w:r w:rsidR="003428F3" w:rsidRPr="00DF5FB3">
        <w:rPr>
          <w:rFonts w:cstheme="minorHAnsi"/>
        </w:rPr>
        <w:t>h zawarte w art. od 449 do 453.</w:t>
      </w:r>
    </w:p>
    <w:p w:rsidR="00184DB6" w:rsidRPr="00DF5FB3" w:rsidRDefault="00184DB6" w:rsidP="00DF5FB3">
      <w:pPr>
        <w:autoSpaceDE w:val="0"/>
        <w:autoSpaceDN w:val="0"/>
        <w:adjustRightInd w:val="0"/>
        <w:spacing w:after="0"/>
        <w:jc w:val="both"/>
        <w:rPr>
          <w:rFonts w:cstheme="minorHAnsi"/>
        </w:rPr>
      </w:pPr>
    </w:p>
    <w:p w:rsidR="000105ED" w:rsidRPr="00DF5FB3" w:rsidRDefault="00405315" w:rsidP="00DF5FB3">
      <w:pPr>
        <w:autoSpaceDE w:val="0"/>
        <w:autoSpaceDN w:val="0"/>
        <w:adjustRightInd w:val="0"/>
        <w:spacing w:after="0"/>
        <w:jc w:val="both"/>
        <w:rPr>
          <w:rFonts w:cstheme="minorHAnsi"/>
        </w:rPr>
      </w:pPr>
      <w:r w:rsidRPr="00DF5FB3">
        <w:rPr>
          <w:rFonts w:cstheme="minorHAnsi"/>
          <w:b/>
        </w:rPr>
        <w:t>XVI. Istotne dla stron postanowienia, które zostaną wprowadzone do treści zawieranej umowy</w:t>
      </w:r>
      <w:r w:rsidRPr="00DF5FB3">
        <w:rPr>
          <w:rFonts w:cstheme="minorHAnsi"/>
          <w:b/>
        </w:rPr>
        <w:cr/>
      </w:r>
      <w:r w:rsidRPr="00DF5FB3">
        <w:rPr>
          <w:rFonts w:cstheme="minorHAnsi"/>
        </w:rPr>
        <w:t>1. Umowa w sprawie realizacji zamówienia publicznego zawarta zostanie z uwzględnieniem postanowień wynikających z treści niniejszej specyfikacji istotnych warunków zamówienia o</w:t>
      </w:r>
      <w:r w:rsidR="009A6FC8" w:rsidRPr="00DF5FB3">
        <w:rPr>
          <w:rFonts w:cstheme="minorHAnsi"/>
        </w:rPr>
        <w:t>raz danych zawartych w ofercie.</w:t>
      </w:r>
      <w:r w:rsidRPr="00DF5FB3">
        <w:rPr>
          <w:rFonts w:cstheme="minorHAnsi"/>
        </w:rPr>
        <w:cr/>
        <w:t>2. Postanowien</w:t>
      </w:r>
      <w:r w:rsidR="000105ED" w:rsidRPr="00DF5FB3">
        <w:rPr>
          <w:rFonts w:cstheme="minorHAnsi"/>
        </w:rPr>
        <w:t xml:space="preserve">ia umowy zawarto we </w:t>
      </w:r>
      <w:r w:rsidRPr="00DF5FB3">
        <w:rPr>
          <w:rFonts w:cstheme="minorHAnsi"/>
        </w:rPr>
        <w:t xml:space="preserve">wzorze umowy, który stanowi załącznik </w:t>
      </w:r>
      <w:r w:rsidR="000105ED" w:rsidRPr="00DF5FB3">
        <w:rPr>
          <w:rFonts w:cstheme="minorHAnsi"/>
        </w:rPr>
        <w:t>do SWZ.</w:t>
      </w:r>
    </w:p>
    <w:p w:rsidR="009A6FC8" w:rsidRPr="00DF5FB3" w:rsidRDefault="009A6FC8" w:rsidP="00DF5FB3">
      <w:pPr>
        <w:autoSpaceDE w:val="0"/>
        <w:autoSpaceDN w:val="0"/>
        <w:adjustRightInd w:val="0"/>
        <w:spacing w:after="0"/>
        <w:jc w:val="both"/>
        <w:rPr>
          <w:rFonts w:cstheme="minorHAnsi"/>
        </w:rPr>
      </w:pPr>
      <w:r w:rsidRPr="00DF5FB3">
        <w:rPr>
          <w:rFonts w:cstheme="minorHAnsi"/>
        </w:rPr>
        <w:t xml:space="preserve">3. Integralną część umowy stanowić będzie: </w:t>
      </w:r>
    </w:p>
    <w:p w:rsidR="009A6FC8" w:rsidRPr="001F59EA" w:rsidRDefault="009A6FC8" w:rsidP="001F59EA">
      <w:pPr>
        <w:pStyle w:val="Akapitzlist"/>
        <w:numPr>
          <w:ilvl w:val="0"/>
          <w:numId w:val="2"/>
        </w:numPr>
        <w:autoSpaceDE w:val="0"/>
        <w:autoSpaceDN w:val="0"/>
        <w:adjustRightInd w:val="0"/>
        <w:spacing w:after="0"/>
        <w:jc w:val="both"/>
        <w:rPr>
          <w:rFonts w:cstheme="minorHAnsi"/>
        </w:rPr>
      </w:pPr>
      <w:r w:rsidRPr="001F59EA">
        <w:rPr>
          <w:rFonts w:cstheme="minorHAnsi"/>
        </w:rPr>
        <w:t>dokumentacje projektowe, specyfikacje techniczne wykonania i odbioru robót budowlanych, przedmiary i inne załączniki oraz informacje określające przedmiot umowy zawarty w niniejsze</w:t>
      </w:r>
      <w:r w:rsidR="001F59EA" w:rsidRPr="001F59EA">
        <w:rPr>
          <w:rFonts w:cstheme="minorHAnsi"/>
        </w:rPr>
        <w:t>j S</w:t>
      </w:r>
      <w:r w:rsidRPr="001F59EA">
        <w:rPr>
          <w:rFonts w:cstheme="minorHAnsi"/>
        </w:rPr>
        <w:t>WZ,</w:t>
      </w:r>
    </w:p>
    <w:p w:rsidR="009A6FC8" w:rsidRPr="00222AF8" w:rsidRDefault="009A6FC8" w:rsidP="00DF5FB3">
      <w:pPr>
        <w:pStyle w:val="Akapitzlist"/>
        <w:numPr>
          <w:ilvl w:val="0"/>
          <w:numId w:val="2"/>
        </w:numPr>
        <w:autoSpaceDE w:val="0"/>
        <w:autoSpaceDN w:val="0"/>
        <w:adjustRightInd w:val="0"/>
        <w:spacing w:after="0"/>
        <w:jc w:val="both"/>
        <w:rPr>
          <w:rFonts w:cstheme="minorHAnsi"/>
        </w:rPr>
      </w:pPr>
      <w:r w:rsidRPr="001F59EA">
        <w:rPr>
          <w:rFonts w:cstheme="minorHAnsi"/>
        </w:rPr>
        <w:t>Modyfi</w:t>
      </w:r>
      <w:r w:rsidR="001F59EA" w:rsidRPr="001F59EA">
        <w:rPr>
          <w:rFonts w:cstheme="minorHAnsi"/>
        </w:rPr>
        <w:t>kacje i zmiany wprowadzone do S</w:t>
      </w:r>
      <w:r w:rsidRPr="001F59EA">
        <w:rPr>
          <w:rFonts w:cstheme="minorHAnsi"/>
        </w:rPr>
        <w:t>WZ, przed upływem terminu składania ofert oraz wprowadzone do projektu umowy,</w:t>
      </w:r>
    </w:p>
    <w:p w:rsidR="009A6FC8" w:rsidRPr="00DF5FB3" w:rsidRDefault="009A6FC8" w:rsidP="00DF5FB3">
      <w:pPr>
        <w:spacing w:after="0"/>
        <w:ind w:left="567" w:hanging="567"/>
        <w:jc w:val="both"/>
        <w:rPr>
          <w:rFonts w:eastAsia="Times New Roman" w:cstheme="minorHAnsi"/>
          <w:color w:val="000000"/>
        </w:rPr>
      </w:pPr>
      <w:r w:rsidRPr="00DF5FB3">
        <w:rPr>
          <w:rFonts w:eastAsia="Times New Roman" w:cstheme="minorHAnsi"/>
          <w:color w:val="000000"/>
        </w:rPr>
        <w:t>4. Zmiana umowy może zostać dokonana w szczególności w niżej wymienionych przypadkach:</w:t>
      </w:r>
    </w:p>
    <w:p w:rsidR="009C1FDB" w:rsidRPr="00DF5FB3" w:rsidRDefault="009C1FDB" w:rsidP="0097414D">
      <w:pPr>
        <w:pStyle w:val="NormalnyWeb2"/>
        <w:numPr>
          <w:ilvl w:val="0"/>
          <w:numId w:val="55"/>
        </w:numPr>
        <w:spacing w:before="0" w:after="0" w:line="276" w:lineRule="auto"/>
        <w:ind w:left="283"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Wszelkie zmiany i uzupełnienia treści niniejszej umowy wymagają formy pisemnej, pod rygorem nieważności.</w:t>
      </w:r>
    </w:p>
    <w:p w:rsidR="009C1FDB" w:rsidRPr="00DF5FB3" w:rsidRDefault="009C1FDB" w:rsidP="0097414D">
      <w:pPr>
        <w:pStyle w:val="NormalnyWeb2"/>
        <w:numPr>
          <w:ilvl w:val="0"/>
          <w:numId w:val="55"/>
        </w:numPr>
        <w:spacing w:before="0" w:after="0" w:line="276" w:lineRule="auto"/>
        <w:ind w:left="283"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Zmiana postanowień niniejszej umowy może nastąpić w okolicznościach wprost wskazanych w ustawie Prawo zamówień publicznych oraz określonych w niniejszej umowie: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zakresie sposobu wykonania zamówienia:</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przypadku niedostępności na rynku materiałów lub urządzeń wskazanych w dokumentacji projektowej i Specyfikacji technicznej wykonania i odbioru robót budowlanych z uwagi na zaprzestanie produkcji lub wycofanie z rynku tych materiałów lub urządzeń lub brak możliwości ich pozyskania wynikający z warunków epidemiologicznych w Polsce czy na świecie (np. pandemia, epidemia),</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w przypadku pojawienia się na rynku nowych materiałów i urządzeń nowszej generacji pozwalających na zaoszczędzenie kosztów eksploatacji wykonanego przedmiotu umowy,</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razie konieczności zrealizowania przedmiotu umowy przy zastosowaniu innych rozwiązań technicznych i technologicznych niż wskazane w dokumentacji projektowej i Specyfikacji technicznej wykonania i odbioru robót budowlanych, w sytuacji, gdyby zastosowanie dotychczasowych rozwiązań groziło niewykonaniem lub wadliwym wykonaniem przedmiotu umowy, </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razie konieczności zrealizowania przedmiotu umowy przy zastosowaniu innych rozwiązań technicznych lub materiałowych ze względu na zmianę przepisów,</w:t>
      </w:r>
    </w:p>
    <w:p w:rsidR="009C1FDB" w:rsidRPr="00DF5FB3" w:rsidRDefault="009C1FDB" w:rsidP="00DF5FB3">
      <w:pPr>
        <w:pStyle w:val="NormalnyWeb1"/>
        <w:widowControl/>
        <w:spacing w:before="0" w:after="0" w:line="276" w:lineRule="auto"/>
        <w:ind w:left="850" w:hanging="283"/>
        <w:jc w:val="both"/>
        <w:rPr>
          <w:rFonts w:asciiTheme="minorHAnsi" w:eastAsia="Garamond" w:hAnsiTheme="minorHAnsi" w:cstheme="minorHAnsi"/>
          <w:color w:val="000000"/>
          <w:sz w:val="22"/>
          <w:szCs w:val="22"/>
        </w:rPr>
      </w:pPr>
      <w:r w:rsidRPr="00DF5FB3">
        <w:rPr>
          <w:rFonts w:asciiTheme="minorHAnsi" w:hAnsiTheme="minorHAnsi" w:cstheme="minorHAnsi"/>
          <w:color w:val="000000"/>
          <w:sz w:val="22"/>
          <w:szCs w:val="22"/>
        </w:rPr>
        <w:t>e) w sytuacji wystąpienia u Wykonawcy problemów kadrowych dotyczących pracowników Wykonawcy lub pracowników podwykonawców, lub braku możliwości znalezienia podwykonawców. Problemy kadrowe lub brak możliwości znalezienia podwykonawców, o których jest mowa wcześniej, muszą być wynikiem niezdolności pracowników do pracy (zwolnienia chorobowe) lub powrotem pracowników z zagranicy do swojego kraju, wynikającej z wystąpienia pandemii, epidemii lub innych nie możliwych do przewidzenia zjawisk przyrodniczych mających znamiona klęsk żywiołowych o zasięgu lokalnym lub globalnym.</w:t>
      </w:r>
    </w:p>
    <w:p w:rsidR="009C1FDB" w:rsidRPr="00DF5FB3" w:rsidRDefault="009C1FDB" w:rsidP="00DF5FB3">
      <w:pPr>
        <w:pStyle w:val="NormalnyWeb1"/>
        <w:widowControl/>
        <w:spacing w:before="0" w:after="0" w:line="276" w:lineRule="auto"/>
        <w:ind w:left="567" w:hanging="283"/>
        <w:jc w:val="both"/>
        <w:rPr>
          <w:rFonts w:asciiTheme="minorHAnsi" w:hAnsiTheme="minorHAnsi" w:cstheme="minorHAnsi"/>
          <w:color w:val="000000"/>
          <w:sz w:val="22"/>
          <w:szCs w:val="22"/>
        </w:rPr>
      </w:pPr>
      <w:r w:rsidRPr="00DF5FB3">
        <w:rPr>
          <w:rFonts w:asciiTheme="minorHAnsi" w:eastAsia="Garamond" w:hAnsiTheme="minorHAnsi" w:cstheme="minorHAnsi"/>
          <w:color w:val="000000"/>
          <w:sz w:val="22"/>
          <w:szCs w:val="22"/>
        </w:rPr>
        <w:t xml:space="preserve">  </w:t>
      </w:r>
      <w:r w:rsidRPr="00DF5FB3">
        <w:rPr>
          <w:rFonts w:asciiTheme="minorHAnsi" w:hAnsiTheme="minorHAnsi" w:cstheme="minorHAnsi"/>
          <w:color w:val="000000"/>
          <w:sz w:val="22"/>
          <w:szCs w:val="22"/>
        </w:rPr>
        <w:t>- w przypadku wystąpienia którejkolwiek ze wskazanych w niniejszym punkcie okoliczności Wykonawca poinformuje Inwestora o konieczności dokonania zmian w zakresie określonym powyżej, a na zaproponowane zmiany Inwestor musi wyrazić zgodę. Roboty zamienne Wykonawca powinien wykonać na podstawie protokołu konieczności,</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zakresie terminu zakończenia wykonania przedmiotu umowy: </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jeżeli zajdzie konieczność wprowadzenia zmiany sposobu wykonania przedmiotu umowy, o której mowa w pkt 1, </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jeżeli zmiana jest konieczna z powodu działania siły wyższej, tj. okoliczności nieuchronnych, nadzwyczajnych, niemożliwych do przewidzenia i niezależnych od Strony, która się na nie powołuje i których konsekwencji mimo zachowania należytej staranności nie można było uniknąć, w szczególności w przypadku niesprzyjających warunków atmosferycznych, pandemii, epidemii, klęsk żywiołowych i katastrofy budowlanej, uniemożliwiających terminowe wykonanie przedmiotu umowy.</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jeżeli zmiana jest konieczna z powodu wystąpienia znalezisk archeologicznych, niewybuchów, niewypałów, wyjątkowo niesprzyjających warunków geologicznych, hydrologicznych, nieprzewidzianych kolizji z urządzeniami infrastruktury, uniemożliwiających terminowe wykonanie przedmiotu umowy,</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jeżeli wystąpią znacząco odmienne od przyjętych w dokumentacji projektowej warunki uniemożliwiające terminowe wykonanie umowy, </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przypadku braku możliwości uzyskania przez Wykonawcę wymaganych uzgodnień/decyzji z przyczyn niezależnych od Wykonawcy i mimo zachowania przez Wykonawcę należytej staranności,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przypadku zaistnienia okoliczności niezależnych zarówno od Inwestora, jak i od Wykonawcy, m. in. w razie wystąpienia konieczności wykonania robót dodatkowych, których wykonanie wpływa na zmianę terminu wykonania zamówienia podstawowego,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przypadku, gdy zmiany dotyczą realizacji dodatkowych robót budowlanych od Wykonawcy, nieobjętych zamówieniem podstawowym, o ile stały się niezbędne i zostały spełnione łącznie następujące warunki:</w:t>
      </w:r>
    </w:p>
    <w:p w:rsidR="009C1FDB" w:rsidRPr="00DF5FB3" w:rsidRDefault="009C1FDB" w:rsidP="0097414D">
      <w:pPr>
        <w:pStyle w:val="NormalnyWeb1"/>
        <w:widowControl/>
        <w:numPr>
          <w:ilvl w:val="0"/>
          <w:numId w:val="59"/>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 xml:space="preserve">zmiana wykonawcy nie może zostać dokonana z powodów ekonomicznych lub technicznych, </w:t>
      </w:r>
    </w:p>
    <w:p w:rsidR="009C1FDB" w:rsidRPr="00DF5FB3" w:rsidRDefault="009C1FDB" w:rsidP="0097414D">
      <w:pPr>
        <w:pStyle w:val="NormalnyWeb1"/>
        <w:widowControl/>
        <w:numPr>
          <w:ilvl w:val="0"/>
          <w:numId w:val="59"/>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zmiana wykonawcy spowodowałaby istotną niedogodność lub znaczne zwiększenie kosztów dla Inwestora, </w:t>
      </w:r>
    </w:p>
    <w:p w:rsidR="009C1FDB" w:rsidRPr="00DF5FB3" w:rsidRDefault="009C1FDB" w:rsidP="0097414D">
      <w:pPr>
        <w:pStyle w:val="NormalnyWeb1"/>
        <w:widowControl/>
        <w:numPr>
          <w:ilvl w:val="0"/>
          <w:numId w:val="59"/>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wartość każdej kolejnej zmiany nie przekracza 50% wartości zamówienia określonej pierwotnie w umowie,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 uwagi na zmiany dotyczące osób kluczowych dla realizacji umowy, np. kierownika budowy i robót, inspektora nadzoru, osób reprezentujących Strony (w szczególności w razie choroby, wypadku losowego, nieprzewidzianych zmian organizacyjnych),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przypadku zmian regulacji prawnych obowiązujących w dniu zawarcia umowy,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lang w:eastAsia="pl-PL"/>
        </w:rPr>
      </w:pPr>
      <w:r w:rsidRPr="00DF5FB3">
        <w:rPr>
          <w:rFonts w:asciiTheme="minorHAnsi" w:hAnsiTheme="minorHAnsi" w:cstheme="minorHAnsi"/>
          <w:color w:val="000000"/>
          <w:sz w:val="22"/>
          <w:szCs w:val="22"/>
        </w:rPr>
        <w:t>w przypadku zmian korzystnych dla Inwestora.</w:t>
      </w:r>
    </w:p>
    <w:p w:rsidR="009C1FDB" w:rsidRPr="00DF5FB3" w:rsidRDefault="009C1FDB" w:rsidP="0097414D">
      <w:pPr>
        <w:pStyle w:val="Akapitzlist"/>
        <w:numPr>
          <w:ilvl w:val="2"/>
          <w:numId w:val="60"/>
        </w:numPr>
        <w:spacing w:after="0"/>
        <w:ind w:left="283" w:hanging="283"/>
        <w:jc w:val="both"/>
        <w:rPr>
          <w:rFonts w:cstheme="minorHAnsi"/>
          <w:color w:val="000000"/>
        </w:rPr>
      </w:pPr>
      <w:r w:rsidRPr="00DF5FB3">
        <w:rPr>
          <w:rFonts w:eastAsia="Times New Roman" w:cstheme="minorHAnsi"/>
          <w:color w:val="000000"/>
        </w:rPr>
        <w:t>Strony postanawiają, że w przypadku zmiany obowiązującej stawki podatku od towarów i usług, wynagrodzenie przewidziane niniejszą umową ulegnie zmianie odpowiedniej do zmiany wysokości podatku od towarów i usług (ulegnie korekcie o wysokość zmiany podatku VAT), przy czym powyższa zmiana będzie miała zastosowanie wyłącznie w odniesieniu do części wynagrodzenia objętego fakturami wystawionymi po dacie wejścia w życie przepisów wprowadzających nowe stawki podatku od towarów i usług z zastrzeżeniem, że w przypadku zmiany stawki podatku VAT zmianie ulegną odpowiednio ceny jednostkowe brutto.</w:t>
      </w:r>
    </w:p>
    <w:p w:rsidR="000105ED" w:rsidRPr="00DF5FB3" w:rsidRDefault="000105ED" w:rsidP="00DF5FB3">
      <w:pPr>
        <w:autoSpaceDE w:val="0"/>
        <w:autoSpaceDN w:val="0"/>
        <w:adjustRightInd w:val="0"/>
        <w:spacing w:after="0"/>
        <w:jc w:val="both"/>
        <w:rPr>
          <w:rFonts w:cstheme="minorHAnsi"/>
        </w:rPr>
      </w:pPr>
    </w:p>
    <w:p w:rsidR="007132BB" w:rsidRPr="00DF5FB3" w:rsidRDefault="00405315" w:rsidP="00DF5FB3">
      <w:pPr>
        <w:autoSpaceDE w:val="0"/>
        <w:autoSpaceDN w:val="0"/>
        <w:adjustRightInd w:val="0"/>
        <w:spacing w:after="0"/>
        <w:jc w:val="both"/>
        <w:rPr>
          <w:rFonts w:cstheme="minorHAnsi"/>
          <w:b/>
        </w:rPr>
      </w:pPr>
      <w:r w:rsidRPr="00DF5FB3">
        <w:rPr>
          <w:rFonts w:cstheme="minorHAnsi"/>
          <w:b/>
        </w:rPr>
        <w:t>XVIII. Poucze</w:t>
      </w:r>
      <w:r w:rsidR="007132BB" w:rsidRPr="00DF5FB3">
        <w:rPr>
          <w:rFonts w:cstheme="minorHAnsi"/>
          <w:b/>
        </w:rPr>
        <w:t>nie o środkach ochrony prawnej.</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DF5FB3">
        <w:rPr>
          <w:rFonts w:cstheme="minorHAnsi"/>
        </w:rPr>
        <w:t xml:space="preserve"> Prawo zamówień publicznych.</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DF5FB3">
        <w:rPr>
          <w:rFonts w:cstheme="minorHAnsi"/>
        </w:rPr>
        <w:t xml:space="preserve"> Urzędu Zamówień Publicznych.</w:t>
      </w:r>
    </w:p>
    <w:p w:rsidR="007132BB" w:rsidRPr="00DF5FB3" w:rsidRDefault="007132BB"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przysługuje od:</w:t>
      </w:r>
    </w:p>
    <w:p w:rsidR="007132BB" w:rsidRPr="00DF5FB3" w:rsidRDefault="00405315" w:rsidP="0097414D">
      <w:pPr>
        <w:pStyle w:val="Akapitzlist"/>
        <w:numPr>
          <w:ilvl w:val="0"/>
          <w:numId w:val="43"/>
        </w:numPr>
        <w:autoSpaceDE w:val="0"/>
        <w:autoSpaceDN w:val="0"/>
        <w:adjustRightInd w:val="0"/>
        <w:spacing w:after="0"/>
        <w:ind w:left="709" w:hanging="283"/>
        <w:jc w:val="both"/>
        <w:rPr>
          <w:rFonts w:cstheme="minorHAnsi"/>
        </w:rPr>
      </w:pPr>
      <w:r w:rsidRPr="00DF5FB3">
        <w:rPr>
          <w:rFonts w:cstheme="minorHAnsi"/>
        </w:rPr>
        <w:t>niezgodnej z przepisami ustawy czynności zamawiającego, podjętej w postępowaniu o udzielenie zamówienia, w tym na pro</w:t>
      </w:r>
      <w:r w:rsidR="007132BB" w:rsidRPr="00DF5FB3">
        <w:rPr>
          <w:rFonts w:cstheme="minorHAnsi"/>
        </w:rPr>
        <w:t xml:space="preserve">jektowane postanowienie umowy; </w:t>
      </w:r>
    </w:p>
    <w:p w:rsidR="007132BB" w:rsidRPr="00DF5FB3" w:rsidRDefault="00405315" w:rsidP="0097414D">
      <w:pPr>
        <w:pStyle w:val="Akapitzlist"/>
        <w:numPr>
          <w:ilvl w:val="0"/>
          <w:numId w:val="43"/>
        </w:numPr>
        <w:autoSpaceDE w:val="0"/>
        <w:autoSpaceDN w:val="0"/>
        <w:adjustRightInd w:val="0"/>
        <w:spacing w:after="0"/>
        <w:ind w:left="709" w:hanging="283"/>
        <w:jc w:val="both"/>
        <w:rPr>
          <w:rFonts w:cstheme="minorHAnsi"/>
        </w:rPr>
      </w:pPr>
      <w:r w:rsidRPr="00DF5FB3">
        <w:rPr>
          <w:rFonts w:cstheme="minorHAnsi"/>
        </w:rPr>
        <w:t>zaniechanie czynności w postępowaniu o udzielenie zamówienia do której zamawiający był o</w:t>
      </w:r>
      <w:r w:rsidR="007132BB" w:rsidRPr="00DF5FB3">
        <w:rPr>
          <w:rFonts w:cstheme="minorHAnsi"/>
        </w:rPr>
        <w:t xml:space="preserve">bowiązany na podstawie ustawy; </w:t>
      </w:r>
    </w:p>
    <w:p w:rsidR="007132BB" w:rsidRPr="00DF5FB3" w:rsidRDefault="00405315" w:rsidP="0097414D">
      <w:pPr>
        <w:pStyle w:val="Akapitzlist"/>
        <w:numPr>
          <w:ilvl w:val="0"/>
          <w:numId w:val="43"/>
        </w:numPr>
        <w:autoSpaceDE w:val="0"/>
        <w:autoSpaceDN w:val="0"/>
        <w:adjustRightInd w:val="0"/>
        <w:spacing w:after="0"/>
        <w:ind w:left="709" w:hanging="283"/>
        <w:jc w:val="both"/>
        <w:rPr>
          <w:rFonts w:cstheme="minorHAnsi"/>
        </w:rPr>
      </w:pPr>
      <w:r w:rsidRPr="00DF5FB3">
        <w:rPr>
          <w:rFonts w:cstheme="minorHAnsi"/>
        </w:rPr>
        <w:t>zaniechanie przeprowadzenia postępowania o udzielenie zamówienia mimo że zamawiaj</w:t>
      </w:r>
      <w:r w:rsidR="007132BB" w:rsidRPr="00DF5FB3">
        <w:rPr>
          <w:rFonts w:cstheme="minorHAnsi"/>
        </w:rPr>
        <w:t xml:space="preserve">ący był do tego obowiązany. </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DF5FB3">
        <w:rPr>
          <w:rFonts w:cstheme="minorHAnsi"/>
        </w:rPr>
        <w:t>iające wniesienie odwołania.</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DF5FB3">
        <w:rPr>
          <w:rFonts w:cstheme="minorHAnsi"/>
        </w:rPr>
        <w:t xml:space="preserve"> przed upływem tego terminu.</w:t>
      </w:r>
    </w:p>
    <w:p w:rsidR="007132BB" w:rsidRPr="00DF5FB3" w:rsidRDefault="007132BB"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wnosi się w terminie:</w:t>
      </w:r>
    </w:p>
    <w:p w:rsidR="007132BB" w:rsidRPr="00DF5FB3" w:rsidRDefault="00405315" w:rsidP="0097414D">
      <w:pPr>
        <w:pStyle w:val="Akapitzlist"/>
        <w:numPr>
          <w:ilvl w:val="0"/>
          <w:numId w:val="44"/>
        </w:numPr>
        <w:autoSpaceDE w:val="0"/>
        <w:autoSpaceDN w:val="0"/>
        <w:adjustRightInd w:val="0"/>
        <w:spacing w:after="0"/>
        <w:jc w:val="both"/>
        <w:rPr>
          <w:rFonts w:cstheme="minorHAnsi"/>
        </w:rPr>
      </w:pPr>
      <w:r w:rsidRPr="00DF5FB3">
        <w:rPr>
          <w:rFonts w:cstheme="minorHAnsi"/>
        </w:rPr>
        <w:t xml:space="preserve">5 dni od dnia przesłania informacji o czynności zamawiającego stanowiącej podstawę jego wniesienia, jeżeli zostało ono przesłane przy użyciu środków </w:t>
      </w:r>
      <w:r w:rsidR="007132BB" w:rsidRPr="00DF5FB3">
        <w:rPr>
          <w:rFonts w:cstheme="minorHAnsi"/>
        </w:rPr>
        <w:t>komunikacji elektronicznej, lub</w:t>
      </w:r>
    </w:p>
    <w:p w:rsidR="007132BB" w:rsidRPr="00DF5FB3" w:rsidRDefault="00405315" w:rsidP="0097414D">
      <w:pPr>
        <w:pStyle w:val="Akapitzlist"/>
        <w:numPr>
          <w:ilvl w:val="0"/>
          <w:numId w:val="44"/>
        </w:numPr>
        <w:autoSpaceDE w:val="0"/>
        <w:autoSpaceDN w:val="0"/>
        <w:adjustRightInd w:val="0"/>
        <w:spacing w:after="0"/>
        <w:jc w:val="both"/>
        <w:rPr>
          <w:rFonts w:cstheme="minorHAnsi"/>
        </w:rPr>
      </w:pPr>
      <w:r w:rsidRPr="00DF5FB3">
        <w:rPr>
          <w:rFonts w:cstheme="minorHAnsi"/>
        </w:rPr>
        <w:t>10 dni od dnia przesłania informacji o czynności zamawiającego stanowiącej podstawę jego wniesienia, jeżeli zostało ono przesłane w inny spos</w:t>
      </w:r>
      <w:r w:rsidR="007132BB" w:rsidRPr="00DF5FB3">
        <w:rPr>
          <w:rFonts w:cstheme="minorHAnsi"/>
        </w:rPr>
        <w:t>ób niż określono w ppkt. 1),</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lastRenderedPageBreak/>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DF5FB3">
        <w:rPr>
          <w:rFonts w:cstheme="minorHAnsi"/>
        </w:rPr>
        <w:t xml:space="preserve"> zamawiającego -  </w:t>
      </w:r>
      <w:hyperlink r:id="rId44" w:history="1">
        <w:r w:rsidR="007132BB" w:rsidRPr="00DF5FB3">
          <w:rPr>
            <w:rStyle w:val="Hipercze"/>
            <w:rFonts w:cstheme="minorHAnsi"/>
          </w:rPr>
          <w:t>https://platformazakupowa.pl/pn/wolow</w:t>
        </w:r>
      </w:hyperlink>
      <w:r w:rsidR="007132BB" w:rsidRPr="00DF5FB3">
        <w:rPr>
          <w:rFonts w:cstheme="minorHAnsi"/>
        </w:rPr>
        <w:t>.</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DF5FB3">
        <w:rPr>
          <w:rFonts w:cstheme="minorHAnsi"/>
        </w:rPr>
        <w:t>ch podstawę jego wniesienia.</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 xml:space="preserve">Jeżeli zamawiający mimo takiego obowiązku nie przesłał wykonawcy zawiadomienia o wyborze oferty najkorzystniejszej odwołanie wnosi się nie później niż w </w:t>
      </w:r>
      <w:r w:rsidR="007132BB" w:rsidRPr="00DF5FB3">
        <w:rPr>
          <w:rFonts w:cstheme="minorHAnsi"/>
        </w:rPr>
        <w:t>terminie:</w:t>
      </w:r>
    </w:p>
    <w:p w:rsidR="007132BB" w:rsidRPr="00DF5FB3" w:rsidRDefault="00405315" w:rsidP="0097414D">
      <w:pPr>
        <w:pStyle w:val="Akapitzlist"/>
        <w:numPr>
          <w:ilvl w:val="0"/>
          <w:numId w:val="45"/>
        </w:numPr>
        <w:autoSpaceDE w:val="0"/>
        <w:autoSpaceDN w:val="0"/>
        <w:adjustRightInd w:val="0"/>
        <w:spacing w:after="0"/>
        <w:jc w:val="both"/>
        <w:rPr>
          <w:rFonts w:cstheme="minorHAnsi"/>
        </w:rPr>
      </w:pPr>
      <w:r w:rsidRPr="00DF5FB3">
        <w:rPr>
          <w:rFonts w:cstheme="minorHAnsi"/>
        </w:rPr>
        <w:t>15 dni od dnia zamieszczenia w Biuletynie Zamówień Publicznych ogło</w:t>
      </w:r>
      <w:r w:rsidR="007132BB" w:rsidRPr="00DF5FB3">
        <w:rPr>
          <w:rFonts w:cstheme="minorHAnsi"/>
        </w:rPr>
        <w:t>szenia o udzieleniu zamówienia.</w:t>
      </w:r>
    </w:p>
    <w:p w:rsidR="007132BB" w:rsidRPr="00DF5FB3" w:rsidRDefault="00405315" w:rsidP="0097414D">
      <w:pPr>
        <w:pStyle w:val="Akapitzlist"/>
        <w:numPr>
          <w:ilvl w:val="0"/>
          <w:numId w:val="45"/>
        </w:numPr>
        <w:autoSpaceDE w:val="0"/>
        <w:autoSpaceDN w:val="0"/>
        <w:adjustRightInd w:val="0"/>
        <w:spacing w:after="0"/>
        <w:jc w:val="both"/>
        <w:rPr>
          <w:rFonts w:cstheme="minorHAnsi"/>
        </w:rPr>
      </w:pPr>
      <w:r w:rsidRPr="00DF5FB3">
        <w:rPr>
          <w:rFonts w:cstheme="minorHAnsi"/>
        </w:rPr>
        <w:t>1 miesiąca od dnia zawarcia umowy, jeżeli zamawiający nie zamieścił w Biuletynie Zamówień Publicznych ogłosze</w:t>
      </w:r>
      <w:r w:rsidR="007132BB" w:rsidRPr="00DF5FB3">
        <w:rPr>
          <w:rFonts w:cstheme="minorHAnsi"/>
        </w:rPr>
        <w:t>nia o udzieleniu zamówienia.</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DF5FB3">
        <w:rPr>
          <w:rFonts w:cstheme="minorHAnsi"/>
        </w:rPr>
        <w:t>ej</w:t>
      </w:r>
    </w:p>
    <w:p w:rsidR="003428F3"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Pozostałe informacje dotyczące środków ochrony prawnej znajdują się w Dziale IX Prawa zamówień publicznych "Środki ochrony prawnej", art. od 505 do 59</w:t>
      </w:r>
      <w:r w:rsidR="003428F3" w:rsidRPr="00DF5FB3">
        <w:rPr>
          <w:rFonts w:cstheme="minorHAnsi"/>
        </w:rPr>
        <w:t>0.</w:t>
      </w:r>
    </w:p>
    <w:p w:rsidR="003428F3" w:rsidRPr="00DF5FB3" w:rsidRDefault="003428F3" w:rsidP="00DF5FB3">
      <w:pPr>
        <w:autoSpaceDE w:val="0"/>
        <w:autoSpaceDN w:val="0"/>
        <w:adjustRightInd w:val="0"/>
        <w:spacing w:after="0"/>
        <w:jc w:val="both"/>
        <w:rPr>
          <w:rFonts w:cstheme="minorHAnsi"/>
        </w:rPr>
      </w:pPr>
    </w:p>
    <w:p w:rsidR="003428F3" w:rsidRPr="00DF5FB3" w:rsidRDefault="003428F3" w:rsidP="00DF5FB3">
      <w:pPr>
        <w:autoSpaceDE w:val="0"/>
        <w:autoSpaceDN w:val="0"/>
        <w:adjustRightInd w:val="0"/>
        <w:spacing w:after="0"/>
        <w:jc w:val="both"/>
        <w:rPr>
          <w:rFonts w:cstheme="minorHAnsi"/>
          <w:b/>
        </w:rPr>
      </w:pPr>
      <w:r w:rsidRPr="00DF5FB3">
        <w:rPr>
          <w:rFonts w:cstheme="minorHAnsi"/>
          <w:b/>
        </w:rPr>
        <w:t>XIX. Postanowienia końcowe</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Uczestnicy postępowania mają prawo wglądu do treści protokołu postępowania oraz do załączników do protokołu. Protokół postępowania jest j</w:t>
      </w:r>
      <w:r w:rsidR="003428F3" w:rsidRPr="00DF5FB3">
        <w:rPr>
          <w:rFonts w:cstheme="minorHAnsi"/>
        </w:rPr>
        <w:t>awny i udostępniany na wniosek.</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DF5FB3">
        <w:rPr>
          <w:rFonts w:cstheme="minorHAnsi"/>
        </w:rPr>
        <w:t>sprawie zamówienia publicznego.</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DF5FB3">
        <w:rPr>
          <w:rFonts w:cstheme="minorHAnsi"/>
        </w:rPr>
        <w:t>nie 3 dni od dnia ich otwarcia.</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Udostępnienie dokumentów odbywać się będzi</w:t>
      </w:r>
      <w:r w:rsidR="003428F3" w:rsidRPr="00DF5FB3">
        <w:rPr>
          <w:rFonts w:cstheme="minorHAnsi"/>
        </w:rPr>
        <w:t>e wg poniższych zasad:</w:t>
      </w:r>
    </w:p>
    <w:p w:rsidR="003428F3" w:rsidRPr="00DF5FB3" w:rsidRDefault="00405315" w:rsidP="0097414D">
      <w:pPr>
        <w:pStyle w:val="Akapitzlist"/>
        <w:numPr>
          <w:ilvl w:val="0"/>
          <w:numId w:val="18"/>
        </w:numPr>
        <w:autoSpaceDE w:val="0"/>
        <w:autoSpaceDN w:val="0"/>
        <w:adjustRightInd w:val="0"/>
        <w:spacing w:after="0"/>
        <w:ind w:left="993"/>
        <w:jc w:val="both"/>
        <w:rPr>
          <w:rFonts w:cstheme="minorHAnsi"/>
        </w:rPr>
      </w:pPr>
      <w:r w:rsidRPr="00DF5FB3">
        <w:rPr>
          <w:rFonts w:cstheme="minorHAnsi"/>
        </w:rPr>
        <w:t>zamawiający udostępnia</w:t>
      </w:r>
      <w:r w:rsidR="003428F3" w:rsidRPr="00DF5FB3">
        <w:rPr>
          <w:rFonts w:cstheme="minorHAnsi"/>
        </w:rPr>
        <w:t xml:space="preserve"> wskazane dokumenty na wniosek,</w:t>
      </w:r>
    </w:p>
    <w:p w:rsidR="003428F3" w:rsidRPr="00DF5FB3" w:rsidRDefault="00405315" w:rsidP="0097414D">
      <w:pPr>
        <w:pStyle w:val="Akapitzlist"/>
        <w:numPr>
          <w:ilvl w:val="0"/>
          <w:numId w:val="18"/>
        </w:numPr>
        <w:autoSpaceDE w:val="0"/>
        <w:autoSpaceDN w:val="0"/>
        <w:adjustRightInd w:val="0"/>
        <w:spacing w:after="0"/>
        <w:ind w:left="993"/>
        <w:jc w:val="both"/>
        <w:rPr>
          <w:rFonts w:cstheme="minorHAnsi"/>
        </w:rPr>
      </w:pPr>
      <w:r w:rsidRPr="00DF5FB3">
        <w:rPr>
          <w:rFonts w:cstheme="minorHAnsi"/>
        </w:rPr>
        <w:t>udostępnianie protokołu postępowania lub załączników do protokołu postępowania następuje, co do zasady, przy użyciu środk</w:t>
      </w:r>
      <w:r w:rsidR="003428F3" w:rsidRPr="00DF5FB3">
        <w:rPr>
          <w:rFonts w:cstheme="minorHAnsi"/>
        </w:rPr>
        <w:t>ów komunikacji elektronicznej.</w:t>
      </w:r>
    </w:p>
    <w:p w:rsidR="00184DB6"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DF5FB3">
        <w:rPr>
          <w:rFonts w:cstheme="minorHAnsi"/>
        </w:rPr>
        <w:t>(Dz. U. z 2020 r. poz. 2434).</w:t>
      </w:r>
    </w:p>
    <w:p w:rsidR="0050567A"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 xml:space="preserve">Zamawiający nie przewiduje zwrotu </w:t>
      </w:r>
      <w:r w:rsidR="003428F3" w:rsidRPr="00DF5FB3">
        <w:rPr>
          <w:rFonts w:cstheme="minorHAnsi"/>
        </w:rPr>
        <w:t>kosztów udziału w postępowaniu.</w:t>
      </w:r>
    </w:p>
    <w:p w:rsidR="003428F3" w:rsidRPr="00DF5FB3" w:rsidRDefault="003428F3" w:rsidP="00DF5FB3">
      <w:pPr>
        <w:autoSpaceDE w:val="0"/>
        <w:autoSpaceDN w:val="0"/>
        <w:adjustRightInd w:val="0"/>
        <w:spacing w:after="0"/>
        <w:jc w:val="both"/>
        <w:rPr>
          <w:rFonts w:cstheme="minorHAnsi"/>
          <w:b/>
        </w:rPr>
      </w:pPr>
    </w:p>
    <w:p w:rsidR="005F766F" w:rsidRPr="00DF5FB3" w:rsidRDefault="005F766F" w:rsidP="00DF5FB3">
      <w:pPr>
        <w:autoSpaceDE w:val="0"/>
        <w:autoSpaceDN w:val="0"/>
        <w:adjustRightInd w:val="0"/>
        <w:spacing w:after="0"/>
        <w:jc w:val="both"/>
        <w:rPr>
          <w:rFonts w:cstheme="minorHAnsi"/>
          <w:b/>
        </w:rPr>
      </w:pPr>
      <w:r w:rsidRPr="00DF5FB3">
        <w:rPr>
          <w:rFonts w:cstheme="minorHAnsi"/>
          <w:b/>
        </w:rPr>
        <w:t>XX. Załączniki</w:t>
      </w:r>
    </w:p>
    <w:p w:rsidR="00222AF8" w:rsidRPr="003760CD" w:rsidRDefault="005F766F" w:rsidP="003760CD">
      <w:pPr>
        <w:autoSpaceDE w:val="0"/>
        <w:autoSpaceDN w:val="0"/>
        <w:adjustRightInd w:val="0"/>
        <w:spacing w:after="0"/>
        <w:jc w:val="both"/>
        <w:rPr>
          <w:rFonts w:cstheme="minorHAnsi"/>
          <w:u w:val="single"/>
        </w:rPr>
      </w:pPr>
      <w:r w:rsidRPr="00DF5FB3">
        <w:rPr>
          <w:rFonts w:cstheme="minorHAnsi"/>
          <w:u w:val="single"/>
        </w:rPr>
        <w:t>Załączniki składające się na integralną cześć specyfikacji:</w:t>
      </w:r>
    </w:p>
    <w:p w:rsidR="00222AF8" w:rsidRPr="00ED4A25" w:rsidRDefault="00222AF8" w:rsidP="00222AF8">
      <w:pPr>
        <w:pStyle w:val="Akapitzlist"/>
        <w:numPr>
          <w:ilvl w:val="0"/>
          <w:numId w:val="62"/>
        </w:numPr>
        <w:spacing w:after="0"/>
        <w:ind w:left="1701" w:hanging="1701"/>
        <w:jc w:val="both"/>
        <w:rPr>
          <w:rFonts w:cstheme="minorHAnsi"/>
        </w:rPr>
      </w:pPr>
      <w:r w:rsidRPr="00ED4A25">
        <w:rPr>
          <w:rFonts w:cstheme="minorHAnsi"/>
        </w:rPr>
        <w:lastRenderedPageBreak/>
        <w:t>formularz ofertowy,</w:t>
      </w:r>
    </w:p>
    <w:p w:rsidR="00222AF8" w:rsidRPr="00ED4A25" w:rsidRDefault="00222AF8" w:rsidP="00222AF8">
      <w:pPr>
        <w:pStyle w:val="Akapitzlist"/>
        <w:numPr>
          <w:ilvl w:val="0"/>
          <w:numId w:val="62"/>
        </w:numPr>
        <w:spacing w:after="0"/>
        <w:ind w:left="1701" w:hanging="1701"/>
        <w:jc w:val="both"/>
        <w:rPr>
          <w:rFonts w:cstheme="minorHAnsi"/>
        </w:rPr>
      </w:pPr>
      <w:r w:rsidRPr="00ED4A25">
        <w:rPr>
          <w:rFonts w:cstheme="minorHAnsi"/>
        </w:rPr>
        <w:t>oświadczenie wykonawcy składane na podstawie art. 125 ust. 1 ustawy z dnia 11 września 2019 r. Prawo zamówień publicznych dot. spełniania warunków udziału w postępowaniu,</w:t>
      </w:r>
    </w:p>
    <w:p w:rsidR="00222AF8" w:rsidRPr="00ED4A25" w:rsidRDefault="00222AF8" w:rsidP="00222AF8">
      <w:pPr>
        <w:pStyle w:val="Akapitzlist"/>
        <w:numPr>
          <w:ilvl w:val="0"/>
          <w:numId w:val="62"/>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p>
    <w:p w:rsidR="00222AF8" w:rsidRPr="00ED4A25" w:rsidRDefault="00222AF8" w:rsidP="00222AF8">
      <w:pPr>
        <w:pStyle w:val="Akapitzlist"/>
        <w:numPr>
          <w:ilvl w:val="0"/>
          <w:numId w:val="62"/>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p>
    <w:p w:rsidR="00222AF8" w:rsidRPr="00ED4A25" w:rsidRDefault="00222AF8" w:rsidP="00222AF8">
      <w:pPr>
        <w:pStyle w:val="Akapitzlist"/>
        <w:numPr>
          <w:ilvl w:val="0"/>
          <w:numId w:val="62"/>
        </w:numPr>
        <w:autoSpaceDE w:val="0"/>
        <w:autoSpaceDN w:val="0"/>
        <w:adjustRightInd w:val="0"/>
        <w:spacing w:after="0"/>
        <w:ind w:left="1701" w:hanging="1701"/>
        <w:jc w:val="both"/>
        <w:rPr>
          <w:rFonts w:cstheme="minorHAnsi"/>
        </w:rPr>
      </w:pPr>
      <w:r w:rsidRPr="00ED4A25">
        <w:rPr>
          <w:rFonts w:cstheme="minorHAnsi"/>
        </w:rPr>
        <w:t>Oświadczenie składane przez wykonawców wspólnie ubiegających się o udzielenie zamówienia na podstawie art. 117 ust. 4 ustawy pzp dotyczące robót budowlanych/dostaw/usług, które wykonają poszczególni wykonawcy,</w:t>
      </w:r>
    </w:p>
    <w:p w:rsidR="00222AF8" w:rsidRPr="00ED4A25" w:rsidRDefault="00222AF8" w:rsidP="00222AF8">
      <w:pPr>
        <w:pStyle w:val="Akapitzlist"/>
        <w:numPr>
          <w:ilvl w:val="0"/>
          <w:numId w:val="62"/>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 oddania do dyspozycji Wykonawcy niezbędnych zasobów na okres korzystania z nich przy wykonywaniu zamówienia zgodnie z art. 118 ustawy Pzp</w:t>
      </w:r>
    </w:p>
    <w:p w:rsidR="00222AF8" w:rsidRPr="00B47B76" w:rsidRDefault="00222AF8" w:rsidP="00222AF8">
      <w:pPr>
        <w:pStyle w:val="Akapitzlist"/>
        <w:numPr>
          <w:ilvl w:val="0"/>
          <w:numId w:val="62"/>
        </w:numPr>
        <w:tabs>
          <w:tab w:val="left" w:pos="993"/>
        </w:tabs>
        <w:spacing w:after="0"/>
        <w:ind w:left="1701" w:hanging="1701"/>
        <w:jc w:val="both"/>
        <w:rPr>
          <w:rFonts w:eastAsia="Times New Roman" w:cstheme="minorHAnsi"/>
          <w:bCs/>
        </w:rPr>
      </w:pPr>
      <w:r w:rsidRPr="00B47B76">
        <w:rPr>
          <w:rFonts w:eastAsia="Times New Roman" w:cstheme="minorHAnsi"/>
          <w:bCs/>
        </w:rPr>
        <w:t>Wzór umowy,</w:t>
      </w:r>
    </w:p>
    <w:p w:rsidR="00222AF8" w:rsidRPr="00420D84" w:rsidRDefault="003760CD" w:rsidP="00222AF8">
      <w:pPr>
        <w:pStyle w:val="Akapitzlist"/>
        <w:numPr>
          <w:ilvl w:val="0"/>
          <w:numId w:val="62"/>
        </w:numPr>
        <w:tabs>
          <w:tab w:val="left" w:pos="993"/>
        </w:tabs>
        <w:spacing w:after="0"/>
        <w:ind w:left="1701" w:hanging="1701"/>
        <w:jc w:val="both"/>
        <w:rPr>
          <w:rFonts w:eastAsia="Times New Roman" w:cstheme="minorHAnsi"/>
          <w:bCs/>
        </w:rPr>
      </w:pPr>
      <w:r>
        <w:rPr>
          <w:rFonts w:eastAsia="Times New Roman" w:cstheme="minorHAnsi"/>
          <w:bCs/>
        </w:rPr>
        <w:t>PFU</w:t>
      </w:r>
    </w:p>
    <w:p w:rsidR="00222AF8" w:rsidRPr="004B0FC4" w:rsidRDefault="00222AF8" w:rsidP="004B0FC4">
      <w:pPr>
        <w:tabs>
          <w:tab w:val="left" w:pos="851"/>
        </w:tabs>
        <w:autoSpaceDE w:val="0"/>
        <w:autoSpaceDN w:val="0"/>
        <w:adjustRightInd w:val="0"/>
        <w:spacing w:after="0" w:line="271" w:lineRule="auto"/>
        <w:jc w:val="both"/>
        <w:rPr>
          <w:rFonts w:cstheme="minorHAnsi"/>
        </w:rPr>
      </w:pPr>
    </w:p>
    <w:sectPr w:rsidR="00222AF8" w:rsidRPr="004B0FC4"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F93" w:rsidRDefault="00D41F93" w:rsidP="00FC7EDE">
      <w:pPr>
        <w:spacing w:after="0" w:line="240" w:lineRule="auto"/>
      </w:pPr>
      <w:r>
        <w:separator/>
      </w:r>
    </w:p>
  </w:endnote>
  <w:endnote w:type="continuationSeparator" w:id="1">
    <w:p w:rsidR="00D41F93" w:rsidRDefault="00D41F9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D41F93" w:rsidRPr="00FC7EDE" w:rsidRDefault="00F72499">
        <w:pPr>
          <w:pStyle w:val="Stopka"/>
          <w:jc w:val="right"/>
          <w:rPr>
            <w:sz w:val="16"/>
            <w:szCs w:val="16"/>
          </w:rPr>
        </w:pPr>
        <w:r w:rsidRPr="00FC7EDE">
          <w:rPr>
            <w:sz w:val="16"/>
            <w:szCs w:val="16"/>
          </w:rPr>
          <w:fldChar w:fldCharType="begin"/>
        </w:r>
        <w:r w:rsidR="00D41F93" w:rsidRPr="00FC7EDE">
          <w:rPr>
            <w:sz w:val="16"/>
            <w:szCs w:val="16"/>
          </w:rPr>
          <w:instrText xml:space="preserve"> PAGE   \* MERGEFORMAT </w:instrText>
        </w:r>
        <w:r w:rsidRPr="00FC7EDE">
          <w:rPr>
            <w:sz w:val="16"/>
            <w:szCs w:val="16"/>
          </w:rPr>
          <w:fldChar w:fldCharType="separate"/>
        </w:r>
        <w:r w:rsidR="00E74D96">
          <w:rPr>
            <w:noProof/>
            <w:sz w:val="16"/>
            <w:szCs w:val="16"/>
          </w:rPr>
          <w:t>1</w:t>
        </w:r>
        <w:r w:rsidRPr="00FC7EDE">
          <w:rPr>
            <w:sz w:val="16"/>
            <w:szCs w:val="16"/>
          </w:rPr>
          <w:fldChar w:fldCharType="end"/>
        </w:r>
      </w:p>
    </w:sdtContent>
  </w:sdt>
  <w:p w:rsidR="00D41F93" w:rsidRDefault="00D41F9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F93" w:rsidRDefault="00D41F93" w:rsidP="00FC7EDE">
      <w:pPr>
        <w:spacing w:after="0" w:line="240" w:lineRule="auto"/>
      </w:pPr>
      <w:r>
        <w:separator/>
      </w:r>
    </w:p>
  </w:footnote>
  <w:footnote w:type="continuationSeparator" w:id="1">
    <w:p w:rsidR="00D41F93" w:rsidRDefault="00D41F93"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6"/>
    <w:multiLevelType w:val="multilevel"/>
    <w:tmpl w:val="00000016"/>
    <w:name w:val="WW8Num29"/>
    <w:lvl w:ilvl="0">
      <w:start w:val="1"/>
      <w:numFmt w:val="decimal"/>
      <w:lvlText w:val="%1."/>
      <w:lvlJc w:val="left"/>
      <w:pPr>
        <w:tabs>
          <w:tab w:val="num" w:pos="720"/>
        </w:tabs>
        <w:ind w:left="720" w:hanging="360"/>
      </w:pPr>
      <w:rPr>
        <w:rFonts w:ascii="Garamond" w:hAnsi="Garamond" w:cs="Garamond"/>
        <w:b w:val="0"/>
        <w:b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7"/>
    <w:multiLevelType w:val="multilevel"/>
    <w:tmpl w:val="00000017"/>
    <w:name w:val="WW8Num3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18"/>
    <w:multiLevelType w:val="multilevel"/>
    <w:tmpl w:val="00000018"/>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nsid w:val="00000019"/>
    <w:multiLevelType w:val="multilevel"/>
    <w:tmpl w:val="00000019"/>
    <w:name w:val="WW8Num3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nsid w:val="0000001A"/>
    <w:multiLevelType w:val="multilevel"/>
    <w:tmpl w:val="0000001A"/>
    <w:name w:val="WW8Num3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nsid w:val="0000001C"/>
    <w:multiLevelType w:val="multilevel"/>
    <w:tmpl w:val="0000001C"/>
    <w:name w:val="WW8Num35"/>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4"/>
      <w:numFmt w:val="decimal"/>
      <w:lvlText w:val="%3."/>
      <w:lvlJc w:val="left"/>
      <w:pPr>
        <w:tabs>
          <w:tab w:val="num" w:pos="0"/>
        </w:tabs>
        <w:ind w:left="644" w:hanging="360"/>
      </w:pPr>
      <w:rPr>
        <w:rFonts w:ascii="Times New Roman" w:eastAsia="Times New Roman" w:hAnsi="Times New Roman" w:cs="Times New Roman" w:hint="default"/>
        <w:color w:val="000000"/>
        <w:sz w:val="24"/>
        <w:szCs w:val="24"/>
        <w:lang w:eastAsia="pl-P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1D"/>
    <w:multiLevelType w:val="multilevel"/>
    <w:tmpl w:val="0000001D"/>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6"/>
    <w:multiLevelType w:val="multilevel"/>
    <w:tmpl w:val="D4E02B5A"/>
    <w:name w:val="WW8Num45"/>
    <w:lvl w:ilvl="0">
      <w:start w:val="1"/>
      <w:numFmt w:val="decimal"/>
      <w:lvlText w:val="%1)"/>
      <w:lvlJc w:val="left"/>
      <w:pPr>
        <w:tabs>
          <w:tab w:val="num" w:pos="1080"/>
        </w:tabs>
        <w:ind w:left="108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0">
    <w:nsid w:val="00000027"/>
    <w:multiLevelType w:val="multilevel"/>
    <w:tmpl w:val="00000027"/>
    <w:name w:val="WW8Num46"/>
    <w:lvl w:ilvl="0">
      <w:start w:val="1"/>
      <w:numFmt w:val="decimal"/>
      <w:lvlText w:val="%1)"/>
      <w:lvlJc w:val="left"/>
      <w:pPr>
        <w:tabs>
          <w:tab w:val="num" w:pos="1080"/>
        </w:tabs>
        <w:ind w:left="1080" w:hanging="360"/>
      </w:pPr>
      <w:rPr>
        <w:rFonts w:ascii="Garamond" w:hAnsi="Garamond" w:cs="Garamond"/>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1">
    <w:nsid w:val="0000002B"/>
    <w:multiLevelType w:val="multilevel"/>
    <w:tmpl w:val="0000002B"/>
    <w:name w:val="WW8Num50"/>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2">
    <w:nsid w:val="0000002D"/>
    <w:multiLevelType w:val="multilevel"/>
    <w:tmpl w:val="0000002D"/>
    <w:name w:val="WW8Num5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34"/>
    <w:multiLevelType w:val="multilevel"/>
    <w:tmpl w:val="00000034"/>
    <w:name w:val="WW8Num59"/>
    <w:lvl w:ilvl="0">
      <w:start w:val="3"/>
      <w:numFmt w:val="decimal"/>
      <w:lvlText w:val="%1)"/>
      <w:lvlJc w:val="left"/>
      <w:pPr>
        <w:tabs>
          <w:tab w:val="num" w:pos="1080"/>
        </w:tabs>
        <w:ind w:left="1080" w:hanging="360"/>
      </w:pPr>
      <w:rPr>
        <w:rFonts w:ascii="Garamond" w:hAnsi="Garamond" w:cs="Garamond"/>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4">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7EE4064"/>
    <w:multiLevelType w:val="hybridMultilevel"/>
    <w:tmpl w:val="F8E870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nsid w:val="3A5C1649"/>
    <w:multiLevelType w:val="multilevel"/>
    <w:tmpl w:val="3AAC28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4">
    <w:nsid w:val="516F5C98"/>
    <w:multiLevelType w:val="hybridMultilevel"/>
    <w:tmpl w:val="EE665518"/>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num>
  <w:num w:numId="2">
    <w:abstractNumId w:val="53"/>
  </w:num>
  <w:num w:numId="3">
    <w:abstractNumId w:val="20"/>
  </w:num>
  <w:num w:numId="4">
    <w:abstractNumId w:val="43"/>
  </w:num>
  <w:num w:numId="5">
    <w:abstractNumId w:val="14"/>
  </w:num>
  <w:num w:numId="6">
    <w:abstractNumId w:val="21"/>
  </w:num>
  <w:num w:numId="7">
    <w:abstractNumId w:val="36"/>
  </w:num>
  <w:num w:numId="8">
    <w:abstractNumId w:val="31"/>
  </w:num>
  <w:num w:numId="9">
    <w:abstractNumId w:val="22"/>
  </w:num>
  <w:num w:numId="10">
    <w:abstractNumId w:val="34"/>
  </w:num>
  <w:num w:numId="11">
    <w:abstractNumId w:val="45"/>
  </w:num>
  <w:num w:numId="12">
    <w:abstractNumId w:val="32"/>
  </w:num>
  <w:num w:numId="13">
    <w:abstractNumId w:val="33"/>
  </w:num>
  <w:num w:numId="14">
    <w:abstractNumId w:val="56"/>
  </w:num>
  <w:num w:numId="15">
    <w:abstractNumId w:val="25"/>
  </w:num>
  <w:num w:numId="16">
    <w:abstractNumId w:val="49"/>
  </w:num>
  <w:num w:numId="17">
    <w:abstractNumId w:val="30"/>
  </w:num>
  <w:num w:numId="18">
    <w:abstractNumId w:val="48"/>
  </w:num>
  <w:num w:numId="19">
    <w:abstractNumId w:val="17"/>
  </w:num>
  <w:num w:numId="20">
    <w:abstractNumId w:val="51"/>
  </w:num>
  <w:num w:numId="21">
    <w:abstractNumId w:val="57"/>
  </w:num>
  <w:num w:numId="22">
    <w:abstractNumId w:val="61"/>
  </w:num>
  <w:num w:numId="23">
    <w:abstractNumId w:val="58"/>
  </w:num>
  <w:num w:numId="24">
    <w:abstractNumId w:val="54"/>
  </w:num>
  <w:num w:numId="25">
    <w:abstractNumId w:val="59"/>
  </w:num>
  <w:num w:numId="26">
    <w:abstractNumId w:val="16"/>
  </w:num>
  <w:num w:numId="27">
    <w:abstractNumId w:val="52"/>
  </w:num>
  <w:num w:numId="28">
    <w:abstractNumId w:val="23"/>
  </w:num>
  <w:num w:numId="29">
    <w:abstractNumId w:val="39"/>
  </w:num>
  <w:num w:numId="30">
    <w:abstractNumId w:val="15"/>
  </w:num>
  <w:num w:numId="31">
    <w:abstractNumId w:val="35"/>
  </w:num>
  <w:num w:numId="32">
    <w:abstractNumId w:val="19"/>
  </w:num>
  <w:num w:numId="33">
    <w:abstractNumId w:val="18"/>
  </w:num>
  <w:num w:numId="34">
    <w:abstractNumId w:val="40"/>
  </w:num>
  <w:num w:numId="35">
    <w:abstractNumId w:val="60"/>
  </w:num>
  <w:num w:numId="36">
    <w:abstractNumId w:val="55"/>
  </w:num>
  <w:num w:numId="37">
    <w:abstractNumId w:val="28"/>
  </w:num>
  <w:num w:numId="38">
    <w:abstractNumId w:val="46"/>
  </w:num>
  <w:num w:numId="39">
    <w:abstractNumId w:val="37"/>
  </w:num>
  <w:num w:numId="40">
    <w:abstractNumId w:val="42"/>
  </w:num>
  <w:num w:numId="41">
    <w:abstractNumId w:val="24"/>
  </w:num>
  <w:num w:numId="42">
    <w:abstractNumId w:val="27"/>
  </w:num>
  <w:num w:numId="43">
    <w:abstractNumId w:val="29"/>
  </w:num>
  <w:num w:numId="44">
    <w:abstractNumId w:val="62"/>
  </w:num>
  <w:num w:numId="45">
    <w:abstractNumId w:val="38"/>
  </w:num>
  <w:num w:numId="46">
    <w:abstractNumId w:val="26"/>
  </w:num>
  <w:num w:numId="47">
    <w:abstractNumId w:val="44"/>
  </w:num>
  <w:num w:numId="48">
    <w:abstractNumId w:val="0"/>
  </w:num>
  <w:num w:numId="49">
    <w:abstractNumId w:val="9"/>
  </w:num>
  <w:num w:numId="50">
    <w:abstractNumId w:val="10"/>
  </w:num>
  <w:num w:numId="51">
    <w:abstractNumId w:val="11"/>
  </w:num>
  <w:num w:numId="52">
    <w:abstractNumId w:val="12"/>
  </w:num>
  <w:num w:numId="53">
    <w:abstractNumId w:val="13"/>
  </w:num>
  <w:num w:numId="54">
    <w:abstractNumId w:val="41"/>
  </w:num>
  <w:num w:numId="55">
    <w:abstractNumId w:val="2"/>
  </w:num>
  <w:num w:numId="56">
    <w:abstractNumId w:val="3"/>
  </w:num>
  <w:num w:numId="57">
    <w:abstractNumId w:val="4"/>
  </w:num>
  <w:num w:numId="58">
    <w:abstractNumId w:val="5"/>
  </w:num>
  <w:num w:numId="59">
    <w:abstractNumId w:val="6"/>
  </w:num>
  <w:num w:numId="60">
    <w:abstractNumId w:val="7"/>
  </w:num>
  <w:num w:numId="61">
    <w:abstractNumId w:val="8"/>
  </w:num>
  <w:num w:numId="62">
    <w:abstractNumId w:val="5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7CB8"/>
    <w:rsid w:val="00023FF0"/>
    <w:rsid w:val="00026EDF"/>
    <w:rsid w:val="000306EF"/>
    <w:rsid w:val="0003695D"/>
    <w:rsid w:val="00050BF9"/>
    <w:rsid w:val="00056CE3"/>
    <w:rsid w:val="000606C4"/>
    <w:rsid w:val="00061EE4"/>
    <w:rsid w:val="00063700"/>
    <w:rsid w:val="00064036"/>
    <w:rsid w:val="000727E3"/>
    <w:rsid w:val="00072BDA"/>
    <w:rsid w:val="0007538A"/>
    <w:rsid w:val="00075D67"/>
    <w:rsid w:val="00081CCC"/>
    <w:rsid w:val="00085A6C"/>
    <w:rsid w:val="00091893"/>
    <w:rsid w:val="000A1A2C"/>
    <w:rsid w:val="000A344A"/>
    <w:rsid w:val="000A3BD3"/>
    <w:rsid w:val="000A65E7"/>
    <w:rsid w:val="000B39E6"/>
    <w:rsid w:val="000C61D5"/>
    <w:rsid w:val="000C7525"/>
    <w:rsid w:val="000D2197"/>
    <w:rsid w:val="000D2748"/>
    <w:rsid w:val="000D79F4"/>
    <w:rsid w:val="000F1326"/>
    <w:rsid w:val="000F2771"/>
    <w:rsid w:val="000F2827"/>
    <w:rsid w:val="000F3EFF"/>
    <w:rsid w:val="000F7468"/>
    <w:rsid w:val="00100776"/>
    <w:rsid w:val="00120ED1"/>
    <w:rsid w:val="00121003"/>
    <w:rsid w:val="00122BCC"/>
    <w:rsid w:val="001324D4"/>
    <w:rsid w:val="00146BBB"/>
    <w:rsid w:val="00150D9D"/>
    <w:rsid w:val="001542D3"/>
    <w:rsid w:val="00155DC2"/>
    <w:rsid w:val="00171D30"/>
    <w:rsid w:val="00184DB6"/>
    <w:rsid w:val="00184EF8"/>
    <w:rsid w:val="001B0AA1"/>
    <w:rsid w:val="001B10C2"/>
    <w:rsid w:val="001B1D69"/>
    <w:rsid w:val="001C1370"/>
    <w:rsid w:val="001C4EF9"/>
    <w:rsid w:val="001C5C00"/>
    <w:rsid w:val="001D0015"/>
    <w:rsid w:val="001D178B"/>
    <w:rsid w:val="001D3C26"/>
    <w:rsid w:val="001D4E5F"/>
    <w:rsid w:val="001D4F26"/>
    <w:rsid w:val="001D50B9"/>
    <w:rsid w:val="001E28A7"/>
    <w:rsid w:val="001E3CF9"/>
    <w:rsid w:val="001F59EA"/>
    <w:rsid w:val="00200EEF"/>
    <w:rsid w:val="00202F25"/>
    <w:rsid w:val="00203EF5"/>
    <w:rsid w:val="00206396"/>
    <w:rsid w:val="00207EB9"/>
    <w:rsid w:val="00211C9C"/>
    <w:rsid w:val="0021320A"/>
    <w:rsid w:val="00213C4D"/>
    <w:rsid w:val="00214C77"/>
    <w:rsid w:val="00215A14"/>
    <w:rsid w:val="00222AF8"/>
    <w:rsid w:val="00226F64"/>
    <w:rsid w:val="0024785A"/>
    <w:rsid w:val="002539D8"/>
    <w:rsid w:val="002579D6"/>
    <w:rsid w:val="002616CB"/>
    <w:rsid w:val="00264D48"/>
    <w:rsid w:val="002704EB"/>
    <w:rsid w:val="00273938"/>
    <w:rsid w:val="0028202D"/>
    <w:rsid w:val="002824CE"/>
    <w:rsid w:val="0028311D"/>
    <w:rsid w:val="0028496B"/>
    <w:rsid w:val="00284B3E"/>
    <w:rsid w:val="00291D90"/>
    <w:rsid w:val="002959C9"/>
    <w:rsid w:val="002A769A"/>
    <w:rsid w:val="002B7A91"/>
    <w:rsid w:val="002C3157"/>
    <w:rsid w:val="002E7AC5"/>
    <w:rsid w:val="002F2EC3"/>
    <w:rsid w:val="002F7A2D"/>
    <w:rsid w:val="00300CF9"/>
    <w:rsid w:val="00310AC5"/>
    <w:rsid w:val="00311B35"/>
    <w:rsid w:val="003146F1"/>
    <w:rsid w:val="0031672D"/>
    <w:rsid w:val="0032107B"/>
    <w:rsid w:val="003265EC"/>
    <w:rsid w:val="003428F3"/>
    <w:rsid w:val="0034607E"/>
    <w:rsid w:val="003509A3"/>
    <w:rsid w:val="00356E54"/>
    <w:rsid w:val="00360BBC"/>
    <w:rsid w:val="00360DA1"/>
    <w:rsid w:val="003654CE"/>
    <w:rsid w:val="00366576"/>
    <w:rsid w:val="0037147E"/>
    <w:rsid w:val="00375A8C"/>
    <w:rsid w:val="003760CD"/>
    <w:rsid w:val="00376A31"/>
    <w:rsid w:val="003773E1"/>
    <w:rsid w:val="0039078D"/>
    <w:rsid w:val="003927DB"/>
    <w:rsid w:val="00392D22"/>
    <w:rsid w:val="003A2937"/>
    <w:rsid w:val="003A3972"/>
    <w:rsid w:val="003A4853"/>
    <w:rsid w:val="003B2BA0"/>
    <w:rsid w:val="003B2C8F"/>
    <w:rsid w:val="003C1992"/>
    <w:rsid w:val="003C7B05"/>
    <w:rsid w:val="003D02CC"/>
    <w:rsid w:val="003D51EF"/>
    <w:rsid w:val="003D5A9C"/>
    <w:rsid w:val="003D6761"/>
    <w:rsid w:val="003E0E20"/>
    <w:rsid w:val="003E16CA"/>
    <w:rsid w:val="003E1AD1"/>
    <w:rsid w:val="003E269A"/>
    <w:rsid w:val="003E2A32"/>
    <w:rsid w:val="003E5CE6"/>
    <w:rsid w:val="003E7387"/>
    <w:rsid w:val="003F1994"/>
    <w:rsid w:val="003F4B7F"/>
    <w:rsid w:val="00403B2F"/>
    <w:rsid w:val="00403D97"/>
    <w:rsid w:val="00404304"/>
    <w:rsid w:val="00404903"/>
    <w:rsid w:val="00405315"/>
    <w:rsid w:val="004053F2"/>
    <w:rsid w:val="0040559F"/>
    <w:rsid w:val="0040793B"/>
    <w:rsid w:val="00407B06"/>
    <w:rsid w:val="00412715"/>
    <w:rsid w:val="00420F8B"/>
    <w:rsid w:val="00422102"/>
    <w:rsid w:val="00432B90"/>
    <w:rsid w:val="00435621"/>
    <w:rsid w:val="00445454"/>
    <w:rsid w:val="004461C3"/>
    <w:rsid w:val="00453628"/>
    <w:rsid w:val="0046385B"/>
    <w:rsid w:val="00465F6C"/>
    <w:rsid w:val="00477A0E"/>
    <w:rsid w:val="00481BC7"/>
    <w:rsid w:val="004855E3"/>
    <w:rsid w:val="004868D7"/>
    <w:rsid w:val="0048721C"/>
    <w:rsid w:val="004A5A7D"/>
    <w:rsid w:val="004B0FC4"/>
    <w:rsid w:val="004B7550"/>
    <w:rsid w:val="004C0BE3"/>
    <w:rsid w:val="004D62AF"/>
    <w:rsid w:val="004E5358"/>
    <w:rsid w:val="004E60D4"/>
    <w:rsid w:val="004E7826"/>
    <w:rsid w:val="004F782D"/>
    <w:rsid w:val="0050567A"/>
    <w:rsid w:val="005059AF"/>
    <w:rsid w:val="00510276"/>
    <w:rsid w:val="00511760"/>
    <w:rsid w:val="00531D5F"/>
    <w:rsid w:val="00532196"/>
    <w:rsid w:val="005327C9"/>
    <w:rsid w:val="0053498F"/>
    <w:rsid w:val="00535618"/>
    <w:rsid w:val="00566D49"/>
    <w:rsid w:val="005727AA"/>
    <w:rsid w:val="00572DCD"/>
    <w:rsid w:val="005831B0"/>
    <w:rsid w:val="005843AD"/>
    <w:rsid w:val="00586461"/>
    <w:rsid w:val="00590AFE"/>
    <w:rsid w:val="00595913"/>
    <w:rsid w:val="005A082D"/>
    <w:rsid w:val="005A3A1D"/>
    <w:rsid w:val="005A3E5C"/>
    <w:rsid w:val="005A69CD"/>
    <w:rsid w:val="005B7940"/>
    <w:rsid w:val="005C0A66"/>
    <w:rsid w:val="005C5CA5"/>
    <w:rsid w:val="005C7AB8"/>
    <w:rsid w:val="005D3895"/>
    <w:rsid w:val="005D59C6"/>
    <w:rsid w:val="005D62DE"/>
    <w:rsid w:val="005E0AB1"/>
    <w:rsid w:val="005F4240"/>
    <w:rsid w:val="005F766F"/>
    <w:rsid w:val="006073DF"/>
    <w:rsid w:val="00616506"/>
    <w:rsid w:val="0061766A"/>
    <w:rsid w:val="00626AC7"/>
    <w:rsid w:val="006312F7"/>
    <w:rsid w:val="00641D67"/>
    <w:rsid w:val="006446EF"/>
    <w:rsid w:val="006467B6"/>
    <w:rsid w:val="00653E83"/>
    <w:rsid w:val="00654382"/>
    <w:rsid w:val="00661EC1"/>
    <w:rsid w:val="00667D99"/>
    <w:rsid w:val="00670536"/>
    <w:rsid w:val="00674751"/>
    <w:rsid w:val="00680A50"/>
    <w:rsid w:val="00684258"/>
    <w:rsid w:val="00687D6E"/>
    <w:rsid w:val="006953C5"/>
    <w:rsid w:val="006A2417"/>
    <w:rsid w:val="006A26F7"/>
    <w:rsid w:val="006C7BE8"/>
    <w:rsid w:val="006D062A"/>
    <w:rsid w:val="006D7096"/>
    <w:rsid w:val="006E4CA1"/>
    <w:rsid w:val="006E75FB"/>
    <w:rsid w:val="006F139E"/>
    <w:rsid w:val="006F1EA1"/>
    <w:rsid w:val="006F784A"/>
    <w:rsid w:val="0070251F"/>
    <w:rsid w:val="007132BB"/>
    <w:rsid w:val="00723F34"/>
    <w:rsid w:val="00724C0E"/>
    <w:rsid w:val="007251C7"/>
    <w:rsid w:val="00730BE2"/>
    <w:rsid w:val="007319C3"/>
    <w:rsid w:val="0073397B"/>
    <w:rsid w:val="00736944"/>
    <w:rsid w:val="007422A4"/>
    <w:rsid w:val="007571CD"/>
    <w:rsid w:val="00761C64"/>
    <w:rsid w:val="007632C3"/>
    <w:rsid w:val="0077015C"/>
    <w:rsid w:val="007711EB"/>
    <w:rsid w:val="007755C7"/>
    <w:rsid w:val="00775E9E"/>
    <w:rsid w:val="00776DCB"/>
    <w:rsid w:val="00777B54"/>
    <w:rsid w:val="0078091F"/>
    <w:rsid w:val="00782113"/>
    <w:rsid w:val="0078488A"/>
    <w:rsid w:val="00791F0C"/>
    <w:rsid w:val="0079251E"/>
    <w:rsid w:val="0079439A"/>
    <w:rsid w:val="0079443A"/>
    <w:rsid w:val="00794559"/>
    <w:rsid w:val="0079771C"/>
    <w:rsid w:val="007B058D"/>
    <w:rsid w:val="007B351E"/>
    <w:rsid w:val="007C13E6"/>
    <w:rsid w:val="007C49B2"/>
    <w:rsid w:val="007C5ACC"/>
    <w:rsid w:val="007C6AA8"/>
    <w:rsid w:val="007D0280"/>
    <w:rsid w:val="007D2160"/>
    <w:rsid w:val="007D533E"/>
    <w:rsid w:val="007E248B"/>
    <w:rsid w:val="007F0719"/>
    <w:rsid w:val="007F2441"/>
    <w:rsid w:val="007F3216"/>
    <w:rsid w:val="007F7753"/>
    <w:rsid w:val="0080075B"/>
    <w:rsid w:val="00804952"/>
    <w:rsid w:val="00807FC0"/>
    <w:rsid w:val="00811343"/>
    <w:rsid w:val="00812CA9"/>
    <w:rsid w:val="008135EA"/>
    <w:rsid w:val="00815135"/>
    <w:rsid w:val="008203C8"/>
    <w:rsid w:val="008319AE"/>
    <w:rsid w:val="0084487A"/>
    <w:rsid w:val="00845073"/>
    <w:rsid w:val="00851839"/>
    <w:rsid w:val="00862638"/>
    <w:rsid w:val="00866B92"/>
    <w:rsid w:val="00872805"/>
    <w:rsid w:val="008808D7"/>
    <w:rsid w:val="0089091F"/>
    <w:rsid w:val="00893A0A"/>
    <w:rsid w:val="0089451A"/>
    <w:rsid w:val="00896BA0"/>
    <w:rsid w:val="008A1E7C"/>
    <w:rsid w:val="008A2AFE"/>
    <w:rsid w:val="008A694F"/>
    <w:rsid w:val="008B5EDD"/>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C6D"/>
    <w:rsid w:val="00933F41"/>
    <w:rsid w:val="009373BA"/>
    <w:rsid w:val="00937420"/>
    <w:rsid w:val="00937D13"/>
    <w:rsid w:val="00942467"/>
    <w:rsid w:val="00947848"/>
    <w:rsid w:val="00952296"/>
    <w:rsid w:val="00956C6C"/>
    <w:rsid w:val="00963F8C"/>
    <w:rsid w:val="00967A59"/>
    <w:rsid w:val="00967C47"/>
    <w:rsid w:val="00970C9F"/>
    <w:rsid w:val="009715D3"/>
    <w:rsid w:val="00971C5E"/>
    <w:rsid w:val="0097414D"/>
    <w:rsid w:val="009774E2"/>
    <w:rsid w:val="00980818"/>
    <w:rsid w:val="00980B7F"/>
    <w:rsid w:val="00986B15"/>
    <w:rsid w:val="00990283"/>
    <w:rsid w:val="00991623"/>
    <w:rsid w:val="009978F9"/>
    <w:rsid w:val="009A4283"/>
    <w:rsid w:val="009A6FC8"/>
    <w:rsid w:val="009B057C"/>
    <w:rsid w:val="009C152A"/>
    <w:rsid w:val="009C1FDB"/>
    <w:rsid w:val="009C4517"/>
    <w:rsid w:val="009C785A"/>
    <w:rsid w:val="009D73E3"/>
    <w:rsid w:val="009E245E"/>
    <w:rsid w:val="009E2A04"/>
    <w:rsid w:val="009E38B7"/>
    <w:rsid w:val="009F104D"/>
    <w:rsid w:val="009F12BD"/>
    <w:rsid w:val="009F2AED"/>
    <w:rsid w:val="009F3E12"/>
    <w:rsid w:val="009F6B95"/>
    <w:rsid w:val="009F6BAA"/>
    <w:rsid w:val="009F6E1E"/>
    <w:rsid w:val="009F6FDB"/>
    <w:rsid w:val="00A0622B"/>
    <w:rsid w:val="00A114E0"/>
    <w:rsid w:val="00A137ED"/>
    <w:rsid w:val="00A16DD3"/>
    <w:rsid w:val="00A17F27"/>
    <w:rsid w:val="00A25BC3"/>
    <w:rsid w:val="00A27BEB"/>
    <w:rsid w:val="00A31F5F"/>
    <w:rsid w:val="00A331EA"/>
    <w:rsid w:val="00A348B4"/>
    <w:rsid w:val="00A41200"/>
    <w:rsid w:val="00A4413D"/>
    <w:rsid w:val="00A44C16"/>
    <w:rsid w:val="00A45E41"/>
    <w:rsid w:val="00A466B1"/>
    <w:rsid w:val="00A538BB"/>
    <w:rsid w:val="00A616B0"/>
    <w:rsid w:val="00A63659"/>
    <w:rsid w:val="00A63B44"/>
    <w:rsid w:val="00A85B6F"/>
    <w:rsid w:val="00A92994"/>
    <w:rsid w:val="00A92CB9"/>
    <w:rsid w:val="00A944BD"/>
    <w:rsid w:val="00A94CB7"/>
    <w:rsid w:val="00AB621F"/>
    <w:rsid w:val="00AD5E6A"/>
    <w:rsid w:val="00AE731D"/>
    <w:rsid w:val="00B019A9"/>
    <w:rsid w:val="00B06932"/>
    <w:rsid w:val="00B102C0"/>
    <w:rsid w:val="00B40F7D"/>
    <w:rsid w:val="00B47AE0"/>
    <w:rsid w:val="00B51219"/>
    <w:rsid w:val="00B6044C"/>
    <w:rsid w:val="00B605EB"/>
    <w:rsid w:val="00B61AAE"/>
    <w:rsid w:val="00B622F8"/>
    <w:rsid w:val="00B64CB4"/>
    <w:rsid w:val="00B76D93"/>
    <w:rsid w:val="00B85F01"/>
    <w:rsid w:val="00B90349"/>
    <w:rsid w:val="00B93A67"/>
    <w:rsid w:val="00B946C1"/>
    <w:rsid w:val="00BA14E3"/>
    <w:rsid w:val="00BB7227"/>
    <w:rsid w:val="00BC1779"/>
    <w:rsid w:val="00BD356A"/>
    <w:rsid w:val="00BD7BC6"/>
    <w:rsid w:val="00BE6ED5"/>
    <w:rsid w:val="00BF543B"/>
    <w:rsid w:val="00BF6882"/>
    <w:rsid w:val="00C0049D"/>
    <w:rsid w:val="00C00BF3"/>
    <w:rsid w:val="00C054DF"/>
    <w:rsid w:val="00C120FD"/>
    <w:rsid w:val="00C14EF3"/>
    <w:rsid w:val="00C2697A"/>
    <w:rsid w:val="00C3283D"/>
    <w:rsid w:val="00C400DE"/>
    <w:rsid w:val="00C44678"/>
    <w:rsid w:val="00C50196"/>
    <w:rsid w:val="00C51372"/>
    <w:rsid w:val="00C55B7E"/>
    <w:rsid w:val="00C5636A"/>
    <w:rsid w:val="00C56394"/>
    <w:rsid w:val="00C56A91"/>
    <w:rsid w:val="00C574F9"/>
    <w:rsid w:val="00C6796B"/>
    <w:rsid w:val="00C774A8"/>
    <w:rsid w:val="00C81475"/>
    <w:rsid w:val="00C82B1C"/>
    <w:rsid w:val="00C938E5"/>
    <w:rsid w:val="00CA1F4C"/>
    <w:rsid w:val="00CA3B31"/>
    <w:rsid w:val="00CA673C"/>
    <w:rsid w:val="00CC0D26"/>
    <w:rsid w:val="00CD0ECE"/>
    <w:rsid w:val="00CD17FE"/>
    <w:rsid w:val="00CD652C"/>
    <w:rsid w:val="00CE239F"/>
    <w:rsid w:val="00CE3A40"/>
    <w:rsid w:val="00CE4F64"/>
    <w:rsid w:val="00CE6C16"/>
    <w:rsid w:val="00CF51D5"/>
    <w:rsid w:val="00D009D8"/>
    <w:rsid w:val="00D0217B"/>
    <w:rsid w:val="00D05649"/>
    <w:rsid w:val="00D106C7"/>
    <w:rsid w:val="00D116FE"/>
    <w:rsid w:val="00D130DC"/>
    <w:rsid w:val="00D173E3"/>
    <w:rsid w:val="00D2110D"/>
    <w:rsid w:val="00D21C31"/>
    <w:rsid w:val="00D25734"/>
    <w:rsid w:val="00D25ABD"/>
    <w:rsid w:val="00D25DE9"/>
    <w:rsid w:val="00D41F93"/>
    <w:rsid w:val="00D44F93"/>
    <w:rsid w:val="00D51A65"/>
    <w:rsid w:val="00D51CB7"/>
    <w:rsid w:val="00D55998"/>
    <w:rsid w:val="00D60A0B"/>
    <w:rsid w:val="00D6712A"/>
    <w:rsid w:val="00D80AE6"/>
    <w:rsid w:val="00D86767"/>
    <w:rsid w:val="00D917B6"/>
    <w:rsid w:val="00D9435E"/>
    <w:rsid w:val="00D95D24"/>
    <w:rsid w:val="00DA513B"/>
    <w:rsid w:val="00DB1751"/>
    <w:rsid w:val="00DB46AB"/>
    <w:rsid w:val="00DC13EA"/>
    <w:rsid w:val="00DC478E"/>
    <w:rsid w:val="00DC546E"/>
    <w:rsid w:val="00DE2A6E"/>
    <w:rsid w:val="00DE2F9E"/>
    <w:rsid w:val="00DE4CFD"/>
    <w:rsid w:val="00DE4EB6"/>
    <w:rsid w:val="00DE5286"/>
    <w:rsid w:val="00DF420E"/>
    <w:rsid w:val="00DF44BA"/>
    <w:rsid w:val="00DF5FB3"/>
    <w:rsid w:val="00E00932"/>
    <w:rsid w:val="00E02706"/>
    <w:rsid w:val="00E03B10"/>
    <w:rsid w:val="00E078D2"/>
    <w:rsid w:val="00E10006"/>
    <w:rsid w:val="00E13C3E"/>
    <w:rsid w:val="00E2302D"/>
    <w:rsid w:val="00E2538B"/>
    <w:rsid w:val="00E2552C"/>
    <w:rsid w:val="00E53723"/>
    <w:rsid w:val="00E54A43"/>
    <w:rsid w:val="00E651D4"/>
    <w:rsid w:val="00E71F00"/>
    <w:rsid w:val="00E74D96"/>
    <w:rsid w:val="00E774AE"/>
    <w:rsid w:val="00E8408F"/>
    <w:rsid w:val="00E84BD0"/>
    <w:rsid w:val="00E85371"/>
    <w:rsid w:val="00E85F82"/>
    <w:rsid w:val="00EA1808"/>
    <w:rsid w:val="00EA59F9"/>
    <w:rsid w:val="00EB446D"/>
    <w:rsid w:val="00EC10CD"/>
    <w:rsid w:val="00EC2EB6"/>
    <w:rsid w:val="00EC5031"/>
    <w:rsid w:val="00ED71D2"/>
    <w:rsid w:val="00EE254F"/>
    <w:rsid w:val="00EE64FB"/>
    <w:rsid w:val="00EE675E"/>
    <w:rsid w:val="00EF2D4C"/>
    <w:rsid w:val="00EF3C72"/>
    <w:rsid w:val="00EF51B0"/>
    <w:rsid w:val="00EF56AD"/>
    <w:rsid w:val="00EF72A1"/>
    <w:rsid w:val="00F01826"/>
    <w:rsid w:val="00F01BC0"/>
    <w:rsid w:val="00F03011"/>
    <w:rsid w:val="00F05B9F"/>
    <w:rsid w:val="00F112E9"/>
    <w:rsid w:val="00F14756"/>
    <w:rsid w:val="00F163E1"/>
    <w:rsid w:val="00F17479"/>
    <w:rsid w:val="00F17C02"/>
    <w:rsid w:val="00F203BC"/>
    <w:rsid w:val="00F305D6"/>
    <w:rsid w:val="00F37E51"/>
    <w:rsid w:val="00F42727"/>
    <w:rsid w:val="00F43E6C"/>
    <w:rsid w:val="00F462B5"/>
    <w:rsid w:val="00F50242"/>
    <w:rsid w:val="00F50271"/>
    <w:rsid w:val="00F61247"/>
    <w:rsid w:val="00F61E92"/>
    <w:rsid w:val="00F63194"/>
    <w:rsid w:val="00F7107C"/>
    <w:rsid w:val="00F72499"/>
    <w:rsid w:val="00F7293F"/>
    <w:rsid w:val="00F74149"/>
    <w:rsid w:val="00F7750E"/>
    <w:rsid w:val="00F8559F"/>
    <w:rsid w:val="00F85882"/>
    <w:rsid w:val="00F91B8D"/>
    <w:rsid w:val="00F91DD1"/>
    <w:rsid w:val="00F96A5F"/>
    <w:rsid w:val="00F97C3A"/>
    <w:rsid w:val="00FC14EA"/>
    <w:rsid w:val="00FC20E8"/>
    <w:rsid w:val="00FC225A"/>
    <w:rsid w:val="00FC7405"/>
    <w:rsid w:val="00FC7EDE"/>
    <w:rsid w:val="00FD4077"/>
    <w:rsid w:val="00FD5126"/>
    <w:rsid w:val="00FD78D2"/>
    <w:rsid w:val="00FF083D"/>
    <w:rsid w:val="00FF126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626AC7"/>
    <w:pPr>
      <w:widowControl w:val="0"/>
      <w:suppressAutoHyphens/>
      <w:spacing w:after="120" w:line="326" w:lineRule="atLeast"/>
    </w:pPr>
    <w:rPr>
      <w:rFonts w:ascii="Times New Roman" w:eastAsia="SimSun" w:hAnsi="Times New Roman" w:cs="Mangal"/>
      <w:kern w:val="1"/>
      <w:sz w:val="24"/>
      <w:szCs w:val="24"/>
      <w:lang w:eastAsia="hi-IN" w:bidi="hi-IN"/>
    </w:rPr>
  </w:style>
  <w:style w:type="character" w:customStyle="1" w:styleId="TekstpodstawowyZnak">
    <w:name w:val="Tekst podstawowy Znak"/>
    <w:basedOn w:val="Domylnaczcionkaakapitu"/>
    <w:link w:val="Tekstpodstawowy"/>
    <w:rsid w:val="00626AC7"/>
    <w:rPr>
      <w:rFonts w:ascii="Times New Roman" w:eastAsia="SimSun" w:hAnsi="Times New Roman" w:cs="Mangal"/>
      <w:kern w:val="1"/>
      <w:sz w:val="24"/>
      <w:szCs w:val="24"/>
      <w:lang w:eastAsia="hi-IN" w:bidi="hi-IN"/>
    </w:rPr>
  </w:style>
  <w:style w:type="paragraph" w:customStyle="1" w:styleId="NormalnyWeb2">
    <w:name w:val="Normalny (Web)2"/>
    <w:basedOn w:val="Normalny"/>
    <w:rsid w:val="009C1FDB"/>
    <w:pPr>
      <w:widowControl w:val="0"/>
      <w:suppressAutoHyphens/>
      <w:spacing w:before="100" w:after="119" w:line="100" w:lineRule="atLeast"/>
    </w:pPr>
    <w:rPr>
      <w:rFonts w:ascii="Times New Roman" w:eastAsia="Times New Roman" w:hAnsi="Times New Roman" w:cs="Times New Roman"/>
      <w:kern w:val="1"/>
      <w:sz w:val="24"/>
      <w:szCs w:val="24"/>
      <w:lang w:eastAsia="zh-CN"/>
    </w:rPr>
  </w:style>
  <w:style w:type="paragraph" w:customStyle="1" w:styleId="NormalnyWeb3">
    <w:name w:val="Normalny (Web)3"/>
    <w:basedOn w:val="Normalny"/>
    <w:rsid w:val="00D55998"/>
    <w:pPr>
      <w:widowControl w:val="0"/>
      <w:suppressAutoHyphens/>
      <w:spacing w:before="100" w:after="119" w:line="100" w:lineRule="atLeast"/>
    </w:pPr>
    <w:rPr>
      <w:rFonts w:ascii="Times New Roman" w:eastAsia="Times New Roman" w:hAnsi="Times New Roman" w:cs="Times New Roman"/>
      <w:kern w:val="1"/>
      <w:sz w:val="24"/>
      <w:szCs w:val="24"/>
      <w:lang w:eastAsia="zh-C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3EF060-69B8-4A27-9FE5-2E6FD89E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7026</TotalTime>
  <Pages>29</Pages>
  <Words>11972</Words>
  <Characters>71837</Characters>
  <Application>Microsoft Office Word</Application>
  <DocSecurity>0</DocSecurity>
  <Lines>598</Lines>
  <Paragraphs>167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76</cp:revision>
  <cp:lastPrinted>2021-06-24T12:37:00Z</cp:lastPrinted>
  <dcterms:created xsi:type="dcterms:W3CDTF">2020-06-03T08:54:00Z</dcterms:created>
  <dcterms:modified xsi:type="dcterms:W3CDTF">2021-08-06T09:14:00Z</dcterms:modified>
</cp:coreProperties>
</file>