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034A7038" w:rsidR="005E2920" w:rsidRDefault="005E2920" w:rsidP="005E2920">
      <w:pPr>
        <w:pStyle w:val="Nagwek"/>
      </w:pPr>
      <w:r>
        <w:tab/>
      </w: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169DD19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77017D" w:rsidRPr="0077017D">
        <w:rPr>
          <w:rFonts w:ascii="Arial" w:hAnsi="Arial" w:cs="Arial"/>
          <w:sz w:val="21"/>
          <w:szCs w:val="21"/>
        </w:rPr>
        <w:t>Modernizacja dróg na terenie Gminy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A53B" w14:textId="77777777" w:rsidR="001909ED" w:rsidRDefault="001909ED" w:rsidP="0038231F">
      <w:pPr>
        <w:spacing w:after="0" w:line="240" w:lineRule="auto"/>
      </w:pPr>
      <w:r>
        <w:separator/>
      </w:r>
    </w:p>
  </w:endnote>
  <w:endnote w:type="continuationSeparator" w:id="0">
    <w:p w14:paraId="51F555B4" w14:textId="77777777" w:rsidR="001909ED" w:rsidRDefault="001909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43A8" w14:textId="77777777" w:rsidR="001909ED" w:rsidRDefault="001909ED" w:rsidP="0038231F">
      <w:pPr>
        <w:spacing w:after="0" w:line="240" w:lineRule="auto"/>
      </w:pPr>
      <w:r>
        <w:separator/>
      </w:r>
    </w:p>
  </w:footnote>
  <w:footnote w:type="continuationSeparator" w:id="0">
    <w:p w14:paraId="51C9F0E1" w14:textId="77777777" w:rsidR="001909ED" w:rsidRDefault="001909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909ED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7017D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6</cp:revision>
  <cp:lastPrinted>2021-01-21T12:55:00Z</cp:lastPrinted>
  <dcterms:created xsi:type="dcterms:W3CDTF">2022-05-12T07:47:00Z</dcterms:created>
  <dcterms:modified xsi:type="dcterms:W3CDTF">2022-09-06T08:19:00Z</dcterms:modified>
</cp:coreProperties>
</file>