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E1B" w14:textId="59638A62" w:rsidR="008F2312" w:rsidRPr="00967F46" w:rsidRDefault="008F2312" w:rsidP="008F2312">
      <w:pPr>
        <w:rPr>
          <w:b/>
          <w:color w:val="auto"/>
        </w:rPr>
      </w:pPr>
      <w:bookmarkStart w:id="0" w:name="_Hlk112066370"/>
      <w:r w:rsidRPr="00967F46">
        <w:rPr>
          <w:b/>
          <w:color w:val="auto"/>
        </w:rPr>
        <w:t xml:space="preserve">Załącznik nr </w:t>
      </w:r>
      <w:r w:rsidR="00947353">
        <w:rPr>
          <w:b/>
          <w:color w:val="auto"/>
        </w:rPr>
        <w:t>2</w:t>
      </w:r>
      <w:r w:rsidRPr="00967F46">
        <w:rPr>
          <w:b/>
          <w:color w:val="auto"/>
        </w:rPr>
        <w:t xml:space="preserve"> – Oświadczenie o braku powiązań osobowych lub kapitałowych pomiędzy Wykonawcą a Zamawiającym</w:t>
      </w:r>
    </w:p>
    <w:p w14:paraId="4775E311" w14:textId="77777777" w:rsidR="008F2312" w:rsidRPr="00967F46" w:rsidRDefault="008F2312" w:rsidP="008F2312">
      <w:pPr>
        <w:rPr>
          <w:b/>
          <w:color w:val="auto"/>
        </w:rPr>
      </w:pPr>
    </w:p>
    <w:p w14:paraId="1094D42D" w14:textId="77777777" w:rsidR="008F2312" w:rsidRPr="00967F46" w:rsidRDefault="008F2312" w:rsidP="008F2312">
      <w:pPr>
        <w:jc w:val="right"/>
        <w:rPr>
          <w:color w:val="auto"/>
        </w:rPr>
      </w:pPr>
      <w:r w:rsidRPr="00967F46">
        <w:rPr>
          <w:color w:val="auto"/>
        </w:rPr>
        <w:t>………………………………..</w:t>
      </w:r>
    </w:p>
    <w:p w14:paraId="389C8363" w14:textId="77777777" w:rsidR="008F2312" w:rsidRPr="00967F46" w:rsidRDefault="008F2312" w:rsidP="008F2312">
      <w:pPr>
        <w:jc w:val="right"/>
        <w:rPr>
          <w:color w:val="auto"/>
        </w:rPr>
      </w:pPr>
      <w:r w:rsidRPr="00967F46">
        <w:rPr>
          <w:color w:val="auto"/>
        </w:rPr>
        <w:t>Miejscowość i data</w:t>
      </w:r>
    </w:p>
    <w:p w14:paraId="676939EA" w14:textId="77777777" w:rsidR="008F2312" w:rsidRPr="00967F46" w:rsidRDefault="008F2312" w:rsidP="008F2312">
      <w:pPr>
        <w:rPr>
          <w:color w:val="auto"/>
        </w:rPr>
      </w:pPr>
    </w:p>
    <w:p w14:paraId="4ADFB4C0" w14:textId="77777777" w:rsidR="008F2312" w:rsidRPr="00967F46" w:rsidRDefault="008F2312" w:rsidP="008F2312">
      <w:pPr>
        <w:rPr>
          <w:color w:val="auto"/>
        </w:rPr>
      </w:pPr>
    </w:p>
    <w:p w14:paraId="0326156D" w14:textId="00924DCE" w:rsidR="008F2312" w:rsidRPr="00967F46" w:rsidRDefault="008F2312" w:rsidP="00553452">
      <w:pPr>
        <w:jc w:val="center"/>
        <w:rPr>
          <w:b/>
          <w:color w:val="auto"/>
        </w:rPr>
      </w:pPr>
      <w:r w:rsidRPr="00967F46">
        <w:rPr>
          <w:b/>
          <w:color w:val="auto"/>
        </w:rPr>
        <w:t>Oświadczenie</w:t>
      </w:r>
    </w:p>
    <w:p w14:paraId="07BF97C1" w14:textId="77777777" w:rsidR="00553452" w:rsidRPr="00967F46" w:rsidRDefault="00553452" w:rsidP="00553452">
      <w:pPr>
        <w:jc w:val="center"/>
        <w:rPr>
          <w:b/>
          <w:color w:val="auto"/>
        </w:rPr>
      </w:pPr>
    </w:p>
    <w:p w14:paraId="6E02A16A" w14:textId="612F818B" w:rsidR="00553452" w:rsidRPr="00967F46" w:rsidRDefault="008F2312" w:rsidP="00553452">
      <w:pPr>
        <w:jc w:val="both"/>
        <w:rPr>
          <w:b/>
          <w:color w:val="auto"/>
        </w:rPr>
      </w:pPr>
      <w:r w:rsidRPr="00967F46">
        <w:rPr>
          <w:color w:val="auto"/>
        </w:rPr>
        <w:t xml:space="preserve">Nawiązując do zapytania ofertowego </w:t>
      </w:r>
      <w:r w:rsidR="00553452" w:rsidRPr="00967F46">
        <w:rPr>
          <w:b/>
          <w:color w:val="auto"/>
        </w:rPr>
        <w:t xml:space="preserve">nr </w:t>
      </w:r>
      <w:r w:rsidR="00967F46" w:rsidRPr="00967F46">
        <w:rPr>
          <w:b/>
          <w:color w:val="auto"/>
        </w:rPr>
        <w:t xml:space="preserve">MELBDZ.260.1004.2022 </w:t>
      </w:r>
      <w:r w:rsidR="00553452" w:rsidRPr="00967F46">
        <w:rPr>
          <w:b/>
          <w:color w:val="auto"/>
        </w:rPr>
        <w:t xml:space="preserve">z dnia </w:t>
      </w:r>
      <w:r w:rsidR="00947353">
        <w:rPr>
          <w:b/>
          <w:color w:val="auto"/>
        </w:rPr>
        <w:t>23.08.2022 r.</w:t>
      </w:r>
      <w:r w:rsidR="00553452" w:rsidRPr="00967F46">
        <w:rPr>
          <w:b/>
          <w:color w:val="auto"/>
        </w:rPr>
        <w:t xml:space="preserve"> </w:t>
      </w:r>
    </w:p>
    <w:p w14:paraId="659F4EED" w14:textId="77777777" w:rsidR="00D736FF" w:rsidRPr="00967F46" w:rsidRDefault="00D736FF" w:rsidP="00D736FF">
      <w:pPr>
        <w:jc w:val="both"/>
        <w:rPr>
          <w:rFonts w:cs="Arial"/>
          <w:b/>
          <w:bCs/>
          <w:color w:val="auto"/>
        </w:rPr>
      </w:pPr>
      <w:r w:rsidRPr="00967F46">
        <w:rPr>
          <w:rFonts w:ascii="Calibri" w:hAnsi="Calibri"/>
          <w:color w:val="auto"/>
        </w:rPr>
        <w:t>którego przedmiotem jest:</w:t>
      </w:r>
      <w:r w:rsidRPr="00967F46">
        <w:rPr>
          <w:rFonts w:ascii="Calibri" w:hAnsi="Calibri" w:cs="Arial"/>
          <w:bCs/>
          <w:color w:val="auto"/>
          <w:sz w:val="22"/>
          <w:szCs w:val="22"/>
        </w:rPr>
        <w:t xml:space="preserve"> </w:t>
      </w:r>
      <w:r w:rsidRPr="00967F46">
        <w:rPr>
          <w:rFonts w:cs="Arial"/>
          <w:b/>
          <w:bCs/>
          <w:color w:val="auto"/>
        </w:rPr>
        <w:t>Świadczenia przez 12 miesięcy usług  bieżącej konserwacji i serwisu elektronicznych systemów bezpieczeństwa  oraz wykonywanie okresowych przeglądów technicznych na systemach będących na gwarancji</w:t>
      </w:r>
      <w:r w:rsidRPr="00967F46">
        <w:rPr>
          <w:rFonts w:cs="Arial"/>
          <w:color w:val="auto"/>
        </w:rPr>
        <w:t xml:space="preserve">, </w:t>
      </w:r>
      <w:r w:rsidR="008F2312" w:rsidRPr="00967F46">
        <w:rPr>
          <w:color w:val="auto"/>
        </w:rPr>
        <w:t xml:space="preserve">ja, niżej </w:t>
      </w:r>
      <w:r w:rsidRPr="00967F46">
        <w:rPr>
          <w:color w:val="auto"/>
        </w:rPr>
        <w:t xml:space="preserve">                           </w:t>
      </w:r>
      <w:r w:rsidR="008F2312" w:rsidRPr="00967F46">
        <w:rPr>
          <w:color w:val="auto"/>
        </w:rPr>
        <w:t>podpisany/-a………………………………………</w:t>
      </w:r>
      <w:r w:rsidR="00553452" w:rsidRPr="00967F46">
        <w:rPr>
          <w:color w:val="auto"/>
        </w:rPr>
        <w:t>.</w:t>
      </w:r>
      <w:r w:rsidR="008F2312" w:rsidRPr="00967F46">
        <w:rPr>
          <w:color w:val="auto"/>
        </w:rPr>
        <w:t>……………….</w:t>
      </w:r>
    </w:p>
    <w:p w14:paraId="05734B6B" w14:textId="6B5457D0" w:rsidR="008F2312" w:rsidRPr="00967F46" w:rsidRDefault="00D736FF" w:rsidP="00D736FF">
      <w:pPr>
        <w:jc w:val="both"/>
        <w:rPr>
          <w:rFonts w:cs="Arial"/>
          <w:b/>
          <w:bCs/>
          <w:color w:val="auto"/>
        </w:rPr>
      </w:pPr>
      <w:r w:rsidRPr="00967F46">
        <w:rPr>
          <w:rFonts w:cs="Arial"/>
          <w:b/>
          <w:bCs/>
          <w:color w:val="auto"/>
        </w:rPr>
        <w:t xml:space="preserve">                                                     </w:t>
      </w:r>
      <w:r w:rsidR="008F2312" w:rsidRPr="00967F46">
        <w:rPr>
          <w:color w:val="auto"/>
          <w:sz w:val="16"/>
          <w:szCs w:val="16"/>
        </w:rPr>
        <w:t>(imię i nazwisko)</w:t>
      </w:r>
    </w:p>
    <w:p w14:paraId="576BB409" w14:textId="77777777" w:rsidR="00553452" w:rsidRPr="00967F46" w:rsidRDefault="00553452" w:rsidP="00553452">
      <w:pPr>
        <w:spacing w:line="360" w:lineRule="auto"/>
        <w:ind w:left="4248" w:firstLine="708"/>
        <w:jc w:val="both"/>
        <w:rPr>
          <w:color w:val="auto"/>
        </w:rPr>
      </w:pPr>
    </w:p>
    <w:p w14:paraId="3320ECD0" w14:textId="77777777" w:rsidR="008F2312" w:rsidRPr="00967F46" w:rsidRDefault="008F2312" w:rsidP="008F2312">
      <w:pPr>
        <w:spacing w:line="360" w:lineRule="auto"/>
        <w:jc w:val="both"/>
        <w:rPr>
          <w:color w:val="auto"/>
        </w:rPr>
      </w:pPr>
      <w:r w:rsidRPr="00967F46">
        <w:rPr>
          <w:color w:val="auto"/>
        </w:rPr>
        <w:t xml:space="preserve">oświadczam, że: </w:t>
      </w:r>
    </w:p>
    <w:p w14:paraId="1129B019" w14:textId="77777777" w:rsidR="008F2312" w:rsidRPr="00967F46" w:rsidRDefault="008F2312" w:rsidP="008F2312">
      <w:pPr>
        <w:jc w:val="both"/>
        <w:rPr>
          <w:color w:val="auto"/>
        </w:rPr>
      </w:pPr>
      <w:r w:rsidRPr="00967F46">
        <w:rPr>
          <w:color w:val="auto"/>
        </w:rPr>
        <w:t>nie jestem powiązany/-a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555BF8" w14:textId="77777777" w:rsidR="008F2312" w:rsidRPr="00967F46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 w:rsidRPr="00967F46">
        <w:t>Uczestniczeniu w spółce jako wspólnik spółki cywilnej lub spółki osobowej.</w:t>
      </w:r>
    </w:p>
    <w:p w14:paraId="70B5E500" w14:textId="77777777" w:rsidR="008F2312" w:rsidRPr="00967F46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 w:rsidRPr="00967F46">
        <w:t>Posiadaniu co najmniej 10 % udziałów lub akcji.</w:t>
      </w:r>
    </w:p>
    <w:p w14:paraId="0D1F1BC7" w14:textId="77777777" w:rsidR="008F2312" w:rsidRPr="00967F46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 w:rsidRPr="00967F46">
        <w:t>Pełnieniu funkcji członka organu nadzorczego lub zarządzającego, prokurenta, pełnomocnika.</w:t>
      </w:r>
    </w:p>
    <w:p w14:paraId="7D794E9F" w14:textId="77777777" w:rsidR="008F2312" w:rsidRPr="00967F46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 w:rsidRPr="00967F46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CA25D8" w14:textId="77777777" w:rsidR="008F2312" w:rsidRPr="00967F46" w:rsidRDefault="008F2312" w:rsidP="008F2312">
      <w:pPr>
        <w:rPr>
          <w:color w:val="auto"/>
        </w:rPr>
      </w:pPr>
    </w:p>
    <w:p w14:paraId="331AA184" w14:textId="77777777" w:rsidR="008F2312" w:rsidRPr="00967F46" w:rsidRDefault="008F2312" w:rsidP="008F2312">
      <w:pPr>
        <w:rPr>
          <w:color w:val="auto"/>
        </w:rPr>
      </w:pPr>
    </w:p>
    <w:p w14:paraId="1FB31AD3" w14:textId="77777777" w:rsidR="008F2312" w:rsidRPr="00967F46" w:rsidRDefault="008F2312" w:rsidP="008F2312">
      <w:pPr>
        <w:jc w:val="right"/>
        <w:rPr>
          <w:color w:val="auto"/>
        </w:rPr>
      </w:pPr>
      <w:r w:rsidRPr="00967F46">
        <w:rPr>
          <w:color w:val="auto"/>
        </w:rPr>
        <w:t>……………………………….</w:t>
      </w:r>
    </w:p>
    <w:p w14:paraId="1314AD0F" w14:textId="2AE57B3A" w:rsidR="008F2312" w:rsidRPr="00967F46" w:rsidRDefault="00861709" w:rsidP="00861709">
      <w:pPr>
        <w:ind w:left="5664" w:firstLine="708"/>
        <w:rPr>
          <w:rFonts w:ascii="Calibri" w:hAnsi="Calibri"/>
          <w:color w:val="auto"/>
        </w:rPr>
      </w:pPr>
      <w:r w:rsidRPr="00967F46">
        <w:rPr>
          <w:color w:val="auto"/>
        </w:rPr>
        <w:t>Czytelny podpis Oferenta</w:t>
      </w:r>
    </w:p>
    <w:bookmarkEnd w:id="0"/>
    <w:p w14:paraId="1B3FD2D2" w14:textId="77777777" w:rsidR="008F2312" w:rsidRPr="00967F46" w:rsidRDefault="008F2312" w:rsidP="008F2312">
      <w:pPr>
        <w:rPr>
          <w:color w:val="auto"/>
        </w:rPr>
      </w:pPr>
    </w:p>
    <w:p w14:paraId="7A8788DE" w14:textId="77777777" w:rsidR="008F2312" w:rsidRPr="00967F46" w:rsidRDefault="008F2312" w:rsidP="008F2312">
      <w:pPr>
        <w:rPr>
          <w:color w:val="auto"/>
        </w:rPr>
      </w:pPr>
    </w:p>
    <w:p w14:paraId="7089834C" w14:textId="77777777" w:rsidR="008432E3" w:rsidRPr="00967F46" w:rsidRDefault="008432E3" w:rsidP="008432E3">
      <w:pPr>
        <w:ind w:right="-2"/>
        <w:rPr>
          <w:rFonts w:eastAsia="Calibri"/>
          <w:color w:val="auto"/>
          <w:lang w:eastAsia="en-US"/>
        </w:rPr>
      </w:pPr>
    </w:p>
    <w:sectPr w:rsidR="008432E3" w:rsidRPr="00967F46" w:rsidSect="006139ED">
      <w:footerReference w:type="default" r:id="rId7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103E" w14:textId="77777777" w:rsidR="006B6AF0" w:rsidRDefault="006B6AF0" w:rsidP="00830244">
      <w:r>
        <w:separator/>
      </w:r>
    </w:p>
  </w:endnote>
  <w:endnote w:type="continuationSeparator" w:id="0">
    <w:p w14:paraId="2FBB6364" w14:textId="77777777" w:rsidR="006B6AF0" w:rsidRDefault="006B6AF0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095A3D7D" w14:textId="1A17A558" w:rsidR="0011706D" w:rsidRDefault="006139ED" w:rsidP="002000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  <w:r w:rsidR="0011706D">
      <w:rPr>
        <w:rFonts w:ascii="Calibri" w:eastAsia="Calibri" w:hAnsi="Calibri" w:cs="Calibri"/>
        <w:color w:val="000000"/>
        <w:sz w:val="22"/>
        <w:szCs w:val="22"/>
      </w:rPr>
      <w:t xml:space="preserve"> </w:t>
    </w:r>
  </w:p>
  <w:p w14:paraId="6437B48C" w14:textId="65F58A66" w:rsidR="006139ED" w:rsidRDefault="006139ED" w:rsidP="008302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D3FA" w14:textId="77777777" w:rsidR="006B6AF0" w:rsidRDefault="006B6AF0" w:rsidP="00830244">
      <w:r>
        <w:separator/>
      </w:r>
    </w:p>
  </w:footnote>
  <w:footnote w:type="continuationSeparator" w:id="0">
    <w:p w14:paraId="647A3D68" w14:textId="77777777" w:rsidR="006B6AF0" w:rsidRDefault="006B6AF0" w:rsidP="0083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F9B"/>
    <w:multiLevelType w:val="hybridMultilevel"/>
    <w:tmpl w:val="71A6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5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432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082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967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31"/>
    <w:rsid w:val="00070FD7"/>
    <w:rsid w:val="00105DDF"/>
    <w:rsid w:val="0011706D"/>
    <w:rsid w:val="002000D9"/>
    <w:rsid w:val="00387C12"/>
    <w:rsid w:val="00421018"/>
    <w:rsid w:val="004601C7"/>
    <w:rsid w:val="00506705"/>
    <w:rsid w:val="00553452"/>
    <w:rsid w:val="005D4530"/>
    <w:rsid w:val="006139ED"/>
    <w:rsid w:val="006359D3"/>
    <w:rsid w:val="006802DC"/>
    <w:rsid w:val="006B6AF0"/>
    <w:rsid w:val="00764DB5"/>
    <w:rsid w:val="007D3C38"/>
    <w:rsid w:val="00830244"/>
    <w:rsid w:val="008432E3"/>
    <w:rsid w:val="00861709"/>
    <w:rsid w:val="008F2312"/>
    <w:rsid w:val="0092239E"/>
    <w:rsid w:val="009365A2"/>
    <w:rsid w:val="00947353"/>
    <w:rsid w:val="00967F46"/>
    <w:rsid w:val="009D4F20"/>
    <w:rsid w:val="00A5562C"/>
    <w:rsid w:val="00A57C96"/>
    <w:rsid w:val="00AC18B3"/>
    <w:rsid w:val="00D45BE7"/>
    <w:rsid w:val="00D62B3D"/>
    <w:rsid w:val="00D72677"/>
    <w:rsid w:val="00D736FF"/>
    <w:rsid w:val="00D979DB"/>
    <w:rsid w:val="00DF1431"/>
    <w:rsid w:val="00EF2F0E"/>
    <w:rsid w:val="00F2690A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Szulc Piotr</cp:lastModifiedBy>
  <cp:revision>5</cp:revision>
  <cp:lastPrinted>2020-11-23T15:16:00Z</cp:lastPrinted>
  <dcterms:created xsi:type="dcterms:W3CDTF">2022-08-19T06:22:00Z</dcterms:created>
  <dcterms:modified xsi:type="dcterms:W3CDTF">2022-08-22T11:18:00Z</dcterms:modified>
</cp:coreProperties>
</file>