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5DE824" w:rsidR="00640EF1" w:rsidRPr="001315B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1315B0">
        <w:rPr>
          <w:rFonts w:ascii="Times New Roman" w:eastAsia="Times New Roman" w:hAnsi="Times New Roman"/>
          <w:lang w:eastAsia="pl-PL"/>
        </w:rPr>
        <w:t xml:space="preserve">Załącznik nr </w:t>
      </w:r>
      <w:r w:rsidR="00C735EF">
        <w:rPr>
          <w:rFonts w:ascii="Times New Roman" w:eastAsia="Times New Roman" w:hAnsi="Times New Roman"/>
          <w:lang w:eastAsia="pl-PL"/>
        </w:rPr>
        <w:t>4</w:t>
      </w:r>
      <w:r w:rsidRPr="001315B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1315B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315B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1315B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3FFAD5AD" w14:textId="77777777" w:rsidR="00EA1B79" w:rsidRPr="001315B0" w:rsidRDefault="00EA1B7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1315B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1315B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86A84" w14:textId="77777777" w:rsidR="00EA1B79" w:rsidRPr="001315B0" w:rsidRDefault="00AE7630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 w:rsidRPr="001315B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052D30"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C344CE" w14:textId="77777777" w:rsidR="00EA1B79" w:rsidRPr="001315B0" w:rsidRDefault="00EA1B79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FB64114" w14:textId="5D0FBC61" w:rsidR="00F92F71" w:rsidRPr="00DC2B58" w:rsidRDefault="00191DE7" w:rsidP="00DC2B58">
      <w:pPr>
        <w:spacing w:line="240" w:lineRule="exact"/>
        <w:jc w:val="both"/>
        <w:rPr>
          <w:rFonts w:ascii="Times New Roman" w:hAnsi="Times New Roman"/>
        </w:rPr>
      </w:pPr>
      <w:r w:rsidRPr="007B6EDA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  <w:r w:rsidR="007D35AA">
        <w:rPr>
          <w:rFonts w:ascii="Times New Roman" w:hAnsi="Times New Roman"/>
          <w:b/>
          <w:bCs/>
        </w:rPr>
        <w:t xml:space="preserve"> – postępowanie drugie</w:t>
      </w:r>
    </w:p>
    <w:p w14:paraId="46767AC1" w14:textId="01339C69" w:rsidR="002A1987" w:rsidRPr="001315B0" w:rsidRDefault="00AE7630" w:rsidP="00EA1B79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5BE5200B" w14:textId="77777777" w:rsidR="002A1987" w:rsidRPr="001315B0" w:rsidRDefault="002A1987" w:rsidP="002A198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0B2AEE" w14:textId="77777777" w:rsidR="002A1987" w:rsidRPr="001315B0" w:rsidRDefault="002A1987" w:rsidP="002A19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411"/>
        <w:gridCol w:w="2980"/>
        <w:gridCol w:w="3190"/>
      </w:tblGrid>
      <w:tr w:rsidR="00191DE7" w:rsidRPr="00602613" w14:paraId="4DAB8C60" w14:textId="77777777" w:rsidTr="005D6CF5">
        <w:trPr>
          <w:trHeight w:val="481"/>
          <w:jc w:val="center"/>
        </w:trPr>
        <w:tc>
          <w:tcPr>
            <w:tcW w:w="1417" w:type="dxa"/>
            <w:vAlign w:val="center"/>
          </w:tcPr>
          <w:p w14:paraId="477A9346" w14:textId="2689EF61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2411" w:type="dxa"/>
            <w:vAlign w:val="center"/>
          </w:tcPr>
          <w:p w14:paraId="0666AE02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48EB2CF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lang w:eastAsia="pl-PL"/>
              </w:rPr>
              <w:t>Zakres wykonywanych czynności (funkcja)</w:t>
            </w:r>
          </w:p>
          <w:p w14:paraId="4470C1B8" w14:textId="2C2E3AB3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1D839F8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Doświadczenie, </w:t>
            </w:r>
          </w:p>
          <w:p w14:paraId="7A5BB8DF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kwalifikacje, </w:t>
            </w:r>
          </w:p>
          <w:p w14:paraId="6D622150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wykształcenie, </w:t>
            </w:r>
          </w:p>
          <w:p w14:paraId="34C4766D" w14:textId="2BD033DB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>uprawnienia</w:t>
            </w:r>
          </w:p>
        </w:tc>
        <w:tc>
          <w:tcPr>
            <w:tcW w:w="3190" w:type="dxa"/>
            <w:vAlign w:val="center"/>
          </w:tcPr>
          <w:p w14:paraId="7000117B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lang w:eastAsia="pl-PL"/>
              </w:rPr>
              <w:t>Informacja o podstawie do dysponowania tymi osobami</w:t>
            </w:r>
          </w:p>
        </w:tc>
      </w:tr>
      <w:tr w:rsidR="00191DE7" w:rsidRPr="00602613" w14:paraId="6E52B854" w14:textId="77777777" w:rsidTr="005D6CF5">
        <w:trPr>
          <w:trHeight w:hRule="exact" w:val="724"/>
          <w:jc w:val="center"/>
        </w:trPr>
        <w:tc>
          <w:tcPr>
            <w:tcW w:w="1417" w:type="dxa"/>
            <w:vMerge w:val="restart"/>
          </w:tcPr>
          <w:p w14:paraId="7628746C" w14:textId="6D01741C" w:rsidR="00191DE7" w:rsidRPr="00602613" w:rsidRDefault="00191DE7" w:rsidP="004817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53356DE1" w14:textId="79F5B2C2" w:rsidR="00191DE7" w:rsidRPr="00602613" w:rsidRDefault="00191DE7" w:rsidP="0095499B">
            <w:pPr>
              <w:jc w:val="center"/>
              <w:rPr>
                <w:rFonts w:ascii="Times New Roman" w:hAnsi="Times New Roman"/>
                <w:b/>
              </w:rPr>
            </w:pPr>
            <w:r w:rsidRPr="00602613">
              <w:rPr>
                <w:rFonts w:ascii="Times New Roman" w:hAnsi="Times New Roman"/>
                <w:b/>
              </w:rPr>
              <w:t>Inspektor nadzoru robót konstrukcyjno-budowlanych</w:t>
            </w:r>
          </w:p>
          <w:p w14:paraId="09073BFD" w14:textId="481882E4" w:rsidR="00191DE7" w:rsidRPr="00602613" w:rsidRDefault="00191DE7" w:rsidP="0095499B">
            <w:pPr>
              <w:jc w:val="center"/>
              <w:rPr>
                <w:rFonts w:ascii="Times New Roman" w:hAnsi="Times New Roman"/>
                <w:b/>
              </w:rPr>
            </w:pPr>
            <w:r w:rsidRPr="00602613">
              <w:rPr>
                <w:rFonts w:ascii="Times New Roman" w:hAnsi="Times New Roman"/>
              </w:rPr>
              <w:t xml:space="preserve">posiadający uprawnienia do </w:t>
            </w:r>
            <w:r w:rsidRPr="00602613">
              <w:rPr>
                <w:rFonts w:ascii="Times New Roman" w:hAnsi="Times New Roman"/>
                <w:u w:val="single"/>
              </w:rPr>
              <w:t>kierowania robotami budowlanymi</w:t>
            </w:r>
            <w:r w:rsidRPr="00602613">
              <w:rPr>
                <w:rFonts w:ascii="Times New Roman" w:hAnsi="Times New Roman"/>
              </w:rPr>
              <w:br/>
              <w:t>w specjalności konstrukcyjno – budowlanej bez ograniczeń lub równoważne</w:t>
            </w:r>
          </w:p>
        </w:tc>
        <w:tc>
          <w:tcPr>
            <w:tcW w:w="2980" w:type="dxa"/>
            <w:vMerge w:val="restart"/>
            <w:vAlign w:val="center"/>
          </w:tcPr>
          <w:p w14:paraId="043ED21E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613">
              <w:rPr>
                <w:rFonts w:ascii="Times New Roman" w:hAnsi="Times New Roman"/>
              </w:rPr>
              <w:t xml:space="preserve">…… lat doświadczenia w sprawowaniu samodzielnej funkcji technicznej w budownictwie </w:t>
            </w:r>
          </w:p>
          <w:p w14:paraId="25646ACE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3B0E27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613">
              <w:rPr>
                <w:rFonts w:ascii="Times New Roman" w:hAnsi="Times New Roman"/>
              </w:rPr>
              <w:t>Wykształcenie: ………..</w:t>
            </w:r>
          </w:p>
          <w:p w14:paraId="6713D710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DAF1A5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613">
              <w:rPr>
                <w:rFonts w:ascii="Times New Roman" w:hAnsi="Times New Roman"/>
              </w:rPr>
              <w:t xml:space="preserve">Kwalifikacje: </w:t>
            </w:r>
          </w:p>
          <w:p w14:paraId="75951839" w14:textId="48F108B2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hAnsi="Times New Roman"/>
              </w:rPr>
              <w:t xml:space="preserve">Posiadane uprawnienia budowlane: - do kierowania robotami budowlanymi w specjalności konstrukcyjno-budowlanej  </w:t>
            </w:r>
          </w:p>
        </w:tc>
        <w:tc>
          <w:tcPr>
            <w:tcW w:w="3190" w:type="dxa"/>
          </w:tcPr>
          <w:p w14:paraId="164B5F68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Dysponuję na podstawie:</w:t>
            </w:r>
          </w:p>
          <w:p w14:paraId="73CF2F33" w14:textId="6497C85C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umowy ……………..*</w:t>
            </w:r>
          </w:p>
        </w:tc>
      </w:tr>
      <w:tr w:rsidR="00191DE7" w:rsidRPr="00602613" w14:paraId="565D09D7" w14:textId="77777777" w:rsidTr="005D6CF5">
        <w:trPr>
          <w:trHeight w:hRule="exact" w:val="3393"/>
          <w:jc w:val="center"/>
        </w:trPr>
        <w:tc>
          <w:tcPr>
            <w:tcW w:w="1417" w:type="dxa"/>
            <w:vMerge/>
          </w:tcPr>
          <w:p w14:paraId="767651A5" w14:textId="2E7261F5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1" w:type="dxa"/>
            <w:vMerge/>
            <w:vAlign w:val="center"/>
          </w:tcPr>
          <w:p w14:paraId="34270CC5" w14:textId="77777777" w:rsidR="00191DE7" w:rsidRPr="00602613" w:rsidRDefault="00191DE7" w:rsidP="00410D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0" w:type="dxa"/>
            <w:vMerge/>
            <w:vAlign w:val="center"/>
          </w:tcPr>
          <w:p w14:paraId="5921B5B6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highlight w:val="yellow"/>
                <w:lang w:eastAsia="pl-PL"/>
              </w:rPr>
            </w:pPr>
          </w:p>
        </w:tc>
        <w:tc>
          <w:tcPr>
            <w:tcW w:w="3190" w:type="dxa"/>
          </w:tcPr>
          <w:p w14:paraId="0AAE92AA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Będę dysponował na podstawie:</w:t>
            </w:r>
          </w:p>
          <w:p w14:paraId="663D2CD1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 xml:space="preserve"> - stosunek podwykonawstwa, </w:t>
            </w:r>
          </w:p>
          <w:p w14:paraId="53ED3C72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  <w:p w14:paraId="7D44E047" w14:textId="4F34B82E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</w:tbl>
    <w:p w14:paraId="00C9410B" w14:textId="77777777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3D0F08D" w14:textId="12CAD961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Uwag</w:t>
      </w:r>
      <w:r w:rsidR="00794095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i</w:t>
      </w: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 xml:space="preserve">: </w:t>
      </w:r>
    </w:p>
    <w:p w14:paraId="41A93BD9" w14:textId="21548101" w:rsidR="002A1987" w:rsidRPr="00C735EF" w:rsidRDefault="002A1987" w:rsidP="0079409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np. umowa o pracę, umowa o dzieło, umowa zlecenie</w:t>
      </w:r>
    </w:p>
    <w:p w14:paraId="616BFD65" w14:textId="41A0E806" w:rsidR="00794095" w:rsidRDefault="00794095" w:rsidP="00602613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5E055866" w14:textId="77777777" w:rsidR="005D6CF5" w:rsidRPr="00C735EF" w:rsidRDefault="005D6CF5" w:rsidP="00602613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3C0CE3E4" w14:textId="54F1F4C3" w:rsidR="00725880" w:rsidRDefault="002A1987" w:rsidP="00602613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niewłaściwe skreślić, brak skreślenia oznacza, iż Wykonawca dysponuje osobą/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wskazaną/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ymi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 wykazie na podstawie: umowy o pracę, umowy dzieło lub umowy zlecenie oraz że nie zachodzą okoliczności określone w art. 22a ustawy Prawo zamówień publicznych.</w:t>
      </w:r>
    </w:p>
    <w:p w14:paraId="101E9807" w14:textId="77777777" w:rsidR="005D6CF5" w:rsidRPr="00C735EF" w:rsidRDefault="005D6CF5" w:rsidP="00602613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6D246A82" w14:textId="103FBB7B" w:rsidR="00C735EF" w:rsidRPr="00CE490D" w:rsidRDefault="00C735EF" w:rsidP="00C735EF">
      <w:pPr>
        <w:ind w:left="360" w:hanging="360"/>
        <w:jc w:val="both"/>
        <w:rPr>
          <w:rFonts w:ascii="Times New Roman" w:hAnsi="Times New Roman"/>
          <w:i/>
          <w:iCs/>
          <w:sz w:val="18"/>
          <w:szCs w:val="18"/>
        </w:rPr>
      </w:pPr>
      <w:r w:rsidRPr="00CE490D">
        <w:rPr>
          <w:rFonts w:ascii="Times New Roman" w:hAnsi="Times New Roman"/>
          <w:i/>
          <w:iCs/>
          <w:sz w:val="18"/>
          <w:szCs w:val="18"/>
        </w:rPr>
        <w:t xml:space="preserve">*** </w:t>
      </w:r>
      <w:r w:rsidRPr="00CE490D">
        <w:rPr>
          <w:rFonts w:ascii="Times New Roman" w:hAnsi="Times New Roman"/>
          <w:i/>
          <w:iCs/>
          <w:sz w:val="18"/>
          <w:szCs w:val="18"/>
        </w:rPr>
        <w:tab/>
        <w:t>niepotrzebne skreślić.</w:t>
      </w:r>
    </w:p>
    <w:p w14:paraId="4B3D9E3A" w14:textId="168F3239" w:rsidR="008357FE" w:rsidRPr="001315B0" w:rsidRDefault="008357FE" w:rsidP="008357FE">
      <w:pPr>
        <w:spacing w:after="0" w:line="240" w:lineRule="auto"/>
        <w:jc w:val="both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lastRenderedPageBreak/>
        <w:t>Dokument musi zostać opatrzony kwalifikowanym podpisem elektronicznym lub podpisem zaufanym lub podpisem osobistym</w:t>
      </w:r>
    </w:p>
    <w:p w14:paraId="5DAA4E23" w14:textId="7B03E6F9" w:rsidR="00C735EF" w:rsidRPr="00C735EF" w:rsidRDefault="00C735EF" w:rsidP="00C735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C735EF" w:rsidRPr="00C735EF" w:rsidSect="00437555">
      <w:head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DDC34" w14:textId="37020F07" w:rsidR="00E058B0" w:rsidRPr="009558B4" w:rsidRDefault="00E058B0" w:rsidP="00E058B0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="007D35AA" w:rsidRPr="007D35AA">
      <w:rPr>
        <w:rFonts w:ascii="Times New Roman" w:hAnsi="Times New Roman"/>
        <w:b/>
        <w:bCs/>
        <w:sz w:val="18"/>
        <w:szCs w:val="18"/>
      </w:rPr>
      <w:t xml:space="preserve"> – postępowanie drugie</w:t>
    </w:r>
  </w:p>
  <w:p w14:paraId="49657515" w14:textId="77777777" w:rsidR="00E058B0" w:rsidRPr="009558B4" w:rsidRDefault="00E058B0" w:rsidP="00E058B0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54497753" w14:textId="13393FE6" w:rsidR="00E058B0" w:rsidRPr="009558B4" w:rsidRDefault="00E058B0" w:rsidP="00E058B0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</w:t>
    </w:r>
    <w:r w:rsidR="007D35AA">
      <w:rPr>
        <w:rFonts w:ascii="Times New Roman" w:hAnsi="Times New Roman"/>
        <w:b/>
        <w:bCs/>
        <w:sz w:val="18"/>
        <w:szCs w:val="18"/>
      </w:rPr>
      <w:t>13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1BECA327" w14:textId="31292792" w:rsidR="00D56B0B" w:rsidRPr="00E058B0" w:rsidRDefault="00D56B0B" w:rsidP="00E05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12C34"/>
    <w:multiLevelType w:val="hybridMultilevel"/>
    <w:tmpl w:val="0BC294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14764"/>
    <w:rsid w:val="00052D30"/>
    <w:rsid w:val="000C3FAA"/>
    <w:rsid w:val="00116A65"/>
    <w:rsid w:val="001315B0"/>
    <w:rsid w:val="00191DE7"/>
    <w:rsid w:val="00197F8C"/>
    <w:rsid w:val="001B076C"/>
    <w:rsid w:val="002809C2"/>
    <w:rsid w:val="002A1987"/>
    <w:rsid w:val="0031295A"/>
    <w:rsid w:val="00322640"/>
    <w:rsid w:val="00332E42"/>
    <w:rsid w:val="00410DFE"/>
    <w:rsid w:val="00437555"/>
    <w:rsid w:val="004817F7"/>
    <w:rsid w:val="004C1518"/>
    <w:rsid w:val="004D14F5"/>
    <w:rsid w:val="005A7F49"/>
    <w:rsid w:val="005D6CF5"/>
    <w:rsid w:val="00602613"/>
    <w:rsid w:val="00611E57"/>
    <w:rsid w:val="00640EF1"/>
    <w:rsid w:val="006531B6"/>
    <w:rsid w:val="00667F11"/>
    <w:rsid w:val="0067410A"/>
    <w:rsid w:val="006778E2"/>
    <w:rsid w:val="006879AE"/>
    <w:rsid w:val="00687B11"/>
    <w:rsid w:val="006C5103"/>
    <w:rsid w:val="006F61A9"/>
    <w:rsid w:val="00725880"/>
    <w:rsid w:val="00732D51"/>
    <w:rsid w:val="0077681C"/>
    <w:rsid w:val="00787345"/>
    <w:rsid w:val="00794095"/>
    <w:rsid w:val="007D35AA"/>
    <w:rsid w:val="008357FE"/>
    <w:rsid w:val="008A2D49"/>
    <w:rsid w:val="008D4152"/>
    <w:rsid w:val="00923859"/>
    <w:rsid w:val="0095499B"/>
    <w:rsid w:val="009A3071"/>
    <w:rsid w:val="009B1CF4"/>
    <w:rsid w:val="00A16401"/>
    <w:rsid w:val="00A36184"/>
    <w:rsid w:val="00A70DBD"/>
    <w:rsid w:val="00A90690"/>
    <w:rsid w:val="00A93F20"/>
    <w:rsid w:val="00AB51D2"/>
    <w:rsid w:val="00AE7630"/>
    <w:rsid w:val="00B03140"/>
    <w:rsid w:val="00B73646"/>
    <w:rsid w:val="00BA389F"/>
    <w:rsid w:val="00BE50DD"/>
    <w:rsid w:val="00BF5449"/>
    <w:rsid w:val="00C37657"/>
    <w:rsid w:val="00C735EF"/>
    <w:rsid w:val="00C74D81"/>
    <w:rsid w:val="00C83C58"/>
    <w:rsid w:val="00CE490D"/>
    <w:rsid w:val="00D54D41"/>
    <w:rsid w:val="00D56B0B"/>
    <w:rsid w:val="00D97179"/>
    <w:rsid w:val="00DC2B58"/>
    <w:rsid w:val="00DC5C1B"/>
    <w:rsid w:val="00DE74B1"/>
    <w:rsid w:val="00DF0EDF"/>
    <w:rsid w:val="00E058B0"/>
    <w:rsid w:val="00E234CB"/>
    <w:rsid w:val="00E24DF4"/>
    <w:rsid w:val="00E25537"/>
    <w:rsid w:val="00E92D0A"/>
    <w:rsid w:val="00E93223"/>
    <w:rsid w:val="00EA1B79"/>
    <w:rsid w:val="00EB4587"/>
    <w:rsid w:val="00F30725"/>
    <w:rsid w:val="00F471B3"/>
    <w:rsid w:val="00F714A4"/>
    <w:rsid w:val="00F80D5D"/>
    <w:rsid w:val="00F92F71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link w:val="AkapitzlistZnak"/>
    <w:uiPriority w:val="99"/>
    <w:qFormat/>
    <w:rsid w:val="00197F8C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97F8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51</cp:revision>
  <cp:lastPrinted>2024-04-15T10:54:00Z</cp:lastPrinted>
  <dcterms:created xsi:type="dcterms:W3CDTF">2021-03-03T08:59:00Z</dcterms:created>
  <dcterms:modified xsi:type="dcterms:W3CDTF">2024-06-11T06:18:00Z</dcterms:modified>
</cp:coreProperties>
</file>