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A47" w14:textId="0DEE9FEA" w:rsidR="0073318C" w:rsidRPr="0073318C" w:rsidRDefault="0073318C" w:rsidP="0073318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3318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54337">
        <w:rPr>
          <w:rFonts w:asciiTheme="minorHAnsi" w:hAnsiTheme="minorHAnsi" w:cstheme="minorHAnsi"/>
          <w:bCs/>
          <w:sz w:val="22"/>
          <w:szCs w:val="22"/>
        </w:rPr>
        <w:t>5</w:t>
      </w:r>
      <w:r w:rsidR="00DB1AA6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Pr="0073318C">
        <w:rPr>
          <w:rFonts w:asciiTheme="minorHAnsi" w:hAnsiTheme="minorHAnsi" w:cstheme="minorHAnsi"/>
          <w:bCs/>
          <w:sz w:val="22"/>
          <w:szCs w:val="22"/>
        </w:rPr>
        <w:t xml:space="preserve"> – projekt umowy</w:t>
      </w:r>
    </w:p>
    <w:p w14:paraId="25BBF489" w14:textId="036868AC" w:rsidR="002E1FCE" w:rsidRPr="008A6F79" w:rsidRDefault="008A6F79" w:rsidP="008A6F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6F79">
        <w:rPr>
          <w:rFonts w:asciiTheme="minorHAnsi" w:hAnsiTheme="minorHAnsi" w:cstheme="minorHAnsi"/>
          <w:b/>
          <w:sz w:val="28"/>
          <w:szCs w:val="28"/>
        </w:rPr>
        <w:t xml:space="preserve">UMOWA </w:t>
      </w:r>
      <w:r w:rsidR="009C0E82">
        <w:rPr>
          <w:rFonts w:asciiTheme="minorHAnsi" w:hAnsiTheme="minorHAnsi" w:cstheme="minorHAnsi"/>
          <w:b/>
          <w:sz w:val="28"/>
          <w:szCs w:val="28"/>
        </w:rPr>
        <w:t>…..</w:t>
      </w:r>
    </w:p>
    <w:p w14:paraId="243EF0BD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66EC40CF" w14:textId="746D5BEE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</w:t>
      </w:r>
      <w:r w:rsidR="001657DA">
        <w:rPr>
          <w:rFonts w:asciiTheme="minorHAnsi" w:hAnsiTheme="minorHAnsi" w:cstheme="minorHAnsi"/>
          <w:iCs/>
          <w:sz w:val="22"/>
          <w:szCs w:val="22"/>
        </w:rPr>
        <w:t>…………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3AAD8334" w14:textId="0407105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Wójta  Gminy  -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</w:t>
      </w:r>
    </w:p>
    <w:p w14:paraId="5D24FD55" w14:textId="41D2FDF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……….</w:t>
      </w:r>
    </w:p>
    <w:p w14:paraId="5FE4B025" w14:textId="3E5D0305" w:rsidR="002E1FCE" w:rsidRPr="002A02E6" w:rsidRDefault="002E1FCE" w:rsidP="009C0E8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a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firmą </w:t>
      </w:r>
      <w:r w:rsidR="009C0E82">
        <w:rPr>
          <w:rFonts w:ascii="Tahoma" w:hAnsi="Tahoma" w:cs="Tahoma"/>
          <w:b/>
          <w:bCs/>
          <w:sz w:val="20"/>
          <w:szCs w:val="20"/>
        </w:rPr>
        <w:t>…….</w:t>
      </w:r>
    </w:p>
    <w:p w14:paraId="1DA6407A" w14:textId="6E8D3D9B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8162E9" w14:textId="13800B5F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31D8AF49" w14:textId="6DEC5E99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05946695" w14:textId="029143E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Niniejsza umowa została zawarta w wyniku postępowania przeprowadzonego w trybie podstawowym bez możliwości prowadzenia negocjacji, na podstawie art. 275 pkt 1 ustawy z dnia 11 września 2019 r. Prawo zamówień publicznych </w:t>
      </w:r>
      <w:r w:rsidRPr="009148D4">
        <w:rPr>
          <w:rFonts w:asciiTheme="minorHAnsi" w:hAnsiTheme="minorHAnsi" w:cstheme="minorHAnsi"/>
          <w:iCs/>
          <w:sz w:val="22"/>
          <w:szCs w:val="22"/>
        </w:rPr>
        <w:t>(tekst jedn.: Dz. U. z 20</w:t>
      </w:r>
      <w:r w:rsidR="009148D4" w:rsidRPr="009148D4">
        <w:rPr>
          <w:rFonts w:asciiTheme="minorHAnsi" w:hAnsiTheme="minorHAnsi" w:cstheme="minorHAnsi"/>
          <w:iCs/>
          <w:sz w:val="22"/>
          <w:szCs w:val="22"/>
        </w:rPr>
        <w:t>2</w:t>
      </w:r>
      <w:r w:rsidR="00343DD7">
        <w:rPr>
          <w:rFonts w:asciiTheme="minorHAnsi" w:hAnsiTheme="minorHAnsi" w:cstheme="minorHAnsi"/>
          <w:iCs/>
          <w:sz w:val="22"/>
          <w:szCs w:val="22"/>
        </w:rPr>
        <w:t>3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r. poz. </w:t>
      </w:r>
      <w:r w:rsidR="00343DD7">
        <w:rPr>
          <w:rFonts w:asciiTheme="minorHAnsi" w:hAnsiTheme="minorHAnsi" w:cstheme="minorHAnsi"/>
          <w:iCs/>
          <w:sz w:val="22"/>
          <w:szCs w:val="22"/>
        </w:rPr>
        <w:t>1605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z późn. zm.)</w:t>
      </w:r>
    </w:p>
    <w:p w14:paraId="0841A3BE" w14:textId="59337182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967EFD" w14:textId="3AC9F013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364C7EA" w14:textId="4C56001F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36ED0A" w14:textId="2F8A9B88" w:rsidR="006C1A7B" w:rsidRDefault="002E1FCE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="008A6F79">
        <w:rPr>
          <w:rFonts w:asciiTheme="minorHAnsi" w:hAnsiTheme="minorHAnsi" w:cstheme="minorHAnsi"/>
          <w:color w:val="000000"/>
          <w:sz w:val="22"/>
          <w:szCs w:val="22"/>
        </w:rPr>
        <w:t>12.07.2021</w:t>
      </w:r>
      <w:r w:rsidR="00343D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6F79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postępowanie znak: </w:t>
      </w:r>
      <w:r w:rsidR="009C0E82">
        <w:rPr>
          <w:rFonts w:asciiTheme="minorHAnsi" w:eastAsia="CIDFont+F2" w:hAnsiTheme="minorHAnsi" w:cstheme="minorHAnsi"/>
          <w:color w:val="000000"/>
          <w:sz w:val="22"/>
          <w:szCs w:val="22"/>
        </w:rPr>
        <w:t>……</w:t>
      </w:r>
      <w:r w:rsidR="00343DD7">
        <w:rPr>
          <w:rFonts w:asciiTheme="minorHAnsi" w:eastAsia="CIDFont+F2" w:hAnsiTheme="minorHAnsi" w:cstheme="minorHAnsi"/>
          <w:color w:val="000000"/>
          <w:sz w:val="22"/>
          <w:szCs w:val="22"/>
        </w:rPr>
        <w:t>…………………</w:t>
      </w:r>
      <w:r w:rsidR="009C0E8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kruszyw</w:t>
      </w:r>
      <w:r w:rsidR="006C1A7B">
        <w:rPr>
          <w:rFonts w:asciiTheme="minorHAnsi" w:hAnsiTheme="minorHAnsi" w:cstheme="minorHAnsi"/>
          <w:iCs/>
          <w:sz w:val="22"/>
          <w:szCs w:val="22"/>
        </w:rPr>
        <w:t xml:space="preserve"> na remonty dróg na terenie gminy Górowo Iławeckie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4B229E4D" w14:textId="5D8BEE04" w:rsidR="00182512" w:rsidRPr="006C1A7B" w:rsidRDefault="005A4A76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kruszyw </w:t>
      </w:r>
      <w:r w:rsidR="00182512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="00182512" w:rsidRPr="006C1A7B">
        <w:rPr>
          <w:rFonts w:asciiTheme="minorHAnsi" w:hAnsiTheme="minorHAnsi" w:cstheme="minorHAnsi"/>
          <w:sz w:val="22"/>
          <w:szCs w:val="22"/>
        </w:rPr>
        <w:t>wraz z transportem i wyładunkiem na placu Zamawiającego tj. ul. Przemysłowa 3 w Górowie Iławeckim</w:t>
      </w:r>
      <w:r w:rsidR="006C1A7B" w:rsidRPr="006C1A7B">
        <w:rPr>
          <w:rFonts w:asciiTheme="minorHAnsi" w:hAnsiTheme="minorHAnsi" w:cstheme="minorHAnsi"/>
          <w:sz w:val="22"/>
          <w:szCs w:val="22"/>
        </w:rPr>
        <w:t>.</w:t>
      </w:r>
    </w:p>
    <w:p w14:paraId="03CB9834" w14:textId="7B2E2A61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</w:t>
      </w:r>
      <w:r w:rsidR="005B4545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oraz złożoną ofertą. Dokumenty te stanowią integralną część umowy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01513527" w14:textId="443E26AE" w:rsidR="004407EF" w:rsidRPr="002A02E6" w:rsidRDefault="004407EF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ADD7165" w14:textId="77777777" w:rsidR="00343DD7" w:rsidRPr="002A02E6" w:rsidRDefault="00343DD7" w:rsidP="00343DD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Cena ryczałtowa brutto za wykonanie przedmiotu umowy wraz z transportem i wyładunkiem została ustalona zgodnie z ofertą przedstawioną przez Wykonawcę w przetargu nieograniczonym w dniu……………………………………. wynosi:</w:t>
      </w:r>
    </w:p>
    <w:p w14:paraId="0C53EDE3" w14:textId="77777777" w:rsidR="00343DD7" w:rsidRPr="002A02E6" w:rsidRDefault="00343DD7" w:rsidP="00343DD7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0AD9C7CE" w14:textId="58B25691" w:rsidR="00343DD7" w:rsidRPr="002A02E6" w:rsidRDefault="00343DD7" w:rsidP="00343DD7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……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……………..zł + należny podatek …..……%VAT, co stanowi …………….……zł brutto (słownie:…………………………………………). </w:t>
      </w:r>
    </w:p>
    <w:p w14:paraId="5FD2CF00" w14:textId="39C252F6" w:rsidR="00343DD7" w:rsidRPr="002A02E6" w:rsidRDefault="00343DD7" w:rsidP="00343DD7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……..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……………..zł + należny podatek …..……%VAT, co stanowi …………….……zł brutto (słownie:…………………………………………). 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821C99" w14:textId="30E6A0B7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05901298" w14:textId="58DB3D69" w:rsidR="002E1FCE" w:rsidRPr="002A02E6" w:rsidRDefault="002E1FCE" w:rsidP="002A02E6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Wykonawca zrealizuje dostawy w terminie 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="006C1A7B">
        <w:rPr>
          <w:rFonts w:asciiTheme="minorHAnsi" w:hAnsiTheme="minorHAnsi" w:cstheme="minorHAnsi"/>
          <w:b/>
          <w:bCs/>
          <w:iCs/>
          <w:sz w:val="22"/>
          <w:szCs w:val="22"/>
        </w:rPr>
        <w:t>10.03.202</w:t>
      </w:r>
      <w:r w:rsidR="00343DD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6C1A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r.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04A7348F" w:rsidR="002E1FCE" w:rsidRPr="002A02E6" w:rsidRDefault="002E1FCE" w:rsidP="00ED5C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upoważnioną ze strony Zamawiającego do szczegółowego określenia zakresu dostaw jest </w:t>
      </w:r>
      <w:r w:rsidR="0004485B">
        <w:rPr>
          <w:rFonts w:asciiTheme="minorHAnsi" w:hAnsiTheme="minorHAnsi" w:cstheme="minorHAnsi"/>
          <w:iCs/>
          <w:sz w:val="22"/>
          <w:szCs w:val="22"/>
        </w:rPr>
        <w:t>…………………………….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</w:p>
    <w:p w14:paraId="1EA88E61" w14:textId="49C5141B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odpowiedzialną za realizację umowy ze strony Wykonawcy jest ………………………………</w:t>
      </w:r>
      <w:r w:rsidR="00ED5C85">
        <w:rPr>
          <w:rFonts w:asciiTheme="minorHAnsi" w:hAnsiTheme="minorHAnsi" w:cstheme="minorHAnsi"/>
          <w:iCs/>
          <w:sz w:val="22"/>
          <w:szCs w:val="22"/>
        </w:rPr>
        <w:t>….</w:t>
      </w:r>
      <w:r w:rsidRPr="002A02E6">
        <w:rPr>
          <w:rFonts w:asciiTheme="minorHAnsi" w:hAnsiTheme="minorHAnsi" w:cstheme="minorHAnsi"/>
          <w:iCs/>
          <w:sz w:val="22"/>
          <w:szCs w:val="22"/>
        </w:rPr>
        <w:t>..….  .</w:t>
      </w:r>
    </w:p>
    <w:p w14:paraId="4C375AEA" w14:textId="77777777" w:rsidR="00ED5C85" w:rsidRDefault="00ED5C85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48A38" w14:textId="243FD29B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>Częstotliwość i wielkość dostaw uzależniona będzie od bieżącego zapotrzebowania Zamawiającego.</w:t>
      </w:r>
    </w:p>
    <w:p w14:paraId="7439F103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Zamawiający zobowiązuje się do zgłaszania dostaw dzień przed jej wykonaniem.</w:t>
      </w:r>
    </w:p>
    <w:p w14:paraId="71BB0C82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Czas reakcji Wykonawcy zamówienia na zlecenie dostawy przez Zamawiającego –1 dzień od daty zgłoszenia.</w:t>
      </w:r>
    </w:p>
    <w:p w14:paraId="00AC6146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zobowiązany jest do pisemnego potwierdzenia ilościowego wykonania dostawy przez upoważnionego przedstawiciela Zamawiającego na podstawie kwitu Wz i kwitu wagowego.</w:t>
      </w:r>
    </w:p>
    <w:p w14:paraId="6E053B51" w14:textId="7EF365C8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zobowiązuje się do zachowania dla dostarczonego kruszywa parametrów zgodnie z normą wymaganą w specyfikacji warunków zamówienia .</w:t>
      </w:r>
    </w:p>
    <w:p w14:paraId="581DD453" w14:textId="59DF810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przypadku dostarczenia kruszyw o parametrach niezgodnych z normą wymaganą w specyfikacji warunków zamówienia, Wykonawca zobowiązuje się do natychmiastowej  wymiany na materiał odpowiadający specyfikacji. </w:t>
      </w:r>
    </w:p>
    <w:p w14:paraId="1C887411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zastrzega sobie prawo żądania  świadectwa jakości a także, zlecenia badania laboratoryjnego określonej partii kruszywa, w celu sprawdzenia spełnienia wymagań jakościowych.</w:t>
      </w:r>
    </w:p>
    <w:p w14:paraId="57EBD3B8" w14:textId="7D2CF75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Badanie, o którym mowa w ust.</w:t>
      </w:r>
      <w:r w:rsidR="009C0E82">
        <w:rPr>
          <w:rFonts w:asciiTheme="minorHAnsi" w:hAnsiTheme="minorHAnsi" w:cstheme="minorHAnsi"/>
          <w:iCs/>
          <w:color w:val="000000"/>
          <w:sz w:val="22"/>
          <w:szCs w:val="22"/>
        </w:rPr>
        <w:t>7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, zleca się uprawnionej do tego jednostce  /laboratorium/.</w:t>
      </w:r>
    </w:p>
    <w:p w14:paraId="233A97A8" w14:textId="344BB858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Koszty przeprowadzonych badań laboratoryjnych pokrywa, w zależności od jego wyników;</w:t>
      </w:r>
    </w:p>
    <w:p w14:paraId="19D8D895" w14:textId="14AAFB9F" w:rsidR="002E1FCE" w:rsidRPr="002A02E6" w:rsidRDefault="002E1FCE" w:rsidP="002A02E6">
      <w:pPr>
        <w:ind w:left="993" w:hanging="285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a)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Wykonawca - jeżeli nie spełniają  wymagań jakościowych określonych</w:t>
      </w:r>
      <w:r w:rsidR="005D2D11"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 xml:space="preserve">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 specyfikacji warunków zamówienia,</w:t>
      </w:r>
    </w:p>
    <w:p w14:paraId="4AA22892" w14:textId="77777777" w:rsidR="00D71EBE" w:rsidRPr="002A02E6" w:rsidRDefault="002E1FCE" w:rsidP="002A02E6">
      <w:pPr>
        <w:ind w:firstLine="708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b) Zamawiający - jeżeli spełnia  wymagania jakościowe.</w:t>
      </w:r>
    </w:p>
    <w:p w14:paraId="7F33D4E4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nie spełnienia wymaganych parametrów jakościowych kruszywa Zamawiający może odstąpić od umowy z Wykonawcą nie ponosząc żadnych kosztów i kar wymienionych w umowie.</w:t>
      </w:r>
    </w:p>
    <w:p w14:paraId="1AC6FF8C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Zamawiający zastrzega sobie prawo do wyrywkowego ważenia pojazdów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br/>
        <w:t>z materiałem.</w:t>
      </w:r>
    </w:p>
    <w:p w14:paraId="240E6C0F" w14:textId="5B02F03B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dopuszcza wystawianie jednej faktury po realizacji zamówienia.</w:t>
      </w:r>
    </w:p>
    <w:p w14:paraId="585433D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2A02E6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8CAABD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dwukrotnego stwierdzenia przez Zamawiającego kruszywa nienależytej jakości potwierdzonego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34C44F06" w14:textId="77777777" w:rsidR="00CE10FF" w:rsidRDefault="00CE10FF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3555B9C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5092F760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 w:rsidR="00CE10FF"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 w:rsidR="00CE10FF"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lastRenderedPageBreak/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4CC4CD3F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47829E9B" w14:textId="5C61AFD9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08822EB0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widomości o tych przyczynach.</w:t>
      </w:r>
    </w:p>
    <w:p w14:paraId="237ACD4E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7846823">
    <w:abstractNumId w:val="5"/>
    <w:lvlOverride w:ilvl="0">
      <w:startOverride w:val="1"/>
    </w:lvlOverride>
  </w:num>
  <w:num w:numId="2" w16cid:durableId="50963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075727">
    <w:abstractNumId w:val="7"/>
    <w:lvlOverride w:ilvl="0">
      <w:startOverride w:val="1"/>
    </w:lvlOverride>
  </w:num>
  <w:num w:numId="4" w16cid:durableId="685981170">
    <w:abstractNumId w:val="6"/>
    <w:lvlOverride w:ilvl="0">
      <w:startOverride w:val="1"/>
    </w:lvlOverride>
  </w:num>
  <w:num w:numId="5" w16cid:durableId="2067218292">
    <w:abstractNumId w:val="16"/>
    <w:lvlOverride w:ilvl="0">
      <w:startOverride w:val="1"/>
    </w:lvlOverride>
  </w:num>
  <w:num w:numId="6" w16cid:durableId="1860974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28506">
    <w:abstractNumId w:val="3"/>
  </w:num>
  <w:num w:numId="8" w16cid:durableId="1403065691">
    <w:abstractNumId w:val="8"/>
  </w:num>
  <w:num w:numId="9" w16cid:durableId="644044619">
    <w:abstractNumId w:val="15"/>
  </w:num>
  <w:num w:numId="10" w16cid:durableId="1517887332">
    <w:abstractNumId w:val="2"/>
  </w:num>
  <w:num w:numId="11" w16cid:durableId="985620687">
    <w:abstractNumId w:val="13"/>
  </w:num>
  <w:num w:numId="12" w16cid:durableId="875965770">
    <w:abstractNumId w:val="12"/>
  </w:num>
  <w:num w:numId="13" w16cid:durableId="1544244517">
    <w:abstractNumId w:val="0"/>
  </w:num>
  <w:num w:numId="14" w16cid:durableId="1637837362">
    <w:abstractNumId w:val="11"/>
  </w:num>
  <w:num w:numId="15" w16cid:durableId="958998964">
    <w:abstractNumId w:val="9"/>
  </w:num>
  <w:num w:numId="16" w16cid:durableId="1853569751">
    <w:abstractNumId w:val="1"/>
  </w:num>
  <w:num w:numId="17" w16cid:durableId="470827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4485B"/>
    <w:rsid w:val="0012680B"/>
    <w:rsid w:val="001657DA"/>
    <w:rsid w:val="00182512"/>
    <w:rsid w:val="0024019A"/>
    <w:rsid w:val="002A02E6"/>
    <w:rsid w:val="002B66D9"/>
    <w:rsid w:val="002C7C0D"/>
    <w:rsid w:val="002E1FCE"/>
    <w:rsid w:val="002E3B14"/>
    <w:rsid w:val="00343DD7"/>
    <w:rsid w:val="003B7488"/>
    <w:rsid w:val="00425D40"/>
    <w:rsid w:val="004407EF"/>
    <w:rsid w:val="005A4A76"/>
    <w:rsid w:val="005B4545"/>
    <w:rsid w:val="005D2D11"/>
    <w:rsid w:val="00604C98"/>
    <w:rsid w:val="006C1A7B"/>
    <w:rsid w:val="00714147"/>
    <w:rsid w:val="0073318C"/>
    <w:rsid w:val="007E022E"/>
    <w:rsid w:val="008A6F79"/>
    <w:rsid w:val="008C2054"/>
    <w:rsid w:val="009148D4"/>
    <w:rsid w:val="00954337"/>
    <w:rsid w:val="00963780"/>
    <w:rsid w:val="009B78DD"/>
    <w:rsid w:val="009C0E82"/>
    <w:rsid w:val="00A35080"/>
    <w:rsid w:val="00A66290"/>
    <w:rsid w:val="00A9356B"/>
    <w:rsid w:val="00B055ED"/>
    <w:rsid w:val="00B07142"/>
    <w:rsid w:val="00C2709A"/>
    <w:rsid w:val="00CA20B2"/>
    <w:rsid w:val="00CE10FF"/>
    <w:rsid w:val="00D71EBE"/>
    <w:rsid w:val="00D86E0F"/>
    <w:rsid w:val="00DB1AA6"/>
    <w:rsid w:val="00ED5C85"/>
    <w:rsid w:val="00F305EE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3</cp:revision>
  <cp:lastPrinted>2021-05-14T08:20:00Z</cp:lastPrinted>
  <dcterms:created xsi:type="dcterms:W3CDTF">2021-05-10T10:58:00Z</dcterms:created>
  <dcterms:modified xsi:type="dcterms:W3CDTF">2024-01-10T10:55:00Z</dcterms:modified>
</cp:coreProperties>
</file>