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3707F54" w14:textId="77777777" w:rsidR="00510D0A" w:rsidRPr="00510D0A" w:rsidRDefault="00510D0A" w:rsidP="00510D0A">
      <w:pPr>
        <w:tabs>
          <w:tab w:val="center" w:pos="4536"/>
          <w:tab w:val="right" w:pos="9072"/>
        </w:tabs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lang w:eastAsia="pl-PL"/>
        </w:rPr>
      </w:pPr>
      <w:r w:rsidRPr="00510D0A">
        <w:rPr>
          <w:rFonts w:ascii="Arial" w:eastAsia="Times New Roman" w:hAnsi="Arial" w:cs="Arial"/>
          <w:lang w:eastAsia="pl-PL"/>
        </w:rPr>
        <w:t>Na potrzeby postępowania o udzielenie zamówienia publicznego pn</w:t>
      </w:r>
      <w:r w:rsidRPr="00510D0A">
        <w:rPr>
          <w:rFonts w:ascii="Arial" w:eastAsia="Times New Roman" w:hAnsi="Arial" w:cs="Arial"/>
          <w:b/>
          <w:bCs/>
          <w:lang w:eastAsia="pl-PL"/>
        </w:rPr>
        <w:t>.:</w:t>
      </w:r>
      <w:r w:rsidRPr="00510D0A">
        <w:rPr>
          <w:rFonts w:ascii="Tahoma" w:eastAsia="Times New Roman" w:hAnsi="Tahoma" w:cs="Times New Roman"/>
          <w:b/>
          <w:bCs/>
          <w:lang w:eastAsia="pl-PL"/>
        </w:rPr>
        <w:t xml:space="preserve"> </w:t>
      </w:r>
      <w:r w:rsidRPr="00510D0A">
        <w:rPr>
          <w:rFonts w:ascii="Arial" w:eastAsia="Times New Roman" w:hAnsi="Arial" w:cs="Arial"/>
          <w:b/>
          <w:bCs/>
          <w:lang w:eastAsia="pl-PL"/>
        </w:rPr>
        <w:t xml:space="preserve">„Rozbudowa drogi wojewódzkiej nr 801 na odcinku od skrzyżowania z drogą wojewódzką nr 798 i drogą powiatową nr 2729W do skrzyżowania z drogą krajową nr 50” – nr postępowania 076/22 </w:t>
      </w:r>
      <w:r w:rsidRPr="00510D0A">
        <w:rPr>
          <w:rFonts w:ascii="Arial" w:eastAsia="Times New Roman" w:hAnsi="Arial" w:cs="Arial"/>
          <w:lang w:eastAsia="pl-PL"/>
        </w:rPr>
        <w:t>prowadzonego przez Mazowiecki Zarząd Dróg Wojewódzkich w Warszawie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3F26" w14:textId="7103BD86" w:rsidR="00510D0A" w:rsidRDefault="00510D0A">
    <w:pPr>
      <w:pStyle w:val="Nagwek"/>
    </w:pPr>
    <w:r w:rsidRPr="00AB77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51D2FAD" wp14:editId="378AB052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162175" cy="523875"/>
          <wp:effectExtent l="0" t="0" r="9525" b="9525"/>
          <wp:wrapTight wrapText="bothSides">
            <wp:wrapPolygon edited="0">
              <wp:start x="0" y="0"/>
              <wp:lineTo x="0" y="21207"/>
              <wp:lineTo x="5138" y="21207"/>
              <wp:lineTo x="21505" y="18851"/>
              <wp:lineTo x="21505" y="785"/>
              <wp:lineTo x="5138" y="0"/>
              <wp:lineTo x="0" y="0"/>
            </wp:wrapPolygon>
          </wp:wrapTight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75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200366E" wp14:editId="0D3500D8">
          <wp:extent cx="1990725" cy="619125"/>
          <wp:effectExtent l="0" t="0" r="9525" b="9525"/>
          <wp:docPr id="2" name="Obraz 1" descr="MZ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ZD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08862">
    <w:abstractNumId w:val="1"/>
  </w:num>
  <w:num w:numId="2" w16cid:durableId="102964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10D0A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0A"/>
  </w:style>
  <w:style w:type="paragraph" w:styleId="Stopka">
    <w:name w:val="footer"/>
    <w:basedOn w:val="Normalny"/>
    <w:link w:val="StopkaZnak"/>
    <w:uiPriority w:val="99"/>
    <w:unhideWhenUsed/>
    <w:rsid w:val="00510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MZDW Wanda Osuch</cp:lastModifiedBy>
  <cp:revision>3</cp:revision>
  <dcterms:created xsi:type="dcterms:W3CDTF">2022-05-06T13:14:00Z</dcterms:created>
  <dcterms:modified xsi:type="dcterms:W3CDTF">2022-05-16T08:52:00Z</dcterms:modified>
</cp:coreProperties>
</file>