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9E" w:rsidRPr="001B3B9E" w:rsidRDefault="00E310B1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9</w:t>
      </w:r>
      <w:r w:rsidR="001B3B9E" w:rsidRPr="001B3B9E">
        <w:rPr>
          <w:rFonts w:ascii="Times New Roman" w:hAnsi="Times New Roman" w:cs="Times New Roman"/>
        </w:rPr>
        <w:t xml:space="preserve"> do SWZ</w:t>
      </w:r>
    </w:p>
    <w:p w:rsidR="001B3B9E" w:rsidRPr="001B3B9E" w:rsidRDefault="001B3B9E" w:rsidP="00A22C1F">
      <w:pPr>
        <w:jc w:val="center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UMOWA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>…………..</w:t>
      </w:r>
      <w:r w:rsidR="006D7775">
        <w:rPr>
          <w:rFonts w:ascii="Times New Roman" w:hAnsi="Times New Roman" w:cs="Times New Roman"/>
        </w:rPr>
        <w:tab/>
        <w:t>2024</w:t>
      </w:r>
      <w:r w:rsidRPr="001B3B9E">
        <w:rPr>
          <w:rFonts w:ascii="Times New Roman" w:hAnsi="Times New Roman" w:cs="Times New Roman"/>
        </w:rPr>
        <w:t xml:space="preserve"> r. w Mogilnie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pomiędzy: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Samodzielnym Publicznym Zakładem Opieki Zdrowotnej w Mogilnie z siedzibą przy ul. Kościuszki 10, 88-300 Mogilno, wpisanym do rejestru stowarzyszeń, innych organizacji społecznych i zawodowych, fundacji oraz samodzielnych publicznych zakładów opieki zdrowotnych, prowadzonego przez Sąd Rejonowy w Bydgoszczy, XIII Wydział Gospodarczy Krajowego Rejestru Sądowego pod nr 0000011220, NIP: 5571520586, REGON: 092358112, reprezentowanym przez: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 xml:space="preserve">- </w:t>
      </w:r>
      <w:r w:rsidR="006D7775">
        <w:rPr>
          <w:rFonts w:ascii="Times New Roman" w:hAnsi="Times New Roman" w:cs="Times New Roman"/>
        </w:rPr>
        <w:t>Marcin Florczyk</w:t>
      </w:r>
      <w:r w:rsidRPr="001B3B9E">
        <w:rPr>
          <w:rFonts w:ascii="Times New Roman" w:hAnsi="Times New Roman" w:cs="Times New Roman"/>
        </w:rPr>
        <w:t xml:space="preserve"> – </w:t>
      </w:r>
      <w:r w:rsidR="006D7775">
        <w:rPr>
          <w:rFonts w:ascii="Times New Roman" w:hAnsi="Times New Roman" w:cs="Times New Roman"/>
        </w:rPr>
        <w:t xml:space="preserve">p.o </w:t>
      </w:r>
      <w:r w:rsidRPr="001B3B9E">
        <w:rPr>
          <w:rFonts w:ascii="Times New Roman" w:hAnsi="Times New Roman" w:cs="Times New Roman"/>
        </w:rPr>
        <w:t>Dyrektora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a firmą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 siedzibą w ...............................................................................................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NIP: ............................., REGON: 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zwaną dalej „Wykonawcą”, w imieniu i na rzecz którego działa: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w wyniku przeprowadzonego postępowania o udzielenie zamówienia publicznego na dostawy produktów farmaceutycznych w trybie podstawowym przez Samodzielny Publiczny Zakład Opieki Zdrowotnej w Mogilnie, ul. Kościuszki 10.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1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Przedmiot i zakres dostaw</w:t>
      </w:r>
    </w:p>
    <w:p w:rsidR="001B3B9E" w:rsidRPr="001B3B9E" w:rsidRDefault="001B3B9E" w:rsidP="001B3B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Przedmiotem umowy jest dostawa nowo wyprodukowanych produktów farmaceutycznych</w:t>
      </w:r>
      <w:r w:rsidR="00697546"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, zwanych dalej towarem do Zamawiającego, ul. Kościuszki 10, 88-300 Mogilno (Magazyn Szpital w Mogilnie)</w:t>
      </w:r>
    </w:p>
    <w:p w:rsidR="001B3B9E" w:rsidRPr="001B3B9E" w:rsidRDefault="001B3B9E" w:rsidP="001B3B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Zakres rzeczowy przedmiotu umowy określa formularz cenowy, stanowiący Załącznik nr 2 do niniejszej umowy (Zadanie (część) nr ).</w:t>
      </w:r>
    </w:p>
    <w:p w:rsidR="001B3B9E" w:rsidRDefault="001B3B9E" w:rsidP="001B3B9E">
      <w:pPr>
        <w:spacing w:line="240" w:lineRule="auto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Wszystkie towary będące przedmiotem niniejszej umowy muszą spełniać wymagania zawarte w opisie przedmiotu zamówienia (parametry, wymagania) stanowiącym Załącznik nr 2 do niniejszej umowy.</w:t>
      </w:r>
    </w:p>
    <w:p w:rsidR="001B3B9E" w:rsidRPr="001B3B9E" w:rsidRDefault="001B3B9E" w:rsidP="001B3B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3B9E">
        <w:rPr>
          <w:rFonts w:ascii="Times New Roman" w:hAnsi="Times New Roman" w:cs="Times New Roman"/>
        </w:rPr>
        <w:t>Zamawiający zapłaci za faktycznie zamówione i dostarczone ilości towaru przy czym zamówienia będą dotyczyły minimum 80% ilości produktów farmaceutycznych podanych w formularzu cenowym.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2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Termin dostawy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Dostawa towaru określonego w § 1 będzie zre</w:t>
      </w:r>
      <w:r w:rsidR="00226149">
        <w:rPr>
          <w:rFonts w:ascii="Times New Roman" w:hAnsi="Times New Roman" w:cs="Times New Roman"/>
        </w:rPr>
        <w:t>alizowana sukcesywnie w ciągu 24</w:t>
      </w:r>
      <w:r w:rsidRPr="001B3B9E">
        <w:rPr>
          <w:rFonts w:ascii="Times New Roman" w:hAnsi="Times New Roman" w:cs="Times New Roman"/>
        </w:rPr>
        <w:t xml:space="preserve"> miesięcy od daty zawarcia umowy, z zastrzeżeniem wynikającym z ust. 2.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 xml:space="preserve">W przypadku wyczerpania całkowitej wartości umowy brutto, o której mowa w § 3 ust. 1, przed terminem obowiązywania umowy – umowa ulegnie rozwiązaniu na mocy niniejszego postanowienia </w:t>
      </w:r>
      <w:r w:rsidRPr="001B3B9E">
        <w:rPr>
          <w:rFonts w:ascii="Times New Roman" w:hAnsi="Times New Roman" w:cs="Times New Roman"/>
        </w:rPr>
        <w:lastRenderedPageBreak/>
        <w:t>bez konieczności składania przez Strony dodatkowych oświadczeń woli, o ile Zamawiający nie skorzysta z prawa opcji zgodnie z zapisami SWZ.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3B9E">
        <w:rPr>
          <w:rFonts w:ascii="Times New Roman" w:hAnsi="Times New Roman" w:cs="Times New Roman"/>
        </w:rPr>
        <w:t>Wykonawca zobowiązuje się do dostarczania towaru, o którym mowa w § 1 sukcesywnie, począwszy od daty zawarcia niniejszej umowy w terminie i ilościach każdorazowo ustalanych przez Zamawiającego w porozumieniu z Wykonawcą. Zamówienia składane będą przez Zamawiającego za pośrednictwem poczty, faksu lub drogą elektroniczną.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3B9E">
        <w:rPr>
          <w:rFonts w:ascii="Times New Roman" w:hAnsi="Times New Roman" w:cs="Times New Roman"/>
        </w:rPr>
        <w:t>Termin dostawy wynosi maksymalnie do 3 dni roboczych od daty złożenia zamówienia przez Zamawiającego.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B3B9E">
        <w:rPr>
          <w:rFonts w:ascii="Times New Roman" w:hAnsi="Times New Roman" w:cs="Times New Roman"/>
        </w:rPr>
        <w:t>Za dostawę towaru uznaje się dostawę zrealizowaną zgodnie z ust. 2 i potwierdzoną przez osobę, o której mowa w ust. 6.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B3B9E">
        <w:rPr>
          <w:rFonts w:ascii="Times New Roman" w:hAnsi="Times New Roman" w:cs="Times New Roman"/>
        </w:rPr>
        <w:t>Dostawa towaru nastąpi do siedziby Zamawiającego (Magazyn Szpitalny Mogilno) w dniach roboczych w godzinach 0700 - 1300.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B3B9E">
        <w:rPr>
          <w:rFonts w:ascii="Times New Roman" w:hAnsi="Times New Roman" w:cs="Times New Roman"/>
        </w:rPr>
        <w:t>Do dokonywania zamówień i odbioru towaru ze strony Zamawiającego upoważniony/-a jest kierownik działu lub osoba ją zastępująca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tel. 52/…………….....………., fax. 52/…</w:t>
      </w:r>
      <w:r w:rsidRPr="001B3B9E">
        <w:rPr>
          <w:rFonts w:ascii="Times New Roman" w:hAnsi="Times New Roman" w:cs="Times New Roman"/>
        </w:rPr>
        <w:tab/>
        <w:t>;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1B3B9E">
        <w:rPr>
          <w:rFonts w:ascii="Times New Roman" w:hAnsi="Times New Roman" w:cs="Times New Roman"/>
        </w:rPr>
        <w:t>Wykonawca wyznacza do przyjmowania w jego imieniu oświadczeń oraz reprezentowania w sprawach związanych z realizacją niniejszej umowy osobę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tel. ………………………..………….. faks. 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e-mail …………………………………………………….………………….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1B3B9E">
        <w:rPr>
          <w:rFonts w:ascii="Times New Roman" w:hAnsi="Times New Roman" w:cs="Times New Roman"/>
        </w:rPr>
        <w:t>W przypadku niezrealizowania zamówienia w terminie, o którym mowa w ust. 3 lub w ilości niezgodnej ze złożonym zamówieniem, Zamawiający zastrzega sobie prawo dokonania zakupu interwencyjnego u innego Wykonawcy w ilości i asortymencie nie zrealizowanej w terminie dostawy. Strony wyłączają możliwość zastosowania przez Wykonawcę przepisu art. 552 Kodeksu cywilnego.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1B3B9E">
        <w:rPr>
          <w:rFonts w:ascii="Times New Roman" w:hAnsi="Times New Roman" w:cs="Times New Roman"/>
        </w:rPr>
        <w:t>W przypadku zakupu interwencyjnego zmniejsza się wartość przedmiotu umowy o wartość tego zakupu.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1B3B9E">
        <w:rPr>
          <w:rFonts w:ascii="Times New Roman" w:hAnsi="Times New Roman" w:cs="Times New Roman"/>
        </w:rPr>
        <w:t>W przypadku zakupu interwencyjnego Wykonawca zobowiązany jest do zwrotu Zamawiającemu różnicy pomiędzy ceną zakupu interwencyjnego i ceną z umowy oraz ewentualne koszty transportu.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3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Cena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Wartość umowy (Zadanie (część) nr ...) ustalona na podstawie cen jednostkowych przedstawionych w formularzu cenowym (Załącznik nr 2 do umowy) nie może przekroczyć kwoty</w:t>
      </w:r>
      <w:r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netto .....PLN (słownie netto: ....................................................................... .../100) + należny</w:t>
      </w:r>
      <w:r>
        <w:rPr>
          <w:rFonts w:ascii="Times New Roman" w:hAnsi="Times New Roman" w:cs="Times New Roman"/>
        </w:rPr>
        <w:t xml:space="preserve"> </w:t>
      </w:r>
      <w:r w:rsidRPr="001B3B9E">
        <w:rPr>
          <w:rFonts w:ascii="Times New Roman" w:hAnsi="Times New Roman" w:cs="Times New Roman"/>
        </w:rPr>
        <w:t>podatek VAT, co stanowi kwotę brutto .....PLN (słownie brutto: ................................................./100).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Ceny wyszczególnione w ofercie w formularzu asortymentowo-cenowym będą stałe przez cały okres realizacji umowy.</w:t>
      </w:r>
    </w:p>
    <w:p w:rsidR="0031014F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26149">
        <w:rPr>
          <w:rFonts w:ascii="Times New Roman" w:hAnsi="Times New Roman" w:cs="Times New Roman"/>
        </w:rPr>
        <w:t>Cena rozumiana jest franco</w:t>
      </w:r>
      <w:r w:rsidRPr="001B3B9E">
        <w:rPr>
          <w:rFonts w:ascii="Times New Roman" w:hAnsi="Times New Roman" w:cs="Times New Roman"/>
        </w:rPr>
        <w:t xml:space="preserve"> magazyn Zamawiającego (Magazyn Szpitalny Szpital w Mogilnie ul. Kościuszki 6).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1B3B9E">
        <w:rPr>
          <w:rFonts w:ascii="Times New Roman" w:hAnsi="Times New Roman" w:cs="Times New Roman"/>
        </w:rPr>
        <w:t>W cenie zawarte są koszty w tym między innymi: koszty opakowania, ubezpieczenia towaru, transportu do miejsca dostawy.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4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Warunki płatności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Płatność będzie dokonana przez Zamawiającego przelewem w złotych polskich na konto podane na fakturze w terminie do 60 dni od daty otrzymania przez Zamawiającego prawidłowo wystawionej faktury.</w:t>
      </w:r>
    </w:p>
    <w:p w:rsid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Wykonawca będzie wystawiał faktury za zakupiony towar zgodnie z warunkami zawartymi w § 3, w ostatnim dniu roboczym miesiąca kalendarzowego, obejmującą wszystkie zamówienia z danego miesiąca.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3B9E">
        <w:rPr>
          <w:rFonts w:ascii="Times New Roman" w:hAnsi="Times New Roman" w:cs="Times New Roman"/>
        </w:rPr>
        <w:t>W przypadku gdy Wykonawca będzie korzystał z Platformy Elektronicznego Fakturowania w celu wystawienia i przesłania faktur Zamawiającemu za realizowane dostawy, to Strony uznają fakturę za doręczoną w danym dniu, jeżeli Zamawiający otrzyma ją do godz. 14.00. Faktury, które zostaną umieszczone na Platformie po godz. 14.00 będą traktowane jako doręczone kolejnego dnia roboczego.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B3B9E">
        <w:rPr>
          <w:rFonts w:ascii="Times New Roman" w:hAnsi="Times New Roman" w:cs="Times New Roman"/>
        </w:rPr>
        <w:t>Za datę płatności uważa się datę obciążenia rachunku bankowego Zamawiającego.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B3B9E">
        <w:rPr>
          <w:rFonts w:ascii="Times New Roman" w:hAnsi="Times New Roman" w:cs="Times New Roman"/>
        </w:rPr>
        <w:t>Koszty obsługi bankowej powstałe w banku Zamawiającego pokrywa Zamawiający; koszty obsługi bankowej powstałe w banku Wykonawcy pokrywa Wykonawca.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5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Pakowanie i znakowanie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Opakowanie powinno być odpowiednie do rodzaju transportu i będzie chroniło towar przed wszystkimi możliwymi warunkami, których można się spodziewać w czasie transportu.</w:t>
      </w:r>
    </w:p>
    <w:p w:rsid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Opakowanie towaru musi być oznakowane w następujący sposób: Nazwa i adres odbiorcy:</w:t>
      </w:r>
    </w:p>
    <w:p w:rsidR="0031014F" w:rsidRPr="0031014F" w:rsidRDefault="001B3B9E" w:rsidP="0031014F">
      <w:pPr>
        <w:spacing w:after="0"/>
        <w:jc w:val="both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 xml:space="preserve">Samodzielny Publiczny Zakład Opieki Zdrowotnej w Mogilnie </w:t>
      </w:r>
    </w:p>
    <w:p w:rsidR="0031014F" w:rsidRPr="0031014F" w:rsidRDefault="0031014F" w:rsidP="0031014F">
      <w:pPr>
        <w:spacing w:after="0"/>
        <w:jc w:val="both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ul. Kościuszki 10</w:t>
      </w:r>
    </w:p>
    <w:p w:rsidR="001B3B9E" w:rsidRPr="0031014F" w:rsidRDefault="001B3B9E" w:rsidP="0031014F">
      <w:pPr>
        <w:spacing w:after="0"/>
        <w:jc w:val="both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 xml:space="preserve"> 88-300 Mogilno, Polska</w:t>
      </w:r>
      <w:r w:rsidR="0031014F" w:rsidRPr="0031014F">
        <w:rPr>
          <w:rFonts w:ascii="Times New Roman" w:hAnsi="Times New Roman" w:cs="Times New Roman"/>
          <w:b/>
        </w:rPr>
        <w:t>.</w:t>
      </w:r>
    </w:p>
    <w:p w:rsidR="001B3B9E" w:rsidRPr="001B3B9E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6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Termin ważności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Termin ważności dostarczonych produktów farmaceutycznych nie może być krótszy niż  12 miesięcy od daty dostawy do Zamawiającego.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§ 7</w:t>
      </w:r>
    </w:p>
    <w:p w:rsidR="001B3B9E" w:rsidRPr="001B3B9E" w:rsidRDefault="001B3B9E" w:rsidP="001B3B9E">
      <w:pPr>
        <w:spacing w:after="0"/>
        <w:jc w:val="center"/>
        <w:rPr>
          <w:rFonts w:ascii="Times New Roman" w:hAnsi="Times New Roman" w:cs="Times New Roman"/>
          <w:b/>
        </w:rPr>
      </w:pPr>
      <w:r w:rsidRPr="001B3B9E">
        <w:rPr>
          <w:rFonts w:ascii="Times New Roman" w:hAnsi="Times New Roman" w:cs="Times New Roman"/>
          <w:b/>
        </w:rPr>
        <w:t>Reklamacje</w:t>
      </w:r>
    </w:p>
    <w:p w:rsidR="001B3B9E" w:rsidRPr="001B3B9E" w:rsidRDefault="001B3B9E" w:rsidP="001B3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3B9E">
        <w:rPr>
          <w:rFonts w:ascii="Times New Roman" w:hAnsi="Times New Roman" w:cs="Times New Roman"/>
        </w:rPr>
        <w:t>Reklamacja z tytułu jakości, ilości towaru składana będzie przez Zamawiającego faksem lub listem poleconym w terminie 7 dni od daty stwierdzenia złej jakości towaru lub braków w przesyłce/ dostawie.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B3B9E">
        <w:rPr>
          <w:rFonts w:ascii="Times New Roman" w:hAnsi="Times New Roman" w:cs="Times New Roman"/>
        </w:rPr>
        <w:t>Wykonawca odpowiada za stwierdzone wady ilościowe i jakościowe (zewnętrzne uszkodzenie opakowania) dostarczonego towaru i zobowiązuje się do rozpatrzenia reklamacji Zamawiającego w terminie nie dłuższym niż 3 dni robocze od daty jej złożenia.</w:t>
      </w:r>
    </w:p>
    <w:p w:rsidR="001B3B9E" w:rsidRPr="0031014F" w:rsidRDefault="001B3B9E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B3B9E">
        <w:rPr>
          <w:rFonts w:ascii="Times New Roman" w:hAnsi="Times New Roman" w:cs="Times New Roman"/>
        </w:rPr>
        <w:t>W przypadku nierozpatrzenia reklamacji w terminie, o którym mowa w ust. 2 lub uznania reklamacji Wykonawca gwarantuje wymianę towaru na wolny od wad lub dostawę brakującej ilości towaru w ciągu kolejnych 3 dni roboczych, z zachowaniem przez Zamawiającego uprawnień, o których mowa w § 2 ust. 8-10 oraz w § 8.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lastRenderedPageBreak/>
        <w:t>§ 8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Kary umowne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Wykonawca jest obowiązany zapłacić Zamawiającemu karę umowną w przypadku niedotrzymania terminów określonych w § 2 i § 7 niniejszej umowy z przyczyn leżących po stronie Wykonawcy w następującej wysokości: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B3B9E" w:rsidRPr="001B3B9E">
        <w:rPr>
          <w:rFonts w:ascii="Times New Roman" w:hAnsi="Times New Roman" w:cs="Times New Roman"/>
        </w:rPr>
        <w:t>0,2% wartości brutto niezrealizowanej części dostawy za każdy dzień zwłoki w dostawie,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B3B9E" w:rsidRPr="001B3B9E">
        <w:rPr>
          <w:rFonts w:ascii="Times New Roman" w:hAnsi="Times New Roman" w:cs="Times New Roman"/>
        </w:rPr>
        <w:t>0,3% wartości brutto reklamowanej części dostawy za każdy dzień zwłoki w załatwieniu reklamacji jakościowej lub ilościowej.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3B9E" w:rsidRPr="001B3B9E">
        <w:rPr>
          <w:rFonts w:ascii="Times New Roman" w:hAnsi="Times New Roman" w:cs="Times New Roman"/>
        </w:rPr>
        <w:t>Naliczoną kwotę kary określonej w ust. 1 Zamawiający potrąci z wynagrodzenia przysługującego Wykonawcy, sporządzając notę księgową wraz z pisemnym uzasadnieniem.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B3B9E" w:rsidRPr="001B3B9E">
        <w:rPr>
          <w:rFonts w:ascii="Times New Roman" w:hAnsi="Times New Roman" w:cs="Times New Roman"/>
        </w:rPr>
        <w:t>W przypadku odstąpienia od umowy przez którąkolwiek ze Stron z przyczyn dotyczących Wykonawcy, Wykonawca zapłaci Zamawiającemu karę w wysokości 10% wartości brutto umowy, wynikającej z § 3 ust. 1.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B3B9E" w:rsidRPr="001B3B9E">
        <w:rPr>
          <w:rFonts w:ascii="Times New Roman" w:hAnsi="Times New Roman" w:cs="Times New Roman"/>
        </w:rPr>
        <w:t>Jeżeli  wysokość  zastrzeżonych  kar  umownych  nie  pokrywa  poniesionej  szkody,  strony  mogą dochodzić odszkodowania uzupełniającego na zasadach ogólnych.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3B9E" w:rsidRPr="001B3B9E">
        <w:rPr>
          <w:rFonts w:ascii="Times New Roman" w:hAnsi="Times New Roman" w:cs="Times New Roman"/>
        </w:rPr>
        <w:t>W przypadku odstąpienia od umowy z przyczyn dotyczących Wykonawcy Zamawiającemu przysługuje roszczenie o zapłatę naliczonych już kar umownych na podstawie niniejszej umowy.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3B9E" w:rsidRPr="001B3B9E">
        <w:rPr>
          <w:rFonts w:ascii="Times New Roman" w:hAnsi="Times New Roman" w:cs="Times New Roman"/>
        </w:rPr>
        <w:t>Łączna  maksymalna  wysokość  kar  umownych,  których  mogą  dochodzić  strony  wynosi  15% wartości brutto umowy, wynikającej z § 3 ust. 1.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9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Spory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Ewentualne spory wynikłe na tle wykonywania niniejszej umowy, których nie udałoby się rozstrzygnąć Stronom ugodowo, będzie rozstrzygał Sąd Powszechny miejscowo właściwy dla siedziby Zamawiającego.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10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Zmiany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Zmiana postanowień niniejszej umowy wymaga formy pisemnej w postaci aneksu, pod rygorem nieważności.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3B9E" w:rsidRPr="001B3B9E">
        <w:rPr>
          <w:rFonts w:ascii="Times New Roman" w:hAnsi="Times New Roman" w:cs="Times New Roman"/>
        </w:rPr>
        <w:t>Zakazuje się istotnych zmian postanowień zawartej umowy w stosunku do treści ofert, na podstawie której dokonano wyboru Wykonawcy.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B3B9E" w:rsidRPr="001B3B9E">
        <w:rPr>
          <w:rFonts w:ascii="Times New Roman" w:hAnsi="Times New Roman" w:cs="Times New Roman"/>
        </w:rPr>
        <w:t>Zamawiający przewiduje możliwość dokonania zmiany umowy, w razie:</w:t>
      </w:r>
    </w:p>
    <w:p w:rsidR="001B3B9E" w:rsidRPr="0031014F" w:rsidRDefault="001B3B9E" w:rsidP="003101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</w:t>
      </w:r>
    </w:p>
    <w:p w:rsidR="001B3B9E" w:rsidRPr="0031014F" w:rsidRDefault="001B3B9E" w:rsidP="003101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jeżeli dotyczy realizacji, przez Wykonawcę, dodatkowych dostaw, których nie uwzględniono w zamówieniu podstawowym, o ile stały się one niezbędne i zostały spełnione łącznie następujące warunki: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i. </w:t>
      </w:r>
      <w:r w:rsidR="001B3B9E" w:rsidRPr="001B3B9E">
        <w:rPr>
          <w:rFonts w:ascii="Times New Roman" w:hAnsi="Times New Roman" w:cs="Times New Roman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1B3B9E" w:rsidRPr="001B3B9E">
        <w:rPr>
          <w:rFonts w:ascii="Times New Roman" w:hAnsi="Times New Roman" w:cs="Times New Roman"/>
        </w:rPr>
        <w:t>zmiana Wykonawcy spowodowałaby istotną niedogodność lub znaczne zwiększenie kosztów dla Zamawiającego,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="001B3B9E" w:rsidRPr="001B3B9E">
        <w:rPr>
          <w:rFonts w:ascii="Times New Roman" w:hAnsi="Times New Roman" w:cs="Times New Roman"/>
        </w:rPr>
        <w:t>wzrost ceny spowodowany każdą kolejną zmianą nie przekracza 50% wartości pierwotnej umowy z wyjątkiem należycie uzasadnionych przypadków;</w:t>
      </w:r>
    </w:p>
    <w:p w:rsidR="001B3B9E" w:rsidRPr="0031014F" w:rsidRDefault="001B3B9E" w:rsidP="003101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 </w:t>
      </w:r>
      <w:r w:rsidR="001B3B9E" w:rsidRPr="001B3B9E">
        <w:rPr>
          <w:rFonts w:ascii="Times New Roman" w:hAnsi="Times New Roman" w:cs="Times New Roman"/>
        </w:rPr>
        <w:t xml:space="preserve">zmiany umowy, których łączna wartość jest mniejsza niż progi unijne oraz jest niższa niż 10% </w:t>
      </w:r>
      <w:r>
        <w:rPr>
          <w:rFonts w:ascii="Times New Roman" w:hAnsi="Times New Roman" w:cs="Times New Roman"/>
        </w:rPr>
        <w:t xml:space="preserve">       </w:t>
      </w:r>
      <w:r w:rsidR="001B3B9E" w:rsidRPr="001B3B9E">
        <w:rPr>
          <w:rFonts w:ascii="Times New Roman" w:hAnsi="Times New Roman" w:cs="Times New Roman"/>
        </w:rPr>
        <w:t>wartości pierwotnej umowy, a zmiany te nie powodują zmiany ogólnego charakteru umowy.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B3B9E" w:rsidRPr="001B3B9E">
        <w:rPr>
          <w:rFonts w:ascii="Times New Roman" w:hAnsi="Times New Roman" w:cs="Times New Roman"/>
        </w:rPr>
        <w:t>Ponadto Zamawiający na zasadzie art. 455 ust. 1 pkt. 1) ustawy Prawo zamówień publicznych przewiduje możliwość zmian treści umowy w następujących wypadkach, pod warunkiem, że zmiana nie będzie modyfikować ogólnego charakteru umowy:</w:t>
      </w:r>
    </w:p>
    <w:p w:rsidR="001B3B9E" w:rsidRPr="0031014F" w:rsidRDefault="001B3B9E" w:rsidP="0031014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jeżeli zmiana podyktowana jest zmianą przepisów prawa powszechnie obowiązujących w zakresie mających wpływ na realizację przedmiotu zamówienia,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</w:t>
      </w:r>
      <w:r w:rsidR="001B3B9E" w:rsidRPr="001B3B9E">
        <w:rPr>
          <w:rFonts w:ascii="Times New Roman" w:hAnsi="Times New Roman" w:cs="Times New Roman"/>
        </w:rPr>
        <w:t>w zakresie zmiany: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="001B3B9E" w:rsidRPr="001B3B9E">
        <w:rPr>
          <w:rFonts w:ascii="Times New Roman" w:hAnsi="Times New Roman" w:cs="Times New Roman"/>
        </w:rPr>
        <w:t>typu, modelu, numeru katalogu produktu danego Towaru, niezmieniający ceny jednostkowej i wartości umowy pod warunkiem, że proponowany produkt spełnia parametry określone przez Zamawiającego;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1B3B9E" w:rsidRPr="001B3B9E">
        <w:rPr>
          <w:rFonts w:ascii="Times New Roman" w:hAnsi="Times New Roman" w:cs="Times New Roman"/>
        </w:rPr>
        <w:t>nazwy Towaru przy zachowaniu jego parametrów oraz ceny jednostkowej;</w:t>
      </w:r>
    </w:p>
    <w:p w:rsidR="001B3B9E" w:rsidRPr="0031014F" w:rsidRDefault="001B3B9E" w:rsidP="003101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d) </w:t>
      </w:r>
      <w:r w:rsidR="001B3B9E" w:rsidRPr="001B3B9E">
        <w:rPr>
          <w:rFonts w:ascii="Times New Roman" w:hAnsi="Times New Roman" w:cs="Times New Roman"/>
        </w:rPr>
        <w:t xml:space="preserve">w przypadku zmiany ceny urzędowej leku, wprowadzonej rozporządzeniem właściwego </w:t>
      </w:r>
      <w:r>
        <w:rPr>
          <w:rFonts w:ascii="Times New Roman" w:hAnsi="Times New Roman" w:cs="Times New Roman"/>
        </w:rPr>
        <w:t xml:space="preserve">     </w:t>
      </w:r>
      <w:r w:rsidR="001B3B9E" w:rsidRPr="001B3B9E">
        <w:rPr>
          <w:rFonts w:ascii="Times New Roman" w:hAnsi="Times New Roman" w:cs="Times New Roman"/>
        </w:rPr>
        <w:t>Ministra, przy czym zmiana ta może dotyczyć podwyższenia lub obniżenia ceny.</w:t>
      </w:r>
    </w:p>
    <w:p w:rsidR="001B3B9E" w:rsidRPr="0031014F" w:rsidRDefault="001B3B9E" w:rsidP="003101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razie obniżenia ceny na skutek zastosowania upustu, rabatów, promocji itp.</w:t>
      </w:r>
    </w:p>
    <w:p w:rsidR="001B3B9E" w:rsidRPr="0031014F" w:rsidRDefault="001B3B9E" w:rsidP="003101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sytuacjach nadzwyczajnych o charakterze siły  wyższej, gdy Wykonawca napotyka na przeszkody niepodlegające przezwyciężeniu – uniemożliwiające wykonanie umowy w danej części, co Zamawiający ma prawo żądać aby szczegółowo mu wykazano – w zakresie zmiany producenta leku oraz jego nazwy przy zachowaniu jego parametrów, nie zmieniający ceny jednostkowej oraz wartości umowy;</w:t>
      </w:r>
    </w:p>
    <w:p w:rsidR="001B3B9E" w:rsidRPr="0031014F" w:rsidRDefault="001B3B9E" w:rsidP="001B3B9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zakresie zmiany producenta leku oraz nazwy na podstawie art. 37 ust. 1 ustawy z dnia</w:t>
      </w:r>
      <w:r w:rsidR="0031014F">
        <w:rPr>
          <w:rFonts w:ascii="Times New Roman" w:hAnsi="Times New Roman" w:cs="Times New Roman"/>
        </w:rPr>
        <w:t xml:space="preserve"> </w:t>
      </w:r>
      <w:r w:rsidRPr="0031014F">
        <w:rPr>
          <w:rFonts w:ascii="Times New Roman" w:hAnsi="Times New Roman" w:cs="Times New Roman"/>
        </w:rPr>
        <w:t>12  maja  2011r.  o  refundacji  leków,  środków  spożywczych  specjalnego  przeznaczenia żywieniowego oraz wyrobów medycznych, w odniesieniu do leków objętych programem lekowym i umowami z NFZ na leczenie chemioterapią. Ewentualna zmiana umowy opisana w zdaniu 1 nie może prowadzić do zwiększenia wartości umowy,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h) </w:t>
      </w:r>
      <w:r w:rsidR="001B3B9E" w:rsidRPr="001B3B9E">
        <w:rPr>
          <w:rFonts w:ascii="Times New Roman" w:hAnsi="Times New Roman" w:cs="Times New Roman"/>
        </w:rPr>
        <w:t xml:space="preserve">w zakresie zmiany umówionego terminu wykonania zamówienia z powodu okoliczności siły </w:t>
      </w:r>
      <w:r>
        <w:rPr>
          <w:rFonts w:ascii="Times New Roman" w:hAnsi="Times New Roman" w:cs="Times New Roman"/>
        </w:rPr>
        <w:t xml:space="preserve"> </w:t>
      </w:r>
      <w:r w:rsidR="001B3B9E" w:rsidRPr="001B3B9E">
        <w:rPr>
          <w:rFonts w:ascii="Times New Roman" w:hAnsi="Times New Roman" w:cs="Times New Roman"/>
        </w:rPr>
        <w:t>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1B3B9E" w:rsidRPr="0031014F" w:rsidRDefault="001B3B9E" w:rsidP="003101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w zakresie wydłużenia terminu obowiązywania umowy, w przypadku niewykorzystania przez Zamawiającego maksymalnej wartości danej części zamówienia, określonej w załączniku nr 1 do niniejszej umowy;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j) </w:t>
      </w:r>
      <w:r w:rsidR="001B3B9E" w:rsidRPr="001B3B9E">
        <w:rPr>
          <w:rFonts w:ascii="Times New Roman" w:hAnsi="Times New Roman" w:cs="Times New Roman"/>
        </w:rPr>
        <w:t>w przypadku zakończenia produkcji lub wycofania z rynku wyrobu będącego przedmiotem zamówienia dopuszcza się zmianę na nowy produkt o tych samych bądź lepszych parametrach po cenie jednostkowej zaoferowanej w ofercie.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3B9E" w:rsidRPr="001B3B9E">
        <w:rPr>
          <w:rFonts w:ascii="Times New Roman" w:hAnsi="Times New Roman" w:cs="Times New Roman"/>
        </w:rPr>
        <w:t>W celu dokonania zmian zapisów umowy wnioskowanych przez Stronę, zobowiązana jest ona pisemnie  wystąpić  z  propozycją  zmiany  warunków  umowy  wraz  z  ich  uzasadnieniem,  z  co najmniej dwutygodniowym wyprzedzeniem.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3B9E" w:rsidRPr="001B3B9E">
        <w:rPr>
          <w:rFonts w:ascii="Times New Roman" w:hAnsi="Times New Roman" w:cs="Times New Roman"/>
        </w:rPr>
        <w:t>W przypadku zmiany, o której mowa w ust. 4 lit. d powyżej, Wykonawca zobowiązany jest wystąpić   z   wnioskiem   o   zmianę   umowy   (obniżenie   lub   podwyższenie   ceny   jednostkowej) w terminie 7 dni od dnia wejścia w życie danego aktu normatywnego.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3B9E" w:rsidRPr="001B3B9E">
        <w:rPr>
          <w:rFonts w:ascii="Times New Roman" w:hAnsi="Times New Roman" w:cs="Times New Roman"/>
        </w:rPr>
        <w:t>Zamawiający dopuszcza możliwość waloryzacji wynagrodzenia, w przypadku zmiany ceny materiałów lub kosztów związanych z realizacją zamówienia, przy zachowaniu następujących warunków:</w:t>
      </w:r>
    </w:p>
    <w:p w:rsidR="001B3B9E" w:rsidRPr="0031014F" w:rsidRDefault="001B3B9E" w:rsidP="0031014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zmiana poziomu cen materiałów i kosztów musi przekroczyć 8% w stosunku półrocznym,</w:t>
      </w:r>
    </w:p>
    <w:p w:rsidR="001B3B9E" w:rsidRPr="0031014F" w:rsidRDefault="001B3B9E" w:rsidP="001B3B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zmiana cen może nastąpić tylko raz, po upływie 6 m-cy licząc od dnia zawarcia umowy,</w:t>
      </w:r>
    </w:p>
    <w:p w:rsidR="001B3B9E" w:rsidRPr="0031014F" w:rsidRDefault="001B3B9E" w:rsidP="001B3B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014F">
        <w:rPr>
          <w:rFonts w:ascii="Times New Roman" w:hAnsi="Times New Roman" w:cs="Times New Roman"/>
        </w:rPr>
        <w:t>zmiana   cena   nie   może   być   wyższa   niż   półroczny   wskaźnik   cen   towarów   i   usług konsumpcyjnych ogłaszany przez Prezesa GUS.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11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Przeniesienie praw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Wykonawca zobowiązuje się, że bez zgody Zamawiającego oraz jego organu tworzącego – Powiatu Mogileńskiego, wyrażonej w formie pisemnej pod rygorem nieważności: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B3B9E" w:rsidRPr="001B3B9E">
        <w:rPr>
          <w:rFonts w:ascii="Times New Roman" w:hAnsi="Times New Roman" w:cs="Times New Roman"/>
        </w:rPr>
        <w:t>nie dokona cesji wierzytelności wynikających lub związanych z realizacją niniejszej umowy;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1B3B9E" w:rsidRPr="001B3B9E">
        <w:rPr>
          <w:rFonts w:ascii="Times New Roman" w:hAnsi="Times New Roman" w:cs="Times New Roman"/>
        </w:rPr>
        <w:t>nie udzieli pełnomocnictwa do dochodzenia wierzytelności wynikających lub związanych z realizacją niniejszej umowy na drodze sądowej lub pozasądowej, za wyjątkiem pełnomocnictwa dla radcy prawnego lub adwokata;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1B3B9E" w:rsidRPr="001B3B9E">
        <w:rPr>
          <w:rFonts w:ascii="Times New Roman" w:hAnsi="Times New Roman" w:cs="Times New Roman"/>
        </w:rPr>
        <w:t>nie zawrze umowy poręczenia dotyczącej wierzytelności wynikających lub związanych z realizacją niniejszej umowy.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12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Odstąpienia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B3B9E" w:rsidRPr="0031014F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1B3B9E" w:rsidRPr="001B3B9E">
        <w:rPr>
          <w:rFonts w:ascii="Times New Roman" w:hAnsi="Times New Roman" w:cs="Times New Roman"/>
        </w:rPr>
        <w:t>W przypadku, o którym mowa w ust. 1, Wykonawca może żądać wyłącznie wynagrodzenia należnego mu z tytułu wykonania części umowy.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13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Zachowanie poufności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B9E" w:rsidRPr="001B3B9E">
        <w:rPr>
          <w:rFonts w:ascii="Times New Roman" w:hAnsi="Times New Roman" w:cs="Times New Roman"/>
        </w:rPr>
        <w:t>Wykonawca zobowiązuje się do zachowania w tajemnicy wszelkich informacji i danych otrzymanych i uzyskanych od Zamawiającego w związku z wykonaniem zobowiązań wynikających z Umowy.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3B9E" w:rsidRPr="001B3B9E">
        <w:rPr>
          <w:rFonts w:ascii="Times New Roman" w:hAnsi="Times New Roman" w:cs="Times New Roman"/>
        </w:rPr>
        <w:t>Strony zobowiązują się do przestrzegania przy wykonywaniu Umowy wszystkich postanowień zawartych w obowiązujących przepisach prawnych związanych z ochroną informacji niejawnych oraz danych osobowych.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B3B9E" w:rsidRPr="001B3B9E">
        <w:rPr>
          <w:rFonts w:ascii="Times New Roman" w:hAnsi="Times New Roman" w:cs="Times New Roman"/>
        </w:rPr>
        <w:t xml:space="preserve">Wykonawca zobowiązuje się do zachowania w tajemnicy wszelkich informacji technicznych, technologicznych, prawnych i organizacyjnych dotyczących zasobów sprzętowych i programowych systemu teleinformatycznego Zamawiającego, uzyskanych w </w:t>
      </w:r>
      <w:r>
        <w:rPr>
          <w:rFonts w:ascii="Times New Roman" w:hAnsi="Times New Roman" w:cs="Times New Roman"/>
        </w:rPr>
        <w:t>trakcie wykonywania Umowy niezal</w:t>
      </w:r>
      <w:r w:rsidR="001B3B9E" w:rsidRPr="001B3B9E">
        <w:rPr>
          <w:rFonts w:ascii="Times New Roman" w:hAnsi="Times New Roman" w:cs="Times New Roman"/>
        </w:rPr>
        <w:t>eżnie od formy przekazania tych informacji i ich źródła.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B3B9E" w:rsidRPr="001B3B9E">
        <w:rPr>
          <w:rFonts w:ascii="Times New Roman" w:hAnsi="Times New Roman" w:cs="Times New Roman"/>
        </w:rPr>
        <w:t>Obowiązek określony w ust. 1 niniejszego paragrafu nie dotyczy informacji powszechnie znanych oraz udostępniania informacji na podstawie bezwzględnie obowiązujących przepisów prawa, a w szczególności na żądanie sądu, prokuratury, organów podatkowych lub organów kontrolnych.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B3B9E" w:rsidRPr="001B3B9E">
        <w:rPr>
          <w:rFonts w:ascii="Times New Roman" w:hAnsi="Times New Roman" w:cs="Times New Roman"/>
        </w:rPr>
        <w:t>Wykonawca  ponosi  odpowiedzialność  za  zachowanie  tajemnicy  przez  swoich  pracowników, podwykonawców i wszelkie inne osoby, którymi będzie się posługiwać przy wykonywaniu Umowy.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B3B9E" w:rsidRPr="001B3B9E">
        <w:rPr>
          <w:rFonts w:ascii="Times New Roman" w:hAnsi="Times New Roman" w:cs="Times New Roman"/>
        </w:rPr>
        <w:t>Wykonawca odpowiada za szkodę wyrządzoną Zamawiającemu przez ujawnienie, przekazanie, wykorzystanie, zbycie lub oferowanie do zbycia informacji otrzymanych od Zamawiającego, wbrew postanowieniom umowy. Zobowiązanie to wiąże Wykonawcę również po wykonaniu przedmiotu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umowy   lub  jej   rozwiązaniu,  bez   względu  na   przyczynę  i  podlega  wygaśnięciu  według  zasad określonych w przepisach dotyczących zabezpieczania informacji niejawnych i innych tajemnic prawnie chronionych.</w:t>
      </w:r>
    </w:p>
    <w:p w:rsidR="001B3B9E" w:rsidRPr="001B3B9E" w:rsidRDefault="0031014F" w:rsidP="003101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B3B9E" w:rsidRPr="001B3B9E">
        <w:rPr>
          <w:rFonts w:ascii="Times New Roman" w:hAnsi="Times New Roman" w:cs="Times New Roman"/>
        </w:rPr>
        <w:t>Wykonawca zobowiązuje się do odnotowywania i zgłaszania wszelkich zaobserwowanych lub podejrzewanych słabości związanych z bezpieczeństwem informacji w systemach lub usługach.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B3B9E" w:rsidRPr="001B3B9E">
        <w:rPr>
          <w:rFonts w:ascii="Times New Roman" w:hAnsi="Times New Roman" w:cs="Times New Roman"/>
        </w:rPr>
        <w:t>Wykonawca ma prawo kopiować, powielać i rozpowszechniać informacje pozyskane od Zamawiającego lub też dotyczące Zamawiającego wyłącznie w ramach obowiązującej strony umowy i wyłącznie na potrzeby jej należytej realizacji. W pozostałych przypadkach kopiowanie, powielanie i rozpowszechnianie przedmiotowych informacji przez Wykonawcę wymaga uzyskania przez niego pisemnej, wyraźnej zgody Zamawiającego (Samodzielny Publiczny Zakład Opieki Zdrowotnej w Mogilnie).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1B3B9E" w:rsidRPr="001B3B9E">
        <w:rPr>
          <w:rFonts w:ascii="Times New Roman" w:hAnsi="Times New Roman" w:cs="Times New Roman"/>
        </w:rPr>
        <w:t>Wykonawca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 przepływu  takich  danych  (RODO).  Powyższe  dotyczy  także  okresu  po  zakończeniu realizacji niniejszej umowy jeżeli wynika to z przepisów wskazanego Rozporządzenia.</w:t>
      </w:r>
    </w:p>
    <w:p w:rsidR="001B3B9E" w:rsidRPr="001B3B9E" w:rsidRDefault="0031014F" w:rsidP="003101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B3B9E" w:rsidRPr="001B3B9E">
        <w:rPr>
          <w:rFonts w:ascii="Times New Roman" w:hAnsi="Times New Roman" w:cs="Times New Roman"/>
        </w:rPr>
        <w:t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</w:t>
      </w:r>
    </w:p>
    <w:p w:rsidR="001B3B9E" w:rsidRPr="001B3B9E" w:rsidRDefault="0031014F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="001B3B9E" w:rsidRPr="001B3B9E">
        <w:rPr>
          <w:rFonts w:ascii="Times New Roman" w:hAnsi="Times New Roman" w:cs="Times New Roman"/>
        </w:rPr>
        <w:t>Zapisy niniejszego paragrafu obowiązują także podwykonawców lub dalszych podwykonawców.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14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Regulacja prawna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W sprawach nie uregulowanych niniejszą umową stosuje się przepisy Kodeksu Cywilnego i ustawy z dnia 11 września 2019 r. – Prawo zamówień p</w:t>
      </w:r>
      <w:r w:rsidR="0031014F">
        <w:rPr>
          <w:rFonts w:ascii="Times New Roman" w:hAnsi="Times New Roman" w:cs="Times New Roman"/>
        </w:rPr>
        <w:t>ublicznych (t. jedn. Dz. U. 2023 r. poz. 1605</w:t>
      </w:r>
      <w:r w:rsidRPr="001B3B9E">
        <w:rPr>
          <w:rFonts w:ascii="Times New Roman" w:hAnsi="Times New Roman" w:cs="Times New Roman"/>
        </w:rPr>
        <w:t xml:space="preserve"> ze zm.)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§ 15</w:t>
      </w:r>
    </w:p>
    <w:p w:rsidR="001B3B9E" w:rsidRPr="0031014F" w:rsidRDefault="001B3B9E" w:rsidP="0031014F">
      <w:pPr>
        <w:spacing w:after="0"/>
        <w:jc w:val="center"/>
        <w:rPr>
          <w:rFonts w:ascii="Times New Roman" w:hAnsi="Times New Roman" w:cs="Times New Roman"/>
          <w:b/>
        </w:rPr>
      </w:pPr>
      <w:r w:rsidRPr="0031014F">
        <w:rPr>
          <w:rFonts w:ascii="Times New Roman" w:hAnsi="Times New Roman" w:cs="Times New Roman"/>
          <w:b/>
        </w:rPr>
        <w:t>Postanowienia ogólne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Umowę sporządzono w dwóch jednobrzmiących egzemplarzach po jednym dla każdej ze stron.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Załączniki: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1.</w:t>
      </w:r>
      <w:r w:rsidRPr="001B3B9E">
        <w:rPr>
          <w:rFonts w:ascii="Times New Roman" w:hAnsi="Times New Roman" w:cs="Times New Roman"/>
        </w:rPr>
        <w:tab/>
        <w:t>Formularz ofertowy (załącznik nr 1 do umowy)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2.</w:t>
      </w:r>
      <w:r w:rsidRPr="001B3B9E">
        <w:rPr>
          <w:rFonts w:ascii="Times New Roman" w:hAnsi="Times New Roman" w:cs="Times New Roman"/>
        </w:rPr>
        <w:tab/>
        <w:t>Formularz cenowy (załącznik nr 2 do umowy)</w:t>
      </w:r>
    </w:p>
    <w:p w:rsidR="001B3B9E" w:rsidRPr="001B3B9E" w:rsidRDefault="001B3B9E" w:rsidP="0031014F">
      <w:pPr>
        <w:spacing w:after="0"/>
        <w:jc w:val="both"/>
        <w:rPr>
          <w:rFonts w:ascii="Times New Roman" w:hAnsi="Times New Roman" w:cs="Times New Roman"/>
        </w:rPr>
      </w:pP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1B3B9E" w:rsidRDefault="000C597C" w:rsidP="001B3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B9E" w:rsidRPr="001B3B9E">
        <w:rPr>
          <w:rFonts w:ascii="Times New Roman" w:hAnsi="Times New Roman" w:cs="Times New Roman"/>
        </w:rPr>
        <w:t>Zamawiający:</w:t>
      </w:r>
      <w:r w:rsidR="001B3B9E" w:rsidRPr="001B3B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3B9E" w:rsidRPr="001B3B9E">
        <w:rPr>
          <w:rFonts w:ascii="Times New Roman" w:hAnsi="Times New Roman" w:cs="Times New Roman"/>
        </w:rPr>
        <w:t>Wykonawca:</w:t>
      </w:r>
    </w:p>
    <w:p w:rsidR="000C597C" w:rsidRDefault="000C597C" w:rsidP="001B3B9E">
      <w:pPr>
        <w:jc w:val="both"/>
        <w:rPr>
          <w:rFonts w:ascii="Times New Roman" w:hAnsi="Times New Roman" w:cs="Times New Roman"/>
        </w:rPr>
      </w:pPr>
    </w:p>
    <w:p w:rsidR="000C597C" w:rsidRPr="001B3B9E" w:rsidRDefault="000C597C" w:rsidP="001B3B9E">
      <w:pPr>
        <w:jc w:val="both"/>
        <w:rPr>
          <w:rFonts w:ascii="Times New Roman" w:hAnsi="Times New Roman" w:cs="Times New Roman"/>
        </w:rPr>
      </w:pP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  <w:r w:rsidRPr="001B3B9E">
        <w:rPr>
          <w:rFonts w:ascii="Times New Roman" w:hAnsi="Times New Roman" w:cs="Times New Roman"/>
        </w:rPr>
        <w:t>..............................................</w:t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="000C597C">
        <w:rPr>
          <w:rFonts w:ascii="Times New Roman" w:hAnsi="Times New Roman" w:cs="Times New Roman"/>
        </w:rPr>
        <w:tab/>
      </w:r>
      <w:r w:rsidRPr="001B3B9E">
        <w:rPr>
          <w:rFonts w:ascii="Times New Roman" w:hAnsi="Times New Roman" w:cs="Times New Roman"/>
        </w:rPr>
        <w:tab/>
        <w:t>.............................................</w:t>
      </w:r>
    </w:p>
    <w:p w:rsidR="001B3B9E" w:rsidRPr="001B3B9E" w:rsidRDefault="001B3B9E" w:rsidP="001B3B9E">
      <w:pPr>
        <w:jc w:val="both"/>
        <w:rPr>
          <w:rFonts w:ascii="Times New Roman" w:hAnsi="Times New Roman" w:cs="Times New Roman"/>
        </w:rPr>
      </w:pPr>
    </w:p>
    <w:p w:rsidR="008A1F33" w:rsidRPr="001B3B9E" w:rsidRDefault="008A1F33" w:rsidP="001B3B9E">
      <w:pPr>
        <w:jc w:val="both"/>
        <w:rPr>
          <w:rFonts w:ascii="Times New Roman" w:hAnsi="Times New Roman" w:cs="Times New Roman"/>
        </w:rPr>
      </w:pPr>
    </w:p>
    <w:sectPr w:rsidR="008A1F33" w:rsidRPr="001B3B9E" w:rsidSect="008A1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CB" w:rsidRDefault="007C5ECB" w:rsidP="001B3B9E">
      <w:pPr>
        <w:spacing w:after="0" w:line="240" w:lineRule="auto"/>
      </w:pPr>
      <w:r>
        <w:separator/>
      </w:r>
    </w:p>
  </w:endnote>
  <w:endnote w:type="continuationSeparator" w:id="1">
    <w:p w:rsidR="007C5ECB" w:rsidRDefault="007C5ECB" w:rsidP="001B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6" w:rsidRDefault="006975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9E" w:rsidRPr="001B3B9E" w:rsidRDefault="001B3B9E" w:rsidP="0031014F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1B3B9E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6" w:rsidRDefault="006975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CB" w:rsidRDefault="007C5ECB" w:rsidP="001B3B9E">
      <w:pPr>
        <w:spacing w:after="0" w:line="240" w:lineRule="auto"/>
      </w:pPr>
      <w:r>
        <w:separator/>
      </w:r>
    </w:p>
  </w:footnote>
  <w:footnote w:type="continuationSeparator" w:id="1">
    <w:p w:rsidR="007C5ECB" w:rsidRDefault="007C5ECB" w:rsidP="001B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6" w:rsidRDefault="006975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9E" w:rsidRPr="00697546" w:rsidRDefault="00D23528" w:rsidP="001B3B9E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Postępowanie nr 6</w:t>
    </w:r>
    <w:r w:rsidR="001B3B9E" w:rsidRPr="001B3B9E">
      <w:rPr>
        <w:rFonts w:ascii="Times New Roman" w:hAnsi="Times New Roman" w:cs="Times New Roman"/>
        <w:i/>
        <w:sz w:val="16"/>
        <w:szCs w:val="16"/>
      </w:rPr>
      <w:t xml:space="preserve">PFspzoz2024 – Dostawy produktów </w:t>
    </w:r>
    <w:r w:rsidR="00697546">
      <w:rPr>
        <w:rFonts w:ascii="Times New Roman" w:hAnsi="Times New Roman" w:cs="Times New Roman"/>
        <w:i/>
        <w:sz w:val="16"/>
        <w:szCs w:val="16"/>
      </w:rPr>
      <w:t>farmaceutycznych 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46" w:rsidRDefault="006975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8BD"/>
    <w:multiLevelType w:val="hybridMultilevel"/>
    <w:tmpl w:val="796A47AE"/>
    <w:lvl w:ilvl="0" w:tplc="04AEDF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69D"/>
    <w:multiLevelType w:val="hybridMultilevel"/>
    <w:tmpl w:val="94448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723B1"/>
    <w:multiLevelType w:val="hybridMultilevel"/>
    <w:tmpl w:val="E3D4F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35D3"/>
    <w:multiLevelType w:val="hybridMultilevel"/>
    <w:tmpl w:val="26562C74"/>
    <w:lvl w:ilvl="0" w:tplc="04AEDFD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11789"/>
    <w:multiLevelType w:val="hybridMultilevel"/>
    <w:tmpl w:val="1718673A"/>
    <w:lvl w:ilvl="0" w:tplc="DD188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1A"/>
    <w:multiLevelType w:val="hybridMultilevel"/>
    <w:tmpl w:val="2E7241E4"/>
    <w:lvl w:ilvl="0" w:tplc="5A3635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63B9"/>
    <w:multiLevelType w:val="hybridMultilevel"/>
    <w:tmpl w:val="CFCC41CC"/>
    <w:lvl w:ilvl="0" w:tplc="7EE6C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97D"/>
    <w:multiLevelType w:val="hybridMultilevel"/>
    <w:tmpl w:val="BE229132"/>
    <w:lvl w:ilvl="0" w:tplc="7EE6C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49AF"/>
    <w:multiLevelType w:val="hybridMultilevel"/>
    <w:tmpl w:val="E6DAF638"/>
    <w:lvl w:ilvl="0" w:tplc="0D8896A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B9E"/>
    <w:rsid w:val="00077E67"/>
    <w:rsid w:val="000C597C"/>
    <w:rsid w:val="000E0202"/>
    <w:rsid w:val="00137658"/>
    <w:rsid w:val="001B3B9E"/>
    <w:rsid w:val="00226149"/>
    <w:rsid w:val="00295B86"/>
    <w:rsid w:val="0031014F"/>
    <w:rsid w:val="00425A51"/>
    <w:rsid w:val="004E1A5F"/>
    <w:rsid w:val="00557E83"/>
    <w:rsid w:val="00697546"/>
    <w:rsid w:val="006D7775"/>
    <w:rsid w:val="0076733F"/>
    <w:rsid w:val="007C5ECB"/>
    <w:rsid w:val="008A1F33"/>
    <w:rsid w:val="00A22C1F"/>
    <w:rsid w:val="00AB4840"/>
    <w:rsid w:val="00BB2B37"/>
    <w:rsid w:val="00CF6C92"/>
    <w:rsid w:val="00D23528"/>
    <w:rsid w:val="00E310B1"/>
    <w:rsid w:val="00EA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B9E"/>
  </w:style>
  <w:style w:type="paragraph" w:styleId="Stopka">
    <w:name w:val="footer"/>
    <w:basedOn w:val="Normalny"/>
    <w:link w:val="StopkaZnak"/>
    <w:uiPriority w:val="99"/>
    <w:semiHidden/>
    <w:unhideWhenUsed/>
    <w:rsid w:val="001B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B9E"/>
  </w:style>
  <w:style w:type="paragraph" w:styleId="Akapitzlist">
    <w:name w:val="List Paragraph"/>
    <w:basedOn w:val="Normalny"/>
    <w:uiPriority w:val="34"/>
    <w:qFormat/>
    <w:rsid w:val="0031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2805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8</cp:revision>
  <dcterms:created xsi:type="dcterms:W3CDTF">2024-05-13T10:32:00Z</dcterms:created>
  <dcterms:modified xsi:type="dcterms:W3CDTF">2024-06-13T11:17:00Z</dcterms:modified>
</cp:coreProperties>
</file>