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7" w:type="dxa"/>
        <w:tblInd w:w="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9"/>
        <w:gridCol w:w="6135"/>
        <w:gridCol w:w="5283"/>
      </w:tblGrid>
      <w:tr w:rsidR="003407BB" w:rsidTr="00136A56">
        <w:trPr>
          <w:cantSplit/>
        </w:trPr>
        <w:tc>
          <w:tcPr>
            <w:tcW w:w="1441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EAEA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3407BB" w:rsidRDefault="003407BB" w:rsidP="003407B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A"/>
                <w:u w:val="single"/>
                <w:lang w:eastAsia="pl-PL"/>
              </w:rPr>
              <w:t>Załącznik nr 1 do Specyfikacji Warunków Zamówienia</w:t>
            </w:r>
            <w:r>
              <w:rPr>
                <w:rFonts w:ascii="Times New Roman" w:eastAsia="Times New Roman" w:hAnsi="Times New Roman"/>
                <w:color w:val="00000A"/>
                <w:u w:val="single"/>
                <w:lang w:eastAsia="pl-PL"/>
              </w:rPr>
              <w:t xml:space="preserve"> </w:t>
            </w:r>
          </w:p>
          <w:p w:rsidR="003407BB" w:rsidRDefault="003407BB" w:rsidP="003407BB">
            <w:pPr>
              <w:ind w:left="567" w:right="88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407BB" w:rsidRDefault="003407BB" w:rsidP="003407BB">
            <w:pPr>
              <w:ind w:left="567" w:right="88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OPIS PRZEDMIOTU ZAMÓWIENIA</w:t>
            </w:r>
          </w:p>
          <w:p w:rsidR="003407BB" w:rsidRDefault="003407BB" w:rsidP="003407BB">
            <w:pPr>
              <w:ind w:left="567" w:right="88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3407BB" w:rsidRDefault="003407BB" w:rsidP="003407BB">
            <w:pPr>
              <w:ind w:left="567" w:right="88"/>
              <w:jc w:val="both"/>
              <w:rPr>
                <w:rFonts w:ascii="Times New Roman" w:eastAsia="Times New Roman" w:hAnsi="Times New Roman"/>
              </w:rPr>
            </w:pPr>
          </w:p>
          <w:p w:rsidR="003407BB" w:rsidRPr="003407BB" w:rsidRDefault="003407BB" w:rsidP="003407BB">
            <w:pPr>
              <w:ind w:left="284" w:right="-1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eastAsia="ar-SA"/>
              </w:rPr>
              <w:t xml:space="preserve">w </w:t>
            </w:r>
            <w:r w:rsidRPr="003407BB">
              <w:rPr>
                <w:rFonts w:ascii="Times New Roman" w:hAnsi="Times New Roman" w:cs="Times New Roman"/>
                <w:color w:val="000000"/>
                <w:szCs w:val="20"/>
                <w:lang w:eastAsia="ar-SA"/>
              </w:rPr>
              <w:t>postępowaniu o udzielenie zamówienia pu</w:t>
            </w:r>
            <w:r>
              <w:rPr>
                <w:rFonts w:ascii="Times New Roman" w:hAnsi="Times New Roman" w:cs="Times New Roman"/>
                <w:color w:val="000000"/>
                <w:szCs w:val="20"/>
                <w:lang w:eastAsia="ar-SA"/>
              </w:rPr>
              <w:t xml:space="preserve">blicznego prowadzonego w trybie </w:t>
            </w:r>
            <w:r w:rsidRPr="003407BB">
              <w:rPr>
                <w:rFonts w:ascii="Times New Roman" w:hAnsi="Times New Roman" w:cs="Times New Roman"/>
                <w:color w:val="000000"/>
                <w:szCs w:val="20"/>
                <w:lang w:eastAsia="ar-SA"/>
              </w:rPr>
              <w:t>podstawowym o wartości zamówienia nie przekraczającej progów unijnych, o których mowa w art. 3 ust. 1 pkt 1) ustawy z dnia 11 września 2019 roku Prawo zamówień publicznych (Dz.U. z 2019 r.                       poz. 2019 z późniejszymi zmianami):</w:t>
            </w:r>
          </w:p>
          <w:p w:rsidR="003407BB" w:rsidRPr="003407BB" w:rsidRDefault="003407BB" w:rsidP="003407BB">
            <w:pPr>
              <w:ind w:left="284" w:right="-1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407BB" w:rsidRPr="003407BB" w:rsidRDefault="003407BB" w:rsidP="003407BB">
            <w:pPr>
              <w:keepNext/>
              <w:ind w:left="284"/>
              <w:jc w:val="both"/>
              <w:outlineLvl w:val="6"/>
              <w:rPr>
                <w:rFonts w:ascii="Times New Roman" w:hAnsi="Times New Roman" w:cs="Times New Roman"/>
                <w:b/>
                <w:i/>
                <w:sz w:val="32"/>
                <w:lang w:eastAsia="ar-SA"/>
              </w:rPr>
            </w:pPr>
            <w:r w:rsidRPr="003407BB">
              <w:rPr>
                <w:rFonts w:ascii="Times New Roman" w:eastAsia="Times New Roman" w:hAnsi="Times New Roman" w:cs="Times New Roman"/>
                <w:b/>
              </w:rPr>
              <w:t>- pod nazwą:</w:t>
            </w:r>
            <w:r w:rsidRPr="003407BB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Sukcesywna dostawa akcesoriów komputerowych dla jednostek organizacyjnych Akademii Sztuk Pięknych im. Jana Matejki w Krakowie.</w:t>
            </w:r>
          </w:p>
          <w:p w:rsidR="003407BB" w:rsidRPr="003407BB" w:rsidRDefault="003407BB" w:rsidP="003407BB">
            <w:pPr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3407B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pl-PL"/>
              </w:rPr>
              <w:t xml:space="preserve">                </w:t>
            </w:r>
          </w:p>
          <w:p w:rsidR="003407BB" w:rsidRPr="003407BB" w:rsidRDefault="003407BB" w:rsidP="003407B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407B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- numer zamówienia: BZP-3942-8/2021.</w:t>
            </w:r>
          </w:p>
          <w:p w:rsidR="003407BB" w:rsidRDefault="003407BB" w:rsidP="003407BB">
            <w:pPr>
              <w:ind w:left="567" w:right="280"/>
              <w:rPr>
                <w:rFonts w:ascii="Times New Roman" w:eastAsia="Times New Roman" w:hAnsi="Times New Roman"/>
                <w:b/>
                <w:color w:val="00000A"/>
                <w:u w:val="single"/>
                <w:lang w:eastAsia="pl-PL"/>
              </w:rPr>
            </w:pPr>
          </w:p>
        </w:tc>
      </w:tr>
      <w:tr w:rsidR="00F0216E" w:rsidTr="00136A56">
        <w:trPr>
          <w:cantSplit/>
        </w:trPr>
        <w:tc>
          <w:tcPr>
            <w:tcW w:w="1441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1 -  Mysz bezprzewodowa</w:t>
            </w:r>
          </w:p>
        </w:tc>
      </w:tr>
      <w:tr w:rsidR="00F0216E">
        <w:trPr>
          <w:cantSplit/>
        </w:trPr>
        <w:tc>
          <w:tcPr>
            <w:tcW w:w="9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83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83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 bezprzewodowa</w:t>
            </w:r>
          </w:p>
        </w:tc>
        <w:tc>
          <w:tcPr>
            <w:tcW w:w="5283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29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Typ myszy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optyczna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29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Komunikacja z komputerem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bezprzewodowa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29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Rozdzielczość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1000 </w:t>
            </w:r>
            <w:proofErr w:type="spellStart"/>
            <w:r>
              <w:t>dpi</w:t>
            </w:r>
            <w:proofErr w:type="spellEnd"/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29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Liczba przycisków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29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Liczba rolek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29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Kolor sugerowany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czarna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29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Min. 3 lata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29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Model wzorcowy</w:t>
            </w:r>
          </w:p>
        </w:tc>
        <w:tc>
          <w:tcPr>
            <w:tcW w:w="1141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Logitech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M185</w:t>
            </w:r>
            <w:r w:rsidR="003407BB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lub równoważny</w:t>
            </w:r>
          </w:p>
        </w:tc>
      </w:tr>
      <w:tr w:rsidR="00F0216E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Ilość sztuk</w:t>
            </w:r>
          </w:p>
        </w:tc>
        <w:tc>
          <w:tcPr>
            <w:tcW w:w="1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F0216E" w:rsidRDefault="00F0216E">
      <w:pPr>
        <w:rPr>
          <w:rFonts w:hint="eastAsia"/>
          <w:vanish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2 - Klawiatura bezprzewodowa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Klawiatura bezprzewodowa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klawiszy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standardowy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Klawisze multimedialne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Klawisze numeryczne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Krótki skok klawisza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Komunikacja z komputerem - klawiatura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bezprzewodowa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czarny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Cechy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Ciche klawisze</w:t>
            </w:r>
          </w:p>
          <w:p w:rsidR="00F0216E" w:rsidRDefault="0026737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Transmisja szyfrowana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Min. 3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Logitech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K230</w:t>
            </w:r>
            <w:r w:rsidR="003407BB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15" w:type="dxa"/>
        <w:tblInd w:w="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132"/>
        <w:gridCol w:w="5283"/>
      </w:tblGrid>
      <w:tr w:rsidR="00F0216E" w:rsidTr="00136A56">
        <w:trPr>
          <w:cantSplit/>
        </w:trPr>
        <w:tc>
          <w:tcPr>
            <w:tcW w:w="144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A56">
              <w:rPr>
                <w:rFonts w:ascii="Times New Roman" w:hAnsi="Times New Roman" w:cs="Times New Roman"/>
                <w:b/>
                <w:bCs/>
                <w:shd w:val="clear" w:color="auto" w:fill="CCFF99"/>
              </w:rPr>
              <w:t>Pozycja nr</w:t>
            </w:r>
            <w:r w:rsidR="0026737E" w:rsidRPr="00136A56">
              <w:rPr>
                <w:rFonts w:ascii="Times New Roman" w:hAnsi="Times New Roman" w:cs="Times New Roman"/>
                <w:b/>
                <w:bCs/>
                <w:shd w:val="clear" w:color="auto" w:fill="CCFF99"/>
              </w:rPr>
              <w:t xml:space="preserve"> 3 -  Zestaw </w:t>
            </w:r>
            <w:proofErr w:type="spellStart"/>
            <w:r w:rsidR="0026737E" w:rsidRPr="00136A56">
              <w:rPr>
                <w:rFonts w:ascii="Times New Roman" w:hAnsi="Times New Roman" w:cs="Times New Roman"/>
                <w:b/>
                <w:bCs/>
                <w:shd w:val="clear" w:color="auto" w:fill="CCFF99"/>
              </w:rPr>
              <w:t>klawiatura+mysz</w:t>
            </w:r>
            <w:proofErr w:type="spellEnd"/>
            <w:r w:rsidR="0026737E" w:rsidRPr="00136A56">
              <w:rPr>
                <w:rFonts w:ascii="Times New Roman" w:hAnsi="Times New Roman" w:cs="Times New Roman"/>
                <w:b/>
                <w:bCs/>
                <w:shd w:val="clear" w:color="auto" w:fill="CCFF99"/>
              </w:rPr>
              <w:t xml:space="preserve"> bezprzewodow</w:t>
            </w:r>
            <w:r w:rsidR="0026737E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F0216E">
        <w:trPr>
          <w:cantSplit/>
        </w:trPr>
        <w:tc>
          <w:tcPr>
            <w:tcW w:w="91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83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83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</w:t>
            </w:r>
            <w:proofErr w:type="spellStart"/>
            <w:r>
              <w:rPr>
                <w:rFonts w:ascii="Times New Roman" w:hAnsi="Times New Roman" w:cs="Times New Roman"/>
              </w:rPr>
              <w:t>klawiatura+mysz</w:t>
            </w:r>
            <w:proofErr w:type="spellEnd"/>
          </w:p>
        </w:tc>
      </w:tr>
      <w:tr w:rsidR="00F0216E">
        <w:tc>
          <w:tcPr>
            <w:tcW w:w="144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Mysz</w:t>
            </w: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Typ myszy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optyczna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Komunikacja z komputerem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bezprzewodowa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Rozdzielczość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1000 </w:t>
            </w:r>
            <w:proofErr w:type="spellStart"/>
            <w:r>
              <w:t>dpi</w:t>
            </w:r>
            <w:proofErr w:type="spellEnd"/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Typ podłączenia myszy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USB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Zasięg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Ok 10 m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Liczba przycisków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Liczba rolek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Kolor sugerowany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czarna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Opis myszy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Łączność bezprzewodowa w paśmie 2,4 GHz, podłączenie „plug and </w:t>
            </w:r>
            <w:proofErr w:type="spellStart"/>
            <w:r>
              <w:t>play</w:t>
            </w:r>
            <w:proofErr w:type="spellEnd"/>
            <w:r>
              <w:t>”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14415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Klawiatura</w:t>
            </w: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Klawisze numeryczne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tak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Krótki skok klawisza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tak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Podświetlenie klawiatury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nie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Komunikacja z komputerem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Radiowa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Typ podłączenia klawiatury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USB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lastRenderedPageBreak/>
              <w:t>Kolor sugerowany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czarna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Gwarancja</w:t>
            </w:r>
          </w:p>
        </w:tc>
        <w:tc>
          <w:tcPr>
            <w:tcW w:w="6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Min. 3 lata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Model wzorcowy</w:t>
            </w:r>
          </w:p>
        </w:tc>
        <w:tc>
          <w:tcPr>
            <w:tcW w:w="1141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Logitech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MK220</w:t>
            </w:r>
            <w:r w:rsidR="003407BB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lub równoważny</w:t>
            </w:r>
          </w:p>
        </w:tc>
      </w:tr>
      <w:tr w:rsidR="00F0216E">
        <w:tc>
          <w:tcPr>
            <w:tcW w:w="30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Ilość sztuk</w:t>
            </w:r>
          </w:p>
        </w:tc>
        <w:tc>
          <w:tcPr>
            <w:tcW w:w="1141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Pozycja nr </w:t>
            </w:r>
            <w:r w:rsidR="0026737E">
              <w:rPr>
                <w:rFonts w:ascii="Times New Roman" w:hAnsi="Times New Roman" w:cs="Times New Roman"/>
                <w:b/>
                <w:bCs/>
              </w:rPr>
              <w:t>4 – Torba na laptop 15,6”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Torba na laptop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Kompatybilność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15,6”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komór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1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Komory i przegrody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Laptop</w:t>
            </w:r>
          </w:p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Akcesoria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komory na laptopa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Około 380x260x25mm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Około 12l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Kieszenie zewnętrzne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Przednia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Czarny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zewnętrzne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Około 400x280x51mm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zapięcia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Zamek błyskawiczny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Dell </w:t>
            </w:r>
            <w:proofErr w:type="spellStart"/>
            <w:r>
              <w:rPr>
                <w:rFonts w:ascii="Times New Roman" w:hAnsi="Times New Roman"/>
                <w:color w:val="000000"/>
              </w:rPr>
              <w:t>Essential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Briefcase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15,6''</w:t>
            </w:r>
            <w:r w:rsidR="003407BB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5 – Torba na laptop 14”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Torba na laptop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Kompatybilność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14”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komór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2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Komory i przegrody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Laptop</w:t>
            </w:r>
          </w:p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Tablet</w:t>
            </w:r>
          </w:p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Słuchawki</w:t>
            </w:r>
          </w:p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Akcesoria</w:t>
            </w:r>
          </w:p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Dokumenty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Nylon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zapięcia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Zamek błyskawiczny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Kieszenie zewnętrzne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Przednia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Czarny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Dell Professional Lite Business Case 14"</w:t>
            </w:r>
            <w:r w:rsidR="003407BB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6 -  Dysk przenośny HDD 1TB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Dysk przenośny HDD 1TB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Typ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Zewnętrzny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Pojemność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1 TB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Format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2,5"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Typ podłączenia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USB 3.0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Prędkość interfejsu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5Gb/s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Waga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Około 150 g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Wysokość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Około 14mm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Szerokość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Około 78mm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Głębokość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Około 109mm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Zasilanie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USB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Toshiba </w:t>
            </w:r>
            <w:proofErr w:type="spellStart"/>
            <w:r>
              <w:rPr>
                <w:rFonts w:ascii="Times New Roman" w:hAnsi="Times New Roman" w:cs="Times New Roman"/>
              </w:rPr>
              <w:t>Canvio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Basics 1TB USB 3.0 Czarny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Pozycja nr </w:t>
            </w:r>
            <w:r w:rsidR="0026737E">
              <w:rPr>
                <w:rFonts w:ascii="Times New Roman" w:hAnsi="Times New Roman" w:cs="Times New Roman"/>
                <w:b/>
                <w:bCs/>
              </w:rPr>
              <w:t>7 -  Dysk przenośny HDD 2TB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przenośny HDD 2TB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Typ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zewnętrzny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Pojemność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 2 TB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Format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2,5"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Typ podłączenia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USB 3.0 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Obroty na min.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Min. 5400 </w:t>
            </w:r>
            <w:proofErr w:type="spellStart"/>
            <w:r>
              <w:t>obr</w:t>
            </w:r>
            <w:proofErr w:type="spellEnd"/>
            <w:r>
              <w:t>/min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Waga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Ok 170 g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Zasilanie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USB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Seagate Expansion </w:t>
            </w:r>
            <w:proofErr w:type="spellStart"/>
            <w:r>
              <w:rPr>
                <w:rFonts w:ascii="Times New Roman" w:hAnsi="Times New Roman" w:cs="Times New Roman"/>
              </w:rPr>
              <w:t>Portable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2TB USB 3.0 Czarny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</w:pPr>
    </w:p>
    <w:p w:rsidR="003407BB" w:rsidRDefault="003407BB">
      <w:pPr>
        <w:pStyle w:val="Standard"/>
      </w:pPr>
    </w:p>
    <w:p w:rsidR="003407BB" w:rsidRDefault="003407BB">
      <w:pPr>
        <w:pStyle w:val="Standard"/>
      </w:pPr>
    </w:p>
    <w:p w:rsidR="003407BB" w:rsidRDefault="003407BB">
      <w:pPr>
        <w:pStyle w:val="Standard"/>
      </w:pPr>
    </w:p>
    <w:p w:rsidR="003407BB" w:rsidRDefault="003407BB">
      <w:pPr>
        <w:pStyle w:val="Standard"/>
      </w:pPr>
    </w:p>
    <w:p w:rsidR="003407BB" w:rsidRDefault="003407BB">
      <w:pPr>
        <w:pStyle w:val="Standard"/>
      </w:pPr>
    </w:p>
    <w:p w:rsidR="003407BB" w:rsidRDefault="003407BB">
      <w:pPr>
        <w:pStyle w:val="Standard"/>
      </w:pPr>
    </w:p>
    <w:p w:rsidR="003407BB" w:rsidRDefault="003407BB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8 - Pendrive 64GB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Pendrive 64GB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 pamięci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GB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Interfejs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USB 3.0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Maks. prędkość zapisu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30 MB/s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Maks. prędkość odczytu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100 MB/s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Konstrukcja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Zatyczka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Odporność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Wodoodporność</w:t>
            </w:r>
            <w:r>
              <w:br/>
              <w:t>Wstrząsoodporność</w:t>
            </w:r>
            <w:r>
              <w:br/>
            </w:r>
            <w:proofErr w:type="spellStart"/>
            <w:r>
              <w:t>Kurzoodporność</w:t>
            </w:r>
            <w:proofErr w:type="spellEnd"/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Min. 5 lat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Model wzorcowy 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Kingston 64GB </w:t>
            </w:r>
            <w:proofErr w:type="spellStart"/>
            <w:r>
              <w:rPr>
                <w:rFonts w:ascii="Times New Roman" w:hAnsi="Times New Roman" w:cs="Times New Roman"/>
              </w:rPr>
              <w:t>DataTraveler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 G3 (USB 3.0)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Ilość sztuk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9 - Pendrive 128GB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Pendrive 128GB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 pamięci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 GB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Interfejs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USB 3.0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Prędkość zapisu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Minimalna 10 MB/s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Prędkość odczytu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Minimalna 100 MB/s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Min. 5 lat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Pendrive Kingston Data </w:t>
            </w:r>
            <w:proofErr w:type="spellStart"/>
            <w:r>
              <w:t>Traveler</w:t>
            </w:r>
            <w:proofErr w:type="spellEnd"/>
            <w:r>
              <w:t xml:space="preserve"> 100G3 128GB (DT100G3/128GB)</w:t>
            </w:r>
            <w:r w:rsidR="003407BB">
              <w:t>,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10 - Słuchawki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Słuchawki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Łączność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Przewodowe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Budowa słuchawek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Nauszne otwarte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Wbudowany mikrofon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Tak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Złącze 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Min. 1 x USB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Długość kabla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Min. 1.8m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Dodatkowe informacje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Redukcja szumów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Plug and Play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Regulowany mikrofon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Redukcja szumów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Min. 3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Microsoft LifeChat LX-3000,</w:t>
            </w:r>
            <w:r w:rsidR="003407BB">
              <w:t xml:space="preserve"> </w:t>
            </w:r>
            <w:r>
              <w:t>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40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11 – Nagrywarka DVD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Nagrywarka DVD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napędu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Zewnętrzny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Funkcje napędu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Nagrywanie płyt DVD</w:t>
            </w:r>
          </w:p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Nagrywanie płyt CD</w:t>
            </w:r>
          </w:p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Odtwarzanie płyt DVD</w:t>
            </w:r>
          </w:p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Odtwarzanie płyt CD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Interfejs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USB 2.0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Bufor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0,75 MB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Prędkość zapisu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DVD±R - 8x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DVD±R DL - 8x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DVD-RAM - 5x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DVD-RW - 8x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CD-R - 24x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Prędkość odczytu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DVD-ROM - 8x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CD-ROM - 24x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Czas dostępu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CD – 200ms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Kolor 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Biały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Wysokość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Około 13,5mm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Głębokość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Około 140mm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Waga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Około 220g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Szerokość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Około 136,3mm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lastRenderedPageBreak/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Minimum 24 miesiące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Lite-On eBAU108 </w:t>
            </w:r>
            <w:proofErr w:type="spellStart"/>
            <w:r>
              <w:t>Slim</w:t>
            </w:r>
            <w:proofErr w:type="spellEnd"/>
            <w:r>
              <w:t xml:space="preserve"> USB biały BOX</w:t>
            </w:r>
            <w:r w:rsidR="003407BB">
              <w:t>,</w:t>
            </w:r>
            <w: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12 – Plecak na laptop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Plecak na laptop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Kompatybilność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15,6”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komór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Komory i przegrody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Laptop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Tablet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Słuchawki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Akcesoria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Dokumenty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Kieszenie zewnętrzne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Przednia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Dwie boczne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Rodzaj zapięcia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Zamek błyskawiczny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Kolor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Czarno – niebieski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Dodatkowe informacje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Regulowane wzmacniane szelki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Wzmacniana wygodna rączka</w:t>
            </w:r>
          </w:p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Przegroda z pianki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lastRenderedPageBreak/>
              <w:t>Waga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0,5 kg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 xml:space="preserve">Dell Urban </w:t>
            </w:r>
            <w:proofErr w:type="spellStart"/>
            <w:r>
              <w:t>Backpack</w:t>
            </w:r>
            <w:proofErr w:type="spellEnd"/>
            <w:r>
              <w:t xml:space="preserve"> 15</w:t>
            </w:r>
            <w:r w:rsidR="003407BB">
              <w:t>,</w:t>
            </w:r>
            <w: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20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</w:pPr>
    </w:p>
    <w:p w:rsidR="003407BB" w:rsidRDefault="003407BB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9"/>
        <w:gridCol w:w="6136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13 - Kabel HDMI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HDMI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rPr>
          <w:cantSplit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Złącze 1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HDMI męskie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rPr>
          <w:cantSplit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Złącze 2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HDMI męskie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rPr>
          <w:cantSplit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Zastosowanie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</w:t>
            </w:r>
          </w:p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Wideo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rPr>
          <w:cantSplit/>
        </w:trPr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Długość kabla</w:t>
            </w:r>
          </w:p>
        </w:tc>
        <w:tc>
          <w:tcPr>
            <w:tcW w:w="6136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Oplot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Pozłacane styki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Kolor 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Unitek Kabel HDMI 2.1 - HDMI 1,5m (8K/60Hz, 4K/120Hz)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9"/>
        <w:gridCol w:w="6136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14 - Kabel HDMI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HDMI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rPr>
          <w:cantSplit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Złącze 1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HDMI męskie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rPr>
          <w:cantSplit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Złącze 2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HDMI męskie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rPr>
          <w:cantSplit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Zastosowanie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</w:t>
            </w:r>
          </w:p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Wideo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rPr>
          <w:cantSplit/>
        </w:trPr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Długość kabla</w:t>
            </w:r>
          </w:p>
        </w:tc>
        <w:tc>
          <w:tcPr>
            <w:tcW w:w="6136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Oplot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Pozłacane styki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Kolor 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Unitek Kabel HDMI 2.1 - HDMI 3 m (8K/60Hz, 4K/120Hz)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15 - Kabel VGA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VGA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Typ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VGA (D-</w:t>
            </w:r>
            <w:proofErr w:type="spellStart"/>
            <w:r>
              <w:rPr>
                <w:rFonts w:ascii="Times New Roman" w:hAnsi="Times New Roman" w:cs="Times New Roman"/>
              </w:rPr>
              <w:t>sub</w:t>
            </w:r>
            <w:proofErr w:type="spellEnd"/>
            <w:r>
              <w:rPr>
                <w:rFonts w:ascii="Times New Roman" w:hAnsi="Times New Roman" w:cs="Times New Roman"/>
              </w:rPr>
              <w:t>) – VGA (D-</w:t>
            </w:r>
            <w:proofErr w:type="spellStart"/>
            <w:r>
              <w:rPr>
                <w:rFonts w:ascii="Times New Roman" w:hAnsi="Times New Roman" w:cs="Times New Roman"/>
              </w:rPr>
              <w:t>sub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Złącze 1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VGA (D-</w:t>
            </w:r>
            <w:proofErr w:type="spellStart"/>
            <w:r>
              <w:rPr>
                <w:rFonts w:ascii="Times New Roman" w:hAnsi="Times New Roman" w:cs="Times New Roman"/>
              </w:rPr>
              <w:t>sub</w:t>
            </w:r>
            <w:proofErr w:type="spellEnd"/>
            <w:r>
              <w:rPr>
                <w:rFonts w:ascii="Times New Roman" w:hAnsi="Times New Roman" w:cs="Times New Roman"/>
              </w:rPr>
              <w:t>) męskie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Złącze 2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VGA (D-</w:t>
            </w:r>
            <w:proofErr w:type="spellStart"/>
            <w:r>
              <w:rPr>
                <w:rFonts w:ascii="Times New Roman" w:hAnsi="Times New Roman" w:cs="Times New Roman"/>
              </w:rPr>
              <w:t>sub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mękie</w:t>
            </w:r>
            <w:proofErr w:type="spellEnd"/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Zastosowanie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Wideo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Długość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2m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Oplot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Pozłacane styki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Unitek Kabel VGA/D-SUB - VGA/D-SUB 2m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</w:pPr>
    </w:p>
    <w:p w:rsidR="003407BB" w:rsidRDefault="003407BB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16 - Kabel mini </w:t>
            </w:r>
            <w:proofErr w:type="spellStart"/>
            <w:r w:rsidR="0026737E">
              <w:rPr>
                <w:rFonts w:ascii="Times New Roman" w:hAnsi="Times New Roman" w:cs="Times New Roman"/>
                <w:b/>
                <w:bCs/>
              </w:rPr>
              <w:t>DisplayPort</w:t>
            </w:r>
            <w:proofErr w:type="spellEnd"/>
            <w:r w:rsidR="0026737E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="0026737E">
              <w:rPr>
                <w:rFonts w:ascii="Times New Roman" w:hAnsi="Times New Roman" w:cs="Times New Roman"/>
                <w:b/>
                <w:bCs/>
              </w:rPr>
              <w:t>DisplayPort</w:t>
            </w:r>
            <w:proofErr w:type="spellEnd"/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Kabel mini </w:t>
            </w:r>
            <w:proofErr w:type="spellStart"/>
            <w:r>
              <w:rPr>
                <w:rFonts w:ascii="Times New Roman" w:hAnsi="Times New Roman" w:cs="Times New Roman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DisplayPort</w:t>
            </w:r>
            <w:proofErr w:type="spellEnd"/>
          </w:p>
        </w:tc>
      </w:tr>
      <w:tr w:rsidR="00F0216E">
        <w:trPr>
          <w:cantSplit/>
        </w:trPr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Typ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mini </w:t>
            </w:r>
            <w:proofErr w:type="spellStart"/>
            <w:r>
              <w:rPr>
                <w:rFonts w:ascii="Times New Roman" w:hAnsi="Times New Roman" w:cs="Times New Roman"/>
              </w:rPr>
              <w:t>DisplayPort</w:t>
            </w:r>
            <w:proofErr w:type="spellEnd"/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Złącze 1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męskie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Złącze 2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 </w:t>
            </w:r>
            <w:proofErr w:type="spellStart"/>
            <w:r>
              <w:rPr>
                <w:rFonts w:ascii="Times New Roman" w:hAnsi="Times New Roman" w:cs="Times New Roman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mękie</w:t>
            </w:r>
            <w:proofErr w:type="spellEnd"/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Zastosowanie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Wideo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Długość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2m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Oplot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Pozłacane styki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Unitek Kabel mini </w:t>
            </w:r>
            <w:proofErr w:type="spellStart"/>
            <w:r>
              <w:rPr>
                <w:rFonts w:ascii="Times New Roman" w:hAnsi="Times New Roman" w:cs="Times New Roman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2m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17 - Kabel USB-C - USB-C 2m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USB-C - USB-C 2m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Typ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USB Typu -C USB Typu-C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Złącze 1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USB Typu-C męskie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Złącze 2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USB Typu-C męskie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Standard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USB 2.0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Zastosowanie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Transmisja danych</w:t>
            </w:r>
          </w:p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Ładowanie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Długość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2m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Oplot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Pozłacane styki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Kolor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Dodatkowe informacje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Funkcja Power Delivery Fast </w:t>
            </w:r>
            <w:proofErr w:type="spellStart"/>
            <w:r>
              <w:rPr>
                <w:rFonts w:ascii="Times New Roman" w:hAnsi="Times New Roman" w:cs="Times New Roman"/>
              </w:rPr>
              <w:t>Charge</w:t>
            </w:r>
            <w:proofErr w:type="spellEnd"/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Unitek Kabel USB-C - USB-C 2m (100W, w oplocie)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18 – Kable </w:t>
            </w:r>
            <w:proofErr w:type="spellStart"/>
            <w:r w:rsidR="0026737E">
              <w:rPr>
                <w:rFonts w:ascii="Times New Roman" w:hAnsi="Times New Roman" w:cs="Times New Roman"/>
                <w:b/>
                <w:bCs/>
              </w:rPr>
              <w:t>Patchcord</w:t>
            </w:r>
            <w:proofErr w:type="spellEnd"/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Kable </w:t>
            </w:r>
            <w:proofErr w:type="spellStart"/>
            <w:r>
              <w:rPr>
                <w:rFonts w:ascii="Times New Roman" w:hAnsi="Times New Roman" w:cs="Times New Roman"/>
              </w:rPr>
              <w:t>Patchcord</w:t>
            </w:r>
            <w:proofErr w:type="spellEnd"/>
          </w:p>
        </w:tc>
      </w:tr>
      <w:tr w:rsidR="00F0216E">
        <w:trPr>
          <w:cantSplit/>
        </w:trPr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Długość kabla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0,5m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Typ kabla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Kabel prosty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RJ-45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Rodzaj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Linka</w:t>
            </w:r>
          </w:p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proofErr w:type="spellStart"/>
            <w:r>
              <w:t>Patchcord</w:t>
            </w:r>
            <w:proofErr w:type="spellEnd"/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Kategoria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5e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Kolor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Czarny, biały, czerwony, żółty, zielony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Lanberg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Patchord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Cat5e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19 – Kable </w:t>
            </w:r>
            <w:proofErr w:type="spellStart"/>
            <w:r w:rsidR="0026737E">
              <w:rPr>
                <w:rFonts w:ascii="Times New Roman" w:hAnsi="Times New Roman" w:cs="Times New Roman"/>
                <w:b/>
                <w:bCs/>
              </w:rPr>
              <w:t>Patchcord</w:t>
            </w:r>
            <w:proofErr w:type="spellEnd"/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Kable </w:t>
            </w:r>
            <w:proofErr w:type="spellStart"/>
            <w:r>
              <w:rPr>
                <w:rFonts w:ascii="Times New Roman" w:hAnsi="Times New Roman" w:cs="Times New Roman"/>
              </w:rPr>
              <w:t>Patchcord</w:t>
            </w:r>
            <w:proofErr w:type="spellEnd"/>
          </w:p>
        </w:tc>
      </w:tr>
      <w:tr w:rsidR="00F0216E">
        <w:trPr>
          <w:cantSplit/>
        </w:trPr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Długość kabla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1m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Typ kabla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Kabel prosty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RJ-45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Rodzaj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Linka</w:t>
            </w:r>
          </w:p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proofErr w:type="spellStart"/>
            <w:r>
              <w:t>Patchcord</w:t>
            </w:r>
            <w:proofErr w:type="spellEnd"/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Kategoria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5e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Kolor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Czarny, biały, czerwony, żółty, zielony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Lanberg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Patchord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Cat5e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20 – Kable </w:t>
            </w:r>
            <w:proofErr w:type="spellStart"/>
            <w:r w:rsidR="0026737E">
              <w:rPr>
                <w:rFonts w:ascii="Times New Roman" w:hAnsi="Times New Roman" w:cs="Times New Roman"/>
                <w:b/>
                <w:bCs/>
              </w:rPr>
              <w:t>Patchcord</w:t>
            </w:r>
            <w:proofErr w:type="spellEnd"/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Kable </w:t>
            </w:r>
            <w:proofErr w:type="spellStart"/>
            <w:r>
              <w:rPr>
                <w:rFonts w:ascii="Times New Roman" w:hAnsi="Times New Roman" w:cs="Times New Roman"/>
              </w:rPr>
              <w:t>Patchcord</w:t>
            </w:r>
            <w:proofErr w:type="spellEnd"/>
          </w:p>
        </w:tc>
      </w:tr>
      <w:tr w:rsidR="00F0216E">
        <w:trPr>
          <w:cantSplit/>
        </w:trPr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Długość kabla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3m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Typ kabla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Kabel prosty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RJ-45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Rodzaj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Linka</w:t>
            </w:r>
          </w:p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proofErr w:type="spellStart"/>
            <w:r>
              <w:t>Patchcord</w:t>
            </w:r>
            <w:proofErr w:type="spellEnd"/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Kategoria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5e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Kolor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Czarny, biały, czerwony, żółty, zielony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Lanberg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Patchord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Cat5e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21 – Kable </w:t>
            </w:r>
            <w:proofErr w:type="spellStart"/>
            <w:r w:rsidR="0026737E">
              <w:rPr>
                <w:rFonts w:ascii="Times New Roman" w:hAnsi="Times New Roman" w:cs="Times New Roman"/>
                <w:b/>
                <w:bCs/>
              </w:rPr>
              <w:t>Patchcord</w:t>
            </w:r>
            <w:proofErr w:type="spellEnd"/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Kable </w:t>
            </w:r>
            <w:proofErr w:type="spellStart"/>
            <w:r>
              <w:rPr>
                <w:rFonts w:ascii="Times New Roman" w:hAnsi="Times New Roman" w:cs="Times New Roman"/>
              </w:rPr>
              <w:t>Patchcord</w:t>
            </w:r>
            <w:proofErr w:type="spellEnd"/>
          </w:p>
        </w:tc>
      </w:tr>
      <w:tr w:rsidR="00F0216E">
        <w:trPr>
          <w:cantSplit/>
        </w:trPr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Długość kabla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5m</w:t>
            </w: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Typ kabla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Kabel prosty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RJ-45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Rodzaj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Linka</w:t>
            </w:r>
          </w:p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proofErr w:type="spellStart"/>
            <w:r>
              <w:t>Patchcord</w:t>
            </w:r>
            <w:proofErr w:type="spellEnd"/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Kategoria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5e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Kolor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Czarny, biały, czerwony, żółty, zielony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 lata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Lanberg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Patchord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Cat5e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9"/>
        <w:gridCol w:w="6136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22 - Wtyk sieciowy RJ45 5E UTP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Wtyk sieciowy RJ45 5E UTP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rPr>
          <w:cantSplit/>
        </w:trPr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Rodzaj</w:t>
            </w:r>
          </w:p>
        </w:tc>
        <w:tc>
          <w:tcPr>
            <w:tcW w:w="6136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Wtyki i końcówki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Opis przedmiotu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Wtyk sieciowych RJ-45 [8P8C] kat.5E, przeznaczonych głownie do kabli LAN UTP z potrójnymi zębami (3prong)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w opakowaniu zbiorczym</w:t>
            </w:r>
          </w:p>
        </w:tc>
        <w:tc>
          <w:tcPr>
            <w:tcW w:w="61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sztuk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Lanberg</w:t>
            </w:r>
            <w:proofErr w:type="spellEnd"/>
            <w:r>
              <w:rPr>
                <w:rFonts w:ascii="Times New Roman" w:hAnsi="Times New Roman" w:cs="Times New Roman"/>
              </w:rPr>
              <w:t xml:space="preserve"> wtyk sieciowy RJ45 5E UTP 20szt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9"/>
        <w:gridCol w:w="6136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23 - Wtyk sieciowy RJ45 CAT.6 UTP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Wtyk sieciowy RJ45 CAT.6 UTP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rPr>
          <w:cantSplit/>
        </w:trPr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Rodzaj</w:t>
            </w:r>
          </w:p>
        </w:tc>
        <w:tc>
          <w:tcPr>
            <w:tcW w:w="6136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Wtyki i końcówki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216E" w:rsidRDefault="00F0216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Opis przedmiotu</w:t>
            </w:r>
          </w:p>
        </w:tc>
        <w:tc>
          <w:tcPr>
            <w:tcW w:w="6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Wtyk sieciowych RJ-45 [8P8C] kat.6, przeznaczonych głownie do kabli LAN UTP z potrójnymi zębami (3prong)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w opakowaniu zbiorczym</w:t>
            </w:r>
          </w:p>
        </w:tc>
        <w:tc>
          <w:tcPr>
            <w:tcW w:w="61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sztuk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Lanberg</w:t>
            </w:r>
            <w:proofErr w:type="spellEnd"/>
            <w:r>
              <w:rPr>
                <w:rFonts w:ascii="Times New Roman" w:hAnsi="Times New Roman" w:cs="Times New Roman"/>
              </w:rPr>
              <w:t xml:space="preserve"> wtyk sieciowy RJ45 CAT.6 UTP 20szt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tbl>
      <w:tblPr>
        <w:tblW w:w="14467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135"/>
        <w:gridCol w:w="5272"/>
      </w:tblGrid>
      <w:tr w:rsidR="00F0216E" w:rsidTr="00136A56">
        <w:trPr>
          <w:cantSplit/>
        </w:trPr>
        <w:tc>
          <w:tcPr>
            <w:tcW w:w="144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99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3407B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Pozycja nr</w:t>
            </w:r>
            <w:r w:rsidR="0026737E">
              <w:rPr>
                <w:rFonts w:ascii="Times New Roman" w:hAnsi="Times New Roman" w:cs="Times New Roman"/>
                <w:b/>
                <w:bCs/>
              </w:rPr>
              <w:t xml:space="preserve"> 24- Kabel LAN 5e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0216E">
        <w:trPr>
          <w:cantSplit/>
        </w:trPr>
        <w:tc>
          <w:tcPr>
            <w:tcW w:w="9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LAN 5e</w:t>
            </w:r>
          </w:p>
        </w:tc>
      </w:tr>
      <w:tr w:rsidR="00F0216E">
        <w:trPr>
          <w:cantSplit/>
        </w:trPr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hint="eastAsia"/>
              </w:rPr>
            </w:pPr>
            <w:r>
              <w:t>Długość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305m</w:t>
            </w:r>
            <w:bookmarkStart w:id="0" w:name="_GoBack"/>
            <w:bookmarkEnd w:id="0"/>
          </w:p>
        </w:tc>
      </w:tr>
      <w:tr w:rsidR="00F0216E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Żyła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Wykonana z czystej miedzi (100% CU)</w:t>
            </w:r>
          </w:p>
        </w:tc>
        <w:tc>
          <w:tcPr>
            <w:tcW w:w="527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Budowa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AWG 24 (4*2*0,51mm)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Heading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Budowa żyły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Standard"/>
              <w:snapToGrid w:val="0"/>
              <w:spacing w:line="276" w:lineRule="auto"/>
              <w:rPr>
                <w:rFonts w:hint="eastAsia"/>
              </w:rPr>
            </w:pPr>
            <w:r>
              <w:t>Pojedynczy drut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Izolacja zewnętrzna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PVC 6,0mm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Izolacja HDPE 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1,03mm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</w:t>
            </w:r>
          </w:p>
        </w:tc>
        <w:tc>
          <w:tcPr>
            <w:tcW w:w="6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100Mhz</w:t>
            </w:r>
          </w:p>
        </w:tc>
        <w:tc>
          <w:tcPr>
            <w:tcW w:w="527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F0216E">
            <w:pPr>
              <w:pStyle w:val="TableContents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wzorcowy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LAN FTP KAT-5E 305M DRUT CU SZARY CPR</w:t>
            </w:r>
            <w:r w:rsidR="003407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</w:tr>
      <w:tr w:rsidR="00F0216E">
        <w:tc>
          <w:tcPr>
            <w:tcW w:w="30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F0216E" w:rsidRDefault="0026737E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 sztuk</w:t>
            </w:r>
          </w:p>
        </w:tc>
        <w:tc>
          <w:tcPr>
            <w:tcW w:w="114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F0216E" w:rsidRDefault="002673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F0216E" w:rsidRDefault="00F0216E">
      <w:pPr>
        <w:pStyle w:val="Standard"/>
        <w:rPr>
          <w:rFonts w:hint="eastAsia"/>
        </w:rPr>
      </w:pPr>
    </w:p>
    <w:p w:rsidR="003407BB" w:rsidRDefault="003407BB" w:rsidP="003407BB">
      <w:pPr>
        <w:rPr>
          <w:rFonts w:ascii="Times New Roman" w:hAnsi="Times New Roman" w:cs="Times New Roman"/>
          <w:sz w:val="22"/>
          <w:szCs w:val="22"/>
        </w:rPr>
      </w:pPr>
    </w:p>
    <w:p w:rsidR="003407BB" w:rsidRPr="0017001D" w:rsidRDefault="003407BB" w:rsidP="003407BB">
      <w:pPr>
        <w:ind w:left="426" w:right="170" w:hanging="142"/>
        <w:rPr>
          <w:rFonts w:ascii="Times New Roman" w:hAnsi="Times New Roman"/>
          <w:color w:val="00000A"/>
          <w:sz w:val="22"/>
        </w:rPr>
      </w:pPr>
      <w:r w:rsidRPr="0017001D">
        <w:rPr>
          <w:rFonts w:ascii="Times New Roman" w:hAnsi="Times New Roman"/>
          <w:color w:val="00000A"/>
          <w:sz w:val="22"/>
        </w:rPr>
        <w:t>........................, dnia ................... r.</w:t>
      </w:r>
    </w:p>
    <w:p w:rsidR="003407BB" w:rsidRPr="0017001D" w:rsidRDefault="003407BB" w:rsidP="003407BB">
      <w:pPr>
        <w:ind w:left="4248" w:right="170" w:hanging="142"/>
        <w:jc w:val="right"/>
        <w:rPr>
          <w:sz w:val="22"/>
        </w:rPr>
      </w:pPr>
      <w:r w:rsidRPr="0017001D">
        <w:rPr>
          <w:rFonts w:ascii="Times New Roman" w:eastAsia="Liberation Serif" w:hAnsi="Times New Roman"/>
          <w:color w:val="00000A"/>
          <w:sz w:val="18"/>
        </w:rPr>
        <w:t xml:space="preserve">                                                                                                          …………</w:t>
      </w:r>
      <w:r w:rsidRPr="0017001D">
        <w:rPr>
          <w:rFonts w:ascii="Times New Roman" w:hAnsi="Times New Roman"/>
          <w:color w:val="00000A"/>
          <w:sz w:val="18"/>
        </w:rPr>
        <w:t xml:space="preserve">.............................................................................                                                                                        </w:t>
      </w:r>
      <w:r w:rsidRPr="0017001D">
        <w:rPr>
          <w:rFonts w:ascii="Times New Roman" w:eastAsia="Times New Roman" w:hAnsi="Times New Roman"/>
          <w:i/>
          <w:iCs/>
          <w:color w:val="00000A"/>
          <w:sz w:val="18"/>
        </w:rPr>
        <w:t xml:space="preserve">                                                                                </w:t>
      </w:r>
      <w:r w:rsidRPr="0017001D">
        <w:rPr>
          <w:rFonts w:ascii="Times New Roman" w:hAnsi="Times New Roman"/>
          <w:i/>
          <w:iCs/>
          <w:color w:val="00000A"/>
          <w:sz w:val="18"/>
        </w:rPr>
        <w:tab/>
        <w:t xml:space="preserve">                                                                    (podpis osoby/osób </w:t>
      </w:r>
      <w:r w:rsidRPr="0017001D">
        <w:rPr>
          <w:rFonts w:ascii="Times New Roman" w:hAnsi="Times New Roman"/>
          <w:i/>
          <w:iCs/>
          <w:color w:val="00000A"/>
          <w:sz w:val="18"/>
          <w:szCs w:val="20"/>
        </w:rPr>
        <w:t xml:space="preserve">upoważnionych do składania </w:t>
      </w:r>
    </w:p>
    <w:p w:rsidR="003407BB" w:rsidRPr="0017001D" w:rsidRDefault="003407BB" w:rsidP="003407BB">
      <w:pPr>
        <w:ind w:left="8214" w:right="170" w:firstLine="282"/>
        <w:jc w:val="center"/>
        <w:rPr>
          <w:sz w:val="22"/>
        </w:rPr>
      </w:pPr>
      <w:r w:rsidRPr="0017001D">
        <w:rPr>
          <w:rFonts w:ascii="Times New Roman" w:hAnsi="Times New Roman"/>
          <w:i/>
          <w:iCs/>
          <w:color w:val="00000A"/>
          <w:sz w:val="18"/>
          <w:szCs w:val="20"/>
        </w:rPr>
        <w:t xml:space="preserve">                        </w:t>
      </w:r>
      <w:r>
        <w:rPr>
          <w:rFonts w:ascii="Times New Roman" w:hAnsi="Times New Roman"/>
          <w:i/>
          <w:iCs/>
          <w:color w:val="00000A"/>
          <w:sz w:val="18"/>
          <w:szCs w:val="20"/>
        </w:rPr>
        <w:t xml:space="preserve">               </w:t>
      </w:r>
      <w:r w:rsidRPr="0017001D">
        <w:rPr>
          <w:rFonts w:ascii="Times New Roman" w:hAnsi="Times New Roman"/>
          <w:i/>
          <w:iCs/>
          <w:color w:val="00000A"/>
          <w:sz w:val="18"/>
          <w:szCs w:val="20"/>
        </w:rPr>
        <w:t xml:space="preserve">        oświadczeń woli w imieniu wykonawcy</w:t>
      </w:r>
      <w:r w:rsidRPr="0017001D">
        <w:rPr>
          <w:rFonts w:ascii="Times New Roman" w:hAnsi="Times New Roman"/>
          <w:color w:val="00000A"/>
          <w:sz w:val="18"/>
          <w:szCs w:val="20"/>
        </w:rPr>
        <w:t>)</w:t>
      </w:r>
    </w:p>
    <w:p w:rsidR="003407BB" w:rsidRDefault="003407BB" w:rsidP="003407BB">
      <w:pPr>
        <w:rPr>
          <w:rFonts w:ascii="Times New Roman" w:hAnsi="Times New Roman"/>
          <w:b/>
          <w:color w:val="00000A"/>
          <w:sz w:val="20"/>
        </w:rPr>
      </w:pPr>
    </w:p>
    <w:p w:rsidR="00F0216E" w:rsidRDefault="00F0216E">
      <w:pPr>
        <w:pStyle w:val="Standard"/>
        <w:rPr>
          <w:rFonts w:hint="eastAsia"/>
        </w:rPr>
      </w:pPr>
    </w:p>
    <w:sectPr w:rsidR="00F0216E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81" w:rsidRDefault="00BF2D81">
      <w:pPr>
        <w:rPr>
          <w:rFonts w:hint="eastAsia"/>
        </w:rPr>
      </w:pPr>
      <w:r>
        <w:separator/>
      </w:r>
    </w:p>
  </w:endnote>
  <w:endnote w:type="continuationSeparator" w:id="0">
    <w:p w:rsidR="00BF2D81" w:rsidRDefault="00BF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DejaVu Sans Mono">
    <w:charset w:val="00"/>
    <w:family w:val="modern"/>
    <w:pitch w:val="fixed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81" w:rsidRDefault="00BF2D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F2D81" w:rsidRDefault="00BF2D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216E"/>
    <w:rsid w:val="0011311B"/>
    <w:rsid w:val="00136A56"/>
    <w:rsid w:val="0026737E"/>
    <w:rsid w:val="003407BB"/>
    <w:rsid w:val="00636D43"/>
    <w:rsid w:val="00BF2D81"/>
    <w:rsid w:val="00CD4708"/>
    <w:rsid w:val="00F0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Liberation Serif" w:eastAsia="DejaVu Sans" w:hAnsi="Liberation Serif" w:cs="FreeSans"/>
      <w:b/>
      <w:bCs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DejaVu Sans Mono" w:hAnsi="Liberation Mono" w:cs="Liberation Mono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Mangal"/>
      <w:color w:val="1F3763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Liberation Serif" w:eastAsia="DejaVu Sans" w:hAnsi="Liberation Serif" w:cs="FreeSans"/>
      <w:b/>
      <w:bCs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DejaVu Sans Mono" w:hAnsi="Liberation Mono" w:cs="Liberation Mono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Mangal"/>
      <w:color w:val="1F376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2094-C385-49A6-93E9-9FF96AB9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2497</Words>
  <Characters>14987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Wójcik</dc:creator>
  <cp:lastModifiedBy>Darek</cp:lastModifiedBy>
  <cp:revision>6</cp:revision>
  <cp:lastPrinted>2021-03-16T11:25:00Z</cp:lastPrinted>
  <dcterms:created xsi:type="dcterms:W3CDTF">2021-03-26T08:31:00Z</dcterms:created>
  <dcterms:modified xsi:type="dcterms:W3CDTF">2021-03-26T08:55:00Z</dcterms:modified>
</cp:coreProperties>
</file>