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7BA" w14:textId="7AC7549B" w:rsidR="006375B0" w:rsidRPr="006375B0" w:rsidRDefault="006375B0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5B0">
        <w:rPr>
          <w:rFonts w:asciiTheme="minorHAnsi" w:hAnsiTheme="minorHAnsi" w:cstheme="minorHAnsi"/>
          <w:bCs/>
        </w:rPr>
        <w:t>Postępowanie Nr ZP.262.</w:t>
      </w:r>
      <w:r w:rsidR="00FB1EC1">
        <w:rPr>
          <w:rFonts w:asciiTheme="minorHAnsi" w:hAnsiTheme="minorHAnsi" w:cstheme="minorHAnsi"/>
          <w:bCs/>
        </w:rPr>
        <w:t>27</w:t>
      </w:r>
      <w:r w:rsidRPr="006375B0">
        <w:rPr>
          <w:rFonts w:asciiTheme="minorHAnsi" w:hAnsiTheme="minorHAnsi" w:cstheme="minorHAnsi"/>
          <w:bCs/>
        </w:rPr>
        <w:t>.202</w:t>
      </w:r>
      <w:r w:rsidR="00516C77">
        <w:rPr>
          <w:rFonts w:asciiTheme="minorHAnsi" w:hAnsiTheme="minorHAnsi" w:cstheme="minorHAnsi"/>
          <w:bCs/>
        </w:rPr>
        <w:t>3</w:t>
      </w:r>
    </w:p>
    <w:p w14:paraId="79D9B244" w14:textId="77777777" w:rsidR="006375B0" w:rsidRPr="006375B0" w:rsidRDefault="006375B0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40FB827" w14:textId="630DA0A4" w:rsidR="00FE1B8C" w:rsidRPr="006375B0" w:rsidRDefault="00FE1B8C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5B0">
        <w:rPr>
          <w:rFonts w:asciiTheme="minorHAnsi" w:hAnsiTheme="minorHAnsi" w:cstheme="minorHAnsi"/>
          <w:bCs/>
        </w:rPr>
        <w:t xml:space="preserve">Załącznik Nr </w:t>
      </w:r>
      <w:r w:rsidR="00C2593E">
        <w:rPr>
          <w:rFonts w:asciiTheme="minorHAnsi" w:hAnsiTheme="minorHAnsi" w:cstheme="minorHAnsi"/>
          <w:bCs/>
        </w:rPr>
        <w:t>4</w:t>
      </w:r>
      <w:r w:rsidRPr="006375B0">
        <w:rPr>
          <w:rFonts w:asciiTheme="minorHAnsi" w:hAnsiTheme="minorHAnsi" w:cstheme="minorHAnsi"/>
          <w:bCs/>
        </w:rPr>
        <w:t xml:space="preserve"> do SWZ</w:t>
      </w:r>
    </w:p>
    <w:p w14:paraId="3A18618C" w14:textId="064B214C" w:rsidR="00FE1B8C" w:rsidRPr="006375B0" w:rsidRDefault="00FE1B8C" w:rsidP="006375B0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6375B0" w:rsidRDefault="00FE1B8C" w:rsidP="006375B0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8D5FBE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 xml:space="preserve"> .......</w:t>
      </w:r>
      <w:r w:rsidR="006375B0">
        <w:rPr>
          <w:rFonts w:asciiTheme="minorHAnsi" w:hAnsiTheme="minorHAnsi" w:cstheme="minorHAnsi"/>
          <w:b/>
          <w:kern w:val="0"/>
          <w:lang w:eastAsia="pl-PL" w:bidi="ar-SA"/>
        </w:rPr>
        <w:t>..............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w Olsztynie pomiędzy Powiatem Olsztyńskim, Plac Bema 5, 10-516 Olsztyn, NIP: </w:t>
      </w:r>
      <w:r w:rsidR="006375B0">
        <w:rPr>
          <w:rFonts w:asciiTheme="minorHAnsi" w:hAnsiTheme="minorHAnsi" w:cstheme="minorHAnsi"/>
          <w:kern w:val="0"/>
          <w:lang w:eastAsia="pl-PL" w:bidi="ar-SA"/>
        </w:rPr>
        <w:t>7393851648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w imieniu którego działa Powiatowa Służba Drogowa w Olsztynie, ul. Cementowa 3, 10 - 429 Olsztyn zwana dalej „Zamawiającym” reprezentowanym przez:</w:t>
      </w:r>
    </w:p>
    <w:p w14:paraId="07265026" w14:textId="77777777" w:rsidR="00FE1B8C" w:rsidRPr="006375B0" w:rsidRDefault="00FE1B8C" w:rsidP="006375B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6375B0" w:rsidRDefault="00FE1B8C" w:rsidP="006375B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739ECF08" w14:textId="77777777" w:rsidR="00FE1B8C" w:rsidRPr="006375B0" w:rsidRDefault="00FE1B8C" w:rsidP="006375B0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7CC36DE4" w14:textId="0603D02A" w:rsidR="00FE1B8C" w:rsidRPr="006375B0" w:rsidRDefault="00FE1B8C" w:rsidP="00BF5C77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BF5C77">
        <w:rPr>
          <w:rFonts w:asciiTheme="minorHAnsi" w:hAnsiTheme="minorHAnsi" w:cstheme="minorHAnsi"/>
          <w:kern w:val="0"/>
          <w:lang w:eastAsia="pl-PL" w:bidi="ar-SA"/>
        </w:rPr>
        <w:t>27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.202</w:t>
      </w:r>
      <w:r w:rsidR="005B595D">
        <w:rPr>
          <w:rFonts w:asciiTheme="minorHAnsi" w:hAnsiTheme="minorHAnsi" w:cstheme="minorHAnsi"/>
          <w:kern w:val="0"/>
          <w:lang w:eastAsia="pl-PL" w:bidi="ar-SA"/>
        </w:rPr>
        <w:t>3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6375B0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6375B0">
        <w:rPr>
          <w:rFonts w:asciiTheme="minorHAnsi" w:hAnsiTheme="minorHAnsi" w:cstheme="minorHAnsi"/>
          <w:kern w:val="0"/>
          <w:lang w:eastAsia="pl-PL" w:bidi="ar-SA"/>
        </w:rPr>
        <w:t xml:space="preserve">pn.: </w:t>
      </w:r>
      <w:r w:rsidRPr="00007507">
        <w:rPr>
          <w:rFonts w:asciiTheme="minorHAnsi" w:hAnsiTheme="minorHAnsi" w:cstheme="minorHAnsi"/>
          <w:bCs/>
          <w:kern w:val="0"/>
          <w:lang w:eastAsia="pl-PL" w:bidi="ar-SA"/>
        </w:rPr>
        <w:t>„</w:t>
      </w:r>
      <w:r w:rsidR="00A2461A" w:rsidRPr="00007507">
        <w:rPr>
          <w:rFonts w:asciiTheme="minorHAnsi" w:hAnsiTheme="minorHAnsi" w:cstheme="minorHAnsi"/>
          <w:bCs/>
          <w:kern w:val="0"/>
          <w:lang w:eastAsia="pl-PL" w:bidi="ar-SA"/>
        </w:rPr>
        <w:t>Sukcesywna d</w:t>
      </w:r>
      <w:r w:rsidRPr="00007507">
        <w:rPr>
          <w:rFonts w:asciiTheme="minorHAnsi" w:hAnsiTheme="minorHAnsi" w:cstheme="minorHAnsi"/>
          <w:bCs/>
          <w:kern w:val="0"/>
          <w:lang w:eastAsia="pl-PL" w:bidi="ar-SA"/>
        </w:rPr>
        <w:t>ostawa kruszyw</w:t>
      </w:r>
      <w:r w:rsidR="00007507" w:rsidRPr="00007507">
        <w:rPr>
          <w:rFonts w:asciiTheme="minorHAnsi" w:hAnsiTheme="minorHAnsi" w:cstheme="minorHAnsi"/>
          <w:bCs/>
          <w:kern w:val="0"/>
          <w:lang w:eastAsia="pl-PL" w:bidi="ar-SA"/>
        </w:rPr>
        <w:t>a łamanego</w:t>
      </w:r>
      <w:r w:rsidR="005B595D">
        <w:rPr>
          <w:rFonts w:asciiTheme="minorHAnsi" w:hAnsiTheme="minorHAnsi" w:cstheme="minorHAnsi"/>
          <w:bCs/>
          <w:kern w:val="0"/>
          <w:lang w:eastAsia="pl-PL" w:bidi="ar-SA"/>
        </w:rPr>
        <w:t xml:space="preserve"> frakcji 0-31,5 mm</w:t>
      </w:r>
      <w:r w:rsidR="00007507" w:rsidRPr="00007507">
        <w:rPr>
          <w:rFonts w:asciiTheme="minorHAnsi" w:hAnsiTheme="minorHAnsi" w:cstheme="minorHAnsi"/>
          <w:bCs/>
          <w:kern w:val="0"/>
          <w:lang w:eastAsia="pl-PL" w:bidi="ar-SA"/>
        </w:rPr>
        <w:t xml:space="preserve"> i płukanych grysów kamiennych</w:t>
      </w:r>
      <w:r w:rsidR="005B595D">
        <w:rPr>
          <w:rFonts w:asciiTheme="minorHAnsi" w:hAnsiTheme="minorHAnsi" w:cstheme="minorHAnsi"/>
          <w:bCs/>
          <w:kern w:val="0"/>
          <w:lang w:eastAsia="pl-PL" w:bidi="ar-SA"/>
        </w:rPr>
        <w:t xml:space="preserve"> frakcji 2-5,6 mm oraz 5,6-11,2 mm</w:t>
      </w:r>
      <w:r w:rsidR="00BF5C77">
        <w:rPr>
          <w:rFonts w:asciiTheme="minorHAnsi" w:hAnsiTheme="minorHAnsi" w:cstheme="minorHAnsi"/>
          <w:bCs/>
          <w:kern w:val="0"/>
          <w:lang w:eastAsia="pl-PL" w:bidi="ar-SA"/>
        </w:rPr>
        <w:t xml:space="preserve"> na plac Obwodu Drogowego w Barczewie”,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1</w:t>
      </w:r>
    </w:p>
    <w:p w14:paraId="0903D51C" w14:textId="14070A05" w:rsidR="00FE1B8C" w:rsidRPr="006375B0" w:rsidRDefault="00FE1B8C" w:rsidP="006375B0">
      <w:pPr>
        <w:numPr>
          <w:ilvl w:val="3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zleca a Dostawca zobowiązuje się wykonać</w:t>
      </w:r>
      <w:r w:rsidR="005B595D">
        <w:rPr>
          <w:rFonts w:asciiTheme="minorHAnsi" w:hAnsiTheme="minorHAnsi" w:cstheme="minorHAnsi"/>
          <w:kern w:val="0"/>
          <w:lang w:eastAsia="pl-PL" w:bidi="ar-SA"/>
        </w:rPr>
        <w:t xml:space="preserve"> z należytą starannością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zamówienie polegające na sukcesywnym (w miarę potrzeb Zamawiającego) dostarczaniu kruszyw do remontów dróg powiatowych, </w:t>
      </w:r>
      <w:r w:rsidR="005B595D">
        <w:rPr>
          <w:rFonts w:asciiTheme="minorHAnsi" w:hAnsiTheme="minorHAnsi" w:cstheme="minorHAnsi"/>
          <w:kern w:val="0"/>
          <w:lang w:eastAsia="pl-PL" w:bidi="ar-SA"/>
        </w:rPr>
        <w:t>w tym kruszywa łamanego frakcji 0-31,5 mm (C50/30) oraz płukanych grysów kamiennych frakcji 2-5,6mm oraz 5,6-11,2 mm</w:t>
      </w:r>
      <w:r w:rsidR="00BF5C77">
        <w:rPr>
          <w:rFonts w:asciiTheme="minorHAnsi" w:hAnsiTheme="minorHAnsi" w:cstheme="minorHAnsi"/>
          <w:kern w:val="0"/>
          <w:lang w:eastAsia="pl-PL" w:bidi="ar-SA"/>
        </w:rPr>
        <w:t xml:space="preserve"> na plac Obwodu Drogowego  w Barczewie”.</w:t>
      </w:r>
    </w:p>
    <w:p w14:paraId="4CB5B750" w14:textId="43E37B55" w:rsidR="004B53E5" w:rsidRPr="006375B0" w:rsidRDefault="004B53E5" w:rsidP="006375B0">
      <w:pPr>
        <w:numPr>
          <w:ilvl w:val="3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Szczegółowy opis przedmiotu zamówienia został zawarty w załączniku Nr 3 do SWZ, który stanowi integralną część umowy.</w:t>
      </w:r>
    </w:p>
    <w:p w14:paraId="446AACE9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2</w:t>
      </w:r>
    </w:p>
    <w:p w14:paraId="4B78364B" w14:textId="6541EAC0" w:rsidR="00FE1B8C" w:rsidRPr="002B6FAC" w:rsidRDefault="00FE1B8C" w:rsidP="006375B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 w:rsidR="005B595D">
        <w:rPr>
          <w:rFonts w:asciiTheme="minorHAnsi" w:hAnsiTheme="minorHAnsi" w:cstheme="minorHAnsi"/>
          <w:kern w:val="0"/>
          <w:lang w:eastAsia="pl-PL" w:bidi="ar-SA"/>
        </w:rPr>
        <w:t>3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r., w okresie od dnia podpisania umowy</w:t>
      </w:r>
      <w:r w:rsidRPr="00BF5C77">
        <w:rPr>
          <w:rFonts w:asciiTheme="minorHAnsi" w:hAnsiTheme="minorHAnsi" w:cstheme="minorHAnsi"/>
          <w:bCs/>
          <w:kern w:val="0"/>
          <w:lang w:eastAsia="pl-PL" w:bidi="ar-SA"/>
        </w:rPr>
        <w:t>, w ciągu</w:t>
      </w:r>
      <w:r w:rsidR="007F1C51" w:rsidRPr="00BF5C77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FB1EC1">
        <w:rPr>
          <w:rFonts w:asciiTheme="minorHAnsi" w:hAnsiTheme="minorHAnsi" w:cstheme="minorHAnsi"/>
          <w:bCs/>
          <w:kern w:val="0"/>
          <w:lang w:eastAsia="pl-PL" w:bidi="ar-SA"/>
        </w:rPr>
        <w:t xml:space="preserve">kolejnych </w:t>
      </w:r>
      <w:r w:rsidR="00BF5C77" w:rsidRPr="00BF5C77">
        <w:rPr>
          <w:rFonts w:asciiTheme="minorHAnsi" w:hAnsiTheme="minorHAnsi" w:cstheme="minorHAnsi"/>
          <w:bCs/>
          <w:kern w:val="0"/>
          <w:lang w:eastAsia="pl-PL" w:bidi="ar-SA"/>
        </w:rPr>
        <w:t>90 dni</w:t>
      </w:r>
      <w:r w:rsidR="00FB1EC1">
        <w:rPr>
          <w:rFonts w:asciiTheme="minorHAnsi" w:hAnsiTheme="minorHAnsi" w:cstheme="minorHAnsi"/>
          <w:bCs/>
          <w:kern w:val="0"/>
          <w:lang w:eastAsia="pl-PL" w:bidi="ar-SA"/>
        </w:rPr>
        <w:t>,</w:t>
      </w:r>
      <w:r w:rsidR="00BF5C77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="002B6FAC" w:rsidRPr="002B6FAC">
        <w:rPr>
          <w:rFonts w:asciiTheme="minorHAnsi" w:hAnsiTheme="minorHAnsi" w:cstheme="minorHAnsi"/>
          <w:bCs/>
          <w:kern w:val="0"/>
          <w:lang w:eastAsia="pl-PL" w:bidi="ar-SA"/>
        </w:rPr>
        <w:t>z zastrzeżeniem postanowień § 3 ust. 4 poniżej.</w:t>
      </w:r>
    </w:p>
    <w:p w14:paraId="5DC7B84E" w14:textId="16AA87B8" w:rsidR="00FE1B8C" w:rsidRPr="006375B0" w:rsidRDefault="00FE1B8C" w:rsidP="00AA3870">
      <w:pPr>
        <w:numPr>
          <w:ilvl w:val="0"/>
          <w:numId w:val="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Każdorazową dostawę (nie mniejszą niż 10 ton</w:t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i nie większą niż 100 ton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) poprzedzać będzie zamówienie złożone przez Zamawiającego w formie pisemnej przesłanej drogą elektroniczną lub faksem. </w:t>
      </w:r>
    </w:p>
    <w:p w14:paraId="51F6791A" w14:textId="77777777" w:rsidR="00FE1B8C" w:rsidRPr="006375B0" w:rsidRDefault="00FE1B8C" w:rsidP="00AA3870">
      <w:pPr>
        <w:numPr>
          <w:ilvl w:val="1"/>
          <w:numId w:val="2"/>
        </w:numPr>
        <w:tabs>
          <w:tab w:val="clear" w:pos="108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b)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6375B0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6375B0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524D51F8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B80634">
        <w:rPr>
          <w:rFonts w:asciiTheme="minorHAnsi" w:hAnsiTheme="minorHAnsi" w:cstheme="minorHAnsi"/>
          <w:kern w:val="0"/>
          <w:lang w:eastAsia="pl-PL" w:bidi="ar-SA"/>
        </w:rPr>
        <w:t>Strony postanawiają, że w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B80634">
        <w:rPr>
          <w:rFonts w:asciiTheme="minorHAnsi" w:hAnsiTheme="minorHAnsi" w:cstheme="minorHAnsi"/>
          <w:kern w:val="0"/>
          <w:lang w:eastAsia="pl-PL" w:bidi="ar-SA"/>
        </w:rPr>
        <w:t>c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a nie potwierdzi przyjęcia zamówienia</w:t>
      </w:r>
      <w:r w:rsidR="00B80634">
        <w:rPr>
          <w:rFonts w:asciiTheme="minorHAnsi" w:hAnsiTheme="minorHAnsi" w:cstheme="minorHAnsi"/>
          <w:kern w:val="0"/>
          <w:lang w:eastAsia="pl-PL" w:bidi="ar-SA"/>
        </w:rPr>
        <w:t>, Strony uznają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, dowodem czego będzie raport 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                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z transmisji danych faksem lub potwierdzenie przesłania zamówienia drog</w:t>
      </w:r>
      <w:r w:rsidR="00C2593E">
        <w:rPr>
          <w:rFonts w:asciiTheme="minorHAnsi" w:hAnsiTheme="minorHAnsi" w:cstheme="minorHAnsi"/>
          <w:kern w:val="0"/>
          <w:lang w:eastAsia="pl-PL" w:bidi="ar-SA"/>
        </w:rPr>
        <w:t>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7F7F984E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2.3.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 i/lub grysów, zgodnie ze złożoną ofertą tj. w terminie ...............</w:t>
      </w:r>
      <w:r w:rsid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5C222E1B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§3</w:t>
      </w:r>
    </w:p>
    <w:p w14:paraId="264FA7F0" w14:textId="4495EE41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Strony ustalają ceny jednostkowe za 1 Mg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płukanych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grysów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kamiennych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i 1 Mg kruszywa łamanego zgodnie z ofertą pisemną, która została przedstawiona przez Dostawcę w ramach zamówienia publicznego przeprowadzonego przez Zamawiającego, w wysokościach: (odpowiednio dla każdego zadania)</w:t>
      </w:r>
    </w:p>
    <w:p w14:paraId="58EA6BC4" w14:textId="7E8BD3CB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1.1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grys frakcji 2-5,6 mm: </w:t>
      </w:r>
    </w:p>
    <w:p w14:paraId="34352648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……………………………..(łączna ilość do ………..Mg)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 zł netto za 1 Mg (słownie netto: ..................................................................za 1 Mg);</w:t>
      </w:r>
    </w:p>
    <w:p w14:paraId="760A5718" w14:textId="2A895194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1.2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grys frakcji 5,6- 11,2mm:</w:t>
      </w:r>
    </w:p>
    <w:p w14:paraId="05BC23BE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……………(łączna ilość do …………. Mg):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..................... zł netto za 1 Mg (słownie netto: .................................................................za 1 Mg);</w:t>
      </w:r>
    </w:p>
    <w:p w14:paraId="1DB3D26B" w14:textId="65EC612D" w:rsidR="00FE1B8C" w:rsidRPr="006375B0" w:rsidRDefault="00FE1B8C" w:rsidP="006375B0">
      <w:pPr>
        <w:numPr>
          <w:ilvl w:val="1"/>
          <w:numId w:val="3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kruszywo łamane frakcji 0-31,5mm </w:t>
      </w:r>
      <w:r w:rsidR="007F1C51">
        <w:rPr>
          <w:rFonts w:asciiTheme="minorHAnsi" w:hAnsiTheme="minorHAnsi" w:cstheme="minorHAnsi"/>
          <w:kern w:val="0"/>
          <w:lang w:eastAsia="pl-PL" w:bidi="ar-SA"/>
        </w:rPr>
        <w:t>(C 50/30)</w:t>
      </w:r>
    </w:p>
    <w:p w14:paraId="169C14A9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……………….(łączna ilość do ………….Mg):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................... zł netto za 1 Mg (słownie netto: ........................................................................)</w:t>
      </w:r>
    </w:p>
    <w:p w14:paraId="7CD15D4D" w14:textId="160DE304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10 ton.</w:t>
      </w:r>
    </w:p>
    <w:p w14:paraId="06F53EE0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2DCAD41D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Szacunkowe wynagrodzenie określone w ust. 2 jest wynagrodzeniem za realizację całości zamówienia, przy czym Zamawiający nie jest zobowiązany do zakupu grysów i lub kruszywa za </w:t>
      </w: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pełną kwotę szacunkowego wynagrodzenia.</w:t>
      </w:r>
    </w:p>
    <w:p w14:paraId="6E2C13E8" w14:textId="632103AB" w:rsidR="00FE1B8C" w:rsidRPr="006375B0" w:rsidRDefault="00FE1B8C" w:rsidP="006375B0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3.1.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</w:rPr>
        <w:t xml:space="preserve">Zamawiający zapłaci wynagrodzenie za faktycznie dostarczone ilości kruszyw i grysów, przy czym ustala się, że łączna minimalna wartość dostaw, wynikająca z realizacji niniejszej umowy wyniesie nie mniej niż </w:t>
      </w:r>
      <w:r w:rsidR="00FB1EC1">
        <w:rPr>
          <w:rFonts w:asciiTheme="minorHAnsi" w:hAnsiTheme="minorHAnsi" w:cstheme="minorHAnsi"/>
        </w:rPr>
        <w:t>80</w:t>
      </w:r>
      <w:r w:rsidRPr="006375B0">
        <w:rPr>
          <w:rFonts w:asciiTheme="minorHAnsi" w:hAnsiTheme="minorHAnsi" w:cstheme="minorHAnsi"/>
        </w:rPr>
        <w:t>%</w:t>
      </w:r>
      <w:r w:rsidR="006375B0">
        <w:rPr>
          <w:rFonts w:asciiTheme="minorHAnsi" w:hAnsiTheme="minorHAnsi" w:cstheme="minorHAnsi"/>
        </w:rPr>
        <w:t xml:space="preserve"> </w:t>
      </w:r>
      <w:r w:rsidRPr="006375B0">
        <w:rPr>
          <w:rFonts w:asciiTheme="minorHAnsi" w:hAnsiTheme="minorHAnsi" w:cstheme="minorHAnsi"/>
        </w:rPr>
        <w:t>wynagrodzenia szacunkowego, o którym mowa w ust 2.</w:t>
      </w:r>
    </w:p>
    <w:p w14:paraId="1DE3FBD7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grysów i kruszywa osiągnie wartość szacunkowego wynagrodzenia brutto, określonego w ust 2.</w:t>
      </w:r>
    </w:p>
    <w:p w14:paraId="4E411C87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48E42E05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74C64DC8" w14:textId="77777777" w:rsidR="00FE1B8C" w:rsidRPr="006375B0" w:rsidRDefault="00FE1B8C" w:rsidP="006375B0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76A2D4EF" w14:textId="77777777" w:rsidR="00FE1B8C" w:rsidRPr="006375B0" w:rsidRDefault="00FE1B8C" w:rsidP="006375B0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5FCFC896" w14:textId="77777777" w:rsidR="00FE1B8C" w:rsidRPr="006375B0" w:rsidRDefault="00FE1B8C" w:rsidP="006375B0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414F14C2" w14:textId="7326339A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2B6FAC">
        <w:rPr>
          <w:rFonts w:asciiTheme="minorHAnsi" w:hAnsiTheme="minorHAnsi" w:cstheme="minorHAnsi"/>
          <w:kern w:val="0"/>
          <w:lang w:eastAsia="pl-PL" w:bidi="ar-SA"/>
        </w:rPr>
        <w:t>Każdorazowo g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rysy i/lub kruszywo </w:t>
      </w:r>
      <w:r w:rsidR="002B6FAC">
        <w:rPr>
          <w:rFonts w:asciiTheme="minorHAnsi" w:hAnsiTheme="minorHAnsi" w:cstheme="minorHAnsi"/>
          <w:kern w:val="0"/>
          <w:lang w:eastAsia="pl-PL" w:bidi="ar-SA"/>
        </w:rPr>
        <w:t>Wykonawca d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ostarczy do Obwodu Drogowego </w:t>
      </w:r>
      <w:r w:rsidR="00FB1EC1">
        <w:rPr>
          <w:rFonts w:asciiTheme="minorHAnsi" w:hAnsiTheme="minorHAnsi" w:cstheme="minorHAnsi"/>
          <w:kern w:val="0"/>
          <w:lang w:eastAsia="pl-PL" w:bidi="ar-SA"/>
        </w:rPr>
        <w:t xml:space="preserve">                     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w </w:t>
      </w:r>
      <w:r w:rsidR="00FB1EC1">
        <w:rPr>
          <w:rFonts w:asciiTheme="minorHAnsi" w:hAnsiTheme="minorHAnsi" w:cstheme="minorHAnsi"/>
          <w:kern w:val="0"/>
          <w:lang w:eastAsia="pl-PL" w:bidi="ar-SA"/>
        </w:rPr>
        <w:t>Barczewie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, ul. </w:t>
      </w:r>
      <w:r w:rsidR="00FB1EC1">
        <w:rPr>
          <w:rFonts w:asciiTheme="minorHAnsi" w:hAnsiTheme="minorHAnsi" w:cstheme="minorHAnsi"/>
          <w:kern w:val="0"/>
          <w:lang w:eastAsia="pl-PL" w:bidi="ar-SA"/>
        </w:rPr>
        <w:t>Kościuszki 80.</w:t>
      </w:r>
    </w:p>
    <w:p w14:paraId="11DC3065" w14:textId="77777777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473944F8" w14:textId="0C2A60F3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Kierownik Obwodu Drogowego w </w:t>
      </w:r>
      <w:r w:rsidR="00FB1EC1">
        <w:rPr>
          <w:rFonts w:asciiTheme="minorHAnsi" w:hAnsiTheme="minorHAnsi" w:cstheme="minorHAnsi"/>
          <w:kern w:val="0"/>
          <w:lang w:eastAsia="pl-PL" w:bidi="ar-SA"/>
        </w:rPr>
        <w:t>Barczewie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–……………………………………………………………;</w:t>
      </w:r>
    </w:p>
    <w:p w14:paraId="7B17B35C" w14:textId="47991012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do Obwodu Drogowego Nr</w:t>
      </w:r>
      <w:r w:rsidR="00FB1EC1">
        <w:rPr>
          <w:rFonts w:asciiTheme="minorHAnsi" w:hAnsiTheme="minorHAnsi" w:cstheme="minorHAnsi"/>
          <w:kern w:val="0"/>
          <w:lang w:eastAsia="pl-PL" w:bidi="ar-SA"/>
        </w:rPr>
        <w:t>2 w Barczewie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będą określone każdorazowo w zamówieniu złożonym przez Zamawiającego, o którym mowa w §2 umowy, przy czym obowiązują zapisy § 3 ust. 2 niniejszej umowy.</w:t>
      </w:r>
    </w:p>
    <w:p w14:paraId="5748C562" w14:textId="77777777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4.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Ryzyko uszkodzenia lub utraty grysu i kruszywa leży po stronie Dostawcy do czasu odbioru przedmiotu umowy przez Zamawiającego na miejscu wykonania Umowy.</w:t>
      </w:r>
    </w:p>
    <w:p w14:paraId="1DC92F46" w14:textId="77777777" w:rsidR="00FE1B8C" w:rsidRPr="006375B0" w:rsidRDefault="00FE1B8C" w:rsidP="006375B0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5.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6375B0" w:rsidRDefault="00FE1B8C" w:rsidP="006375B0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77777777" w:rsidR="00FE1B8C" w:rsidRPr="006375B0" w:rsidRDefault="00FE1B8C" w:rsidP="006375B0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kruszywo i grysy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jest zobowiązany do dostarczenia brakującej partii kruszywa i/lub grysów lub kruszywa i/lub grysów wolnych od wad, w terminie wskazanym przez Zamawiającego.</w:t>
      </w:r>
    </w:p>
    <w:p w14:paraId="68CF139B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Jeżeli Dostawca nie dostarczy brakującego kruszywa i/lub grysów w terminie wskazanym przez Zamawiającego lub nie wymieni wadliwego kruszywa i lub grysów na wolne od wad, Zamawiający może:</w:t>
      </w:r>
    </w:p>
    <w:p w14:paraId="6B301838" w14:textId="3C50F9C8" w:rsidR="00FE1B8C" w:rsidRPr="006375B0" w:rsidRDefault="00FE1B8C" w:rsidP="006375B0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6375B0" w:rsidRDefault="00FE1B8C" w:rsidP="006375B0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706917F2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i/lub grysów Dostawca jest zobowiązany do jego niezwłocznego usunięcia na własny koszt, nie później niż w terminie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 i/lub grysy, jeżeli Dostawca nie usunie ich samodzielnie w terminie określonym w § 5.4 umowy, a także zamówić kruszywo i lub grysy wolne od wad u innego dostawcy, jeżeli Dostawca nie dostarczy kruszywa i/lub grysów wolnych od wad, w terminie określonym przez Zamawiającego. Poniesionymi kosztami Zamawiający może obciążyć Dostawcę.</w:t>
      </w:r>
    </w:p>
    <w:p w14:paraId="609FE1AC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6</w:t>
      </w:r>
    </w:p>
    <w:p w14:paraId="70A16749" w14:textId="77777777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6375B0">
        <w:rPr>
          <w:rFonts w:asciiTheme="minorHAnsi" w:hAnsiTheme="minorHAnsi" w:cstheme="minorHAnsi"/>
        </w:rPr>
        <w:t xml:space="preserve"> 7393851648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6375B0" w:rsidRDefault="00FE1B8C" w:rsidP="006375B0">
      <w:pPr>
        <w:spacing w:line="360" w:lineRule="auto"/>
        <w:ind w:left="567" w:hanging="567"/>
        <w:jc w:val="both"/>
        <w:rPr>
          <w:rFonts w:asciiTheme="minorHAnsi" w:hAnsiTheme="minorHAnsi" w:cstheme="minorHAnsi"/>
          <w:lang w:eastAsia="pl-PL" w:bidi="ar-SA"/>
        </w:rPr>
      </w:pPr>
      <w:r w:rsidRPr="006375B0">
        <w:rPr>
          <w:rFonts w:asciiTheme="minorHAnsi" w:hAnsiTheme="minorHAnsi" w:cstheme="minorHAnsi"/>
          <w:lang w:eastAsia="pl-PL" w:bidi="ar-SA"/>
        </w:rPr>
        <w:t>2.1</w:t>
      </w:r>
      <w:r w:rsidRPr="006375B0">
        <w:rPr>
          <w:rFonts w:asciiTheme="minorHAnsi" w:hAnsiTheme="minorHAnsi" w:cstheme="minorHAnsi"/>
          <w:lang w:eastAsia="pl-PL" w:bidi="ar-SA"/>
        </w:rPr>
        <w:tab/>
      </w:r>
      <w:r w:rsidRPr="006375B0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</w:t>
      </w:r>
      <w:proofErr w:type="spellStart"/>
      <w:r w:rsidRPr="006375B0">
        <w:rPr>
          <w:rFonts w:asciiTheme="minorHAnsi" w:hAnsiTheme="minorHAnsi" w:cstheme="minorHAnsi"/>
          <w:bCs/>
        </w:rPr>
        <w:t>PEFexpert</w:t>
      </w:r>
      <w:proofErr w:type="spellEnd"/>
      <w:r w:rsidRPr="006375B0">
        <w:rPr>
          <w:rFonts w:asciiTheme="minorHAnsi" w:hAnsiTheme="minorHAnsi" w:cstheme="minorHAnsi"/>
          <w:bCs/>
        </w:rPr>
        <w:t>).</w:t>
      </w:r>
    </w:p>
    <w:p w14:paraId="204E7123" w14:textId="5CC615DA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Zapłata faktury nastąpi w terminie do 30 dni od dnia dostarczenia faktury Zamawiającemu na konto Dostawcy</w:t>
      </w:r>
      <w:r w:rsidR="00D51235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…………………………………………………………………………… Za datę zapłaty przyjmuje się dzień obciążenia rachunku bankowego Zamawiającego. </w:t>
      </w:r>
    </w:p>
    <w:p w14:paraId="7C57125E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7</w:t>
      </w:r>
    </w:p>
    <w:p w14:paraId="3368AB5E" w14:textId="77777777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680C10BA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kruszywa lub grysów wolnych od wad - w wysokości 1 % umownej ceny kruszywa i/lub grysów nie dostarczonych w terminie, za każdy dzień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7070077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b)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477802">
        <w:rPr>
          <w:rFonts w:asciiTheme="minorHAnsi" w:hAnsiTheme="minorHAnsi" w:cstheme="minorHAnsi"/>
          <w:kern w:val="0"/>
          <w:lang w:eastAsia="pl-PL" w:bidi="ar-SA"/>
        </w:rPr>
        <w:t>4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 i lub grysów.,</w:t>
      </w:r>
    </w:p>
    <w:p w14:paraId="380B8EF2" w14:textId="75ED673E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c)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a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Pr="006375B0" w:rsidRDefault="00ED24E4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Pr="006375B0" w:rsidRDefault="00ED24E4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</w:t>
      </w:r>
      <w:r w:rsidR="00FE1B8C" w:rsidRPr="006375B0">
        <w:rPr>
          <w:rFonts w:asciiTheme="minorHAnsi" w:hAnsiTheme="minorHAnsi" w:cstheme="minorHAnsi"/>
          <w:kern w:val="0"/>
          <w:lang w:eastAsia="pl-PL" w:bidi="ar-SA"/>
        </w:rPr>
        <w:t>.</w:t>
      </w:r>
      <w:r w:rsidR="00FE1B8C" w:rsidRPr="006375B0">
        <w:rPr>
          <w:rFonts w:asciiTheme="minorHAnsi" w:hAnsiTheme="minorHAnsi" w:cstheme="minorHAnsi"/>
          <w:kern w:val="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8</w:t>
      </w:r>
    </w:p>
    <w:p w14:paraId="77CCAD8D" w14:textId="77777777" w:rsidR="00FE1B8C" w:rsidRPr="006375B0" w:rsidRDefault="00FE1B8C" w:rsidP="006375B0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6375B0" w:rsidRDefault="00FE1B8C" w:rsidP="006375B0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9</w:t>
      </w:r>
    </w:p>
    <w:p w14:paraId="7E8D323A" w14:textId="77777777" w:rsidR="00FE1B8C" w:rsidRPr="006375B0" w:rsidRDefault="00FE1B8C" w:rsidP="006375B0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1.</w:t>
      </w:r>
      <w:r w:rsidRPr="006375B0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Pr="006375B0" w:rsidRDefault="00FE1B8C" w:rsidP="006375B0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2.</w:t>
      </w:r>
      <w:r w:rsidRPr="006375B0">
        <w:rPr>
          <w:rFonts w:asciiTheme="minorHAnsi" w:hAnsiTheme="minorHAnsi" w:cstheme="minorHAnsi"/>
          <w:kern w:val="0"/>
          <w:lang w:eastAsia="pl-PL" w:bidi="pl-PL"/>
        </w:rPr>
        <w:tab/>
        <w:t xml:space="preserve">W razie braku zawiadomienia o zmianach, określonych w § 9. 1 korespondencję wysłaną na adres wskazany w preambule umowy uważa się za doręczoną z upływem 14 dnia od </w:t>
      </w:r>
      <w:r w:rsidRPr="006375B0">
        <w:rPr>
          <w:rFonts w:asciiTheme="minorHAnsi" w:hAnsiTheme="minorHAnsi" w:cstheme="minorHAnsi"/>
          <w:kern w:val="0"/>
          <w:lang w:eastAsia="pl-PL" w:bidi="pl-PL"/>
        </w:rPr>
        <w:lastRenderedPageBreak/>
        <w:t>momentu nadania listu poleconego.</w:t>
      </w:r>
    </w:p>
    <w:p w14:paraId="3418DD15" w14:textId="4D4F873E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§10</w:t>
      </w:r>
    </w:p>
    <w:p w14:paraId="3C560741" w14:textId="30BBB719" w:rsidR="00FE1B8C" w:rsidRPr="000B042A" w:rsidRDefault="00ED24E4" w:rsidP="000B042A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6375B0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</w:t>
      </w:r>
      <w:r w:rsidR="000B042A">
        <w:rPr>
          <w:rFonts w:asciiTheme="minorHAnsi" w:hAnsiTheme="minorHAnsi" w:cstheme="minorHAnsi"/>
          <w:szCs w:val="24"/>
        </w:rPr>
        <w:t>u z</w:t>
      </w:r>
      <w:r w:rsidR="00FE1B8C" w:rsidRPr="000B042A">
        <w:rPr>
          <w:rFonts w:asciiTheme="minorHAnsi" w:hAnsiTheme="minorHAnsi" w:cstheme="minorHAnsi"/>
          <w:kern w:val="0"/>
          <w:lang w:eastAsia="pl-PL" w:bidi="ar-SA"/>
        </w:rPr>
        <w:t>mian</w:t>
      </w:r>
      <w:r w:rsidR="000B042A">
        <w:rPr>
          <w:rFonts w:asciiTheme="minorHAnsi" w:hAnsiTheme="minorHAnsi" w:cstheme="minorHAnsi"/>
          <w:kern w:val="0"/>
          <w:lang w:eastAsia="pl-PL" w:bidi="ar-SA"/>
        </w:rPr>
        <w:t>y</w:t>
      </w:r>
      <w:r w:rsidR="00FE1B8C" w:rsidRPr="000B042A">
        <w:rPr>
          <w:rFonts w:asciiTheme="minorHAnsi" w:hAnsiTheme="minorHAnsi" w:cstheme="minorHAnsi"/>
          <w:kern w:val="0"/>
          <w:lang w:eastAsia="pl-PL" w:bidi="ar-SA"/>
        </w:rPr>
        <w:t xml:space="preserve"> ilości między asortymentem kruszyw mieszcząca się w kwocie umowy.</w:t>
      </w:r>
    </w:p>
    <w:p w14:paraId="4B612A3F" w14:textId="70B8239B" w:rsidR="00FE1B8C" w:rsidRPr="006375B0" w:rsidRDefault="00FE1B8C" w:rsidP="006375B0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§11</w:t>
      </w:r>
    </w:p>
    <w:p w14:paraId="00AF4296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12</w:t>
      </w:r>
    </w:p>
    <w:p w14:paraId="595599C7" w14:textId="017C0DAD" w:rsidR="00FE1B8C" w:rsidRPr="006375B0" w:rsidRDefault="00FE1B8C" w:rsidP="006375B0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477802">
        <w:rPr>
          <w:rFonts w:asciiTheme="minorHAnsi" w:hAnsiTheme="minorHAnsi" w:cstheme="minorHAnsi"/>
          <w:kern w:val="0"/>
          <w:lang w:eastAsia="pl-PL" w:bidi="ar-SA"/>
        </w:rPr>
        <w:t>z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 20</w:t>
      </w:r>
      <w:r w:rsidR="00477802">
        <w:rPr>
          <w:rFonts w:asciiTheme="minorHAnsi" w:hAnsiTheme="minorHAnsi" w:cstheme="minorHAnsi"/>
          <w:kern w:val="0"/>
          <w:lang w:eastAsia="pl-PL" w:bidi="ar-SA"/>
        </w:rPr>
        <w:t>2</w:t>
      </w:r>
      <w:r w:rsidR="00B80634">
        <w:rPr>
          <w:rFonts w:asciiTheme="minorHAnsi" w:hAnsiTheme="minorHAnsi" w:cstheme="minorHAnsi"/>
          <w:kern w:val="0"/>
          <w:lang w:eastAsia="pl-PL" w:bidi="ar-SA"/>
        </w:rPr>
        <w:t>2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>r poz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1710 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>ze zm.)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. </w:t>
      </w:r>
    </w:p>
    <w:p w14:paraId="43F94421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§13</w:t>
      </w:r>
    </w:p>
    <w:p w14:paraId="4CB781DA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§14</w:t>
      </w:r>
    </w:p>
    <w:p w14:paraId="2FE09960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§15</w:t>
      </w:r>
    </w:p>
    <w:p w14:paraId="0E08ADBE" w14:textId="462566CD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§16</w:t>
      </w:r>
    </w:p>
    <w:p w14:paraId="15EF081F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32687C8C" w:rsidR="00FE1B8C" w:rsidRPr="006375B0" w:rsidRDefault="00FE1B8C" w:rsidP="0087357C">
      <w:pPr>
        <w:numPr>
          <w:ilvl w:val="2"/>
          <w:numId w:val="12"/>
        </w:numPr>
        <w:tabs>
          <w:tab w:val="clear" w:pos="234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ze strony Zamawiającego: Michał Sypko, tel.</w:t>
      </w:r>
      <w:r w:rsidR="0087357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................................................</w:t>
      </w:r>
    </w:p>
    <w:p w14:paraId="2FCD454C" w14:textId="14D06FC0" w:rsidR="00FE1B8C" w:rsidRPr="006375B0" w:rsidRDefault="00FE1B8C" w:rsidP="0087357C">
      <w:pPr>
        <w:numPr>
          <w:ilvl w:val="2"/>
          <w:numId w:val="12"/>
        </w:numPr>
        <w:tabs>
          <w:tab w:val="clear" w:pos="2340"/>
          <w:tab w:val="num" w:pos="0"/>
          <w:tab w:val="num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ze strony Dostawcy: .............................</w:t>
      </w:r>
      <w:r w:rsidR="0087357C">
        <w:rPr>
          <w:rFonts w:asciiTheme="minorHAnsi" w:hAnsiTheme="minorHAnsi" w:cstheme="minorHAnsi"/>
          <w:kern w:val="0"/>
          <w:lang w:eastAsia="pl-PL" w:bidi="ar-SA"/>
        </w:rPr>
        <w:t>......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tel. .................................</w:t>
      </w:r>
    </w:p>
    <w:p w14:paraId="70E83006" w14:textId="64EC6E33" w:rsidR="00FE1B8C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bCs/>
          <w:kern w:val="0"/>
          <w:lang w:eastAsia="pl-PL" w:bidi="ar-SA"/>
        </w:rPr>
        <w:t>§17</w:t>
      </w:r>
    </w:p>
    <w:p w14:paraId="0A03A624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 xml:space="preserve"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</w:t>
      </w:r>
      <w:r w:rsidRPr="0087357C">
        <w:rPr>
          <w:rFonts w:ascii="Calibri" w:eastAsia="SimSun" w:hAnsi="Calibri" w:cs="Calibri"/>
          <w:kern w:val="3"/>
          <w:lang w:eastAsia="pl-PL"/>
        </w:rPr>
        <w:lastRenderedPageBreak/>
        <w:t>kontaktów w ramach bieżącej współpracy.</w:t>
      </w:r>
    </w:p>
    <w:p w14:paraId="4909673A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08CA0619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7777777" w:rsidR="004B53E5" w:rsidRPr="006375B0" w:rsidRDefault="004B53E5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6D7DB0F" w14:textId="23E5A82E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C71C128" w14:textId="730BEA34" w:rsidR="004B53E5" w:rsidRPr="006375B0" w:rsidRDefault="004B53E5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2FBBA1D0" w14:textId="1B5BD166" w:rsidR="00FE1B8C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C7CF5D2" w14:textId="50EF42DE" w:rsidR="0087357C" w:rsidRDefault="0087357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5E526BA" w14:textId="48D2389B" w:rsidR="0087357C" w:rsidRDefault="0087357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3D26EEC" w14:textId="7AF61AB0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E6AD2AA" w14:textId="73209FFE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5A6C41E" w14:textId="29BE7BA8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B9A9DD2" w14:textId="45A54732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0A9350F" w14:textId="26656FDF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1C817563" w14:textId="2C6BF6ED" w:rsidR="00BF5C77" w:rsidRDefault="00BF5C77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4ECA875" w14:textId="4607597C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300C0BE" w14:textId="6EEEF291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5FDC91B2" w14:textId="2BCE3E98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2441A66" w14:textId="29B571FB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0E26321" w14:textId="7801C49F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6E10D95" w14:textId="32D2F6DB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254EE6C" w14:textId="6F4B8E48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09E5352" w14:textId="14EF51AD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C1D0801" w14:textId="40C8E402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5DFEBCD" w14:textId="2A6617D4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9ACD956" w14:textId="671A905B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20E448" w14:textId="65E23CE0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3464959" w14:textId="2A78B6D2" w:rsidR="000B042A" w:rsidRDefault="000B042A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14F274AC" w14:textId="77777777" w:rsidR="00A40862" w:rsidRPr="00477802" w:rsidRDefault="00A40862" w:rsidP="00477802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477802" w:rsidRDefault="00A40862" w:rsidP="00477802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77777777" w:rsidR="00A40862" w:rsidRPr="00477802" w:rsidRDefault="00A40862" w:rsidP="00477802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11B692F" w14:textId="77777777" w:rsidR="00A40862" w:rsidRPr="00477802" w:rsidRDefault="00A40862" w:rsidP="00477802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47780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477802" w:rsidRDefault="00A40862" w:rsidP="00477802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47780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477802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47780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47780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388BD38C" w:rsidR="00A40862" w:rsidRPr="00477802" w:rsidRDefault="00A40862" w:rsidP="00477802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3.</w:t>
      </w:r>
      <w:r w:rsidRPr="00477802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</w:t>
      </w:r>
      <w:r w:rsidR="00C621F4">
        <w:rPr>
          <w:rFonts w:asciiTheme="minorHAnsi" w:hAnsiTheme="minorHAnsi" w:cstheme="minorHAnsi"/>
          <w:kern w:val="3"/>
          <w:lang w:eastAsia="pl-PL" w:bidi="ar-SA"/>
        </w:rPr>
        <w:t xml:space="preserve">i realizacja </w:t>
      </w: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umowy w wyniku przeprowadzonego postępowania o udzielenie zamówienia publicznego pn.: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„</w:t>
      </w:r>
      <w:r w:rsidR="0087357C"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Sukcesywna d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ostawa kruszyw</w:t>
      </w:r>
      <w:r w:rsidR="00007507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a łamanego </w:t>
      </w:r>
      <w:r w:rsidR="000E278B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frakcji 031,5 mm </w:t>
      </w:r>
      <w:r w:rsidR="00007507">
        <w:rPr>
          <w:rFonts w:asciiTheme="minorHAnsi" w:hAnsiTheme="minorHAnsi" w:cstheme="minorHAnsi"/>
          <w:b/>
          <w:bCs/>
          <w:kern w:val="3"/>
          <w:lang w:eastAsia="pl-PL" w:bidi="ar-SA"/>
        </w:rPr>
        <w:t>i płukanych grysów kamiennych</w:t>
      </w:r>
      <w:r w:rsidR="000E278B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 frakcji 2-5,6 mm oraz 5,6-11,2 mm</w:t>
      </w:r>
      <w:r w:rsidR="00BF5C77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 na plac Obwodu Drogowego w Barczewie”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 </w:t>
      </w:r>
      <w:bookmarkStart w:id="0" w:name="_Hlk33523533"/>
    </w:p>
    <w:bookmarkEnd w:id="0"/>
    <w:p w14:paraId="75E24616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477802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3FAB7B0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4E3D6204" w:rsidR="00A40862" w:rsidRPr="00477802" w:rsidRDefault="00A40862" w:rsidP="00477802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426" w:hanging="426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lastRenderedPageBreak/>
        <w:t>konieczne do zawarcia</w:t>
      </w:r>
      <w:r w:rsidR="00C621F4">
        <w:rPr>
          <w:rFonts w:asciiTheme="minorHAnsi" w:hAnsiTheme="minorHAnsi" w:cstheme="minorHAnsi"/>
          <w:kern w:val="3"/>
          <w:lang w:eastAsia="pl-PL" w:bidi="ar-SA"/>
        </w:rPr>
        <w:t xml:space="preserve"> i realizacji </w:t>
      </w:r>
      <w:r w:rsidRPr="00477802">
        <w:rPr>
          <w:rFonts w:asciiTheme="minorHAnsi" w:hAnsiTheme="minorHAnsi" w:cstheme="minorHAnsi"/>
          <w:kern w:val="3"/>
          <w:lang w:eastAsia="pl-PL" w:bidi="ar-SA"/>
        </w:rPr>
        <w:t>umowy, której Pan/Pani jest stroną. Konsekwencją nie podania danych osobowych jest brak możliwości osiągnięcia celu, jakim jest zawarcie umowy i wypełnienie zobowiązań wynikających z zapisów umowy.</w:t>
      </w:r>
    </w:p>
    <w:p w14:paraId="6EA425D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sectPr w:rsidR="00A40862" w:rsidRPr="00477802" w:rsidSect="004B6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2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48794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28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52997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85678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34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10808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609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438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63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941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186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7223704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1940537">
    <w:abstractNumId w:val="14"/>
  </w:num>
  <w:num w:numId="14" w16cid:durableId="2007398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391080">
    <w:abstractNumId w:val="3"/>
  </w:num>
  <w:num w:numId="16" w16cid:durableId="1067846452">
    <w:abstractNumId w:val="3"/>
    <w:lvlOverride w:ilvl="0">
      <w:startOverride w:val="1"/>
    </w:lvlOverride>
  </w:num>
  <w:num w:numId="17" w16cid:durableId="1379628146">
    <w:abstractNumId w:val="10"/>
  </w:num>
  <w:num w:numId="18" w16cid:durableId="778455554">
    <w:abstractNumId w:val="9"/>
  </w:num>
  <w:num w:numId="19" w16cid:durableId="70008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07507"/>
    <w:rsid w:val="000B042A"/>
    <w:rsid w:val="000E278B"/>
    <w:rsid w:val="002B6FAC"/>
    <w:rsid w:val="004437F3"/>
    <w:rsid w:val="00477802"/>
    <w:rsid w:val="004B53E5"/>
    <w:rsid w:val="004B6BE1"/>
    <w:rsid w:val="00516C77"/>
    <w:rsid w:val="005B595D"/>
    <w:rsid w:val="006375B0"/>
    <w:rsid w:val="006678A2"/>
    <w:rsid w:val="007F1C51"/>
    <w:rsid w:val="0087357C"/>
    <w:rsid w:val="00A2461A"/>
    <w:rsid w:val="00A40862"/>
    <w:rsid w:val="00AA3870"/>
    <w:rsid w:val="00AF2EE9"/>
    <w:rsid w:val="00B80634"/>
    <w:rsid w:val="00BA2F54"/>
    <w:rsid w:val="00BF5C77"/>
    <w:rsid w:val="00C2593E"/>
    <w:rsid w:val="00C621F4"/>
    <w:rsid w:val="00D51235"/>
    <w:rsid w:val="00E96A6F"/>
    <w:rsid w:val="00ED24E4"/>
    <w:rsid w:val="00FB1EC1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16</cp:revision>
  <cp:lastPrinted>2023-08-21T09:37:00Z</cp:lastPrinted>
  <dcterms:created xsi:type="dcterms:W3CDTF">2021-02-04T08:38:00Z</dcterms:created>
  <dcterms:modified xsi:type="dcterms:W3CDTF">2023-08-22T05:07:00Z</dcterms:modified>
</cp:coreProperties>
</file>