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4119A" w14:textId="2AD75359" w:rsidR="000C3338" w:rsidRPr="00D8097E" w:rsidRDefault="000C3338" w:rsidP="00001BDF">
      <w:pPr>
        <w:suppressAutoHyphens/>
        <w:autoSpaceDN w:val="0"/>
        <w:spacing w:before="240" w:after="60"/>
        <w:jc w:val="center"/>
        <w:textAlignment w:val="baseline"/>
        <w:rPr>
          <w:b/>
          <w:kern w:val="3"/>
          <w:lang w:eastAsia="zh-CN"/>
        </w:rPr>
      </w:pPr>
      <w:r w:rsidRPr="00D8097E">
        <w:rPr>
          <w:b/>
          <w:kern w:val="3"/>
          <w:lang w:eastAsia="zh-CN"/>
        </w:rPr>
        <w:t>UMOWA NR ……………………</w:t>
      </w:r>
    </w:p>
    <w:p w14:paraId="5D05B758" w14:textId="685C4A4C" w:rsidR="000C3338" w:rsidRPr="00D8097E" w:rsidRDefault="000C3338" w:rsidP="000C3338">
      <w:pPr>
        <w:pStyle w:val="Tekstpodstawowy"/>
        <w:ind w:right="-47"/>
        <w:rPr>
          <w:sz w:val="24"/>
          <w:szCs w:val="24"/>
        </w:rPr>
      </w:pPr>
      <w:r w:rsidRPr="00D8097E">
        <w:rPr>
          <w:sz w:val="24"/>
          <w:szCs w:val="24"/>
        </w:rPr>
        <w:t>zawarta</w:t>
      </w:r>
      <w:r w:rsidR="000F0B6E" w:rsidRPr="00D8097E">
        <w:rPr>
          <w:sz w:val="24"/>
          <w:szCs w:val="24"/>
        </w:rPr>
        <w:t xml:space="preserve"> w dniu ....................2024</w:t>
      </w:r>
      <w:r w:rsidRPr="00D8097E">
        <w:rPr>
          <w:sz w:val="24"/>
          <w:szCs w:val="24"/>
        </w:rPr>
        <w:t xml:space="preserve"> r. w Krakowie pomiędzy</w:t>
      </w:r>
    </w:p>
    <w:p w14:paraId="3F578A5A" w14:textId="453EFD34" w:rsidR="000C3338" w:rsidRPr="00D8097E" w:rsidRDefault="000C3338" w:rsidP="000C3338">
      <w:pPr>
        <w:pStyle w:val="Tekstpodstawowy"/>
        <w:rPr>
          <w:b/>
          <w:sz w:val="24"/>
          <w:szCs w:val="24"/>
        </w:rPr>
      </w:pPr>
      <w:r w:rsidRPr="00D8097E">
        <w:rPr>
          <w:b/>
          <w:sz w:val="24"/>
          <w:szCs w:val="24"/>
        </w:rPr>
        <w:t>Skarbem Państwa - Wojewódzkim Sądem Adminis</w:t>
      </w:r>
      <w:r w:rsidR="00001BDF" w:rsidRPr="00D8097E">
        <w:rPr>
          <w:b/>
          <w:sz w:val="24"/>
          <w:szCs w:val="24"/>
        </w:rPr>
        <w:t>tracyjnym w Krakowie , siedziba</w:t>
      </w:r>
      <w:r w:rsidRPr="00D8097E">
        <w:rPr>
          <w:b/>
          <w:sz w:val="24"/>
          <w:szCs w:val="24"/>
        </w:rPr>
        <w:t xml:space="preserve">: </w:t>
      </w:r>
      <w:r w:rsidR="00665930">
        <w:rPr>
          <w:b/>
          <w:sz w:val="24"/>
          <w:szCs w:val="24"/>
        </w:rPr>
        <w:t xml:space="preserve">      </w:t>
      </w:r>
      <w:r w:rsidRPr="00D8097E">
        <w:rPr>
          <w:b/>
          <w:sz w:val="24"/>
          <w:szCs w:val="24"/>
        </w:rPr>
        <w:t xml:space="preserve">31-511 Kraków, ul. Rakowicka 10 </w:t>
      </w:r>
    </w:p>
    <w:p w14:paraId="1C63814E" w14:textId="77777777" w:rsidR="000C3338" w:rsidRPr="00D8097E" w:rsidRDefault="000C3338" w:rsidP="000C3338">
      <w:r w:rsidRPr="00D8097E">
        <w:t>który reprezentują :</w:t>
      </w:r>
    </w:p>
    <w:p w14:paraId="30644250" w14:textId="77777777" w:rsidR="000C3338" w:rsidRPr="00D8097E" w:rsidRDefault="000C3338" w:rsidP="001255F8">
      <w:pPr>
        <w:numPr>
          <w:ilvl w:val="0"/>
          <w:numId w:val="1"/>
        </w:numPr>
      </w:pPr>
      <w:r w:rsidRPr="00D8097E">
        <w:t>………………….</w:t>
      </w:r>
      <w:r w:rsidRPr="00D8097E">
        <w:tab/>
      </w:r>
      <w:r w:rsidRPr="00D8097E">
        <w:tab/>
      </w:r>
      <w:r w:rsidRPr="00D8097E">
        <w:tab/>
        <w:t>Dyrektor</w:t>
      </w:r>
    </w:p>
    <w:p w14:paraId="1150BAA7" w14:textId="77777777" w:rsidR="000C3338" w:rsidRPr="00D8097E" w:rsidRDefault="000C3338" w:rsidP="001255F8">
      <w:pPr>
        <w:numPr>
          <w:ilvl w:val="0"/>
          <w:numId w:val="1"/>
        </w:numPr>
      </w:pPr>
      <w:r w:rsidRPr="00D8097E">
        <w:t>………………….</w:t>
      </w:r>
      <w:r w:rsidRPr="00D8097E">
        <w:tab/>
      </w:r>
      <w:r w:rsidRPr="00D8097E">
        <w:tab/>
      </w:r>
      <w:r w:rsidRPr="00D8097E">
        <w:tab/>
        <w:t>Główna Księgowa</w:t>
      </w:r>
    </w:p>
    <w:p w14:paraId="611545FF" w14:textId="77777777" w:rsidR="000C3338" w:rsidRPr="00D8097E" w:rsidRDefault="000C3338" w:rsidP="000C3338">
      <w:pPr>
        <w:rPr>
          <w:b/>
        </w:rPr>
      </w:pPr>
      <w:r w:rsidRPr="00D8097E">
        <w:rPr>
          <w:b/>
        </w:rPr>
        <w:t>zwanym dalej Zamawiającym</w:t>
      </w:r>
    </w:p>
    <w:p w14:paraId="082B43B9" w14:textId="77777777" w:rsidR="000C3338" w:rsidRPr="00D8097E" w:rsidRDefault="000C3338" w:rsidP="000C3338">
      <w:pPr>
        <w:ind w:left="2832" w:firstLine="708"/>
      </w:pPr>
      <w:r w:rsidRPr="00D8097E">
        <w:t>a :</w:t>
      </w:r>
    </w:p>
    <w:p w14:paraId="7ED1BBE3" w14:textId="77777777" w:rsidR="000C3338" w:rsidRPr="00D8097E" w:rsidRDefault="000C3338" w:rsidP="000C3338">
      <w:pPr>
        <w:pStyle w:val="Tekstpodstawowy"/>
        <w:ind w:right="-47"/>
        <w:rPr>
          <w:sz w:val="24"/>
          <w:szCs w:val="24"/>
        </w:rPr>
      </w:pPr>
      <w:r w:rsidRPr="00D8097E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F21EFB2" w14:textId="77777777" w:rsidR="000C3338" w:rsidRPr="00D8097E" w:rsidRDefault="000C3338" w:rsidP="000C3338">
      <w:pPr>
        <w:pStyle w:val="Tekstpodstawowy"/>
        <w:ind w:right="-47"/>
        <w:rPr>
          <w:sz w:val="24"/>
          <w:szCs w:val="24"/>
        </w:rPr>
      </w:pPr>
      <w:r w:rsidRPr="00D8097E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3F55FCC" w14:textId="244A8CC6" w:rsidR="000C3338" w:rsidRPr="00D8097E" w:rsidRDefault="000C3338" w:rsidP="000C3338">
      <w:pPr>
        <w:pStyle w:val="Tekstpodstawowy"/>
        <w:ind w:right="-47"/>
        <w:rPr>
          <w:i/>
          <w:sz w:val="24"/>
          <w:szCs w:val="24"/>
        </w:rPr>
      </w:pPr>
      <w:r w:rsidRPr="00D8097E">
        <w:rPr>
          <w:i/>
          <w:sz w:val="24"/>
          <w:szCs w:val="24"/>
        </w:rPr>
        <w:t>(n</w:t>
      </w:r>
      <w:r w:rsidR="00AC17CB" w:rsidRPr="00D8097E">
        <w:rPr>
          <w:i/>
          <w:sz w:val="24"/>
          <w:szCs w:val="24"/>
        </w:rPr>
        <w:t>azwa i siedziba Wykon</w:t>
      </w:r>
      <w:r w:rsidRPr="00D8097E">
        <w:rPr>
          <w:i/>
          <w:sz w:val="24"/>
          <w:szCs w:val="24"/>
        </w:rPr>
        <w:t xml:space="preserve">awcy oraz jego adres). </w:t>
      </w:r>
    </w:p>
    <w:p w14:paraId="5768F0AC" w14:textId="77777777" w:rsidR="000C3338" w:rsidRPr="00D8097E" w:rsidRDefault="000C3338" w:rsidP="000C3338">
      <w:pPr>
        <w:pStyle w:val="Tekstpodstawowy"/>
        <w:ind w:right="-47"/>
        <w:rPr>
          <w:b/>
          <w:sz w:val="24"/>
          <w:szCs w:val="24"/>
        </w:rPr>
      </w:pPr>
      <w:r w:rsidRPr="00D8097E">
        <w:rPr>
          <w:b/>
          <w:sz w:val="24"/>
          <w:szCs w:val="24"/>
        </w:rPr>
        <w:t>NIP :………………………, Regon……………………</w:t>
      </w:r>
    </w:p>
    <w:p w14:paraId="6FE5CEF9" w14:textId="77777777" w:rsidR="000C3338" w:rsidRPr="00D8097E" w:rsidRDefault="000C3338" w:rsidP="000C3338">
      <w:pPr>
        <w:pStyle w:val="Tekstpodstawowy"/>
        <w:ind w:right="-47"/>
        <w:rPr>
          <w:sz w:val="24"/>
          <w:szCs w:val="24"/>
        </w:rPr>
      </w:pPr>
      <w:r w:rsidRPr="00D8097E">
        <w:rPr>
          <w:sz w:val="24"/>
          <w:szCs w:val="24"/>
        </w:rPr>
        <w:t>reprezentowanym przez:</w:t>
      </w:r>
    </w:p>
    <w:p w14:paraId="5E421427" w14:textId="69A5D522" w:rsidR="000C3338" w:rsidRPr="00D8097E" w:rsidRDefault="000C3338" w:rsidP="000C3338">
      <w:pPr>
        <w:pStyle w:val="Tekstpodstawowy"/>
        <w:ind w:right="-47"/>
        <w:rPr>
          <w:sz w:val="24"/>
          <w:szCs w:val="24"/>
        </w:rPr>
      </w:pPr>
      <w:r w:rsidRPr="00D8097E">
        <w:rPr>
          <w:sz w:val="24"/>
          <w:szCs w:val="24"/>
        </w:rPr>
        <w:t>1...................................................................................</w:t>
      </w:r>
      <w:r w:rsidR="00001BDF" w:rsidRPr="00D8097E">
        <w:rPr>
          <w:sz w:val="24"/>
          <w:szCs w:val="24"/>
        </w:rPr>
        <w:t>......</w:t>
      </w:r>
    </w:p>
    <w:p w14:paraId="280BF303" w14:textId="044FBFAF" w:rsidR="000C3338" w:rsidRPr="00D8097E" w:rsidRDefault="000C3338" w:rsidP="000C3338">
      <w:pPr>
        <w:pStyle w:val="Tekstpodstawowy"/>
        <w:ind w:right="-47"/>
        <w:rPr>
          <w:sz w:val="24"/>
          <w:szCs w:val="24"/>
        </w:rPr>
      </w:pPr>
      <w:r w:rsidRPr="00D8097E">
        <w:rPr>
          <w:sz w:val="24"/>
          <w:szCs w:val="24"/>
        </w:rPr>
        <w:t>2....................................................................................</w:t>
      </w:r>
      <w:r w:rsidR="00001BDF" w:rsidRPr="00D8097E">
        <w:rPr>
          <w:sz w:val="24"/>
          <w:szCs w:val="24"/>
        </w:rPr>
        <w:t>.....</w:t>
      </w:r>
    </w:p>
    <w:p w14:paraId="6D768192" w14:textId="77777777" w:rsidR="000C3338" w:rsidRPr="00D8097E" w:rsidRDefault="000C3338" w:rsidP="000C3338">
      <w:pPr>
        <w:pStyle w:val="Tekstpodstawowy"/>
        <w:ind w:right="-47"/>
        <w:rPr>
          <w:b/>
          <w:sz w:val="24"/>
          <w:szCs w:val="24"/>
        </w:rPr>
      </w:pPr>
      <w:r w:rsidRPr="00D8097E">
        <w:rPr>
          <w:b/>
          <w:sz w:val="24"/>
          <w:szCs w:val="24"/>
        </w:rPr>
        <w:t xml:space="preserve">zwanym dalej Wykonawcą. </w:t>
      </w:r>
    </w:p>
    <w:p w14:paraId="29D0137D" w14:textId="0EC3025D" w:rsidR="000C3338" w:rsidRPr="00D8097E" w:rsidRDefault="000C3338" w:rsidP="000C3338">
      <w:pPr>
        <w:jc w:val="both"/>
        <w:rPr>
          <w:rFonts w:eastAsia="Calibri"/>
        </w:rPr>
      </w:pPr>
    </w:p>
    <w:p w14:paraId="2E8872CF" w14:textId="77777777" w:rsidR="000C3338" w:rsidRPr="00D8097E" w:rsidRDefault="000C3338" w:rsidP="000C3338">
      <w:pPr>
        <w:widowControl w:val="0"/>
        <w:suppressAutoHyphens/>
        <w:autoSpaceDN w:val="0"/>
        <w:textAlignment w:val="baseline"/>
        <w:rPr>
          <w:rFonts w:eastAsia="Calibri"/>
        </w:rPr>
      </w:pPr>
      <w:r w:rsidRPr="00D8097E">
        <w:rPr>
          <w:rFonts w:eastAsia="Calibri"/>
        </w:rPr>
        <w:t>zwanymi dalej „Stronami” lub „Stroną” niniejszej Umowy zwaną dalej „Umową”.</w:t>
      </w:r>
    </w:p>
    <w:p w14:paraId="43A94538" w14:textId="77777777" w:rsidR="000C3338" w:rsidRPr="00D8097E" w:rsidRDefault="000C3338" w:rsidP="000C3338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</w:p>
    <w:p w14:paraId="366287D4" w14:textId="77777777" w:rsidR="00001BDF" w:rsidRPr="00D8097E" w:rsidRDefault="00001BDF" w:rsidP="00001BDF">
      <w:pPr>
        <w:adjustRightInd w:val="0"/>
        <w:ind w:right="81"/>
        <w:rPr>
          <w:b/>
          <w:u w:val="single"/>
        </w:rPr>
      </w:pPr>
    </w:p>
    <w:p w14:paraId="6538F6B3" w14:textId="77777777" w:rsidR="00001BDF" w:rsidRPr="00D8097E" w:rsidRDefault="00001BDF" w:rsidP="00001BDF">
      <w:pPr>
        <w:jc w:val="center"/>
        <w:rPr>
          <w:b/>
        </w:rPr>
      </w:pPr>
      <w:r w:rsidRPr="00D8097E">
        <w:rPr>
          <w:b/>
        </w:rPr>
        <w:t xml:space="preserve">§1. </w:t>
      </w:r>
    </w:p>
    <w:p w14:paraId="555D10EF" w14:textId="77777777" w:rsidR="00001BDF" w:rsidRPr="00D8097E" w:rsidRDefault="00001BDF" w:rsidP="00001BDF">
      <w:pPr>
        <w:jc w:val="center"/>
        <w:rPr>
          <w:b/>
        </w:rPr>
      </w:pPr>
      <w:r w:rsidRPr="00D8097E">
        <w:rPr>
          <w:b/>
        </w:rPr>
        <w:t>Przedmiot Umowy</w:t>
      </w:r>
    </w:p>
    <w:p w14:paraId="199B4283" w14:textId="0EC12310" w:rsidR="00001BDF" w:rsidRPr="00D8097E" w:rsidRDefault="00001BDF" w:rsidP="00873D5A">
      <w:pPr>
        <w:pStyle w:val="Akapitzlist"/>
        <w:numPr>
          <w:ilvl w:val="0"/>
          <w:numId w:val="5"/>
        </w:numPr>
        <w:ind w:left="357" w:hanging="357"/>
        <w:jc w:val="both"/>
      </w:pPr>
      <w:r w:rsidRPr="00D8097E">
        <w:t>Przedmiotem Umowy jest dostawa 35 sztuk fabrycznie nowych foteli obrotowych do Wojewódzkiego Sądu Administracyjnego w Krakowie.</w:t>
      </w:r>
    </w:p>
    <w:p w14:paraId="74536491" w14:textId="77777777" w:rsidR="00001BDF" w:rsidRPr="00D8097E" w:rsidRDefault="00001BDF" w:rsidP="00873D5A">
      <w:pPr>
        <w:pStyle w:val="Akapitzlist"/>
        <w:numPr>
          <w:ilvl w:val="0"/>
          <w:numId w:val="5"/>
        </w:numPr>
        <w:ind w:left="357" w:hanging="357"/>
        <w:jc w:val="both"/>
      </w:pPr>
      <w:r w:rsidRPr="00D8097E">
        <w:t xml:space="preserve">Szczegółowy zakres przedmiotu Umowy określają następujące dokumenty: </w:t>
      </w:r>
    </w:p>
    <w:p w14:paraId="3E460BBB" w14:textId="77777777" w:rsidR="00001BDF" w:rsidRPr="00D8097E" w:rsidRDefault="00001BDF" w:rsidP="00873D5A">
      <w:pPr>
        <w:pStyle w:val="Akapitzlist"/>
        <w:numPr>
          <w:ilvl w:val="0"/>
          <w:numId w:val="6"/>
        </w:numPr>
        <w:jc w:val="both"/>
      </w:pPr>
      <w:r w:rsidRPr="00D8097E">
        <w:t xml:space="preserve">opis przedmiotu zamówienia – </w:t>
      </w:r>
      <w:r w:rsidRPr="00D8097E">
        <w:rPr>
          <w:b/>
        </w:rPr>
        <w:t>załącznik nr 1</w:t>
      </w:r>
      <w:r w:rsidRPr="00D8097E">
        <w:t xml:space="preserve"> do Umowy;</w:t>
      </w:r>
    </w:p>
    <w:p w14:paraId="203CE4EB" w14:textId="7999D7F6" w:rsidR="00001BDF" w:rsidRPr="00D8097E" w:rsidRDefault="00001BDF" w:rsidP="00873D5A">
      <w:pPr>
        <w:pStyle w:val="Akapitzlist"/>
        <w:numPr>
          <w:ilvl w:val="0"/>
          <w:numId w:val="6"/>
        </w:numPr>
        <w:jc w:val="both"/>
      </w:pPr>
      <w:r w:rsidRPr="00D8097E">
        <w:t xml:space="preserve">oferta Wykonawcy z dnia ….. …. 2024r. – </w:t>
      </w:r>
      <w:r w:rsidRPr="00D8097E">
        <w:rPr>
          <w:b/>
        </w:rPr>
        <w:t>załącznik nr 2</w:t>
      </w:r>
      <w:r w:rsidRPr="00D8097E">
        <w:t xml:space="preserve"> do Umowy;</w:t>
      </w:r>
    </w:p>
    <w:p w14:paraId="5B26D8FF" w14:textId="77777777" w:rsidR="00001BDF" w:rsidRPr="00D8097E" w:rsidRDefault="00001BDF" w:rsidP="00873D5A">
      <w:pPr>
        <w:pStyle w:val="Akapitzlist"/>
        <w:numPr>
          <w:ilvl w:val="0"/>
          <w:numId w:val="5"/>
        </w:numPr>
        <w:jc w:val="both"/>
      </w:pPr>
      <w:r w:rsidRPr="00D8097E">
        <w:t xml:space="preserve">Dokumenty wymienione w ust. 2 stanowią integralną część niniejszej Umowy. </w:t>
      </w:r>
    </w:p>
    <w:p w14:paraId="7C5F8F5E" w14:textId="77777777" w:rsidR="00001BDF" w:rsidRPr="00D8097E" w:rsidRDefault="00001BDF" w:rsidP="00873D5A">
      <w:pPr>
        <w:pStyle w:val="Akapitzlist"/>
        <w:numPr>
          <w:ilvl w:val="0"/>
          <w:numId w:val="5"/>
        </w:numPr>
        <w:jc w:val="both"/>
      </w:pPr>
      <w:r w:rsidRPr="00D8097E">
        <w:t>Wykonawca zobowiązuje się do wykonania przedmiotu Umowy rzetelnie, z zachowaniem najwyższej staranności oraz zgodnie ze swoją najlepszą wiedzą.</w:t>
      </w:r>
    </w:p>
    <w:p w14:paraId="790BF617" w14:textId="77777777" w:rsidR="00001BDF" w:rsidRPr="00D8097E" w:rsidRDefault="00001BDF" w:rsidP="00873D5A">
      <w:pPr>
        <w:pStyle w:val="Akapitzlist"/>
        <w:numPr>
          <w:ilvl w:val="0"/>
          <w:numId w:val="5"/>
        </w:numPr>
        <w:ind w:left="357" w:hanging="357"/>
        <w:jc w:val="both"/>
      </w:pPr>
      <w:r w:rsidRPr="00D8097E">
        <w:t>Wykonawca w związku z niniejszą Umową zobowiązuje się do dostarczenia foteli obrotowych fabrycznie nowych, pozbawionych jakichkolwiek wad konstrukcyjnych i estetycznych oraz innych, które mogłyby ujawnić się podczas ich użytkowania.</w:t>
      </w:r>
    </w:p>
    <w:p w14:paraId="5AECD4C1" w14:textId="77777777" w:rsidR="00001BDF" w:rsidRPr="00D8097E" w:rsidRDefault="00001BDF" w:rsidP="00873D5A">
      <w:pPr>
        <w:pStyle w:val="Akapitzlist"/>
        <w:numPr>
          <w:ilvl w:val="0"/>
          <w:numId w:val="5"/>
        </w:numPr>
        <w:ind w:left="357" w:hanging="357"/>
        <w:jc w:val="both"/>
      </w:pPr>
      <w:r w:rsidRPr="00D8097E">
        <w:t>Zastosowane materiały, jak i sposób wykonania przedmiotu Umowy, powinny odpowiadać wszelkim obowiązującym w tym względzie normom i przepisom prawa, w tym – co do jakości materiałów – wymogom dopuszczonych do obrotu i powszechnego stosowania.</w:t>
      </w:r>
    </w:p>
    <w:p w14:paraId="4AAAC874" w14:textId="77777777" w:rsidR="00001BDF" w:rsidRPr="00D8097E" w:rsidRDefault="00001BDF" w:rsidP="00873D5A">
      <w:pPr>
        <w:pStyle w:val="Akapitzlist"/>
        <w:numPr>
          <w:ilvl w:val="0"/>
          <w:numId w:val="5"/>
        </w:numPr>
        <w:ind w:left="357" w:hanging="357"/>
        <w:jc w:val="both"/>
      </w:pPr>
      <w:r w:rsidRPr="00D8097E">
        <w:t xml:space="preserve">Na materiały Wykonawca obowiązany jest posiadać stosowne atesty, certyfikaty, świadectwa oraz inne wymagane przepisami prawa dokumenty, które zostaną wydane Zamawiającemu najpóźniej przy podpisywaniu protokołu zdawczo-odbiorczego, o którym mowa w </w:t>
      </w:r>
      <w:r w:rsidRPr="00D8097E">
        <w:rPr>
          <w:b/>
        </w:rPr>
        <w:t>§ 4 ust. 3</w:t>
      </w:r>
      <w:r w:rsidRPr="00D8097E">
        <w:t xml:space="preserve"> Umowy.</w:t>
      </w:r>
    </w:p>
    <w:p w14:paraId="14D8E9E7" w14:textId="77777777" w:rsidR="00001BDF" w:rsidRPr="00D8097E" w:rsidRDefault="00001BDF" w:rsidP="00873D5A">
      <w:pPr>
        <w:pStyle w:val="Akapitzlist"/>
        <w:numPr>
          <w:ilvl w:val="0"/>
          <w:numId w:val="5"/>
        </w:numPr>
        <w:ind w:left="357" w:hanging="357"/>
        <w:jc w:val="both"/>
      </w:pPr>
      <w:r w:rsidRPr="00D8097E">
        <w:t>Wykonawca zobowiązuje się uzgodnić kolorystykę foteli obrotowych przed wykonaniem przedmiotu zamówienia.</w:t>
      </w:r>
    </w:p>
    <w:p w14:paraId="6091FBA3" w14:textId="77777777" w:rsidR="00001BDF" w:rsidRPr="00D8097E" w:rsidRDefault="00001BDF" w:rsidP="00001BDF">
      <w:pPr>
        <w:jc w:val="center"/>
        <w:rPr>
          <w:b/>
        </w:rPr>
      </w:pPr>
      <w:r w:rsidRPr="00D8097E">
        <w:rPr>
          <w:b/>
        </w:rPr>
        <w:t xml:space="preserve">§2. </w:t>
      </w:r>
    </w:p>
    <w:p w14:paraId="5B6F894F" w14:textId="77777777" w:rsidR="00001BDF" w:rsidRPr="00D8097E" w:rsidRDefault="00001BDF" w:rsidP="00001BDF">
      <w:pPr>
        <w:jc w:val="center"/>
        <w:rPr>
          <w:b/>
        </w:rPr>
      </w:pPr>
      <w:r w:rsidRPr="00D8097E">
        <w:rPr>
          <w:b/>
        </w:rPr>
        <w:t>Termin realizacji Umowy</w:t>
      </w:r>
    </w:p>
    <w:p w14:paraId="60F38785" w14:textId="5275A67E" w:rsidR="00001BDF" w:rsidRPr="00D8097E" w:rsidRDefault="00001BDF" w:rsidP="00001BDF">
      <w:pPr>
        <w:jc w:val="both"/>
      </w:pPr>
      <w:r w:rsidRPr="00D8097E">
        <w:t>Wykonawca zobowiązuje się zrealizować</w:t>
      </w:r>
      <w:r w:rsidR="005C2EC1" w:rsidRPr="00D8097E">
        <w:t xml:space="preserve"> przedmiot Umowy w terminie do 6</w:t>
      </w:r>
      <w:r w:rsidRPr="00D8097E">
        <w:t>0 dni od dnia zawarcia Umowy.</w:t>
      </w:r>
    </w:p>
    <w:p w14:paraId="7BC02AFB" w14:textId="77777777" w:rsidR="00212BFB" w:rsidRDefault="00212BFB" w:rsidP="00001BDF">
      <w:pPr>
        <w:jc w:val="center"/>
        <w:rPr>
          <w:b/>
        </w:rPr>
      </w:pPr>
    </w:p>
    <w:p w14:paraId="5D405F30" w14:textId="77777777" w:rsidR="00212BFB" w:rsidRDefault="00212BFB" w:rsidP="00001BDF">
      <w:pPr>
        <w:jc w:val="center"/>
        <w:rPr>
          <w:b/>
        </w:rPr>
      </w:pPr>
    </w:p>
    <w:p w14:paraId="79A2E1C3" w14:textId="77777777" w:rsidR="00001BDF" w:rsidRPr="00D8097E" w:rsidRDefault="00001BDF" w:rsidP="00001BDF">
      <w:pPr>
        <w:jc w:val="center"/>
        <w:rPr>
          <w:b/>
        </w:rPr>
      </w:pPr>
      <w:r w:rsidRPr="00D8097E">
        <w:rPr>
          <w:b/>
        </w:rPr>
        <w:lastRenderedPageBreak/>
        <w:t xml:space="preserve">§3. </w:t>
      </w:r>
    </w:p>
    <w:p w14:paraId="78BBFDFB" w14:textId="77777777" w:rsidR="00001BDF" w:rsidRPr="00D8097E" w:rsidRDefault="00001BDF" w:rsidP="00001BDF">
      <w:pPr>
        <w:jc w:val="center"/>
        <w:rPr>
          <w:b/>
        </w:rPr>
      </w:pPr>
      <w:r w:rsidRPr="00D8097E">
        <w:rPr>
          <w:b/>
        </w:rPr>
        <w:t>Warunki realizacji dostaw</w:t>
      </w:r>
    </w:p>
    <w:p w14:paraId="5F0B8808" w14:textId="77777777" w:rsidR="00001BDF" w:rsidRPr="00D8097E" w:rsidRDefault="00001BDF" w:rsidP="00873D5A">
      <w:pPr>
        <w:pStyle w:val="Akapitzlist"/>
        <w:numPr>
          <w:ilvl w:val="0"/>
          <w:numId w:val="7"/>
        </w:numPr>
        <w:ind w:left="357" w:hanging="357"/>
        <w:jc w:val="both"/>
        <w:rPr>
          <w:b/>
        </w:rPr>
      </w:pPr>
      <w:r w:rsidRPr="00D8097E">
        <w:t xml:space="preserve">Przedmiot Umowy, o którym mowa w </w:t>
      </w:r>
      <w:r w:rsidRPr="00D8097E">
        <w:rPr>
          <w:b/>
        </w:rPr>
        <w:t>§ 1</w:t>
      </w:r>
      <w:r w:rsidRPr="00D8097E">
        <w:t xml:space="preserve"> dostarczony zostanie na koszt Wykonawcy.</w:t>
      </w:r>
    </w:p>
    <w:p w14:paraId="586E92DE" w14:textId="77777777" w:rsidR="00001BDF" w:rsidRPr="00D8097E" w:rsidRDefault="00001BDF" w:rsidP="00873D5A">
      <w:pPr>
        <w:pStyle w:val="Akapitzlist"/>
        <w:numPr>
          <w:ilvl w:val="0"/>
          <w:numId w:val="7"/>
        </w:numPr>
        <w:ind w:left="357" w:hanging="357"/>
        <w:jc w:val="both"/>
        <w:rPr>
          <w:b/>
        </w:rPr>
      </w:pPr>
      <w:r w:rsidRPr="00D8097E">
        <w:t>Przedmiotu Umowy obejmuje profesjonalny i bezpieczny transport, rozładunek, wniesienie do wskazanych pomieszczeń i montaż dostarczonych foteli obrotowych.</w:t>
      </w:r>
    </w:p>
    <w:p w14:paraId="25052112" w14:textId="61DB594E" w:rsidR="00001BDF" w:rsidRPr="00D8097E" w:rsidRDefault="00001BDF" w:rsidP="00873D5A">
      <w:pPr>
        <w:pStyle w:val="Akapitzlist"/>
        <w:numPr>
          <w:ilvl w:val="0"/>
          <w:numId w:val="7"/>
        </w:numPr>
        <w:ind w:left="357" w:hanging="357"/>
        <w:jc w:val="both"/>
        <w:rPr>
          <w:b/>
        </w:rPr>
      </w:pPr>
      <w:r w:rsidRPr="00D8097E">
        <w:t>Wykonawca podczas realizacji przedmiotu Umowy zobowiązuje się do realizacji czynności rozładunku, wniesienia, montażu w sposób zapewniający jak najmniejszą uciążliwość d</w:t>
      </w:r>
      <w:r w:rsidR="005C2EC1" w:rsidRPr="00D8097E">
        <w:t>la funkcjonowania sądu</w:t>
      </w:r>
      <w:r w:rsidRPr="00D8097E">
        <w:t>. Wykonawca przy realizacji przedmiotu Umowy winien uwzględnić fakt, iż prace wykonywane będą w budynku czynnym. Prace o dużym stopniu hałasu, brudu lub innych</w:t>
      </w:r>
      <w:r w:rsidRPr="00D8097E">
        <w:rPr>
          <w:color w:val="FF0000"/>
        </w:rPr>
        <w:t xml:space="preserve"> </w:t>
      </w:r>
      <w:r w:rsidRPr="00D8097E">
        <w:t>utrudnień powinny odbywać się po godzinach pracy jednostki w czasie ustalonym z Zamawiającym.</w:t>
      </w:r>
    </w:p>
    <w:p w14:paraId="50D281E2" w14:textId="77777777" w:rsidR="00001BDF" w:rsidRPr="00D8097E" w:rsidRDefault="00001BDF" w:rsidP="00873D5A">
      <w:pPr>
        <w:pStyle w:val="Akapitzlist"/>
        <w:numPr>
          <w:ilvl w:val="0"/>
          <w:numId w:val="7"/>
        </w:numPr>
        <w:ind w:left="357" w:hanging="357"/>
        <w:jc w:val="both"/>
        <w:rPr>
          <w:b/>
        </w:rPr>
      </w:pPr>
      <w:r w:rsidRPr="00D8097E">
        <w:t>Wykonawca ponosi pełną odpowiedzialność za swoich pracowników. Zamawiający zastrzega sobie prawo do żądania usunięcia z miejsca wykonywania przedmiotu Umowy każdego pracownika, który nie posiada kwalifikacji do wykonywania powierzonych czynności lub przez swoje zachowanie i jakość wykonywanej pracy da powód do uzasadnionych skarg.</w:t>
      </w:r>
    </w:p>
    <w:p w14:paraId="36CDACD8" w14:textId="77777777" w:rsidR="00001BDF" w:rsidRPr="00D8097E" w:rsidRDefault="00001BDF" w:rsidP="00873D5A">
      <w:pPr>
        <w:pStyle w:val="Akapitzlist"/>
        <w:numPr>
          <w:ilvl w:val="0"/>
          <w:numId w:val="7"/>
        </w:numPr>
        <w:ind w:left="357" w:hanging="357"/>
        <w:jc w:val="both"/>
        <w:rPr>
          <w:b/>
        </w:rPr>
      </w:pPr>
      <w:r w:rsidRPr="00D8097E">
        <w:t>Wykonawca odpowiada za wszelkie, spowodowane przez jego działania, uszkodzenia instalacji i urządzeń, szkody na mieniu Zamawiającego, bądź szkody na osobie. O fakcie przypadkowego uszkodzenia instalacji Wykonawca bezzwłocznie powiadomi Zamawiającego i przystąpi do dokonywania napraw.</w:t>
      </w:r>
    </w:p>
    <w:p w14:paraId="0B6CA9F9" w14:textId="77777777" w:rsidR="00001BDF" w:rsidRPr="00D8097E" w:rsidRDefault="00001BDF" w:rsidP="00001BDF">
      <w:pPr>
        <w:jc w:val="both"/>
        <w:rPr>
          <w:b/>
        </w:rPr>
      </w:pPr>
    </w:p>
    <w:p w14:paraId="62C15E37" w14:textId="77777777" w:rsidR="00001BDF" w:rsidRPr="00D8097E" w:rsidRDefault="00001BDF" w:rsidP="00001BDF">
      <w:pPr>
        <w:jc w:val="center"/>
        <w:rPr>
          <w:b/>
        </w:rPr>
      </w:pPr>
      <w:r w:rsidRPr="00D8097E">
        <w:rPr>
          <w:b/>
        </w:rPr>
        <w:t>§4.</w:t>
      </w:r>
    </w:p>
    <w:p w14:paraId="2F485CFE" w14:textId="77777777" w:rsidR="00001BDF" w:rsidRPr="00D8097E" w:rsidRDefault="00001BDF" w:rsidP="00001BDF">
      <w:pPr>
        <w:jc w:val="center"/>
        <w:rPr>
          <w:b/>
        </w:rPr>
      </w:pPr>
      <w:r w:rsidRPr="00D8097E">
        <w:rPr>
          <w:b/>
        </w:rPr>
        <w:t>Warunki odbioru przedmiotu Umowy</w:t>
      </w:r>
    </w:p>
    <w:p w14:paraId="06243D2A" w14:textId="2F93F7E1" w:rsidR="00001BDF" w:rsidRPr="00D8097E" w:rsidRDefault="00001BDF" w:rsidP="00873D5A">
      <w:pPr>
        <w:numPr>
          <w:ilvl w:val="0"/>
          <w:numId w:val="8"/>
        </w:numPr>
        <w:tabs>
          <w:tab w:val="num" w:pos="360"/>
        </w:tabs>
        <w:ind w:left="360" w:hanging="360"/>
        <w:jc w:val="both"/>
      </w:pPr>
      <w:r w:rsidRPr="00D8097E">
        <w:rPr>
          <w:rFonts w:eastAsia="Batang"/>
        </w:rPr>
        <w:t xml:space="preserve">Odbioru przedmiotu Umowy dokona </w:t>
      </w:r>
      <w:r w:rsidRPr="00D8097E">
        <w:t>przedstaw</w:t>
      </w:r>
      <w:r w:rsidR="005C2EC1" w:rsidRPr="00D8097E">
        <w:t>iciel Zamawiającego</w:t>
      </w:r>
      <w:r w:rsidRPr="00D8097E">
        <w:rPr>
          <w:rFonts w:eastAsia="Batang"/>
        </w:rPr>
        <w:t>.</w:t>
      </w:r>
    </w:p>
    <w:p w14:paraId="374B3346" w14:textId="77777777" w:rsidR="00001BDF" w:rsidRPr="00D8097E" w:rsidRDefault="00001BDF" w:rsidP="00873D5A">
      <w:pPr>
        <w:numPr>
          <w:ilvl w:val="0"/>
          <w:numId w:val="8"/>
        </w:numPr>
        <w:tabs>
          <w:tab w:val="num" w:pos="360"/>
        </w:tabs>
        <w:ind w:left="360" w:hanging="360"/>
        <w:jc w:val="both"/>
      </w:pPr>
      <w:r w:rsidRPr="00D8097E">
        <w:t>Jeżeli w toku czynności odbiorowych zostaną stwierdzone wady, to Zamawiającemu przysługują następujące uprawnienia:</w:t>
      </w:r>
    </w:p>
    <w:p w14:paraId="5AFAD50D" w14:textId="77777777" w:rsidR="00001BDF" w:rsidRPr="00D8097E" w:rsidRDefault="00001BDF" w:rsidP="00873D5A">
      <w:pPr>
        <w:numPr>
          <w:ilvl w:val="0"/>
          <w:numId w:val="9"/>
        </w:numPr>
        <w:jc w:val="both"/>
      </w:pPr>
      <w:r w:rsidRPr="00D8097E">
        <w:t>jeżeli wady nadają się do usunięcia, Zamawiający może odmówić odbioru do czasu usunięcia wad, wyznaczając termin ich usunięcia;</w:t>
      </w:r>
    </w:p>
    <w:p w14:paraId="63CC3EA5" w14:textId="77777777" w:rsidR="00001BDF" w:rsidRPr="00D8097E" w:rsidRDefault="00001BDF" w:rsidP="00873D5A">
      <w:pPr>
        <w:numPr>
          <w:ilvl w:val="0"/>
          <w:numId w:val="9"/>
        </w:numPr>
        <w:jc w:val="both"/>
      </w:pPr>
      <w:r w:rsidRPr="00D8097E">
        <w:t>jeżeli wady nie nadają się do usunięcia, albo gdy z okoliczności wynika, że Wykonawca nie zdoła ich usunąć w odpowiednim czasie to:</w:t>
      </w:r>
    </w:p>
    <w:p w14:paraId="2D8C2180" w14:textId="77777777" w:rsidR="00001BDF" w:rsidRPr="00D8097E" w:rsidRDefault="00001BDF" w:rsidP="00873D5A">
      <w:pPr>
        <w:numPr>
          <w:ilvl w:val="0"/>
          <w:numId w:val="10"/>
        </w:numPr>
        <w:tabs>
          <w:tab w:val="clear" w:pos="720"/>
          <w:tab w:val="num" w:pos="1134"/>
        </w:tabs>
        <w:ind w:left="1077" w:hanging="357"/>
        <w:jc w:val="both"/>
      </w:pPr>
      <w:r w:rsidRPr="00D8097E">
        <w:t>jeżeli wady nie są istotne i nie uniemożliwiają użytkowania przedmiotu Umowy zgodnie z przeznaczeniem Zamawiający może obniżyć odpowiednio wynagrodzenie przysługujące Wykonawcy potwierdzając ten fakt pisemną informacją przekazaną Wykonawcy;</w:t>
      </w:r>
    </w:p>
    <w:p w14:paraId="73EDF201" w14:textId="77777777" w:rsidR="00001BDF" w:rsidRPr="00D8097E" w:rsidRDefault="00001BDF" w:rsidP="00873D5A">
      <w:pPr>
        <w:numPr>
          <w:ilvl w:val="0"/>
          <w:numId w:val="10"/>
        </w:numPr>
        <w:tabs>
          <w:tab w:val="clear" w:pos="720"/>
          <w:tab w:val="num" w:pos="1134"/>
        </w:tabs>
        <w:ind w:left="1077" w:hanging="357"/>
        <w:jc w:val="both"/>
      </w:pPr>
      <w:r w:rsidRPr="00D8097E">
        <w:t>jeżeli wady są istotne na tyle, że uniemożliwiają użytkowanie zgodnie z przeznaczeniem, Zamawiający może odstąpić od Umowy lub żądać wykonania przedmiotu odbioru po raz drugi.</w:t>
      </w:r>
    </w:p>
    <w:p w14:paraId="0A6A0DA6" w14:textId="3FBA2896" w:rsidR="00001BDF" w:rsidRPr="00D8097E" w:rsidRDefault="00001BDF" w:rsidP="00873D5A">
      <w:pPr>
        <w:numPr>
          <w:ilvl w:val="0"/>
          <w:numId w:val="8"/>
        </w:numPr>
        <w:tabs>
          <w:tab w:val="num" w:pos="360"/>
        </w:tabs>
        <w:ind w:left="360" w:hanging="360"/>
        <w:jc w:val="both"/>
      </w:pPr>
      <w:r w:rsidRPr="00D8097E">
        <w:t>Strony postanawiają, że z czynności odbioru zostanie spisany protokół</w:t>
      </w:r>
      <w:r w:rsidR="005C2EC1" w:rsidRPr="00D8097E">
        <w:t xml:space="preserve"> (</w:t>
      </w:r>
      <w:r w:rsidR="005C2EC1" w:rsidRPr="00D8097E">
        <w:rPr>
          <w:b/>
        </w:rPr>
        <w:t>załącznik nr 3 do umowy</w:t>
      </w:r>
      <w:r w:rsidR="005C2EC1" w:rsidRPr="00D8097E">
        <w:t>)</w:t>
      </w:r>
      <w:r w:rsidRPr="00D8097E">
        <w:t>, zawierający wszelkie ustalenia dokonane w toku odbioru, jak też terminy wyznaczone na usunięcie stwierdzonych przy odbiorze wad.</w:t>
      </w:r>
    </w:p>
    <w:p w14:paraId="219A4165" w14:textId="77777777" w:rsidR="00001BDF" w:rsidRPr="00D8097E" w:rsidRDefault="00001BDF" w:rsidP="00873D5A">
      <w:pPr>
        <w:numPr>
          <w:ilvl w:val="0"/>
          <w:numId w:val="8"/>
        </w:numPr>
        <w:tabs>
          <w:tab w:val="num" w:pos="360"/>
        </w:tabs>
        <w:ind w:left="360" w:hanging="360"/>
        <w:jc w:val="both"/>
      </w:pPr>
      <w:r w:rsidRPr="00D8097E">
        <w:t>Wykonawca zobowiązany jest do zawiadomienia Zamawiającego o usunięciu wad oraz do zaproponowania terminu odbioru uprzednio zakwestionowanych dostaw lub prac jako wadliwych.</w:t>
      </w:r>
    </w:p>
    <w:p w14:paraId="35CB79FD" w14:textId="77777777" w:rsidR="00001BDF" w:rsidRPr="00D8097E" w:rsidRDefault="00001BDF" w:rsidP="00001BDF">
      <w:pPr>
        <w:ind w:left="360"/>
        <w:jc w:val="both"/>
      </w:pPr>
    </w:p>
    <w:p w14:paraId="5A139E86" w14:textId="77777777" w:rsidR="00001BDF" w:rsidRPr="00D8097E" w:rsidRDefault="00001BDF" w:rsidP="00001BDF">
      <w:pPr>
        <w:jc w:val="center"/>
        <w:rPr>
          <w:b/>
        </w:rPr>
      </w:pPr>
      <w:r w:rsidRPr="00D8097E">
        <w:rPr>
          <w:b/>
        </w:rPr>
        <w:t xml:space="preserve">§5. </w:t>
      </w:r>
    </w:p>
    <w:p w14:paraId="3DB55CB0" w14:textId="77777777" w:rsidR="00001BDF" w:rsidRPr="00D8097E" w:rsidRDefault="00001BDF" w:rsidP="00001BDF">
      <w:pPr>
        <w:jc w:val="center"/>
        <w:rPr>
          <w:b/>
        </w:rPr>
      </w:pPr>
      <w:r w:rsidRPr="00D8097E">
        <w:rPr>
          <w:b/>
        </w:rPr>
        <w:t>Obowiązki Zamawiającego</w:t>
      </w:r>
    </w:p>
    <w:p w14:paraId="71B195E4" w14:textId="77777777" w:rsidR="00001BDF" w:rsidRPr="00D8097E" w:rsidRDefault="00001BDF" w:rsidP="00001BDF">
      <w:r w:rsidRPr="00D8097E">
        <w:t>Zamawiający zobowiązany jest do:</w:t>
      </w:r>
    </w:p>
    <w:p w14:paraId="44D03062" w14:textId="77777777" w:rsidR="00001BDF" w:rsidRPr="00D8097E" w:rsidRDefault="00001BDF" w:rsidP="00873D5A">
      <w:pPr>
        <w:pStyle w:val="Akapitzlist"/>
        <w:numPr>
          <w:ilvl w:val="0"/>
          <w:numId w:val="11"/>
        </w:numPr>
      </w:pPr>
      <w:r w:rsidRPr="00D8097E">
        <w:t>wyznaczenia pomieszczeń do rozładunku foteli;</w:t>
      </w:r>
    </w:p>
    <w:p w14:paraId="01DCF074" w14:textId="77777777" w:rsidR="00001BDF" w:rsidRPr="00D8097E" w:rsidRDefault="00001BDF" w:rsidP="00873D5A">
      <w:pPr>
        <w:pStyle w:val="Akapitzlist"/>
        <w:numPr>
          <w:ilvl w:val="0"/>
          <w:numId w:val="11"/>
        </w:numPr>
        <w:jc w:val="both"/>
      </w:pPr>
      <w:r w:rsidRPr="00D8097E">
        <w:t>sprawdzenia ilościowego, rodzajowego i jakościowego dostarczonych foteli oraz sposobu ich montażu;</w:t>
      </w:r>
    </w:p>
    <w:p w14:paraId="1401453F" w14:textId="77777777" w:rsidR="00001BDF" w:rsidRPr="00D8097E" w:rsidRDefault="00001BDF" w:rsidP="00873D5A">
      <w:pPr>
        <w:pStyle w:val="Akapitzlist"/>
        <w:numPr>
          <w:ilvl w:val="0"/>
          <w:numId w:val="11"/>
        </w:numPr>
        <w:jc w:val="both"/>
      </w:pPr>
      <w:r w:rsidRPr="00D8097E">
        <w:lastRenderedPageBreak/>
        <w:t xml:space="preserve">obiektywnego, rzetelnego i konkretnego wykazania ewentualnych wad lub braków </w:t>
      </w:r>
      <w:r w:rsidRPr="00D8097E">
        <w:br/>
        <w:t>w zakresie dostarczonych foteli lub w realizacji pozostałych obowiązków Wykonawcy wynikających z niniejszej Umowy. Wszystkie uwagi Zamawiający zobowiązany jest do przedstawienia w formie pisemnej lub elektronicznej tj. na sporządzonym odpowiednio protokole odbioru przedmiotu Umowy;</w:t>
      </w:r>
    </w:p>
    <w:p w14:paraId="0FCA30B9" w14:textId="77777777" w:rsidR="00001BDF" w:rsidRPr="00D8097E" w:rsidRDefault="00001BDF" w:rsidP="00873D5A">
      <w:pPr>
        <w:pStyle w:val="Akapitzlist"/>
        <w:numPr>
          <w:ilvl w:val="0"/>
          <w:numId w:val="11"/>
        </w:numPr>
        <w:jc w:val="both"/>
      </w:pPr>
      <w:r w:rsidRPr="00D8097E">
        <w:t xml:space="preserve">terminowej wypłaty wynagrodzenia, o którym mowa szczegółowo w </w:t>
      </w:r>
      <w:r w:rsidRPr="00D8097E">
        <w:rPr>
          <w:b/>
        </w:rPr>
        <w:t>§ 6</w:t>
      </w:r>
      <w:r w:rsidRPr="00D8097E">
        <w:t xml:space="preserve"> Umowy.</w:t>
      </w:r>
    </w:p>
    <w:p w14:paraId="5ABBE17A" w14:textId="77777777" w:rsidR="00001BDF" w:rsidRPr="00D8097E" w:rsidRDefault="00001BDF" w:rsidP="00001BDF">
      <w:pPr>
        <w:jc w:val="both"/>
      </w:pPr>
    </w:p>
    <w:p w14:paraId="74C5EEF7" w14:textId="77777777" w:rsidR="00001BDF" w:rsidRPr="00D8097E" w:rsidRDefault="00001BDF" w:rsidP="00001BDF">
      <w:pPr>
        <w:jc w:val="center"/>
        <w:rPr>
          <w:b/>
        </w:rPr>
      </w:pPr>
      <w:r w:rsidRPr="00D8097E">
        <w:rPr>
          <w:b/>
        </w:rPr>
        <w:t xml:space="preserve">§6. </w:t>
      </w:r>
    </w:p>
    <w:p w14:paraId="686D7E47" w14:textId="77777777" w:rsidR="00001BDF" w:rsidRPr="00D8097E" w:rsidRDefault="00001BDF" w:rsidP="00001BDF">
      <w:pPr>
        <w:jc w:val="center"/>
        <w:rPr>
          <w:b/>
        </w:rPr>
      </w:pPr>
      <w:r w:rsidRPr="00D8097E">
        <w:rPr>
          <w:b/>
        </w:rPr>
        <w:t>Wynagrodzenie Wykonawcy</w:t>
      </w:r>
    </w:p>
    <w:p w14:paraId="4B925012" w14:textId="77777777" w:rsidR="00001BDF" w:rsidRPr="00D8097E" w:rsidRDefault="00001BDF" w:rsidP="00873D5A">
      <w:pPr>
        <w:pStyle w:val="Akapitzlist"/>
        <w:numPr>
          <w:ilvl w:val="0"/>
          <w:numId w:val="12"/>
        </w:numPr>
        <w:jc w:val="both"/>
      </w:pPr>
      <w:r w:rsidRPr="00D8097E">
        <w:t xml:space="preserve">Całkowite wynagrodzenie Wykonawcy z tytułu realizacji przedmiotu Umowy wynosi: </w:t>
      </w:r>
    </w:p>
    <w:p w14:paraId="47169A0E" w14:textId="4DE3FA7B" w:rsidR="00001BDF" w:rsidRPr="00D8097E" w:rsidRDefault="005C2EC1" w:rsidP="00873D5A">
      <w:pPr>
        <w:pStyle w:val="Akapitzlist"/>
        <w:numPr>
          <w:ilvl w:val="0"/>
          <w:numId w:val="13"/>
        </w:numPr>
        <w:jc w:val="both"/>
      </w:pPr>
      <w:r w:rsidRPr="00D8097E">
        <w:t>Wartość netto: ……………………</w:t>
      </w:r>
      <w:r w:rsidR="00C72644" w:rsidRPr="00D8097E">
        <w:t xml:space="preserve"> (słownie: ………………………………</w:t>
      </w:r>
      <w:r w:rsidR="00001BDF" w:rsidRPr="00D8097E">
        <w:t>.. 00/100 zł)</w:t>
      </w:r>
    </w:p>
    <w:p w14:paraId="4920EAEB" w14:textId="77777777" w:rsidR="00001BDF" w:rsidRPr="00D8097E" w:rsidRDefault="00001BDF" w:rsidP="00873D5A">
      <w:pPr>
        <w:pStyle w:val="Akapitzlist"/>
        <w:numPr>
          <w:ilvl w:val="0"/>
          <w:numId w:val="13"/>
        </w:numPr>
        <w:jc w:val="both"/>
      </w:pPr>
      <w:r w:rsidRPr="00D8097E">
        <w:t>Stawka podatku VAT: 23 %</w:t>
      </w:r>
    </w:p>
    <w:p w14:paraId="0EE11F6D" w14:textId="60494653" w:rsidR="00001BDF" w:rsidRPr="00D8097E" w:rsidRDefault="005C2EC1" w:rsidP="00873D5A">
      <w:pPr>
        <w:pStyle w:val="Akapitzlist"/>
        <w:numPr>
          <w:ilvl w:val="0"/>
          <w:numId w:val="13"/>
        </w:numPr>
        <w:ind w:hanging="357"/>
        <w:jc w:val="both"/>
      </w:pPr>
      <w:r w:rsidRPr="00D8097E">
        <w:t>Wartość brutto: …………………</w:t>
      </w:r>
      <w:r w:rsidR="00C72644" w:rsidRPr="00D8097E">
        <w:t xml:space="preserve"> (słownie: …………………………..</w:t>
      </w:r>
      <w:r w:rsidR="00001BDF" w:rsidRPr="00D8097E">
        <w:t>…….. 00/100 zł)</w:t>
      </w:r>
    </w:p>
    <w:p w14:paraId="6D7F5B35" w14:textId="77777777" w:rsidR="00001BDF" w:rsidRPr="00D8097E" w:rsidRDefault="00001BDF" w:rsidP="00873D5A">
      <w:pPr>
        <w:pStyle w:val="Akapitzlist"/>
        <w:numPr>
          <w:ilvl w:val="0"/>
          <w:numId w:val="12"/>
        </w:numPr>
        <w:ind w:hanging="357"/>
        <w:jc w:val="both"/>
      </w:pPr>
      <w:r w:rsidRPr="00D8097E">
        <w:t>Cenę jednostkową określa oferta Wykonawcy stanowiąca załącznik do niniejszej Umowy.</w:t>
      </w:r>
    </w:p>
    <w:p w14:paraId="49DAEC73" w14:textId="77777777" w:rsidR="00001BDF" w:rsidRPr="00D8097E" w:rsidRDefault="00001BDF" w:rsidP="00873D5A">
      <w:pPr>
        <w:pStyle w:val="Akapitzlist"/>
        <w:numPr>
          <w:ilvl w:val="0"/>
          <w:numId w:val="12"/>
        </w:numPr>
        <w:ind w:hanging="357"/>
        <w:jc w:val="both"/>
      </w:pPr>
      <w:r w:rsidRPr="00D8097E">
        <w:t xml:space="preserve">Wynagrodzenie, o którym mowa w </w:t>
      </w:r>
      <w:r w:rsidRPr="00D8097E">
        <w:rPr>
          <w:b/>
          <w:u w:val="single"/>
        </w:rPr>
        <w:t>ust. 1</w:t>
      </w:r>
      <w:r w:rsidRPr="00D8097E">
        <w:t xml:space="preserve"> jest wynagrodzeniem obejmującym wszystkie czynności niezbędne do prawidłowego wykonania Umowy. Podstawą do wystawienia faktury jest protokół odbioru potwierdzający terminowe oraz zgodne z Umową kompleksowe wykonanie przedmiotu Umowy, podpisany przez Wykonawcę oraz Zamawiającego. Płatność będzie realizowana w terminie do 30 dni od daty otrzymania przez Zamawiającego prawidłowo wystawionej faktury VAT. Płatność na rzecz Wykonawcy realizowana będzie na numer rachunku bankowego wskazany przez Wykonawcę w fakturze VAT. Za dzień zapłaty faktury VAT uznaje się datę obciążenia rachunku bankowego Zamawiającego.</w:t>
      </w:r>
    </w:p>
    <w:p w14:paraId="6EADDCB4" w14:textId="77777777" w:rsidR="00001BDF" w:rsidRPr="00D8097E" w:rsidRDefault="00001BDF" w:rsidP="00873D5A">
      <w:pPr>
        <w:numPr>
          <w:ilvl w:val="0"/>
          <w:numId w:val="12"/>
        </w:numPr>
        <w:jc w:val="both"/>
      </w:pPr>
      <w:r w:rsidRPr="00D8097E">
        <w:t>Wykonawca nie może dokonać zastawienia lub przeniesienia, w szczególności na podstawie cesji, przekazu, sprzedaży, jakiejkolwiek wierzytelności wynikającej z Umowy lub jej części, jak również korzyści wynikającej z Umowy lub udziału w niej na osoby trzecie bez uprzedniej, pisemnej pod rygorem nieważności, zgody Zamawiającego. Przeniesienie przez Wykonawcę praw lub obowiązków wynikających z niniejszej Umowy na osobę trzecią nie jest możliwe bez zgody Zamawiającego. Cesja, przelew lub czynność</w:t>
      </w:r>
      <w:r w:rsidRPr="00D8097E">
        <w:rPr>
          <w:color w:val="FF0000"/>
        </w:rPr>
        <w:t xml:space="preserve"> </w:t>
      </w:r>
      <w:r w:rsidRPr="00D8097E">
        <w:t>wywołująca podobne skutki, dokonane bez pisemnej zgody Zamawiającego, są względem Zamawiającego bezskuteczne.</w:t>
      </w:r>
    </w:p>
    <w:p w14:paraId="1EF8D8EF" w14:textId="77777777" w:rsidR="00001BDF" w:rsidRPr="00D8097E" w:rsidRDefault="00001BDF" w:rsidP="00873D5A">
      <w:pPr>
        <w:pStyle w:val="Akapitzlist"/>
        <w:numPr>
          <w:ilvl w:val="0"/>
          <w:numId w:val="12"/>
        </w:numPr>
        <w:jc w:val="both"/>
      </w:pPr>
      <w:r w:rsidRPr="00D8097E">
        <w:rPr>
          <w:rFonts w:eastAsia="Batang"/>
        </w:rPr>
        <w:t>Jeżeli koniec terminu płatności przypada na dzień ustawowo wolny od pracy, wówczas termin zapłaty upływa w dniu, który jest najbliższym dniem roboczym.</w:t>
      </w:r>
    </w:p>
    <w:p w14:paraId="4BA6FFE5" w14:textId="77777777" w:rsidR="00001BDF" w:rsidRPr="00D8097E" w:rsidRDefault="00001BDF" w:rsidP="00873D5A">
      <w:pPr>
        <w:pStyle w:val="Akapitzlist"/>
        <w:numPr>
          <w:ilvl w:val="0"/>
          <w:numId w:val="12"/>
        </w:numPr>
        <w:jc w:val="both"/>
      </w:pPr>
      <w:r w:rsidRPr="00D8097E">
        <w:t>Wykonawca może dochodzić zapłaty od Zamawiającego odsetek ustawowych, w przypadku zwłoki Zamawiającego w zapłacie należności za prawidłowo zrealizowany przedmiot Umowy.</w:t>
      </w:r>
    </w:p>
    <w:p w14:paraId="60B3E16F" w14:textId="77777777" w:rsidR="00001BDF" w:rsidRPr="00D8097E" w:rsidRDefault="00001BDF" w:rsidP="00873D5A">
      <w:pPr>
        <w:pStyle w:val="Akapitzlist"/>
        <w:numPr>
          <w:ilvl w:val="0"/>
          <w:numId w:val="12"/>
        </w:numPr>
        <w:jc w:val="both"/>
      </w:pPr>
      <w:r w:rsidRPr="00D8097E">
        <w:t>Zamawiający jest uprawniony do potrącenia naliczonych kar umownych z przysługującego Wykonawcy wynagrodzenia, na co Wykonawca wyraża zgodę.</w:t>
      </w:r>
    </w:p>
    <w:p w14:paraId="6FDC5915" w14:textId="77777777" w:rsidR="00001BDF" w:rsidRPr="00D8097E" w:rsidRDefault="00001BDF" w:rsidP="00873D5A">
      <w:pPr>
        <w:numPr>
          <w:ilvl w:val="0"/>
          <w:numId w:val="12"/>
        </w:numPr>
        <w:jc w:val="both"/>
      </w:pPr>
      <w:r w:rsidRPr="00D8097E">
        <w:t xml:space="preserve">Zamawiający wyraża zgodę na przesłanie faktury lub rachunku bez podpisu Wykonawcy drogą elektroniczną na </w:t>
      </w:r>
      <w:proofErr w:type="spellStart"/>
      <w:r w:rsidRPr="00D8097E">
        <w:t>ePUAP</w:t>
      </w:r>
      <w:proofErr w:type="spellEnd"/>
      <w:r w:rsidRPr="00D8097E">
        <w:t xml:space="preserve"> Zamawiającego.</w:t>
      </w:r>
    </w:p>
    <w:p w14:paraId="73525AD6" w14:textId="77777777" w:rsidR="00001BDF" w:rsidRPr="00D8097E" w:rsidRDefault="00001BDF" w:rsidP="00873D5A">
      <w:pPr>
        <w:numPr>
          <w:ilvl w:val="0"/>
          <w:numId w:val="12"/>
        </w:numPr>
        <w:jc w:val="both"/>
      </w:pPr>
      <w:r w:rsidRPr="00D8097E">
        <w:t xml:space="preserve">Z tytułu realizacji zamówienia Wykonawca oświadcza, iż wyśle/nie wyśle ustrukturyzowaną fakturę elektroniczną w sposób, o którym mowa art. 4 ust. 1 ustawy z dnia 9 listopada 2018 r. o elektronicznym fakturowaniu w zamówieniach publicznych, koncesjach na roboty budowlane lub usługi oraz partnerstwie publiczno-prawnym (Dz.U.2018.2191). </w:t>
      </w:r>
    </w:p>
    <w:p w14:paraId="3973A646" w14:textId="77777777" w:rsidR="00001BDF" w:rsidRPr="00D8097E" w:rsidRDefault="00001BDF" w:rsidP="00873D5A">
      <w:pPr>
        <w:numPr>
          <w:ilvl w:val="0"/>
          <w:numId w:val="12"/>
        </w:numPr>
        <w:jc w:val="both"/>
      </w:pPr>
      <w:r w:rsidRPr="00D8097E">
        <w:t xml:space="preserve">W sytuacji przesyłania ustrukturyzowanej faktury elektronicznej w sposób, o którym mowa art. 4 ust. 1 ustawy z dnia 9 listopada 2018 r. o elektronicznym fakturowaniu w zamówieniach publicznych, koncesjach na roboty budowlane lub usługi oraz partnerstwie publiczno-prawnym (Dz.U.2018.2191) – Zamawiający wyraża zgodę na odbieranie i </w:t>
      </w:r>
      <w:r w:rsidRPr="00D8097E">
        <w:lastRenderedPageBreak/>
        <w:t>wysyłanie innych ustrukturyzowanych dokumentów elektronicznie za pośrednictwem platformy.</w:t>
      </w:r>
    </w:p>
    <w:p w14:paraId="24BE9FE0" w14:textId="77777777" w:rsidR="00001BDF" w:rsidRPr="00D8097E" w:rsidRDefault="00001BDF" w:rsidP="00001BDF">
      <w:pPr>
        <w:jc w:val="both"/>
      </w:pPr>
    </w:p>
    <w:p w14:paraId="4008230D" w14:textId="77777777" w:rsidR="00001BDF" w:rsidRPr="00D8097E" w:rsidRDefault="00001BDF" w:rsidP="00001BDF">
      <w:pPr>
        <w:jc w:val="center"/>
        <w:rPr>
          <w:b/>
        </w:rPr>
      </w:pPr>
      <w:r w:rsidRPr="00D8097E">
        <w:rPr>
          <w:b/>
        </w:rPr>
        <w:t xml:space="preserve">§7. </w:t>
      </w:r>
    </w:p>
    <w:p w14:paraId="133578ED" w14:textId="77777777" w:rsidR="00001BDF" w:rsidRPr="00D8097E" w:rsidRDefault="00001BDF" w:rsidP="00001BDF">
      <w:pPr>
        <w:jc w:val="center"/>
        <w:rPr>
          <w:b/>
        </w:rPr>
      </w:pPr>
      <w:r w:rsidRPr="00D8097E">
        <w:rPr>
          <w:b/>
        </w:rPr>
        <w:t>Gwarancja jakości</w:t>
      </w:r>
    </w:p>
    <w:p w14:paraId="056CCF5A" w14:textId="6A41F5E9" w:rsidR="00001BDF" w:rsidRPr="00D8097E" w:rsidRDefault="00001BDF" w:rsidP="00873D5A">
      <w:pPr>
        <w:pStyle w:val="Akapitzlist"/>
        <w:numPr>
          <w:ilvl w:val="0"/>
          <w:numId w:val="14"/>
        </w:numPr>
        <w:jc w:val="both"/>
      </w:pPr>
      <w:r w:rsidRPr="00D8097E">
        <w:t>Wykonawca udziela gwarancji jakości na dostarczony przedmiot Umowy oraz wsze</w:t>
      </w:r>
      <w:r w:rsidR="005C2EC1" w:rsidRPr="00D8097E">
        <w:t>lkie prace montażowe na okres 60</w:t>
      </w:r>
      <w:r w:rsidRPr="00D8097E">
        <w:t xml:space="preserve"> miesięcy licząc od dnia podpisania protokołu odbioru przedmiotu Umowy oraz udziela rękojmi za wady na okres równy okresowi gwarancji.</w:t>
      </w:r>
    </w:p>
    <w:p w14:paraId="3A5B6C76" w14:textId="77777777" w:rsidR="00001BDF" w:rsidRPr="00D8097E" w:rsidRDefault="00001BDF" w:rsidP="00873D5A">
      <w:pPr>
        <w:pStyle w:val="Akapitzlist"/>
        <w:numPr>
          <w:ilvl w:val="0"/>
          <w:numId w:val="14"/>
        </w:numPr>
        <w:jc w:val="both"/>
      </w:pPr>
      <w:r w:rsidRPr="00D8097E">
        <w:t>Wykonawca gwarantuje, że przedmiot Umowy posiada wszystkie elementy fabrycznie nowe, wykonane przy zachowaniu należytej jakości, sprawne, wolne od jakichkolwiek wad fizycznych, jak również od jakichkolwiek wad prawnych i roszczeń osób trzecich.</w:t>
      </w:r>
    </w:p>
    <w:p w14:paraId="605CD09E" w14:textId="77777777" w:rsidR="00001BDF" w:rsidRPr="00D8097E" w:rsidRDefault="00001BDF" w:rsidP="00873D5A">
      <w:pPr>
        <w:pStyle w:val="Akapitzlist"/>
        <w:numPr>
          <w:ilvl w:val="0"/>
          <w:numId w:val="14"/>
        </w:numPr>
        <w:jc w:val="both"/>
      </w:pPr>
      <w:r w:rsidRPr="00D8097E">
        <w:t>Gwarancja jakości obejmuje w szczególności wszystkie wykryte podczas eksploatacji usterki, wady i uszkodzenia przedmiotu Umowy, powstałe w czasie jego prawidłowego użytkowania, jak również wszelkie czynności wykonane w toku montażu przedmiotu Umowy.</w:t>
      </w:r>
    </w:p>
    <w:p w14:paraId="63BC30DC" w14:textId="77777777" w:rsidR="00001BDF" w:rsidRPr="00D8097E" w:rsidRDefault="00001BDF" w:rsidP="00873D5A">
      <w:pPr>
        <w:pStyle w:val="Akapitzlist"/>
        <w:numPr>
          <w:ilvl w:val="0"/>
          <w:numId w:val="14"/>
        </w:numPr>
        <w:jc w:val="both"/>
      </w:pPr>
      <w:r w:rsidRPr="00D8097E">
        <w:t>W okresie gwarancji i rękojmi Wykonawca zobowiązany jest do wykonywania napraw oraz wszelkich awarii i usterek oraz usuwania wad i uszkodzeń przedmiotu Umowy spowodowanych wadami technicznymi, technologicznymi i materiałowymi, przy wykorzystaniu nowych, nieregenerowanych i nieużywanych części podzespołów na swój koszt (łącznie z kosztami transportu i dojazdu).</w:t>
      </w:r>
      <w:r w:rsidRPr="00D8097E">
        <w:tab/>
      </w:r>
    </w:p>
    <w:p w14:paraId="45AB649A" w14:textId="77777777" w:rsidR="00001BDF" w:rsidRPr="00D8097E" w:rsidRDefault="00001BDF" w:rsidP="00873D5A">
      <w:pPr>
        <w:pStyle w:val="Akapitzlist"/>
        <w:numPr>
          <w:ilvl w:val="0"/>
          <w:numId w:val="14"/>
        </w:numPr>
        <w:jc w:val="both"/>
      </w:pPr>
      <w:r w:rsidRPr="00D8097E">
        <w:t>Wykonawca przystąpi do naprawy w zakresie określonym w ust. 4 w terminie do 5 dni roboczych od dnia otrzymania od Zamawiającego stosownego zgłoszenia.</w:t>
      </w:r>
    </w:p>
    <w:p w14:paraId="5B3F4B60" w14:textId="77777777" w:rsidR="00001BDF" w:rsidRPr="00D8097E" w:rsidRDefault="00001BDF" w:rsidP="00873D5A">
      <w:pPr>
        <w:pStyle w:val="Akapitzlist"/>
        <w:numPr>
          <w:ilvl w:val="0"/>
          <w:numId w:val="14"/>
        </w:numPr>
        <w:jc w:val="both"/>
      </w:pPr>
      <w:r w:rsidRPr="00D8097E">
        <w:t xml:space="preserve">Wykonawca zobowiązuje się zakończyć naprawę, o której mowa w ust. 4, w terminie do 20 dni roboczych od dokonania zgłoszenia przez Zamawiającego. </w:t>
      </w:r>
    </w:p>
    <w:p w14:paraId="263B7D24" w14:textId="77777777" w:rsidR="00001BDF" w:rsidRPr="00D8097E" w:rsidRDefault="00001BDF" w:rsidP="00873D5A">
      <w:pPr>
        <w:pStyle w:val="Akapitzlist"/>
        <w:numPr>
          <w:ilvl w:val="0"/>
          <w:numId w:val="14"/>
        </w:numPr>
        <w:jc w:val="both"/>
      </w:pPr>
      <w:r w:rsidRPr="00D8097E">
        <w:t xml:space="preserve">W przypadku gdy w okresie gwarancyjnym nastąpi dwukrotna naprawa tego samego fotela, Wykonawca w terminie 7 dni liczonych od dnia zgłoszenia kolejnej awarii, usterki czy też wady przedmiotu Umowy, dokona jego wymiany na nowy, wolny od jakichkolwiek wad, o takich samych parametrach technicznych, jakościowych i funkcjonalnych. Bieg terminu gwarancji na nowy przedmiot Umowy liczony jest począwszy od dnia jego wymiany. </w:t>
      </w:r>
    </w:p>
    <w:p w14:paraId="533C8AB2" w14:textId="77777777" w:rsidR="00001BDF" w:rsidRPr="00D8097E" w:rsidRDefault="00001BDF" w:rsidP="00873D5A">
      <w:pPr>
        <w:numPr>
          <w:ilvl w:val="0"/>
          <w:numId w:val="14"/>
        </w:numPr>
        <w:ind w:left="357" w:hanging="357"/>
        <w:jc w:val="both"/>
        <w:rPr>
          <w:lang w:eastAsia="x-none"/>
        </w:rPr>
      </w:pPr>
      <w:r w:rsidRPr="00D8097E">
        <w:rPr>
          <w:lang w:eastAsia="x-none"/>
        </w:rPr>
        <w:t>Jeżeli Wykonawca nie przystąpi do usunięcia wad w ustalonym terminie, Zamawiający może powierzyć ich usunięcie osobie trzeciej, na koszt i ryzyko wykonawcy oraz bez utraty gwarancji udzielonej przez wykonawcę.</w:t>
      </w:r>
    </w:p>
    <w:p w14:paraId="54A1A67B" w14:textId="77777777" w:rsidR="00001BDF" w:rsidRPr="00D8097E" w:rsidRDefault="00001BDF" w:rsidP="00873D5A">
      <w:pPr>
        <w:numPr>
          <w:ilvl w:val="0"/>
          <w:numId w:val="14"/>
        </w:numPr>
        <w:ind w:left="357" w:hanging="357"/>
        <w:jc w:val="both"/>
        <w:rPr>
          <w:lang w:eastAsia="x-none"/>
        </w:rPr>
      </w:pPr>
      <w:r w:rsidRPr="00D8097E">
        <w:rPr>
          <w:lang w:eastAsia="x-none"/>
        </w:rPr>
        <w:t>Czas trwania usuwania wad w przedmiocie umowy oraz czas trwania naprawy gwarancyjnej, niezależnie od przyczyn, powoduje przedłużenia okresu gwarancji o ten okres.</w:t>
      </w:r>
    </w:p>
    <w:p w14:paraId="587C9207" w14:textId="77777777" w:rsidR="00001BDF" w:rsidRPr="00D8097E" w:rsidRDefault="00001BDF" w:rsidP="00873D5A">
      <w:pPr>
        <w:numPr>
          <w:ilvl w:val="0"/>
          <w:numId w:val="14"/>
        </w:numPr>
        <w:jc w:val="both"/>
        <w:rPr>
          <w:lang w:eastAsia="x-none"/>
        </w:rPr>
      </w:pPr>
      <w:r w:rsidRPr="00D8097E">
        <w:rPr>
          <w:lang w:eastAsia="x-none"/>
        </w:rPr>
        <w:t>Wykonanie zobowiązań z tytułu gwarancji lub rękojmi należy do przedmiotu umowy.</w:t>
      </w:r>
    </w:p>
    <w:p w14:paraId="3DFAEC1D" w14:textId="77777777" w:rsidR="00001BDF" w:rsidRPr="00D8097E" w:rsidRDefault="00001BDF" w:rsidP="00873D5A">
      <w:pPr>
        <w:numPr>
          <w:ilvl w:val="0"/>
          <w:numId w:val="14"/>
        </w:numPr>
        <w:jc w:val="both"/>
        <w:rPr>
          <w:lang w:eastAsia="x-none"/>
        </w:rPr>
      </w:pPr>
      <w:r w:rsidRPr="00D8097E">
        <w:rPr>
          <w:lang w:eastAsia="x-none"/>
        </w:rPr>
        <w:t>Niniejsza umowa stanowi dokument gwarancyjny w rozumieniu przepisów Kodeksu cywilnego.</w:t>
      </w:r>
    </w:p>
    <w:p w14:paraId="5E40D8A5" w14:textId="77777777" w:rsidR="00001BDF" w:rsidRPr="00D8097E" w:rsidRDefault="00001BDF" w:rsidP="00001BDF">
      <w:pPr>
        <w:jc w:val="both"/>
        <w:rPr>
          <w:lang w:eastAsia="en-US"/>
        </w:rPr>
      </w:pPr>
    </w:p>
    <w:p w14:paraId="78C4100C" w14:textId="77777777" w:rsidR="00001BDF" w:rsidRPr="00D8097E" w:rsidRDefault="00001BDF" w:rsidP="00001BDF">
      <w:pPr>
        <w:jc w:val="center"/>
        <w:rPr>
          <w:b/>
        </w:rPr>
      </w:pPr>
      <w:r w:rsidRPr="00D8097E">
        <w:rPr>
          <w:b/>
        </w:rPr>
        <w:t xml:space="preserve">§8. </w:t>
      </w:r>
    </w:p>
    <w:p w14:paraId="14A8A1F6" w14:textId="77777777" w:rsidR="00001BDF" w:rsidRPr="00D8097E" w:rsidRDefault="00001BDF" w:rsidP="00001BDF">
      <w:pPr>
        <w:jc w:val="center"/>
        <w:rPr>
          <w:b/>
        </w:rPr>
      </w:pPr>
      <w:r w:rsidRPr="00D8097E">
        <w:rPr>
          <w:b/>
        </w:rPr>
        <w:t>Nadzór nad prawidłowym wykonaniem przedmiotu Umowy</w:t>
      </w:r>
    </w:p>
    <w:p w14:paraId="245A08C0" w14:textId="77777777" w:rsidR="00001BDF" w:rsidRPr="00D8097E" w:rsidRDefault="00001BDF" w:rsidP="00665930">
      <w:pPr>
        <w:pStyle w:val="Akapitzlist"/>
        <w:numPr>
          <w:ilvl w:val="0"/>
          <w:numId w:val="15"/>
        </w:numPr>
        <w:ind w:left="360"/>
        <w:jc w:val="both"/>
      </w:pPr>
      <w:r w:rsidRPr="00D8097E">
        <w:t>Osobami odpowiedzialnymi za prawidłową realizację Umowy oraz zatwierdzania dokumentów wynikających z Umowy są:</w:t>
      </w:r>
    </w:p>
    <w:p w14:paraId="2D0E71F0" w14:textId="5A1F0FAA" w:rsidR="00001BDF" w:rsidRPr="00D8097E" w:rsidRDefault="00001BDF" w:rsidP="00665930">
      <w:pPr>
        <w:pStyle w:val="Akapitzlist"/>
        <w:numPr>
          <w:ilvl w:val="0"/>
          <w:numId w:val="23"/>
        </w:numPr>
        <w:ind w:left="1080"/>
        <w:jc w:val="both"/>
      </w:pPr>
      <w:r w:rsidRPr="00D8097E">
        <w:t xml:space="preserve">po stronie Zamawiającego: </w:t>
      </w:r>
      <w:r w:rsidR="005C2EC1" w:rsidRPr="00D8097E">
        <w:t>…………………………………………………</w:t>
      </w:r>
    </w:p>
    <w:p w14:paraId="1E35C2E8" w14:textId="3B616252" w:rsidR="00001BDF" w:rsidRPr="00D8097E" w:rsidRDefault="00001BDF" w:rsidP="00665930">
      <w:pPr>
        <w:ind w:left="720"/>
        <w:jc w:val="both"/>
      </w:pPr>
      <w:r w:rsidRPr="00D8097E">
        <w:t>tel.:………</w:t>
      </w:r>
      <w:r w:rsidR="005C2EC1" w:rsidRPr="00D8097E">
        <w:t>…………. , email: ………………………………………………</w:t>
      </w:r>
      <w:r w:rsidR="00C72644" w:rsidRPr="00D8097E">
        <w:t>..</w:t>
      </w:r>
    </w:p>
    <w:p w14:paraId="0F82F309" w14:textId="6600CDFA" w:rsidR="00001BDF" w:rsidRPr="00D8097E" w:rsidRDefault="00001BDF" w:rsidP="00665930">
      <w:pPr>
        <w:pStyle w:val="Akapitzlist"/>
        <w:numPr>
          <w:ilvl w:val="0"/>
          <w:numId w:val="23"/>
        </w:numPr>
        <w:ind w:left="1080"/>
        <w:jc w:val="both"/>
      </w:pPr>
      <w:r w:rsidRPr="00D8097E">
        <w:t>po stronie Wykonawcy: ……</w:t>
      </w:r>
      <w:r w:rsidR="00C72644" w:rsidRPr="00D8097E">
        <w:t>………………………………………………</w:t>
      </w:r>
    </w:p>
    <w:p w14:paraId="2DB24EF4" w14:textId="4EC79800" w:rsidR="00001BDF" w:rsidRPr="00D8097E" w:rsidRDefault="00C72644" w:rsidP="00665930">
      <w:pPr>
        <w:pStyle w:val="Akapitzlist"/>
        <w:jc w:val="both"/>
      </w:pPr>
      <w:r w:rsidRPr="00D8097E">
        <w:t>tel.: ……………………. , email: ………………………………………….</w:t>
      </w:r>
    </w:p>
    <w:p w14:paraId="2C8BA056" w14:textId="77777777" w:rsidR="00001BDF" w:rsidRPr="00D8097E" w:rsidRDefault="00001BDF" w:rsidP="00665930">
      <w:pPr>
        <w:pStyle w:val="Akapitzlist"/>
        <w:ind w:left="360"/>
        <w:jc w:val="both"/>
      </w:pPr>
    </w:p>
    <w:p w14:paraId="0392D7D7" w14:textId="77777777" w:rsidR="00001BDF" w:rsidRPr="00D8097E" w:rsidRDefault="00001BDF" w:rsidP="00665930">
      <w:pPr>
        <w:pStyle w:val="Akapitzlist"/>
        <w:numPr>
          <w:ilvl w:val="0"/>
          <w:numId w:val="15"/>
        </w:numPr>
        <w:spacing w:before="100" w:beforeAutospacing="1" w:after="100" w:afterAutospacing="1"/>
        <w:ind w:left="360"/>
        <w:jc w:val="both"/>
      </w:pPr>
      <w:r w:rsidRPr="00D8097E">
        <w:t xml:space="preserve">Strony zastrzegają sobie prawo zmiany osób nadzorujących wykonywanie prac objętych niniejszą Umową. Powyższa zmiana nie stanowi zmiany treści Umowy, nie wymaga </w:t>
      </w:r>
      <w:r w:rsidRPr="00D8097E">
        <w:lastRenderedPageBreak/>
        <w:t>zawarcia pisemnego aneksu. Zmiana w powyższym zakresie jest skuteczna z chwilą poinformowania drugiej Strony. Strony zobowiązują się wzajemnie informować o zmianie wszelkich w niej zawartych niezbędnych informacji, które w okresie realizacji Umowy mogą ulegać zmianie z przyczyn niezależnych od Stron lub w związku z optymalizacją realizacji Umowy np. dane teleadresowe, kontaktowe, adresy internetowe. Zmiana tych danych nie wymaga zmiany Umowy.</w:t>
      </w:r>
    </w:p>
    <w:p w14:paraId="336F095B" w14:textId="77777777" w:rsidR="00001BDF" w:rsidRPr="00D8097E" w:rsidRDefault="00001BDF" w:rsidP="00665930">
      <w:pPr>
        <w:pStyle w:val="Akapitzlist"/>
        <w:numPr>
          <w:ilvl w:val="0"/>
          <w:numId w:val="15"/>
        </w:numPr>
        <w:spacing w:before="100" w:beforeAutospacing="1" w:after="100" w:afterAutospacing="1"/>
        <w:ind w:left="416"/>
        <w:jc w:val="both"/>
      </w:pPr>
      <w:r w:rsidRPr="00D8097E">
        <w:t xml:space="preserve">Wykonawca przejmuje na siebie odpowiedzialność za wszelkie negatywne skutki wynikłe z powodu niewskazania Zamawiającemu aktualnego adresu, pod rygorem uznania za doręczoną korespondencji kierowanej na ostatni adres podany przez Wykonawcę. </w:t>
      </w:r>
    </w:p>
    <w:p w14:paraId="723506D0" w14:textId="5DF45F0B" w:rsidR="00001BDF" w:rsidRPr="00665930" w:rsidRDefault="00001BDF" w:rsidP="00001BDF">
      <w:pPr>
        <w:pStyle w:val="Akapitzlist"/>
        <w:numPr>
          <w:ilvl w:val="0"/>
          <w:numId w:val="11"/>
        </w:numPr>
        <w:spacing w:before="100" w:beforeAutospacing="1" w:after="100" w:afterAutospacing="1"/>
        <w:ind w:left="405" w:hanging="425"/>
        <w:jc w:val="both"/>
      </w:pPr>
      <w:r w:rsidRPr="00D8097E">
        <w:t>Strony ustalają, że korespondencja między nimi w trakcie realizacji umowy prowadzona będzie drogą elektroniczną na adres e-mail Wykonawcy: ……….., na adres e-mail Zamawiającego :………………….. Oświadczenie woli wyrażone w postaci elektronicznej uważa się za złożone drugiej stronie z chwilą, gdy wprowadzono je do środka komunikacji elektronicznej w taki sposób, żeby strona ta mogła zapoznać się z jego treścią. Dla celów potwierdzenia otrzymania korespondencji Strony uruchomią system automatycznego potwierdzenia. W przypadku braku potwierdzenia otrzymania korespondencji tego samego dnia, nadawca następnego dnia ponownie wyśle wiadomość na adres e-mail. W takim przypadku korespondencję uważa się za doręczoną w chwili wprowadzenia do środka komunikacji elektronicznej, chyba że druga strona udowodni, że z przyczyn technicznych powstałych poza jej środkiem komunikacji elektronicznej wysłanie korespondencji było nieskuteczne.</w:t>
      </w:r>
    </w:p>
    <w:p w14:paraId="77535C02" w14:textId="77777777" w:rsidR="00001BDF" w:rsidRPr="00D8097E" w:rsidRDefault="00001BDF" w:rsidP="00001BDF">
      <w:pPr>
        <w:jc w:val="center"/>
        <w:rPr>
          <w:b/>
        </w:rPr>
      </w:pPr>
      <w:r w:rsidRPr="00D8097E">
        <w:rPr>
          <w:b/>
        </w:rPr>
        <w:t xml:space="preserve">§9. </w:t>
      </w:r>
    </w:p>
    <w:p w14:paraId="53FDC212" w14:textId="77777777" w:rsidR="00001BDF" w:rsidRPr="00D8097E" w:rsidRDefault="00001BDF" w:rsidP="00001BDF">
      <w:pPr>
        <w:jc w:val="center"/>
        <w:rPr>
          <w:b/>
        </w:rPr>
      </w:pPr>
      <w:r w:rsidRPr="00D8097E">
        <w:rPr>
          <w:b/>
        </w:rPr>
        <w:t>Odpowiedzialność odszkodowawcza i kary umowne</w:t>
      </w:r>
    </w:p>
    <w:p w14:paraId="490B046E" w14:textId="24C550DB" w:rsidR="00001BDF" w:rsidRPr="00D8097E" w:rsidRDefault="00001BDF" w:rsidP="00873D5A">
      <w:pPr>
        <w:pStyle w:val="Akapitzlist"/>
        <w:numPr>
          <w:ilvl w:val="0"/>
          <w:numId w:val="16"/>
        </w:numPr>
        <w:jc w:val="both"/>
      </w:pPr>
      <w:r w:rsidRPr="00D8097E">
        <w:t xml:space="preserve">W przypadku odstąpienia od Umowy lub rozwiązania Umowy przez Zamawiającego z przyczyn leżących po stronie Wykonawcy, Wykonawca zapłaci Zamawiającemu karę umowną w wysokości 10% całkowitego wynagrodzenia Wykonawcy z podatkiem VAT, określonego w </w:t>
      </w:r>
      <w:r w:rsidR="00BB413C" w:rsidRPr="00D8097E">
        <w:rPr>
          <w:b/>
        </w:rPr>
        <w:t>§ 6 ust. 1 pkt. 3</w:t>
      </w:r>
      <w:r w:rsidRPr="00D8097E">
        <w:t xml:space="preserve"> Umowy.</w:t>
      </w:r>
    </w:p>
    <w:p w14:paraId="46B5CC46" w14:textId="77777777" w:rsidR="00001BDF" w:rsidRPr="00D8097E" w:rsidRDefault="00001BDF" w:rsidP="00873D5A">
      <w:pPr>
        <w:pStyle w:val="Akapitzlist"/>
        <w:numPr>
          <w:ilvl w:val="0"/>
          <w:numId w:val="16"/>
        </w:numPr>
        <w:jc w:val="both"/>
      </w:pPr>
      <w:r w:rsidRPr="00D8097E">
        <w:t xml:space="preserve">W przypadku niedotrzymania terminu realizacji Umowy określonego w </w:t>
      </w:r>
      <w:r w:rsidRPr="00D8097E">
        <w:rPr>
          <w:b/>
        </w:rPr>
        <w:t xml:space="preserve">§ 2 </w:t>
      </w:r>
      <w:r w:rsidRPr="00D8097E">
        <w:t xml:space="preserve">Umowy, Wykonawca zapłaci Zamawiającemu karę umowną w wysokości 0,1 % całkowitego wynagrodzenia Wykonawcy z podatkiem VAT, określonego w </w:t>
      </w:r>
      <w:r w:rsidRPr="00D8097E">
        <w:rPr>
          <w:b/>
        </w:rPr>
        <w:t>§ 6 ust. 1 pkt 3</w:t>
      </w:r>
      <w:r w:rsidRPr="00D8097E">
        <w:t xml:space="preserve"> Umowy, za każdy dzień zwłoki.</w:t>
      </w:r>
    </w:p>
    <w:p w14:paraId="476A6AE0" w14:textId="77777777" w:rsidR="00001BDF" w:rsidRPr="00D8097E" w:rsidRDefault="00001BDF" w:rsidP="00873D5A">
      <w:pPr>
        <w:pStyle w:val="Akapitzlist"/>
        <w:numPr>
          <w:ilvl w:val="0"/>
          <w:numId w:val="16"/>
        </w:numPr>
        <w:jc w:val="both"/>
      </w:pPr>
      <w:r w:rsidRPr="00D8097E">
        <w:t xml:space="preserve">W przypadku niedotrzymania terminów określonych w </w:t>
      </w:r>
      <w:r w:rsidRPr="00D8097E">
        <w:rPr>
          <w:b/>
        </w:rPr>
        <w:t>§ 7 ust. 5 i 6</w:t>
      </w:r>
      <w:r w:rsidRPr="00D8097E">
        <w:t xml:space="preserve"> Umowy Wykonawca zapłaci Zamawiającemu karę umowną w wysokości 0,1 % całkowitego wynagrodzenia Wykonawcy z podatkiem VAT, określonego w </w:t>
      </w:r>
      <w:r w:rsidRPr="00D8097E">
        <w:rPr>
          <w:b/>
        </w:rPr>
        <w:t>§ 6 ust. 1 pkt 3</w:t>
      </w:r>
      <w:r w:rsidRPr="00D8097E">
        <w:t xml:space="preserve"> Umowy, za każdy dzień zwłoki.</w:t>
      </w:r>
    </w:p>
    <w:p w14:paraId="5892FE39" w14:textId="77777777" w:rsidR="00001BDF" w:rsidRPr="00D8097E" w:rsidRDefault="00001BDF" w:rsidP="00873D5A">
      <w:pPr>
        <w:numPr>
          <w:ilvl w:val="0"/>
          <w:numId w:val="16"/>
        </w:numPr>
        <w:jc w:val="both"/>
      </w:pPr>
      <w:r w:rsidRPr="00D8097E">
        <w:t xml:space="preserve">Łączna wartość kar umownych nie może przekroczyć 40% wynagrodzenia brutto określonego w </w:t>
      </w:r>
      <w:r w:rsidRPr="00D8097E">
        <w:rPr>
          <w:b/>
        </w:rPr>
        <w:t>§ 6 ust. 1 pkt 3</w:t>
      </w:r>
      <w:r w:rsidRPr="00D8097E">
        <w:t xml:space="preserve"> niniejszej Umowy z zastrzeżeniem ust. 5.</w:t>
      </w:r>
    </w:p>
    <w:p w14:paraId="1A2FAB4C" w14:textId="77777777" w:rsidR="00001BDF" w:rsidRPr="00D8097E" w:rsidRDefault="00001BDF" w:rsidP="00873D5A">
      <w:pPr>
        <w:numPr>
          <w:ilvl w:val="0"/>
          <w:numId w:val="16"/>
        </w:numPr>
        <w:jc w:val="both"/>
      </w:pPr>
      <w:r w:rsidRPr="00D8097E">
        <w:t xml:space="preserve">Jeżeli wartość szkody przekroczy wartość kar umownych, strony będą mogły dochodzić od siebie należności w wysokości rzeczywiście poniesionej szkody na zasadach ogólnych przewidzianych w przepisach Kodeksu Cywilnego. </w:t>
      </w:r>
    </w:p>
    <w:p w14:paraId="31CB4D3D" w14:textId="77777777" w:rsidR="00001BDF" w:rsidRPr="00D8097E" w:rsidRDefault="00001BDF" w:rsidP="00873D5A">
      <w:pPr>
        <w:numPr>
          <w:ilvl w:val="0"/>
          <w:numId w:val="16"/>
        </w:numPr>
        <w:jc w:val="both"/>
      </w:pPr>
      <w:r w:rsidRPr="00D8097E">
        <w:t>Kara umowna powinna być zapłacona przez Stronę, która naruszyła warunki Umowy w terminie 14 dni kalendarzowych od daty wystąpienia z żądaniem zapłaty.</w:t>
      </w:r>
    </w:p>
    <w:p w14:paraId="5F5EF3B3" w14:textId="77777777" w:rsidR="00001BDF" w:rsidRPr="00D8097E" w:rsidRDefault="00001BDF" w:rsidP="00873D5A">
      <w:pPr>
        <w:numPr>
          <w:ilvl w:val="0"/>
          <w:numId w:val="16"/>
        </w:numPr>
        <w:jc w:val="both"/>
      </w:pPr>
      <w:r w:rsidRPr="00D8097E">
        <w:t>Wykonawca wyraża zgodę na potrącenie kwoty naliczonych kar umownych, z należności Wykonawcy przysługujących w związku z realizacją niniejszej Umowy.</w:t>
      </w:r>
    </w:p>
    <w:p w14:paraId="77D865DC" w14:textId="2B761ECC" w:rsidR="00BB413C" w:rsidRPr="00665930" w:rsidRDefault="00001BDF" w:rsidP="00665930">
      <w:pPr>
        <w:numPr>
          <w:ilvl w:val="0"/>
          <w:numId w:val="16"/>
        </w:numPr>
        <w:jc w:val="both"/>
      </w:pPr>
      <w:r w:rsidRPr="00D8097E">
        <w:t>Wykonawca zobowiązuje się pokryć wszelkie straty, poniesione przez Zamawiającego lub osoby trzecie, powstałe w czasie wykonywania niniejszej Umowy lub w związku z jej wykonaniem, wynikłe w szczególności z wadliwego, niedbałego, nienależytego lub nieterminowego wykonania Umowy, lub jej niewykonania.</w:t>
      </w:r>
    </w:p>
    <w:p w14:paraId="02EF150C" w14:textId="77777777" w:rsidR="00665930" w:rsidRDefault="00665930" w:rsidP="00001BDF">
      <w:pPr>
        <w:jc w:val="center"/>
        <w:rPr>
          <w:b/>
        </w:rPr>
      </w:pPr>
    </w:p>
    <w:p w14:paraId="67E245AD" w14:textId="77777777" w:rsidR="00001BDF" w:rsidRPr="00D8097E" w:rsidRDefault="00001BDF" w:rsidP="00001BDF">
      <w:pPr>
        <w:jc w:val="center"/>
        <w:rPr>
          <w:b/>
        </w:rPr>
      </w:pPr>
      <w:r w:rsidRPr="00D8097E">
        <w:rPr>
          <w:b/>
        </w:rPr>
        <w:lastRenderedPageBreak/>
        <w:t xml:space="preserve">§ 10. </w:t>
      </w:r>
    </w:p>
    <w:p w14:paraId="6E97F176" w14:textId="77777777" w:rsidR="00001BDF" w:rsidRPr="00D8097E" w:rsidRDefault="00001BDF" w:rsidP="00001BDF">
      <w:pPr>
        <w:jc w:val="center"/>
        <w:rPr>
          <w:b/>
        </w:rPr>
      </w:pPr>
      <w:r w:rsidRPr="00D8097E">
        <w:rPr>
          <w:b/>
        </w:rPr>
        <w:t>Odstąpienie Umowy</w:t>
      </w:r>
    </w:p>
    <w:p w14:paraId="5617201F" w14:textId="77777777" w:rsidR="00001BDF" w:rsidRPr="00D8097E" w:rsidRDefault="00001BDF" w:rsidP="00873D5A">
      <w:pPr>
        <w:pStyle w:val="Akapitzlist"/>
        <w:numPr>
          <w:ilvl w:val="0"/>
          <w:numId w:val="17"/>
        </w:numPr>
        <w:jc w:val="both"/>
      </w:pPr>
      <w:r w:rsidRPr="00D8097E">
        <w:t xml:space="preserve">Stronom będzie przysługiwało prawo odstąpienia od niniejszej Umowy, w terminie 30 dni </w:t>
      </w:r>
      <w:r w:rsidRPr="00D8097E">
        <w:br/>
        <w:t>od powzięcia wiadomości o podstawach odstąpienia, na zasadach przewidzianych w Kodeksie cywilnym, a Zamawiającemu także w przypadku, gdy Wykonawca będzie wykonywał przedmiot Umowy nienależycie, a w szczególności:</w:t>
      </w:r>
    </w:p>
    <w:p w14:paraId="50382099" w14:textId="77777777" w:rsidR="00001BDF" w:rsidRPr="00D8097E" w:rsidRDefault="00001BDF" w:rsidP="00873D5A">
      <w:pPr>
        <w:pStyle w:val="Akapitzlist"/>
        <w:numPr>
          <w:ilvl w:val="0"/>
          <w:numId w:val="18"/>
        </w:numPr>
        <w:jc w:val="both"/>
      </w:pPr>
      <w:r w:rsidRPr="00D8097E">
        <w:t>przekroczy termin realizacji Umowy o 14 dni;</w:t>
      </w:r>
    </w:p>
    <w:p w14:paraId="14477789" w14:textId="77777777" w:rsidR="00001BDF" w:rsidRPr="00D8097E" w:rsidRDefault="00001BDF" w:rsidP="00873D5A">
      <w:pPr>
        <w:pStyle w:val="Akapitzlist"/>
        <w:numPr>
          <w:ilvl w:val="0"/>
          <w:numId w:val="18"/>
        </w:numPr>
        <w:jc w:val="both"/>
      </w:pPr>
      <w:r w:rsidRPr="00D8097E">
        <w:t>przeniesie wierzytelność wynikającą z niniejszej Umowy na rzecz osoby trzeciej, bez pisemnej zgody Zamawiającego;</w:t>
      </w:r>
    </w:p>
    <w:p w14:paraId="14C1701B" w14:textId="77777777" w:rsidR="00001BDF" w:rsidRPr="00D8097E" w:rsidRDefault="00001BDF" w:rsidP="00873D5A">
      <w:pPr>
        <w:pStyle w:val="Akapitzlist"/>
        <w:numPr>
          <w:ilvl w:val="0"/>
          <w:numId w:val="18"/>
        </w:numPr>
        <w:jc w:val="both"/>
      </w:pPr>
      <w:r w:rsidRPr="00D8097E">
        <w:t>powierzy realizację Umowy innemu wykonawcy, bez pisemnej zgody Zamawiającego;</w:t>
      </w:r>
    </w:p>
    <w:p w14:paraId="5BF66B29" w14:textId="77777777" w:rsidR="00001BDF" w:rsidRPr="00D8097E" w:rsidRDefault="00001BDF" w:rsidP="00873D5A">
      <w:pPr>
        <w:pStyle w:val="Akapitzlist"/>
        <w:numPr>
          <w:ilvl w:val="0"/>
          <w:numId w:val="18"/>
        </w:numPr>
        <w:jc w:val="both"/>
      </w:pPr>
      <w:r w:rsidRPr="00D8097E">
        <w:t>dostarczy dwukrotnie wadliwy przedmiot Umowy;</w:t>
      </w:r>
    </w:p>
    <w:p w14:paraId="1779FC4F" w14:textId="77777777" w:rsidR="00001BDF" w:rsidRPr="00D8097E" w:rsidRDefault="00001BDF" w:rsidP="00873D5A">
      <w:pPr>
        <w:pStyle w:val="Akapitzlist"/>
        <w:numPr>
          <w:ilvl w:val="0"/>
          <w:numId w:val="18"/>
        </w:numPr>
        <w:jc w:val="both"/>
      </w:pPr>
      <w:r w:rsidRPr="00D8097E">
        <w:t>niewłaściwie zrealizuje całość lub część Umowy.</w:t>
      </w:r>
    </w:p>
    <w:p w14:paraId="3DD11234" w14:textId="77777777" w:rsidR="00001BDF" w:rsidRPr="00D8097E" w:rsidRDefault="00001BDF" w:rsidP="00873D5A">
      <w:pPr>
        <w:pStyle w:val="Akapitzlist"/>
        <w:numPr>
          <w:ilvl w:val="0"/>
          <w:numId w:val="17"/>
        </w:numPr>
        <w:jc w:val="both"/>
      </w:pPr>
      <w:r w:rsidRPr="00D8097E">
        <w:t xml:space="preserve">Odstąpienie przez Zamawiającego od Umowy z przyczyn określonych w </w:t>
      </w:r>
      <w:r w:rsidRPr="00D8097E">
        <w:rPr>
          <w:b/>
        </w:rPr>
        <w:t>ust. 1</w:t>
      </w:r>
      <w:r w:rsidRPr="00D8097E">
        <w:t xml:space="preserve"> uznaje się za odstąpienie z przyczyn leżących po stronie Wykonawcy. Odstąpienie od Umowy nie powoduje utraty uprawnień z tytułu rękojmi oraz gwarancji w odniesieniu do odebranego przez Zamawiającego be zastrzeżeń przedmiotu Umowy.</w:t>
      </w:r>
    </w:p>
    <w:p w14:paraId="545D4300" w14:textId="71DCC2EC" w:rsidR="00001BDF" w:rsidRPr="00665930" w:rsidRDefault="00001BDF" w:rsidP="00665930">
      <w:pPr>
        <w:pStyle w:val="Akapitzlist"/>
        <w:numPr>
          <w:ilvl w:val="0"/>
          <w:numId w:val="17"/>
        </w:numPr>
        <w:jc w:val="both"/>
      </w:pPr>
      <w:r w:rsidRPr="00D8097E">
        <w:t>Odstąpienie od Umowy lub rozwiązanie Umowy wymaga formy pisemnej pod rygorem nieważności.</w:t>
      </w:r>
    </w:p>
    <w:p w14:paraId="18E037BC" w14:textId="77777777" w:rsidR="00001BDF" w:rsidRPr="00D8097E" w:rsidRDefault="00001BDF" w:rsidP="00001BDF">
      <w:pPr>
        <w:jc w:val="center"/>
        <w:rPr>
          <w:b/>
        </w:rPr>
      </w:pPr>
      <w:r w:rsidRPr="00D8097E">
        <w:rPr>
          <w:b/>
        </w:rPr>
        <w:t>§ 11.</w:t>
      </w:r>
    </w:p>
    <w:p w14:paraId="6CC6EDE0" w14:textId="77777777" w:rsidR="00001BDF" w:rsidRPr="00D8097E" w:rsidRDefault="00001BDF" w:rsidP="00001BDF">
      <w:pPr>
        <w:jc w:val="center"/>
        <w:rPr>
          <w:b/>
        </w:rPr>
      </w:pPr>
      <w:r w:rsidRPr="00D8097E">
        <w:rPr>
          <w:b/>
        </w:rPr>
        <w:t>Zmiany Umowy</w:t>
      </w:r>
    </w:p>
    <w:p w14:paraId="26A0AEA0" w14:textId="77777777" w:rsidR="00001BDF" w:rsidRPr="00D8097E" w:rsidRDefault="00001BDF" w:rsidP="00873D5A">
      <w:pPr>
        <w:numPr>
          <w:ilvl w:val="0"/>
          <w:numId w:val="19"/>
        </w:numPr>
        <w:ind w:left="426" w:hanging="426"/>
        <w:jc w:val="both"/>
      </w:pPr>
      <w:r w:rsidRPr="00D8097E">
        <w:t>Wszelkie zmiany w umowie pod rygorem nieważności muszą być dokonane w formie pisemnego aneksu. Za równoważną z formą pisemną uznaje się formę elektroniczną z kwalifikowanym certyfikowanym podpisem elektronicznym.</w:t>
      </w:r>
    </w:p>
    <w:p w14:paraId="7D57FA86" w14:textId="77777777" w:rsidR="00001BDF" w:rsidRPr="00D8097E" w:rsidRDefault="00001BDF" w:rsidP="00873D5A">
      <w:pPr>
        <w:pStyle w:val="Akapitzlist"/>
        <w:numPr>
          <w:ilvl w:val="0"/>
          <w:numId w:val="19"/>
        </w:numPr>
        <w:ind w:left="426" w:hanging="426"/>
        <w:jc w:val="both"/>
      </w:pPr>
      <w:r w:rsidRPr="00D8097E">
        <w:t>Strony dopuszczają zmiany postanowień Umowy w sytuacji obiektywnej konieczności wprowadzenia zmiany, w niżej przedstawionym zakresie zmiany w zakresie przedmiotu umowy z zastrzeżeniem niezmienności wynagrodzenia, w związku z niemożliwą do przewidzenia w momencie zawarcia umowy okolicznością prawną, ekonomiczną lub techniczną, za którą żadna ze Stron nie ponosi odpowiedzialności, skutkującej brakiem możliwości należytego wykonania umowy.</w:t>
      </w:r>
    </w:p>
    <w:p w14:paraId="3332F50B" w14:textId="77777777" w:rsidR="00001BDF" w:rsidRPr="00D8097E" w:rsidRDefault="00001BDF" w:rsidP="00873D5A">
      <w:pPr>
        <w:pStyle w:val="Akapitzlist"/>
        <w:numPr>
          <w:ilvl w:val="0"/>
          <w:numId w:val="19"/>
        </w:numPr>
        <w:ind w:left="426" w:hanging="426"/>
        <w:jc w:val="both"/>
      </w:pPr>
      <w:r w:rsidRPr="00D8097E">
        <w:t>Zamawiający zastrzega sobie również możliwość zmiany, w przypadku:</w:t>
      </w:r>
    </w:p>
    <w:p w14:paraId="44EF8555" w14:textId="77777777" w:rsidR="00001BDF" w:rsidRPr="00D8097E" w:rsidRDefault="00001BDF" w:rsidP="00873D5A">
      <w:pPr>
        <w:pStyle w:val="Akapitzlist"/>
        <w:numPr>
          <w:ilvl w:val="0"/>
          <w:numId w:val="20"/>
        </w:numPr>
        <w:jc w:val="both"/>
      </w:pPr>
      <w:r w:rsidRPr="00D8097E">
        <w:t xml:space="preserve">zmiany w obowiązujących przepisach prawa mających wpływ na przedmiot i warunki umowy oraz zmiany sytuacji prawnej lub faktycznej Wykonawcy i/lub Zamawiającego skutkującej brakiem możliwości realizacji przedmiotu umowy; </w:t>
      </w:r>
    </w:p>
    <w:p w14:paraId="33DADBA8" w14:textId="77777777" w:rsidR="00001BDF" w:rsidRPr="00D8097E" w:rsidRDefault="00001BDF" w:rsidP="00873D5A">
      <w:pPr>
        <w:pStyle w:val="Akapitzlist"/>
        <w:numPr>
          <w:ilvl w:val="0"/>
          <w:numId w:val="20"/>
        </w:numPr>
        <w:jc w:val="both"/>
      </w:pPr>
      <w:r w:rsidRPr="00D8097E">
        <w:t>powstania nadzwyczajnych okoliczności będących „siłą wyższą”, grożących rażącą stratą, których Strony nie przewidziały przy zawarciu umowy. Jako „siłę wyższą” rozumie się wydarzenia i okoliczności nadzwyczajne, nieprzewidywalne, niezależne od woli i intencji którejkolwiek ze Stron umowy;</w:t>
      </w:r>
    </w:p>
    <w:p w14:paraId="6E298456" w14:textId="77777777" w:rsidR="00001BDF" w:rsidRPr="00D8097E" w:rsidRDefault="00001BDF" w:rsidP="00873D5A">
      <w:pPr>
        <w:pStyle w:val="Akapitzlist"/>
        <w:numPr>
          <w:ilvl w:val="0"/>
          <w:numId w:val="20"/>
        </w:numPr>
        <w:jc w:val="both"/>
      </w:pPr>
      <w:r w:rsidRPr="00D8097E">
        <w:t>powstania nadzwyczajnych okoliczności nie będących „siłą wyższą”, grożących rażącą stratą, których Strony nie przewidziały przy zawarciu umowy.</w:t>
      </w:r>
    </w:p>
    <w:p w14:paraId="49C6BBF2" w14:textId="77777777" w:rsidR="00001BDF" w:rsidRPr="00D8097E" w:rsidRDefault="00001BDF" w:rsidP="00873D5A">
      <w:pPr>
        <w:pStyle w:val="Akapitzlist"/>
        <w:numPr>
          <w:ilvl w:val="0"/>
          <w:numId w:val="19"/>
        </w:numPr>
        <w:ind w:left="426" w:hanging="426"/>
        <w:jc w:val="both"/>
      </w:pPr>
      <w:r w:rsidRPr="00D8097E">
        <w:t>Zamawiający przewiduje także możliwość zmiany terminu wykonania umowy, w przypadku wystąpienia nieprzewidzianej i niezależnej od stron przeszkody w szczególności siły wyższej.</w:t>
      </w:r>
    </w:p>
    <w:p w14:paraId="6825118C" w14:textId="77777777" w:rsidR="00001BDF" w:rsidRPr="00D8097E" w:rsidRDefault="00001BDF" w:rsidP="00873D5A">
      <w:pPr>
        <w:pStyle w:val="Akapitzlist"/>
        <w:numPr>
          <w:ilvl w:val="0"/>
          <w:numId w:val="19"/>
        </w:numPr>
        <w:ind w:left="426" w:hanging="426"/>
        <w:jc w:val="both"/>
      </w:pPr>
      <w:r w:rsidRPr="00D8097E">
        <w:t>Wyżej wymienione zmiany mogą być dokonane na wniosek Zamawiającego lub Wykonawcy i za zgodą obu Stron, w formie aneksu, wprowadzone do umowy.</w:t>
      </w:r>
    </w:p>
    <w:p w14:paraId="711F1181" w14:textId="77777777" w:rsidR="00001BDF" w:rsidRPr="00D8097E" w:rsidRDefault="00001BDF" w:rsidP="00873D5A">
      <w:pPr>
        <w:pStyle w:val="Akapitzlist"/>
        <w:numPr>
          <w:ilvl w:val="0"/>
          <w:numId w:val="19"/>
        </w:numPr>
        <w:ind w:left="426" w:hanging="426"/>
        <w:jc w:val="both"/>
      </w:pPr>
      <w:r w:rsidRPr="00D8097E">
        <w:t xml:space="preserve">Wszystkie powyższe postanowienia stanowią katalog zmian, na które Zamawiający może wyrazić zgodę. Nie stanowią jednocześnie zobowiązania do wyrażenia takiej zgody. </w:t>
      </w:r>
    </w:p>
    <w:p w14:paraId="4FEF8669" w14:textId="77777777" w:rsidR="00001BDF" w:rsidRPr="00D8097E" w:rsidRDefault="00001BDF" w:rsidP="00873D5A">
      <w:pPr>
        <w:pStyle w:val="Akapitzlist"/>
        <w:numPr>
          <w:ilvl w:val="0"/>
          <w:numId w:val="19"/>
        </w:numPr>
        <w:ind w:left="426" w:hanging="426"/>
        <w:jc w:val="both"/>
      </w:pPr>
      <w:r w:rsidRPr="00D8097E">
        <w:t>Nie stanowi zmiany umowy:</w:t>
      </w:r>
    </w:p>
    <w:p w14:paraId="3304506C" w14:textId="77777777" w:rsidR="00001BDF" w:rsidRPr="00D8097E" w:rsidRDefault="00001BDF" w:rsidP="00873D5A">
      <w:pPr>
        <w:pStyle w:val="Akapitzlist"/>
        <w:numPr>
          <w:ilvl w:val="0"/>
          <w:numId w:val="21"/>
        </w:numPr>
        <w:jc w:val="both"/>
      </w:pPr>
      <w:r w:rsidRPr="00D8097E">
        <w:t xml:space="preserve">zmiana danych związanych z obsługą </w:t>
      </w:r>
      <w:proofErr w:type="spellStart"/>
      <w:r w:rsidRPr="00D8097E">
        <w:t>administracyjno</w:t>
      </w:r>
      <w:proofErr w:type="spellEnd"/>
      <w:r w:rsidRPr="00D8097E">
        <w:t>–organizacyjną umowy (np. zmiana rachunku bankowego ),</w:t>
      </w:r>
    </w:p>
    <w:p w14:paraId="310BA396" w14:textId="60A566E9" w:rsidR="00001BDF" w:rsidRPr="00D8097E" w:rsidRDefault="00001BDF" w:rsidP="00665930">
      <w:pPr>
        <w:pStyle w:val="Akapitzlist"/>
        <w:numPr>
          <w:ilvl w:val="0"/>
          <w:numId w:val="21"/>
        </w:numPr>
        <w:jc w:val="both"/>
      </w:pPr>
      <w:r w:rsidRPr="00D8097E">
        <w:lastRenderedPageBreak/>
        <w:t>zmiany danych teleadresowych, zmiany osób wskazanych do kontaktów między stronami.</w:t>
      </w:r>
    </w:p>
    <w:p w14:paraId="268F712F" w14:textId="77777777" w:rsidR="00001BDF" w:rsidRPr="00D8097E" w:rsidRDefault="00001BDF" w:rsidP="00001BDF">
      <w:pPr>
        <w:jc w:val="center"/>
        <w:rPr>
          <w:b/>
        </w:rPr>
      </w:pPr>
      <w:r w:rsidRPr="00D8097E">
        <w:rPr>
          <w:b/>
        </w:rPr>
        <w:t xml:space="preserve">§12. </w:t>
      </w:r>
    </w:p>
    <w:p w14:paraId="67F5DAAF" w14:textId="77777777" w:rsidR="00001BDF" w:rsidRPr="00D8097E" w:rsidRDefault="00001BDF" w:rsidP="00001BDF">
      <w:pPr>
        <w:jc w:val="center"/>
        <w:rPr>
          <w:b/>
        </w:rPr>
      </w:pPr>
      <w:r w:rsidRPr="00D8097E">
        <w:rPr>
          <w:b/>
        </w:rPr>
        <w:t>Postanowienia końcowe</w:t>
      </w:r>
    </w:p>
    <w:p w14:paraId="5DD357C5" w14:textId="77777777" w:rsidR="00001BDF" w:rsidRPr="00D8097E" w:rsidRDefault="00001BDF" w:rsidP="00873D5A">
      <w:pPr>
        <w:numPr>
          <w:ilvl w:val="0"/>
          <w:numId w:val="22"/>
        </w:numPr>
        <w:jc w:val="both"/>
      </w:pPr>
      <w:r w:rsidRPr="00D8097E">
        <w:t xml:space="preserve">Wykonawca zobowiązuje się do utrzymania w tajemnicy wszelkich danych o Zamawiającym i Sądach oraz innych informacji, które uzyskał w związku z realizacją Umowy, bez względu na sposób i formę ich utrwalenia i przekazania, także bezterminowo po wygaśnięciu Umowy. </w:t>
      </w:r>
    </w:p>
    <w:p w14:paraId="0FDB0580" w14:textId="77777777" w:rsidR="00001BDF" w:rsidRPr="00D8097E" w:rsidRDefault="00001BDF" w:rsidP="00873D5A">
      <w:pPr>
        <w:numPr>
          <w:ilvl w:val="0"/>
          <w:numId w:val="22"/>
        </w:numPr>
        <w:jc w:val="both"/>
      </w:pPr>
      <w:r w:rsidRPr="00D8097E">
        <w:t xml:space="preserve">Strony ustalają, że jeżeli gdziekolwiek w umowie zastrzega się formę pisemną oznacza to także formę elektroniczną. </w:t>
      </w:r>
    </w:p>
    <w:p w14:paraId="606EA650" w14:textId="3EE9D897" w:rsidR="00001BDF" w:rsidRPr="00D8097E" w:rsidRDefault="00001BDF" w:rsidP="00873D5A">
      <w:pPr>
        <w:numPr>
          <w:ilvl w:val="0"/>
          <w:numId w:val="22"/>
        </w:numPr>
        <w:jc w:val="both"/>
      </w:pPr>
      <w:r w:rsidRPr="00D8097E">
        <w:t>Strony będą dążyły do polubownego rozstrzygania wszelkich sporów powstałych w związku z niniejszą Umową, jednak w przypadku, gdy nie osiągną porozumienia, zaistniały spór będzie poddany rozstrzyg</w:t>
      </w:r>
      <w:r w:rsidR="00BB413C" w:rsidRPr="00D8097E">
        <w:t>nięciu przez sąd powszechny właściwy miejscowo dla siedziby Zamawiającego</w:t>
      </w:r>
      <w:r w:rsidRPr="00D8097E">
        <w:t>.</w:t>
      </w:r>
    </w:p>
    <w:p w14:paraId="0FEF285A" w14:textId="3E436A80" w:rsidR="00001BDF" w:rsidRPr="00D8097E" w:rsidRDefault="00001BDF" w:rsidP="00873D5A">
      <w:pPr>
        <w:numPr>
          <w:ilvl w:val="0"/>
          <w:numId w:val="22"/>
        </w:numPr>
        <w:jc w:val="both"/>
      </w:pPr>
      <w:r w:rsidRPr="00D8097E">
        <w:t>W sprawach nieuregulowanych niniejszą Umową zastosow</w:t>
      </w:r>
      <w:r w:rsidR="00BB413C" w:rsidRPr="00D8097E">
        <w:t xml:space="preserve">anie mają odpowiednie przepisy </w:t>
      </w:r>
      <w:r w:rsidRPr="00D8097E">
        <w:t>Kodeksu cywilnego, z odnośnymi przepisami wykonawczymi.</w:t>
      </w:r>
    </w:p>
    <w:p w14:paraId="42D71837" w14:textId="2BF81DD9" w:rsidR="00001BDF" w:rsidRPr="00D8097E" w:rsidRDefault="00001BDF" w:rsidP="00001BDF">
      <w:pPr>
        <w:pStyle w:val="Akapitzlist"/>
        <w:numPr>
          <w:ilvl w:val="0"/>
          <w:numId w:val="22"/>
        </w:numPr>
        <w:jc w:val="both"/>
      </w:pPr>
      <w:r w:rsidRPr="00D8097E">
        <w:t>Umowa została sporządzona w dwóch jednobrzmiących egzemplarzach, po jednym dla każdej ze Stron.</w:t>
      </w:r>
    </w:p>
    <w:p w14:paraId="50C8D570" w14:textId="77777777" w:rsidR="00001BDF" w:rsidRPr="00D8097E" w:rsidRDefault="00001BDF" w:rsidP="00001BDF">
      <w:pPr>
        <w:jc w:val="center"/>
        <w:rPr>
          <w:b/>
        </w:rPr>
      </w:pPr>
      <w:r w:rsidRPr="00D8097E">
        <w:rPr>
          <w:b/>
        </w:rPr>
        <w:t xml:space="preserve">§13. </w:t>
      </w:r>
    </w:p>
    <w:p w14:paraId="43B11343" w14:textId="77777777" w:rsidR="00001BDF" w:rsidRPr="00D8097E" w:rsidRDefault="00001BDF" w:rsidP="00001BDF">
      <w:pPr>
        <w:jc w:val="center"/>
        <w:rPr>
          <w:b/>
        </w:rPr>
      </w:pPr>
      <w:r w:rsidRPr="00D8097E">
        <w:rPr>
          <w:b/>
        </w:rPr>
        <w:t>Załączniki do Umowy</w:t>
      </w:r>
    </w:p>
    <w:p w14:paraId="7B3CC88E" w14:textId="77777777" w:rsidR="00001BDF" w:rsidRPr="00D8097E" w:rsidRDefault="00001BDF" w:rsidP="00001BDF">
      <w:pPr>
        <w:jc w:val="both"/>
      </w:pPr>
      <w:r w:rsidRPr="00D8097E">
        <w:t>Integralną część niniejszej Umowy stanowią niżej wymienione załączniki:</w:t>
      </w:r>
    </w:p>
    <w:p w14:paraId="65E6D9E8" w14:textId="592CF144" w:rsidR="00001BDF" w:rsidRPr="00D8097E" w:rsidRDefault="00BB413C" w:rsidP="00001BDF">
      <w:pPr>
        <w:jc w:val="both"/>
      </w:pPr>
      <w:r w:rsidRPr="00D8097E">
        <w:rPr>
          <w:u w:val="single"/>
        </w:rPr>
        <w:t>Załącznik n</w:t>
      </w:r>
      <w:r w:rsidR="00001BDF" w:rsidRPr="00D8097E">
        <w:rPr>
          <w:u w:val="single"/>
        </w:rPr>
        <w:t>r 1</w:t>
      </w:r>
      <w:r w:rsidR="00001BDF" w:rsidRPr="00D8097E">
        <w:t xml:space="preserve"> – Opis przedmiotu zamówienia,</w:t>
      </w:r>
    </w:p>
    <w:p w14:paraId="64428FE4" w14:textId="60D62E49" w:rsidR="00001BDF" w:rsidRPr="00D8097E" w:rsidRDefault="00BB413C" w:rsidP="00001BDF">
      <w:pPr>
        <w:jc w:val="both"/>
      </w:pPr>
      <w:r w:rsidRPr="00D8097E">
        <w:rPr>
          <w:u w:val="single"/>
        </w:rPr>
        <w:t>Załącznik nr 2</w:t>
      </w:r>
      <w:r w:rsidRPr="00D8097E">
        <w:t xml:space="preserve"> – Oferta Wykonawcy,</w:t>
      </w:r>
    </w:p>
    <w:p w14:paraId="6702CCBD" w14:textId="13BA8C0D" w:rsidR="00BB413C" w:rsidRPr="00D8097E" w:rsidRDefault="00BB413C" w:rsidP="00001BDF">
      <w:pPr>
        <w:jc w:val="both"/>
      </w:pPr>
      <w:r w:rsidRPr="00D8097E">
        <w:t>Załącznik nr 3 – Protokół zdawczo-odbiorczy.</w:t>
      </w:r>
    </w:p>
    <w:p w14:paraId="68970C45" w14:textId="77777777" w:rsidR="00001BDF" w:rsidRPr="00D8097E" w:rsidRDefault="00001BDF" w:rsidP="00001BDF">
      <w:pPr>
        <w:jc w:val="both"/>
      </w:pPr>
    </w:p>
    <w:p w14:paraId="05BEA93B" w14:textId="77777777" w:rsidR="00001BDF" w:rsidRPr="00D8097E" w:rsidRDefault="00001BDF" w:rsidP="00001BDF">
      <w:pPr>
        <w:jc w:val="both"/>
      </w:pPr>
    </w:p>
    <w:p w14:paraId="7E6F0110" w14:textId="77777777" w:rsidR="00001BDF" w:rsidRPr="00D8097E" w:rsidRDefault="00001BDF" w:rsidP="00001BDF">
      <w:pPr>
        <w:jc w:val="both"/>
      </w:pPr>
    </w:p>
    <w:p w14:paraId="0388D1B4" w14:textId="77777777" w:rsidR="00001BDF" w:rsidRPr="00D8097E" w:rsidRDefault="00001BDF" w:rsidP="00001BD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001BDF" w:rsidRPr="00D8097E" w14:paraId="2133FC50" w14:textId="77777777" w:rsidTr="00001BDF">
        <w:tc>
          <w:tcPr>
            <w:tcW w:w="4606" w:type="dxa"/>
            <w:hideMark/>
          </w:tcPr>
          <w:p w14:paraId="32E1A8DA" w14:textId="77777777" w:rsidR="00001BDF" w:rsidRPr="00D8097E" w:rsidRDefault="00001BDF">
            <w:pPr>
              <w:jc w:val="center"/>
            </w:pPr>
            <w:r w:rsidRPr="00D8097E">
              <w:t>………………………………………………..</w:t>
            </w:r>
          </w:p>
        </w:tc>
        <w:tc>
          <w:tcPr>
            <w:tcW w:w="4606" w:type="dxa"/>
            <w:hideMark/>
          </w:tcPr>
          <w:p w14:paraId="16179175" w14:textId="77777777" w:rsidR="00001BDF" w:rsidRPr="00D8097E" w:rsidRDefault="00001BDF">
            <w:pPr>
              <w:jc w:val="center"/>
            </w:pPr>
            <w:r w:rsidRPr="00D8097E">
              <w:t>………………………………………………..</w:t>
            </w:r>
          </w:p>
        </w:tc>
      </w:tr>
      <w:tr w:rsidR="00001BDF" w:rsidRPr="00D8097E" w14:paraId="6E640527" w14:textId="77777777" w:rsidTr="00001BDF">
        <w:tc>
          <w:tcPr>
            <w:tcW w:w="4606" w:type="dxa"/>
          </w:tcPr>
          <w:p w14:paraId="6263557D" w14:textId="77777777" w:rsidR="00001BDF" w:rsidRPr="00D8097E" w:rsidRDefault="00001BDF">
            <w:pPr>
              <w:jc w:val="center"/>
              <w:rPr>
                <w:b/>
              </w:rPr>
            </w:pPr>
            <w:r w:rsidRPr="00D8097E">
              <w:rPr>
                <w:b/>
              </w:rPr>
              <w:t>Zamawiający</w:t>
            </w:r>
          </w:p>
          <w:p w14:paraId="17D380BE" w14:textId="77777777" w:rsidR="00001BDF" w:rsidRPr="00D8097E" w:rsidRDefault="00001BDF">
            <w:pPr>
              <w:jc w:val="center"/>
              <w:rPr>
                <w:b/>
              </w:rPr>
            </w:pPr>
          </w:p>
          <w:p w14:paraId="27FEB4D1" w14:textId="77777777" w:rsidR="00001BDF" w:rsidRPr="00D8097E" w:rsidRDefault="00001BDF">
            <w:pPr>
              <w:jc w:val="center"/>
              <w:rPr>
                <w:b/>
              </w:rPr>
            </w:pPr>
          </w:p>
          <w:p w14:paraId="716B8DD0" w14:textId="77777777" w:rsidR="00001BDF" w:rsidRPr="00D8097E" w:rsidRDefault="00001BDF">
            <w:pPr>
              <w:jc w:val="center"/>
              <w:rPr>
                <w:b/>
              </w:rPr>
            </w:pPr>
          </w:p>
          <w:p w14:paraId="462C673D" w14:textId="77777777" w:rsidR="00001BDF" w:rsidRPr="00D8097E" w:rsidRDefault="00001BDF">
            <w:pPr>
              <w:rPr>
                <w:b/>
              </w:rPr>
            </w:pPr>
          </w:p>
        </w:tc>
        <w:tc>
          <w:tcPr>
            <w:tcW w:w="4606" w:type="dxa"/>
            <w:hideMark/>
          </w:tcPr>
          <w:p w14:paraId="3081609C" w14:textId="77777777" w:rsidR="00001BDF" w:rsidRPr="00D8097E" w:rsidRDefault="00001BDF">
            <w:pPr>
              <w:jc w:val="center"/>
              <w:rPr>
                <w:b/>
              </w:rPr>
            </w:pPr>
            <w:r w:rsidRPr="00D8097E">
              <w:rPr>
                <w:b/>
              </w:rPr>
              <w:t>Wykonawca</w:t>
            </w:r>
          </w:p>
        </w:tc>
      </w:tr>
    </w:tbl>
    <w:p w14:paraId="0E26AA1F" w14:textId="77777777" w:rsidR="00001BDF" w:rsidRPr="00D8097E" w:rsidRDefault="00001BDF" w:rsidP="00001BDF">
      <w:pPr>
        <w:jc w:val="both"/>
        <w:rPr>
          <w:noProof/>
          <w:lang w:eastAsia="en-US"/>
        </w:rPr>
      </w:pPr>
    </w:p>
    <w:p w14:paraId="7C5931F6" w14:textId="77777777" w:rsidR="00001BDF" w:rsidRPr="00D8097E" w:rsidRDefault="00001BDF" w:rsidP="00001BDF">
      <w:pPr>
        <w:jc w:val="both"/>
        <w:rPr>
          <w:noProof/>
        </w:rPr>
      </w:pPr>
    </w:p>
    <w:p w14:paraId="04DEAE3F" w14:textId="77777777" w:rsidR="00001BDF" w:rsidRPr="00D8097E" w:rsidRDefault="00001BDF" w:rsidP="00001BDF">
      <w:pPr>
        <w:jc w:val="both"/>
        <w:rPr>
          <w:noProof/>
        </w:rPr>
      </w:pPr>
    </w:p>
    <w:p w14:paraId="6DCF4E5F" w14:textId="77777777" w:rsidR="00001BDF" w:rsidRPr="00D8097E" w:rsidRDefault="00001BDF" w:rsidP="00001BDF">
      <w:pPr>
        <w:ind w:left="3540" w:firstLine="708"/>
        <w:jc w:val="both"/>
        <w:rPr>
          <w:b/>
        </w:rPr>
      </w:pPr>
    </w:p>
    <w:p w14:paraId="44FE8826" w14:textId="77777777" w:rsidR="00001BDF" w:rsidRPr="00D8097E" w:rsidRDefault="00001BDF" w:rsidP="00001BDF">
      <w:pPr>
        <w:ind w:left="3540" w:firstLine="708"/>
        <w:jc w:val="both"/>
        <w:rPr>
          <w:b/>
        </w:rPr>
      </w:pPr>
    </w:p>
    <w:p w14:paraId="3CF83CF9" w14:textId="77777777" w:rsidR="00001BDF" w:rsidRPr="00D8097E" w:rsidRDefault="00001BDF" w:rsidP="00E6074C">
      <w:pPr>
        <w:rPr>
          <w:b/>
        </w:rPr>
      </w:pPr>
    </w:p>
    <w:p w14:paraId="1A47E417" w14:textId="77777777" w:rsidR="00001BDF" w:rsidRPr="00D8097E" w:rsidRDefault="00001BDF" w:rsidP="00E6074C">
      <w:pPr>
        <w:rPr>
          <w:b/>
        </w:rPr>
      </w:pPr>
    </w:p>
    <w:p w14:paraId="530612B5" w14:textId="77777777" w:rsidR="00001BDF" w:rsidRPr="00D8097E" w:rsidRDefault="00001BDF" w:rsidP="00E6074C">
      <w:pPr>
        <w:rPr>
          <w:b/>
        </w:rPr>
      </w:pPr>
    </w:p>
    <w:p w14:paraId="2B08871E" w14:textId="77777777" w:rsidR="00001BDF" w:rsidRPr="00D8097E" w:rsidRDefault="00001BDF" w:rsidP="00E6074C">
      <w:pPr>
        <w:rPr>
          <w:b/>
        </w:rPr>
      </w:pPr>
    </w:p>
    <w:p w14:paraId="013449D1" w14:textId="77777777" w:rsidR="00001BDF" w:rsidRDefault="00001BDF" w:rsidP="00E6074C">
      <w:pPr>
        <w:rPr>
          <w:b/>
        </w:rPr>
      </w:pPr>
    </w:p>
    <w:p w14:paraId="689DD370" w14:textId="77777777" w:rsidR="00665930" w:rsidRPr="00D8097E" w:rsidRDefault="00665930" w:rsidP="00E6074C">
      <w:pPr>
        <w:rPr>
          <w:b/>
        </w:rPr>
      </w:pPr>
      <w:bookmarkStart w:id="0" w:name="_GoBack"/>
      <w:bookmarkEnd w:id="0"/>
    </w:p>
    <w:p w14:paraId="4E008814" w14:textId="77777777" w:rsidR="00001BDF" w:rsidRPr="00D8097E" w:rsidRDefault="00001BDF" w:rsidP="00E6074C">
      <w:pPr>
        <w:rPr>
          <w:b/>
        </w:rPr>
      </w:pPr>
    </w:p>
    <w:p w14:paraId="0571471B" w14:textId="77777777" w:rsidR="00001BDF" w:rsidRPr="00D8097E" w:rsidRDefault="00001BDF" w:rsidP="00E6074C">
      <w:pPr>
        <w:rPr>
          <w:b/>
        </w:rPr>
      </w:pPr>
    </w:p>
    <w:p w14:paraId="65C17B99" w14:textId="77777777" w:rsidR="00001BDF" w:rsidRPr="00D8097E" w:rsidRDefault="00001BDF" w:rsidP="00E6074C">
      <w:pPr>
        <w:rPr>
          <w:b/>
        </w:rPr>
      </w:pPr>
    </w:p>
    <w:p w14:paraId="44ECEFE1" w14:textId="77777777" w:rsidR="00001BDF" w:rsidRPr="00D8097E" w:rsidRDefault="00001BDF" w:rsidP="00E6074C">
      <w:pPr>
        <w:rPr>
          <w:b/>
        </w:rPr>
      </w:pPr>
    </w:p>
    <w:p w14:paraId="52F5D7F9" w14:textId="69C81C72" w:rsidR="000C3338" w:rsidRPr="00D8097E" w:rsidRDefault="000C3338" w:rsidP="00E6074C">
      <w:pPr>
        <w:rPr>
          <w:b/>
        </w:rPr>
      </w:pPr>
      <w:r w:rsidRPr="00D8097E">
        <w:rPr>
          <w:b/>
        </w:rPr>
        <w:lastRenderedPageBreak/>
        <w:t>Załącznik nr 3 do umowy</w:t>
      </w:r>
    </w:p>
    <w:p w14:paraId="3C6B5EC6" w14:textId="77777777" w:rsidR="000C3338" w:rsidRPr="00D8097E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eastAsia="Calibri"/>
          <w:b/>
        </w:rPr>
      </w:pPr>
    </w:p>
    <w:p w14:paraId="7E1F9A4F" w14:textId="77777777" w:rsidR="000C3338" w:rsidRPr="00D8097E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eastAsia="Calibri"/>
          <w:b/>
        </w:rPr>
      </w:pPr>
      <w:r w:rsidRPr="00D8097E">
        <w:rPr>
          <w:rFonts w:eastAsia="Calibri"/>
          <w:b/>
        </w:rPr>
        <w:t>PROTOKÓŁ ZDAWCZO-ODBIORCZY</w:t>
      </w:r>
    </w:p>
    <w:p w14:paraId="1D6FB460" w14:textId="77777777" w:rsidR="000C3338" w:rsidRPr="00D8097E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both"/>
        <w:rPr>
          <w:rFonts w:eastAsia="Calibri"/>
        </w:rPr>
      </w:pPr>
    </w:p>
    <w:p w14:paraId="61677B19" w14:textId="77777777" w:rsidR="000C3338" w:rsidRPr="00D8097E" w:rsidRDefault="000C3338" w:rsidP="00BB413C">
      <w:pPr>
        <w:tabs>
          <w:tab w:val="left" w:pos="834"/>
          <w:tab w:val="right" w:leader="dot" w:pos="4450"/>
          <w:tab w:val="left" w:pos="4655"/>
        </w:tabs>
        <w:spacing w:after="120" w:line="360" w:lineRule="auto"/>
        <w:contextualSpacing/>
        <w:rPr>
          <w:rFonts w:eastAsia="Calibri"/>
        </w:rPr>
      </w:pPr>
      <w:r w:rsidRPr="00D8097E">
        <w:rPr>
          <w:rFonts w:eastAsia="Calibri"/>
        </w:rPr>
        <w:t>spisany dnia …………………… w ………………………… (miejscowość) w sprawie odbioru:</w:t>
      </w:r>
    </w:p>
    <w:p w14:paraId="59EA5F13" w14:textId="69F0B51A" w:rsidR="000C3338" w:rsidRPr="00D8097E" w:rsidRDefault="000C3338" w:rsidP="00BB413C">
      <w:pPr>
        <w:tabs>
          <w:tab w:val="left" w:pos="834"/>
          <w:tab w:val="right" w:leader="dot" w:pos="4450"/>
          <w:tab w:val="left" w:pos="4655"/>
        </w:tabs>
        <w:spacing w:after="120" w:line="360" w:lineRule="auto"/>
        <w:contextualSpacing/>
        <w:rPr>
          <w:rFonts w:eastAsia="Calibri"/>
        </w:rPr>
      </w:pPr>
      <w:r w:rsidRPr="00D8097E">
        <w:rPr>
          <w:rFonts w:eastAsia="Calibri"/>
        </w:rPr>
        <w:t>……………………………………………………………………………………………………………</w:t>
      </w:r>
    </w:p>
    <w:p w14:paraId="7291D1DD" w14:textId="37A726D8" w:rsidR="000C3338" w:rsidRPr="00D8097E" w:rsidRDefault="000C3338" w:rsidP="00BB413C">
      <w:pPr>
        <w:tabs>
          <w:tab w:val="left" w:pos="834"/>
          <w:tab w:val="right" w:leader="dot" w:pos="4450"/>
          <w:tab w:val="left" w:pos="4655"/>
        </w:tabs>
        <w:spacing w:after="120" w:line="360" w:lineRule="auto"/>
        <w:contextualSpacing/>
        <w:rPr>
          <w:rFonts w:eastAsia="Calibri"/>
        </w:rPr>
      </w:pPr>
      <w:r w:rsidRPr="00D8097E">
        <w:rPr>
          <w:rFonts w:eastAsia="Calibri"/>
        </w:rPr>
        <w:t>na podstaw</w:t>
      </w:r>
      <w:r w:rsidR="00CC58FD" w:rsidRPr="00D8097E">
        <w:rPr>
          <w:rFonts w:eastAsia="Calibri"/>
        </w:rPr>
        <w:t>ie umowy nr…………………………………</w:t>
      </w:r>
      <w:r w:rsidRPr="00D8097E">
        <w:rPr>
          <w:rFonts w:eastAsia="Calibri"/>
        </w:rPr>
        <w:t>…. z dnia ……………………………</w:t>
      </w:r>
      <w:r w:rsidR="00CC58FD" w:rsidRPr="00D8097E">
        <w:rPr>
          <w:rFonts w:eastAsia="Calibri"/>
        </w:rPr>
        <w:t>……….</w:t>
      </w:r>
    </w:p>
    <w:p w14:paraId="4BCBBE05" w14:textId="77777777" w:rsidR="000C3338" w:rsidRPr="00D8097E" w:rsidRDefault="000C3338" w:rsidP="00E6074C">
      <w:pPr>
        <w:tabs>
          <w:tab w:val="left" w:pos="834"/>
          <w:tab w:val="right" w:leader="dot" w:pos="4450"/>
          <w:tab w:val="left" w:pos="4655"/>
        </w:tabs>
        <w:spacing w:after="120"/>
        <w:contextualSpacing/>
        <w:rPr>
          <w:rFonts w:eastAsia="Calibri"/>
        </w:rPr>
      </w:pPr>
    </w:p>
    <w:p w14:paraId="6245A101" w14:textId="34075054" w:rsidR="000C3338" w:rsidRPr="00D8097E" w:rsidRDefault="00BB413C" w:rsidP="00E6074C">
      <w:pPr>
        <w:tabs>
          <w:tab w:val="left" w:pos="834"/>
          <w:tab w:val="right" w:leader="dot" w:pos="4450"/>
          <w:tab w:val="left" w:pos="4655"/>
        </w:tabs>
        <w:spacing w:after="120"/>
        <w:contextualSpacing/>
        <w:rPr>
          <w:rFonts w:eastAsia="Calibri"/>
        </w:rPr>
      </w:pPr>
      <w:r w:rsidRPr="00D8097E">
        <w:rPr>
          <w:rFonts w:eastAsia="Calibri"/>
        </w:rPr>
        <w:t>Kwota umowy …………………</w:t>
      </w:r>
    </w:p>
    <w:p w14:paraId="243E7F61" w14:textId="77777777" w:rsidR="000C3338" w:rsidRPr="00D8097E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eastAsia="Calibri"/>
        </w:rPr>
      </w:pPr>
    </w:p>
    <w:p w14:paraId="0CA961D1" w14:textId="77777777" w:rsidR="000C3338" w:rsidRPr="00D8097E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eastAsia="Calibri"/>
        </w:rPr>
      </w:pPr>
      <w:r w:rsidRPr="00D8097E">
        <w:rPr>
          <w:rFonts w:eastAsia="Calibri"/>
        </w:rPr>
        <w:t>Zamawiający:</w:t>
      </w:r>
    </w:p>
    <w:p w14:paraId="5EB7637F" w14:textId="2DAA0E7A" w:rsidR="000C3338" w:rsidRPr="00D8097E" w:rsidRDefault="00E6074C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eastAsia="Calibri"/>
          <w:b/>
        </w:rPr>
      </w:pPr>
      <w:r w:rsidRPr="00D8097E">
        <w:rPr>
          <w:rFonts w:eastAsia="Calibri"/>
          <w:b/>
        </w:rPr>
        <w:t>Wojewódzki Sąd Administracyjny w Krakowie</w:t>
      </w:r>
    </w:p>
    <w:p w14:paraId="2D303690" w14:textId="77777777" w:rsidR="00E6074C" w:rsidRPr="00D8097E" w:rsidRDefault="00E6074C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eastAsia="Calibri"/>
        </w:rPr>
      </w:pPr>
    </w:p>
    <w:p w14:paraId="3C70D7DA" w14:textId="77777777" w:rsidR="000C3338" w:rsidRPr="00D8097E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eastAsia="Calibri"/>
        </w:rPr>
      </w:pPr>
      <w:r w:rsidRPr="00D8097E">
        <w:rPr>
          <w:rFonts w:eastAsia="Calibri"/>
        </w:rPr>
        <w:t>Wykonawca:</w:t>
      </w:r>
    </w:p>
    <w:p w14:paraId="5015A26E" w14:textId="58D3BB16" w:rsidR="000C3338" w:rsidRPr="00D8097E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eastAsia="Calibri"/>
        </w:rPr>
      </w:pPr>
      <w:r w:rsidRPr="00D8097E">
        <w:rPr>
          <w:rFonts w:eastAsia="Calibri"/>
        </w:rPr>
        <w:t>……………………………………………………………………………………………………………</w:t>
      </w:r>
    </w:p>
    <w:p w14:paraId="690546CD" w14:textId="4DBD2A09" w:rsidR="000C3338" w:rsidRPr="00D8097E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eastAsia="Calibri"/>
        </w:rPr>
      </w:pPr>
      <w:r w:rsidRPr="00D8097E">
        <w:rPr>
          <w:rFonts w:eastAsia="Calibri"/>
        </w:rPr>
        <w:t>……………………………………………………………………………………………………………</w:t>
      </w:r>
    </w:p>
    <w:p w14:paraId="0A7A1572" w14:textId="77777777" w:rsidR="000C3338" w:rsidRPr="00D8097E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eastAsia="Calibri"/>
        </w:rPr>
      </w:pPr>
    </w:p>
    <w:p w14:paraId="08956A45" w14:textId="77777777" w:rsidR="000C3338" w:rsidRPr="00D8097E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eastAsia="Calibri"/>
        </w:rPr>
      </w:pPr>
      <w:r w:rsidRPr="00D8097E">
        <w:rPr>
          <w:rFonts w:eastAsia="Calibri"/>
        </w:rPr>
        <w:t>Przedstawiciele strony przekazującej:</w:t>
      </w:r>
    </w:p>
    <w:p w14:paraId="671A80DA" w14:textId="77777777" w:rsidR="000C3338" w:rsidRPr="00D8097E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eastAsia="Calibri"/>
        </w:rPr>
      </w:pPr>
    </w:p>
    <w:p w14:paraId="5D089BEF" w14:textId="77777777" w:rsidR="00487CFB" w:rsidRPr="00D8097E" w:rsidRDefault="000C3338" w:rsidP="00487CFB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both"/>
        <w:rPr>
          <w:rFonts w:eastAsia="Calibri"/>
        </w:rPr>
      </w:pPr>
      <w:r w:rsidRPr="00D8097E">
        <w:rPr>
          <w:rFonts w:eastAsia="Calibri"/>
        </w:rPr>
        <w:t>……………………………………………………..</w:t>
      </w:r>
      <w:r w:rsidR="00487CFB" w:rsidRPr="00D8097E">
        <w:rPr>
          <w:rFonts w:eastAsia="Calibri"/>
        </w:rPr>
        <w:tab/>
      </w:r>
    </w:p>
    <w:p w14:paraId="7ECE1657" w14:textId="2528A154" w:rsidR="000C3338" w:rsidRPr="00D8097E" w:rsidRDefault="000C3338" w:rsidP="00487CFB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both"/>
        <w:rPr>
          <w:rFonts w:eastAsia="Calibri"/>
        </w:rPr>
      </w:pPr>
      <w:r w:rsidRPr="00D8097E">
        <w:rPr>
          <w:rFonts w:eastAsia="Calibri"/>
        </w:rPr>
        <w:t>…………………………………………………</w:t>
      </w:r>
      <w:r w:rsidR="00487CFB" w:rsidRPr="00D8097E">
        <w:rPr>
          <w:rFonts w:eastAsia="Calibri"/>
        </w:rPr>
        <w:t>……</w:t>
      </w:r>
    </w:p>
    <w:p w14:paraId="6F8EB2C1" w14:textId="44CD5A9F" w:rsidR="000C3338" w:rsidRPr="00D8097E" w:rsidRDefault="000C3338" w:rsidP="00487CFB">
      <w:pPr>
        <w:tabs>
          <w:tab w:val="left" w:pos="834"/>
          <w:tab w:val="right" w:leader="dot" w:pos="4450"/>
          <w:tab w:val="left" w:pos="4655"/>
        </w:tabs>
        <w:spacing w:after="120"/>
        <w:contextualSpacing/>
        <w:rPr>
          <w:rFonts w:eastAsia="Calibri"/>
        </w:rPr>
      </w:pPr>
      <w:r w:rsidRPr="00D8097E">
        <w:rPr>
          <w:rFonts w:eastAsia="Calibri"/>
        </w:rPr>
        <w:t>(imię i nazwisk</w:t>
      </w:r>
      <w:r w:rsidR="00487CFB" w:rsidRPr="00D8097E">
        <w:rPr>
          <w:rFonts w:eastAsia="Calibri"/>
        </w:rPr>
        <w:t>o)</w:t>
      </w:r>
    </w:p>
    <w:p w14:paraId="506C9B7C" w14:textId="77777777" w:rsidR="000C3338" w:rsidRPr="00D8097E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eastAsia="Calibri"/>
        </w:rPr>
      </w:pPr>
    </w:p>
    <w:p w14:paraId="7195CA2C" w14:textId="77777777" w:rsidR="000C3338" w:rsidRPr="00D8097E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eastAsia="Calibri"/>
        </w:rPr>
      </w:pPr>
      <w:r w:rsidRPr="00D8097E">
        <w:rPr>
          <w:rFonts w:eastAsia="Calibri"/>
        </w:rPr>
        <w:t>Przedstawiciele strony odbierającej:</w:t>
      </w:r>
    </w:p>
    <w:p w14:paraId="09870652" w14:textId="77777777" w:rsidR="00487CFB" w:rsidRPr="00D8097E" w:rsidRDefault="00487CFB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eastAsia="Calibri"/>
        </w:rPr>
      </w:pPr>
    </w:p>
    <w:p w14:paraId="52611647" w14:textId="77777777" w:rsidR="00487CFB" w:rsidRPr="00D8097E" w:rsidRDefault="00487CFB" w:rsidP="00487CFB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both"/>
        <w:rPr>
          <w:rFonts w:eastAsia="Calibri"/>
        </w:rPr>
      </w:pPr>
      <w:r w:rsidRPr="00D8097E">
        <w:rPr>
          <w:rFonts w:eastAsia="Calibri"/>
        </w:rPr>
        <w:t>……………………………………………………..</w:t>
      </w:r>
      <w:r w:rsidRPr="00D8097E">
        <w:rPr>
          <w:rFonts w:eastAsia="Calibri"/>
        </w:rPr>
        <w:tab/>
      </w:r>
    </w:p>
    <w:p w14:paraId="71A09388" w14:textId="77777777" w:rsidR="00487CFB" w:rsidRPr="00D8097E" w:rsidRDefault="00487CFB" w:rsidP="00487CFB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both"/>
        <w:rPr>
          <w:rFonts w:eastAsia="Calibri"/>
        </w:rPr>
      </w:pPr>
      <w:r w:rsidRPr="00D8097E">
        <w:rPr>
          <w:rFonts w:eastAsia="Calibri"/>
        </w:rPr>
        <w:t>………………………………………………………</w:t>
      </w:r>
    </w:p>
    <w:p w14:paraId="59B82C44" w14:textId="151A4C7F" w:rsidR="00487CFB" w:rsidRPr="00D8097E" w:rsidRDefault="00487CFB" w:rsidP="00487CFB">
      <w:pPr>
        <w:tabs>
          <w:tab w:val="left" w:pos="834"/>
          <w:tab w:val="right" w:leader="dot" w:pos="4450"/>
          <w:tab w:val="left" w:pos="4655"/>
        </w:tabs>
        <w:spacing w:after="120"/>
        <w:contextualSpacing/>
        <w:rPr>
          <w:rFonts w:eastAsia="Calibri"/>
        </w:rPr>
      </w:pPr>
      <w:r w:rsidRPr="00D8097E">
        <w:rPr>
          <w:rFonts w:eastAsia="Calibri"/>
        </w:rPr>
        <w:t>(imię i nazwisko)</w:t>
      </w:r>
    </w:p>
    <w:p w14:paraId="1A79E9EE" w14:textId="77777777" w:rsidR="000C3338" w:rsidRPr="00D8097E" w:rsidRDefault="000C3338" w:rsidP="00487CFB">
      <w:pPr>
        <w:tabs>
          <w:tab w:val="left" w:pos="834"/>
          <w:tab w:val="right" w:leader="dot" w:pos="4450"/>
          <w:tab w:val="left" w:pos="4655"/>
        </w:tabs>
        <w:spacing w:after="120"/>
        <w:contextualSpacing/>
        <w:rPr>
          <w:rFonts w:eastAsia="Calibri"/>
        </w:rPr>
      </w:pPr>
    </w:p>
    <w:p w14:paraId="703FDD9E" w14:textId="528B713E" w:rsidR="00BB413C" w:rsidRPr="00D8097E" w:rsidRDefault="000C3338" w:rsidP="00BB413C">
      <w:pPr>
        <w:tabs>
          <w:tab w:val="left" w:pos="834"/>
          <w:tab w:val="right" w:leader="dot" w:pos="4450"/>
          <w:tab w:val="left" w:pos="4655"/>
        </w:tabs>
        <w:spacing w:after="120" w:line="360" w:lineRule="auto"/>
        <w:contextualSpacing/>
        <w:jc w:val="center"/>
        <w:rPr>
          <w:rFonts w:eastAsia="Calibri"/>
        </w:rPr>
      </w:pPr>
      <w:r w:rsidRPr="00D8097E">
        <w:rPr>
          <w:rFonts w:eastAsia="Calibri"/>
        </w:rPr>
        <w:t xml:space="preserve">Dostarczono </w:t>
      </w:r>
      <w:r w:rsidR="00BB413C" w:rsidRPr="00D8097E">
        <w:rPr>
          <w:rFonts w:eastAsia="Calibri"/>
        </w:rPr>
        <w:t>Zamawiającemu …….. sztuk foteli obrotowych</w:t>
      </w:r>
      <w:r w:rsidRPr="00D8097E">
        <w:rPr>
          <w:rFonts w:eastAsia="Calibri"/>
        </w:rPr>
        <w:t xml:space="preserve"> zgodnie z U</w:t>
      </w:r>
      <w:r w:rsidR="00BB413C" w:rsidRPr="00D8097E">
        <w:rPr>
          <w:rFonts w:eastAsia="Calibri"/>
        </w:rPr>
        <w:t xml:space="preserve">mową i przyjęto </w:t>
      </w:r>
    </w:p>
    <w:p w14:paraId="5F36CB7B" w14:textId="5D25D914" w:rsidR="000C3338" w:rsidRPr="00D8097E" w:rsidRDefault="00BB413C" w:rsidP="00BB413C">
      <w:pPr>
        <w:tabs>
          <w:tab w:val="left" w:pos="834"/>
          <w:tab w:val="right" w:leader="dot" w:pos="4450"/>
          <w:tab w:val="left" w:pos="4655"/>
        </w:tabs>
        <w:spacing w:after="120" w:line="360" w:lineRule="auto"/>
        <w:contextualSpacing/>
        <w:jc w:val="center"/>
        <w:rPr>
          <w:rFonts w:eastAsia="Calibri"/>
        </w:rPr>
      </w:pPr>
      <w:r w:rsidRPr="00D8097E">
        <w:rPr>
          <w:rFonts w:eastAsia="Calibri"/>
        </w:rPr>
        <w:t>bez zastrzeżeń/</w:t>
      </w:r>
      <w:r w:rsidR="000C3338" w:rsidRPr="00D8097E">
        <w:rPr>
          <w:rFonts w:eastAsia="Calibri"/>
        </w:rPr>
        <w:t>z zastrzeżeniami*.</w:t>
      </w:r>
    </w:p>
    <w:p w14:paraId="54291B3A" w14:textId="77777777" w:rsidR="000C3338" w:rsidRPr="00D8097E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eastAsia="Calibri"/>
        </w:rPr>
      </w:pPr>
    </w:p>
    <w:p w14:paraId="48066F57" w14:textId="77777777" w:rsidR="000C3338" w:rsidRPr="00D8097E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eastAsia="Calibri"/>
        </w:rPr>
      </w:pPr>
      <w:r w:rsidRPr="00D8097E">
        <w:rPr>
          <w:rFonts w:eastAsia="Calibri"/>
        </w:rPr>
        <w:t>Uwagi:</w:t>
      </w:r>
    </w:p>
    <w:p w14:paraId="211B8A7E" w14:textId="77777777" w:rsidR="00BB413C" w:rsidRPr="00D8097E" w:rsidRDefault="00BB413C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eastAsia="Calibri"/>
        </w:rPr>
      </w:pPr>
    </w:p>
    <w:p w14:paraId="39EA2C54" w14:textId="1F279233" w:rsidR="000C3338" w:rsidRPr="00D8097E" w:rsidRDefault="000C3338" w:rsidP="00BB413C">
      <w:pPr>
        <w:tabs>
          <w:tab w:val="left" w:pos="834"/>
          <w:tab w:val="right" w:leader="dot" w:pos="4450"/>
          <w:tab w:val="left" w:pos="4655"/>
        </w:tabs>
        <w:spacing w:after="120" w:line="360" w:lineRule="auto"/>
        <w:contextualSpacing/>
        <w:jc w:val="center"/>
        <w:rPr>
          <w:rFonts w:eastAsia="Calibri"/>
        </w:rPr>
      </w:pPr>
      <w:r w:rsidRPr="00D8097E">
        <w:rPr>
          <w:rFonts w:eastAsia="Calibri"/>
        </w:rPr>
        <w:t>………………………</w:t>
      </w:r>
      <w:r w:rsidR="00665930">
        <w:rPr>
          <w:rFonts w:eastAsia="Calibri"/>
        </w:rPr>
        <w:t>…………………………………………………………………………</w:t>
      </w:r>
    </w:p>
    <w:p w14:paraId="67B3768B" w14:textId="11CF8CDD" w:rsidR="000C3338" w:rsidRPr="00D8097E" w:rsidRDefault="000C3338" w:rsidP="00BB413C">
      <w:pPr>
        <w:tabs>
          <w:tab w:val="left" w:pos="834"/>
          <w:tab w:val="right" w:leader="dot" w:pos="4450"/>
          <w:tab w:val="left" w:pos="4655"/>
        </w:tabs>
        <w:spacing w:after="120" w:line="360" w:lineRule="auto"/>
        <w:contextualSpacing/>
        <w:jc w:val="center"/>
        <w:rPr>
          <w:rFonts w:eastAsia="Calibri"/>
        </w:rPr>
      </w:pPr>
      <w:r w:rsidRPr="00D8097E">
        <w:rPr>
          <w:rFonts w:eastAsia="Calibri"/>
        </w:rPr>
        <w:t>………………………</w:t>
      </w:r>
      <w:r w:rsidR="00665930">
        <w:rPr>
          <w:rFonts w:eastAsia="Calibri"/>
        </w:rPr>
        <w:t>………………………………………………………………………</w:t>
      </w:r>
    </w:p>
    <w:p w14:paraId="44B1C6B4" w14:textId="761F75BA" w:rsidR="00BB413C" w:rsidRPr="00D8097E" w:rsidRDefault="00BB413C" w:rsidP="00BB413C">
      <w:pPr>
        <w:tabs>
          <w:tab w:val="left" w:pos="834"/>
          <w:tab w:val="right" w:leader="dot" w:pos="4450"/>
          <w:tab w:val="left" w:pos="4655"/>
        </w:tabs>
        <w:spacing w:after="120" w:line="360" w:lineRule="auto"/>
        <w:contextualSpacing/>
        <w:jc w:val="center"/>
        <w:rPr>
          <w:rFonts w:eastAsia="Calibri"/>
        </w:rPr>
      </w:pPr>
      <w:r w:rsidRPr="00D8097E">
        <w:rPr>
          <w:rFonts w:eastAsia="Calibri"/>
        </w:rPr>
        <w:t>………………………</w:t>
      </w:r>
      <w:r w:rsidR="00665930">
        <w:rPr>
          <w:rFonts w:eastAsia="Calibri"/>
        </w:rPr>
        <w:t>…………………………………………………………………………</w:t>
      </w:r>
    </w:p>
    <w:p w14:paraId="56F9B56C" w14:textId="77777777" w:rsidR="00BB413C" w:rsidRPr="00D8097E" w:rsidRDefault="00BB413C" w:rsidP="00BB413C">
      <w:pPr>
        <w:tabs>
          <w:tab w:val="left" w:pos="834"/>
          <w:tab w:val="right" w:leader="dot" w:pos="4450"/>
          <w:tab w:val="left" w:pos="4655"/>
        </w:tabs>
        <w:spacing w:after="120" w:line="360" w:lineRule="auto"/>
        <w:contextualSpacing/>
        <w:rPr>
          <w:rFonts w:eastAsia="Calibri"/>
        </w:rPr>
      </w:pPr>
    </w:p>
    <w:p w14:paraId="6AD79F24" w14:textId="77777777" w:rsidR="000C3338" w:rsidRPr="00D8097E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eastAsia="Calibri"/>
        </w:rPr>
      </w:pPr>
    </w:p>
    <w:p w14:paraId="6D011073" w14:textId="4E8F1157" w:rsidR="000C3338" w:rsidRPr="00D8097E" w:rsidRDefault="000C3338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eastAsia="Calibri"/>
        </w:rPr>
      </w:pPr>
      <w:r w:rsidRPr="00D8097E">
        <w:rPr>
          <w:rFonts w:eastAsia="Calibri"/>
        </w:rPr>
        <w:lastRenderedPageBreak/>
        <w:t xml:space="preserve">Podpisy strony przekazującej                                            </w:t>
      </w:r>
      <w:r w:rsidR="00487CFB" w:rsidRPr="00D8097E">
        <w:rPr>
          <w:rFonts w:eastAsia="Calibri"/>
        </w:rPr>
        <w:t xml:space="preserve">                      </w:t>
      </w:r>
      <w:r w:rsidRPr="00D8097E">
        <w:rPr>
          <w:rFonts w:eastAsia="Calibri"/>
        </w:rPr>
        <w:t xml:space="preserve">    Podpisy strony odbierającej</w:t>
      </w:r>
    </w:p>
    <w:p w14:paraId="219C0D19" w14:textId="77777777" w:rsidR="00487CFB" w:rsidRPr="00D8097E" w:rsidRDefault="00487CFB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eastAsia="Calibri"/>
        </w:rPr>
      </w:pPr>
    </w:p>
    <w:p w14:paraId="7AAF3A2A" w14:textId="77777777" w:rsidR="00487CFB" w:rsidRPr="00D8097E" w:rsidRDefault="00487CFB" w:rsidP="000C3338">
      <w:pPr>
        <w:tabs>
          <w:tab w:val="left" w:pos="834"/>
          <w:tab w:val="right" w:leader="dot" w:pos="4450"/>
          <w:tab w:val="left" w:pos="4655"/>
        </w:tabs>
        <w:spacing w:after="120"/>
        <w:contextualSpacing/>
        <w:jc w:val="center"/>
        <w:rPr>
          <w:rFonts w:eastAsia="Calibri"/>
        </w:rPr>
      </w:pPr>
    </w:p>
    <w:p w14:paraId="5CE10D07" w14:textId="1E447F1E" w:rsidR="000C3338" w:rsidRPr="00D8097E" w:rsidRDefault="000C3338" w:rsidP="00487CFB">
      <w:pPr>
        <w:tabs>
          <w:tab w:val="left" w:pos="834"/>
          <w:tab w:val="right" w:leader="dot" w:pos="4450"/>
          <w:tab w:val="left" w:pos="4655"/>
        </w:tabs>
        <w:spacing w:after="120" w:line="360" w:lineRule="auto"/>
        <w:contextualSpacing/>
        <w:rPr>
          <w:rFonts w:eastAsia="Calibri"/>
        </w:rPr>
      </w:pPr>
      <w:r w:rsidRPr="00D8097E">
        <w:rPr>
          <w:rFonts w:eastAsia="Calibri"/>
        </w:rPr>
        <w:t>……………………………………………...</w:t>
      </w:r>
      <w:r w:rsidRPr="00D8097E">
        <w:rPr>
          <w:rFonts w:eastAsia="Calibri"/>
        </w:rPr>
        <w:tab/>
        <w:t xml:space="preserve">    </w:t>
      </w:r>
      <w:r w:rsidR="00487CFB" w:rsidRPr="00D8097E">
        <w:rPr>
          <w:rFonts w:eastAsia="Calibri"/>
        </w:rPr>
        <w:t xml:space="preserve">          </w:t>
      </w:r>
      <w:r w:rsidRPr="00D8097E">
        <w:rPr>
          <w:rFonts w:eastAsia="Calibri"/>
        </w:rPr>
        <w:t>…………………………………………………</w:t>
      </w:r>
      <w:r w:rsidR="00487CFB" w:rsidRPr="00D8097E">
        <w:rPr>
          <w:rFonts w:eastAsia="Calibri"/>
        </w:rPr>
        <w:t xml:space="preserve"> ………………………………………                          ……………………………………………….</w:t>
      </w:r>
    </w:p>
    <w:p w14:paraId="4780EE4A" w14:textId="77777777" w:rsidR="000C3338" w:rsidRPr="00D8097E" w:rsidRDefault="000C3338" w:rsidP="000C3338">
      <w:pPr>
        <w:autoSpaceDE w:val="0"/>
        <w:ind w:right="-28"/>
        <w:rPr>
          <w:b/>
          <w:bCs/>
        </w:rPr>
      </w:pPr>
    </w:p>
    <w:p w14:paraId="46300D12" w14:textId="77777777" w:rsidR="00487CFB" w:rsidRPr="00D8097E" w:rsidRDefault="00487CFB" w:rsidP="000C3338">
      <w:pPr>
        <w:autoSpaceDE w:val="0"/>
        <w:ind w:right="-28"/>
        <w:rPr>
          <w:b/>
          <w:bCs/>
        </w:rPr>
      </w:pPr>
    </w:p>
    <w:p w14:paraId="38425C3C" w14:textId="77777777" w:rsidR="000C3338" w:rsidRPr="00D8097E" w:rsidRDefault="000C3338" w:rsidP="000C3338">
      <w:pPr>
        <w:autoSpaceDE w:val="0"/>
        <w:ind w:left="720" w:right="-28"/>
        <w:rPr>
          <w:b/>
        </w:rPr>
      </w:pPr>
      <w:r w:rsidRPr="00D8097E">
        <w:rPr>
          <w:b/>
        </w:rPr>
        <w:t xml:space="preserve">*niepotrzebne skreślić </w:t>
      </w:r>
    </w:p>
    <w:p w14:paraId="4F9CEE4B" w14:textId="7CB51A8E" w:rsidR="00F46770" w:rsidRPr="00D8097E" w:rsidRDefault="00F46770" w:rsidP="00FD78F6">
      <w:pPr>
        <w:rPr>
          <w:b/>
        </w:rPr>
      </w:pPr>
    </w:p>
    <w:p w14:paraId="5505DFA5" w14:textId="77777777" w:rsidR="00D8097E" w:rsidRPr="00D8097E" w:rsidRDefault="00D8097E">
      <w:pPr>
        <w:rPr>
          <w:b/>
        </w:rPr>
      </w:pPr>
    </w:p>
    <w:sectPr w:rsidR="00D8097E" w:rsidRPr="00D809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9C693" w14:textId="77777777" w:rsidR="00C02880" w:rsidRDefault="00C02880" w:rsidP="004A08EE">
      <w:r>
        <w:separator/>
      </w:r>
    </w:p>
  </w:endnote>
  <w:endnote w:type="continuationSeparator" w:id="0">
    <w:p w14:paraId="4017567F" w14:textId="77777777" w:rsidR="00C02880" w:rsidRDefault="00C02880" w:rsidP="004A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6705596"/>
      <w:docPartObj>
        <w:docPartGallery w:val="Page Numbers (Bottom of Page)"/>
        <w:docPartUnique/>
      </w:docPartObj>
    </w:sdtPr>
    <w:sdtEndPr/>
    <w:sdtContent>
      <w:p w14:paraId="14B8A638" w14:textId="0446A0C9" w:rsidR="004A08EE" w:rsidRDefault="004A08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930">
          <w:rPr>
            <w:noProof/>
          </w:rPr>
          <w:t>9</w:t>
        </w:r>
        <w:r>
          <w:fldChar w:fldCharType="end"/>
        </w:r>
      </w:p>
    </w:sdtContent>
  </w:sdt>
  <w:p w14:paraId="41D37190" w14:textId="77777777" w:rsidR="004A08EE" w:rsidRDefault="004A08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8417F" w14:textId="77777777" w:rsidR="00C02880" w:rsidRDefault="00C02880" w:rsidP="004A08EE">
      <w:r>
        <w:separator/>
      </w:r>
    </w:p>
  </w:footnote>
  <w:footnote w:type="continuationSeparator" w:id="0">
    <w:p w14:paraId="3A047B69" w14:textId="77777777" w:rsidR="00C02880" w:rsidRDefault="00C02880" w:rsidP="004A0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13CB4" w14:textId="5E7F20A1" w:rsidR="00A303CF" w:rsidRPr="00A303CF" w:rsidRDefault="0029473E" w:rsidP="00650AC9">
    <w:pPr>
      <w:pStyle w:val="Nagwek"/>
      <w:rPr>
        <w:sz w:val="22"/>
        <w:szCs w:val="22"/>
      </w:rPr>
    </w:pPr>
    <w:r>
      <w:t>Adm.VI.261</w:t>
    </w:r>
    <w:r w:rsidR="00001BDF">
      <w:t>.31</w:t>
    </w:r>
    <w:r w:rsidR="00665930"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A343C3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976A85"/>
    <w:multiLevelType w:val="hybridMultilevel"/>
    <w:tmpl w:val="92B481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566C6E"/>
    <w:multiLevelType w:val="hybridMultilevel"/>
    <w:tmpl w:val="F7D8A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9E0F4C"/>
    <w:multiLevelType w:val="hybridMultilevel"/>
    <w:tmpl w:val="58FAE9AE"/>
    <w:lvl w:ilvl="0" w:tplc="56B25B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B49D5"/>
    <w:multiLevelType w:val="hybridMultilevel"/>
    <w:tmpl w:val="6280541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782927"/>
    <w:multiLevelType w:val="hybridMultilevel"/>
    <w:tmpl w:val="8FD434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A03B9A"/>
    <w:multiLevelType w:val="multilevel"/>
    <w:tmpl w:val="3B94F480"/>
    <w:styleLink w:val="WWNum130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  <w:rPr>
        <w:rFonts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rPr>
        <w:rFonts w:cs="Arial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1CDF530D"/>
    <w:multiLevelType w:val="hybridMultilevel"/>
    <w:tmpl w:val="C9F09EC2"/>
    <w:lvl w:ilvl="0" w:tplc="37BCB2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00CE0"/>
    <w:multiLevelType w:val="hybridMultilevel"/>
    <w:tmpl w:val="4516B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BA0B8C"/>
    <w:multiLevelType w:val="hybridMultilevel"/>
    <w:tmpl w:val="BA98FA60"/>
    <w:lvl w:ilvl="0" w:tplc="850C9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977D1F"/>
    <w:multiLevelType w:val="multilevel"/>
    <w:tmpl w:val="02D4F1A6"/>
    <w:lvl w:ilvl="0">
      <w:start w:val="1"/>
      <w:numFmt w:val="decimal"/>
      <w:pStyle w:val="1Umowarozdziapoziom1"/>
      <w:suff w:val="space"/>
      <w:lvlText w:val="§ %1."/>
      <w:lvlJc w:val="center"/>
      <w:pPr>
        <w:ind w:left="2199" w:hanging="72"/>
      </w:pPr>
      <w:rPr>
        <w:rFonts w:cs="Times New Roman"/>
      </w:rPr>
    </w:lvl>
    <w:lvl w:ilvl="1">
      <w:start w:val="1"/>
      <w:numFmt w:val="decimal"/>
      <w:pStyle w:val="2Umowaustppoziom2"/>
      <w:lvlText w:val="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Umowapunktpoziom3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pStyle w:val="4Umowaliterapoziom4"/>
      <w:lvlText w:val="%4.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5Umowawyliczeniepoziom5"/>
      <w:lvlText w:val="%5."/>
      <w:lvlJc w:val="right"/>
      <w:pPr>
        <w:tabs>
          <w:tab w:val="num" w:pos="2268"/>
        </w:tabs>
        <w:ind w:left="2268" w:hanging="567"/>
      </w:pPr>
    </w:lvl>
    <w:lvl w:ilvl="5">
      <w:start w:val="1"/>
      <w:numFmt w:val="bullet"/>
      <w:pStyle w:val="6Umowatiretpoziom6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1" w15:restartNumberingAfterBreak="0">
    <w:nsid w:val="39897ED0"/>
    <w:multiLevelType w:val="hybridMultilevel"/>
    <w:tmpl w:val="FB987912"/>
    <w:lvl w:ilvl="0" w:tplc="6504E4E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E83941"/>
    <w:multiLevelType w:val="hybridMultilevel"/>
    <w:tmpl w:val="825EED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551D09"/>
    <w:multiLevelType w:val="hybridMultilevel"/>
    <w:tmpl w:val="1ECE37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F2EC7"/>
    <w:multiLevelType w:val="hybridMultilevel"/>
    <w:tmpl w:val="A04CEA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B56727"/>
    <w:multiLevelType w:val="hybridMultilevel"/>
    <w:tmpl w:val="0CA45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FC6EB0"/>
    <w:multiLevelType w:val="hybridMultilevel"/>
    <w:tmpl w:val="31E8F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51EC9"/>
    <w:multiLevelType w:val="hybridMultilevel"/>
    <w:tmpl w:val="23AA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02B6C"/>
    <w:multiLevelType w:val="hybridMultilevel"/>
    <w:tmpl w:val="FD486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2BFA"/>
    <w:multiLevelType w:val="hybridMultilevel"/>
    <w:tmpl w:val="D316A954"/>
    <w:lvl w:ilvl="0" w:tplc="B48C17C8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B573CA0"/>
    <w:multiLevelType w:val="hybridMultilevel"/>
    <w:tmpl w:val="2690E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0629B"/>
    <w:multiLevelType w:val="hybridMultilevel"/>
    <w:tmpl w:val="3C029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97D08"/>
    <w:multiLevelType w:val="hybridMultilevel"/>
    <w:tmpl w:val="33E8CE96"/>
    <w:lvl w:ilvl="0" w:tplc="F2DA19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CA"/>
    <w:rsid w:val="00001BDF"/>
    <w:rsid w:val="00012A64"/>
    <w:rsid w:val="000302B5"/>
    <w:rsid w:val="0006014A"/>
    <w:rsid w:val="00087C6D"/>
    <w:rsid w:val="000A1F9F"/>
    <w:rsid w:val="000C3338"/>
    <w:rsid w:val="000C6FC3"/>
    <w:rsid w:val="000E524D"/>
    <w:rsid w:val="000F0B6E"/>
    <w:rsid w:val="001255F8"/>
    <w:rsid w:val="00137D4C"/>
    <w:rsid w:val="0015232A"/>
    <w:rsid w:val="0017206D"/>
    <w:rsid w:val="00193DE0"/>
    <w:rsid w:val="001951C7"/>
    <w:rsid w:val="00196F14"/>
    <w:rsid w:val="001B7410"/>
    <w:rsid w:val="001D2160"/>
    <w:rsid w:val="00212BFB"/>
    <w:rsid w:val="002172A7"/>
    <w:rsid w:val="00252901"/>
    <w:rsid w:val="00252F88"/>
    <w:rsid w:val="00253291"/>
    <w:rsid w:val="00266AE6"/>
    <w:rsid w:val="00294530"/>
    <w:rsid w:val="0029473E"/>
    <w:rsid w:val="00297C63"/>
    <w:rsid w:val="002A2443"/>
    <w:rsid w:val="002A74F1"/>
    <w:rsid w:val="002B3675"/>
    <w:rsid w:val="002C0648"/>
    <w:rsid w:val="002C4A80"/>
    <w:rsid w:val="002D7C17"/>
    <w:rsid w:val="002F21A3"/>
    <w:rsid w:val="002F4A85"/>
    <w:rsid w:val="00331CAD"/>
    <w:rsid w:val="0033267D"/>
    <w:rsid w:val="0034486C"/>
    <w:rsid w:val="00397255"/>
    <w:rsid w:val="003D5744"/>
    <w:rsid w:val="003E1D1C"/>
    <w:rsid w:val="00401B52"/>
    <w:rsid w:val="00410C09"/>
    <w:rsid w:val="00422E40"/>
    <w:rsid w:val="0042444A"/>
    <w:rsid w:val="004312ED"/>
    <w:rsid w:val="004444C8"/>
    <w:rsid w:val="0045499A"/>
    <w:rsid w:val="00462DAC"/>
    <w:rsid w:val="004712CA"/>
    <w:rsid w:val="00477C6C"/>
    <w:rsid w:val="00487CFB"/>
    <w:rsid w:val="004A08EE"/>
    <w:rsid w:val="004B28B9"/>
    <w:rsid w:val="004D2809"/>
    <w:rsid w:val="004D4694"/>
    <w:rsid w:val="004E5DED"/>
    <w:rsid w:val="004F04BD"/>
    <w:rsid w:val="00560567"/>
    <w:rsid w:val="0059345D"/>
    <w:rsid w:val="005B3895"/>
    <w:rsid w:val="005C2EC1"/>
    <w:rsid w:val="005E6BBB"/>
    <w:rsid w:val="006142A1"/>
    <w:rsid w:val="00617642"/>
    <w:rsid w:val="0062066E"/>
    <w:rsid w:val="00622093"/>
    <w:rsid w:val="00643BF4"/>
    <w:rsid w:val="00650AC9"/>
    <w:rsid w:val="00661AF2"/>
    <w:rsid w:val="00665930"/>
    <w:rsid w:val="00692535"/>
    <w:rsid w:val="006C13D8"/>
    <w:rsid w:val="006D2D3E"/>
    <w:rsid w:val="006D3F45"/>
    <w:rsid w:val="006E20B6"/>
    <w:rsid w:val="00703B24"/>
    <w:rsid w:val="00713689"/>
    <w:rsid w:val="00751B23"/>
    <w:rsid w:val="00787B73"/>
    <w:rsid w:val="00797EBD"/>
    <w:rsid w:val="007C7CE5"/>
    <w:rsid w:val="007D7B02"/>
    <w:rsid w:val="0080659A"/>
    <w:rsid w:val="008166BC"/>
    <w:rsid w:val="0082106D"/>
    <w:rsid w:val="00863B9B"/>
    <w:rsid w:val="00865FB9"/>
    <w:rsid w:val="00873D5A"/>
    <w:rsid w:val="00874725"/>
    <w:rsid w:val="00883B9A"/>
    <w:rsid w:val="008A564B"/>
    <w:rsid w:val="008E65C8"/>
    <w:rsid w:val="008F315B"/>
    <w:rsid w:val="009032F2"/>
    <w:rsid w:val="00931781"/>
    <w:rsid w:val="00940B8A"/>
    <w:rsid w:val="009D783E"/>
    <w:rsid w:val="00A166DE"/>
    <w:rsid w:val="00A235F1"/>
    <w:rsid w:val="00A303CF"/>
    <w:rsid w:val="00A468AA"/>
    <w:rsid w:val="00A707F5"/>
    <w:rsid w:val="00A72D6E"/>
    <w:rsid w:val="00A80EFA"/>
    <w:rsid w:val="00AC17CB"/>
    <w:rsid w:val="00AD461B"/>
    <w:rsid w:val="00AE012A"/>
    <w:rsid w:val="00B32D4F"/>
    <w:rsid w:val="00B477D7"/>
    <w:rsid w:val="00B53F53"/>
    <w:rsid w:val="00B717E4"/>
    <w:rsid w:val="00B97753"/>
    <w:rsid w:val="00BB2933"/>
    <w:rsid w:val="00BB413C"/>
    <w:rsid w:val="00BE698F"/>
    <w:rsid w:val="00BE709F"/>
    <w:rsid w:val="00BF3CDF"/>
    <w:rsid w:val="00C02880"/>
    <w:rsid w:val="00C4356C"/>
    <w:rsid w:val="00C721D9"/>
    <w:rsid w:val="00C72644"/>
    <w:rsid w:val="00C83AF2"/>
    <w:rsid w:val="00CB10BE"/>
    <w:rsid w:val="00CB7642"/>
    <w:rsid w:val="00CC58FD"/>
    <w:rsid w:val="00CC5CB5"/>
    <w:rsid w:val="00CD4025"/>
    <w:rsid w:val="00CF4819"/>
    <w:rsid w:val="00D01FC7"/>
    <w:rsid w:val="00D72E33"/>
    <w:rsid w:val="00D77DF9"/>
    <w:rsid w:val="00D8097E"/>
    <w:rsid w:val="00D86083"/>
    <w:rsid w:val="00DD3BFA"/>
    <w:rsid w:val="00DD4649"/>
    <w:rsid w:val="00DE1C78"/>
    <w:rsid w:val="00E13474"/>
    <w:rsid w:val="00E27066"/>
    <w:rsid w:val="00E52D19"/>
    <w:rsid w:val="00E6074C"/>
    <w:rsid w:val="00E76477"/>
    <w:rsid w:val="00E96655"/>
    <w:rsid w:val="00EF5D76"/>
    <w:rsid w:val="00EF5DBF"/>
    <w:rsid w:val="00EF657C"/>
    <w:rsid w:val="00F0396E"/>
    <w:rsid w:val="00F31BC6"/>
    <w:rsid w:val="00F46770"/>
    <w:rsid w:val="00F73A8D"/>
    <w:rsid w:val="00F8696F"/>
    <w:rsid w:val="00FB0B60"/>
    <w:rsid w:val="00FB4DEA"/>
    <w:rsid w:val="00FD78F6"/>
    <w:rsid w:val="00FE24D6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401C"/>
  <w15:chartTrackingRefBased/>
  <w15:docId w15:val="{AF9B0E51-16F3-4F17-8EBF-7B918FCB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C33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235F1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235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A235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77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7D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CC5C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unhideWhenUsed/>
    <w:rsid w:val="00797EBD"/>
    <w:rPr>
      <w:color w:val="0000FF"/>
      <w:u w:val="single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uiPriority w:val="34"/>
    <w:qFormat/>
    <w:locked/>
    <w:rsid w:val="00797E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1Umowarozdziapoziom1Znak">
    <w:name w:val="1. Umowa_rozdział_poziom_1 Znak"/>
    <w:link w:val="1Umowarozdziapoziom1"/>
    <w:uiPriority w:val="3"/>
    <w:locked/>
    <w:rsid w:val="00797EBD"/>
    <w:rPr>
      <w:rFonts w:ascii="Calibri" w:eastAsia="Calibri" w:hAnsi="Calibri" w:cs="Calibri"/>
      <w:b/>
      <w:kern w:val="22"/>
    </w:rPr>
  </w:style>
  <w:style w:type="paragraph" w:customStyle="1" w:styleId="1Umowarozdziapoziom1">
    <w:name w:val="1. Umowa_rozdział_poziom_1"/>
    <w:basedOn w:val="Normalny"/>
    <w:link w:val="1Umowarozdziapoziom1Znak"/>
    <w:uiPriority w:val="3"/>
    <w:qFormat/>
    <w:rsid w:val="00797EBD"/>
    <w:pPr>
      <w:keepNext/>
      <w:numPr>
        <w:numId w:val="2"/>
      </w:numPr>
      <w:spacing w:before="360"/>
      <w:ind w:left="0" w:firstLine="0"/>
      <w:jc w:val="center"/>
    </w:pPr>
    <w:rPr>
      <w:rFonts w:ascii="Calibri" w:eastAsia="Calibri" w:hAnsi="Calibri" w:cs="Calibri"/>
      <w:b/>
      <w:kern w:val="22"/>
      <w:sz w:val="22"/>
      <w:szCs w:val="22"/>
      <w:lang w:eastAsia="en-US"/>
    </w:rPr>
  </w:style>
  <w:style w:type="character" w:customStyle="1" w:styleId="2Umowaustppoziom2Znak">
    <w:name w:val="2. Umowa_ustęp_poziom_2 Znak"/>
    <w:link w:val="2Umowaustppoziom2"/>
    <w:uiPriority w:val="3"/>
    <w:qFormat/>
    <w:locked/>
    <w:rsid w:val="00797EBD"/>
    <w:rPr>
      <w:rFonts w:ascii="Times New Roman" w:eastAsia="Calibri" w:hAnsi="Times New Roman" w:cs="Times New Roman"/>
      <w:kern w:val="22"/>
    </w:rPr>
  </w:style>
  <w:style w:type="paragraph" w:customStyle="1" w:styleId="2Umowaustppoziom2">
    <w:name w:val="2. Umowa_ustęp_poziom_2"/>
    <w:basedOn w:val="Normalny"/>
    <w:link w:val="2Umowaustppoziom2Znak"/>
    <w:uiPriority w:val="3"/>
    <w:qFormat/>
    <w:rsid w:val="00797EBD"/>
    <w:pPr>
      <w:numPr>
        <w:ilvl w:val="1"/>
        <w:numId w:val="2"/>
      </w:numPr>
      <w:spacing w:before="120" w:line="266" w:lineRule="auto"/>
      <w:jc w:val="both"/>
    </w:pPr>
    <w:rPr>
      <w:rFonts w:eastAsia="Calibri"/>
      <w:kern w:val="22"/>
      <w:sz w:val="22"/>
      <w:szCs w:val="22"/>
      <w:lang w:eastAsia="en-US"/>
    </w:rPr>
  </w:style>
  <w:style w:type="character" w:customStyle="1" w:styleId="3Umowapunktpoziom3Znak">
    <w:name w:val="3. Umowa_punkt_poziom_3 Znak"/>
    <w:link w:val="3Umowapunktpoziom3"/>
    <w:uiPriority w:val="3"/>
    <w:locked/>
    <w:rsid w:val="00797EBD"/>
    <w:rPr>
      <w:rFonts w:ascii="Times New Roman" w:eastAsia="Calibri" w:hAnsi="Times New Roman" w:cs="Times New Roman"/>
      <w:kern w:val="22"/>
    </w:rPr>
  </w:style>
  <w:style w:type="paragraph" w:customStyle="1" w:styleId="3Umowapunktpoziom3">
    <w:name w:val="3. Umowa_punkt_poziom_3"/>
    <w:basedOn w:val="2Umowaustppoziom2"/>
    <w:link w:val="3Umowapunktpoziom3Znak"/>
    <w:uiPriority w:val="3"/>
    <w:qFormat/>
    <w:rsid w:val="00797EBD"/>
    <w:pPr>
      <w:numPr>
        <w:ilvl w:val="2"/>
      </w:numPr>
    </w:pPr>
  </w:style>
  <w:style w:type="paragraph" w:customStyle="1" w:styleId="4Umowaliterapoziom4">
    <w:name w:val="4. Umowa_litera_poziom_4"/>
    <w:basedOn w:val="3Umowapunktpoziom3"/>
    <w:uiPriority w:val="3"/>
    <w:qFormat/>
    <w:rsid w:val="00797EBD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5Umowawyliczeniepoziom5">
    <w:name w:val="5. Umowa_wyliczenie_poziom_5"/>
    <w:basedOn w:val="4Umowaliterapoziom4"/>
    <w:uiPriority w:val="3"/>
    <w:qFormat/>
    <w:rsid w:val="00797EBD"/>
    <w:pPr>
      <w:numPr>
        <w:ilvl w:val="4"/>
      </w:numPr>
      <w:tabs>
        <w:tab w:val="clear" w:pos="2268"/>
        <w:tab w:val="num" w:pos="360"/>
        <w:tab w:val="num" w:pos="3600"/>
      </w:tabs>
      <w:ind w:left="3600" w:hanging="360"/>
    </w:pPr>
  </w:style>
  <w:style w:type="paragraph" w:customStyle="1" w:styleId="6Umowatiretpoziom6">
    <w:name w:val="6. Umowa_tiret_poziom_6"/>
    <w:basedOn w:val="5Umowawyliczeniepoziom5"/>
    <w:uiPriority w:val="3"/>
    <w:qFormat/>
    <w:rsid w:val="00797EBD"/>
    <w:pPr>
      <w:numPr>
        <w:ilvl w:val="5"/>
      </w:numPr>
      <w:tabs>
        <w:tab w:val="clear" w:pos="1080"/>
        <w:tab w:val="num" w:pos="360"/>
        <w:tab w:val="num" w:pos="2835"/>
        <w:tab w:val="num" w:pos="4320"/>
      </w:tabs>
      <w:ind w:left="4320" w:hanging="360"/>
    </w:pPr>
  </w:style>
  <w:style w:type="paragraph" w:styleId="Nagwek">
    <w:name w:val="header"/>
    <w:basedOn w:val="Normalny"/>
    <w:link w:val="NagwekZnak"/>
    <w:uiPriority w:val="99"/>
    <w:unhideWhenUsed/>
    <w:rsid w:val="004A0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0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8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C33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 w:bidi="pl-PL"/>
    </w:rPr>
  </w:style>
  <w:style w:type="character" w:customStyle="1" w:styleId="Teksttreci">
    <w:name w:val="Tekst treści_"/>
    <w:basedOn w:val="Domylnaczcionkaakapitu"/>
    <w:link w:val="Teksttreci0"/>
    <w:qFormat/>
    <w:rsid w:val="000C3338"/>
    <w:rPr>
      <w:rFonts w:ascii="Trebuchet MS" w:eastAsia="Trebuchet MS" w:hAnsi="Trebuchet MS" w:cs="Trebuchet MS"/>
      <w:color w:val="1D174F"/>
      <w:shd w:val="clear" w:color="auto" w:fill="FFFFFF"/>
    </w:rPr>
  </w:style>
  <w:style w:type="character" w:customStyle="1" w:styleId="czeinternetowe">
    <w:name w:val="Łącze internetowe"/>
    <w:basedOn w:val="Domylnaczcionkaakapitu"/>
    <w:uiPriority w:val="99"/>
    <w:unhideWhenUsed/>
    <w:rsid w:val="000C3338"/>
    <w:rPr>
      <w:color w:val="0563C1" w:themeColor="hyperlink"/>
      <w:u w:val="single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basedOn w:val="Domylnaczcionkaakapitu"/>
    <w:link w:val="Tekstprzypisudolnego"/>
    <w:uiPriority w:val="99"/>
    <w:qFormat/>
    <w:rsid w:val="000C3338"/>
    <w:rPr>
      <w:color w:val="000000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basedOn w:val="Domylnaczcionkaakapitu"/>
    <w:unhideWhenUsed/>
    <w:qFormat/>
    <w:rsid w:val="000C3338"/>
    <w:rPr>
      <w:vertAlign w:val="superscript"/>
    </w:rPr>
  </w:style>
  <w:style w:type="character" w:customStyle="1" w:styleId="FontStyle14">
    <w:name w:val="Font Style14"/>
    <w:qFormat/>
    <w:rsid w:val="000C3338"/>
    <w:rPr>
      <w:rFonts w:ascii="Arial" w:hAnsi="Arial" w:cs="Arial"/>
      <w:color w:val="000000"/>
      <w:sz w:val="20"/>
      <w:szCs w:val="20"/>
    </w:rPr>
  </w:style>
  <w:style w:type="paragraph" w:styleId="Lista">
    <w:name w:val="List"/>
    <w:basedOn w:val="Normalny"/>
    <w:rsid w:val="000C3338"/>
    <w:pPr>
      <w:ind w:left="283" w:hanging="283"/>
    </w:pPr>
    <w:rPr>
      <w:color w:val="00000A"/>
    </w:rPr>
  </w:style>
  <w:style w:type="paragraph" w:customStyle="1" w:styleId="Teksttreci0">
    <w:name w:val="Tekst treści"/>
    <w:basedOn w:val="Normalny"/>
    <w:link w:val="Teksttreci"/>
    <w:qFormat/>
    <w:rsid w:val="000C3338"/>
    <w:pPr>
      <w:shd w:val="clear" w:color="auto" w:fill="FFFFFF"/>
      <w:spacing w:after="120"/>
    </w:pPr>
    <w:rPr>
      <w:rFonts w:ascii="Trebuchet MS" w:eastAsia="Trebuchet MS" w:hAnsi="Trebuchet MS" w:cs="Trebuchet MS"/>
      <w:color w:val="1D174F"/>
      <w:sz w:val="22"/>
      <w:szCs w:val="22"/>
      <w:lang w:eastAsia="en-US"/>
    </w:rPr>
  </w:style>
  <w:style w:type="paragraph" w:styleId="Bezodstpw">
    <w:name w:val="No Spacing"/>
    <w:uiPriority w:val="1"/>
    <w:qFormat/>
    <w:rsid w:val="000C3338"/>
    <w:pPr>
      <w:suppressAutoHyphens/>
      <w:spacing w:after="0" w:line="240" w:lineRule="auto"/>
      <w:textAlignment w:val="baseline"/>
    </w:pPr>
    <w:rPr>
      <w:rFonts w:ascii="Calibri" w:eastAsia="Times New Roman" w:hAnsi="Calibri" w:cs="Calibri"/>
    </w:r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0C3338"/>
    <w:rPr>
      <w:rFonts w:asciiTheme="minorHAnsi" w:eastAsiaTheme="minorHAnsi" w:hAnsiTheme="minorHAnsi" w:cstheme="minorBidi"/>
      <w:color w:val="000000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C33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">
    <w:name w:val="Nagłówek #2"/>
    <w:basedOn w:val="Normalny"/>
    <w:qFormat/>
    <w:rsid w:val="000C3338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00000A"/>
      <w:sz w:val="22"/>
      <w:szCs w:val="22"/>
      <w:lang w:bidi="pl-PL"/>
    </w:rPr>
  </w:style>
  <w:style w:type="paragraph" w:customStyle="1" w:styleId="Style8">
    <w:name w:val="Style8"/>
    <w:basedOn w:val="Normalny"/>
    <w:qFormat/>
    <w:rsid w:val="000C3338"/>
    <w:pPr>
      <w:suppressAutoHyphens/>
      <w:spacing w:line="278" w:lineRule="exact"/>
      <w:ind w:hanging="365"/>
      <w:textAlignment w:val="baseline"/>
    </w:pPr>
    <w:rPr>
      <w:rFonts w:ascii="Arial" w:hAnsi="Arial" w:cs="F"/>
      <w:color w:val="00000A"/>
    </w:rPr>
  </w:style>
  <w:style w:type="numbering" w:customStyle="1" w:styleId="WWNum130">
    <w:name w:val="WWNum130"/>
    <w:basedOn w:val="Bezlisty"/>
    <w:rsid w:val="000C3338"/>
    <w:pPr>
      <w:numPr>
        <w:numId w:val="3"/>
      </w:numPr>
    </w:pPr>
  </w:style>
  <w:style w:type="paragraph" w:styleId="Listanumerowana">
    <w:name w:val="List Number"/>
    <w:basedOn w:val="Normalny"/>
    <w:uiPriority w:val="99"/>
    <w:unhideWhenUsed/>
    <w:rsid w:val="00CF4819"/>
    <w:pPr>
      <w:numPr>
        <w:numId w:val="4"/>
      </w:numPr>
      <w:contextualSpacing/>
    </w:pPr>
  </w:style>
  <w:style w:type="character" w:customStyle="1" w:styleId="FontStyle93">
    <w:name w:val="Font Style93"/>
    <w:uiPriority w:val="99"/>
    <w:rsid w:val="00CF4819"/>
    <w:rPr>
      <w:rFonts w:ascii="Arial" w:hAnsi="Arial" w:cs="Arial" w:hint="default"/>
      <w:sz w:val="18"/>
      <w:szCs w:val="18"/>
    </w:rPr>
  </w:style>
  <w:style w:type="character" w:customStyle="1" w:styleId="FontStyle95">
    <w:name w:val="Font Style95"/>
    <w:uiPriority w:val="99"/>
    <w:rsid w:val="00CF4819"/>
    <w:rPr>
      <w:rFonts w:ascii="Arial" w:hAnsi="Arial" w:cs="Arial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1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9</Pages>
  <Words>2926</Words>
  <Characters>17558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Mariusz Kawa</cp:lastModifiedBy>
  <cp:revision>61</cp:revision>
  <cp:lastPrinted>2021-07-07T10:07:00Z</cp:lastPrinted>
  <dcterms:created xsi:type="dcterms:W3CDTF">2021-07-07T10:45:00Z</dcterms:created>
  <dcterms:modified xsi:type="dcterms:W3CDTF">2024-09-16T09:52:00Z</dcterms:modified>
</cp:coreProperties>
</file>