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postępowania o udzielenie zamówienia publicznego, oświadczam, że:</w:t>
      </w:r>
    </w:p>
    <w:p>
      <w:pPr>
        <w:pStyle w:val="Tretekstu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Wykonawca: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Wykonawca: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dla Wykonawcy: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rFonts w:ascii="Arial" w:hAnsi="Arial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ascii="Arial" w:hAnsi="Arial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ascii="Arial" w:hAnsi="Arial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ascii="Arial" w:hAnsi="Arial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ascii="Arial" w:hAnsi="Arial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ascii="Arial" w:hAnsi="Arial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2</Pages>
  <Words>213</Words>
  <Characters>1480</Characters>
  <CharactersWithSpaces>1674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2021-08-04T13:00:36Z</dcterms:modified>
  <cp:revision>2</cp:revision>
  <dc:subject/>
  <dc:title/>
</cp:coreProperties>
</file>