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219DB" w14:textId="17D6B550" w:rsidR="00A61343" w:rsidRPr="00B86F77" w:rsidRDefault="00A61343" w:rsidP="008F060C">
      <w:pPr>
        <w:spacing w:line="276" w:lineRule="auto"/>
      </w:pPr>
    </w:p>
    <w:p w14:paraId="68449A5F" w14:textId="02FD9468" w:rsidR="00603DA2" w:rsidRPr="00B86F77" w:rsidRDefault="00603DA2" w:rsidP="008F060C">
      <w:pPr>
        <w:spacing w:line="276" w:lineRule="auto"/>
        <w:jc w:val="right"/>
        <w:rPr>
          <w:iCs/>
        </w:rPr>
      </w:pPr>
      <w:r w:rsidRPr="00B86F77">
        <w:rPr>
          <w:b/>
          <w:iCs/>
        </w:rPr>
        <w:t>Annex No. 2 to the SWZ</w:t>
      </w:r>
    </w:p>
    <w:p w14:paraId="2AE31085" w14:textId="77777777" w:rsidR="00603DA2" w:rsidRPr="00B86F77" w:rsidRDefault="00603DA2" w:rsidP="008F060C">
      <w:pPr>
        <w:pStyle w:val="Standard"/>
        <w:spacing w:line="276" w:lineRule="auto"/>
        <w:rPr>
          <w:rFonts w:ascii="Nunito Sans" w:hAnsi="Nunito Sans"/>
          <w:sz w:val="18"/>
          <w:szCs w:val="18"/>
        </w:rPr>
      </w:pPr>
    </w:p>
    <w:p w14:paraId="02ECAD75" w14:textId="77777777" w:rsidR="006A285A" w:rsidRDefault="006A285A" w:rsidP="006E47E3">
      <w:pPr>
        <w:spacing w:line="360" w:lineRule="auto"/>
        <w:ind w:left="5245"/>
        <w:rPr>
          <w:b/>
          <w:bCs/>
          <w:color w:val="000000"/>
        </w:rPr>
      </w:pPr>
    </w:p>
    <w:p w14:paraId="14704AD1" w14:textId="77777777" w:rsidR="00EA41BE" w:rsidRDefault="00EA41BE" w:rsidP="006E47E3">
      <w:pPr>
        <w:spacing w:line="360" w:lineRule="auto"/>
        <w:ind w:left="5245"/>
        <w:rPr>
          <w:b/>
          <w:bCs/>
          <w:color w:val="000000"/>
        </w:rPr>
      </w:pPr>
    </w:p>
    <w:p w14:paraId="2E9DE9D2" w14:textId="77777777" w:rsidR="00EA41BE" w:rsidRDefault="00EA41BE" w:rsidP="006E47E3">
      <w:pPr>
        <w:spacing w:line="360" w:lineRule="auto"/>
        <w:ind w:left="5245"/>
        <w:rPr>
          <w:b/>
          <w:bCs/>
          <w:color w:val="000000"/>
        </w:rPr>
      </w:pPr>
    </w:p>
    <w:p w14:paraId="11983E59" w14:textId="77777777" w:rsidR="00EA41BE" w:rsidRDefault="00EA41BE" w:rsidP="006E47E3">
      <w:pPr>
        <w:spacing w:line="360" w:lineRule="auto"/>
        <w:ind w:left="5245"/>
        <w:rPr>
          <w:b/>
          <w:bCs/>
          <w:color w:val="000000"/>
        </w:rPr>
      </w:pPr>
    </w:p>
    <w:p w14:paraId="7CA69DC2" w14:textId="7B1FE4C4" w:rsidR="009D41B4" w:rsidRPr="00B86F77" w:rsidRDefault="009D41B4" w:rsidP="006E47E3">
      <w:pPr>
        <w:spacing w:line="360" w:lineRule="auto"/>
        <w:ind w:left="5245"/>
        <w:rPr>
          <w:b/>
          <w:bCs/>
          <w:color w:val="000000"/>
        </w:rPr>
      </w:pPr>
      <w:r w:rsidRPr="00B86F77">
        <w:rPr>
          <w:b/>
          <w:bCs/>
          <w:color w:val="000000"/>
        </w:rPr>
        <w:t>Ordering party: Polish Space Agency</w:t>
      </w:r>
    </w:p>
    <w:p w14:paraId="1EFF1F5A" w14:textId="77777777" w:rsidR="009D41B4" w:rsidRPr="00B86F77" w:rsidRDefault="009D41B4" w:rsidP="006E47E3">
      <w:pPr>
        <w:spacing w:line="360" w:lineRule="auto"/>
        <w:ind w:left="5245"/>
      </w:pPr>
      <w:r w:rsidRPr="00B86F77">
        <w:t>street Trzy Lipy 3 (Building C)</w:t>
      </w:r>
    </w:p>
    <w:p w14:paraId="3C628D8C" w14:textId="77777777" w:rsidR="009D41B4" w:rsidRPr="00B86F77" w:rsidRDefault="009D41B4" w:rsidP="006E47E3">
      <w:pPr>
        <w:pStyle w:val="Lista"/>
        <w:spacing w:line="360" w:lineRule="auto"/>
        <w:ind w:left="5245" w:firstLine="0"/>
        <w:rPr>
          <w:rFonts w:ascii="Nunito Sans" w:hAnsi="Nunito Sans" w:cs="Times New Roman"/>
        </w:rPr>
      </w:pPr>
      <w:r w:rsidRPr="00B86F77">
        <w:rPr>
          <w:rFonts w:ascii="Nunito Sans" w:hAnsi="Nunito Sans" w:cs="Times New Roman"/>
        </w:rPr>
        <w:t>80-172 Gdańsk</w:t>
      </w:r>
    </w:p>
    <w:p w14:paraId="1350AFE0" w14:textId="77777777" w:rsidR="009D41B4" w:rsidRPr="00B86F77" w:rsidRDefault="009D41B4" w:rsidP="009D41B4">
      <w:pPr>
        <w:tabs>
          <w:tab w:val="right" w:leader="dot" w:pos="8505"/>
        </w:tabs>
        <w:spacing w:line="360" w:lineRule="auto"/>
        <w:jc w:val="right"/>
        <w:rPr>
          <w:b/>
        </w:rPr>
      </w:pPr>
    </w:p>
    <w:p w14:paraId="1977F0F4" w14:textId="36026F58" w:rsidR="009D41B4" w:rsidRDefault="006E47E3" w:rsidP="00A3261F">
      <w:pPr>
        <w:tabs>
          <w:tab w:val="right" w:leader="dot" w:pos="8505"/>
        </w:tabs>
        <w:spacing w:line="276" w:lineRule="auto"/>
        <w:jc w:val="center"/>
        <w:rPr>
          <w:b/>
        </w:rPr>
      </w:pPr>
      <w:r w:rsidRPr="00B86F77">
        <w:rPr>
          <w:b/>
        </w:rPr>
        <w:t>OFFER FORM</w:t>
      </w:r>
    </w:p>
    <w:p w14:paraId="4B0BF570" w14:textId="77777777" w:rsidR="00EA41BE" w:rsidRPr="00B86F77" w:rsidRDefault="00EA41BE" w:rsidP="00A3261F">
      <w:pPr>
        <w:tabs>
          <w:tab w:val="right" w:leader="dot" w:pos="8505"/>
        </w:tabs>
        <w:spacing w:line="276" w:lineRule="auto"/>
        <w:jc w:val="center"/>
        <w:rPr>
          <w:b/>
        </w:rPr>
      </w:pPr>
    </w:p>
    <w:p w14:paraId="6B138A68" w14:textId="5B67034A" w:rsidR="009D41B4" w:rsidRPr="00B86F77" w:rsidRDefault="009D41B4" w:rsidP="00A02460">
      <w:pPr>
        <w:widowControl w:val="0"/>
        <w:suppressAutoHyphens/>
      </w:pPr>
      <w:r w:rsidRPr="00B86F77">
        <w:t xml:space="preserve">In response to the announcement of the award of a public procurement contract, entering into the procedure conducted in the basic mode without negotiations </w:t>
      </w:r>
      <w:r w:rsidRPr="00A02460">
        <w:rPr>
          <w:b/>
        </w:rPr>
        <w:t xml:space="preserve">for </w:t>
      </w:r>
      <w:r w:rsidR="00A02460" w:rsidRPr="00A02460">
        <w:rPr>
          <w:rFonts w:eastAsia="Times New Roman"/>
          <w:b/>
          <w:lang w:eastAsia="pl-PL"/>
        </w:rPr>
        <w:t xml:space="preserve">the insurance of property constituting wide-angle observation systems located in South Africa, Namibia and Australia, </w:t>
      </w:r>
      <w:r w:rsidRPr="00A02460">
        <w:rPr>
          <w:b/>
        </w:rPr>
        <w:t xml:space="preserve">( </w:t>
      </w:r>
      <w:r w:rsidRPr="00B86F77">
        <w:rPr>
          <w:b/>
          <w:bCs/>
        </w:rPr>
        <w:t xml:space="preserve">case reference number: BO/21/2024), </w:t>
      </w:r>
      <w:r w:rsidRPr="00B86F77">
        <w:t>we, the undersigned:</w:t>
      </w:r>
    </w:p>
    <w:p w14:paraId="40E480B8" w14:textId="77777777" w:rsidR="00FC3AAB" w:rsidRPr="0023057C" w:rsidRDefault="00FC3AAB" w:rsidP="00FC3AAB">
      <w:pPr>
        <w:spacing w:line="276" w:lineRule="auto"/>
        <w:rPr>
          <w:rFonts w:eastAsia="Times New Roman" w:cs="Times New Roman"/>
          <w:lang w:eastAsia="pl-PL"/>
        </w:rPr>
      </w:pPr>
      <w:r w:rsidRPr="0023057C">
        <w:rPr>
          <w:rFonts w:eastAsia="Times New Roman" w:cs="Times New Roman"/>
          <w:lang w:eastAsia="pl-PL"/>
        </w:rPr>
        <w:t>............................................................. ............................................................. ............................................................. .............................................representing</w:t>
      </w:r>
    </w:p>
    <w:p w14:paraId="192ADFA6" w14:textId="77777777" w:rsidR="00FC3AAB" w:rsidRPr="0023057C" w:rsidRDefault="00FC3AAB" w:rsidP="00FC3AAB">
      <w:pPr>
        <w:spacing w:line="276" w:lineRule="auto"/>
        <w:ind w:left="2880" w:firstLine="720"/>
        <w:rPr>
          <w:rFonts w:eastAsia="Times New Roman" w:cs="Times New Roman"/>
          <w:lang w:eastAsia="pl-PL"/>
        </w:rPr>
      </w:pPr>
      <w:r w:rsidRPr="0023057C">
        <w:rPr>
          <w:rFonts w:eastAsia="Times New Roman" w:cs="Times New Roman"/>
          <w:lang w:eastAsia="pl-PL"/>
        </w:rPr>
        <w:t>/first name and last name/</w:t>
      </w:r>
    </w:p>
    <w:p w14:paraId="1CD29DC0" w14:textId="77777777" w:rsidR="00FC3AAB" w:rsidRPr="0023057C" w:rsidRDefault="00FC3AAB" w:rsidP="00FC3AAB">
      <w:pPr>
        <w:spacing w:line="276" w:lineRule="auto"/>
        <w:rPr>
          <w:rFonts w:eastAsia="Times New Roman" w:cs="Times New Roman"/>
          <w:lang w:eastAsia="pl-PL"/>
        </w:rPr>
      </w:pPr>
      <w:r w:rsidRPr="0023057C">
        <w:rPr>
          <w:rFonts w:eastAsia="Times New Roman" w:cs="Times New Roman"/>
          <w:lang w:eastAsia="pl-PL"/>
        </w:rPr>
        <w:t>............................................................. ............................................................. ............................................................. ............................................................. .........................</w:t>
      </w:r>
    </w:p>
    <w:p w14:paraId="56FA9C4D" w14:textId="77777777" w:rsidR="00FC3AAB" w:rsidRPr="00457E8B" w:rsidRDefault="00FC3AAB" w:rsidP="00FC3AAB">
      <w:pPr>
        <w:tabs>
          <w:tab w:val="right" w:leader="dot" w:pos="9639"/>
        </w:tabs>
        <w:spacing w:line="276" w:lineRule="auto"/>
        <w:rPr>
          <w:sz w:val="14"/>
          <w:szCs w:val="14"/>
        </w:rPr>
      </w:pPr>
      <w:r w:rsidRPr="00457E8B">
        <w:rPr>
          <w:i/>
          <w:sz w:val="14"/>
          <w:szCs w:val="14"/>
        </w:rPr>
        <w:t>(full name (company) and detailed address of the Contractor (registered office or place of residence) depending on the entity: NIP/PESEL, KRS/ CEiDG . In case of submitting an offer by Contractors acting jointly, provide full names (company) and exact addresses (registered office or place of residence). ) all Contractors acting together - with the leader marked)</w:t>
      </w:r>
    </w:p>
    <w:p w14:paraId="10C0741E" w14:textId="77777777" w:rsidR="00CE6136" w:rsidRDefault="00CE6136" w:rsidP="00FC3AAB">
      <w:pPr>
        <w:autoSpaceDE w:val="0"/>
        <w:autoSpaceDN w:val="0"/>
        <w:spacing w:line="276" w:lineRule="auto"/>
        <w:rPr>
          <w:b/>
        </w:rPr>
      </w:pPr>
    </w:p>
    <w:p w14:paraId="674B0FBC" w14:textId="0CD98B44" w:rsidR="00FC3AAB" w:rsidRPr="00B86F77" w:rsidRDefault="00FC3AAB" w:rsidP="00FC3AAB">
      <w:pPr>
        <w:autoSpaceDE w:val="0"/>
        <w:autoSpaceDN w:val="0"/>
        <w:spacing w:line="276" w:lineRule="auto"/>
      </w:pPr>
      <w:r w:rsidRPr="00B86F77">
        <w:rPr>
          <w:b/>
        </w:rPr>
        <w:t xml:space="preserve">WE SUBMIT AN OFFER </w:t>
      </w:r>
      <w:r w:rsidRPr="00B86F77">
        <w:t>for the execution of the subject of the order in accordance with the Specification of Order Conditions, hereinafter referred to as SWZ.</w:t>
      </w:r>
    </w:p>
    <w:p w14:paraId="59EE8E92" w14:textId="77777777" w:rsidR="00CE6136" w:rsidRDefault="00CE6136" w:rsidP="00FC3AAB">
      <w:pPr>
        <w:tabs>
          <w:tab w:val="num" w:pos="284"/>
        </w:tabs>
        <w:autoSpaceDE w:val="0"/>
        <w:autoSpaceDN w:val="0"/>
        <w:spacing w:line="276" w:lineRule="auto"/>
        <w:rPr>
          <w:b/>
        </w:rPr>
      </w:pPr>
    </w:p>
    <w:p w14:paraId="45A7905D" w14:textId="3F7A8289" w:rsidR="00FC3AAB" w:rsidRPr="00B86F77" w:rsidRDefault="00FC3AAB" w:rsidP="00FC3AAB">
      <w:pPr>
        <w:tabs>
          <w:tab w:val="num" w:pos="284"/>
        </w:tabs>
        <w:autoSpaceDE w:val="0"/>
        <w:autoSpaceDN w:val="0"/>
        <w:spacing w:line="276" w:lineRule="auto"/>
      </w:pPr>
      <w:r w:rsidRPr="00B86F77">
        <w:rPr>
          <w:b/>
        </w:rPr>
        <w:t xml:space="preserve">WE DECLARE </w:t>
      </w:r>
      <w:r w:rsidRPr="00B86F77">
        <w:t xml:space="preserve">that, in accordance with the attached power of attorney, the Attorney to represent us </w:t>
      </w:r>
      <w:r w:rsidRPr="00B86F77">
        <w:br/>
        <w:t>in the proceedings or to represent us in the proceedings and to conclude the contract is:</w:t>
      </w:r>
    </w:p>
    <w:p w14:paraId="485A1D4C" w14:textId="77777777" w:rsidR="00FC3AAB" w:rsidRPr="00B86F77" w:rsidRDefault="00FC3AAB" w:rsidP="00FC3AAB">
      <w:pPr>
        <w:spacing w:line="276" w:lineRule="auto"/>
        <w:rPr>
          <w:b/>
        </w:rPr>
      </w:pPr>
      <w:r w:rsidRPr="00B86F77">
        <w:rPr>
          <w:b/>
        </w:rPr>
        <w:t>……………………………………………………………………………………………………………………………… ……………….………………………………</w:t>
      </w:r>
    </w:p>
    <w:p w14:paraId="4422BA76" w14:textId="77777777" w:rsidR="00FC3AAB" w:rsidRPr="00457E8B" w:rsidRDefault="00FC3AAB" w:rsidP="00FC3AAB">
      <w:pPr>
        <w:spacing w:line="276" w:lineRule="auto"/>
        <w:rPr>
          <w:i/>
          <w:sz w:val="14"/>
          <w:szCs w:val="14"/>
        </w:rPr>
      </w:pPr>
      <w:r w:rsidRPr="00457E8B">
        <w:rPr>
          <w:i/>
          <w:sz w:val="14"/>
          <w:szCs w:val="14"/>
        </w:rPr>
        <w:t>(to be completed only by Contractors submitting a joint offer or by Contractors who have established a power of attorney in the above scope)</w:t>
      </w:r>
    </w:p>
    <w:p w14:paraId="3E978DE4" w14:textId="77777777" w:rsidR="00CE6136" w:rsidRDefault="00CE6136" w:rsidP="00FC3AAB">
      <w:pPr>
        <w:tabs>
          <w:tab w:val="num" w:pos="284"/>
        </w:tabs>
        <w:autoSpaceDE w:val="0"/>
        <w:autoSpaceDN w:val="0"/>
        <w:spacing w:line="276" w:lineRule="auto"/>
        <w:rPr>
          <w:b/>
          <w:caps/>
        </w:rPr>
      </w:pPr>
    </w:p>
    <w:p w14:paraId="03581025" w14:textId="728A4C21" w:rsidR="00FC3AAB" w:rsidRPr="00B86F77" w:rsidRDefault="00FC3AAB" w:rsidP="00FC3AAB">
      <w:pPr>
        <w:tabs>
          <w:tab w:val="num" w:pos="284"/>
        </w:tabs>
        <w:autoSpaceDE w:val="0"/>
        <w:autoSpaceDN w:val="0"/>
        <w:spacing w:line="276" w:lineRule="auto"/>
      </w:pPr>
      <w:r w:rsidRPr="00B86F77">
        <w:rPr>
          <w:b/>
          <w:caps/>
        </w:rPr>
        <w:t xml:space="preserve">We declare </w:t>
      </w:r>
      <w:r w:rsidRPr="00B86F77">
        <w:rPr>
          <w:b/>
        </w:rPr>
        <w:t xml:space="preserve">that </w:t>
      </w:r>
      <w:r w:rsidRPr="00B86F77">
        <w:t xml:space="preserve">we have read the SWZ, including the contract template, as well as all other documents and conditions of performance. We do not raise any objections to the documents and the description of the method of assessing whether the conditions are met and we consider ourselves bound by the provisions specified therein, </w:t>
      </w:r>
      <w:r w:rsidRPr="00B86F77">
        <w:br/>
        <w:t>and if our offer is selected, we will sign a contract in accordance with the content presented by the Ordering Party.</w:t>
      </w:r>
    </w:p>
    <w:p w14:paraId="647015A9" w14:textId="19B338B6" w:rsidR="00FC3AAB" w:rsidRDefault="00FC3AAB" w:rsidP="00FC3AAB">
      <w:pPr>
        <w:tabs>
          <w:tab w:val="num" w:pos="284"/>
        </w:tabs>
        <w:autoSpaceDE w:val="0"/>
        <w:autoSpaceDN w:val="0"/>
        <w:spacing w:line="276" w:lineRule="auto"/>
      </w:pPr>
      <w:r w:rsidRPr="00B14C58">
        <w:t>- the offer price includes all costs of executing the order.</w:t>
      </w:r>
    </w:p>
    <w:p w14:paraId="2D39B059" w14:textId="77777777" w:rsidR="001F6506" w:rsidRPr="00B14C58" w:rsidRDefault="001F6506" w:rsidP="00FC3AAB">
      <w:pPr>
        <w:tabs>
          <w:tab w:val="num" w:pos="284"/>
        </w:tabs>
        <w:autoSpaceDE w:val="0"/>
        <w:autoSpaceDN w:val="0"/>
        <w:spacing w:line="276" w:lineRule="auto"/>
      </w:pPr>
    </w:p>
    <w:p w14:paraId="3AFBD367" w14:textId="48D965F0" w:rsidR="00FC3AAB" w:rsidRPr="000A3DA3" w:rsidRDefault="00FC3AAB" w:rsidP="009E687C">
      <w:pPr>
        <w:pStyle w:val="Akapitzlist"/>
        <w:numPr>
          <w:ilvl w:val="0"/>
          <w:numId w:val="37"/>
        </w:numPr>
        <w:autoSpaceDE w:val="0"/>
        <w:autoSpaceDN w:val="0"/>
        <w:ind w:left="426"/>
        <w:rPr>
          <w:rFonts w:ascii="Nunito Sans" w:hAnsi="Nunito Sans"/>
          <w:sz w:val="18"/>
          <w:szCs w:val="18"/>
        </w:rPr>
      </w:pPr>
      <w:r w:rsidRPr="00B14C58">
        <w:rPr>
          <w:rFonts w:ascii="Nunito Sans" w:hAnsi="Nunito Sans"/>
          <w:b/>
          <w:sz w:val="18"/>
          <w:szCs w:val="18"/>
        </w:rPr>
        <w:t xml:space="preserve">WE OFFER </w:t>
      </w:r>
      <w:r w:rsidRPr="00B14C58">
        <w:rPr>
          <w:rFonts w:ascii="Nunito Sans" w:hAnsi="Nunito Sans"/>
          <w:sz w:val="18"/>
          <w:szCs w:val="18"/>
        </w:rPr>
        <w:t xml:space="preserve">the execution of the above-mentioned. the subject of the order specified in the SWZ, in accordance with the conditions specified by the Ordering Party </w:t>
      </w:r>
      <w:r w:rsidRPr="00B43003">
        <w:rPr>
          <w:rFonts w:ascii="Nunito Sans" w:hAnsi="Nunito Sans"/>
          <w:b/>
          <w:sz w:val="18"/>
          <w:szCs w:val="18"/>
          <w:u w:val="single"/>
        </w:rPr>
        <w:t>for the price:</w:t>
      </w:r>
    </w:p>
    <w:p w14:paraId="499395A0" w14:textId="77777777" w:rsidR="0061435B" w:rsidRDefault="0061435B" w:rsidP="00094A90">
      <w:pPr>
        <w:pStyle w:val="Akapitzlist"/>
        <w:suppressAutoHyphens/>
        <w:overflowPunct w:val="0"/>
        <w:autoSpaceDE w:val="0"/>
        <w:spacing w:line="240" w:lineRule="auto"/>
        <w:textAlignment w:val="baseline"/>
        <w:rPr>
          <w:rFonts w:ascii="Tahoma" w:eastAsia="Times New Roman" w:hAnsi="Tahoma" w:cs="Tahoma"/>
          <w:b/>
          <w:lang w:eastAsia="ar-SA"/>
        </w:rPr>
      </w:pPr>
    </w:p>
    <w:p w14:paraId="27E6CB85" w14:textId="121C8D25" w:rsidR="00094A90" w:rsidRPr="0061435B" w:rsidRDefault="00094A90" w:rsidP="00094A90">
      <w:pPr>
        <w:pStyle w:val="Akapitzlist"/>
        <w:suppressAutoHyphens/>
        <w:overflowPunct w:val="0"/>
        <w:autoSpaceDE w:val="0"/>
        <w:spacing w:line="240" w:lineRule="auto"/>
        <w:textAlignment w:val="baseline"/>
        <w:rPr>
          <w:rFonts w:ascii="Nunito Sans" w:eastAsia="Times New Roman" w:hAnsi="Nunito Sans" w:cs="Tahoma"/>
          <w:b/>
          <w:lang w:eastAsia="ar-SA"/>
        </w:rPr>
      </w:pPr>
      <w:r w:rsidRPr="0061435B">
        <w:rPr>
          <w:rFonts w:ascii="Nunito Sans" w:eastAsia="Times New Roman" w:hAnsi="Nunito Sans" w:cs="Tahoma"/>
          <w:b/>
          <w:lang w:eastAsia="ar-SA"/>
        </w:rPr>
        <w:t>Price (gross): ……………………………………………………………….currency ……. total (also called total insurance premium for 18 months)</w:t>
      </w:r>
    </w:p>
    <w:p w14:paraId="0A797783" w14:textId="1BB81033" w:rsidR="000A3DA3" w:rsidRDefault="000A3DA3" w:rsidP="000A3DA3">
      <w:pPr>
        <w:suppressAutoHyphens/>
        <w:overflowPunct w:val="0"/>
        <w:autoSpaceDE w:val="0"/>
        <w:spacing w:line="240" w:lineRule="auto"/>
        <w:textAlignment w:val="baseline"/>
        <w:rPr>
          <w:rFonts w:ascii="Tahoma" w:eastAsia="Times New Roman" w:hAnsi="Tahoma" w:cs="Tahoma"/>
          <w:b/>
          <w:sz w:val="22"/>
          <w:szCs w:val="22"/>
          <w:lang w:eastAsia="ar-SA"/>
        </w:rPr>
      </w:pPr>
    </w:p>
    <w:p w14:paraId="664C42AE" w14:textId="77777777" w:rsidR="00EA41BE" w:rsidRDefault="00EA41BE" w:rsidP="000A3DA3">
      <w:pPr>
        <w:suppressAutoHyphens/>
        <w:overflowPunct w:val="0"/>
        <w:autoSpaceDE w:val="0"/>
        <w:spacing w:line="240" w:lineRule="auto"/>
        <w:textAlignment w:val="baseline"/>
        <w:rPr>
          <w:rFonts w:ascii="Tahoma" w:eastAsia="Times New Roman" w:hAnsi="Tahoma" w:cs="Tahoma"/>
          <w:b/>
          <w:sz w:val="22"/>
          <w:szCs w:val="22"/>
          <w:lang w:eastAsia="ar-SA"/>
        </w:rPr>
      </w:pPr>
    </w:p>
    <w:p w14:paraId="1CB866DD" w14:textId="77777777" w:rsidR="00EA41BE" w:rsidRPr="000A3DA3" w:rsidRDefault="00EA41BE" w:rsidP="000A3DA3">
      <w:pPr>
        <w:suppressAutoHyphens/>
        <w:overflowPunct w:val="0"/>
        <w:autoSpaceDE w:val="0"/>
        <w:spacing w:line="240" w:lineRule="auto"/>
        <w:textAlignment w:val="baseline"/>
        <w:rPr>
          <w:rFonts w:ascii="Tahoma" w:eastAsia="Times New Roman" w:hAnsi="Tahoma" w:cs="Tahoma"/>
          <w:b/>
          <w:sz w:val="22"/>
          <w:szCs w:val="22"/>
          <w:lang w:eastAsia="ar-SA"/>
        </w:rPr>
      </w:pPr>
    </w:p>
    <w:p w14:paraId="45C86662" w14:textId="77777777" w:rsidR="001F6506" w:rsidRDefault="001F6506" w:rsidP="00E03FFD">
      <w:pPr>
        <w:pStyle w:val="Akapitzlist"/>
        <w:autoSpaceDE w:val="0"/>
        <w:autoSpaceDN w:val="0"/>
        <w:ind w:left="426"/>
        <w:rPr>
          <w:rFonts w:ascii="Nunito Sans" w:hAnsi="Nunito Sans"/>
          <w:b/>
          <w:sz w:val="18"/>
          <w:szCs w:val="18"/>
        </w:rPr>
      </w:pPr>
    </w:p>
    <w:p w14:paraId="6D445DD8" w14:textId="0C54B625" w:rsidR="009B71AE" w:rsidRPr="00457E8B" w:rsidRDefault="003B045A" w:rsidP="009E687C">
      <w:pPr>
        <w:pStyle w:val="Akapitzlist"/>
        <w:numPr>
          <w:ilvl w:val="0"/>
          <w:numId w:val="37"/>
        </w:numPr>
        <w:autoSpaceDE w:val="0"/>
        <w:autoSpaceDN w:val="0"/>
        <w:spacing w:line="240" w:lineRule="auto"/>
        <w:ind w:left="426"/>
        <w:rPr>
          <w:b/>
          <w:color w:val="FFFFFF" w:themeColor="background1"/>
        </w:rPr>
      </w:pPr>
      <w:r w:rsidRPr="00517FA6">
        <w:rPr>
          <w:rFonts w:ascii="Nunito Sans" w:eastAsia="Times New Roman" w:hAnsi="Nunito Sans" w:cs="Arial"/>
          <w:b/>
          <w:sz w:val="18"/>
          <w:szCs w:val="18"/>
          <w:lang w:eastAsia="pl-PL"/>
        </w:rPr>
        <w:t>STATEMENTS REGARDING THE EVALUATION CRITERIA OF OFFERS:</w:t>
      </w:r>
    </w:p>
    <w:tbl>
      <w:tblPr>
        <w:tblW w:w="9498" w:type="dxa"/>
        <w:tblInd w:w="-147" w:type="dxa"/>
        <w:tblLayout w:type="fixed"/>
        <w:tblLook w:val="0000" w:firstRow="0" w:lastRow="0" w:firstColumn="0" w:lastColumn="0" w:noHBand="0" w:noVBand="0"/>
      </w:tblPr>
      <w:tblGrid>
        <w:gridCol w:w="568"/>
        <w:gridCol w:w="8930"/>
      </w:tblGrid>
      <w:tr w:rsidR="00201AA7" w:rsidRPr="00AF0254" w14:paraId="4891F9FF" w14:textId="77777777" w:rsidTr="001C0BE4">
        <w:trPr>
          <w:trHeight w:val="459"/>
          <w:tblHeader/>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388B29" w14:textId="77777777" w:rsidR="00201AA7" w:rsidRPr="00457E8B" w:rsidRDefault="00201AA7" w:rsidP="00502913">
            <w:pPr>
              <w:spacing w:line="276" w:lineRule="auto"/>
              <w:jc w:val="center"/>
              <w:rPr>
                <w:rFonts w:cs="Arial"/>
                <w:b/>
              </w:rPr>
            </w:pPr>
            <w:r w:rsidRPr="00457E8B">
              <w:rPr>
                <w:rFonts w:cs="Arial"/>
                <w:b/>
              </w:rPr>
              <w:t>No.</w:t>
            </w:r>
          </w:p>
        </w:tc>
        <w:tc>
          <w:tcPr>
            <w:tcW w:w="89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3F4DA1" w14:textId="014969F6" w:rsidR="00201AA7" w:rsidRPr="00457E8B" w:rsidRDefault="00A12A0B" w:rsidP="00502913">
            <w:pPr>
              <w:spacing w:line="276" w:lineRule="auto"/>
              <w:jc w:val="center"/>
              <w:rPr>
                <w:rFonts w:cs="Arial"/>
                <w:b/>
              </w:rPr>
            </w:pPr>
            <w:r>
              <w:rPr>
                <w:rFonts w:cs="Arial"/>
                <w:b/>
              </w:rPr>
              <w:t>Criterion</w:t>
            </w:r>
          </w:p>
        </w:tc>
      </w:tr>
      <w:tr w:rsidR="00201AA7" w:rsidRPr="00AF0254" w14:paraId="020B012E" w14:textId="77777777" w:rsidTr="001C0BE4">
        <w:trPr>
          <w:trHeight w:val="2823"/>
        </w:trPr>
        <w:tc>
          <w:tcPr>
            <w:tcW w:w="568" w:type="dxa"/>
            <w:tcBorders>
              <w:top w:val="single" w:sz="4" w:space="0" w:color="000000"/>
              <w:left w:val="single" w:sz="4" w:space="0" w:color="000000"/>
              <w:bottom w:val="single" w:sz="4" w:space="0" w:color="000000"/>
              <w:right w:val="single" w:sz="4" w:space="0" w:color="000000"/>
            </w:tcBorders>
            <w:vAlign w:val="center"/>
          </w:tcPr>
          <w:p w14:paraId="233083AE" w14:textId="77777777" w:rsidR="00201AA7" w:rsidRPr="00457E8B" w:rsidRDefault="00201AA7" w:rsidP="00502913">
            <w:pPr>
              <w:spacing w:line="276" w:lineRule="auto"/>
              <w:jc w:val="center"/>
              <w:rPr>
                <w:rFonts w:cs="Arial"/>
                <w:b/>
              </w:rPr>
            </w:pPr>
            <w:r w:rsidRPr="00457E8B">
              <w:rPr>
                <w:rFonts w:cs="Arial"/>
                <w:b/>
              </w:rPr>
              <w:t>1.</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86E19" w14:textId="696EF564" w:rsidR="00201AA7" w:rsidRPr="00457E8B" w:rsidRDefault="00201AA7" w:rsidP="00EA41BE">
            <w:pPr>
              <w:shd w:val="clear" w:color="auto" w:fill="D9E2F3" w:themeFill="accent1" w:themeFillTint="33"/>
              <w:spacing w:line="276" w:lineRule="auto"/>
              <w:rPr>
                <w:rFonts w:cs="Arial"/>
                <w:b/>
                <w:bCs/>
              </w:rPr>
            </w:pPr>
            <w:r w:rsidRPr="00457E8B">
              <w:rPr>
                <w:rFonts w:cs="Arial"/>
                <w:b/>
                <w:bCs/>
              </w:rPr>
              <w:t>Criterion - Reduction franchise</w:t>
            </w:r>
          </w:p>
          <w:p w14:paraId="6EB83402" w14:textId="77777777" w:rsidR="00F31CC9" w:rsidRDefault="00F31CC9" w:rsidP="00843FB2">
            <w:pPr>
              <w:autoSpaceDE w:val="0"/>
              <w:autoSpaceDN w:val="0"/>
              <w:adjustRightInd w:val="0"/>
              <w:spacing w:line="276" w:lineRule="auto"/>
              <w:ind w:left="567"/>
              <w:jc w:val="left"/>
              <w:rPr>
                <w:rFonts w:cs="CIDFont+F1"/>
                <w:b/>
                <w:bCs/>
                <w:highlight w:val="cyan"/>
              </w:rPr>
            </w:pPr>
          </w:p>
          <w:p w14:paraId="3BC7A282" w14:textId="76503DB3" w:rsidR="00843FB2" w:rsidRPr="00457E8B" w:rsidRDefault="00843FB2" w:rsidP="00843FB2">
            <w:pPr>
              <w:spacing w:line="276" w:lineRule="auto"/>
              <w:rPr>
                <w:rFonts w:cs="Arial"/>
                <w:b/>
                <w:bCs/>
              </w:rPr>
            </w:pPr>
            <w:r>
              <w:rPr>
                <w:rFonts w:cs="Arial"/>
                <w:b/>
                <w:bCs/>
              </w:rPr>
              <w:t>1.1 Regarding earthquake risk:</w:t>
            </w:r>
          </w:p>
          <w:p w14:paraId="515C8F66" w14:textId="2551F950" w:rsidR="001907FB" w:rsidRPr="001907FB" w:rsidRDefault="001907FB" w:rsidP="001907FB">
            <w:pPr>
              <w:pStyle w:val="Akapitzlist"/>
              <w:numPr>
                <w:ilvl w:val="0"/>
                <w:numId w:val="44"/>
              </w:numPr>
              <w:rPr>
                <w:rFonts w:ascii="Nunito Sans" w:hAnsi="Nunito Sans" w:cs="Arial"/>
                <w:i/>
                <w:sz w:val="18"/>
                <w:szCs w:val="18"/>
              </w:rPr>
            </w:pPr>
            <w:r w:rsidRPr="001907FB">
              <w:rPr>
                <w:rFonts w:ascii="Nunito Sans" w:hAnsi="Nunito Sans" w:cs="Arial"/>
                <w:i/>
                <w:sz w:val="18"/>
                <w:szCs w:val="18"/>
              </w:rPr>
              <w:t>…………% of the sum insured, not less than …………………….………………………………currency ………….………….</w:t>
            </w:r>
          </w:p>
          <w:p w14:paraId="5D9D7045" w14:textId="2CA728EB" w:rsidR="00225609" w:rsidRPr="00457E8B" w:rsidRDefault="00225609" w:rsidP="001907FB">
            <w:pPr>
              <w:pStyle w:val="Akapitzlist"/>
              <w:ind w:left="888"/>
              <w:rPr>
                <w:rFonts w:ascii="Nunito Sans" w:hAnsi="Nunito Sans" w:cs="Arial"/>
                <w:i/>
                <w:sz w:val="18"/>
                <w:szCs w:val="18"/>
              </w:rPr>
            </w:pPr>
          </w:p>
          <w:p w14:paraId="1FE0026E" w14:textId="77777777" w:rsidR="00843FB2" w:rsidRPr="00B14BEF" w:rsidRDefault="00843FB2" w:rsidP="00843FB2">
            <w:pPr>
              <w:pStyle w:val="Akapitzlist"/>
              <w:spacing w:after="0"/>
              <w:ind w:left="169"/>
              <w:rPr>
                <w:rFonts w:ascii="Nunito Sans" w:hAnsi="Nunito Sans"/>
                <w:b/>
                <w:bCs/>
                <w:sz w:val="18"/>
                <w:szCs w:val="18"/>
              </w:rPr>
            </w:pPr>
            <w:r w:rsidRPr="00B14BEF">
              <w:rPr>
                <w:rFonts w:ascii="Nunito Sans" w:hAnsi="Nunito Sans"/>
                <w:b/>
                <w:bCs/>
                <w:sz w:val="18"/>
                <w:szCs w:val="18"/>
              </w:rPr>
              <w:t>Attention:</w:t>
            </w:r>
          </w:p>
          <w:p w14:paraId="316ECF74" w14:textId="60BF9D78" w:rsidR="00843FB2" w:rsidRDefault="00F06B48" w:rsidP="00843FB2">
            <w:pPr>
              <w:widowControl w:val="0"/>
              <w:suppressAutoHyphens/>
              <w:spacing w:line="240" w:lineRule="auto"/>
              <w:ind w:left="169"/>
              <w:rPr>
                <w:rFonts w:eastAsia="Times New Roman" w:cs="Times New Roman"/>
                <w:lang w:eastAsia="pl-PL"/>
              </w:rPr>
            </w:pPr>
            <w:r>
              <w:rPr>
                <w:rFonts w:eastAsia="Times New Roman" w:cs="Times New Roman"/>
                <w:lang w:eastAsia="pl-PL"/>
              </w:rPr>
              <w:t>permissible level of deductible: 2% of the sum insured of the items affected by the damage, not less than EUR 20,000.00 per event.</w:t>
            </w:r>
          </w:p>
          <w:p w14:paraId="03196671" w14:textId="77777777" w:rsidR="00843FB2" w:rsidRDefault="00843FB2" w:rsidP="00843FB2">
            <w:pPr>
              <w:widowControl w:val="0"/>
              <w:suppressAutoHyphens/>
              <w:spacing w:line="240" w:lineRule="auto"/>
              <w:ind w:left="169"/>
              <w:rPr>
                <w:rFonts w:eastAsia="Times New Roman" w:cs="Times New Roman"/>
                <w:lang w:eastAsia="pl-PL"/>
              </w:rPr>
            </w:pPr>
          </w:p>
          <w:p w14:paraId="007BB39A" w14:textId="6562E6C0" w:rsidR="00843FB2" w:rsidRPr="00457E8B" w:rsidRDefault="00843FB2" w:rsidP="00843FB2">
            <w:pPr>
              <w:spacing w:line="276" w:lineRule="auto"/>
              <w:rPr>
                <w:rFonts w:cs="Arial"/>
                <w:b/>
                <w:bCs/>
              </w:rPr>
            </w:pPr>
            <w:r>
              <w:rPr>
                <w:rFonts w:cs="Arial"/>
                <w:b/>
                <w:bCs/>
              </w:rPr>
              <w:t xml:space="preserve">1.2 In other cases, </w:t>
            </w:r>
            <w:r w:rsidR="00F31CC9">
              <w:rPr>
                <w:rFonts w:cs="Arial"/>
                <w:b/>
                <w:bCs/>
              </w:rPr>
              <w:t xml:space="preserve">risks </w:t>
            </w:r>
            <w:r>
              <w:rPr>
                <w:rFonts w:cs="Arial"/>
                <w:b/>
                <w:bCs/>
              </w:rPr>
              <w:t>:</w:t>
            </w:r>
          </w:p>
          <w:p w14:paraId="24A5D76B" w14:textId="73121852" w:rsidR="00843FB2" w:rsidRPr="00457E8B" w:rsidRDefault="00843FB2" w:rsidP="00843FB2">
            <w:pPr>
              <w:pStyle w:val="Akapitzlist"/>
              <w:numPr>
                <w:ilvl w:val="0"/>
                <w:numId w:val="44"/>
              </w:numPr>
              <w:rPr>
                <w:rFonts w:ascii="Nunito Sans" w:hAnsi="Nunito Sans" w:cs="Arial"/>
                <w:i/>
                <w:sz w:val="18"/>
                <w:szCs w:val="18"/>
              </w:rPr>
            </w:pPr>
            <w:r w:rsidRPr="00457E8B">
              <w:rPr>
                <w:rFonts w:ascii="Nunito Sans" w:hAnsi="Nunito Sans" w:cs="Arial"/>
                <w:i/>
                <w:sz w:val="18"/>
                <w:szCs w:val="18"/>
              </w:rPr>
              <w:t>……………..………………………………….……………………………………………………………………currency…… ….……….………….</w:t>
            </w:r>
          </w:p>
          <w:p w14:paraId="58713D57" w14:textId="77777777" w:rsidR="00843FB2" w:rsidRDefault="00843FB2" w:rsidP="00843FB2">
            <w:pPr>
              <w:pStyle w:val="Akapitzlist"/>
              <w:spacing w:after="0"/>
              <w:ind w:left="169"/>
              <w:rPr>
                <w:rFonts w:ascii="Nunito Sans" w:hAnsi="Nunito Sans"/>
                <w:sz w:val="16"/>
                <w:szCs w:val="16"/>
              </w:rPr>
            </w:pPr>
          </w:p>
          <w:p w14:paraId="0B4B0BBC" w14:textId="77777777" w:rsidR="00843FB2" w:rsidRPr="00B14BEF" w:rsidRDefault="00843FB2" w:rsidP="00843FB2">
            <w:pPr>
              <w:pStyle w:val="Akapitzlist"/>
              <w:spacing w:after="0"/>
              <w:ind w:left="169"/>
              <w:rPr>
                <w:rFonts w:ascii="Nunito Sans" w:hAnsi="Nunito Sans"/>
                <w:b/>
                <w:bCs/>
                <w:sz w:val="18"/>
                <w:szCs w:val="18"/>
              </w:rPr>
            </w:pPr>
            <w:r w:rsidRPr="00B14BEF">
              <w:rPr>
                <w:rFonts w:ascii="Nunito Sans" w:hAnsi="Nunito Sans"/>
                <w:b/>
                <w:bCs/>
                <w:sz w:val="18"/>
                <w:szCs w:val="18"/>
              </w:rPr>
              <w:t>Attention:</w:t>
            </w:r>
          </w:p>
          <w:p w14:paraId="590DF447" w14:textId="77777777" w:rsidR="00843FB2" w:rsidRPr="00A12A0B" w:rsidRDefault="00843FB2" w:rsidP="00843FB2">
            <w:pPr>
              <w:widowControl w:val="0"/>
              <w:suppressAutoHyphens/>
              <w:spacing w:line="240" w:lineRule="auto"/>
              <w:ind w:left="169"/>
              <w:rPr>
                <w:rFonts w:eastAsia="Times New Roman" w:cs="Times New Roman"/>
                <w:lang w:eastAsia="pl-PL"/>
              </w:rPr>
            </w:pPr>
            <w:r w:rsidRPr="00A12A0B">
              <w:rPr>
                <w:rFonts w:eastAsia="Times New Roman" w:cs="Times New Roman"/>
                <w:lang w:eastAsia="pl-PL"/>
              </w:rPr>
              <w:t>Permissible level of deductible:</w:t>
            </w:r>
          </w:p>
          <w:p w14:paraId="67024562" w14:textId="58935E1B" w:rsidR="00843FB2" w:rsidRDefault="00843FB2" w:rsidP="00843FB2">
            <w:pPr>
              <w:autoSpaceDE w:val="0"/>
              <w:autoSpaceDN w:val="0"/>
              <w:adjustRightInd w:val="0"/>
              <w:spacing w:line="276" w:lineRule="auto"/>
              <w:ind w:left="567"/>
              <w:jc w:val="left"/>
              <w:rPr>
                <w:rFonts w:cs="CIDFont+F1"/>
                <w:b/>
                <w:bCs/>
              </w:rPr>
            </w:pPr>
            <w:r w:rsidRPr="00A12A0B">
              <w:rPr>
                <w:rFonts w:eastAsia="Times New Roman" w:cs="Times New Roman"/>
                <w:lang w:eastAsia="pl-PL"/>
              </w:rPr>
              <w:t>The maximum allowable level of deductible is EUR 10,000.00.</w:t>
            </w:r>
          </w:p>
          <w:p w14:paraId="63BDC3BC" w14:textId="5EA94628" w:rsidR="00A12A0B" w:rsidRPr="00B14BEF" w:rsidRDefault="00A12A0B" w:rsidP="00B14BEF">
            <w:pPr>
              <w:rPr>
                <w:sz w:val="16"/>
                <w:szCs w:val="16"/>
              </w:rPr>
            </w:pPr>
          </w:p>
        </w:tc>
      </w:tr>
      <w:tr w:rsidR="00201AA7" w:rsidRPr="00AF0254" w14:paraId="64726C56" w14:textId="77777777" w:rsidTr="00B14BEF">
        <w:trPr>
          <w:trHeight w:val="2825"/>
        </w:trPr>
        <w:tc>
          <w:tcPr>
            <w:tcW w:w="568" w:type="dxa"/>
            <w:tcBorders>
              <w:top w:val="single" w:sz="4" w:space="0" w:color="000000"/>
              <w:left w:val="single" w:sz="4" w:space="0" w:color="000000"/>
              <w:bottom w:val="single" w:sz="4" w:space="0" w:color="000000"/>
              <w:right w:val="single" w:sz="4" w:space="0" w:color="000000"/>
            </w:tcBorders>
            <w:vAlign w:val="center"/>
          </w:tcPr>
          <w:p w14:paraId="7B38FB2D" w14:textId="77777777" w:rsidR="00201AA7" w:rsidRPr="00457E8B" w:rsidRDefault="00201AA7" w:rsidP="00502913">
            <w:pPr>
              <w:spacing w:line="276" w:lineRule="auto"/>
              <w:jc w:val="center"/>
              <w:rPr>
                <w:rFonts w:cs="Arial"/>
                <w:b/>
              </w:rPr>
            </w:pPr>
            <w:r w:rsidRPr="00457E8B">
              <w:rPr>
                <w:rFonts w:cs="Arial"/>
                <w:b/>
              </w:rPr>
              <w:t>2.</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64ED9" w14:textId="77777777" w:rsidR="0087486E" w:rsidRDefault="0087486E" w:rsidP="00502913">
            <w:pPr>
              <w:spacing w:line="276" w:lineRule="auto"/>
              <w:rPr>
                <w:rFonts w:cs="Arial"/>
                <w:b/>
                <w:bCs/>
              </w:rPr>
            </w:pPr>
          </w:p>
          <w:p w14:paraId="5408F9C4" w14:textId="6C5F7DAF" w:rsidR="00201AA7" w:rsidRPr="00457E8B" w:rsidRDefault="00201AA7" w:rsidP="00225609">
            <w:pPr>
              <w:shd w:val="clear" w:color="auto" w:fill="D9E2F3" w:themeFill="accent1" w:themeFillTint="33"/>
              <w:spacing w:line="276" w:lineRule="auto"/>
              <w:rPr>
                <w:rFonts w:cs="Arial"/>
                <w:b/>
                <w:bCs/>
              </w:rPr>
            </w:pPr>
            <w:r w:rsidRPr="00225609">
              <w:rPr>
                <w:rFonts w:cs="Arial"/>
                <w:b/>
                <w:bCs/>
              </w:rPr>
              <w:t xml:space="preserve">Criterion - </w:t>
            </w:r>
            <w:r w:rsidR="00B14BEF" w:rsidRPr="00225609">
              <w:rPr>
                <w:rFonts w:eastAsia="Times New Roman"/>
                <w:b/>
                <w:bCs/>
                <w:lang w:eastAsia="pl-PL"/>
              </w:rPr>
              <w:t>Optional clauses</w:t>
            </w:r>
          </w:p>
          <w:tbl>
            <w:tblPr>
              <w:tblStyle w:val="Tabela-Siatka"/>
              <w:tblW w:w="0" w:type="auto"/>
              <w:tblInd w:w="176" w:type="dxa"/>
              <w:tblLayout w:type="fixed"/>
              <w:tblLook w:val="04A0" w:firstRow="1" w:lastRow="0" w:firstColumn="1" w:lastColumn="0" w:noHBand="0" w:noVBand="1"/>
            </w:tblPr>
            <w:tblGrid>
              <w:gridCol w:w="5954"/>
              <w:gridCol w:w="2126"/>
            </w:tblGrid>
            <w:tr w:rsidR="00A12A0B" w:rsidRPr="00973FF6" w14:paraId="3D605BA1" w14:textId="77777777" w:rsidTr="00B14BEF">
              <w:tc>
                <w:tcPr>
                  <w:tcW w:w="5954" w:type="dxa"/>
                </w:tcPr>
                <w:p w14:paraId="006317F7" w14:textId="77777777" w:rsidR="00A12A0B" w:rsidRPr="00973FF6" w:rsidRDefault="00A12A0B" w:rsidP="00A12A0B">
                  <w:pPr>
                    <w:widowControl w:val="0"/>
                    <w:suppressAutoHyphens/>
                    <w:rPr>
                      <w:rFonts w:cstheme="majorHAnsi"/>
                      <w:b/>
                      <w:bCs/>
                    </w:rPr>
                  </w:pPr>
                  <w:r w:rsidRPr="00973FF6">
                    <w:rPr>
                      <w:rFonts w:cstheme="majorHAnsi"/>
                      <w:b/>
                      <w:bCs/>
                    </w:rPr>
                    <w:t>Additional clauses</w:t>
                  </w:r>
                </w:p>
              </w:tc>
              <w:tc>
                <w:tcPr>
                  <w:tcW w:w="2126" w:type="dxa"/>
                  <w:vAlign w:val="center"/>
                </w:tcPr>
                <w:p w14:paraId="362A95DB" w14:textId="77777777" w:rsidR="00A12A0B" w:rsidRDefault="00A12A0B" w:rsidP="00B14BEF">
                  <w:pPr>
                    <w:widowControl w:val="0"/>
                    <w:suppressAutoHyphens/>
                    <w:jc w:val="center"/>
                    <w:rPr>
                      <w:rFonts w:cstheme="majorHAnsi"/>
                      <w:b/>
                      <w:bCs/>
                    </w:rPr>
                  </w:pPr>
                  <w:r w:rsidRPr="00973FF6">
                    <w:rPr>
                      <w:rFonts w:cstheme="majorHAnsi"/>
                      <w:b/>
                      <w:bCs/>
                    </w:rPr>
                    <w:t>Offered</w:t>
                  </w:r>
                </w:p>
                <w:p w14:paraId="7D583E70" w14:textId="0BE4F115" w:rsidR="00B14BEF" w:rsidRPr="00973FF6" w:rsidRDefault="00B14BEF" w:rsidP="00B14BEF">
                  <w:pPr>
                    <w:widowControl w:val="0"/>
                    <w:suppressAutoHyphens/>
                    <w:jc w:val="center"/>
                    <w:rPr>
                      <w:rFonts w:cstheme="majorHAnsi"/>
                      <w:b/>
                      <w:bCs/>
                    </w:rPr>
                  </w:pPr>
                  <w:r>
                    <w:rPr>
                      <w:rFonts w:cstheme="majorHAnsi"/>
                      <w:b/>
                      <w:bCs/>
                    </w:rPr>
                    <w:t>YES NO *</w:t>
                  </w:r>
                </w:p>
              </w:tc>
            </w:tr>
            <w:tr w:rsidR="00A12A0B" w:rsidRPr="00973FF6" w14:paraId="144DC7C6" w14:textId="77777777" w:rsidTr="00B14BEF">
              <w:tc>
                <w:tcPr>
                  <w:tcW w:w="5954" w:type="dxa"/>
                </w:tcPr>
                <w:p w14:paraId="34A7FC97" w14:textId="77777777" w:rsidR="00A12A0B" w:rsidRPr="00973FF6" w:rsidRDefault="00A12A0B" w:rsidP="00A12A0B">
                  <w:pPr>
                    <w:widowControl w:val="0"/>
                    <w:suppressAutoHyphens/>
                  </w:pPr>
                  <w:r w:rsidRPr="00973FF6">
                    <w:t>extending the scope of insurance coverage to include loss or damage caused by electrical or mechanical failure, extending the scope of insurance coverage to include losses or damage detected only during an inventory or during routine servicing</w:t>
                  </w:r>
                </w:p>
              </w:tc>
              <w:tc>
                <w:tcPr>
                  <w:tcW w:w="2126" w:type="dxa"/>
                  <w:vAlign w:val="center"/>
                </w:tcPr>
                <w:p w14:paraId="1B90926B" w14:textId="14C68A57" w:rsidR="00A12A0B" w:rsidRPr="00973FF6" w:rsidRDefault="00B14BEF" w:rsidP="00B14BEF">
                  <w:pPr>
                    <w:widowControl w:val="0"/>
                    <w:suppressAutoHyphens/>
                    <w:jc w:val="center"/>
                  </w:pPr>
                  <w:r>
                    <w:t>…………………………..</w:t>
                  </w:r>
                </w:p>
              </w:tc>
            </w:tr>
          </w:tbl>
          <w:p w14:paraId="623018A2" w14:textId="77777777" w:rsidR="00201AA7" w:rsidRDefault="00B14BEF" w:rsidP="00B14BEF">
            <w:pPr>
              <w:rPr>
                <w:sz w:val="16"/>
                <w:szCs w:val="16"/>
              </w:rPr>
            </w:pPr>
            <w:r>
              <w:rPr>
                <w:sz w:val="16"/>
                <w:szCs w:val="16"/>
              </w:rPr>
              <w:t>*Please enter appropriately</w:t>
            </w:r>
          </w:p>
          <w:p w14:paraId="3EA53F19" w14:textId="26659A16" w:rsidR="0087486E" w:rsidRPr="00B14BEF" w:rsidRDefault="0087486E" w:rsidP="00B14BEF">
            <w:pPr>
              <w:rPr>
                <w:sz w:val="16"/>
                <w:szCs w:val="16"/>
              </w:rPr>
            </w:pPr>
          </w:p>
        </w:tc>
      </w:tr>
    </w:tbl>
    <w:p w14:paraId="37909386" w14:textId="11164CD2" w:rsidR="00110D8D" w:rsidRDefault="00CD5D2F" w:rsidP="00110D8D">
      <w:pPr>
        <w:autoSpaceDE w:val="0"/>
        <w:autoSpaceDN w:val="0"/>
        <w:spacing w:line="276" w:lineRule="auto"/>
        <w:rPr>
          <w:b/>
          <w:color w:val="FFFFFF" w:themeColor="background1"/>
        </w:rPr>
      </w:pPr>
      <w:proofErr w:type="spellStart"/>
      <w:r w:rsidRPr="00B86F77">
        <w:rPr>
          <w:b/>
          <w:color w:val="FFFFFF" w:themeColor="background1"/>
        </w:rPr>
        <w:t>Ników</w:t>
      </w:r>
      <w:proofErr w:type="spellEnd"/>
      <w:r w:rsidRPr="00B86F77">
        <w:rPr>
          <w:b/>
          <w:color w:val="FFFFFF" w:themeColor="background1"/>
        </w:rPr>
        <w:t xml:space="preserve"> </w:t>
      </w:r>
      <w:r w:rsidR="00FC3AAB" w:rsidRPr="00B86F77">
        <w:rPr>
          <w:b/>
          <w:color w:val="FFFFFF" w:themeColor="background1"/>
        </w:rPr>
        <w:t>,</w:t>
      </w:r>
    </w:p>
    <w:p w14:paraId="45066385" w14:textId="3E88D796" w:rsidR="00A151FD" w:rsidRPr="00AA4A36" w:rsidRDefault="00A151FD" w:rsidP="009E687C">
      <w:pPr>
        <w:numPr>
          <w:ilvl w:val="0"/>
          <w:numId w:val="37"/>
        </w:numPr>
        <w:tabs>
          <w:tab w:val="num" w:pos="284"/>
        </w:tabs>
        <w:autoSpaceDE w:val="0"/>
        <w:autoSpaceDN w:val="0"/>
        <w:spacing w:before="120" w:after="120" w:line="276" w:lineRule="auto"/>
        <w:ind w:left="426" w:hanging="425"/>
        <w:contextualSpacing/>
        <w:jc w:val="left"/>
        <w:rPr>
          <w:rFonts w:cs="Arial"/>
        </w:rPr>
      </w:pPr>
      <w:r w:rsidRPr="00AA4A36">
        <w:rPr>
          <w:b/>
        </w:rPr>
        <w:t xml:space="preserve">WE DECLARE </w:t>
      </w:r>
      <w:r w:rsidRPr="00AA4A36">
        <w:t xml:space="preserve">that </w:t>
      </w:r>
      <w:r w:rsidRPr="00AA4A36">
        <w:rPr>
          <w:rFonts w:eastAsia="Calibri" w:cs="Arial"/>
          <w:bCs/>
        </w:rPr>
        <w:t>in accordance with Art. 225 section 2 of the Public Procurement Law , selection of the offer in question:</w:t>
      </w:r>
    </w:p>
    <w:p w14:paraId="2124BE7C" w14:textId="77777777" w:rsidR="00A151FD" w:rsidRPr="00AA4A36" w:rsidRDefault="00A151FD" w:rsidP="009E687C">
      <w:pPr>
        <w:pStyle w:val="Akapitzlist"/>
        <w:numPr>
          <w:ilvl w:val="0"/>
          <w:numId w:val="66"/>
        </w:numPr>
        <w:spacing w:after="120" w:line="240" w:lineRule="auto"/>
        <w:ind w:left="851"/>
        <w:contextualSpacing w:val="0"/>
        <w:jc w:val="both"/>
        <w:rPr>
          <w:rFonts w:ascii="Nunito Sans" w:hAnsi="Nunito Sans" w:cs="Arial"/>
          <w:iCs/>
          <w:sz w:val="18"/>
          <w:szCs w:val="18"/>
        </w:rPr>
      </w:pPr>
      <w:r w:rsidRPr="00AA4A36">
        <w:rPr>
          <w:rFonts w:ascii="Nunito Sans" w:hAnsi="Nunito Sans" w:cs="Arial"/>
          <w:b/>
          <w:iCs/>
          <w:sz w:val="18"/>
          <w:szCs w:val="18"/>
        </w:rPr>
        <w:t xml:space="preserve">will not </w:t>
      </w:r>
      <w:r w:rsidRPr="00AA4A36">
        <w:rPr>
          <w:rFonts w:ascii="Nunito Sans" w:hAnsi="Nunito Sans" w:cs="Arial"/>
          <w:iCs/>
          <w:sz w:val="18"/>
          <w:szCs w:val="18"/>
        </w:rPr>
        <w:t xml:space="preserve">lead to the Ordering Party's tax liability in accordance with the provisions </w:t>
      </w:r>
      <w:r w:rsidRPr="00AA4A36">
        <w:rPr>
          <w:rFonts w:ascii="Nunito Sans" w:hAnsi="Nunito Sans" w:cs="Arial"/>
          <w:iCs/>
          <w:sz w:val="18"/>
          <w:szCs w:val="18"/>
        </w:rPr>
        <w:br/>
        <w:t xml:space="preserve">on tax on goods and services, * </w:t>
      </w:r>
      <w:r w:rsidRPr="00AA4A36">
        <w:rPr>
          <w:rFonts w:ascii="Nunito Sans" w:hAnsi="Nunito Sans" w:cs="Arial"/>
          <w:iCs/>
          <w:sz w:val="18"/>
          <w:szCs w:val="18"/>
          <w:vertAlign w:val="superscript"/>
        </w:rPr>
        <w:t xml:space="preserve">/ </w:t>
      </w:r>
      <w:r w:rsidRPr="00AA4A36">
        <w:rPr>
          <w:rFonts w:ascii="Nunito Sans" w:hAnsi="Nunito Sans" w:cs="Arial"/>
          <w:iCs/>
          <w:sz w:val="18"/>
          <w:szCs w:val="18"/>
        </w:rPr>
        <w:t>**</w:t>
      </w:r>
    </w:p>
    <w:p w14:paraId="19AC545F" w14:textId="77777777" w:rsidR="00A151FD" w:rsidRDefault="00A151FD" w:rsidP="009E687C">
      <w:pPr>
        <w:pStyle w:val="Akapitzlist"/>
        <w:numPr>
          <w:ilvl w:val="0"/>
          <w:numId w:val="66"/>
        </w:numPr>
        <w:spacing w:after="120" w:line="240" w:lineRule="auto"/>
        <w:ind w:left="851"/>
        <w:contextualSpacing w:val="0"/>
        <w:jc w:val="both"/>
        <w:rPr>
          <w:rFonts w:ascii="Nunito Sans" w:hAnsi="Nunito Sans" w:cs="Arial"/>
          <w:iCs/>
          <w:sz w:val="18"/>
          <w:szCs w:val="18"/>
        </w:rPr>
      </w:pPr>
      <w:r w:rsidRPr="00AA4A36">
        <w:rPr>
          <w:rFonts w:ascii="Nunito Sans" w:hAnsi="Nunito Sans" w:cs="Arial"/>
          <w:b/>
          <w:iCs/>
          <w:sz w:val="18"/>
          <w:szCs w:val="18"/>
        </w:rPr>
        <w:t xml:space="preserve">will </w:t>
      </w:r>
      <w:r w:rsidRPr="00AA4A36">
        <w:rPr>
          <w:rFonts w:ascii="Nunito Sans" w:hAnsi="Nunito Sans" w:cs="Arial"/>
          <w:iCs/>
          <w:sz w:val="18"/>
          <w:szCs w:val="18"/>
        </w:rPr>
        <w:t xml:space="preserve">lead to the Ordering Party's tax liability in accordance with the provisions </w:t>
      </w:r>
      <w:r w:rsidRPr="00AA4A36">
        <w:rPr>
          <w:rFonts w:ascii="Nunito Sans" w:hAnsi="Nunito Sans" w:cs="Arial"/>
          <w:iCs/>
          <w:sz w:val="18"/>
          <w:szCs w:val="18"/>
        </w:rPr>
        <w:br/>
        <w:t xml:space="preserve">on tax on goods and services, for the following products:* </w:t>
      </w:r>
      <w:r w:rsidRPr="00AA4A36">
        <w:rPr>
          <w:rFonts w:ascii="Nunito Sans" w:hAnsi="Nunito Sans" w:cs="Arial"/>
          <w:iCs/>
          <w:sz w:val="18"/>
          <w:szCs w:val="18"/>
          <w:vertAlign w:val="superscript"/>
        </w:rPr>
        <w:t xml:space="preserve">/ </w:t>
      </w:r>
      <w:r w:rsidRPr="00AA4A36">
        <w:rPr>
          <w:rFonts w:ascii="Nunito Sans" w:hAnsi="Nunito Sans" w:cs="Arial"/>
          <w:iCs/>
          <w:sz w:val="18"/>
          <w:szCs w:val="18"/>
        </w:rPr>
        <w:t>**</w:t>
      </w:r>
    </w:p>
    <w:p w14:paraId="734C8095" w14:textId="22D50D0B" w:rsidR="00A55494" w:rsidRPr="00A55494" w:rsidRDefault="00A55494" w:rsidP="00D446CB">
      <w:pPr>
        <w:pStyle w:val="Akapitzlist"/>
        <w:shd w:val="clear" w:color="auto" w:fill="D9E2F3" w:themeFill="accent1" w:themeFillTint="33"/>
        <w:autoSpaceDE w:val="0"/>
        <w:autoSpaceDN w:val="0"/>
        <w:adjustRightInd w:val="0"/>
        <w:rPr>
          <w:rFonts w:cs="CIDFont+F1"/>
          <w:b/>
          <w:bCs/>
        </w:rPr>
      </w:pPr>
    </w:p>
    <w:tbl>
      <w:tblPr>
        <w:tblStyle w:val="Tabela-Siatka"/>
        <w:tblW w:w="0" w:type="auto"/>
        <w:tblInd w:w="279" w:type="dxa"/>
        <w:tblLook w:val="04A0" w:firstRow="1" w:lastRow="0" w:firstColumn="1" w:lastColumn="0" w:noHBand="0" w:noVBand="1"/>
      </w:tblPr>
      <w:tblGrid>
        <w:gridCol w:w="709"/>
        <w:gridCol w:w="2126"/>
        <w:gridCol w:w="2285"/>
        <w:gridCol w:w="3661"/>
      </w:tblGrid>
      <w:tr w:rsidR="00A151FD" w:rsidRPr="00AA4A36" w14:paraId="2339B0AA" w14:textId="77777777" w:rsidTr="008764F0">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32D7245" w14:textId="77777777" w:rsidR="00A151FD" w:rsidRPr="00AA4A36" w:rsidRDefault="00A151FD" w:rsidP="008764F0">
            <w:pPr>
              <w:pStyle w:val="Akapitzlist"/>
              <w:ind w:left="0"/>
              <w:jc w:val="center"/>
              <w:rPr>
                <w:rFonts w:ascii="Nunito Sans" w:hAnsi="Nunito Sans" w:cs="Arial"/>
                <w:iCs/>
                <w:sz w:val="18"/>
                <w:szCs w:val="18"/>
              </w:rPr>
            </w:pPr>
            <w:r w:rsidRPr="00AA4A36">
              <w:rPr>
                <w:rFonts w:ascii="Nunito Sans" w:hAnsi="Nunito Sans" w:cs="Arial"/>
                <w:iCs/>
                <w:sz w:val="18"/>
                <w:szCs w:val="18"/>
              </w:rPr>
              <w:t>LP.</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1856590" w14:textId="77777777" w:rsidR="00A151FD" w:rsidRPr="00AA4A36" w:rsidRDefault="00A151FD" w:rsidP="008764F0">
            <w:pPr>
              <w:pStyle w:val="Akapitzlist"/>
              <w:ind w:left="0"/>
              <w:jc w:val="center"/>
              <w:rPr>
                <w:rFonts w:ascii="Nunito Sans" w:hAnsi="Nunito Sans" w:cs="Arial"/>
                <w:iCs/>
                <w:sz w:val="18"/>
                <w:szCs w:val="18"/>
              </w:rPr>
            </w:pPr>
            <w:r w:rsidRPr="00AA4A36">
              <w:rPr>
                <w:rFonts w:ascii="Nunito Sans" w:hAnsi="Nunito Sans" w:cs="Arial"/>
                <w:iCs/>
                <w:sz w:val="18"/>
                <w:szCs w:val="18"/>
              </w:rPr>
              <w:t>Ordered object</w:t>
            </w:r>
          </w:p>
        </w:tc>
        <w:tc>
          <w:tcPr>
            <w:tcW w:w="228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595E408" w14:textId="77777777" w:rsidR="00A151FD" w:rsidRPr="00AA4A36" w:rsidRDefault="00A151FD" w:rsidP="008764F0">
            <w:pPr>
              <w:pStyle w:val="Akapitzlist"/>
              <w:ind w:left="0"/>
              <w:jc w:val="center"/>
              <w:rPr>
                <w:rFonts w:ascii="Nunito Sans" w:hAnsi="Nunito Sans" w:cs="Arial"/>
                <w:iCs/>
                <w:sz w:val="18"/>
                <w:szCs w:val="18"/>
              </w:rPr>
            </w:pPr>
            <w:r w:rsidRPr="00AA4A36">
              <w:rPr>
                <w:rFonts w:ascii="Nunito Sans" w:hAnsi="Nunito Sans" w:cs="Arial"/>
                <w:iCs/>
                <w:sz w:val="18"/>
                <w:szCs w:val="18"/>
              </w:rPr>
              <w:t>Net worth (PLN)</w:t>
            </w:r>
          </w:p>
        </w:tc>
        <w:tc>
          <w:tcPr>
            <w:tcW w:w="366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125A09E1" w14:textId="77777777" w:rsidR="00A151FD" w:rsidRPr="00AA4A36" w:rsidRDefault="00A151FD" w:rsidP="008764F0">
            <w:pPr>
              <w:pStyle w:val="Akapitzlist"/>
              <w:ind w:left="0"/>
              <w:jc w:val="center"/>
              <w:rPr>
                <w:rFonts w:ascii="Nunito Sans" w:hAnsi="Nunito Sans" w:cs="Arial"/>
                <w:iCs/>
                <w:sz w:val="18"/>
                <w:szCs w:val="18"/>
              </w:rPr>
            </w:pPr>
            <w:r w:rsidRPr="00AA4A36">
              <w:rPr>
                <w:rFonts w:ascii="Nunito Sans" w:hAnsi="Nunito Sans" w:cs="Arial"/>
                <w:iCs/>
                <w:sz w:val="18"/>
                <w:szCs w:val="18"/>
              </w:rPr>
              <w:t xml:space="preserve">VAT rate. </w:t>
            </w:r>
            <w:r w:rsidRPr="00AA4A36">
              <w:rPr>
                <w:rFonts w:ascii="Nunito Sans" w:hAnsi="Nunito Sans" w:cs="Arial"/>
                <w:sz w:val="18"/>
                <w:szCs w:val="18"/>
              </w:rPr>
              <w:t xml:space="preserve">which, according </w:t>
            </w:r>
            <w:r w:rsidRPr="00AA4A36">
              <w:rPr>
                <w:rFonts w:ascii="Nunito Sans" w:hAnsi="Nunito Sans" w:cs="Arial"/>
                <w:sz w:val="18"/>
                <w:szCs w:val="18"/>
              </w:rPr>
              <w:br/>
              <w:t>to the Contractor's knowledge, will be applicable</w:t>
            </w:r>
          </w:p>
        </w:tc>
      </w:tr>
      <w:tr w:rsidR="00A151FD" w:rsidRPr="00AA4A36" w14:paraId="343A7767" w14:textId="77777777" w:rsidTr="008764F0">
        <w:tc>
          <w:tcPr>
            <w:tcW w:w="709" w:type="dxa"/>
            <w:vAlign w:val="center"/>
          </w:tcPr>
          <w:p w14:paraId="773B3EE0" w14:textId="77777777" w:rsidR="00A151FD" w:rsidRPr="00AA4A36" w:rsidRDefault="00A151FD" w:rsidP="008764F0">
            <w:pPr>
              <w:pStyle w:val="Akapitzlist"/>
              <w:ind w:left="0"/>
              <w:jc w:val="center"/>
              <w:rPr>
                <w:rFonts w:ascii="Nunito Sans" w:hAnsi="Nunito Sans" w:cs="Arial"/>
                <w:iCs/>
                <w:sz w:val="18"/>
                <w:szCs w:val="18"/>
              </w:rPr>
            </w:pPr>
            <w:r w:rsidRPr="00AA4A36">
              <w:rPr>
                <w:rFonts w:ascii="Nunito Sans" w:hAnsi="Nunito Sans" w:cs="Arial"/>
                <w:iCs/>
                <w:sz w:val="18"/>
                <w:szCs w:val="18"/>
              </w:rPr>
              <w:t>1</w:t>
            </w:r>
          </w:p>
        </w:tc>
        <w:tc>
          <w:tcPr>
            <w:tcW w:w="2126" w:type="dxa"/>
          </w:tcPr>
          <w:p w14:paraId="36E7FE67" w14:textId="77777777" w:rsidR="00A151FD" w:rsidRPr="00AA4A36" w:rsidRDefault="00A151FD" w:rsidP="008764F0">
            <w:pPr>
              <w:pStyle w:val="Akapitzlist"/>
              <w:ind w:left="0"/>
              <w:jc w:val="both"/>
              <w:rPr>
                <w:rFonts w:ascii="Nunito Sans" w:hAnsi="Nunito Sans" w:cs="Arial"/>
                <w:iCs/>
                <w:sz w:val="18"/>
                <w:szCs w:val="18"/>
              </w:rPr>
            </w:pPr>
          </w:p>
        </w:tc>
        <w:tc>
          <w:tcPr>
            <w:tcW w:w="2285" w:type="dxa"/>
          </w:tcPr>
          <w:p w14:paraId="7D1785F6" w14:textId="77777777" w:rsidR="00A151FD" w:rsidRPr="00AA4A36" w:rsidRDefault="00A151FD" w:rsidP="008764F0">
            <w:pPr>
              <w:pStyle w:val="Akapitzlist"/>
              <w:ind w:left="0"/>
              <w:jc w:val="both"/>
              <w:rPr>
                <w:rFonts w:ascii="Nunito Sans" w:hAnsi="Nunito Sans" w:cs="Arial"/>
                <w:iCs/>
                <w:sz w:val="18"/>
                <w:szCs w:val="18"/>
              </w:rPr>
            </w:pPr>
          </w:p>
        </w:tc>
        <w:tc>
          <w:tcPr>
            <w:tcW w:w="3661" w:type="dxa"/>
          </w:tcPr>
          <w:p w14:paraId="0A7B38B0" w14:textId="77777777" w:rsidR="00A151FD" w:rsidRPr="00AA4A36" w:rsidRDefault="00A151FD" w:rsidP="008764F0">
            <w:pPr>
              <w:pStyle w:val="Akapitzlist"/>
              <w:ind w:left="0"/>
              <w:jc w:val="both"/>
              <w:rPr>
                <w:rFonts w:ascii="Nunito Sans" w:hAnsi="Nunito Sans" w:cs="Arial"/>
                <w:iCs/>
                <w:sz w:val="18"/>
                <w:szCs w:val="18"/>
              </w:rPr>
            </w:pPr>
          </w:p>
        </w:tc>
      </w:tr>
      <w:tr w:rsidR="00A151FD" w:rsidRPr="00AA4A36" w14:paraId="7C044146" w14:textId="77777777" w:rsidTr="008764F0">
        <w:tc>
          <w:tcPr>
            <w:tcW w:w="2835" w:type="dxa"/>
            <w:gridSpan w:val="2"/>
          </w:tcPr>
          <w:p w14:paraId="42037E7D" w14:textId="77777777" w:rsidR="00A151FD" w:rsidRPr="00AA4A36" w:rsidRDefault="00A151FD" w:rsidP="008764F0">
            <w:pPr>
              <w:pStyle w:val="Akapitzlist"/>
              <w:ind w:left="0"/>
              <w:jc w:val="right"/>
              <w:rPr>
                <w:rFonts w:ascii="Nunito Sans" w:hAnsi="Nunito Sans" w:cs="Arial"/>
                <w:b/>
                <w:iCs/>
                <w:sz w:val="18"/>
                <w:szCs w:val="18"/>
              </w:rPr>
            </w:pPr>
            <w:r w:rsidRPr="00AA4A36">
              <w:rPr>
                <w:rFonts w:ascii="Nunito Sans" w:hAnsi="Nunito Sans" w:cs="Arial"/>
                <w:b/>
                <w:iCs/>
                <w:sz w:val="18"/>
                <w:szCs w:val="18"/>
              </w:rPr>
              <w:lastRenderedPageBreak/>
              <w:t>Together</w:t>
            </w:r>
          </w:p>
        </w:tc>
        <w:tc>
          <w:tcPr>
            <w:tcW w:w="2285" w:type="dxa"/>
          </w:tcPr>
          <w:p w14:paraId="1B18539C" w14:textId="77777777" w:rsidR="00A151FD" w:rsidRPr="00AA4A36" w:rsidRDefault="00A151FD" w:rsidP="008764F0">
            <w:pPr>
              <w:pStyle w:val="Akapitzlist"/>
              <w:ind w:left="0"/>
              <w:jc w:val="both"/>
              <w:rPr>
                <w:rFonts w:ascii="Nunito Sans" w:hAnsi="Nunito Sans" w:cs="Arial"/>
                <w:iCs/>
                <w:sz w:val="18"/>
                <w:szCs w:val="18"/>
              </w:rPr>
            </w:pPr>
          </w:p>
        </w:tc>
        <w:tc>
          <w:tcPr>
            <w:tcW w:w="3661" w:type="dxa"/>
            <w:shd w:val="clear" w:color="auto" w:fill="F2F2F2" w:themeFill="background1" w:themeFillShade="F2"/>
          </w:tcPr>
          <w:p w14:paraId="0F4C451E" w14:textId="77777777" w:rsidR="00A151FD" w:rsidRPr="00AA4A36" w:rsidRDefault="00A151FD" w:rsidP="008764F0">
            <w:pPr>
              <w:pStyle w:val="Akapitzlist"/>
              <w:ind w:left="0"/>
              <w:jc w:val="both"/>
              <w:rPr>
                <w:rFonts w:ascii="Nunito Sans" w:hAnsi="Nunito Sans" w:cs="Arial"/>
                <w:iCs/>
                <w:sz w:val="18"/>
                <w:szCs w:val="18"/>
              </w:rPr>
            </w:pPr>
          </w:p>
        </w:tc>
      </w:tr>
    </w:tbl>
    <w:p w14:paraId="4A490F2B" w14:textId="77777777" w:rsidR="00A151FD" w:rsidRPr="00AA4A36" w:rsidRDefault="00A151FD" w:rsidP="00A151FD">
      <w:pPr>
        <w:spacing w:before="120"/>
        <w:ind w:left="868"/>
        <w:rPr>
          <w:rFonts w:cs="Calibri"/>
          <w:iCs/>
        </w:rPr>
      </w:pPr>
      <w:r w:rsidRPr="00AA4A36">
        <w:rPr>
          <w:rFonts w:cs="Calibri"/>
          <w:iCs/>
        </w:rPr>
        <w:t>*delete as appropriate</w:t>
      </w:r>
    </w:p>
    <w:p w14:paraId="6FD7BE75" w14:textId="77777777" w:rsidR="00A151FD" w:rsidRPr="00AA4A36" w:rsidRDefault="00A151FD" w:rsidP="00A151FD">
      <w:pPr>
        <w:ind w:left="868"/>
        <w:rPr>
          <w:rFonts w:cs="Calibri"/>
          <w:iCs/>
        </w:rPr>
      </w:pPr>
      <w:r w:rsidRPr="00AA4A36">
        <w:rPr>
          <w:rFonts w:cs="Calibri"/>
          <w:iCs/>
        </w:rPr>
        <w:t>** failure to provide information will be considered as the Ordering Party's lack of tax liability in accordance with the provisions on tax on goods and services</w:t>
      </w:r>
    </w:p>
    <w:p w14:paraId="1949C36B" w14:textId="42B2868A" w:rsidR="00FC3AAB" w:rsidRPr="00B86F77" w:rsidRDefault="00FC3AAB" w:rsidP="00A151FD">
      <w:pPr>
        <w:autoSpaceDE w:val="0"/>
        <w:autoSpaceDN w:val="0"/>
        <w:spacing w:line="276" w:lineRule="auto"/>
        <w:ind w:left="709" w:hanging="426"/>
        <w:rPr>
          <w:i/>
          <w:iCs/>
        </w:rPr>
      </w:pPr>
    </w:p>
    <w:p w14:paraId="3DDAAD92" w14:textId="1B2093BA" w:rsidR="00FC3AAB" w:rsidRPr="00DF48EB" w:rsidRDefault="00FC3AAB" w:rsidP="009E687C">
      <w:pPr>
        <w:pStyle w:val="Akapitzlist"/>
        <w:numPr>
          <w:ilvl w:val="0"/>
          <w:numId w:val="37"/>
        </w:numPr>
        <w:autoSpaceDE w:val="0"/>
        <w:autoSpaceDN w:val="0"/>
        <w:ind w:left="426" w:hanging="426"/>
        <w:rPr>
          <w:rFonts w:ascii="Nunito Sans" w:hAnsi="Nunito Sans"/>
          <w:b/>
          <w:sz w:val="18"/>
          <w:szCs w:val="18"/>
        </w:rPr>
      </w:pPr>
      <w:r w:rsidRPr="00517FA6">
        <w:rPr>
          <w:rFonts w:ascii="Nunito Sans" w:hAnsi="Nunito Sans"/>
          <w:b/>
          <w:sz w:val="18"/>
          <w:szCs w:val="18"/>
        </w:rPr>
        <w:t xml:space="preserve">WE WILL COMPLETE THE ORDER - insurance of the subject of the order for </w:t>
      </w:r>
      <w:r w:rsidR="00A151FD" w:rsidRPr="00DE3636">
        <w:rPr>
          <w:rFonts w:ascii="Nunito Sans" w:hAnsi="Nunito Sans"/>
          <w:sz w:val="18"/>
          <w:szCs w:val="18"/>
        </w:rPr>
        <w:t>18 months from the beginning of the insurance period, i.e. policy issuance.</w:t>
      </w:r>
    </w:p>
    <w:p w14:paraId="4F99B827" w14:textId="77777777" w:rsidR="00DF48EB" w:rsidRPr="00DF48EB" w:rsidRDefault="00DF48EB" w:rsidP="00DF48EB">
      <w:pPr>
        <w:rPr>
          <w:rFonts w:ascii="Calibri" w:hAnsi="Calibri"/>
          <w:sz w:val="22"/>
          <w:szCs w:val="22"/>
        </w:rPr>
      </w:pPr>
      <w:r>
        <w:t>General Terms and Conditions of Insurance (GTC) and the Policy issued by the Contractor, provided that in the event of any conflict with the provisions of the OPZ, the provisions of the OPZ shall prevail.</w:t>
      </w:r>
    </w:p>
    <w:p w14:paraId="2489A55D" w14:textId="77777777" w:rsidR="00DF48EB" w:rsidRPr="00DF48EB" w:rsidRDefault="00DF48EB" w:rsidP="00DF48EB">
      <w:pPr>
        <w:pStyle w:val="Akapitzlist"/>
        <w:autoSpaceDE w:val="0"/>
        <w:autoSpaceDN w:val="0"/>
        <w:ind w:left="426"/>
        <w:rPr>
          <w:rFonts w:ascii="Nunito Sans" w:hAnsi="Nunito Sans"/>
          <w:b/>
          <w:sz w:val="18"/>
          <w:szCs w:val="18"/>
        </w:rPr>
      </w:pPr>
    </w:p>
    <w:p w14:paraId="35E6B87C" w14:textId="77777777" w:rsidR="00FC3AAB" w:rsidRPr="00B86F77" w:rsidRDefault="00FC3AAB" w:rsidP="009E687C">
      <w:pPr>
        <w:pStyle w:val="Akapitzlist"/>
        <w:numPr>
          <w:ilvl w:val="0"/>
          <w:numId w:val="37"/>
        </w:numPr>
        <w:autoSpaceDE w:val="0"/>
        <w:autoSpaceDN w:val="0"/>
        <w:spacing w:after="0"/>
        <w:ind w:left="426" w:hanging="426"/>
        <w:contextualSpacing w:val="0"/>
        <w:jc w:val="both"/>
        <w:rPr>
          <w:rFonts w:ascii="Nunito Sans" w:hAnsi="Nunito Sans"/>
          <w:b/>
          <w:sz w:val="18"/>
          <w:szCs w:val="18"/>
        </w:rPr>
      </w:pPr>
      <w:r w:rsidRPr="00B86F77">
        <w:rPr>
          <w:rFonts w:ascii="Nunito Sans" w:hAnsi="Nunito Sans"/>
          <w:b/>
          <w:sz w:val="18"/>
          <w:szCs w:val="18"/>
        </w:rPr>
        <w:t xml:space="preserve">We accept </w:t>
      </w:r>
      <w:r w:rsidRPr="00B86F77">
        <w:rPr>
          <w:rFonts w:ascii="Nunito Sans" w:hAnsi="Nunito Sans"/>
          <w:sz w:val="18"/>
          <w:szCs w:val="18"/>
        </w:rPr>
        <w:t>the payment terms specified by the Ordering Party in the SWZ</w:t>
      </w:r>
    </w:p>
    <w:p w14:paraId="6F404B4E" w14:textId="77777777" w:rsidR="00FC3AAB" w:rsidRPr="00A55494" w:rsidRDefault="00FC3AAB" w:rsidP="009E687C">
      <w:pPr>
        <w:pStyle w:val="Akapitzlist"/>
        <w:numPr>
          <w:ilvl w:val="0"/>
          <w:numId w:val="37"/>
        </w:numPr>
        <w:tabs>
          <w:tab w:val="left" w:pos="360"/>
        </w:tabs>
        <w:suppressAutoHyphens/>
        <w:autoSpaceDN w:val="0"/>
        <w:spacing w:before="120" w:after="120" w:line="240" w:lineRule="auto"/>
        <w:ind w:left="284" w:hanging="284"/>
        <w:contextualSpacing w:val="0"/>
        <w:jc w:val="both"/>
        <w:rPr>
          <w:rFonts w:ascii="Nunito Sans" w:hAnsi="Nunito Sans"/>
          <w:sz w:val="18"/>
          <w:szCs w:val="18"/>
        </w:rPr>
      </w:pPr>
      <w:r w:rsidRPr="00B86F77">
        <w:rPr>
          <w:rFonts w:ascii="Nunito Sans" w:hAnsi="Nunito Sans"/>
          <w:color w:val="000000"/>
          <w:sz w:val="18"/>
          <w:szCs w:val="18"/>
        </w:rPr>
        <w:t>I/We declare that I intend to entrust the implementation of the following parts of the order to Subcontractors**:</w:t>
      </w:r>
    </w:p>
    <w:tbl>
      <w:tblPr>
        <w:tblW w:w="9243" w:type="dxa"/>
        <w:tblInd w:w="108" w:type="dxa"/>
        <w:tblLayout w:type="fixed"/>
        <w:tblCellMar>
          <w:left w:w="10" w:type="dxa"/>
          <w:right w:w="10" w:type="dxa"/>
        </w:tblCellMar>
        <w:tblLook w:val="0000" w:firstRow="0" w:lastRow="0" w:firstColumn="0" w:lastColumn="0" w:noHBand="0" w:noVBand="0"/>
      </w:tblPr>
      <w:tblGrid>
        <w:gridCol w:w="856"/>
        <w:gridCol w:w="5640"/>
        <w:gridCol w:w="2747"/>
      </w:tblGrid>
      <w:tr w:rsidR="00FC3AAB" w:rsidRPr="00B86F77" w14:paraId="141404D8" w14:textId="77777777" w:rsidTr="000B5CA6">
        <w:trPr>
          <w:trHeight w:val="846"/>
        </w:trPr>
        <w:tc>
          <w:tcPr>
            <w:tcW w:w="85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95DC82" w14:textId="77777777" w:rsidR="00FC3AAB" w:rsidRPr="00B86F77" w:rsidRDefault="00FC3AAB" w:rsidP="00751867">
            <w:pPr>
              <w:autoSpaceDE w:val="0"/>
              <w:jc w:val="center"/>
              <w:rPr>
                <w:color w:val="000000"/>
              </w:rPr>
            </w:pPr>
            <w:r w:rsidRPr="00B86F77">
              <w:rPr>
                <w:color w:val="000000"/>
              </w:rPr>
              <w:t>No.</w:t>
            </w:r>
          </w:p>
        </w:tc>
        <w:tc>
          <w:tcPr>
            <w:tcW w:w="56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03933BA" w14:textId="77777777" w:rsidR="00FC3AAB" w:rsidRPr="00B86F77" w:rsidRDefault="00FC3AAB" w:rsidP="00751867">
            <w:pPr>
              <w:autoSpaceDE w:val="0"/>
              <w:spacing w:line="240" w:lineRule="auto"/>
              <w:jc w:val="center"/>
              <w:rPr>
                <w:color w:val="000000"/>
              </w:rPr>
            </w:pPr>
            <w:r w:rsidRPr="00B86F77">
              <w:rPr>
                <w:color w:val="000000"/>
              </w:rPr>
              <w:t>Description of the part of the order that the Contractor</w:t>
            </w:r>
          </w:p>
          <w:p w14:paraId="0D8251DF" w14:textId="77777777" w:rsidR="00FC3AAB" w:rsidRPr="00B86F77" w:rsidRDefault="00FC3AAB" w:rsidP="00751867">
            <w:pPr>
              <w:autoSpaceDE w:val="0"/>
              <w:spacing w:line="240" w:lineRule="auto"/>
              <w:jc w:val="center"/>
              <w:rPr>
                <w:color w:val="000000"/>
              </w:rPr>
            </w:pPr>
            <w:r w:rsidRPr="00B86F77">
              <w:rPr>
                <w:color w:val="000000"/>
              </w:rPr>
              <w:t>intends to entrust it to the Subcontractor for implementation</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8B8FAF" w14:textId="77777777" w:rsidR="00FC3AAB" w:rsidRPr="00B86F77" w:rsidRDefault="00FC3AAB" w:rsidP="00751867">
            <w:pPr>
              <w:autoSpaceDE w:val="0"/>
              <w:spacing w:line="240" w:lineRule="auto"/>
              <w:jc w:val="center"/>
              <w:rPr>
                <w:color w:val="000000"/>
              </w:rPr>
            </w:pPr>
            <w:r w:rsidRPr="00B86F77">
              <w:rPr>
                <w:color w:val="000000"/>
              </w:rPr>
              <w:t>Subcontractor's name</w:t>
            </w:r>
          </w:p>
        </w:tc>
      </w:tr>
      <w:tr w:rsidR="00FC3AAB" w:rsidRPr="00B86F77" w14:paraId="7A50867C" w14:textId="77777777" w:rsidTr="000B5CA6">
        <w:trPr>
          <w:trHeight w:val="317"/>
        </w:trPr>
        <w:tc>
          <w:tcPr>
            <w:tcW w:w="85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0A84E5" w14:textId="77777777" w:rsidR="00FC3AAB" w:rsidRPr="00B86F77" w:rsidRDefault="00FC3AAB" w:rsidP="00751867">
            <w:pPr>
              <w:autoSpaceDE w:val="0"/>
              <w:jc w:val="center"/>
              <w:rPr>
                <w:color w:val="000000"/>
              </w:rPr>
            </w:pPr>
            <w:r w:rsidRPr="00B86F77">
              <w:rPr>
                <w:color w:val="000000"/>
              </w:rPr>
              <w:t>….</w:t>
            </w:r>
          </w:p>
        </w:tc>
        <w:tc>
          <w:tcPr>
            <w:tcW w:w="56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992866" w14:textId="77777777" w:rsidR="00FC3AAB" w:rsidRPr="00B86F77" w:rsidRDefault="00FC3AAB" w:rsidP="00751867">
            <w:pPr>
              <w:autoSpaceDE w:val="0"/>
              <w:spacing w:line="240" w:lineRule="auto"/>
              <w:rPr>
                <w:color w:val="000000"/>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AF9769" w14:textId="77777777" w:rsidR="00FC3AAB" w:rsidRPr="00B86F77" w:rsidRDefault="00FC3AAB" w:rsidP="00751867">
            <w:pPr>
              <w:autoSpaceDE w:val="0"/>
              <w:spacing w:line="240" w:lineRule="auto"/>
              <w:jc w:val="center"/>
              <w:rPr>
                <w:color w:val="000000"/>
              </w:rPr>
            </w:pPr>
          </w:p>
        </w:tc>
      </w:tr>
      <w:tr w:rsidR="00FC3AAB" w:rsidRPr="00B86F77" w14:paraId="7390AD18" w14:textId="77777777" w:rsidTr="000B5CA6">
        <w:trPr>
          <w:trHeight w:val="409"/>
        </w:trPr>
        <w:tc>
          <w:tcPr>
            <w:tcW w:w="85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444019" w14:textId="77777777" w:rsidR="00FC3AAB" w:rsidRPr="00B86F77" w:rsidRDefault="00FC3AAB" w:rsidP="00751867">
            <w:pPr>
              <w:autoSpaceDE w:val="0"/>
              <w:jc w:val="center"/>
              <w:rPr>
                <w:color w:val="000000"/>
              </w:rPr>
            </w:pPr>
            <w:r w:rsidRPr="00B86F77">
              <w:rPr>
                <w:color w:val="000000"/>
              </w:rPr>
              <w:t>….</w:t>
            </w:r>
          </w:p>
        </w:tc>
        <w:tc>
          <w:tcPr>
            <w:tcW w:w="56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5C056E" w14:textId="77777777" w:rsidR="00FC3AAB" w:rsidRPr="00B86F77" w:rsidRDefault="00FC3AAB" w:rsidP="00751867">
            <w:pPr>
              <w:autoSpaceDE w:val="0"/>
              <w:spacing w:line="240" w:lineRule="auto"/>
              <w:jc w:val="center"/>
              <w:rPr>
                <w:color w:val="000000"/>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491AAA" w14:textId="77777777" w:rsidR="00FC3AAB" w:rsidRPr="00B86F77" w:rsidRDefault="00FC3AAB" w:rsidP="00751867">
            <w:pPr>
              <w:autoSpaceDE w:val="0"/>
              <w:spacing w:line="240" w:lineRule="auto"/>
              <w:jc w:val="center"/>
              <w:rPr>
                <w:color w:val="000000"/>
              </w:rPr>
            </w:pPr>
          </w:p>
        </w:tc>
      </w:tr>
    </w:tbl>
    <w:p w14:paraId="104D5A8C" w14:textId="55E647A9" w:rsidR="00FC3AAB" w:rsidRDefault="00FC3AAB" w:rsidP="00FC3AAB">
      <w:pPr>
        <w:pStyle w:val="Akapitzlist"/>
        <w:autoSpaceDE w:val="0"/>
        <w:autoSpaceDN w:val="0"/>
        <w:spacing w:after="0"/>
        <w:ind w:left="426"/>
        <w:contextualSpacing w:val="0"/>
        <w:jc w:val="both"/>
        <w:rPr>
          <w:rFonts w:ascii="Nunito Sans" w:hAnsi="Nunito Sans"/>
          <w:b/>
          <w:sz w:val="18"/>
          <w:szCs w:val="18"/>
        </w:rPr>
      </w:pPr>
    </w:p>
    <w:p w14:paraId="70155047" w14:textId="77777777" w:rsidR="00517FA6" w:rsidRPr="00B86F77" w:rsidRDefault="00517FA6" w:rsidP="00FC3AAB">
      <w:pPr>
        <w:pStyle w:val="Akapitzlist"/>
        <w:autoSpaceDE w:val="0"/>
        <w:autoSpaceDN w:val="0"/>
        <w:spacing w:after="0"/>
        <w:ind w:left="426"/>
        <w:contextualSpacing w:val="0"/>
        <w:jc w:val="both"/>
        <w:rPr>
          <w:rFonts w:ascii="Nunito Sans" w:hAnsi="Nunito Sans"/>
          <w:b/>
          <w:sz w:val="18"/>
          <w:szCs w:val="18"/>
        </w:rPr>
      </w:pPr>
    </w:p>
    <w:p w14:paraId="029764D6" w14:textId="77777777" w:rsidR="00FC3AAB" w:rsidRPr="00B86F77" w:rsidRDefault="00FC3AAB" w:rsidP="009E687C">
      <w:pPr>
        <w:pStyle w:val="Akapitzlist"/>
        <w:numPr>
          <w:ilvl w:val="0"/>
          <w:numId w:val="37"/>
        </w:numPr>
        <w:autoSpaceDE w:val="0"/>
        <w:autoSpaceDN w:val="0"/>
        <w:spacing w:after="0"/>
        <w:ind w:left="426" w:hanging="426"/>
        <w:contextualSpacing w:val="0"/>
        <w:jc w:val="both"/>
        <w:rPr>
          <w:rFonts w:ascii="Nunito Sans" w:hAnsi="Nunito Sans"/>
          <w:b/>
          <w:sz w:val="18"/>
          <w:szCs w:val="18"/>
          <w:u w:val="single"/>
        </w:rPr>
      </w:pPr>
      <w:r w:rsidRPr="00B86F77">
        <w:rPr>
          <w:rFonts w:ascii="Nunito Sans" w:hAnsi="Nunito Sans"/>
          <w:b/>
          <w:sz w:val="18"/>
          <w:szCs w:val="18"/>
          <w:u w:val="single"/>
        </w:rPr>
        <w:t>The following items are an integral part of the offer:</w:t>
      </w:r>
    </w:p>
    <w:tbl>
      <w:tblPr>
        <w:tblStyle w:val="Jasnalistaakcent11"/>
        <w:tblW w:w="896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5931"/>
        <w:gridCol w:w="2575"/>
      </w:tblGrid>
      <w:tr w:rsidR="00FC3AAB" w:rsidRPr="00B86F77" w14:paraId="67532A36" w14:textId="77777777" w:rsidTr="000B5CA6">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33" w:type="dxa"/>
            <w:shd w:val="clear" w:color="auto" w:fill="auto"/>
            <w:vAlign w:val="center"/>
          </w:tcPr>
          <w:p w14:paraId="05040D29" w14:textId="77777777" w:rsidR="00FC3AAB" w:rsidRPr="00B86F77" w:rsidRDefault="00FC3AAB" w:rsidP="00751867">
            <w:pPr>
              <w:widowControl w:val="0"/>
              <w:tabs>
                <w:tab w:val="left" w:pos="851"/>
              </w:tabs>
              <w:spacing w:line="276" w:lineRule="auto"/>
              <w:jc w:val="center"/>
              <w:rPr>
                <w:b w:val="0"/>
                <w:bCs w:val="0"/>
                <w:snapToGrid w:val="0"/>
                <w:color w:val="auto"/>
                <w:sz w:val="16"/>
                <w:szCs w:val="16"/>
              </w:rPr>
            </w:pPr>
            <w:r w:rsidRPr="00B86F77">
              <w:rPr>
                <w:b w:val="0"/>
                <w:bCs w:val="0"/>
                <w:snapToGrid w:val="0"/>
                <w:color w:val="auto"/>
                <w:sz w:val="16"/>
                <w:szCs w:val="16"/>
              </w:rPr>
              <w:t>No.</w:t>
            </w:r>
          </w:p>
        </w:tc>
        <w:tc>
          <w:tcPr>
            <w:tcW w:w="5951" w:type="dxa"/>
            <w:shd w:val="clear" w:color="auto" w:fill="auto"/>
            <w:vAlign w:val="center"/>
          </w:tcPr>
          <w:p w14:paraId="07797FD8" w14:textId="77777777" w:rsidR="00FC3AAB" w:rsidRPr="00B86F77" w:rsidRDefault="00FC3AAB" w:rsidP="00751867">
            <w:pPr>
              <w:widowControl w:val="0"/>
              <w:tabs>
                <w:tab w:val="left" w:pos="851"/>
              </w:tabs>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napToGrid w:val="0"/>
                <w:color w:val="auto"/>
                <w:sz w:val="16"/>
                <w:szCs w:val="16"/>
              </w:rPr>
            </w:pPr>
          </w:p>
          <w:p w14:paraId="5B2A3070" w14:textId="77777777" w:rsidR="00FC3AAB" w:rsidRPr="00B86F77" w:rsidRDefault="00FC3AAB" w:rsidP="00751867">
            <w:pPr>
              <w:widowControl w:val="0"/>
              <w:tabs>
                <w:tab w:val="left" w:pos="851"/>
              </w:tabs>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napToGrid w:val="0"/>
                <w:color w:val="auto"/>
                <w:sz w:val="16"/>
                <w:szCs w:val="16"/>
              </w:rPr>
            </w:pPr>
            <w:r w:rsidRPr="00B86F77">
              <w:rPr>
                <w:b w:val="0"/>
                <w:bCs w:val="0"/>
                <w:snapToGrid w:val="0"/>
                <w:color w:val="auto"/>
                <w:sz w:val="16"/>
                <w:szCs w:val="16"/>
              </w:rPr>
              <w:t>Name (type) of the document</w:t>
            </w:r>
          </w:p>
        </w:tc>
        <w:tc>
          <w:tcPr>
            <w:tcW w:w="2582" w:type="dxa"/>
            <w:shd w:val="clear" w:color="auto" w:fill="auto"/>
            <w:vAlign w:val="center"/>
          </w:tcPr>
          <w:p w14:paraId="7C91255C" w14:textId="77777777" w:rsidR="00FC3AAB" w:rsidRPr="00B86F77" w:rsidRDefault="00FC3AAB" w:rsidP="00751867">
            <w:pPr>
              <w:widowControl w:val="0"/>
              <w:tabs>
                <w:tab w:val="left" w:pos="851"/>
              </w:tabs>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napToGrid w:val="0"/>
                <w:color w:val="auto"/>
                <w:sz w:val="16"/>
                <w:szCs w:val="16"/>
              </w:rPr>
            </w:pPr>
            <w:r w:rsidRPr="00B86F77">
              <w:rPr>
                <w:b w:val="0"/>
                <w:bCs w:val="0"/>
                <w:snapToGrid w:val="0"/>
                <w:color w:val="auto"/>
                <w:sz w:val="16"/>
                <w:szCs w:val="16"/>
              </w:rPr>
              <w:t>Any comments</w:t>
            </w:r>
          </w:p>
        </w:tc>
      </w:tr>
      <w:tr w:rsidR="00FC3AAB" w:rsidRPr="00B86F77" w14:paraId="704B0D54" w14:textId="77777777" w:rsidTr="000B5CA6">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33" w:type="dxa"/>
            <w:tcBorders>
              <w:top w:val="none" w:sz="0" w:space="0" w:color="auto"/>
              <w:left w:val="none" w:sz="0" w:space="0" w:color="auto"/>
              <w:bottom w:val="none" w:sz="0" w:space="0" w:color="auto"/>
            </w:tcBorders>
            <w:shd w:val="clear" w:color="auto" w:fill="auto"/>
          </w:tcPr>
          <w:p w14:paraId="7C875A1E" w14:textId="77777777" w:rsidR="00FC3AAB" w:rsidRPr="00B86F77" w:rsidRDefault="00FC3AAB" w:rsidP="00751867">
            <w:pPr>
              <w:widowControl w:val="0"/>
              <w:tabs>
                <w:tab w:val="left" w:pos="851"/>
              </w:tabs>
              <w:spacing w:line="276" w:lineRule="auto"/>
              <w:jc w:val="center"/>
              <w:rPr>
                <w:b w:val="0"/>
                <w:bCs w:val="0"/>
                <w:snapToGrid w:val="0"/>
                <w:sz w:val="16"/>
                <w:szCs w:val="16"/>
              </w:rPr>
            </w:pPr>
            <w:r w:rsidRPr="00B86F77">
              <w:rPr>
                <w:b w:val="0"/>
                <w:bCs w:val="0"/>
                <w:snapToGrid w:val="0"/>
                <w:sz w:val="16"/>
                <w:szCs w:val="16"/>
              </w:rPr>
              <w:t>1.</w:t>
            </w:r>
          </w:p>
        </w:tc>
        <w:tc>
          <w:tcPr>
            <w:tcW w:w="5951" w:type="dxa"/>
            <w:tcBorders>
              <w:top w:val="none" w:sz="0" w:space="0" w:color="auto"/>
              <w:bottom w:val="none" w:sz="0" w:space="0" w:color="auto"/>
            </w:tcBorders>
            <w:shd w:val="clear" w:color="auto" w:fill="auto"/>
          </w:tcPr>
          <w:p w14:paraId="6F991E71" w14:textId="77777777" w:rsidR="00FC3AAB" w:rsidRPr="00B86F77" w:rsidRDefault="00FC3AAB" w:rsidP="00751867">
            <w:pPr>
              <w:widowControl w:val="0"/>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snapToGrid w:val="0"/>
                <w:sz w:val="16"/>
                <w:szCs w:val="16"/>
              </w:rPr>
            </w:pPr>
          </w:p>
        </w:tc>
        <w:tc>
          <w:tcPr>
            <w:tcW w:w="2582" w:type="dxa"/>
            <w:tcBorders>
              <w:top w:val="none" w:sz="0" w:space="0" w:color="auto"/>
              <w:bottom w:val="none" w:sz="0" w:space="0" w:color="auto"/>
              <w:right w:val="none" w:sz="0" w:space="0" w:color="auto"/>
            </w:tcBorders>
            <w:shd w:val="clear" w:color="auto" w:fill="auto"/>
          </w:tcPr>
          <w:p w14:paraId="6031C478" w14:textId="77777777" w:rsidR="00FC3AAB" w:rsidRPr="00B86F77" w:rsidRDefault="00FC3AAB" w:rsidP="00751867">
            <w:pPr>
              <w:widowControl w:val="0"/>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snapToGrid w:val="0"/>
                <w:sz w:val="16"/>
                <w:szCs w:val="16"/>
              </w:rPr>
            </w:pPr>
          </w:p>
        </w:tc>
      </w:tr>
      <w:tr w:rsidR="00FC3AAB" w:rsidRPr="00B86F77" w14:paraId="4191834F" w14:textId="77777777" w:rsidTr="000B5CA6">
        <w:trPr>
          <w:trHeight w:val="369"/>
        </w:trPr>
        <w:tc>
          <w:tcPr>
            <w:cnfStyle w:val="001000000000" w:firstRow="0" w:lastRow="0" w:firstColumn="1" w:lastColumn="0" w:oddVBand="0" w:evenVBand="0" w:oddHBand="0" w:evenHBand="0" w:firstRowFirstColumn="0" w:firstRowLastColumn="0" w:lastRowFirstColumn="0" w:lastRowLastColumn="0"/>
            <w:tcW w:w="433" w:type="dxa"/>
            <w:shd w:val="clear" w:color="auto" w:fill="auto"/>
          </w:tcPr>
          <w:p w14:paraId="0A4B3246" w14:textId="77777777" w:rsidR="00FC3AAB" w:rsidRPr="00B86F77" w:rsidRDefault="00FC3AAB" w:rsidP="00751867">
            <w:pPr>
              <w:widowControl w:val="0"/>
              <w:tabs>
                <w:tab w:val="left" w:pos="851"/>
              </w:tabs>
              <w:spacing w:line="276" w:lineRule="auto"/>
              <w:jc w:val="center"/>
              <w:rPr>
                <w:b w:val="0"/>
                <w:bCs w:val="0"/>
                <w:snapToGrid w:val="0"/>
                <w:sz w:val="16"/>
                <w:szCs w:val="16"/>
              </w:rPr>
            </w:pPr>
            <w:r w:rsidRPr="00B86F77">
              <w:rPr>
                <w:b w:val="0"/>
                <w:bCs w:val="0"/>
                <w:snapToGrid w:val="0"/>
                <w:sz w:val="16"/>
                <w:szCs w:val="16"/>
              </w:rPr>
              <w:t>2.</w:t>
            </w:r>
          </w:p>
          <w:p w14:paraId="01D46A7F" w14:textId="77777777" w:rsidR="00FC3AAB" w:rsidRPr="00B86F77" w:rsidRDefault="00FC3AAB" w:rsidP="00751867">
            <w:pPr>
              <w:widowControl w:val="0"/>
              <w:tabs>
                <w:tab w:val="left" w:pos="851"/>
              </w:tabs>
              <w:spacing w:line="276" w:lineRule="auto"/>
              <w:rPr>
                <w:b w:val="0"/>
                <w:bCs w:val="0"/>
                <w:snapToGrid w:val="0"/>
                <w:sz w:val="16"/>
                <w:szCs w:val="16"/>
              </w:rPr>
            </w:pPr>
          </w:p>
        </w:tc>
        <w:tc>
          <w:tcPr>
            <w:tcW w:w="5951" w:type="dxa"/>
            <w:shd w:val="clear" w:color="auto" w:fill="auto"/>
          </w:tcPr>
          <w:p w14:paraId="4D062D0E" w14:textId="77777777" w:rsidR="00FC3AAB" w:rsidRPr="00B86F77" w:rsidRDefault="00FC3AAB" w:rsidP="00751867">
            <w:pPr>
              <w:widowControl w:val="0"/>
              <w:tabs>
                <w:tab w:val="left" w:pos="851"/>
              </w:tabs>
              <w:spacing w:line="276" w:lineRule="auto"/>
              <w:cnfStyle w:val="000000000000" w:firstRow="0" w:lastRow="0" w:firstColumn="0" w:lastColumn="0" w:oddVBand="0" w:evenVBand="0" w:oddHBand="0" w:evenHBand="0" w:firstRowFirstColumn="0" w:firstRowLastColumn="0" w:lastRowFirstColumn="0" w:lastRowLastColumn="0"/>
              <w:rPr>
                <w:snapToGrid w:val="0"/>
                <w:sz w:val="16"/>
                <w:szCs w:val="16"/>
              </w:rPr>
            </w:pPr>
          </w:p>
        </w:tc>
        <w:tc>
          <w:tcPr>
            <w:tcW w:w="2582" w:type="dxa"/>
            <w:shd w:val="clear" w:color="auto" w:fill="auto"/>
          </w:tcPr>
          <w:p w14:paraId="00FB3E4B" w14:textId="77777777" w:rsidR="00FC3AAB" w:rsidRPr="00B86F77" w:rsidRDefault="00FC3AAB" w:rsidP="00751867">
            <w:pPr>
              <w:widowControl w:val="0"/>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snapToGrid w:val="0"/>
                <w:sz w:val="16"/>
                <w:szCs w:val="16"/>
              </w:rPr>
            </w:pPr>
          </w:p>
        </w:tc>
      </w:tr>
      <w:tr w:rsidR="00FC3AAB" w:rsidRPr="00B86F77" w14:paraId="7C1D49FE" w14:textId="77777777" w:rsidTr="000B5CA6">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33" w:type="dxa"/>
            <w:tcBorders>
              <w:top w:val="none" w:sz="0" w:space="0" w:color="auto"/>
              <w:left w:val="none" w:sz="0" w:space="0" w:color="auto"/>
              <w:bottom w:val="none" w:sz="0" w:space="0" w:color="auto"/>
            </w:tcBorders>
            <w:shd w:val="clear" w:color="auto" w:fill="auto"/>
          </w:tcPr>
          <w:p w14:paraId="06675328" w14:textId="77777777" w:rsidR="00FC3AAB" w:rsidRPr="00B86F77" w:rsidRDefault="00FC3AAB" w:rsidP="00751867">
            <w:pPr>
              <w:widowControl w:val="0"/>
              <w:tabs>
                <w:tab w:val="left" w:pos="851"/>
              </w:tabs>
              <w:spacing w:line="276" w:lineRule="auto"/>
              <w:jc w:val="center"/>
              <w:rPr>
                <w:b w:val="0"/>
                <w:bCs w:val="0"/>
                <w:snapToGrid w:val="0"/>
                <w:sz w:val="16"/>
                <w:szCs w:val="16"/>
              </w:rPr>
            </w:pPr>
            <w:r w:rsidRPr="00B86F77">
              <w:rPr>
                <w:b w:val="0"/>
                <w:bCs w:val="0"/>
                <w:snapToGrid w:val="0"/>
                <w:sz w:val="16"/>
                <w:szCs w:val="16"/>
              </w:rPr>
              <w:t>3.</w:t>
            </w:r>
          </w:p>
        </w:tc>
        <w:tc>
          <w:tcPr>
            <w:tcW w:w="5951" w:type="dxa"/>
            <w:tcBorders>
              <w:top w:val="none" w:sz="0" w:space="0" w:color="auto"/>
              <w:bottom w:val="none" w:sz="0" w:space="0" w:color="auto"/>
            </w:tcBorders>
            <w:shd w:val="clear" w:color="auto" w:fill="auto"/>
          </w:tcPr>
          <w:p w14:paraId="44EDE239" w14:textId="77777777" w:rsidR="00FC3AAB" w:rsidRPr="00B86F77" w:rsidRDefault="00FC3AAB" w:rsidP="00751867">
            <w:pPr>
              <w:widowControl w:val="0"/>
              <w:tabs>
                <w:tab w:val="left" w:pos="851"/>
              </w:tabs>
              <w:spacing w:line="276" w:lineRule="auto"/>
              <w:cnfStyle w:val="000000100000" w:firstRow="0" w:lastRow="0" w:firstColumn="0" w:lastColumn="0" w:oddVBand="0" w:evenVBand="0" w:oddHBand="1" w:evenHBand="0" w:firstRowFirstColumn="0" w:firstRowLastColumn="0" w:lastRowFirstColumn="0" w:lastRowLastColumn="0"/>
              <w:rPr>
                <w:snapToGrid w:val="0"/>
                <w:sz w:val="16"/>
                <w:szCs w:val="16"/>
              </w:rPr>
            </w:pPr>
          </w:p>
        </w:tc>
        <w:tc>
          <w:tcPr>
            <w:tcW w:w="2582" w:type="dxa"/>
            <w:tcBorders>
              <w:top w:val="none" w:sz="0" w:space="0" w:color="auto"/>
              <w:bottom w:val="none" w:sz="0" w:space="0" w:color="auto"/>
              <w:right w:val="none" w:sz="0" w:space="0" w:color="auto"/>
            </w:tcBorders>
            <w:shd w:val="clear" w:color="auto" w:fill="auto"/>
          </w:tcPr>
          <w:p w14:paraId="750C837D" w14:textId="77777777" w:rsidR="00FC3AAB" w:rsidRPr="00B86F77" w:rsidRDefault="00FC3AAB" w:rsidP="00751867">
            <w:pPr>
              <w:widowControl w:val="0"/>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snapToGrid w:val="0"/>
                <w:sz w:val="16"/>
                <w:szCs w:val="16"/>
              </w:rPr>
            </w:pPr>
          </w:p>
        </w:tc>
      </w:tr>
      <w:tr w:rsidR="00FC3AAB" w:rsidRPr="00B86F77" w14:paraId="0EA79655" w14:textId="77777777" w:rsidTr="000B5CA6">
        <w:trPr>
          <w:trHeight w:val="369"/>
        </w:trPr>
        <w:tc>
          <w:tcPr>
            <w:cnfStyle w:val="001000000000" w:firstRow="0" w:lastRow="0" w:firstColumn="1" w:lastColumn="0" w:oddVBand="0" w:evenVBand="0" w:oddHBand="0" w:evenHBand="0" w:firstRowFirstColumn="0" w:firstRowLastColumn="0" w:lastRowFirstColumn="0" w:lastRowLastColumn="0"/>
            <w:tcW w:w="433" w:type="dxa"/>
            <w:shd w:val="clear" w:color="auto" w:fill="auto"/>
          </w:tcPr>
          <w:p w14:paraId="0AAC9195" w14:textId="77777777" w:rsidR="00FC3AAB" w:rsidRPr="00B86F77" w:rsidRDefault="00FC3AAB" w:rsidP="00751867">
            <w:pPr>
              <w:widowControl w:val="0"/>
              <w:tabs>
                <w:tab w:val="left" w:pos="851"/>
              </w:tabs>
              <w:spacing w:line="276" w:lineRule="auto"/>
              <w:jc w:val="center"/>
              <w:rPr>
                <w:b w:val="0"/>
                <w:bCs w:val="0"/>
                <w:snapToGrid w:val="0"/>
                <w:sz w:val="16"/>
                <w:szCs w:val="16"/>
              </w:rPr>
            </w:pPr>
            <w:r w:rsidRPr="00B86F77">
              <w:rPr>
                <w:b w:val="0"/>
                <w:bCs w:val="0"/>
                <w:snapToGrid w:val="0"/>
                <w:sz w:val="16"/>
                <w:szCs w:val="16"/>
              </w:rPr>
              <w:t>4.</w:t>
            </w:r>
          </w:p>
        </w:tc>
        <w:tc>
          <w:tcPr>
            <w:tcW w:w="5951" w:type="dxa"/>
            <w:shd w:val="clear" w:color="auto" w:fill="auto"/>
          </w:tcPr>
          <w:p w14:paraId="1959C1CB" w14:textId="77777777" w:rsidR="00FC3AAB" w:rsidRPr="00B86F77" w:rsidRDefault="00FC3AAB" w:rsidP="00751867">
            <w:pPr>
              <w:widowControl w:val="0"/>
              <w:tabs>
                <w:tab w:val="left" w:pos="851"/>
              </w:tabs>
              <w:spacing w:line="276" w:lineRule="auto"/>
              <w:cnfStyle w:val="000000000000" w:firstRow="0" w:lastRow="0" w:firstColumn="0" w:lastColumn="0" w:oddVBand="0" w:evenVBand="0" w:oddHBand="0" w:evenHBand="0" w:firstRowFirstColumn="0" w:firstRowLastColumn="0" w:lastRowFirstColumn="0" w:lastRowLastColumn="0"/>
              <w:rPr>
                <w:snapToGrid w:val="0"/>
                <w:sz w:val="16"/>
                <w:szCs w:val="16"/>
              </w:rPr>
            </w:pPr>
          </w:p>
        </w:tc>
        <w:tc>
          <w:tcPr>
            <w:tcW w:w="2582" w:type="dxa"/>
            <w:shd w:val="clear" w:color="auto" w:fill="auto"/>
          </w:tcPr>
          <w:p w14:paraId="236C5939" w14:textId="77777777" w:rsidR="00FC3AAB" w:rsidRPr="00B86F77" w:rsidRDefault="00FC3AAB" w:rsidP="00751867">
            <w:pPr>
              <w:widowControl w:val="0"/>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snapToGrid w:val="0"/>
                <w:sz w:val="16"/>
                <w:szCs w:val="16"/>
              </w:rPr>
            </w:pPr>
          </w:p>
        </w:tc>
      </w:tr>
      <w:tr w:rsidR="00FC3AAB" w:rsidRPr="00B86F77" w14:paraId="7F1EB690" w14:textId="77777777" w:rsidTr="000B5CA6">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33" w:type="dxa"/>
            <w:tcBorders>
              <w:top w:val="none" w:sz="0" w:space="0" w:color="auto"/>
              <w:left w:val="none" w:sz="0" w:space="0" w:color="auto"/>
              <w:bottom w:val="none" w:sz="0" w:space="0" w:color="auto"/>
            </w:tcBorders>
            <w:shd w:val="clear" w:color="auto" w:fill="auto"/>
          </w:tcPr>
          <w:p w14:paraId="4E3EFE50" w14:textId="77777777" w:rsidR="00FC3AAB" w:rsidRPr="00B86F77" w:rsidRDefault="00FC3AAB" w:rsidP="00751867">
            <w:pPr>
              <w:widowControl w:val="0"/>
              <w:tabs>
                <w:tab w:val="left" w:pos="851"/>
              </w:tabs>
              <w:spacing w:line="276" w:lineRule="auto"/>
              <w:jc w:val="center"/>
              <w:rPr>
                <w:b w:val="0"/>
                <w:bCs w:val="0"/>
                <w:snapToGrid w:val="0"/>
                <w:sz w:val="16"/>
                <w:szCs w:val="16"/>
              </w:rPr>
            </w:pPr>
            <w:r w:rsidRPr="00B86F77">
              <w:rPr>
                <w:b w:val="0"/>
                <w:bCs w:val="0"/>
                <w:snapToGrid w:val="0"/>
                <w:sz w:val="16"/>
                <w:szCs w:val="16"/>
              </w:rPr>
              <w:t>5.</w:t>
            </w:r>
          </w:p>
        </w:tc>
        <w:tc>
          <w:tcPr>
            <w:tcW w:w="5951" w:type="dxa"/>
            <w:tcBorders>
              <w:top w:val="none" w:sz="0" w:space="0" w:color="auto"/>
              <w:bottom w:val="none" w:sz="0" w:space="0" w:color="auto"/>
            </w:tcBorders>
            <w:shd w:val="clear" w:color="auto" w:fill="auto"/>
          </w:tcPr>
          <w:p w14:paraId="61AF2F2F" w14:textId="77777777" w:rsidR="00FC3AAB" w:rsidRPr="00B86F77" w:rsidRDefault="00FC3AAB" w:rsidP="00751867">
            <w:pPr>
              <w:widowControl w:val="0"/>
              <w:tabs>
                <w:tab w:val="left" w:pos="851"/>
              </w:tabs>
              <w:spacing w:line="276" w:lineRule="auto"/>
              <w:cnfStyle w:val="000000100000" w:firstRow="0" w:lastRow="0" w:firstColumn="0" w:lastColumn="0" w:oddVBand="0" w:evenVBand="0" w:oddHBand="1" w:evenHBand="0" w:firstRowFirstColumn="0" w:firstRowLastColumn="0" w:lastRowFirstColumn="0" w:lastRowLastColumn="0"/>
              <w:rPr>
                <w:snapToGrid w:val="0"/>
                <w:sz w:val="16"/>
                <w:szCs w:val="16"/>
              </w:rPr>
            </w:pPr>
          </w:p>
        </w:tc>
        <w:tc>
          <w:tcPr>
            <w:tcW w:w="2582" w:type="dxa"/>
            <w:tcBorders>
              <w:top w:val="none" w:sz="0" w:space="0" w:color="auto"/>
              <w:bottom w:val="none" w:sz="0" w:space="0" w:color="auto"/>
              <w:right w:val="none" w:sz="0" w:space="0" w:color="auto"/>
            </w:tcBorders>
            <w:shd w:val="clear" w:color="auto" w:fill="auto"/>
          </w:tcPr>
          <w:p w14:paraId="18B1FC09" w14:textId="77777777" w:rsidR="00FC3AAB" w:rsidRPr="00B86F77" w:rsidRDefault="00FC3AAB" w:rsidP="00751867">
            <w:pPr>
              <w:widowControl w:val="0"/>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snapToGrid w:val="0"/>
                <w:sz w:val="16"/>
                <w:szCs w:val="16"/>
              </w:rPr>
            </w:pPr>
          </w:p>
        </w:tc>
      </w:tr>
    </w:tbl>
    <w:p w14:paraId="584EB596" w14:textId="77777777" w:rsidR="00FC3AAB" w:rsidRPr="00B86F77" w:rsidRDefault="00FC3AAB" w:rsidP="00FC3AAB">
      <w:pPr>
        <w:tabs>
          <w:tab w:val="num" w:pos="567"/>
        </w:tabs>
        <w:spacing w:line="276" w:lineRule="auto"/>
        <w:rPr>
          <w:b/>
        </w:rPr>
      </w:pPr>
    </w:p>
    <w:p w14:paraId="5E991E52" w14:textId="047CCFEB" w:rsidR="00FC3AAB" w:rsidRPr="00B86F77" w:rsidRDefault="00FC3AAB" w:rsidP="009E687C">
      <w:pPr>
        <w:pStyle w:val="Akapitzlist"/>
        <w:widowControl w:val="0"/>
        <w:numPr>
          <w:ilvl w:val="0"/>
          <w:numId w:val="37"/>
        </w:numPr>
        <w:pBdr>
          <w:top w:val="nil"/>
          <w:left w:val="nil"/>
          <w:bottom w:val="nil"/>
          <w:right w:val="nil"/>
          <w:between w:val="nil"/>
        </w:pBdr>
        <w:tabs>
          <w:tab w:val="left" w:pos="377"/>
        </w:tabs>
        <w:autoSpaceDE w:val="0"/>
        <w:autoSpaceDN w:val="0"/>
        <w:adjustRightInd w:val="0"/>
        <w:spacing w:after="0"/>
        <w:ind w:left="284"/>
        <w:rPr>
          <w:rFonts w:ascii="Nunito Sans" w:hAnsi="Nunito Sans"/>
          <w:color w:val="000000"/>
          <w:sz w:val="18"/>
          <w:szCs w:val="18"/>
        </w:rPr>
      </w:pPr>
      <w:r w:rsidRPr="00B86F77">
        <w:rPr>
          <w:rFonts w:ascii="Nunito Sans" w:hAnsi="Nunito Sans"/>
          <w:b/>
          <w:sz w:val="18"/>
          <w:szCs w:val="18"/>
        </w:rPr>
        <w:t xml:space="preserve">WE CONSIDER ourselves </w:t>
      </w:r>
      <w:r w:rsidRPr="00B86F77">
        <w:rPr>
          <w:rFonts w:ascii="Nunito Sans" w:hAnsi="Nunito Sans"/>
          <w:sz w:val="18"/>
          <w:szCs w:val="18"/>
        </w:rPr>
        <w:t xml:space="preserve">to be bound by this offer for the period specified in the SWZ, i.e. for a period of </w:t>
      </w:r>
      <w:r w:rsidRPr="00B86F77">
        <w:rPr>
          <w:rFonts w:ascii="Nunito Sans" w:hAnsi="Nunito Sans"/>
          <w:b/>
          <w:bCs/>
          <w:sz w:val="18"/>
          <w:szCs w:val="18"/>
        </w:rPr>
        <w:t xml:space="preserve">30 days </w:t>
      </w:r>
      <w:r w:rsidRPr="00B86F77">
        <w:rPr>
          <w:rFonts w:ascii="Nunito Sans" w:hAnsi="Nunito Sans"/>
          <w:sz w:val="18"/>
          <w:szCs w:val="18"/>
        </w:rPr>
        <w:t xml:space="preserve">, taking into account that </w:t>
      </w:r>
      <w:r w:rsidRPr="00B86F77">
        <w:rPr>
          <w:rFonts w:ascii="Nunito Sans" w:hAnsi="Nunito Sans"/>
          <w:b/>
          <w:bCs/>
          <w:color w:val="000000"/>
          <w:sz w:val="18"/>
          <w:szCs w:val="18"/>
        </w:rPr>
        <w:t>the first day of the offer validity period is the day on which the deadline for submitting offers expires.</w:t>
      </w:r>
    </w:p>
    <w:p w14:paraId="332D2008" w14:textId="77777777" w:rsidR="00FC3AAB" w:rsidRPr="00B86F77" w:rsidRDefault="00FC3AAB" w:rsidP="00FC3AAB">
      <w:pPr>
        <w:pStyle w:val="Akapitzlist"/>
        <w:autoSpaceDE w:val="0"/>
        <w:autoSpaceDN w:val="0"/>
        <w:spacing w:after="0"/>
        <w:ind w:left="200"/>
        <w:jc w:val="both"/>
        <w:rPr>
          <w:rFonts w:ascii="Nunito Sans" w:hAnsi="Nunito Sans"/>
          <w:b/>
          <w:sz w:val="18"/>
          <w:szCs w:val="18"/>
        </w:rPr>
      </w:pPr>
    </w:p>
    <w:p w14:paraId="6532B07D" w14:textId="229052B3" w:rsidR="00FC3AAB" w:rsidRPr="004636BD" w:rsidRDefault="00FC3AAB" w:rsidP="009E687C">
      <w:pPr>
        <w:pStyle w:val="Akapitzlist"/>
        <w:numPr>
          <w:ilvl w:val="0"/>
          <w:numId w:val="37"/>
        </w:numPr>
        <w:autoSpaceDE w:val="0"/>
        <w:autoSpaceDN w:val="0"/>
        <w:spacing w:after="0"/>
        <w:ind w:left="284" w:hanging="426"/>
        <w:contextualSpacing w:val="0"/>
        <w:jc w:val="both"/>
        <w:rPr>
          <w:rFonts w:ascii="Nunito Sans" w:hAnsi="Nunito Sans"/>
          <w:b/>
          <w:sz w:val="18"/>
          <w:szCs w:val="18"/>
        </w:rPr>
      </w:pPr>
      <w:r w:rsidRPr="00B86F77">
        <w:rPr>
          <w:rFonts w:ascii="Nunito Sans" w:hAnsi="Nunito Sans"/>
          <w:b/>
          <w:sz w:val="18"/>
          <w:szCs w:val="18"/>
        </w:rPr>
        <w:t xml:space="preserve">We declare that </w:t>
      </w:r>
      <w:r w:rsidRPr="00B86F77">
        <w:rPr>
          <w:rFonts w:ascii="Nunito Sans" w:hAnsi="Nunito Sans"/>
          <w:bCs/>
          <w:sz w:val="18"/>
          <w:szCs w:val="18"/>
        </w:rPr>
        <w:t>if, before the expiry of the offer validity period, there are any changes in the situation regarding the entity submitting the offer and presented in our documents included in the offer, we will immediately notify the Ordering Party about them in writing.</w:t>
      </w:r>
    </w:p>
    <w:p w14:paraId="35E3A365" w14:textId="77777777" w:rsidR="004636BD" w:rsidRPr="004636BD" w:rsidRDefault="004636BD" w:rsidP="004636BD">
      <w:pPr>
        <w:pStyle w:val="Akapitzlist"/>
        <w:rPr>
          <w:rFonts w:ascii="Nunito Sans" w:hAnsi="Nunito Sans"/>
          <w:b/>
          <w:sz w:val="18"/>
          <w:szCs w:val="18"/>
        </w:rPr>
      </w:pPr>
    </w:p>
    <w:p w14:paraId="15C15B98" w14:textId="77777777" w:rsidR="004636BD" w:rsidRPr="00B86F77" w:rsidRDefault="004636BD" w:rsidP="004636BD">
      <w:pPr>
        <w:pStyle w:val="Akapitzlist"/>
        <w:autoSpaceDE w:val="0"/>
        <w:autoSpaceDN w:val="0"/>
        <w:spacing w:after="0"/>
        <w:ind w:left="284"/>
        <w:contextualSpacing w:val="0"/>
        <w:jc w:val="both"/>
        <w:rPr>
          <w:rFonts w:ascii="Nunito Sans" w:hAnsi="Nunito Sans"/>
          <w:b/>
          <w:sz w:val="18"/>
          <w:szCs w:val="18"/>
        </w:rPr>
      </w:pPr>
    </w:p>
    <w:p w14:paraId="64A9A697" w14:textId="77777777" w:rsidR="00FC3AAB" w:rsidRPr="00B86F77" w:rsidRDefault="00FC3AAB" w:rsidP="009E687C">
      <w:pPr>
        <w:pStyle w:val="Akapitzlist"/>
        <w:numPr>
          <w:ilvl w:val="0"/>
          <w:numId w:val="37"/>
        </w:numPr>
        <w:tabs>
          <w:tab w:val="left" w:pos="426"/>
        </w:tabs>
        <w:autoSpaceDE w:val="0"/>
        <w:autoSpaceDN w:val="0"/>
        <w:spacing w:after="0"/>
        <w:ind w:left="284" w:hanging="426"/>
        <w:contextualSpacing w:val="0"/>
        <w:jc w:val="both"/>
        <w:rPr>
          <w:rFonts w:ascii="Nunito Sans" w:hAnsi="Nunito Sans"/>
          <w:b/>
          <w:sz w:val="18"/>
          <w:szCs w:val="18"/>
        </w:rPr>
      </w:pPr>
      <w:r w:rsidRPr="00B86F77">
        <w:rPr>
          <w:rFonts w:ascii="Nunito Sans" w:hAnsi="Nunito Sans"/>
          <w:b/>
          <w:sz w:val="18"/>
          <w:szCs w:val="18"/>
        </w:rPr>
        <w:t xml:space="preserve">We declare that - </w:t>
      </w:r>
      <w:r w:rsidRPr="00B86F77">
        <w:rPr>
          <w:rFonts w:ascii="Nunito Sans" w:hAnsi="Nunito Sans"/>
          <w:bCs/>
          <w:sz w:val="18"/>
          <w:szCs w:val="18"/>
        </w:rPr>
        <w:t xml:space="preserve">with the exception of the information and documents contained in the offer </w:t>
      </w:r>
      <w:r w:rsidRPr="00B86F77">
        <w:rPr>
          <w:rFonts w:ascii="Nunito Sans" w:hAnsi="Nunito Sans"/>
          <w:bCs/>
          <w:sz w:val="18"/>
          <w:szCs w:val="18"/>
        </w:rPr>
        <w:br/>
        <w:t xml:space="preserve">on the website No. _____________*** - this offer (which includes all attachments thereto) is public and does not contain information constituting a business secret within the meaning of the provisions on combating unfair competition, which I want to restrict general access </w:t>
      </w:r>
      <w:r w:rsidRPr="00B86F77">
        <w:rPr>
          <w:rFonts w:ascii="Nunito Sans" w:hAnsi="Nunito Sans"/>
          <w:b/>
          <w:sz w:val="18"/>
          <w:szCs w:val="18"/>
        </w:rPr>
        <w:t>.</w:t>
      </w:r>
    </w:p>
    <w:p w14:paraId="5B68E05F" w14:textId="77777777" w:rsidR="00FC3AAB" w:rsidRPr="00B86F77" w:rsidRDefault="00FC3AAB" w:rsidP="00FC3AAB">
      <w:pPr>
        <w:pStyle w:val="Akapitzlist"/>
        <w:tabs>
          <w:tab w:val="num" w:pos="300"/>
        </w:tabs>
        <w:autoSpaceDE w:val="0"/>
        <w:autoSpaceDN w:val="0"/>
        <w:spacing w:after="0"/>
        <w:ind w:left="200"/>
        <w:rPr>
          <w:rFonts w:ascii="Nunito Sans" w:hAnsi="Nunito Sans"/>
          <w:bCs/>
          <w:i/>
          <w:iCs/>
          <w:sz w:val="18"/>
          <w:szCs w:val="18"/>
        </w:rPr>
      </w:pPr>
      <w:r w:rsidRPr="00B86F77">
        <w:rPr>
          <w:rFonts w:ascii="Nunito Sans" w:hAnsi="Nunito Sans"/>
          <w:bCs/>
          <w:sz w:val="16"/>
          <w:szCs w:val="16"/>
        </w:rPr>
        <w:lastRenderedPageBreak/>
        <w:t xml:space="preserve">*** as appropriate - enter page numbers or put a line. </w:t>
      </w:r>
      <w:r w:rsidRPr="00B86F77">
        <w:rPr>
          <w:rFonts w:ascii="Nunito Sans" w:hAnsi="Nunito Sans"/>
          <w:bCs/>
          <w:sz w:val="16"/>
          <w:szCs w:val="16"/>
        </w:rPr>
        <w:br/>
      </w:r>
      <w:r w:rsidRPr="00B86F77">
        <w:rPr>
          <w:rFonts w:ascii="Nunito Sans" w:hAnsi="Nunito Sans"/>
          <w:b/>
          <w:sz w:val="14"/>
          <w:szCs w:val="14"/>
        </w:rPr>
        <w:t xml:space="preserve">Note: </w:t>
      </w:r>
      <w:r w:rsidRPr="00B86F77">
        <w:rPr>
          <w:rFonts w:ascii="Nunito Sans" w:hAnsi="Nunito Sans"/>
          <w:bCs/>
          <w:i/>
          <w:iCs/>
          <w:sz w:val="14"/>
          <w:szCs w:val="14"/>
        </w:rPr>
        <w:t>If information is claimed as a business secret, a justification must be attached.</w:t>
      </w:r>
    </w:p>
    <w:p w14:paraId="61747D78" w14:textId="77777777" w:rsidR="00FC3AAB" w:rsidRPr="00B86F77" w:rsidRDefault="00FC3AAB" w:rsidP="00FC3AAB">
      <w:pPr>
        <w:pStyle w:val="Akapitzlist"/>
        <w:tabs>
          <w:tab w:val="num" w:pos="284"/>
        </w:tabs>
        <w:autoSpaceDE w:val="0"/>
        <w:autoSpaceDN w:val="0"/>
        <w:spacing w:after="0"/>
        <w:ind w:left="200"/>
        <w:jc w:val="both"/>
        <w:rPr>
          <w:rFonts w:ascii="Nunito Sans" w:hAnsi="Nunito Sans"/>
          <w:bCs/>
          <w:i/>
          <w:iCs/>
          <w:sz w:val="18"/>
          <w:szCs w:val="18"/>
        </w:rPr>
      </w:pPr>
    </w:p>
    <w:p w14:paraId="4CFE4015" w14:textId="77777777" w:rsidR="00FC3AAB" w:rsidRPr="00B86F77" w:rsidRDefault="00FC3AAB" w:rsidP="009E687C">
      <w:pPr>
        <w:pStyle w:val="Akapitzlist"/>
        <w:numPr>
          <w:ilvl w:val="0"/>
          <w:numId w:val="37"/>
        </w:numPr>
        <w:autoSpaceDE w:val="0"/>
        <w:autoSpaceDN w:val="0"/>
        <w:spacing w:after="0"/>
        <w:ind w:left="284"/>
        <w:jc w:val="both"/>
        <w:rPr>
          <w:rFonts w:ascii="Nunito Sans" w:hAnsi="Nunito Sans"/>
          <w:bCs/>
          <w:sz w:val="18"/>
          <w:szCs w:val="18"/>
        </w:rPr>
      </w:pPr>
      <w:r w:rsidRPr="00B86F77">
        <w:rPr>
          <w:rFonts w:ascii="Nunito Sans" w:hAnsi="Nunito Sans"/>
          <w:b/>
          <w:sz w:val="18"/>
          <w:szCs w:val="18"/>
        </w:rPr>
        <w:t xml:space="preserve">I declare that </w:t>
      </w:r>
      <w:r w:rsidRPr="00B86F77">
        <w:rPr>
          <w:rFonts w:ascii="Nunito Sans" w:hAnsi="Nunito Sans"/>
          <w:bCs/>
          <w:sz w:val="18"/>
          <w:szCs w:val="18"/>
        </w:rPr>
        <w:t>I have fulfilled the information obligations provided for in Art. 13 or art. 14 GDPR (Regulation (EU) 2016/679 of the European Parliament and of the Council of 27 April 2016 on the protection of natural persons with regard to the processing of personal data and on the free movement of such data, and repealing Directive 95/46/EC (General Regulation on data protection) (OJ EU L 119 of 04/05/2016, p. 1) towards natural persons from whom I obtained personal data directly or indirectly in order to apply for a public procurement contract in this procedure****</w:t>
      </w:r>
    </w:p>
    <w:p w14:paraId="50ED3726" w14:textId="77777777" w:rsidR="00FC3AAB" w:rsidRPr="00B86F77" w:rsidRDefault="00FC3AAB" w:rsidP="00FC3AAB">
      <w:pPr>
        <w:spacing w:line="276" w:lineRule="auto"/>
        <w:ind w:left="284"/>
        <w:rPr>
          <w:sz w:val="16"/>
          <w:szCs w:val="16"/>
        </w:rPr>
      </w:pPr>
      <w:r w:rsidRPr="00B86F77">
        <w:rPr>
          <w:sz w:val="16"/>
          <w:szCs w:val="16"/>
        </w:rPr>
        <w:t>**** if the contractor does not provide personal data other than those directly relating to him or the information obligation is excluded, pursuant to Art. 13 section 4 or art. 14 section 5 GDPR, the contractor does not submit the content of the declaration (removal of the content of the declaration, e.g. by deleting it)</w:t>
      </w:r>
    </w:p>
    <w:p w14:paraId="37699E9F" w14:textId="77777777" w:rsidR="00FC3AAB" w:rsidRPr="00B86F77" w:rsidRDefault="00FC3AAB" w:rsidP="009E687C">
      <w:pPr>
        <w:pStyle w:val="Akapitzlist"/>
        <w:numPr>
          <w:ilvl w:val="0"/>
          <w:numId w:val="37"/>
        </w:numPr>
        <w:autoSpaceDE w:val="0"/>
        <w:autoSpaceDN w:val="0"/>
        <w:spacing w:after="0"/>
        <w:ind w:left="426" w:hanging="426"/>
        <w:rPr>
          <w:rFonts w:ascii="Nunito Sans" w:hAnsi="Nunito Sans"/>
          <w:b/>
          <w:sz w:val="18"/>
          <w:szCs w:val="18"/>
        </w:rPr>
      </w:pPr>
      <w:r w:rsidRPr="00B86F77">
        <w:rPr>
          <w:rFonts w:ascii="Nunito Sans" w:hAnsi="Nunito Sans"/>
          <w:b/>
          <w:sz w:val="18"/>
          <w:szCs w:val="18"/>
        </w:rPr>
        <w:t xml:space="preserve">ALL CORRESPONDENCE </w:t>
      </w:r>
      <w:r w:rsidRPr="00B86F77">
        <w:rPr>
          <w:rFonts w:ascii="Nunito Sans" w:hAnsi="Nunito Sans"/>
          <w:sz w:val="18"/>
          <w:szCs w:val="18"/>
        </w:rPr>
        <w:t>regarding these proceedings should be addressed to:</w:t>
      </w:r>
      <w:r w:rsidRPr="00B86F77">
        <w:rPr>
          <w:rFonts w:ascii="Nunito Sans" w:hAnsi="Nunito Sans"/>
          <w:b/>
          <w:sz w:val="18"/>
          <w:szCs w:val="18"/>
        </w:rPr>
        <w:t xml:space="preserve"> </w:t>
      </w:r>
    </w:p>
    <w:p w14:paraId="69F7103A" w14:textId="77777777" w:rsidR="00FC3AAB" w:rsidRPr="00B86F77" w:rsidRDefault="00FC3AAB" w:rsidP="00FC3AAB">
      <w:pPr>
        <w:pStyle w:val="Zwykytekst"/>
        <w:spacing w:line="276" w:lineRule="auto"/>
        <w:ind w:left="851" w:hanging="426"/>
        <w:jc w:val="both"/>
        <w:rPr>
          <w:rFonts w:ascii="Nunito Sans" w:hAnsi="Nunito Sans" w:cs="Times New Roman"/>
          <w:sz w:val="18"/>
          <w:szCs w:val="18"/>
        </w:rPr>
      </w:pPr>
      <w:r w:rsidRPr="00B86F77">
        <w:rPr>
          <w:rFonts w:ascii="Nunito Sans" w:hAnsi="Nunito Sans" w:cs="Times New Roman"/>
          <w:sz w:val="18"/>
          <w:szCs w:val="18"/>
        </w:rPr>
        <w:t xml:space="preserve">First name and last name </w:t>
      </w:r>
      <w:r w:rsidRPr="00B86F77">
        <w:rPr>
          <w:rFonts w:ascii="Nunito Sans" w:hAnsi="Nunito Sans" w:cs="Times New Roman"/>
          <w:sz w:val="18"/>
          <w:szCs w:val="18"/>
        </w:rPr>
        <w:tab/>
        <w:t>…………………………………………………………………………………………………..</w:t>
      </w:r>
    </w:p>
    <w:p w14:paraId="46367270" w14:textId="77777777" w:rsidR="00FC3AAB" w:rsidRPr="00B86F77" w:rsidRDefault="00FC3AAB" w:rsidP="00FC3AAB">
      <w:pPr>
        <w:pStyle w:val="Zwykytekst"/>
        <w:spacing w:line="276" w:lineRule="auto"/>
        <w:ind w:left="851" w:hanging="426"/>
        <w:jc w:val="both"/>
        <w:rPr>
          <w:rFonts w:ascii="Nunito Sans" w:hAnsi="Nunito Sans" w:cs="Times New Roman"/>
          <w:sz w:val="18"/>
          <w:szCs w:val="18"/>
          <w:lang w:val="de-DE"/>
        </w:rPr>
      </w:pPr>
      <w:r w:rsidRPr="00B86F77">
        <w:rPr>
          <w:rFonts w:ascii="Nunito Sans" w:hAnsi="Nunito Sans" w:cs="Times New Roman"/>
          <w:sz w:val="18"/>
          <w:szCs w:val="18"/>
        </w:rPr>
        <w:t xml:space="preserve">Address </w:t>
      </w:r>
      <w:r w:rsidRPr="00B86F77">
        <w:rPr>
          <w:rFonts w:ascii="Nunito Sans" w:hAnsi="Nunito Sans" w:cs="Times New Roman"/>
          <w:sz w:val="18"/>
          <w:szCs w:val="18"/>
          <w:lang w:val="de-DE"/>
        </w:rPr>
        <w:t xml:space="preserve">: </w:t>
      </w:r>
      <w:r w:rsidRPr="00B86F77">
        <w:rPr>
          <w:rFonts w:ascii="Nunito Sans" w:hAnsi="Nunito Sans" w:cs="Times New Roman"/>
          <w:sz w:val="18"/>
          <w:szCs w:val="18"/>
          <w:lang w:val="de-DE"/>
        </w:rPr>
        <w:tab/>
      </w:r>
      <w:r w:rsidRPr="00B86F77">
        <w:rPr>
          <w:rFonts w:ascii="Nunito Sans" w:hAnsi="Nunito Sans" w:cs="Times New Roman"/>
          <w:sz w:val="18"/>
          <w:szCs w:val="18"/>
          <w:lang w:val="de-DE"/>
        </w:rPr>
        <w:tab/>
        <w:t>………………………………………………………………….……………………………….</w:t>
      </w:r>
    </w:p>
    <w:p w14:paraId="31D105B6" w14:textId="77777777" w:rsidR="00FC3AAB" w:rsidRPr="00B86F77" w:rsidRDefault="00FC3AAB" w:rsidP="00FC3AAB">
      <w:pPr>
        <w:pStyle w:val="Zwykytekst"/>
        <w:spacing w:line="276" w:lineRule="auto"/>
        <w:ind w:left="851" w:hanging="426"/>
        <w:jc w:val="both"/>
        <w:rPr>
          <w:rFonts w:ascii="Nunito Sans" w:hAnsi="Nunito Sans" w:cs="Times New Roman"/>
          <w:sz w:val="18"/>
          <w:szCs w:val="18"/>
          <w:lang w:val="de-DE"/>
        </w:rPr>
      </w:pPr>
      <w:r w:rsidRPr="00B86F77">
        <w:rPr>
          <w:rFonts w:ascii="Nunito Sans" w:hAnsi="Nunito Sans" w:cs="Times New Roman"/>
          <w:sz w:val="18"/>
          <w:szCs w:val="18"/>
        </w:rPr>
        <w:t xml:space="preserve">Telephone </w:t>
      </w:r>
      <w:r w:rsidRPr="00B86F77">
        <w:rPr>
          <w:rFonts w:ascii="Nunito Sans" w:hAnsi="Nunito Sans" w:cs="Times New Roman"/>
          <w:sz w:val="18"/>
          <w:szCs w:val="18"/>
          <w:lang w:val="de-DE"/>
        </w:rPr>
        <w:t xml:space="preserve">: </w:t>
      </w:r>
      <w:r w:rsidRPr="00B86F77">
        <w:rPr>
          <w:rFonts w:ascii="Nunito Sans" w:hAnsi="Nunito Sans" w:cs="Times New Roman"/>
          <w:sz w:val="18"/>
          <w:szCs w:val="18"/>
          <w:lang w:val="de-DE"/>
        </w:rPr>
        <w:tab/>
      </w:r>
      <w:r w:rsidRPr="00B86F77">
        <w:rPr>
          <w:rFonts w:ascii="Nunito Sans" w:hAnsi="Nunito Sans" w:cs="Times New Roman"/>
          <w:sz w:val="18"/>
          <w:szCs w:val="18"/>
          <w:lang w:val="de-DE"/>
        </w:rPr>
        <w:tab/>
        <w:t xml:space="preserve">………………………………………………… </w:t>
      </w:r>
      <w:r w:rsidRPr="00B86F77">
        <w:rPr>
          <w:rFonts w:ascii="Nunito Sans" w:hAnsi="Nunito Sans" w:cs="Times New Roman"/>
          <w:sz w:val="18"/>
          <w:szCs w:val="18"/>
        </w:rPr>
        <w:t xml:space="preserve">Fax </w:t>
      </w:r>
      <w:r w:rsidRPr="00B86F77">
        <w:rPr>
          <w:rFonts w:ascii="Nunito Sans" w:hAnsi="Nunito Sans" w:cs="Times New Roman"/>
          <w:sz w:val="18"/>
          <w:szCs w:val="18"/>
          <w:lang w:val="de-DE"/>
        </w:rPr>
        <w:t>: ……………………………………………</w:t>
      </w:r>
    </w:p>
    <w:p w14:paraId="3AD4D47C" w14:textId="77777777" w:rsidR="00FC3AAB" w:rsidRPr="00B86F77" w:rsidRDefault="00FC3AAB" w:rsidP="00FC3AAB">
      <w:pPr>
        <w:pStyle w:val="Zwykytekst"/>
        <w:spacing w:line="276" w:lineRule="auto"/>
        <w:ind w:left="851" w:hanging="426"/>
        <w:jc w:val="both"/>
        <w:rPr>
          <w:rFonts w:ascii="Nunito Sans" w:hAnsi="Nunito Sans" w:cs="Times New Roman"/>
          <w:sz w:val="18"/>
          <w:szCs w:val="18"/>
          <w:lang w:val="de-DE"/>
        </w:rPr>
      </w:pPr>
      <w:r w:rsidRPr="00B86F77">
        <w:rPr>
          <w:rFonts w:ascii="Nunito Sans" w:hAnsi="Nunito Sans" w:cs="Times New Roman"/>
          <w:sz w:val="18"/>
          <w:szCs w:val="18"/>
        </w:rPr>
        <w:t>Address</w:t>
      </w:r>
      <w:r w:rsidRPr="00B86F77">
        <w:rPr>
          <w:rFonts w:ascii="Nunito Sans" w:hAnsi="Nunito Sans" w:cs="Times New Roman"/>
          <w:sz w:val="18"/>
          <w:szCs w:val="18"/>
          <w:lang w:val="de-DE"/>
        </w:rPr>
        <w:t xml:space="preserve"> </w:t>
      </w:r>
      <w:proofErr w:type="spellStart"/>
      <w:r w:rsidRPr="00B86F77">
        <w:rPr>
          <w:rFonts w:ascii="Nunito Sans" w:hAnsi="Nunito Sans" w:cs="Times New Roman"/>
          <w:sz w:val="18"/>
          <w:szCs w:val="18"/>
          <w:lang w:val="de-DE"/>
        </w:rPr>
        <w:t>e-mail</w:t>
      </w:r>
      <w:proofErr w:type="spellEnd"/>
      <w:r w:rsidRPr="00B86F77">
        <w:rPr>
          <w:rFonts w:ascii="Nunito Sans" w:hAnsi="Nunito Sans" w:cs="Times New Roman"/>
          <w:sz w:val="18"/>
          <w:szCs w:val="18"/>
          <w:lang w:val="de-DE"/>
        </w:rPr>
        <w:t xml:space="preserve"> : </w:t>
      </w:r>
      <w:r w:rsidRPr="00B86F77">
        <w:rPr>
          <w:rFonts w:ascii="Nunito Sans" w:hAnsi="Nunito Sans" w:cs="Times New Roman"/>
          <w:sz w:val="18"/>
          <w:szCs w:val="18"/>
          <w:lang w:val="de-DE"/>
        </w:rPr>
        <w:tab/>
        <w:t>……………………………………………………………………………………………….</w:t>
      </w:r>
    </w:p>
    <w:p w14:paraId="11E869D3" w14:textId="77777777" w:rsidR="00FC3AAB" w:rsidRPr="00B86F77" w:rsidRDefault="00FC3AAB" w:rsidP="00FC3AAB">
      <w:pPr>
        <w:tabs>
          <w:tab w:val="num" w:pos="284"/>
          <w:tab w:val="num" w:pos="567"/>
        </w:tabs>
        <w:autoSpaceDE w:val="0"/>
        <w:autoSpaceDN w:val="0"/>
        <w:spacing w:line="276" w:lineRule="auto"/>
        <w:ind w:left="426" w:hanging="426"/>
        <w:rPr>
          <w:b/>
        </w:rPr>
      </w:pPr>
    </w:p>
    <w:p w14:paraId="093D4B56" w14:textId="74723784" w:rsidR="00FC3AAB" w:rsidRPr="00457E8B" w:rsidRDefault="00FC3AAB" w:rsidP="009E687C">
      <w:pPr>
        <w:pStyle w:val="Akapitzlist"/>
        <w:numPr>
          <w:ilvl w:val="0"/>
          <w:numId w:val="37"/>
        </w:numPr>
        <w:tabs>
          <w:tab w:val="num" w:pos="284"/>
        </w:tabs>
        <w:autoSpaceDE w:val="0"/>
        <w:autoSpaceDN w:val="0"/>
        <w:spacing w:after="0"/>
        <w:ind w:left="426" w:hanging="425"/>
        <w:jc w:val="both"/>
        <w:rPr>
          <w:sz w:val="18"/>
          <w:szCs w:val="18"/>
        </w:rPr>
      </w:pPr>
      <w:r w:rsidRPr="00E77AA2">
        <w:rPr>
          <w:rFonts w:ascii="Nunito Sans" w:hAnsi="Nunito Sans"/>
          <w:b/>
          <w:sz w:val="18"/>
          <w:szCs w:val="18"/>
        </w:rPr>
        <w:t xml:space="preserve">WE DECLARE </w:t>
      </w:r>
      <w:r w:rsidRPr="00E77AA2">
        <w:rPr>
          <w:rFonts w:ascii="Nunito Sans" w:hAnsi="Nunito Sans"/>
          <w:sz w:val="18"/>
          <w:szCs w:val="18"/>
        </w:rPr>
        <w:t xml:space="preserve">that in accordance with the definitions contained in Art. 7 of the Act of March 6, 2018, </w:t>
      </w:r>
      <w:r w:rsidRPr="00A3256D">
        <w:t xml:space="preserve">Entrepreneurs' Law - we are </w:t>
      </w:r>
      <w:r w:rsidRPr="00457E8B">
        <w:rPr>
          <w:rFonts w:ascii="Nunito Sans" w:hAnsi="Nunito Sans"/>
          <w:sz w:val="18"/>
          <w:szCs w:val="18"/>
        </w:rPr>
        <w:t xml:space="preserve">(please select the appropriate information) </w:t>
      </w:r>
      <w:r w:rsidRPr="00A3256D">
        <w:t xml:space="preserve">: </w:t>
      </w:r>
      <w:r w:rsidRPr="00457E8B">
        <w:rPr>
          <w:rFonts w:ascii="Nunito Sans" w:hAnsi="Nunito Sans"/>
          <w:b/>
          <w:bCs/>
          <w:sz w:val="18"/>
          <w:szCs w:val="18"/>
        </w:rPr>
        <w:t xml:space="preserve">Note: </w:t>
      </w:r>
      <w:r w:rsidRPr="00457E8B">
        <w:rPr>
          <w:rFonts w:ascii="Nunito Sans" w:hAnsi="Nunito Sans"/>
          <w:sz w:val="18"/>
          <w:szCs w:val="18"/>
        </w:rPr>
        <w:t>in the case of submitting an offer by entities acting jointly, please provide information regarding all entities submitting a joint offer.</w:t>
      </w:r>
    </w:p>
    <w:p w14:paraId="6E472137" w14:textId="77777777" w:rsidR="00012E08" w:rsidRPr="00457E8B" w:rsidRDefault="00012E08" w:rsidP="009E687C">
      <w:pPr>
        <w:numPr>
          <w:ilvl w:val="0"/>
          <w:numId w:val="43"/>
        </w:numPr>
        <w:autoSpaceDE w:val="0"/>
        <w:autoSpaceDN w:val="0"/>
        <w:adjustRightInd w:val="0"/>
        <w:spacing w:line="240" w:lineRule="auto"/>
        <w:ind w:left="709"/>
        <w:rPr>
          <w:rFonts w:eastAsia="Calibri" w:cs="Calibri"/>
          <w:color w:val="000000"/>
        </w:rPr>
      </w:pPr>
      <w:r w:rsidRPr="00457E8B">
        <w:rPr>
          <w:rFonts w:eastAsia="Calibri" w:cs="Arial"/>
          <w:color w:val="000000"/>
        </w:rPr>
        <w:t>Micro-enterprise YES/NO*</w:t>
      </w:r>
    </w:p>
    <w:p w14:paraId="39D23530" w14:textId="77777777" w:rsidR="00012E08" w:rsidRPr="00457E8B" w:rsidRDefault="00012E08" w:rsidP="009E687C">
      <w:pPr>
        <w:numPr>
          <w:ilvl w:val="0"/>
          <w:numId w:val="43"/>
        </w:numPr>
        <w:autoSpaceDE w:val="0"/>
        <w:autoSpaceDN w:val="0"/>
        <w:adjustRightInd w:val="0"/>
        <w:spacing w:line="240" w:lineRule="auto"/>
        <w:ind w:left="709"/>
        <w:rPr>
          <w:rFonts w:eastAsia="Calibri" w:cs="Calibri"/>
          <w:color w:val="000000"/>
        </w:rPr>
      </w:pPr>
      <w:r w:rsidRPr="00457E8B">
        <w:rPr>
          <w:rFonts w:eastAsia="Calibri" w:cs="Arial"/>
          <w:color w:val="000000"/>
        </w:rPr>
        <w:t>Small enterprise YES/NO*</w:t>
      </w:r>
    </w:p>
    <w:p w14:paraId="504F562B" w14:textId="77777777" w:rsidR="00012E08" w:rsidRPr="00457E8B" w:rsidRDefault="00012E08" w:rsidP="009E687C">
      <w:pPr>
        <w:numPr>
          <w:ilvl w:val="0"/>
          <w:numId w:val="43"/>
        </w:numPr>
        <w:autoSpaceDE w:val="0"/>
        <w:autoSpaceDN w:val="0"/>
        <w:adjustRightInd w:val="0"/>
        <w:spacing w:line="240" w:lineRule="auto"/>
        <w:ind w:left="709"/>
        <w:rPr>
          <w:rFonts w:eastAsia="Calibri" w:cs="Calibri"/>
          <w:color w:val="000000"/>
        </w:rPr>
      </w:pPr>
      <w:r w:rsidRPr="00457E8B">
        <w:rPr>
          <w:rFonts w:eastAsia="Calibri" w:cs="Arial"/>
          <w:color w:val="000000"/>
        </w:rPr>
        <w:t>Medium-sized enterprise YES/NO*</w:t>
      </w:r>
    </w:p>
    <w:p w14:paraId="0EA98066" w14:textId="77777777" w:rsidR="00012E08" w:rsidRPr="00457E8B" w:rsidRDefault="00012E08" w:rsidP="007108A4">
      <w:pPr>
        <w:autoSpaceDE w:val="0"/>
        <w:autoSpaceDN w:val="0"/>
        <w:adjustRightInd w:val="0"/>
        <w:spacing w:before="120"/>
        <w:ind w:left="426"/>
        <w:rPr>
          <w:rFonts w:eastAsia="Calibri" w:cs="Arial"/>
          <w:color w:val="000000"/>
        </w:rPr>
      </w:pPr>
      <w:r w:rsidRPr="00457E8B">
        <w:rPr>
          <w:rFonts w:eastAsia="Calibri" w:cs="Arial"/>
          <w:color w:val="000000"/>
        </w:rPr>
        <w:t>according to the definition below:</w:t>
      </w:r>
    </w:p>
    <w:p w14:paraId="17AF7531" w14:textId="77777777" w:rsidR="00012E08" w:rsidRPr="00457E8B" w:rsidRDefault="00012E08" w:rsidP="00012E08">
      <w:pPr>
        <w:autoSpaceDE w:val="0"/>
        <w:autoSpaceDN w:val="0"/>
        <w:adjustRightInd w:val="0"/>
        <w:spacing w:before="120"/>
        <w:ind w:left="360"/>
        <w:rPr>
          <w:rFonts w:eastAsia="Calibri" w:cs="Arial"/>
          <w:color w:val="000000"/>
        </w:rPr>
      </w:pPr>
      <w:r w:rsidRPr="00457E8B">
        <w:rPr>
          <w:rFonts w:eastAsia="Calibri" w:cs="Arial"/>
          <w:b/>
          <w:bCs/>
          <w:color w:val="000000"/>
        </w:rPr>
        <w:t>Micro-enterprise:</w:t>
      </w:r>
      <w:r w:rsidRPr="00457E8B">
        <w:rPr>
          <w:rFonts w:eastAsia="Calibri" w:cs="Arial"/>
          <w:bCs/>
          <w:color w:val="000000"/>
        </w:rPr>
        <w:t xml:space="preserve"> </w:t>
      </w:r>
      <w:r w:rsidRPr="00457E8B">
        <w:rPr>
          <w:rFonts w:eastAsia="Calibri" w:cs="Arial"/>
          <w:color w:val="000000"/>
        </w:rPr>
        <w:t xml:space="preserve">an enterprise which </w:t>
      </w:r>
      <w:r w:rsidRPr="00457E8B">
        <w:rPr>
          <w:rFonts w:eastAsia="Calibri" w:cs="Arial"/>
          <w:bCs/>
          <w:color w:val="000000"/>
        </w:rPr>
        <w:t xml:space="preserve">employs fewer than 10 persons </w:t>
      </w:r>
      <w:r w:rsidRPr="00457E8B">
        <w:rPr>
          <w:rFonts w:eastAsia="Calibri" w:cs="Arial"/>
          <w:color w:val="000000"/>
        </w:rPr>
        <w:t xml:space="preserve">and whose annual turnover or annual balance sheet total </w:t>
      </w:r>
      <w:r w:rsidRPr="00457E8B">
        <w:rPr>
          <w:rFonts w:eastAsia="Calibri" w:cs="Arial"/>
          <w:bCs/>
          <w:color w:val="000000"/>
        </w:rPr>
        <w:t>does not exceed EUR 2 million.</w:t>
      </w:r>
    </w:p>
    <w:p w14:paraId="412F8BC1" w14:textId="77777777" w:rsidR="00012E08" w:rsidRPr="00457E8B" w:rsidRDefault="00012E08" w:rsidP="00012E08">
      <w:pPr>
        <w:autoSpaceDE w:val="0"/>
        <w:autoSpaceDN w:val="0"/>
        <w:adjustRightInd w:val="0"/>
        <w:ind w:left="360"/>
        <w:rPr>
          <w:rFonts w:eastAsia="Calibri" w:cs="Arial"/>
          <w:color w:val="000000"/>
        </w:rPr>
      </w:pPr>
      <w:r w:rsidRPr="00457E8B">
        <w:rPr>
          <w:rFonts w:eastAsia="Calibri" w:cs="Arial"/>
          <w:b/>
          <w:bCs/>
          <w:color w:val="000000"/>
        </w:rPr>
        <w:t>Small business:</w:t>
      </w:r>
      <w:r w:rsidRPr="00457E8B">
        <w:rPr>
          <w:rFonts w:eastAsia="Calibri" w:cs="Arial"/>
          <w:bCs/>
          <w:color w:val="000000"/>
        </w:rPr>
        <w:t xml:space="preserve"> </w:t>
      </w:r>
      <w:r w:rsidRPr="00457E8B">
        <w:rPr>
          <w:rFonts w:eastAsia="Calibri" w:cs="Arial"/>
          <w:color w:val="000000"/>
        </w:rPr>
        <w:t xml:space="preserve">an enterprise which </w:t>
      </w:r>
      <w:r w:rsidRPr="00457E8B">
        <w:rPr>
          <w:rFonts w:eastAsia="Calibri" w:cs="Arial"/>
          <w:bCs/>
          <w:color w:val="000000"/>
        </w:rPr>
        <w:t xml:space="preserve">employs fewer than 50 persons </w:t>
      </w:r>
      <w:r w:rsidRPr="00457E8B">
        <w:rPr>
          <w:rFonts w:eastAsia="Calibri" w:cs="Arial"/>
          <w:color w:val="000000"/>
        </w:rPr>
        <w:t xml:space="preserve">and whose annual turnover or annual balance sheet total </w:t>
      </w:r>
      <w:r w:rsidRPr="00457E8B">
        <w:rPr>
          <w:rFonts w:eastAsia="Calibri" w:cs="Arial"/>
          <w:bCs/>
          <w:color w:val="000000"/>
        </w:rPr>
        <w:t>does not exceed EUR 10 million.</w:t>
      </w:r>
    </w:p>
    <w:p w14:paraId="5811325E" w14:textId="77777777" w:rsidR="00012E08" w:rsidRPr="00457E8B" w:rsidRDefault="00012E08" w:rsidP="00012E08">
      <w:pPr>
        <w:autoSpaceDE w:val="0"/>
        <w:autoSpaceDN w:val="0"/>
        <w:adjustRightInd w:val="0"/>
        <w:ind w:left="360"/>
        <w:rPr>
          <w:rFonts w:eastAsia="Calibri" w:cs="Calibri"/>
          <w:color w:val="000000"/>
        </w:rPr>
      </w:pPr>
      <w:r w:rsidRPr="00457E8B">
        <w:rPr>
          <w:rFonts w:eastAsia="Calibri" w:cs="Arial"/>
          <w:b/>
          <w:bCs/>
          <w:color w:val="000000"/>
        </w:rPr>
        <w:t xml:space="preserve">Medium-sized enterprise: </w:t>
      </w:r>
      <w:r w:rsidRPr="00457E8B">
        <w:rPr>
          <w:rFonts w:eastAsia="Calibri" w:cs="Arial"/>
          <w:bCs/>
          <w:color w:val="000000"/>
        </w:rPr>
        <w:t xml:space="preserve">an enterprise which is neither a micro nor a small enterprise </w:t>
      </w:r>
      <w:r w:rsidRPr="00457E8B">
        <w:rPr>
          <w:rFonts w:eastAsia="Calibri" w:cs="Arial"/>
          <w:color w:val="000000"/>
        </w:rPr>
        <w:t xml:space="preserve">and which </w:t>
      </w:r>
      <w:r w:rsidRPr="00457E8B">
        <w:rPr>
          <w:rFonts w:eastAsia="Calibri" w:cs="Arial"/>
          <w:bCs/>
          <w:color w:val="000000"/>
        </w:rPr>
        <w:t xml:space="preserve">employs fewer than 250 persons </w:t>
      </w:r>
      <w:r w:rsidRPr="00457E8B">
        <w:rPr>
          <w:rFonts w:eastAsia="Calibri" w:cs="Arial"/>
          <w:color w:val="000000"/>
        </w:rPr>
        <w:t xml:space="preserve">and whose </w:t>
      </w:r>
      <w:r w:rsidRPr="00457E8B">
        <w:rPr>
          <w:rFonts w:eastAsia="Calibri" w:cs="Arial"/>
          <w:bCs/>
          <w:color w:val="000000"/>
        </w:rPr>
        <w:t xml:space="preserve">annual turnover does not exceed EUR 50 million </w:t>
      </w:r>
      <w:r w:rsidRPr="00457E8B">
        <w:rPr>
          <w:rFonts w:eastAsia="Calibri" w:cs="Arial"/>
          <w:bCs/>
          <w:i/>
          <w:iCs/>
          <w:color w:val="000000"/>
        </w:rPr>
        <w:t xml:space="preserve">or </w:t>
      </w:r>
      <w:r w:rsidRPr="00457E8B">
        <w:rPr>
          <w:rFonts w:eastAsia="Calibri" w:cs="Arial"/>
          <w:bCs/>
          <w:color w:val="000000"/>
        </w:rPr>
        <w:t xml:space="preserve">whose annual balance sheet total does not exceed EUR 43 million </w:t>
      </w:r>
      <w:r w:rsidRPr="00457E8B">
        <w:rPr>
          <w:rFonts w:eastAsia="Calibri" w:cs="Arial"/>
          <w:color w:val="000000"/>
        </w:rPr>
        <w:t>.</w:t>
      </w:r>
    </w:p>
    <w:p w14:paraId="0F7FE981" w14:textId="77777777" w:rsidR="00FC3AAB" w:rsidRPr="00A3256D" w:rsidRDefault="00FC3AAB" w:rsidP="00FC3AAB">
      <w:pPr>
        <w:pStyle w:val="Zwykytekst"/>
        <w:spacing w:line="276" w:lineRule="auto"/>
        <w:jc w:val="both"/>
        <w:rPr>
          <w:rFonts w:ascii="Nunito Sans" w:hAnsi="Nunito Sans" w:cs="Times New Roman"/>
          <w:sz w:val="18"/>
          <w:szCs w:val="18"/>
        </w:rPr>
      </w:pPr>
    </w:p>
    <w:p w14:paraId="392DA360" w14:textId="77777777" w:rsidR="00FC3AAB" w:rsidRPr="00B86F77" w:rsidRDefault="00FC3AAB" w:rsidP="009E687C">
      <w:pPr>
        <w:pStyle w:val="Tekstpodstawowy"/>
        <w:numPr>
          <w:ilvl w:val="0"/>
          <w:numId w:val="37"/>
        </w:numPr>
        <w:spacing w:line="276" w:lineRule="auto"/>
        <w:ind w:left="426" w:hanging="426"/>
        <w:rPr>
          <w:rFonts w:ascii="Nunito Sans" w:hAnsi="Nunito Sans" w:cs="Times New Roman"/>
          <w:sz w:val="18"/>
          <w:szCs w:val="18"/>
        </w:rPr>
      </w:pPr>
      <w:r w:rsidRPr="00B86F77">
        <w:rPr>
          <w:rFonts w:ascii="Nunito Sans" w:hAnsi="Nunito Sans" w:cs="Times New Roman"/>
          <w:sz w:val="18"/>
          <w:szCs w:val="18"/>
        </w:rPr>
        <w:t xml:space="preserve">If our offer is selected, we undertake to sign the contract on the date </w:t>
      </w:r>
      <w:r w:rsidRPr="00B86F77">
        <w:rPr>
          <w:rFonts w:ascii="Nunito Sans" w:hAnsi="Nunito Sans" w:cs="Times New Roman"/>
          <w:sz w:val="18"/>
          <w:szCs w:val="18"/>
        </w:rPr>
        <w:br/>
        <w:t>and place indicated by the Ordering Party.</w:t>
      </w:r>
    </w:p>
    <w:p w14:paraId="1466E2AE" w14:textId="77777777" w:rsidR="00796231" w:rsidRPr="00B86F77" w:rsidRDefault="00796231" w:rsidP="00796231">
      <w:pPr>
        <w:pStyle w:val="Akapitzlist"/>
        <w:numPr>
          <w:ilvl w:val="0"/>
          <w:numId w:val="37"/>
        </w:numPr>
        <w:suppressAutoHyphens/>
        <w:autoSpaceDE w:val="0"/>
        <w:autoSpaceDN w:val="0"/>
        <w:spacing w:before="120" w:after="0" w:line="360" w:lineRule="auto"/>
        <w:ind w:left="426" w:hanging="426"/>
        <w:contextualSpacing w:val="0"/>
        <w:jc w:val="both"/>
        <w:rPr>
          <w:rFonts w:ascii="Nunito Sans" w:hAnsi="Nunito Sans"/>
          <w:sz w:val="18"/>
          <w:szCs w:val="18"/>
        </w:rPr>
      </w:pPr>
      <w:r w:rsidRPr="00B86F77">
        <w:rPr>
          <w:rFonts w:ascii="Nunito Sans" w:hAnsi="Nunito Sans"/>
          <w:sz w:val="18"/>
          <w:szCs w:val="18"/>
        </w:rPr>
        <w:t xml:space="preserve">If </w:t>
      </w:r>
      <w:bookmarkStart w:id="0" w:name="_Hlk116993404"/>
      <w:r>
        <w:rPr>
          <w:rFonts w:ascii="Nunito Sans" w:hAnsi="Nunito Sans"/>
          <w:sz w:val="18"/>
          <w:szCs w:val="18"/>
        </w:rPr>
        <w:t xml:space="preserve">my price proposal </w:t>
      </w:r>
      <w:bookmarkEnd w:id="0"/>
      <w:r>
        <w:rPr>
          <w:rFonts w:ascii="Nunito Sans" w:hAnsi="Nunito Sans"/>
          <w:sz w:val="18"/>
          <w:szCs w:val="18"/>
        </w:rPr>
        <w:t>/offer is accepted, the person authorized to sign the contract is …………………………………………………………………………………………… ……………………………………………………………………………….……..…..………</w:t>
      </w:r>
    </w:p>
    <w:p w14:paraId="4A12EABA" w14:textId="77777777" w:rsidR="00796231" w:rsidRPr="00E214F9" w:rsidRDefault="00796231" w:rsidP="00796231">
      <w:pPr>
        <w:pStyle w:val="Akapitzlist"/>
        <w:numPr>
          <w:ilvl w:val="0"/>
          <w:numId w:val="37"/>
        </w:numPr>
        <w:suppressAutoHyphens/>
        <w:autoSpaceDE w:val="0"/>
        <w:autoSpaceDN w:val="0"/>
        <w:spacing w:after="0"/>
        <w:ind w:left="426" w:hanging="426"/>
        <w:contextualSpacing w:val="0"/>
        <w:jc w:val="both"/>
        <w:rPr>
          <w:rFonts w:ascii="Nunito Sans" w:hAnsi="Nunito Sans" w:cs="Tahoma"/>
          <w:sz w:val="18"/>
          <w:szCs w:val="18"/>
        </w:rPr>
      </w:pPr>
      <w:r w:rsidRPr="00E214F9">
        <w:rPr>
          <w:rFonts w:ascii="Nunito Sans" w:hAnsi="Nunito Sans"/>
          <w:sz w:val="18"/>
          <w:szCs w:val="18"/>
        </w:rPr>
        <w:t>If my price proposal/offer is accepted, the person responsible for the implementation of the contract, including signing the contract protocols, is ……………………………………… tel. …………………………….… e-mail …………………………..</w:t>
      </w:r>
    </w:p>
    <w:p w14:paraId="22F28FFE" w14:textId="77777777" w:rsidR="00FC3AAB" w:rsidRPr="00B86F77" w:rsidRDefault="00FC3AAB" w:rsidP="00FC3AAB">
      <w:pPr>
        <w:spacing w:line="276" w:lineRule="auto"/>
        <w:ind w:left="4956" w:right="-1"/>
        <w:jc w:val="center"/>
        <w:rPr>
          <w:i/>
        </w:rPr>
      </w:pPr>
      <w:r w:rsidRPr="00B86F77">
        <w:rPr>
          <w:i/>
        </w:rPr>
        <w:t>……………………………………………………</w:t>
      </w:r>
    </w:p>
    <w:p w14:paraId="4E8AD133" w14:textId="77777777" w:rsidR="00FC3AAB" w:rsidRPr="00B86F77" w:rsidRDefault="00FC3AAB" w:rsidP="00FC3AAB">
      <w:pPr>
        <w:widowControl w:val="0"/>
        <w:tabs>
          <w:tab w:val="left" w:pos="360"/>
        </w:tabs>
        <w:autoSpaceDE w:val="0"/>
        <w:autoSpaceDN w:val="0"/>
        <w:adjustRightInd w:val="0"/>
        <w:spacing w:before="40" w:line="276" w:lineRule="auto"/>
        <w:ind w:left="2832" w:hanging="360"/>
        <w:jc w:val="center"/>
      </w:pPr>
      <w:r w:rsidRPr="00B86F77">
        <w:rPr>
          <w:i/>
        </w:rPr>
        <w:tab/>
      </w:r>
      <w:r w:rsidRPr="00B86F77">
        <w:rPr>
          <w:i/>
        </w:rPr>
        <w:tab/>
      </w:r>
      <w:r w:rsidRPr="00B86F77">
        <w:rPr>
          <w:i/>
        </w:rPr>
        <w:tab/>
      </w:r>
      <w:r w:rsidRPr="00B86F77">
        <w:rPr>
          <w:i/>
        </w:rPr>
        <w:tab/>
        <w:t>(electronic qualified signature of the Contractor)</w:t>
      </w:r>
    </w:p>
    <w:p w14:paraId="3E8867C5" w14:textId="77777777" w:rsidR="00FC3AAB" w:rsidRPr="00B86F77" w:rsidRDefault="00FC3AAB" w:rsidP="00FC3AAB">
      <w:pPr>
        <w:spacing w:after="200" w:line="276" w:lineRule="auto"/>
        <w:jc w:val="center"/>
        <w:rPr>
          <w:rFonts w:eastAsia="Calibri"/>
          <w:b/>
          <w:iCs/>
          <w:color w:val="FF0000"/>
          <w:u w:val="single"/>
        </w:rPr>
      </w:pPr>
    </w:p>
    <w:p w14:paraId="1201CD08" w14:textId="77777777" w:rsidR="00FC3AAB" w:rsidRPr="00B86F77" w:rsidRDefault="00FC3AAB" w:rsidP="00FC3AAB">
      <w:pPr>
        <w:spacing w:line="240" w:lineRule="auto"/>
        <w:jc w:val="center"/>
        <w:rPr>
          <w:rFonts w:eastAsia="Calibri"/>
          <w:b/>
          <w:iCs/>
          <w:color w:val="FF0000"/>
          <w:sz w:val="12"/>
          <w:szCs w:val="12"/>
          <w:u w:val="single"/>
        </w:rPr>
      </w:pPr>
      <w:r w:rsidRPr="00B86F77">
        <w:rPr>
          <w:rFonts w:eastAsia="Calibri"/>
          <w:b/>
          <w:iCs/>
          <w:color w:val="FF0000"/>
          <w:sz w:val="12"/>
          <w:szCs w:val="12"/>
          <w:u w:val="single"/>
        </w:rPr>
        <w:t>Please sign</w:t>
      </w:r>
    </w:p>
    <w:p w14:paraId="6A2364ED" w14:textId="77777777" w:rsidR="00FC3AAB" w:rsidRPr="00B86F77" w:rsidRDefault="00FC3AAB" w:rsidP="00FC3AAB">
      <w:pPr>
        <w:spacing w:line="240" w:lineRule="auto"/>
        <w:jc w:val="center"/>
        <w:rPr>
          <w:rFonts w:eastAsia="Calibri"/>
          <w:b/>
          <w:iCs/>
          <w:color w:val="FF0000"/>
          <w:sz w:val="12"/>
          <w:szCs w:val="12"/>
          <w:u w:val="single"/>
        </w:rPr>
      </w:pPr>
      <w:r w:rsidRPr="00B86F77">
        <w:rPr>
          <w:rFonts w:eastAsia="Calibri"/>
          <w:b/>
          <w:iCs/>
          <w:color w:val="FF0000"/>
          <w:sz w:val="12"/>
          <w:szCs w:val="12"/>
          <w:u w:val="single"/>
        </w:rPr>
        <w:t>qualified electronic signature by submitting a declaration in electronic form or</w:t>
      </w:r>
    </w:p>
    <w:p w14:paraId="6AE3BAB3" w14:textId="77777777" w:rsidR="00FC3AAB" w:rsidRPr="00B86F77" w:rsidRDefault="00FC3AAB" w:rsidP="00FC3AAB">
      <w:pPr>
        <w:spacing w:line="240" w:lineRule="auto"/>
        <w:jc w:val="center"/>
        <w:rPr>
          <w:rFonts w:eastAsia="Calibri"/>
          <w:b/>
          <w:iCs/>
          <w:color w:val="FF0000"/>
          <w:sz w:val="12"/>
          <w:szCs w:val="12"/>
          <w:u w:val="single"/>
        </w:rPr>
      </w:pPr>
      <w:r w:rsidRPr="00B86F77">
        <w:rPr>
          <w:rFonts w:eastAsia="Calibri"/>
          <w:b/>
          <w:iCs/>
          <w:color w:val="FF0000"/>
          <w:sz w:val="12"/>
          <w:szCs w:val="12"/>
          <w:u w:val="single"/>
        </w:rPr>
        <w:t>with a trusted signature or personal signature when submitting a declaration in electronic form</w:t>
      </w:r>
    </w:p>
    <w:p w14:paraId="132BA919" w14:textId="77777777" w:rsidR="002B73EC" w:rsidRDefault="002B73EC" w:rsidP="008F060C">
      <w:pPr>
        <w:spacing w:before="40" w:line="240" w:lineRule="auto"/>
        <w:jc w:val="right"/>
        <w:rPr>
          <w:b/>
          <w:iCs/>
        </w:rPr>
      </w:pPr>
    </w:p>
    <w:p w14:paraId="44953245" w14:textId="77777777" w:rsidR="002B73EC" w:rsidRDefault="002B73EC" w:rsidP="008F060C">
      <w:pPr>
        <w:spacing w:before="40" w:line="240" w:lineRule="auto"/>
        <w:jc w:val="right"/>
        <w:rPr>
          <w:b/>
          <w:iCs/>
        </w:rPr>
      </w:pPr>
    </w:p>
    <w:p w14:paraId="2AFF2D46" w14:textId="0D02EEF0" w:rsidR="00DE0ED2" w:rsidRPr="00B86F77" w:rsidRDefault="00DE0ED2" w:rsidP="008F060C">
      <w:pPr>
        <w:spacing w:before="40" w:line="240" w:lineRule="auto"/>
        <w:jc w:val="right"/>
        <w:rPr>
          <w:bCs/>
          <w:iCs/>
          <w:color w:val="000000"/>
        </w:rPr>
      </w:pPr>
      <w:r w:rsidRPr="00B86F77">
        <w:rPr>
          <w:b/>
          <w:iCs/>
        </w:rPr>
        <w:t xml:space="preserve">Annex No. </w:t>
      </w:r>
      <w:r w:rsidR="004F7F18" w:rsidRPr="00B86F77">
        <w:rPr>
          <w:b/>
          <w:iCs/>
        </w:rPr>
        <w:t>3 to the SWZ</w:t>
      </w:r>
      <w:r w:rsidRPr="00B86F77" w:rsidDel="00AF0A90">
        <w:rPr>
          <w:b/>
          <w:iCs/>
        </w:rPr>
        <w:t xml:space="preserve"> </w:t>
      </w:r>
    </w:p>
    <w:p w14:paraId="62E9C83D" w14:textId="6D3D436A" w:rsidR="00603DA2" w:rsidRPr="00B86F77" w:rsidRDefault="00603DA2" w:rsidP="008F060C">
      <w:pPr>
        <w:spacing w:line="240" w:lineRule="auto"/>
        <w:rPr>
          <w:b/>
          <w:i/>
          <w:color w:val="00B050"/>
        </w:rPr>
      </w:pPr>
      <w:bookmarkStart w:id="1" w:name="_Hlk77592097"/>
      <w:r w:rsidRPr="00B86F77">
        <w:rPr>
          <w:b/>
        </w:rPr>
        <w:t>The Contractor</w:t>
      </w:r>
      <w:r w:rsidRPr="00B86F77">
        <w:rPr>
          <w:b/>
        </w:rPr>
        <w:tab/>
      </w:r>
      <w:r w:rsidRPr="00B86F77">
        <w:rPr>
          <w:b/>
        </w:rPr>
        <w:tab/>
      </w:r>
      <w:r w:rsidRPr="00B86F77">
        <w:rPr>
          <w:b/>
        </w:rPr>
        <w:tab/>
      </w:r>
      <w:r w:rsidRPr="00B86F77">
        <w:rPr>
          <w:b/>
        </w:rPr>
        <w:tab/>
      </w:r>
      <w:r w:rsidRPr="00B86F77">
        <w:rPr>
          <w:b/>
        </w:rPr>
        <w:tab/>
      </w:r>
      <w:r w:rsidRPr="00B86F77">
        <w:rPr>
          <w:b/>
        </w:rPr>
        <w:tab/>
      </w:r>
      <w:r w:rsidRPr="00B86F77">
        <w:rPr>
          <w:b/>
        </w:rPr>
        <w:tab/>
      </w:r>
      <w:r w:rsidRPr="00B86F77">
        <w:rPr>
          <w:b/>
        </w:rPr>
        <w:tab/>
      </w:r>
    </w:p>
    <w:p w14:paraId="4425205D" w14:textId="17575A1E" w:rsidR="00D17010" w:rsidRPr="00B86F77" w:rsidRDefault="00D17010" w:rsidP="00D17010">
      <w:pPr>
        <w:rPr>
          <w:rFonts w:cs="Arial"/>
        </w:rPr>
      </w:pPr>
      <w:r w:rsidRPr="00B86F77">
        <w:rPr>
          <w:rFonts w:cs="Arial"/>
        </w:rPr>
        <w:t>………………………………………………………………………………………………………………………….… ……..………………………….………………………………</w:t>
      </w:r>
    </w:p>
    <w:p w14:paraId="5F5773BD" w14:textId="00FAD214" w:rsidR="00D17010" w:rsidRPr="00B86F77" w:rsidRDefault="00D17010" w:rsidP="00D17010">
      <w:pPr>
        <w:rPr>
          <w:rFonts w:cs="Arial"/>
          <w:i/>
          <w:sz w:val="12"/>
          <w:szCs w:val="12"/>
        </w:rPr>
      </w:pPr>
      <w:r w:rsidRPr="00B86F77">
        <w:rPr>
          <w:rFonts w:cs="Arial"/>
          <w:i/>
          <w:sz w:val="12"/>
          <w:szCs w:val="12"/>
        </w:rPr>
        <w:t>(full name/company, address)</w:t>
      </w:r>
    </w:p>
    <w:p w14:paraId="6B87867F" w14:textId="50AD070C" w:rsidR="00D17010" w:rsidRPr="00B86F77" w:rsidRDefault="00D17010" w:rsidP="00D17010">
      <w:pPr>
        <w:rPr>
          <w:rFonts w:cs="Arial"/>
        </w:rPr>
      </w:pPr>
      <w:r w:rsidRPr="00B86F77">
        <w:rPr>
          <w:rFonts w:cs="Arial"/>
          <w:u w:val="single"/>
        </w:rPr>
        <w:t xml:space="preserve">represented by: </w:t>
      </w:r>
      <w:r w:rsidRPr="00B86F77">
        <w:rPr>
          <w:rFonts w:cs="Arial"/>
        </w:rPr>
        <w:t>………………………………………………………………………………..…………………….……………… ……………….……………</w:t>
      </w:r>
    </w:p>
    <w:bookmarkEnd w:id="1"/>
    <w:p w14:paraId="6ACE262C" w14:textId="77777777" w:rsidR="00E53138" w:rsidRPr="00B86F77" w:rsidRDefault="006A475F" w:rsidP="008F060C">
      <w:pPr>
        <w:spacing w:line="240" w:lineRule="auto"/>
        <w:jc w:val="center"/>
        <w:rPr>
          <w:b/>
          <w:i/>
        </w:rPr>
      </w:pPr>
      <w:r w:rsidRPr="00B86F77">
        <w:rPr>
          <w:b/>
          <w:i/>
        </w:rPr>
        <w:tab/>
      </w:r>
      <w:r w:rsidRPr="00B86F77">
        <w:rPr>
          <w:b/>
          <w:i/>
        </w:rPr>
        <w:tab/>
      </w:r>
      <w:r w:rsidRPr="00B86F77">
        <w:rPr>
          <w:b/>
          <w:i/>
        </w:rPr>
        <w:tab/>
      </w:r>
      <w:r w:rsidRPr="00B86F77">
        <w:rPr>
          <w:b/>
          <w:i/>
        </w:rPr>
        <w:tab/>
      </w:r>
      <w:r w:rsidRPr="00B86F77">
        <w:rPr>
          <w:b/>
          <w:i/>
        </w:rPr>
        <w:tab/>
      </w:r>
      <w:r w:rsidRPr="00B86F77">
        <w:rPr>
          <w:b/>
          <w:i/>
        </w:rPr>
        <w:tab/>
      </w:r>
      <w:r w:rsidRPr="00B86F77">
        <w:rPr>
          <w:b/>
          <w:i/>
        </w:rPr>
        <w:tab/>
      </w:r>
    </w:p>
    <w:p w14:paraId="6FBE5FF8" w14:textId="18F42F7A" w:rsidR="009B73C8" w:rsidRPr="00B86F77" w:rsidRDefault="009B73C8" w:rsidP="00E53138">
      <w:pPr>
        <w:spacing w:line="240" w:lineRule="auto"/>
        <w:ind w:left="4821" w:firstLine="708"/>
        <w:jc w:val="center"/>
        <w:rPr>
          <w:b/>
          <w:bCs/>
          <w:color w:val="000000"/>
        </w:rPr>
      </w:pPr>
      <w:r w:rsidRPr="00B86F77">
        <w:rPr>
          <w:b/>
          <w:bCs/>
          <w:color w:val="000000"/>
        </w:rPr>
        <w:t>Ordering party: Polish Space Agency</w:t>
      </w:r>
    </w:p>
    <w:p w14:paraId="7574A7D3" w14:textId="77777777" w:rsidR="009B73C8" w:rsidRPr="00B86F77" w:rsidRDefault="009B73C8" w:rsidP="00E53138">
      <w:pPr>
        <w:spacing w:line="240" w:lineRule="auto"/>
        <w:ind w:left="4956" w:firstLine="708"/>
      </w:pPr>
      <w:r w:rsidRPr="00B86F77">
        <w:t>street Trzy Lipy 3 (Building C)</w:t>
      </w:r>
    </w:p>
    <w:p w14:paraId="175737E0" w14:textId="77777777" w:rsidR="009B73C8" w:rsidRPr="00B86F77" w:rsidRDefault="009B73C8" w:rsidP="00E53138">
      <w:pPr>
        <w:pStyle w:val="Lista"/>
        <w:ind w:left="5529" w:firstLine="135"/>
        <w:rPr>
          <w:rFonts w:ascii="Nunito Sans" w:hAnsi="Nunito Sans" w:cs="Times New Roman"/>
          <w:sz w:val="18"/>
          <w:szCs w:val="18"/>
        </w:rPr>
      </w:pPr>
      <w:r w:rsidRPr="00B86F77">
        <w:rPr>
          <w:rFonts w:ascii="Nunito Sans" w:hAnsi="Nunito Sans" w:cs="Times New Roman"/>
          <w:sz w:val="18"/>
          <w:szCs w:val="18"/>
        </w:rPr>
        <w:t>80-172 Gdańsk</w:t>
      </w:r>
    </w:p>
    <w:p w14:paraId="70A46E95" w14:textId="77777777" w:rsidR="00603DA2" w:rsidRPr="00B86F77" w:rsidRDefault="00603DA2" w:rsidP="008F060C">
      <w:pPr>
        <w:pStyle w:val="Standard"/>
        <w:tabs>
          <w:tab w:val="left" w:pos="851"/>
          <w:tab w:val="left" w:pos="993"/>
          <w:tab w:val="right" w:pos="9071"/>
        </w:tabs>
        <w:jc w:val="right"/>
        <w:rPr>
          <w:rFonts w:ascii="Nunito Sans" w:hAnsi="Nunito Sans"/>
          <w:b/>
          <w:i/>
          <w:iCs/>
          <w:sz w:val="18"/>
          <w:szCs w:val="18"/>
        </w:rPr>
      </w:pPr>
    </w:p>
    <w:p w14:paraId="298D2382" w14:textId="65881EBE" w:rsidR="00C556A1" w:rsidRPr="006F504B" w:rsidRDefault="00C556A1" w:rsidP="004B75D7">
      <w:pPr>
        <w:spacing w:line="360" w:lineRule="auto"/>
        <w:jc w:val="center"/>
        <w:rPr>
          <w:rFonts w:cs="Arial"/>
          <w:b/>
          <w:u w:val="single"/>
        </w:rPr>
      </w:pPr>
      <w:r w:rsidRPr="006F504B">
        <w:rPr>
          <w:rFonts w:cs="Arial"/>
          <w:b/>
          <w:u w:val="single"/>
        </w:rPr>
        <w:t>STATEMENTS OF THE CONTRACTOR/CONTRACTOR JOINTLY APPLYING FOR THE AWARD OF THE CONTRACT</w:t>
      </w:r>
    </w:p>
    <w:p w14:paraId="37273DD5" w14:textId="6955EDAF" w:rsidR="00DE6274" w:rsidRPr="00C556A1" w:rsidRDefault="00DE6274" w:rsidP="00D8104A">
      <w:pPr>
        <w:spacing w:line="276" w:lineRule="auto"/>
        <w:jc w:val="center"/>
        <w:rPr>
          <w:rFonts w:cs="Arial"/>
          <w:b/>
          <w:caps/>
          <w:u w:val="single"/>
        </w:rPr>
      </w:pPr>
      <w:r w:rsidRPr="00C556A1">
        <w:rPr>
          <w:rFonts w:cs="Arial"/>
          <w:b/>
          <w:u w:val="single"/>
        </w:rPr>
        <w:t xml:space="preserve">TAKING INTO ACCOUNT THE REASONS FOR EXCLUSION UNDER ART. 7 SECTION 1 ACT </w:t>
      </w:r>
      <w:r w:rsidRPr="00C556A1">
        <w:rPr>
          <w:rFonts w:cs="Arial"/>
          <w:b/>
          <w:caps/>
          <w:u w:val="single"/>
        </w:rPr>
        <w:t>on special solutions for counteracting support for aggression against Ukraine and for protecting national security</w:t>
      </w:r>
    </w:p>
    <w:p w14:paraId="05FB0AF0" w14:textId="399FCEA5" w:rsidR="000010F3" w:rsidRPr="00C556A1" w:rsidRDefault="000010F3" w:rsidP="007935C1">
      <w:pPr>
        <w:spacing w:line="240" w:lineRule="auto"/>
        <w:jc w:val="center"/>
        <w:rPr>
          <w:rFonts w:eastAsia="Times New Roman" w:cs="Arial"/>
          <w:b/>
        </w:rPr>
      </w:pPr>
      <w:r w:rsidRPr="00C556A1">
        <w:rPr>
          <w:rFonts w:eastAsia="Times New Roman" w:cs="Arial"/>
          <w:b/>
          <w:lang w:eastAsia="pl-PL"/>
        </w:rPr>
        <w:t xml:space="preserve">submitted pursuant to Art. 125 section 1 of the </w:t>
      </w:r>
      <w:r w:rsidR="007935C1" w:rsidRPr="00C556A1">
        <w:rPr>
          <w:rFonts w:eastAsia="Times New Roman" w:cs="Arial"/>
          <w:b/>
        </w:rPr>
        <w:t>Public Procurement Law</w:t>
      </w:r>
    </w:p>
    <w:p w14:paraId="42C75C85" w14:textId="77777777" w:rsidR="007935C1" w:rsidRPr="00C556A1" w:rsidRDefault="007935C1" w:rsidP="007935C1">
      <w:pPr>
        <w:spacing w:line="240" w:lineRule="auto"/>
        <w:jc w:val="center"/>
        <w:rPr>
          <w:rFonts w:eastAsia="Times New Roman" w:cs="Arial"/>
          <w:lang w:eastAsia="pl-PL"/>
        </w:rPr>
      </w:pPr>
    </w:p>
    <w:p w14:paraId="6BA39BA8" w14:textId="4C350475" w:rsidR="00F06657" w:rsidRPr="00CE376A" w:rsidRDefault="0054572F" w:rsidP="00CE376A">
      <w:pPr>
        <w:widowControl w:val="0"/>
        <w:suppressAutoHyphens/>
        <w:rPr>
          <w:rFonts w:eastAsia="Times New Roman" w:cs="Arial"/>
          <w:b/>
          <w:i/>
          <w:lang w:eastAsia="pl-PL"/>
        </w:rPr>
      </w:pPr>
      <w:r w:rsidRPr="00C556A1">
        <w:rPr>
          <w:rFonts w:eastAsia="Times New Roman" w:cs="Arial"/>
          <w:lang w:eastAsia="pl-PL"/>
        </w:rPr>
        <w:t xml:space="preserve">public </w:t>
      </w:r>
      <w:r w:rsidR="000010F3" w:rsidRPr="00C556A1">
        <w:rPr>
          <w:rFonts w:eastAsia="Times New Roman" w:cs="Arial"/>
          <w:lang w:eastAsia="pl-PL"/>
        </w:rPr>
        <w:t xml:space="preserve">procurement procedure </w:t>
      </w:r>
      <w:r w:rsidRPr="00C556A1">
        <w:rPr>
          <w:rFonts w:eastAsia="Times New Roman" w:cs="Arial"/>
          <w:lang w:eastAsia="pl-PL"/>
        </w:rPr>
        <w:t>:</w:t>
      </w:r>
      <w:r w:rsidR="000010F3" w:rsidRPr="00C556A1">
        <w:rPr>
          <w:rFonts w:eastAsia="Times New Roman" w:cs="Times New Roman"/>
          <w:b/>
          <w:bCs/>
          <w:lang w:eastAsia="pl-PL"/>
        </w:rPr>
        <w:t xml:space="preserve"> </w:t>
      </w:r>
      <w:r w:rsidR="00EA41BE">
        <w:rPr>
          <w:rFonts w:eastAsia="Times New Roman"/>
          <w:b/>
          <w:lang w:eastAsia="pl-PL"/>
        </w:rPr>
        <w:t xml:space="preserve">insurance of property constituting wide-angle observation systems located in South Africa, Namibia and Australia, </w:t>
      </w:r>
      <w:r w:rsidR="00F06657" w:rsidRPr="00CE376A">
        <w:rPr>
          <w:b/>
        </w:rPr>
        <w:t>(case reference number: BO/21/2024)</w:t>
      </w:r>
      <w:r w:rsidR="000010F3" w:rsidRPr="00CE376A">
        <w:rPr>
          <w:rFonts w:eastAsia="Times New Roman" w:cs="Arial"/>
          <w:b/>
          <w:i/>
          <w:lang w:eastAsia="pl-PL"/>
        </w:rPr>
        <w:t xml:space="preserve">  </w:t>
      </w:r>
    </w:p>
    <w:p w14:paraId="35C8EDB2" w14:textId="6C3941F1" w:rsidR="000010F3" w:rsidRPr="00C556A1" w:rsidRDefault="000010F3" w:rsidP="00F06657">
      <w:pPr>
        <w:spacing w:line="240" w:lineRule="auto"/>
        <w:rPr>
          <w:rFonts w:eastAsia="Times New Roman" w:cs="Arial"/>
          <w:lang w:eastAsia="pl-PL"/>
        </w:rPr>
      </w:pPr>
      <w:r w:rsidRPr="00C556A1">
        <w:rPr>
          <w:rFonts w:eastAsia="Times New Roman" w:cs="Arial"/>
          <w:i/>
          <w:lang w:eastAsia="pl-PL"/>
        </w:rPr>
        <w:t xml:space="preserve">(name of the proceedings) </w:t>
      </w:r>
      <w:r w:rsidRPr="00C556A1">
        <w:rPr>
          <w:rFonts w:eastAsia="Times New Roman" w:cs="Arial"/>
          <w:lang w:eastAsia="pl-PL"/>
        </w:rPr>
        <w:t>,</w:t>
      </w:r>
    </w:p>
    <w:p w14:paraId="78539097" w14:textId="77777777" w:rsidR="000010F3" w:rsidRPr="00C556A1" w:rsidRDefault="000010F3">
      <w:pPr>
        <w:spacing w:line="240" w:lineRule="auto"/>
        <w:rPr>
          <w:rFonts w:eastAsia="Times New Roman" w:cs="Arial"/>
          <w:lang w:eastAsia="pl-PL"/>
        </w:rPr>
      </w:pPr>
    </w:p>
    <w:p w14:paraId="38DEE346" w14:textId="4EEC6855" w:rsidR="000010F3" w:rsidRPr="00C556A1" w:rsidRDefault="000010F3">
      <w:pPr>
        <w:spacing w:line="240" w:lineRule="auto"/>
        <w:rPr>
          <w:rFonts w:eastAsia="Times New Roman" w:cs="Arial"/>
          <w:b/>
          <w:lang w:eastAsia="pl-PL"/>
        </w:rPr>
      </w:pPr>
      <w:r w:rsidRPr="00C556A1">
        <w:rPr>
          <w:rFonts w:eastAsia="Times New Roman" w:cs="Arial"/>
          <w:lang w:eastAsia="pl-PL"/>
        </w:rPr>
        <w:t xml:space="preserve">conducted by </w:t>
      </w:r>
      <w:r w:rsidR="00EE0A95" w:rsidRPr="00C556A1">
        <w:rPr>
          <w:rFonts w:eastAsia="Times New Roman" w:cs="Arial"/>
          <w:b/>
          <w:u w:val="dotted"/>
          <w:lang w:eastAsia="pl-PL"/>
        </w:rPr>
        <w:t>the POLISH SPACE AGENCY</w:t>
      </w:r>
      <w:r w:rsidR="00EE0A95" w:rsidRPr="00C556A1">
        <w:rPr>
          <w:rFonts w:eastAsia="Times New Roman" w:cs="Arial"/>
          <w:b/>
          <w:lang w:eastAsia="pl-PL"/>
        </w:rPr>
        <w:t xml:space="preserve"> </w:t>
      </w:r>
    </w:p>
    <w:p w14:paraId="59C1B5FE" w14:textId="3937D50F" w:rsidR="000010F3" w:rsidRPr="00C556A1" w:rsidRDefault="000010F3">
      <w:pPr>
        <w:spacing w:line="240" w:lineRule="auto"/>
        <w:rPr>
          <w:rFonts w:eastAsia="Times New Roman" w:cs="Arial"/>
          <w:i/>
          <w:lang w:eastAsia="pl-PL"/>
        </w:rPr>
      </w:pPr>
      <w:r w:rsidRPr="00C556A1">
        <w:rPr>
          <w:rFonts w:eastAsia="Times New Roman" w:cs="Arial"/>
          <w:i/>
          <w:lang w:eastAsia="pl-PL"/>
        </w:rPr>
        <w:t>(designation of the ordering party),</w:t>
      </w:r>
    </w:p>
    <w:p w14:paraId="7990033A" w14:textId="77777777" w:rsidR="00C556A1" w:rsidRPr="00C556A1" w:rsidRDefault="00C556A1" w:rsidP="00C556A1">
      <w:pPr>
        <w:spacing w:line="240" w:lineRule="auto"/>
        <w:jc w:val="center"/>
        <w:rPr>
          <w:rFonts w:eastAsia="Times New Roman" w:cs="Arial"/>
          <w:b/>
          <w:u w:val="single"/>
          <w:lang w:eastAsia="pl-PL"/>
        </w:rPr>
      </w:pPr>
    </w:p>
    <w:p w14:paraId="3A1140B5" w14:textId="42EC2D3B" w:rsidR="00C556A1" w:rsidRPr="00C556A1" w:rsidRDefault="00C556A1" w:rsidP="00C556A1">
      <w:pPr>
        <w:spacing w:line="240" w:lineRule="auto"/>
        <w:jc w:val="center"/>
        <w:rPr>
          <w:rFonts w:eastAsia="Times New Roman" w:cs="Arial"/>
          <w:b/>
          <w:u w:val="single"/>
          <w:lang w:eastAsia="pl-PL"/>
        </w:rPr>
      </w:pPr>
      <w:r w:rsidRPr="00C556A1">
        <w:rPr>
          <w:rFonts w:eastAsia="Times New Roman" w:cs="Arial"/>
          <w:b/>
          <w:u w:val="single"/>
          <w:lang w:eastAsia="pl-PL"/>
        </w:rPr>
        <w:t>STATEMENT CONCERNING THE REASONS FOR EXCLUSION FROM THE PROCEEDINGS</w:t>
      </w:r>
    </w:p>
    <w:p w14:paraId="2377C93B" w14:textId="64A13276" w:rsidR="0077502F" w:rsidRPr="00C556A1" w:rsidRDefault="000010F3" w:rsidP="008F060C">
      <w:pPr>
        <w:spacing w:line="240" w:lineRule="auto"/>
        <w:contextualSpacing/>
        <w:rPr>
          <w:rFonts w:eastAsia="Times New Roman" w:cs="Arial"/>
          <w:lang w:eastAsia="pl-PL"/>
        </w:rPr>
      </w:pPr>
      <w:r w:rsidRPr="00C556A1">
        <w:rPr>
          <w:rFonts w:eastAsia="Times New Roman" w:cs="Arial"/>
          <w:lang w:eastAsia="pl-PL"/>
        </w:rPr>
        <w:t>I declare, that :</w:t>
      </w:r>
    </w:p>
    <w:p w14:paraId="3C23038E" w14:textId="0D0D4B3B" w:rsidR="00B94C8D" w:rsidRPr="00C556A1" w:rsidRDefault="000010F3" w:rsidP="009E687C">
      <w:pPr>
        <w:pStyle w:val="NormalnyWeb"/>
        <w:numPr>
          <w:ilvl w:val="1"/>
          <w:numId w:val="65"/>
        </w:numPr>
        <w:suppressAutoHyphens w:val="0"/>
        <w:autoSpaceDN/>
        <w:spacing w:before="0" w:after="0" w:line="276" w:lineRule="auto"/>
        <w:ind w:left="426"/>
        <w:textAlignment w:val="auto"/>
        <w:rPr>
          <w:rFonts w:ascii="Nunito Sans" w:hAnsi="Nunito Sans"/>
          <w:sz w:val="18"/>
          <w:szCs w:val="18"/>
        </w:rPr>
      </w:pPr>
      <w:r w:rsidRPr="00C556A1">
        <w:rPr>
          <w:rFonts w:ascii="Nunito Sans" w:hAnsi="Nunito Sans" w:cs="Arial"/>
          <w:b/>
          <w:sz w:val="18"/>
          <w:szCs w:val="18"/>
        </w:rPr>
        <w:t xml:space="preserve">I am not subject to exclusion </w:t>
      </w:r>
      <w:r w:rsidRPr="00C556A1">
        <w:rPr>
          <w:rFonts w:ascii="Nunito Sans" w:hAnsi="Nunito Sans" w:cs="Arial"/>
          <w:sz w:val="18"/>
          <w:szCs w:val="18"/>
        </w:rPr>
        <w:t xml:space="preserve">from the proceedings pursuant to section 108. 1 point 1-6 of the Public Procurement Law, </w:t>
      </w:r>
      <w:r w:rsidR="00B94C8D" w:rsidRPr="00C556A1">
        <w:rPr>
          <w:rFonts w:ascii="Nunito Sans" w:hAnsi="Nunito Sans"/>
          <w:bCs/>
          <w:sz w:val="18"/>
          <w:szCs w:val="18"/>
        </w:rPr>
        <w:t xml:space="preserve">including art. 108 section 1 point 5 of the Public Procurement Law, I have not </w:t>
      </w:r>
      <w:r w:rsidR="00B94C8D" w:rsidRPr="00C556A1">
        <w:rPr>
          <w:rFonts w:ascii="Nunito Sans" w:hAnsi="Nunito Sans"/>
          <w:sz w:val="18"/>
          <w:szCs w:val="18"/>
        </w:rPr>
        <w:t>concluded any agreement with other contractors aimed at distorting competition,</w:t>
      </w:r>
    </w:p>
    <w:p w14:paraId="2EAD3E9E" w14:textId="3ECE4EEF" w:rsidR="00B94C8D" w:rsidRPr="00C949DF" w:rsidRDefault="005C62FE" w:rsidP="009E687C">
      <w:pPr>
        <w:pStyle w:val="Akapitzlist"/>
        <w:numPr>
          <w:ilvl w:val="1"/>
          <w:numId w:val="65"/>
        </w:numPr>
        <w:spacing w:after="0"/>
        <w:ind w:left="426"/>
        <w:rPr>
          <w:rFonts w:ascii="Nunito Sans" w:hAnsi="Nunito Sans" w:cs="Times New Roman"/>
          <w:sz w:val="18"/>
          <w:szCs w:val="18"/>
        </w:rPr>
      </w:pPr>
      <w:r w:rsidRPr="00C556A1">
        <w:rPr>
          <w:rFonts w:ascii="Nunito Sans" w:hAnsi="Nunito Sans" w:cs="Arial"/>
          <w:b/>
          <w:bCs/>
          <w:sz w:val="18"/>
          <w:szCs w:val="18"/>
        </w:rPr>
        <w:t xml:space="preserve">I am not excluded </w:t>
      </w:r>
      <w:r w:rsidR="0077502F" w:rsidRPr="00C556A1">
        <w:rPr>
          <w:rFonts w:ascii="Nunito Sans" w:hAnsi="Nunito Sans" w:cs="Arial"/>
          <w:sz w:val="18"/>
          <w:szCs w:val="18"/>
        </w:rPr>
        <w:t xml:space="preserve">from the proceedings pursuant to Art. </w:t>
      </w:r>
      <w:r w:rsidR="0077502F" w:rsidRPr="00C556A1">
        <w:rPr>
          <w:rFonts w:ascii="Nunito Sans" w:eastAsia="Times New Roman" w:hAnsi="Nunito Sans" w:cs="Arial"/>
          <w:sz w:val="18"/>
          <w:szCs w:val="18"/>
          <w:lang w:eastAsia="pl-PL"/>
        </w:rPr>
        <w:t xml:space="preserve">7 section 1 of the Act </w:t>
      </w:r>
      <w:r w:rsidR="0077502F" w:rsidRPr="00C556A1">
        <w:rPr>
          <w:rFonts w:ascii="Nunito Sans" w:hAnsi="Nunito Sans" w:cs="Arial"/>
          <w:sz w:val="18"/>
          <w:szCs w:val="18"/>
        </w:rPr>
        <w:t>of April 13, 2022.</w:t>
      </w:r>
      <w:r w:rsidR="0077502F" w:rsidRPr="00C556A1">
        <w:rPr>
          <w:rFonts w:ascii="Nunito Sans" w:hAnsi="Nunito Sans" w:cs="Arial"/>
          <w:i/>
          <w:iCs/>
          <w:sz w:val="18"/>
          <w:szCs w:val="18"/>
        </w:rPr>
        <w:t xml:space="preserve"> </w:t>
      </w:r>
      <w:r w:rsidR="0077502F" w:rsidRPr="00C556A1">
        <w:rPr>
          <w:rFonts w:ascii="Nunito Sans" w:hAnsi="Nunito Sans" w:cs="Arial"/>
          <w:i/>
          <w:iCs/>
          <w:color w:val="222222"/>
          <w:sz w:val="18"/>
          <w:szCs w:val="18"/>
        </w:rPr>
        <w:t xml:space="preserve">on special solutions for counteracting support for aggression against Ukraine and for protecting national security </w:t>
      </w:r>
      <w:r w:rsidR="0077502F" w:rsidRPr="00C556A1">
        <w:rPr>
          <w:rFonts w:ascii="Nunito Sans" w:hAnsi="Nunito Sans" w:cs="Arial"/>
          <w:iCs/>
          <w:color w:val="222222"/>
          <w:sz w:val="18"/>
          <w:szCs w:val="18"/>
        </w:rPr>
        <w:t xml:space="preserve">(Journal of Laws, item 835, as amended) </w:t>
      </w:r>
      <w:r w:rsidR="0077502F" w:rsidRPr="00C556A1">
        <w:rPr>
          <w:rFonts w:ascii="Nunito Sans" w:hAnsi="Nunito Sans" w:cs="Arial"/>
          <w:i/>
          <w:iCs/>
          <w:color w:val="222222"/>
          <w:sz w:val="18"/>
          <w:szCs w:val="18"/>
        </w:rPr>
        <w:t>.</w:t>
      </w:r>
      <w:r w:rsidR="0077502F" w:rsidRPr="00C556A1">
        <w:rPr>
          <w:rFonts w:ascii="Nunito Sans" w:hAnsi="Nunito Sans" w:cs="Arial"/>
          <w:color w:val="222222"/>
          <w:sz w:val="18"/>
          <w:szCs w:val="18"/>
        </w:rPr>
        <w:t xml:space="preserve"> </w:t>
      </w:r>
      <w:r w:rsidR="00C864F7" w:rsidRPr="00C556A1">
        <w:rPr>
          <w:rStyle w:val="Odwoanieprzypisudolnego"/>
          <w:rFonts w:ascii="Nunito Sans" w:hAnsi="Nunito Sans" w:cs="Arial"/>
          <w:color w:val="222222"/>
          <w:sz w:val="18"/>
          <w:szCs w:val="18"/>
        </w:rPr>
        <w:footnoteReference w:id="2"/>
      </w:r>
    </w:p>
    <w:p w14:paraId="23FA869D" w14:textId="77777777" w:rsidR="00C949DF" w:rsidRPr="00C556A1" w:rsidRDefault="00C949DF" w:rsidP="00C949DF">
      <w:pPr>
        <w:pStyle w:val="Akapitzlist"/>
        <w:spacing w:after="0"/>
        <w:ind w:left="426"/>
        <w:rPr>
          <w:rFonts w:ascii="Nunito Sans" w:hAnsi="Nunito Sans" w:cs="Times New Roman"/>
          <w:sz w:val="18"/>
          <w:szCs w:val="18"/>
        </w:rPr>
      </w:pPr>
    </w:p>
    <w:p w14:paraId="4A3A5B24" w14:textId="44A1D08E" w:rsidR="000010F3" w:rsidRPr="00C556A1" w:rsidRDefault="000010F3">
      <w:pPr>
        <w:spacing w:line="240" w:lineRule="auto"/>
        <w:rPr>
          <w:rFonts w:eastAsia="Times New Roman" w:cs="Arial"/>
          <w:lang w:eastAsia="pl-PL"/>
        </w:rPr>
      </w:pPr>
      <w:r w:rsidRPr="00C556A1">
        <w:rPr>
          <w:rFonts w:eastAsia="Times New Roman" w:cs="Arial"/>
          <w:lang w:eastAsia="pl-PL"/>
        </w:rPr>
        <w:t xml:space="preserve">*I/we declare that </w:t>
      </w:r>
      <w:r w:rsidRPr="00C556A1">
        <w:rPr>
          <w:rFonts w:eastAsia="Times New Roman" w:cs="Arial"/>
          <w:b/>
          <w:lang w:eastAsia="pl-PL"/>
        </w:rPr>
        <w:t xml:space="preserve">there are grounds for exclusion </w:t>
      </w:r>
      <w:r w:rsidRPr="00C556A1">
        <w:rPr>
          <w:rFonts w:eastAsia="Times New Roman" w:cs="Arial"/>
          <w:lang w:eastAsia="pl-PL"/>
        </w:rPr>
        <w:t xml:space="preserve">from the proceedings pursuant to Art. ……..… of the Public Procurement Law </w:t>
      </w:r>
      <w:r w:rsidRPr="00C556A1">
        <w:rPr>
          <w:rFonts w:eastAsia="Times New Roman" w:cs="Arial"/>
          <w:i/>
          <w:lang w:eastAsia="pl-PL"/>
        </w:rPr>
        <w:t xml:space="preserve">(please provide the applicable basis for exclusion from those mentioned in Article 108(1) points 1, 2 and 5. </w:t>
      </w:r>
      <w:r w:rsidRPr="00C556A1">
        <w:rPr>
          <w:rFonts w:eastAsia="Times New Roman" w:cs="Arial"/>
          <w:lang w:eastAsia="pl-PL"/>
        </w:rPr>
        <w:t>At the same time, I declare that in connection with the above-mentioned circumstances, pursuant to Article 110(2) of the Act I have taken the following corrective measures:</w:t>
      </w:r>
    </w:p>
    <w:p w14:paraId="3BC7605A" w14:textId="038C503E" w:rsidR="000010F3" w:rsidRPr="00C556A1" w:rsidRDefault="000010F3" w:rsidP="008F060C">
      <w:pPr>
        <w:spacing w:line="240" w:lineRule="auto"/>
        <w:rPr>
          <w:rFonts w:eastAsia="Times New Roman" w:cs="Arial"/>
          <w:lang w:eastAsia="pl-PL"/>
        </w:rPr>
      </w:pPr>
      <w:r w:rsidRPr="00C556A1">
        <w:rPr>
          <w:rFonts w:eastAsia="Times New Roman" w:cs="Arial"/>
          <w:lang w:eastAsia="pl-PL"/>
        </w:rPr>
        <w:t>………………………………………………………………………………………………..…….………………... .....……………………………………………………………………</w:t>
      </w:r>
    </w:p>
    <w:p w14:paraId="37D64D33" w14:textId="77777777" w:rsidR="000010F3" w:rsidRPr="00C556A1" w:rsidRDefault="000010F3" w:rsidP="008F060C">
      <w:pPr>
        <w:spacing w:line="240" w:lineRule="auto"/>
        <w:rPr>
          <w:rFonts w:eastAsia="Times New Roman" w:cs="Arial"/>
          <w:b/>
          <w:bCs/>
          <w:lang w:eastAsia="pl-PL"/>
        </w:rPr>
      </w:pPr>
      <w:r w:rsidRPr="00C556A1">
        <w:rPr>
          <w:rFonts w:eastAsia="Times New Roman" w:cs="Arial"/>
          <w:b/>
          <w:bCs/>
          <w:lang w:eastAsia="pl-PL"/>
        </w:rPr>
        <w:lastRenderedPageBreak/>
        <w:t>* delete if not applicable</w:t>
      </w:r>
    </w:p>
    <w:p w14:paraId="335C6070" w14:textId="77777777" w:rsidR="000010F3" w:rsidRPr="00C556A1" w:rsidRDefault="000010F3">
      <w:pPr>
        <w:spacing w:line="240" w:lineRule="auto"/>
        <w:rPr>
          <w:rFonts w:eastAsia="Times New Roman" w:cs="Arial"/>
          <w:i/>
          <w:lang w:eastAsia="pl-PL"/>
        </w:rPr>
      </w:pPr>
    </w:p>
    <w:p w14:paraId="0779F49A" w14:textId="77777777" w:rsidR="00C556A1" w:rsidRDefault="00C556A1" w:rsidP="008F060C">
      <w:pPr>
        <w:spacing w:after="120" w:line="240" w:lineRule="auto"/>
        <w:jc w:val="center"/>
        <w:rPr>
          <w:rFonts w:eastAsia="Times New Roman" w:cs="Arial"/>
          <w:b/>
          <w:u w:val="single"/>
          <w:lang w:eastAsia="pl-PL"/>
        </w:rPr>
      </w:pPr>
    </w:p>
    <w:p w14:paraId="42C339C4" w14:textId="4C7D8C3E" w:rsidR="000010F3" w:rsidRPr="00B86F77" w:rsidRDefault="00D65108" w:rsidP="008F060C">
      <w:pPr>
        <w:spacing w:after="120" w:line="240" w:lineRule="auto"/>
        <w:jc w:val="center"/>
        <w:rPr>
          <w:rFonts w:eastAsia="Times New Roman" w:cs="Arial"/>
          <w:b/>
          <w:u w:val="single"/>
          <w:lang w:eastAsia="pl-PL"/>
        </w:rPr>
      </w:pPr>
      <w:r w:rsidRPr="00B86F77">
        <w:rPr>
          <w:rFonts w:eastAsia="Times New Roman" w:cs="Arial"/>
          <w:b/>
          <w:u w:val="single"/>
          <w:lang w:eastAsia="pl-PL"/>
        </w:rPr>
        <w:t>DECLARATION REGARDING MEETING THE CONDITIONS FOR PARTICIPATION IN THE PROCEDURE</w:t>
      </w:r>
    </w:p>
    <w:p w14:paraId="4F66429E" w14:textId="1BDAB7FA" w:rsidR="000010F3" w:rsidRPr="00B86F77" w:rsidRDefault="000010F3" w:rsidP="008F060C">
      <w:pPr>
        <w:spacing w:line="240" w:lineRule="auto"/>
        <w:jc w:val="center"/>
        <w:rPr>
          <w:rFonts w:eastAsia="Times New Roman" w:cs="Arial"/>
          <w:b/>
          <w:lang w:eastAsia="pl-PL"/>
        </w:rPr>
      </w:pPr>
      <w:r w:rsidRPr="00B86F77">
        <w:rPr>
          <w:rFonts w:eastAsia="Times New Roman" w:cs="Arial"/>
          <w:b/>
          <w:lang w:eastAsia="pl-PL"/>
        </w:rPr>
        <w:t>submitted pursuant to Art. 125 section 1 of the Public Procurement Law</w:t>
      </w:r>
    </w:p>
    <w:p w14:paraId="110A8A67" w14:textId="77777777" w:rsidR="000010F3" w:rsidRPr="00B86F77" w:rsidRDefault="000010F3">
      <w:pPr>
        <w:spacing w:line="240" w:lineRule="auto"/>
        <w:rPr>
          <w:rFonts w:eastAsia="Times New Roman" w:cs="Arial"/>
          <w:lang w:eastAsia="pl-PL"/>
        </w:rPr>
      </w:pPr>
    </w:p>
    <w:p w14:paraId="7E59CCA4" w14:textId="1A096B74" w:rsidR="00911649" w:rsidRDefault="00911649" w:rsidP="00911649">
      <w:pPr>
        <w:pBdr>
          <w:top w:val="single" w:sz="4" w:space="1" w:color="auto"/>
          <w:left w:val="single" w:sz="4" w:space="4" w:color="auto"/>
          <w:bottom w:val="single" w:sz="4" w:space="1" w:color="auto"/>
          <w:right w:val="single" w:sz="4" w:space="4" w:color="auto"/>
        </w:pBdr>
        <w:shd w:val="clear" w:color="auto" w:fill="BFBFBF"/>
        <w:spacing w:line="240" w:lineRule="auto"/>
        <w:rPr>
          <w:rFonts w:eastAsia="Times New Roman" w:cs="Arial"/>
          <w:lang w:eastAsia="pl-PL"/>
        </w:rPr>
      </w:pPr>
      <w:r w:rsidRPr="00B86F77">
        <w:rPr>
          <w:rFonts w:eastAsia="Times New Roman" w:cs="Arial"/>
          <w:lang w:eastAsia="pl-PL"/>
        </w:rPr>
        <w:t xml:space="preserve">I declare </w:t>
      </w:r>
      <w:r w:rsidRPr="00B86F77">
        <w:rPr>
          <w:rFonts w:eastAsia="Times New Roman" w:cs="Arial"/>
          <w:b/>
          <w:lang w:eastAsia="pl-PL"/>
        </w:rPr>
        <w:t xml:space="preserve">that I meet the conditions for </w:t>
      </w:r>
      <w:r w:rsidRPr="00B86F77">
        <w:rPr>
          <w:rFonts w:eastAsia="Times New Roman" w:cs="Arial"/>
          <w:lang w:eastAsia="pl-PL"/>
        </w:rPr>
        <w:t xml:space="preserve">participation in the procedure specified by the ordering party </w:t>
      </w:r>
      <w:r w:rsidRPr="00B86F77">
        <w:rPr>
          <w:rFonts w:eastAsia="Times New Roman" w:cs="Arial"/>
          <w:b/>
          <w:u w:val="dotted"/>
          <w:lang w:eastAsia="pl-PL"/>
        </w:rPr>
        <w:t>in Chapter XII of the Terms of Reference, including section 1 point 2 of the SWZ.</w:t>
      </w:r>
      <w:r w:rsidRPr="00F91451">
        <w:rPr>
          <w:rFonts w:eastAsia="Times New Roman" w:cs="Arial"/>
          <w:lang w:eastAsia="pl-PL"/>
        </w:rPr>
        <w:t xml:space="preserve"> </w:t>
      </w:r>
    </w:p>
    <w:p w14:paraId="782F2F8E" w14:textId="678FDDDA" w:rsidR="009E687C" w:rsidRDefault="00376280" w:rsidP="00376280">
      <w:pPr>
        <w:pBdr>
          <w:top w:val="single" w:sz="4" w:space="1" w:color="auto"/>
          <w:left w:val="single" w:sz="4" w:space="4" w:color="auto"/>
          <w:bottom w:val="single" w:sz="4" w:space="1" w:color="auto"/>
          <w:right w:val="single" w:sz="4" w:space="4" w:color="auto"/>
        </w:pBdr>
        <w:shd w:val="clear" w:color="auto" w:fill="BFBFBF"/>
        <w:spacing w:line="240" w:lineRule="auto"/>
      </w:pPr>
      <w:r w:rsidRPr="00376280">
        <w:rPr>
          <w:rFonts w:eastAsia="Times New Roman" w:cs="Arial"/>
          <w:color w:val="FF0000"/>
          <w:lang w:eastAsia="pl-PL"/>
        </w:rPr>
        <w:t>I/We declare that</w:t>
      </w:r>
      <w:r>
        <w:rPr>
          <w:rFonts w:eastAsia="Times New Roman" w:cs="Arial"/>
          <w:color w:val="FF0000"/>
          <w:sz w:val="16"/>
          <w:szCs w:val="16"/>
          <w:lang w:eastAsia="pl-PL"/>
        </w:rPr>
        <w:t xml:space="preserve"> </w:t>
      </w:r>
      <w:r w:rsidRPr="0030539B">
        <w:t xml:space="preserve">I/we* have </w:t>
      </w:r>
      <w:r w:rsidR="006F475B" w:rsidRPr="00BC7E91">
        <w:rPr>
          <w:rFonts w:eastAsia="Times New Roman"/>
          <w:lang w:eastAsia="pl-PL"/>
        </w:rPr>
        <w:t>a permit to conduct insurance business in the scope of all risk groups covered by the subject of the order in a given part, issued by the competent supervisory authority in the EU Member State or outside the EU in which the company is based - confirming that I have the authorization to conduct insurance business in the territory the Republic of Poland or outside the borders of the Republic of Poland or in indicated countries where insurance is to be provided in respect of all risk groups covered in a given part by the subject of the order or risk groups permitted in a given geographical area where the subject of the order is located.</w:t>
      </w:r>
    </w:p>
    <w:p w14:paraId="3BBECC43" w14:textId="1A8CB5A5" w:rsidR="000010F3" w:rsidRPr="00B86F77" w:rsidRDefault="00911649">
      <w:pPr>
        <w:spacing w:line="240" w:lineRule="auto"/>
        <w:rPr>
          <w:rFonts w:eastAsia="Times New Roman" w:cs="Arial"/>
          <w:i/>
          <w:lang w:eastAsia="pl-PL"/>
        </w:rPr>
      </w:pPr>
      <w:r w:rsidRPr="00B86F77">
        <w:rPr>
          <w:rFonts w:eastAsia="Times New Roman" w:cs="Arial"/>
          <w:lang w:eastAsia="pl-PL"/>
        </w:rPr>
        <w:tab/>
      </w:r>
      <w:r w:rsidR="000010F3" w:rsidRPr="00B86F77">
        <w:rPr>
          <w:rFonts w:eastAsia="Times New Roman" w:cs="Arial"/>
          <w:lang w:eastAsia="pl-PL"/>
        </w:rPr>
        <w:tab/>
      </w:r>
    </w:p>
    <w:p w14:paraId="4FEC0A4C" w14:textId="77777777" w:rsidR="000010F3" w:rsidRPr="00B86F77" w:rsidRDefault="000010F3" w:rsidP="008F060C">
      <w:pPr>
        <w:shd w:val="clear" w:color="auto" w:fill="BFBFBF"/>
        <w:spacing w:line="240" w:lineRule="auto"/>
        <w:rPr>
          <w:rFonts w:eastAsia="Times New Roman" w:cs="Arial"/>
          <w:b/>
          <w:lang w:eastAsia="pl-PL"/>
        </w:rPr>
      </w:pPr>
      <w:r w:rsidRPr="00B86F77">
        <w:rPr>
          <w:rFonts w:eastAsia="Times New Roman" w:cs="Arial"/>
          <w:b/>
          <w:lang w:eastAsia="pl-PL"/>
        </w:rPr>
        <w:t>DISCLAIMER REGARDING THE INFORMATION PROVIDED:</w:t>
      </w:r>
    </w:p>
    <w:p w14:paraId="2D53F3D5" w14:textId="77777777" w:rsidR="000010F3" w:rsidRPr="00B86F77" w:rsidRDefault="000010F3" w:rsidP="008F060C">
      <w:pPr>
        <w:spacing w:line="240" w:lineRule="auto"/>
        <w:rPr>
          <w:rFonts w:eastAsia="Times New Roman" w:cs="Arial"/>
          <w:lang w:eastAsia="pl-PL"/>
        </w:rPr>
      </w:pPr>
    </w:p>
    <w:p w14:paraId="08BDED47" w14:textId="4D27B810" w:rsidR="000010F3" w:rsidRDefault="000010F3" w:rsidP="008F060C">
      <w:pPr>
        <w:spacing w:line="240" w:lineRule="auto"/>
        <w:rPr>
          <w:rFonts w:eastAsia="Times New Roman" w:cs="Arial"/>
          <w:lang w:eastAsia="pl-PL"/>
        </w:rPr>
      </w:pPr>
      <w:r w:rsidRPr="00B86F77">
        <w:rPr>
          <w:rFonts w:eastAsia="Times New Roman" w:cs="Arial"/>
          <w:lang w:eastAsia="pl-PL"/>
        </w:rPr>
        <w:t>I declare that all information provided in the above declarations is current and true and was presented with full awareness of the consequences of misleading the ordering party when presenting the information.</w:t>
      </w:r>
    </w:p>
    <w:p w14:paraId="07CD158F" w14:textId="77777777" w:rsidR="00C556A1" w:rsidRPr="00B86F77" w:rsidRDefault="00C556A1" w:rsidP="008F060C">
      <w:pPr>
        <w:spacing w:line="240" w:lineRule="auto"/>
        <w:rPr>
          <w:rFonts w:eastAsia="Times New Roman" w:cs="Arial"/>
          <w:lang w:eastAsia="pl-PL"/>
        </w:rPr>
      </w:pPr>
    </w:p>
    <w:p w14:paraId="356824DC" w14:textId="334362C7" w:rsidR="00C556A1" w:rsidRPr="00C556A1" w:rsidRDefault="00C556A1" w:rsidP="00C556A1">
      <w:pPr>
        <w:shd w:val="clear" w:color="auto" w:fill="BFBFBF" w:themeFill="background1" w:themeFillShade="BF"/>
        <w:spacing w:after="120" w:line="276" w:lineRule="auto"/>
        <w:rPr>
          <w:rFonts w:cs="Arial"/>
          <w:b/>
        </w:rPr>
      </w:pPr>
      <w:r w:rsidRPr="00C556A1">
        <w:rPr>
          <w:rFonts w:cs="Arial"/>
          <w:b/>
        </w:rPr>
        <w:t>INFORMATION REGARDING ACCESS TO SUBJECT MEANS OF EVIDENCE (if applicable):</w:t>
      </w:r>
    </w:p>
    <w:p w14:paraId="775ADCC4" w14:textId="6AB2EB29" w:rsidR="00C556A1" w:rsidRPr="00C556A1" w:rsidRDefault="00C556A1" w:rsidP="00C556A1">
      <w:pPr>
        <w:spacing w:line="276" w:lineRule="auto"/>
        <w:rPr>
          <w:rFonts w:cs="Arial"/>
        </w:rPr>
      </w:pPr>
      <w:r w:rsidRPr="00C556A1">
        <w:rPr>
          <w:rFonts w:cs="Arial"/>
        </w:rPr>
        <w:t>I indicate the following subjective means of evidence that can be obtained using free and publicly available databases, and:</w:t>
      </w:r>
      <w:r w:rsidRPr="00C556A1">
        <w:t xml:space="preserve"> </w:t>
      </w:r>
      <w:r w:rsidRPr="00C556A1">
        <w:rPr>
          <w:rFonts w:cs="Arial"/>
        </w:rPr>
        <w:t>data enabling access to these funds:</w:t>
      </w:r>
    </w:p>
    <w:p w14:paraId="73D44B07" w14:textId="6CF47FC0" w:rsidR="00C556A1" w:rsidRPr="00C556A1" w:rsidRDefault="00C556A1" w:rsidP="00C556A1">
      <w:pPr>
        <w:spacing w:line="276" w:lineRule="auto"/>
        <w:rPr>
          <w:rFonts w:cs="Arial"/>
        </w:rPr>
      </w:pPr>
      <w:r w:rsidRPr="00C556A1">
        <w:rPr>
          <w:rFonts w:cs="Arial"/>
        </w:rPr>
        <w:t>1) ................................................ ............................................................. ............................................................. ...</w:t>
      </w:r>
    </w:p>
    <w:p w14:paraId="324F4740" w14:textId="77777777" w:rsidR="00C556A1" w:rsidRPr="00C556A1" w:rsidRDefault="00C556A1" w:rsidP="00C556A1">
      <w:pPr>
        <w:spacing w:line="276" w:lineRule="auto"/>
        <w:rPr>
          <w:rFonts w:cs="Arial"/>
        </w:rPr>
      </w:pPr>
      <w:r w:rsidRPr="00C556A1">
        <w:rPr>
          <w:rFonts w:cs="Arial"/>
          <w:i/>
        </w:rPr>
        <w:t>(indicate the subjective means of evidence, internet address, issuing office or body, detailed reference data of the documentation)</w:t>
      </w:r>
    </w:p>
    <w:p w14:paraId="266D37E5" w14:textId="77777777" w:rsidR="00C556A1" w:rsidRPr="00C556A1" w:rsidRDefault="00C556A1" w:rsidP="00C556A1">
      <w:pPr>
        <w:spacing w:line="276" w:lineRule="auto"/>
        <w:rPr>
          <w:rFonts w:cs="Arial"/>
        </w:rPr>
      </w:pPr>
      <w:r w:rsidRPr="00C556A1">
        <w:rPr>
          <w:rFonts w:cs="Arial"/>
        </w:rPr>
        <w:t>2) ................................................ ............................................................. ............................................................. ...</w:t>
      </w:r>
    </w:p>
    <w:p w14:paraId="47061745" w14:textId="77777777" w:rsidR="00C556A1" w:rsidRPr="00C556A1" w:rsidRDefault="00C556A1" w:rsidP="00C556A1">
      <w:pPr>
        <w:spacing w:line="276" w:lineRule="auto"/>
        <w:rPr>
          <w:rFonts w:cs="Arial"/>
          <w:i/>
        </w:rPr>
      </w:pPr>
      <w:r w:rsidRPr="00C556A1">
        <w:rPr>
          <w:rFonts w:cs="Arial"/>
          <w:i/>
        </w:rPr>
        <w:t>(indicate the subjective means of evidence, internet address, issuing office or body, detailed reference data of the documentation)</w:t>
      </w:r>
    </w:p>
    <w:p w14:paraId="3F4E345E" w14:textId="77777777" w:rsidR="00ED245C" w:rsidRDefault="00ED245C" w:rsidP="00ED245C">
      <w:pPr>
        <w:spacing w:line="240" w:lineRule="auto"/>
        <w:ind w:left="5040" w:hanging="5040"/>
        <w:jc w:val="right"/>
        <w:rPr>
          <w:rFonts w:eastAsia="Times New Roman" w:cs="Times New Roman"/>
          <w:lang w:eastAsia="pl-PL"/>
        </w:rPr>
      </w:pPr>
    </w:p>
    <w:p w14:paraId="2F3DAE39" w14:textId="77777777" w:rsidR="00ED245C" w:rsidRDefault="00ED245C" w:rsidP="00ED245C">
      <w:pPr>
        <w:spacing w:line="240" w:lineRule="auto"/>
        <w:ind w:left="5040" w:hanging="5040"/>
        <w:jc w:val="right"/>
        <w:rPr>
          <w:rFonts w:eastAsia="Times New Roman" w:cs="Times New Roman"/>
          <w:lang w:eastAsia="pl-PL"/>
        </w:rPr>
      </w:pPr>
    </w:p>
    <w:p w14:paraId="5B79D4F3" w14:textId="363BCD3F" w:rsidR="000010F3" w:rsidRPr="00B86F77" w:rsidRDefault="000010F3" w:rsidP="00ED245C">
      <w:pPr>
        <w:spacing w:line="240" w:lineRule="auto"/>
        <w:ind w:left="5040" w:hanging="5040"/>
        <w:jc w:val="right"/>
        <w:rPr>
          <w:rFonts w:eastAsia="Times New Roman" w:cs="Times New Roman"/>
          <w:i/>
          <w:iCs/>
          <w:lang w:eastAsia="pl-PL"/>
        </w:rPr>
      </w:pPr>
      <w:r w:rsidRPr="00B86F77">
        <w:rPr>
          <w:rFonts w:eastAsia="Times New Roman" w:cs="Times New Roman"/>
          <w:lang w:eastAsia="pl-PL"/>
        </w:rPr>
        <w:t>------------------------------------------------</w:t>
      </w:r>
      <w:r w:rsidRPr="00B86F77">
        <w:rPr>
          <w:rFonts w:eastAsia="Times New Roman" w:cs="Times New Roman"/>
          <w:lang w:eastAsia="pl-PL"/>
        </w:rPr>
        <w:tab/>
      </w:r>
    </w:p>
    <w:p w14:paraId="6BEB5D05" w14:textId="6082482A" w:rsidR="000010F3" w:rsidRDefault="000010F3" w:rsidP="00ED245C">
      <w:pPr>
        <w:spacing w:line="240" w:lineRule="auto"/>
        <w:ind w:left="5041" w:hanging="5041"/>
        <w:jc w:val="right"/>
        <w:rPr>
          <w:rFonts w:eastAsia="Times New Roman" w:cs="Times New Roman"/>
          <w:i/>
          <w:iCs/>
          <w:lang w:eastAsia="pl-PL"/>
        </w:rPr>
      </w:pPr>
      <w:r w:rsidRPr="00B86F77">
        <w:rPr>
          <w:rFonts w:eastAsia="Times New Roman" w:cs="Times New Roman"/>
          <w:i/>
          <w:iCs/>
          <w:lang w:eastAsia="pl-PL"/>
        </w:rPr>
        <w:t>date signature</w:t>
      </w:r>
      <w:r w:rsidRPr="00B86F77">
        <w:rPr>
          <w:rFonts w:eastAsia="Times New Roman" w:cs="Times New Roman"/>
          <w:i/>
          <w:iCs/>
          <w:lang w:eastAsia="pl-PL"/>
        </w:rPr>
        <w:tab/>
      </w:r>
    </w:p>
    <w:p w14:paraId="513D177D" w14:textId="77777777" w:rsidR="00ED245C" w:rsidRDefault="00ED245C" w:rsidP="007D4795">
      <w:pPr>
        <w:spacing w:after="120" w:line="240" w:lineRule="auto"/>
        <w:jc w:val="center"/>
        <w:rPr>
          <w:rFonts w:eastAsia="Times New Roman" w:cs="Arial"/>
          <w:b/>
          <w:color w:val="FF0000"/>
          <w:u w:val="single"/>
          <w:lang w:eastAsia="pl-PL"/>
        </w:rPr>
      </w:pPr>
    </w:p>
    <w:p w14:paraId="4736C044" w14:textId="3EDBBABD" w:rsidR="007D4795" w:rsidRPr="007D4795" w:rsidRDefault="007D4795" w:rsidP="007D4795">
      <w:pPr>
        <w:spacing w:after="120" w:line="240" w:lineRule="auto"/>
        <w:jc w:val="center"/>
        <w:rPr>
          <w:rFonts w:eastAsia="Times New Roman" w:cs="Arial"/>
          <w:b/>
          <w:color w:val="FF0000"/>
          <w:u w:val="single"/>
          <w:lang w:eastAsia="pl-PL"/>
        </w:rPr>
      </w:pPr>
      <w:r w:rsidRPr="007D4795">
        <w:rPr>
          <w:rFonts w:eastAsia="Times New Roman" w:cs="Arial"/>
          <w:b/>
          <w:color w:val="FF0000"/>
          <w:u w:val="single"/>
          <w:lang w:eastAsia="pl-PL"/>
        </w:rPr>
        <w:t>The Contractor submits this declaration along with the offer</w:t>
      </w:r>
    </w:p>
    <w:p w14:paraId="0846FF04" w14:textId="48EA9825" w:rsidR="0043425E" w:rsidRPr="00B86F77" w:rsidRDefault="0043425E" w:rsidP="00734A00">
      <w:pPr>
        <w:spacing w:line="240" w:lineRule="auto"/>
        <w:jc w:val="center"/>
        <w:rPr>
          <w:rFonts w:eastAsia="Calibri"/>
          <w:b/>
          <w:iCs/>
          <w:color w:val="FF0000"/>
          <w:sz w:val="12"/>
          <w:szCs w:val="12"/>
          <w:u w:val="single"/>
        </w:rPr>
      </w:pPr>
      <w:r w:rsidRPr="00B86F77">
        <w:rPr>
          <w:rFonts w:eastAsia="Calibri"/>
          <w:b/>
          <w:iCs/>
          <w:color w:val="FF0000"/>
          <w:sz w:val="12"/>
          <w:szCs w:val="12"/>
          <w:u w:val="single"/>
        </w:rPr>
        <w:t>Please sign</w:t>
      </w:r>
    </w:p>
    <w:p w14:paraId="26B1F2C7" w14:textId="77777777" w:rsidR="0043425E" w:rsidRPr="00B86F77" w:rsidRDefault="0043425E" w:rsidP="0043425E">
      <w:pPr>
        <w:spacing w:line="240" w:lineRule="auto"/>
        <w:jc w:val="center"/>
        <w:rPr>
          <w:rFonts w:eastAsia="Calibri"/>
          <w:b/>
          <w:iCs/>
          <w:color w:val="FF0000"/>
          <w:sz w:val="12"/>
          <w:szCs w:val="12"/>
          <w:u w:val="single"/>
        </w:rPr>
      </w:pPr>
      <w:r w:rsidRPr="00B86F77">
        <w:rPr>
          <w:rFonts w:eastAsia="Calibri"/>
          <w:b/>
          <w:iCs/>
          <w:color w:val="FF0000"/>
          <w:sz w:val="12"/>
          <w:szCs w:val="12"/>
          <w:u w:val="single"/>
        </w:rPr>
        <w:t>qualified electronic signature by submitting a declaration in electronic form or</w:t>
      </w:r>
    </w:p>
    <w:p w14:paraId="13BB8A39" w14:textId="77777777" w:rsidR="0043425E" w:rsidRPr="00B86F77" w:rsidRDefault="0043425E" w:rsidP="0043425E">
      <w:pPr>
        <w:spacing w:line="240" w:lineRule="auto"/>
        <w:jc w:val="center"/>
        <w:rPr>
          <w:rFonts w:eastAsia="Calibri"/>
          <w:b/>
          <w:iCs/>
          <w:color w:val="FF0000"/>
          <w:sz w:val="12"/>
          <w:szCs w:val="12"/>
          <w:u w:val="single"/>
        </w:rPr>
      </w:pPr>
      <w:r w:rsidRPr="00B86F77">
        <w:rPr>
          <w:rFonts w:eastAsia="Calibri"/>
          <w:b/>
          <w:iCs/>
          <w:color w:val="FF0000"/>
          <w:sz w:val="12"/>
          <w:szCs w:val="12"/>
          <w:u w:val="single"/>
        </w:rPr>
        <w:t>with a trusted signature or personal signature when submitting a declaration in electronic form</w:t>
      </w:r>
    </w:p>
    <w:p w14:paraId="23ADE35A" w14:textId="0D68D135" w:rsidR="00D573DC" w:rsidRDefault="00D573DC" w:rsidP="00F16517">
      <w:pPr>
        <w:spacing w:line="276" w:lineRule="auto"/>
        <w:jc w:val="right"/>
        <w:rPr>
          <w:rFonts w:eastAsia="Calibri"/>
          <w:b/>
          <w:iCs/>
          <w:color w:val="FF0000"/>
          <w:u w:val="single"/>
        </w:rPr>
        <w:sectPr w:rsidR="00D573DC" w:rsidSect="00245E47">
          <w:footerReference w:type="first" r:id="rId11"/>
          <w:pgSz w:w="11906" w:h="16838" w:code="9"/>
          <w:pgMar w:top="1701" w:right="1133" w:bottom="1701" w:left="1560" w:header="283" w:footer="454" w:gutter="0"/>
          <w:cols w:space="708"/>
          <w:titlePg/>
          <w:docGrid w:linePitch="360"/>
        </w:sectPr>
      </w:pPr>
    </w:p>
    <w:p w14:paraId="5C225F32" w14:textId="3E92B217" w:rsidR="00603DA2" w:rsidRPr="00B86F77" w:rsidRDefault="00603DA2" w:rsidP="00F16517">
      <w:pPr>
        <w:spacing w:line="276" w:lineRule="auto"/>
        <w:jc w:val="right"/>
        <w:rPr>
          <w:b/>
          <w:iCs/>
        </w:rPr>
      </w:pPr>
      <w:r w:rsidRPr="00B86F77">
        <w:rPr>
          <w:b/>
          <w:iCs/>
        </w:rPr>
        <w:lastRenderedPageBreak/>
        <w:t xml:space="preserve">Annex No. </w:t>
      </w:r>
      <w:r w:rsidR="00E52C0F" w:rsidRPr="00B86F77">
        <w:rPr>
          <w:b/>
          <w:iCs/>
        </w:rPr>
        <w:t>4 to the SWZ</w:t>
      </w:r>
    </w:p>
    <w:p w14:paraId="067EF2C3" w14:textId="1CC6E7D0" w:rsidR="00A26F22" w:rsidRPr="00B86F77" w:rsidRDefault="00A26F22" w:rsidP="00BE16A9">
      <w:pPr>
        <w:spacing w:line="240" w:lineRule="auto"/>
        <w:ind w:left="4820"/>
        <w:rPr>
          <w:b/>
          <w:bCs/>
          <w:color w:val="000000"/>
        </w:rPr>
      </w:pPr>
    </w:p>
    <w:p w14:paraId="2A5FF18B" w14:textId="464D5920" w:rsidR="005A1DA8" w:rsidRPr="00B86F77" w:rsidRDefault="005A1DA8" w:rsidP="00BE16A9">
      <w:pPr>
        <w:spacing w:line="240" w:lineRule="auto"/>
        <w:ind w:left="4820"/>
        <w:rPr>
          <w:b/>
          <w:bCs/>
          <w:color w:val="000000"/>
        </w:rPr>
      </w:pPr>
      <w:r w:rsidRPr="00B86F77">
        <w:rPr>
          <w:b/>
          <w:bCs/>
          <w:color w:val="000000"/>
        </w:rPr>
        <w:t>Ordering party: Polish Space Agency</w:t>
      </w:r>
    </w:p>
    <w:p w14:paraId="3DC22395" w14:textId="426FE4AC" w:rsidR="005A1DA8" w:rsidRPr="00B86F77" w:rsidRDefault="005A1DA8" w:rsidP="00BE16A9">
      <w:pPr>
        <w:spacing w:line="240" w:lineRule="auto"/>
        <w:ind w:left="4820"/>
      </w:pPr>
      <w:r w:rsidRPr="00B86F77">
        <w:t>street Trzy Lipy 3 (Building C)</w:t>
      </w:r>
    </w:p>
    <w:p w14:paraId="41AA7D97" w14:textId="13B3957A" w:rsidR="00603DA2" w:rsidRPr="00B86F77" w:rsidRDefault="005A1DA8" w:rsidP="00BE16A9">
      <w:pPr>
        <w:pStyle w:val="Standard"/>
        <w:tabs>
          <w:tab w:val="left" w:pos="426"/>
          <w:tab w:val="left" w:pos="851"/>
          <w:tab w:val="left" w:pos="993"/>
          <w:tab w:val="right" w:pos="9071"/>
        </w:tabs>
        <w:spacing w:line="276" w:lineRule="auto"/>
        <w:ind w:left="4820" w:firstLine="0"/>
        <w:rPr>
          <w:rFonts w:ascii="Nunito Sans" w:hAnsi="Nunito Sans"/>
          <w:b/>
          <w:i/>
          <w:sz w:val="18"/>
          <w:szCs w:val="18"/>
        </w:rPr>
      </w:pPr>
      <w:r w:rsidRPr="00B86F77">
        <w:rPr>
          <w:rFonts w:ascii="Nunito Sans" w:hAnsi="Nunito Sans"/>
          <w:sz w:val="18"/>
          <w:szCs w:val="18"/>
        </w:rPr>
        <w:t>80-172 Gdańsk</w:t>
      </w:r>
    </w:p>
    <w:p w14:paraId="44A0E21F" w14:textId="6B7A1C45" w:rsidR="00603DA2" w:rsidRPr="00B86F77" w:rsidRDefault="00603DA2">
      <w:pPr>
        <w:pStyle w:val="Standard"/>
        <w:tabs>
          <w:tab w:val="left" w:pos="426"/>
          <w:tab w:val="left" w:pos="851"/>
          <w:tab w:val="left" w:pos="993"/>
        </w:tabs>
        <w:spacing w:line="276" w:lineRule="auto"/>
        <w:rPr>
          <w:rFonts w:ascii="Nunito Sans" w:hAnsi="Nunito Sans"/>
          <w:b/>
          <w:i/>
          <w:iCs/>
          <w:sz w:val="18"/>
          <w:szCs w:val="18"/>
        </w:rPr>
      </w:pPr>
    </w:p>
    <w:p w14:paraId="62B0CACF" w14:textId="71B6E9B8" w:rsidR="00A92FA4" w:rsidRPr="00B86F77" w:rsidRDefault="00A92FA4" w:rsidP="00A92FA4">
      <w:pPr>
        <w:jc w:val="center"/>
        <w:rPr>
          <w:b/>
          <w:bCs/>
        </w:rPr>
      </w:pPr>
      <w:r w:rsidRPr="00B86F77">
        <w:rPr>
          <w:b/>
          <w:bCs/>
        </w:rPr>
        <w:t xml:space="preserve">A statement </w:t>
      </w:r>
      <w:r w:rsidRPr="009D374D">
        <w:rPr>
          <w:b/>
          <w:bCs/>
          <w:u w:val="single"/>
        </w:rPr>
        <w:t xml:space="preserve">by contractors jointly applying for a contract </w:t>
      </w:r>
      <w:r w:rsidR="00F027BD" w:rsidRPr="00B86F77">
        <w:rPr>
          <w:b/>
          <w:bCs/>
        </w:rPr>
        <w:t>specifying which services will be provided by individual contractors</w:t>
      </w:r>
    </w:p>
    <w:p w14:paraId="39A65927" w14:textId="29EF03C6" w:rsidR="00A92FA4" w:rsidRPr="00B86F77" w:rsidRDefault="00A92FA4" w:rsidP="00A92FA4">
      <w:pPr>
        <w:tabs>
          <w:tab w:val="left" w:pos="0"/>
        </w:tabs>
        <w:suppressAutoHyphens/>
        <w:contextualSpacing/>
        <w:rPr>
          <w:rFonts w:cs="Arial"/>
        </w:rPr>
      </w:pPr>
      <w:r w:rsidRPr="00B86F77">
        <w:rPr>
          <w:rFonts w:cs="Arial"/>
        </w:rPr>
        <w:t>Acting as a representative of the Consortium in the composition</w:t>
      </w:r>
    </w:p>
    <w:p w14:paraId="3DB700CA" w14:textId="64BD0B75" w:rsidR="00A92FA4" w:rsidRPr="00B86F77" w:rsidRDefault="00A92FA4" w:rsidP="009E687C">
      <w:pPr>
        <w:pStyle w:val="Akapitzlist"/>
        <w:numPr>
          <w:ilvl w:val="0"/>
          <w:numId w:val="36"/>
        </w:numPr>
        <w:tabs>
          <w:tab w:val="left" w:pos="0"/>
        </w:tabs>
        <w:suppressAutoHyphens/>
        <w:jc w:val="both"/>
        <w:rPr>
          <w:rFonts w:ascii="Nunito Sans" w:hAnsi="Nunito Sans" w:cs="Arial"/>
          <w:sz w:val="18"/>
          <w:szCs w:val="18"/>
        </w:rPr>
      </w:pPr>
      <w:r w:rsidRPr="00B86F77">
        <w:rPr>
          <w:rFonts w:ascii="Nunito Sans" w:hAnsi="Nunito Sans" w:cs="Arial"/>
          <w:sz w:val="18"/>
          <w:szCs w:val="18"/>
        </w:rPr>
        <w:t>…………………………………………. with headquarters in …………………………………………. at ul. ……………….., entered into the National Court Register under the number …………………………….., with a Tax Identification Number (NIP): …………………………., REGON ……………………………….</w:t>
      </w:r>
    </w:p>
    <w:p w14:paraId="30A61422" w14:textId="5883C463" w:rsidR="00A92FA4" w:rsidRPr="00B86F77" w:rsidRDefault="00A92FA4" w:rsidP="009E687C">
      <w:pPr>
        <w:pStyle w:val="Akapitzlist"/>
        <w:numPr>
          <w:ilvl w:val="0"/>
          <w:numId w:val="36"/>
        </w:numPr>
        <w:tabs>
          <w:tab w:val="left" w:pos="0"/>
        </w:tabs>
        <w:suppressAutoHyphens/>
        <w:jc w:val="both"/>
        <w:rPr>
          <w:rFonts w:ascii="Nunito Sans" w:hAnsi="Nunito Sans" w:cs="Arial"/>
          <w:sz w:val="18"/>
          <w:szCs w:val="18"/>
        </w:rPr>
      </w:pPr>
      <w:r w:rsidRPr="00B86F77">
        <w:rPr>
          <w:rFonts w:ascii="Nunito Sans" w:hAnsi="Nunito Sans" w:cs="Arial"/>
          <w:sz w:val="18"/>
          <w:szCs w:val="18"/>
        </w:rPr>
        <w:t>…………………………………………. with headquarters in …………………………………………. at ul. ……………….., entered into the National Court Register under the number …………………………….., with a Tax Identification Number (NIP): …………………………., REGON ……………………………….</w:t>
      </w:r>
    </w:p>
    <w:p w14:paraId="6E5F3284" w14:textId="14687B7C" w:rsidR="00A92FA4" w:rsidRPr="00B86F77" w:rsidRDefault="004636BD" w:rsidP="00A92FA4">
      <w:pPr>
        <w:tabs>
          <w:tab w:val="left" w:pos="0"/>
        </w:tabs>
        <w:suppressAutoHyphens/>
        <w:rPr>
          <w:rFonts w:cs="Arial"/>
        </w:rPr>
      </w:pPr>
      <w:r>
        <w:rPr>
          <w:rFonts w:cs="Arial"/>
        </w:rPr>
        <w:t>3 .....(further entities if applicable)</w:t>
      </w:r>
    </w:p>
    <w:p w14:paraId="5521EDCF" w14:textId="38AAC3D7" w:rsidR="00A92FA4" w:rsidRPr="00B86F77" w:rsidRDefault="00A92FA4" w:rsidP="00A92FA4">
      <w:pPr>
        <w:tabs>
          <w:tab w:val="left" w:pos="0"/>
        </w:tabs>
        <w:suppressAutoHyphens/>
        <w:rPr>
          <w:rFonts w:cs="Arial"/>
          <w:b/>
          <w:bCs/>
        </w:rPr>
      </w:pPr>
      <w:r w:rsidRPr="00B86F77">
        <w:rPr>
          <w:rFonts w:cs="Arial"/>
        </w:rPr>
        <w:t xml:space="preserve">I declare, pursuant to Art. 117 section 4 of the Public Procurement Law , that under the order entitled </w:t>
      </w:r>
      <w:r w:rsidR="00EA41BE">
        <w:rPr>
          <w:rFonts w:eastAsia="Times New Roman"/>
          <w:b/>
          <w:lang w:eastAsia="pl-PL"/>
        </w:rPr>
        <w:t xml:space="preserve">insurance of property constituting wide-angle observation systems located in South Africa, Namibia and Australia - case number </w:t>
      </w:r>
      <w:r w:rsidR="00473075">
        <w:rPr>
          <w:b/>
        </w:rPr>
        <w:t xml:space="preserve">BO/21/2024 </w:t>
      </w:r>
      <w:r w:rsidR="002716E7" w:rsidRPr="00B86F77">
        <w:rPr>
          <w:rFonts w:cs="Arial"/>
          <w:b/>
          <w:bCs/>
        </w:rPr>
        <w:t>, that:</w:t>
      </w:r>
    </w:p>
    <w:p w14:paraId="7F1F6B77" w14:textId="19C95F1C" w:rsidR="00D20427" w:rsidRPr="00B86F77" w:rsidRDefault="00D20427" w:rsidP="00A92FA4">
      <w:pPr>
        <w:tabs>
          <w:tab w:val="left" w:pos="0"/>
        </w:tabs>
        <w:suppressAutoHyphens/>
        <w:rPr>
          <w:rFonts w:cs="Arial"/>
        </w:rPr>
      </w:pPr>
    </w:p>
    <w:p w14:paraId="4DED1B96" w14:textId="31AE8D17" w:rsidR="0002445B" w:rsidRPr="00B86F77" w:rsidRDefault="0002445B" w:rsidP="00640775">
      <w:pPr>
        <w:spacing w:after="160" w:line="259" w:lineRule="auto"/>
        <w:contextualSpacing/>
        <w:jc w:val="left"/>
        <w:rPr>
          <w:sz w:val="16"/>
          <w:szCs w:val="16"/>
        </w:rPr>
      </w:pPr>
      <w:r w:rsidRPr="00B86F77">
        <w:rPr>
          <w:sz w:val="16"/>
          <w:szCs w:val="16"/>
        </w:rPr>
        <w:t xml:space="preserve">The condition regarding </w:t>
      </w:r>
      <w:r w:rsidR="00640775" w:rsidRPr="0030539B">
        <w:t xml:space="preserve">the authorization to conduct a specific business or professional activity, if it results from separate regulations, </w:t>
      </w:r>
      <w:r w:rsidR="00640775" w:rsidRPr="00B86F77">
        <w:rPr>
          <w:sz w:val="16"/>
          <w:szCs w:val="16"/>
        </w:rPr>
        <w:t xml:space="preserve">described in Chapter XII, section 1 point 2 of the SWZ is fulfilled </w:t>
      </w:r>
      <w:r w:rsidRPr="00B86F77">
        <w:rPr>
          <w:sz w:val="16"/>
          <w:szCs w:val="16"/>
        </w:rPr>
        <w:t>on our behalf by the Contractor(s):</w:t>
      </w:r>
    </w:p>
    <w:tbl>
      <w:tblPr>
        <w:tblStyle w:val="Tabela-Siatka2"/>
        <w:tblW w:w="9067" w:type="dxa"/>
        <w:tblLook w:val="04A0" w:firstRow="1" w:lastRow="0" w:firstColumn="1" w:lastColumn="0" w:noHBand="0" w:noVBand="1"/>
      </w:tblPr>
      <w:tblGrid>
        <w:gridCol w:w="2265"/>
        <w:gridCol w:w="2265"/>
        <w:gridCol w:w="4537"/>
      </w:tblGrid>
      <w:tr w:rsidR="0002445B" w:rsidRPr="00B86F77" w14:paraId="5842D43B" w14:textId="531F4ABD" w:rsidTr="00751867">
        <w:tc>
          <w:tcPr>
            <w:tcW w:w="2265" w:type="dxa"/>
            <w:shd w:val="clear" w:color="auto" w:fill="E7E6E6" w:themeFill="background2"/>
          </w:tcPr>
          <w:p w14:paraId="1C4827D4" w14:textId="6A574FE9" w:rsidR="0002445B" w:rsidRPr="00B86F77" w:rsidRDefault="0002445B" w:rsidP="0002445B">
            <w:pPr>
              <w:spacing w:line="240" w:lineRule="auto"/>
              <w:jc w:val="center"/>
              <w:rPr>
                <w:b/>
                <w:bCs/>
                <w:sz w:val="16"/>
                <w:szCs w:val="16"/>
              </w:rPr>
            </w:pPr>
            <w:r w:rsidRPr="00B86F77">
              <w:rPr>
                <w:b/>
                <w:bCs/>
                <w:sz w:val="16"/>
                <w:szCs w:val="16"/>
              </w:rPr>
              <w:t>Full name of the Contractor</w:t>
            </w:r>
          </w:p>
        </w:tc>
        <w:tc>
          <w:tcPr>
            <w:tcW w:w="2265" w:type="dxa"/>
            <w:shd w:val="clear" w:color="auto" w:fill="E7E6E6" w:themeFill="background2"/>
          </w:tcPr>
          <w:p w14:paraId="172CBDCB" w14:textId="77F5DBC4" w:rsidR="0002445B" w:rsidRPr="00B86F77" w:rsidRDefault="0002445B" w:rsidP="0002445B">
            <w:pPr>
              <w:spacing w:line="240" w:lineRule="auto"/>
              <w:jc w:val="center"/>
              <w:rPr>
                <w:b/>
                <w:bCs/>
                <w:sz w:val="16"/>
                <w:szCs w:val="16"/>
              </w:rPr>
            </w:pPr>
            <w:r w:rsidRPr="00B86F77">
              <w:rPr>
                <w:b/>
                <w:bCs/>
                <w:sz w:val="16"/>
                <w:szCs w:val="16"/>
              </w:rPr>
              <w:t>Headquarters</w:t>
            </w:r>
          </w:p>
          <w:p w14:paraId="2A79DD0E" w14:textId="5B97DA6C" w:rsidR="0002445B" w:rsidRPr="00B86F77" w:rsidRDefault="0002445B" w:rsidP="0002445B">
            <w:pPr>
              <w:spacing w:line="240" w:lineRule="auto"/>
              <w:jc w:val="center"/>
              <w:rPr>
                <w:b/>
                <w:bCs/>
                <w:sz w:val="16"/>
                <w:szCs w:val="16"/>
              </w:rPr>
            </w:pPr>
            <w:r w:rsidRPr="00B86F77">
              <w:rPr>
                <w:b/>
                <w:bCs/>
                <w:sz w:val="16"/>
                <w:szCs w:val="16"/>
              </w:rPr>
              <w:t>(street, town)</w:t>
            </w:r>
          </w:p>
        </w:tc>
        <w:tc>
          <w:tcPr>
            <w:tcW w:w="4537" w:type="dxa"/>
            <w:shd w:val="clear" w:color="auto" w:fill="E7E6E6" w:themeFill="background2"/>
          </w:tcPr>
          <w:p w14:paraId="2022206E" w14:textId="73851263" w:rsidR="0002445B" w:rsidRPr="00B86F77" w:rsidRDefault="0002445B" w:rsidP="0002445B">
            <w:pPr>
              <w:spacing w:line="240" w:lineRule="auto"/>
              <w:jc w:val="center"/>
              <w:rPr>
                <w:b/>
                <w:bCs/>
                <w:sz w:val="16"/>
                <w:szCs w:val="16"/>
              </w:rPr>
            </w:pPr>
            <w:r w:rsidRPr="00B86F77">
              <w:rPr>
                <w:b/>
                <w:bCs/>
                <w:sz w:val="16"/>
                <w:szCs w:val="16"/>
              </w:rPr>
              <w:t>services that will be performed by the Contractor</w:t>
            </w:r>
          </w:p>
        </w:tc>
      </w:tr>
      <w:tr w:rsidR="0002445B" w:rsidRPr="00B86F77" w14:paraId="5E8B90C0" w14:textId="48A3A917" w:rsidTr="00751867">
        <w:tc>
          <w:tcPr>
            <w:tcW w:w="2265" w:type="dxa"/>
          </w:tcPr>
          <w:p w14:paraId="5EBBD441" w14:textId="7283085A" w:rsidR="0002445B" w:rsidRDefault="0002445B" w:rsidP="0002445B">
            <w:pPr>
              <w:spacing w:line="240" w:lineRule="auto"/>
              <w:jc w:val="left"/>
              <w:rPr>
                <w:sz w:val="16"/>
                <w:szCs w:val="16"/>
              </w:rPr>
            </w:pPr>
          </w:p>
          <w:p w14:paraId="16D4C516" w14:textId="27E460C7" w:rsidR="00640775" w:rsidRPr="00B86F77" w:rsidRDefault="00640775" w:rsidP="0002445B">
            <w:pPr>
              <w:spacing w:line="240" w:lineRule="auto"/>
              <w:jc w:val="left"/>
              <w:rPr>
                <w:sz w:val="16"/>
                <w:szCs w:val="16"/>
              </w:rPr>
            </w:pPr>
          </w:p>
        </w:tc>
        <w:tc>
          <w:tcPr>
            <w:tcW w:w="2265" w:type="dxa"/>
          </w:tcPr>
          <w:p w14:paraId="7B9994CF" w14:textId="7F618456" w:rsidR="0002445B" w:rsidRPr="00B86F77" w:rsidRDefault="0002445B" w:rsidP="0002445B">
            <w:pPr>
              <w:spacing w:line="240" w:lineRule="auto"/>
              <w:jc w:val="left"/>
              <w:rPr>
                <w:sz w:val="16"/>
                <w:szCs w:val="16"/>
              </w:rPr>
            </w:pPr>
          </w:p>
        </w:tc>
        <w:tc>
          <w:tcPr>
            <w:tcW w:w="4537" w:type="dxa"/>
          </w:tcPr>
          <w:p w14:paraId="4DEED5C4" w14:textId="5B1ED379" w:rsidR="0002445B" w:rsidRPr="00B86F77" w:rsidRDefault="0002445B" w:rsidP="0002445B">
            <w:pPr>
              <w:spacing w:line="240" w:lineRule="auto"/>
              <w:jc w:val="left"/>
              <w:rPr>
                <w:sz w:val="16"/>
                <w:szCs w:val="16"/>
              </w:rPr>
            </w:pPr>
          </w:p>
        </w:tc>
      </w:tr>
      <w:tr w:rsidR="0002445B" w:rsidRPr="00B86F77" w14:paraId="143F2CED" w14:textId="7C9D7014" w:rsidTr="00751867">
        <w:tc>
          <w:tcPr>
            <w:tcW w:w="2265" w:type="dxa"/>
          </w:tcPr>
          <w:p w14:paraId="0A15D0A3" w14:textId="499AB2EB" w:rsidR="0002445B" w:rsidRDefault="0002445B" w:rsidP="0002445B">
            <w:pPr>
              <w:spacing w:line="240" w:lineRule="auto"/>
              <w:jc w:val="left"/>
              <w:rPr>
                <w:sz w:val="16"/>
                <w:szCs w:val="16"/>
              </w:rPr>
            </w:pPr>
          </w:p>
          <w:p w14:paraId="2B3CF9B5" w14:textId="4ECEB9DC" w:rsidR="00640775" w:rsidRPr="00B86F77" w:rsidRDefault="00640775" w:rsidP="0002445B">
            <w:pPr>
              <w:spacing w:line="240" w:lineRule="auto"/>
              <w:jc w:val="left"/>
              <w:rPr>
                <w:sz w:val="16"/>
                <w:szCs w:val="16"/>
              </w:rPr>
            </w:pPr>
          </w:p>
        </w:tc>
        <w:tc>
          <w:tcPr>
            <w:tcW w:w="2265" w:type="dxa"/>
          </w:tcPr>
          <w:p w14:paraId="5D445411" w14:textId="6BBD1A9D" w:rsidR="0002445B" w:rsidRPr="00B86F77" w:rsidRDefault="0002445B" w:rsidP="0002445B">
            <w:pPr>
              <w:spacing w:line="240" w:lineRule="auto"/>
              <w:jc w:val="left"/>
              <w:rPr>
                <w:sz w:val="16"/>
                <w:szCs w:val="16"/>
              </w:rPr>
            </w:pPr>
          </w:p>
        </w:tc>
        <w:tc>
          <w:tcPr>
            <w:tcW w:w="4537" w:type="dxa"/>
          </w:tcPr>
          <w:p w14:paraId="2159FCAD" w14:textId="50B2F63D" w:rsidR="0002445B" w:rsidRPr="00B86F77" w:rsidRDefault="0002445B" w:rsidP="0002445B">
            <w:pPr>
              <w:spacing w:line="240" w:lineRule="auto"/>
              <w:jc w:val="left"/>
              <w:rPr>
                <w:sz w:val="16"/>
                <w:szCs w:val="16"/>
              </w:rPr>
            </w:pPr>
          </w:p>
        </w:tc>
      </w:tr>
      <w:tr w:rsidR="0002445B" w:rsidRPr="00B86F77" w14:paraId="43A39E6A" w14:textId="24468C28" w:rsidTr="00751867">
        <w:tc>
          <w:tcPr>
            <w:tcW w:w="2265" w:type="dxa"/>
          </w:tcPr>
          <w:p w14:paraId="31DA738A" w14:textId="3EE19B03" w:rsidR="0002445B" w:rsidRDefault="0002445B" w:rsidP="0002445B">
            <w:pPr>
              <w:spacing w:line="240" w:lineRule="auto"/>
              <w:jc w:val="left"/>
              <w:rPr>
                <w:sz w:val="16"/>
                <w:szCs w:val="16"/>
              </w:rPr>
            </w:pPr>
          </w:p>
          <w:p w14:paraId="56AB3CCA" w14:textId="7004A3B8" w:rsidR="00640775" w:rsidRPr="00B86F77" w:rsidRDefault="00640775" w:rsidP="0002445B">
            <w:pPr>
              <w:spacing w:line="240" w:lineRule="auto"/>
              <w:jc w:val="left"/>
              <w:rPr>
                <w:sz w:val="16"/>
                <w:szCs w:val="16"/>
              </w:rPr>
            </w:pPr>
          </w:p>
        </w:tc>
        <w:tc>
          <w:tcPr>
            <w:tcW w:w="2265" w:type="dxa"/>
          </w:tcPr>
          <w:p w14:paraId="0247F02C" w14:textId="7D09BDAE" w:rsidR="0002445B" w:rsidRPr="00B86F77" w:rsidRDefault="0002445B" w:rsidP="0002445B">
            <w:pPr>
              <w:spacing w:line="240" w:lineRule="auto"/>
              <w:jc w:val="left"/>
              <w:rPr>
                <w:sz w:val="16"/>
                <w:szCs w:val="16"/>
              </w:rPr>
            </w:pPr>
          </w:p>
        </w:tc>
        <w:tc>
          <w:tcPr>
            <w:tcW w:w="4537" w:type="dxa"/>
          </w:tcPr>
          <w:p w14:paraId="1CD572D9" w14:textId="79BEB584" w:rsidR="0002445B" w:rsidRPr="00B86F77" w:rsidRDefault="0002445B" w:rsidP="0002445B">
            <w:pPr>
              <w:spacing w:line="240" w:lineRule="auto"/>
              <w:jc w:val="left"/>
              <w:rPr>
                <w:sz w:val="16"/>
                <w:szCs w:val="16"/>
              </w:rPr>
            </w:pPr>
          </w:p>
        </w:tc>
      </w:tr>
    </w:tbl>
    <w:p w14:paraId="7240A8BB" w14:textId="417B901B" w:rsidR="003811FC" w:rsidRPr="00B86F77" w:rsidRDefault="003811FC" w:rsidP="003811FC">
      <w:pPr>
        <w:spacing w:after="160" w:line="259" w:lineRule="auto"/>
        <w:ind w:left="720"/>
        <w:contextualSpacing/>
        <w:jc w:val="left"/>
        <w:rPr>
          <w:sz w:val="16"/>
          <w:szCs w:val="16"/>
        </w:rPr>
      </w:pPr>
    </w:p>
    <w:p w14:paraId="53D3E3F9" w14:textId="24875752" w:rsidR="0064336E" w:rsidRDefault="0002445B" w:rsidP="0002445B">
      <w:pPr>
        <w:spacing w:after="160" w:line="259" w:lineRule="auto"/>
        <w:jc w:val="left"/>
        <w:rPr>
          <w:sz w:val="16"/>
          <w:szCs w:val="16"/>
        </w:rPr>
      </w:pPr>
      <w:r w:rsidRPr="00B86F77">
        <w:rPr>
          <w:sz w:val="16"/>
          <w:szCs w:val="16"/>
        </w:rPr>
        <w:tab/>
      </w:r>
      <w:r w:rsidRPr="00B86F77">
        <w:rPr>
          <w:sz w:val="16"/>
          <w:szCs w:val="16"/>
        </w:rPr>
        <w:tab/>
      </w:r>
      <w:r w:rsidRPr="00B86F77">
        <w:rPr>
          <w:sz w:val="16"/>
          <w:szCs w:val="16"/>
        </w:rPr>
        <w:tab/>
      </w:r>
      <w:r w:rsidRPr="00B86F77">
        <w:rPr>
          <w:sz w:val="16"/>
          <w:szCs w:val="16"/>
        </w:rPr>
        <w:tab/>
      </w:r>
      <w:r w:rsidRPr="00B86F77">
        <w:rPr>
          <w:sz w:val="16"/>
          <w:szCs w:val="16"/>
        </w:rPr>
        <w:tab/>
      </w:r>
      <w:r w:rsidRPr="00B86F77">
        <w:rPr>
          <w:sz w:val="16"/>
          <w:szCs w:val="16"/>
        </w:rPr>
        <w:tab/>
      </w:r>
      <w:r w:rsidRPr="00B86F77">
        <w:rPr>
          <w:sz w:val="16"/>
          <w:szCs w:val="16"/>
        </w:rPr>
        <w:tab/>
        <w:t xml:space="preserve">       </w:t>
      </w:r>
    </w:p>
    <w:p w14:paraId="39AA1B9E" w14:textId="2B93363D" w:rsidR="0002445B" w:rsidRPr="00B86F77" w:rsidRDefault="0002445B" w:rsidP="0064336E">
      <w:pPr>
        <w:spacing w:after="160" w:line="259" w:lineRule="auto"/>
        <w:ind w:left="4248" w:firstLine="708"/>
        <w:jc w:val="left"/>
        <w:rPr>
          <w:sz w:val="16"/>
          <w:szCs w:val="16"/>
        </w:rPr>
      </w:pPr>
      <w:r w:rsidRPr="00B86F77">
        <w:rPr>
          <w:sz w:val="16"/>
          <w:szCs w:val="16"/>
        </w:rPr>
        <w:t>……………………………………………………………….</w:t>
      </w:r>
    </w:p>
    <w:p w14:paraId="77E6CEC3" w14:textId="7FF8B9CD" w:rsidR="00EC5F5D" w:rsidRDefault="0002445B" w:rsidP="007D4795">
      <w:pPr>
        <w:spacing w:after="160" w:line="259" w:lineRule="auto"/>
        <w:jc w:val="left"/>
        <w:rPr>
          <w:i/>
          <w:sz w:val="16"/>
          <w:szCs w:val="16"/>
        </w:rPr>
      </w:pPr>
      <w:r w:rsidRPr="00B86F77">
        <w:rPr>
          <w:sz w:val="16"/>
          <w:szCs w:val="16"/>
        </w:rPr>
        <w:t xml:space="preserve">                                                                                                                                          </w:t>
      </w:r>
      <w:r w:rsidRPr="00B86F77">
        <w:rPr>
          <w:i/>
          <w:iCs/>
          <w:sz w:val="16"/>
          <w:szCs w:val="16"/>
        </w:rPr>
        <w:t>Signature</w:t>
      </w:r>
    </w:p>
    <w:p w14:paraId="69FC3686" w14:textId="2B6CCA56" w:rsidR="00603DA2" w:rsidRPr="00B86F77" w:rsidRDefault="00603DA2" w:rsidP="009F0004">
      <w:pPr>
        <w:tabs>
          <w:tab w:val="right" w:pos="9213"/>
        </w:tabs>
        <w:spacing w:after="160" w:line="259" w:lineRule="auto"/>
        <w:jc w:val="left"/>
        <w:rPr>
          <w:i/>
          <w:sz w:val="16"/>
          <w:szCs w:val="16"/>
        </w:rPr>
      </w:pPr>
      <w:r w:rsidRPr="00B86F77">
        <w:rPr>
          <w:i/>
          <w:sz w:val="16"/>
          <w:szCs w:val="16"/>
        </w:rPr>
        <w:t>*delete as appropriate</w:t>
      </w:r>
      <w:r w:rsidR="00EC5F5D">
        <w:rPr>
          <w:i/>
          <w:sz w:val="16"/>
          <w:szCs w:val="16"/>
        </w:rPr>
        <w:tab/>
      </w:r>
    </w:p>
    <w:p w14:paraId="414D1E9A" w14:textId="5F58C521" w:rsidR="007D4795" w:rsidRPr="007D4795" w:rsidRDefault="007D4795" w:rsidP="007D4795">
      <w:pPr>
        <w:spacing w:after="120" w:line="240" w:lineRule="auto"/>
        <w:jc w:val="center"/>
        <w:rPr>
          <w:rFonts w:eastAsia="Times New Roman" w:cs="Arial"/>
          <w:b/>
          <w:color w:val="FF0000"/>
          <w:u w:val="single"/>
          <w:lang w:eastAsia="pl-PL"/>
        </w:rPr>
      </w:pPr>
      <w:r w:rsidRPr="007D4795">
        <w:rPr>
          <w:rFonts w:eastAsia="Times New Roman" w:cs="Arial"/>
          <w:b/>
          <w:color w:val="FF0000"/>
          <w:u w:val="single"/>
          <w:lang w:eastAsia="pl-PL"/>
        </w:rPr>
        <w:t>Contractors jointly applying for the order submit this declaration along with their offer</w:t>
      </w:r>
    </w:p>
    <w:p w14:paraId="10AB40D5" w14:textId="764ABE4A" w:rsidR="00603DA2" w:rsidRPr="00B86F77" w:rsidRDefault="00603DA2" w:rsidP="00EC490B">
      <w:pPr>
        <w:spacing w:line="240" w:lineRule="auto"/>
        <w:jc w:val="center"/>
        <w:rPr>
          <w:rFonts w:eastAsia="Calibri"/>
          <w:b/>
          <w:iCs/>
          <w:color w:val="FF0000"/>
          <w:sz w:val="12"/>
          <w:szCs w:val="12"/>
          <w:u w:val="single"/>
        </w:rPr>
      </w:pPr>
      <w:r w:rsidRPr="00B86F77">
        <w:rPr>
          <w:rFonts w:eastAsia="Calibri"/>
          <w:b/>
          <w:iCs/>
          <w:color w:val="FF0000"/>
          <w:sz w:val="12"/>
          <w:szCs w:val="12"/>
          <w:u w:val="single"/>
        </w:rPr>
        <w:t>Please sign</w:t>
      </w:r>
    </w:p>
    <w:p w14:paraId="14E2EF58" w14:textId="6497DE31" w:rsidR="00603DA2" w:rsidRPr="00B86F77" w:rsidRDefault="00603DA2" w:rsidP="00EC490B">
      <w:pPr>
        <w:spacing w:line="240" w:lineRule="auto"/>
        <w:jc w:val="center"/>
        <w:rPr>
          <w:rFonts w:eastAsia="Calibri"/>
          <w:b/>
          <w:iCs/>
          <w:color w:val="FF0000"/>
          <w:sz w:val="12"/>
          <w:szCs w:val="12"/>
          <w:u w:val="single"/>
        </w:rPr>
      </w:pPr>
      <w:r w:rsidRPr="00B86F77">
        <w:rPr>
          <w:rFonts w:eastAsia="Calibri"/>
          <w:b/>
          <w:iCs/>
          <w:color w:val="FF0000"/>
          <w:sz w:val="12"/>
          <w:szCs w:val="12"/>
          <w:u w:val="single"/>
        </w:rPr>
        <w:t>qualified electronic signature by submitting a declaration in electronic form or</w:t>
      </w:r>
    </w:p>
    <w:p w14:paraId="6104ACC7" w14:textId="470E058D" w:rsidR="00603DA2" w:rsidRPr="00B86F77" w:rsidRDefault="00603DA2" w:rsidP="00EC490B">
      <w:pPr>
        <w:spacing w:line="240" w:lineRule="auto"/>
        <w:jc w:val="center"/>
        <w:rPr>
          <w:rFonts w:eastAsia="Calibri"/>
          <w:b/>
          <w:iCs/>
          <w:color w:val="FF0000"/>
          <w:sz w:val="12"/>
          <w:szCs w:val="12"/>
          <w:u w:val="single"/>
        </w:rPr>
      </w:pPr>
      <w:r w:rsidRPr="00B86F77">
        <w:rPr>
          <w:rFonts w:eastAsia="Calibri"/>
          <w:b/>
          <w:iCs/>
          <w:color w:val="FF0000"/>
          <w:sz w:val="12"/>
          <w:szCs w:val="12"/>
          <w:u w:val="single"/>
        </w:rPr>
        <w:t>with a trusted signature or personal signature when submitting a declaration in electronic form</w:t>
      </w:r>
    </w:p>
    <w:p w14:paraId="3D73F4E3" w14:textId="7FF7CDC8" w:rsidR="00A151FD" w:rsidRDefault="00A151FD" w:rsidP="0075551C">
      <w:pPr>
        <w:spacing w:line="276" w:lineRule="auto"/>
        <w:jc w:val="right"/>
        <w:rPr>
          <w:b/>
          <w:color w:val="000000"/>
        </w:rPr>
      </w:pPr>
      <w:bookmarkStart w:id="2" w:name="_DV_M1264"/>
      <w:bookmarkStart w:id="3" w:name="_DV_M1266"/>
      <w:bookmarkStart w:id="4" w:name="_DV_M1268"/>
      <w:bookmarkStart w:id="5" w:name="_DV_M4300"/>
      <w:bookmarkStart w:id="6" w:name="_DV_M4301"/>
      <w:bookmarkStart w:id="7" w:name="_DV_M4307"/>
      <w:bookmarkStart w:id="8" w:name="_DV_M4308"/>
      <w:bookmarkStart w:id="9" w:name="_DV_M4309"/>
      <w:bookmarkStart w:id="10" w:name="_DV_M4310"/>
      <w:bookmarkStart w:id="11" w:name="_DV_M4311"/>
      <w:bookmarkStart w:id="12" w:name="_DV_M4312"/>
      <w:bookmarkEnd w:id="2"/>
      <w:bookmarkEnd w:id="3"/>
      <w:bookmarkEnd w:id="4"/>
      <w:bookmarkEnd w:id="5"/>
      <w:bookmarkEnd w:id="6"/>
      <w:bookmarkEnd w:id="7"/>
      <w:bookmarkEnd w:id="8"/>
      <w:bookmarkEnd w:id="9"/>
      <w:bookmarkEnd w:id="10"/>
      <w:bookmarkEnd w:id="11"/>
      <w:bookmarkEnd w:id="12"/>
    </w:p>
    <w:p w14:paraId="55C08D56" w14:textId="609E7082" w:rsidR="00A151FD" w:rsidRDefault="00A151FD" w:rsidP="0075551C">
      <w:pPr>
        <w:spacing w:line="276" w:lineRule="auto"/>
        <w:jc w:val="right"/>
        <w:rPr>
          <w:b/>
          <w:color w:val="000000"/>
        </w:rPr>
      </w:pPr>
    </w:p>
    <w:p w14:paraId="76F2BBF3" w14:textId="394F18FF" w:rsidR="00A151FD" w:rsidRDefault="00A151FD" w:rsidP="0075551C">
      <w:pPr>
        <w:spacing w:line="276" w:lineRule="auto"/>
        <w:jc w:val="right"/>
        <w:rPr>
          <w:b/>
          <w:color w:val="000000"/>
        </w:rPr>
      </w:pPr>
    </w:p>
    <w:p w14:paraId="6F10D9D3" w14:textId="2A7ECC73" w:rsidR="00A151FD" w:rsidRDefault="00A151FD" w:rsidP="0075551C">
      <w:pPr>
        <w:spacing w:line="276" w:lineRule="auto"/>
        <w:jc w:val="right"/>
        <w:rPr>
          <w:b/>
          <w:color w:val="000000"/>
        </w:rPr>
      </w:pPr>
    </w:p>
    <w:p w14:paraId="2440D600" w14:textId="5D761B23" w:rsidR="00A151FD" w:rsidRDefault="00A151FD" w:rsidP="0075551C">
      <w:pPr>
        <w:spacing w:line="276" w:lineRule="auto"/>
        <w:jc w:val="right"/>
        <w:rPr>
          <w:b/>
          <w:color w:val="000000"/>
        </w:rPr>
      </w:pPr>
    </w:p>
    <w:p w14:paraId="549AF44C" w14:textId="16FBF2DF" w:rsidR="00A151FD" w:rsidRDefault="00A151FD" w:rsidP="0075551C">
      <w:pPr>
        <w:spacing w:line="276" w:lineRule="auto"/>
        <w:jc w:val="right"/>
        <w:rPr>
          <w:b/>
          <w:color w:val="000000"/>
        </w:rPr>
      </w:pPr>
    </w:p>
    <w:p w14:paraId="6B159277" w14:textId="5AA110BA" w:rsidR="00A151FD" w:rsidRDefault="00A151FD" w:rsidP="0075551C">
      <w:pPr>
        <w:spacing w:line="276" w:lineRule="auto"/>
        <w:jc w:val="right"/>
        <w:rPr>
          <w:b/>
          <w:color w:val="000000"/>
        </w:rPr>
      </w:pPr>
    </w:p>
    <w:p w14:paraId="4BF5C56C" w14:textId="1CED9BF9" w:rsidR="009E687C" w:rsidRDefault="009E687C" w:rsidP="007A49C4">
      <w:pPr>
        <w:spacing w:line="276" w:lineRule="auto"/>
        <w:jc w:val="right"/>
        <w:rPr>
          <w:b/>
          <w:color w:val="000000"/>
        </w:rPr>
      </w:pPr>
    </w:p>
    <w:p w14:paraId="36153520" w14:textId="77777777" w:rsidR="00EA41BE" w:rsidRDefault="00EA41BE" w:rsidP="007A49C4">
      <w:pPr>
        <w:spacing w:line="276" w:lineRule="auto"/>
        <w:jc w:val="right"/>
        <w:rPr>
          <w:b/>
          <w:color w:val="000000"/>
        </w:rPr>
      </w:pPr>
    </w:p>
    <w:p w14:paraId="6E9EA054" w14:textId="5DF40740" w:rsidR="007A49C4" w:rsidRDefault="007A49C4" w:rsidP="007A49C4">
      <w:pPr>
        <w:spacing w:line="276" w:lineRule="auto"/>
        <w:jc w:val="right"/>
        <w:rPr>
          <w:b/>
          <w:color w:val="000000"/>
        </w:rPr>
      </w:pPr>
      <w:r>
        <w:rPr>
          <w:b/>
          <w:color w:val="000000"/>
        </w:rPr>
        <w:lastRenderedPageBreak/>
        <w:t xml:space="preserve">ANNEX No. </w:t>
      </w:r>
      <w:r w:rsidR="00EA41BE">
        <w:rPr>
          <w:b/>
          <w:color w:val="000000"/>
        </w:rPr>
        <w:t>5 TO SWZ</w:t>
      </w:r>
    </w:p>
    <w:p w14:paraId="09A96034" w14:textId="33A461E9" w:rsidR="007A49C4" w:rsidRPr="005E06C6" w:rsidRDefault="007A49C4" w:rsidP="00A06F92">
      <w:pPr>
        <w:spacing w:line="276" w:lineRule="auto"/>
        <w:jc w:val="center"/>
        <w:rPr>
          <w:b/>
          <w:color w:val="000000"/>
        </w:rPr>
      </w:pPr>
      <w:r>
        <w:rPr>
          <w:b/>
          <w:color w:val="000000"/>
        </w:rPr>
        <w:t>Draft provisions of the contract (PPU)</w:t>
      </w:r>
    </w:p>
    <w:p w14:paraId="41DC58F9" w14:textId="444D05E8" w:rsidR="007A49C4" w:rsidRDefault="007A49C4" w:rsidP="007A49C4">
      <w:pPr>
        <w:widowControl w:val="0"/>
        <w:tabs>
          <w:tab w:val="left" w:pos="426"/>
        </w:tabs>
        <w:spacing w:line="276" w:lineRule="auto"/>
        <w:jc w:val="center"/>
        <w:rPr>
          <w:rFonts w:eastAsia="Arial Unicode MS"/>
          <w:b/>
        </w:rPr>
      </w:pPr>
    </w:p>
    <w:p w14:paraId="16D3E432" w14:textId="7DFEA4B6" w:rsidR="007A49C4" w:rsidRPr="00C949DF" w:rsidRDefault="007A49C4" w:rsidP="007A49C4">
      <w:pPr>
        <w:spacing w:line="240" w:lineRule="auto"/>
        <w:contextualSpacing/>
        <w:rPr>
          <w:rFonts w:cs="Calibri"/>
        </w:rPr>
      </w:pPr>
    </w:p>
    <w:p w14:paraId="57C05BF3" w14:textId="735D0BB3" w:rsidR="0031399B" w:rsidRDefault="0031399B" w:rsidP="0031399B">
      <w:pPr>
        <w:rPr>
          <w:rFonts w:ascii="Calibri" w:hAnsi="Calibri"/>
          <w:sz w:val="22"/>
          <w:szCs w:val="22"/>
        </w:rPr>
      </w:pPr>
      <w:r>
        <w:t>General Terms and Conditions of Insurance (GTC) and the Policy issued by the Contractor, provided that in the event of conflict with their provisions of the OPZ, the provisions of the OPZ shall prevail.</w:t>
      </w:r>
    </w:p>
    <w:p w14:paraId="6C362AEC" w14:textId="5396D048" w:rsidR="007A49C4" w:rsidRPr="00C949DF" w:rsidRDefault="007A49C4" w:rsidP="007A49C4">
      <w:pPr>
        <w:spacing w:line="240" w:lineRule="auto"/>
        <w:contextualSpacing/>
        <w:rPr>
          <w:rFonts w:cs="Calibri"/>
        </w:rPr>
      </w:pPr>
    </w:p>
    <w:p w14:paraId="7519A002" w14:textId="5BC1368B" w:rsidR="007A49C4" w:rsidRPr="00C949DF" w:rsidRDefault="007A49C4" w:rsidP="007A49C4">
      <w:pPr>
        <w:spacing w:line="240" w:lineRule="auto"/>
        <w:ind w:left="284"/>
        <w:contextualSpacing/>
        <w:rPr>
          <w:rFonts w:cs="Calibri"/>
        </w:rPr>
      </w:pPr>
    </w:p>
    <w:p w14:paraId="53EAAD21" w14:textId="1E564AEA" w:rsidR="009E687C" w:rsidRDefault="009E687C" w:rsidP="007A49C4">
      <w:pPr>
        <w:spacing w:line="240" w:lineRule="auto"/>
        <w:ind w:left="4248"/>
        <w:jc w:val="right"/>
      </w:pPr>
    </w:p>
    <w:p w14:paraId="77CF99D7" w14:textId="6F84B35E" w:rsidR="007A49C4" w:rsidRPr="00C949DF" w:rsidRDefault="007A49C4" w:rsidP="007A49C4">
      <w:pPr>
        <w:spacing w:line="240" w:lineRule="auto"/>
        <w:jc w:val="center"/>
      </w:pPr>
    </w:p>
    <w:p w14:paraId="724DBB79" w14:textId="50E21E79" w:rsidR="007A49C4" w:rsidRPr="00C949DF" w:rsidRDefault="007A49C4" w:rsidP="007A49C4">
      <w:pPr>
        <w:spacing w:line="240" w:lineRule="auto"/>
        <w:rPr>
          <w:rFonts w:cs="Calibri"/>
        </w:rPr>
      </w:pPr>
    </w:p>
    <w:p w14:paraId="3B21572A" w14:textId="77777777" w:rsidR="0075551C" w:rsidRDefault="0075551C" w:rsidP="009E2DEC">
      <w:pPr>
        <w:spacing w:line="276" w:lineRule="auto"/>
        <w:contextualSpacing/>
        <w:jc w:val="right"/>
        <w:rPr>
          <w:b/>
          <w:color w:val="000000"/>
        </w:rPr>
      </w:pPr>
    </w:p>
    <w:sectPr w:rsidR="0075551C" w:rsidSect="00245E47">
      <w:headerReference w:type="first" r:id="rId12"/>
      <w:footerReference w:type="first" r:id="rId13"/>
      <w:pgSz w:w="11906" w:h="16838" w:code="9"/>
      <w:pgMar w:top="1701" w:right="1133" w:bottom="1701" w:left="1560" w:header="283"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DD113" w14:textId="77777777" w:rsidR="00245E47" w:rsidRDefault="00245E47" w:rsidP="00C07F81">
      <w:r>
        <w:separator/>
      </w:r>
    </w:p>
  </w:endnote>
  <w:endnote w:type="continuationSeparator" w:id="0">
    <w:p w14:paraId="4455B164" w14:textId="77777777" w:rsidR="00245E47" w:rsidRDefault="00245E47" w:rsidP="00C07F81">
      <w:r>
        <w:continuationSeparator/>
      </w:r>
    </w:p>
  </w:endnote>
  <w:endnote w:type="continuationNotice" w:id="1">
    <w:p w14:paraId="0DD81218" w14:textId="77777777" w:rsidR="00245E47" w:rsidRDefault="00245E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unito Sans">
    <w:altName w:val="Calibri"/>
    <w:panose1 w:val="00000500000000000000"/>
    <w:charset w:val="EE"/>
    <w:family w:val="auto"/>
    <w:pitch w:val="variable"/>
    <w:sig w:usb0="20000007" w:usb1="00000001" w:usb2="00000000" w:usb3="00000000" w:csb0="00000193"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Display SemiBold">
    <w:altName w:val="Walbaum Display SemiBold"/>
    <w:charset w:val="00"/>
    <w:family w:val="roman"/>
    <w:pitch w:val="variable"/>
    <w:sig w:usb0="8000002F" w:usb1="0000000A"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
    <w:charset w:val="EE"/>
    <w:family w:val="auto"/>
    <w:pitch w:val="variable"/>
    <w:sig w:usb0="2000020F" w:usb1="00000003" w:usb2="00000000" w:usb3="00000000" w:csb0="00000197" w:csb1="00000000"/>
  </w:font>
  <w:font w:name="Nunito Sans Bold">
    <w:altName w:val="Cambria"/>
    <w:panose1 w:val="000008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swiss"/>
    <w:pitch w:val="variable"/>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664887"/>
      <w:docPartObj>
        <w:docPartGallery w:val="Page Numbers (Bottom of Page)"/>
        <w:docPartUnique/>
      </w:docPartObj>
    </w:sdtPr>
    <w:sdtEndPr/>
    <w:sdtContent>
      <w:sdt>
        <w:sdtPr>
          <w:id w:val="2126730207"/>
          <w:docPartObj>
            <w:docPartGallery w:val="Page Numbers (Top of Page)"/>
            <w:docPartUnique/>
          </w:docPartObj>
        </w:sdtPr>
        <w:sdtEndPr/>
        <w:sdtContent>
          <w:p w14:paraId="7522410E" w14:textId="73582EBE" w:rsidR="00751867" w:rsidRDefault="00751867">
            <w:pPr>
              <w:pStyle w:val="Stopka"/>
            </w:pPr>
            <w:r w:rsidRPr="00B130E5">
              <w:rPr>
                <w:sz w:val="16"/>
                <w:szCs w:val="16"/>
              </w:rPr>
              <w:fldChar w:fldCharType="begin"/>
            </w:r>
            <w:r w:rsidRPr="00B130E5">
              <w:rPr>
                <w:sz w:val="16"/>
                <w:szCs w:val="16"/>
              </w:rPr>
              <w:instrText>PAGE</w:instrText>
            </w:r>
            <w:r w:rsidRPr="00B130E5">
              <w:rPr>
                <w:sz w:val="16"/>
                <w:szCs w:val="16"/>
              </w:rPr>
              <w:fldChar w:fldCharType="separate"/>
            </w:r>
            <w:r w:rsidR="00BB3027">
              <w:rPr>
                <w:noProof/>
                <w:sz w:val="16"/>
                <w:szCs w:val="16"/>
              </w:rPr>
              <w:t xml:space="preserve">25 </w:t>
            </w:r>
            <w:r w:rsidRPr="00B130E5">
              <w:rPr>
                <w:sz w:val="16"/>
                <w:szCs w:val="16"/>
              </w:rPr>
              <w:fldChar w:fldCharType="end"/>
            </w:r>
            <w:r w:rsidRPr="00B130E5">
              <w:rPr>
                <w:sz w:val="16"/>
                <w:szCs w:val="16"/>
              </w:rPr>
              <w:t xml:space="preserve">of </w:t>
            </w:r>
            <w:r w:rsidRPr="00B130E5">
              <w:rPr>
                <w:sz w:val="16"/>
                <w:szCs w:val="16"/>
              </w:rPr>
              <w:fldChar w:fldCharType="begin"/>
            </w:r>
            <w:r w:rsidRPr="00B130E5">
              <w:rPr>
                <w:sz w:val="16"/>
                <w:szCs w:val="16"/>
              </w:rPr>
              <w:instrText>NUMPAGES</w:instrText>
            </w:r>
            <w:r w:rsidRPr="00B130E5">
              <w:rPr>
                <w:sz w:val="16"/>
                <w:szCs w:val="16"/>
              </w:rPr>
              <w:fldChar w:fldCharType="separate"/>
            </w:r>
            <w:r w:rsidR="00BB3027">
              <w:rPr>
                <w:noProof/>
                <w:sz w:val="16"/>
                <w:szCs w:val="16"/>
              </w:rPr>
              <w:t xml:space="preserve">50 </w:t>
            </w:r>
            <w:r w:rsidRPr="00B130E5">
              <w:rPr>
                <w:sz w:val="16"/>
                <w:szCs w:val="16"/>
              </w:rPr>
              <w:fldChar w:fldCharType="end"/>
            </w:r>
            <w:r>
              <w:rPr>
                <w:b/>
                <w:bCs/>
                <w:sz w:val="24"/>
                <w:szCs w:val="24"/>
              </w:rPr>
              <w:tab/>
            </w:r>
            <w:r>
              <w:rPr>
                <w:b/>
                <w:bCs/>
                <w:sz w:val="24"/>
                <w:szCs w:val="24"/>
              </w:rPr>
              <w:tab/>
            </w:r>
            <w:r w:rsidR="00473075">
              <w:rPr>
                <w:sz w:val="16"/>
                <w:szCs w:val="16"/>
              </w:rPr>
              <w:t>BO/21/2024</w:t>
            </w:r>
          </w:p>
        </w:sdtContent>
      </w:sdt>
    </w:sdtContent>
  </w:sdt>
  <w:p w14:paraId="69038C23" w14:textId="48DB4080" w:rsidR="00751867" w:rsidRPr="00E27261" w:rsidRDefault="00751867" w:rsidP="00E272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55822" w14:textId="22537334" w:rsidR="00751867" w:rsidRDefault="00EC6BF3">
    <w:pPr>
      <w:pStyle w:val="Stopka"/>
    </w:pPr>
    <w:sdt>
      <w:sdtPr>
        <w:id w:val="-1386253514"/>
        <w:docPartObj>
          <w:docPartGallery w:val="Page Numbers (Bottom of Page)"/>
          <w:docPartUnique/>
        </w:docPartObj>
      </w:sdtPr>
      <w:sdtEndPr/>
      <w:sdtContent>
        <w:sdt>
          <w:sdtPr>
            <w:id w:val="2018801724"/>
            <w:docPartObj>
              <w:docPartGallery w:val="Page Numbers (Top of Page)"/>
              <w:docPartUnique/>
            </w:docPartObj>
          </w:sdtPr>
          <w:sdtEndPr/>
          <w:sdtContent>
            <w:r w:rsidR="00751867" w:rsidRPr="00B130E5">
              <w:rPr>
                <w:sz w:val="16"/>
                <w:szCs w:val="16"/>
              </w:rPr>
              <w:t xml:space="preserve"> </w:t>
            </w:r>
            <w:r w:rsidR="00751867" w:rsidRPr="00B130E5">
              <w:rPr>
                <w:sz w:val="16"/>
                <w:szCs w:val="16"/>
              </w:rPr>
              <w:fldChar w:fldCharType="begin"/>
            </w:r>
            <w:r w:rsidR="00751867" w:rsidRPr="00B130E5">
              <w:rPr>
                <w:sz w:val="16"/>
                <w:szCs w:val="16"/>
              </w:rPr>
              <w:instrText>PAGE</w:instrText>
            </w:r>
            <w:r w:rsidR="00751867" w:rsidRPr="00B130E5">
              <w:rPr>
                <w:sz w:val="16"/>
                <w:szCs w:val="16"/>
              </w:rPr>
              <w:fldChar w:fldCharType="separate"/>
            </w:r>
            <w:r w:rsidR="00BB3027">
              <w:rPr>
                <w:noProof/>
                <w:sz w:val="16"/>
                <w:szCs w:val="16"/>
              </w:rPr>
              <w:t>39</w:t>
            </w:r>
            <w:r w:rsidR="00751867" w:rsidRPr="00B130E5">
              <w:rPr>
                <w:sz w:val="16"/>
                <w:szCs w:val="16"/>
              </w:rPr>
              <w:fldChar w:fldCharType="end"/>
            </w:r>
            <w:r w:rsidR="00751867" w:rsidRPr="00B130E5">
              <w:rPr>
                <w:sz w:val="16"/>
                <w:szCs w:val="16"/>
              </w:rPr>
              <w:t xml:space="preserve"> z </w:t>
            </w:r>
            <w:r w:rsidR="00751867" w:rsidRPr="00B130E5">
              <w:rPr>
                <w:sz w:val="16"/>
                <w:szCs w:val="16"/>
              </w:rPr>
              <w:fldChar w:fldCharType="begin"/>
            </w:r>
            <w:r w:rsidR="00751867" w:rsidRPr="00B130E5">
              <w:rPr>
                <w:sz w:val="16"/>
                <w:szCs w:val="16"/>
              </w:rPr>
              <w:instrText>NUMPAGES</w:instrText>
            </w:r>
            <w:r w:rsidR="00751867" w:rsidRPr="00B130E5">
              <w:rPr>
                <w:sz w:val="16"/>
                <w:szCs w:val="16"/>
              </w:rPr>
              <w:fldChar w:fldCharType="separate"/>
            </w:r>
            <w:r w:rsidR="00BB3027">
              <w:rPr>
                <w:noProof/>
                <w:sz w:val="16"/>
                <w:szCs w:val="16"/>
              </w:rPr>
              <w:t>50</w:t>
            </w:r>
            <w:r w:rsidR="00751867" w:rsidRPr="00B130E5">
              <w:rPr>
                <w:sz w:val="16"/>
                <w:szCs w:val="16"/>
              </w:rPr>
              <w:fldChar w:fldCharType="end"/>
            </w:r>
            <w:r w:rsidR="00751867">
              <w:rPr>
                <w:sz w:val="16"/>
                <w:szCs w:val="16"/>
              </w:rPr>
              <w:tab/>
            </w:r>
            <w:r w:rsidR="00751867">
              <w:rPr>
                <w:sz w:val="16"/>
                <w:szCs w:val="16"/>
              </w:rPr>
              <w:tab/>
            </w:r>
          </w:sdtContent>
        </w:sdt>
      </w:sdtContent>
    </w:sdt>
    <w:r w:rsidR="00751867" w:rsidRPr="00B130E5">
      <w:rPr>
        <w:sz w:val="16"/>
        <w:szCs w:val="16"/>
      </w:rPr>
      <w:t>BO/21/2024</w:t>
    </w:r>
  </w:p>
  <w:p w14:paraId="03393C82" w14:textId="517CB49A" w:rsidR="00751867" w:rsidRDefault="007518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BD62E" w14:textId="77777777" w:rsidR="00245E47" w:rsidRDefault="00245E47" w:rsidP="00C07F81">
      <w:r>
        <w:separator/>
      </w:r>
    </w:p>
  </w:footnote>
  <w:footnote w:type="continuationSeparator" w:id="0">
    <w:p w14:paraId="07D0AFFC" w14:textId="77777777" w:rsidR="00245E47" w:rsidRDefault="00245E47" w:rsidP="00C07F81">
      <w:r>
        <w:continuationSeparator/>
      </w:r>
    </w:p>
  </w:footnote>
  <w:footnote w:type="continuationNotice" w:id="1">
    <w:p w14:paraId="41106338" w14:textId="77777777" w:rsidR="00245E47" w:rsidRDefault="00245E47">
      <w:pPr>
        <w:spacing w:line="240" w:lineRule="auto"/>
      </w:pPr>
    </w:p>
  </w:footnote>
  <w:footnote w:id="2">
    <w:p w14:paraId="40570E6C" w14:textId="77777777" w:rsidR="00C864F7" w:rsidRPr="000B7F59" w:rsidRDefault="00C864F7" w:rsidP="00C864F7">
      <w:pPr>
        <w:spacing w:line="240" w:lineRule="auto"/>
        <w:rPr>
          <w:rFonts w:cs="Arial"/>
          <w:color w:val="222222"/>
          <w:sz w:val="12"/>
          <w:szCs w:val="12"/>
        </w:rPr>
      </w:pPr>
      <w:r w:rsidRPr="000B7F59">
        <w:rPr>
          <w:rStyle w:val="Odwoanieprzypisudolnego"/>
          <w:sz w:val="12"/>
          <w:szCs w:val="12"/>
        </w:rPr>
        <w:footnoteRef/>
      </w:r>
      <w:r w:rsidRPr="000B7F59">
        <w:rPr>
          <w:sz w:val="12"/>
          <w:szCs w:val="12"/>
        </w:rPr>
        <w:t xml:space="preserve"> </w:t>
      </w:r>
      <w:r w:rsidRPr="000B7F59">
        <w:rPr>
          <w:rFonts w:cs="Arial"/>
          <w:color w:val="222222"/>
          <w:sz w:val="12"/>
          <w:szCs w:val="12"/>
        </w:rPr>
        <w:t xml:space="preserve">Pursuant to art. 7 section 1 of the Act of April 13, 2022 </w:t>
      </w:r>
      <w:r w:rsidRPr="000B7F59">
        <w:rPr>
          <w:rFonts w:cs="Arial"/>
          <w:i/>
          <w:iCs/>
          <w:color w:val="222222"/>
          <w:sz w:val="12"/>
          <w:szCs w:val="12"/>
        </w:rPr>
        <w:t xml:space="preserve">on special solutions for counteracting support for aggression against Ukraine and for the protection of national security, hereinafter referred to as the "Act", the following are excluded </w:t>
      </w:r>
      <w:r w:rsidRPr="000B7F59">
        <w:rPr>
          <w:rFonts w:cs="Arial"/>
          <w:color w:val="222222"/>
          <w:sz w:val="12"/>
          <w:szCs w:val="12"/>
        </w:rPr>
        <w:t xml:space="preserve">from </w:t>
      </w:r>
      <w:r w:rsidRPr="000B7F59">
        <w:rPr>
          <w:rFonts w:eastAsia="Times New Roman" w:cs="Arial"/>
          <w:color w:val="222222"/>
          <w:sz w:val="12"/>
          <w:szCs w:val="12"/>
          <w:lang w:eastAsia="pl-PL"/>
        </w:rPr>
        <w:t>public procurement proceedings or competitions conducted pursuant to the Public Procurement Law:</w:t>
      </w:r>
    </w:p>
    <w:p w14:paraId="66D12584" w14:textId="77777777" w:rsidR="00C864F7" w:rsidRPr="000B7F59" w:rsidRDefault="00C864F7" w:rsidP="00C864F7">
      <w:pPr>
        <w:spacing w:line="240" w:lineRule="auto"/>
        <w:rPr>
          <w:rFonts w:eastAsia="Times New Roman" w:cs="Arial"/>
          <w:color w:val="222222"/>
          <w:sz w:val="12"/>
          <w:szCs w:val="12"/>
          <w:lang w:eastAsia="pl-PL"/>
        </w:rPr>
      </w:pPr>
      <w:r w:rsidRPr="000B7F59">
        <w:rPr>
          <w:rFonts w:eastAsia="Times New Roman" w:cs="Arial"/>
          <w:color w:val="222222"/>
          <w:sz w:val="12"/>
          <w:szCs w:val="12"/>
          <w:lang w:eastAsia="pl-PL"/>
        </w:rPr>
        <w:t>1) a contractor and a competition participant listed in the lists specified in Regulation 765/2006 and Regulation 269/2014 or entered on the list on the basis of the decision on entry on the list deciding on the application of the measure referred to in Art. 1 point 3 of the Act;</w:t>
      </w:r>
    </w:p>
    <w:p w14:paraId="00992275" w14:textId="77777777" w:rsidR="00C864F7" w:rsidRPr="000B7F59" w:rsidRDefault="00C864F7" w:rsidP="00C864F7">
      <w:pPr>
        <w:spacing w:line="240" w:lineRule="auto"/>
        <w:rPr>
          <w:rFonts w:cs="Arial"/>
          <w:color w:val="222222"/>
          <w:sz w:val="12"/>
          <w:szCs w:val="12"/>
        </w:rPr>
      </w:pPr>
      <w:r w:rsidRPr="000B7F59">
        <w:rPr>
          <w:rFonts w:cs="Arial"/>
          <w:color w:val="222222"/>
          <w:sz w:val="12"/>
          <w:szCs w:val="12"/>
        </w:rPr>
        <w:t xml:space="preserve">2) </w:t>
      </w:r>
      <w:r w:rsidRPr="000B7F59">
        <w:rPr>
          <w:rFonts w:eastAsia="Times New Roman" w:cs="Arial"/>
          <w:color w:val="222222"/>
          <w:sz w:val="12"/>
          <w:szCs w:val="12"/>
          <w:lang w:eastAsia="pl-PL"/>
        </w:rPr>
        <w:t>a contractor and a competition participant whose real beneficiary within the meaning of the Act of March 1, 2018 on counteracting money laundering and terrorism financing (Journal of Laws of 2022, items 593 and 655) is a person listed in the lists specified in the regulation 765/2006 and Regulation 269/2014 or entered on the list or being such a beneficial owner as of February 24, 2022, provided that it was entered on the list on the basis of a decision on entry on the list deciding on the application of the measure referred to in Art. 1 point 3 of the Act;</w:t>
      </w:r>
    </w:p>
    <w:p w14:paraId="0DCB8C64" w14:textId="77777777" w:rsidR="00C864F7" w:rsidRPr="000B7F59" w:rsidRDefault="00C864F7" w:rsidP="00C864F7">
      <w:pPr>
        <w:spacing w:line="240" w:lineRule="auto"/>
        <w:rPr>
          <w:rFonts w:eastAsia="Times New Roman" w:cs="Arial"/>
          <w:color w:val="222222"/>
          <w:sz w:val="12"/>
          <w:szCs w:val="12"/>
          <w:lang w:eastAsia="pl-PL"/>
        </w:rPr>
      </w:pPr>
      <w:r w:rsidRPr="000B7F59">
        <w:rPr>
          <w:rFonts w:eastAsia="Times New Roman" w:cs="Arial"/>
          <w:color w:val="222222"/>
          <w:sz w:val="12"/>
          <w:szCs w:val="12"/>
          <w:lang w:eastAsia="pl-PL"/>
        </w:rPr>
        <w:t>3) the contractor and the competition participant whose parent entity within the meaning of Art. 3 section 1 point 37 of the Act of 29 September 1994 on Accounting (Journal of Laws of 2021, items 217, 2105 and 2106), is an entity listed in the lists specified in Regulation 765/2006 and Regulation 269/2014 or entered on list or being such a parent entity from February 24, 2022, provided that it was entered on the list on the basis of a decision on entry on the list deciding on the application of the measure referred to in Art. 1 point 3 of the Act.</w:t>
      </w:r>
    </w:p>
    <w:p w14:paraId="5117CC7B" w14:textId="54D5A069" w:rsidR="00C864F7" w:rsidRDefault="00C864F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90873" w14:textId="77777777" w:rsidR="00751867" w:rsidRDefault="007518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E43EBCDE"/>
    <w:lvl w:ilvl="0">
      <w:start w:val="1"/>
      <w:numFmt w:val="decimal"/>
      <w:pStyle w:val="paragraf"/>
      <w:lvlText w:val="§ %1."/>
      <w:lvlJc w:val="left"/>
      <w:pPr>
        <w:tabs>
          <w:tab w:val="num" w:pos="4508"/>
        </w:tabs>
        <w:ind w:left="4508" w:hanging="113"/>
      </w:pPr>
      <w:rPr>
        <w:rFonts w:cs="Times New Roman" w:hint="default"/>
        <w:b/>
        <w:color w:val="auto"/>
      </w:rPr>
    </w:lvl>
  </w:abstractNum>
  <w:abstractNum w:abstractNumId="1" w15:restartNumberingAfterBreak="0">
    <w:nsid w:val="00000004"/>
    <w:multiLevelType w:val="singleLevel"/>
    <w:tmpl w:val="E17C004E"/>
    <w:name w:val="WW8Num5"/>
    <w:lvl w:ilvl="0">
      <w:start w:val="2"/>
      <w:numFmt w:val="decimal"/>
      <w:lvlText w:val="%1."/>
      <w:lvlJc w:val="left"/>
      <w:pPr>
        <w:tabs>
          <w:tab w:val="num" w:pos="720"/>
        </w:tabs>
        <w:ind w:left="0" w:firstLine="0"/>
      </w:pPr>
      <w:rPr>
        <w:rFonts w:hint="default"/>
        <w:b w:val="0"/>
        <w:i w:val="0"/>
      </w:rPr>
    </w:lvl>
  </w:abstractNum>
  <w:abstractNum w:abstractNumId="2" w15:restartNumberingAfterBreak="0">
    <w:nsid w:val="00000005"/>
    <w:multiLevelType w:val="multilevel"/>
    <w:tmpl w:val="E402AA5C"/>
    <w:lvl w:ilvl="0">
      <w:start w:val="1"/>
      <w:numFmt w:val="decimal"/>
      <w:lvlText w:val="%1."/>
      <w:lvlJc w:val="left"/>
      <w:pPr>
        <w:ind w:left="2424" w:hanging="360"/>
      </w:pPr>
      <w:rPr>
        <w:b w:val="0"/>
      </w:rPr>
    </w:lvl>
    <w:lvl w:ilvl="1">
      <w:start w:val="1"/>
      <w:numFmt w:val="lowerLetter"/>
      <w:suff w:val="nothing"/>
      <w:lvlText w:val="%2."/>
      <w:lvlJc w:val="left"/>
      <w:pPr>
        <w:ind w:left="3144" w:hanging="360"/>
      </w:pPr>
      <w:rPr>
        <w:rFonts w:cs="Times New Roman"/>
      </w:rPr>
    </w:lvl>
    <w:lvl w:ilvl="2">
      <w:start w:val="1"/>
      <w:numFmt w:val="lowerRoman"/>
      <w:suff w:val="nothing"/>
      <w:lvlText w:val="%3."/>
      <w:lvlJc w:val="right"/>
      <w:pPr>
        <w:ind w:left="3864" w:hanging="180"/>
      </w:pPr>
      <w:rPr>
        <w:rFonts w:cs="Times New Roman"/>
      </w:rPr>
    </w:lvl>
    <w:lvl w:ilvl="3">
      <w:start w:val="1"/>
      <w:numFmt w:val="decimal"/>
      <w:suff w:val="nothing"/>
      <w:lvlText w:val="%4."/>
      <w:lvlJc w:val="left"/>
      <w:pPr>
        <w:ind w:left="4584" w:hanging="360"/>
      </w:pPr>
      <w:rPr>
        <w:rFonts w:cs="Times New Roman"/>
      </w:rPr>
    </w:lvl>
    <w:lvl w:ilvl="4">
      <w:start w:val="1"/>
      <w:numFmt w:val="lowerLetter"/>
      <w:suff w:val="nothing"/>
      <w:lvlText w:val="%5."/>
      <w:lvlJc w:val="left"/>
      <w:pPr>
        <w:ind w:left="5304" w:hanging="360"/>
      </w:pPr>
      <w:rPr>
        <w:rFonts w:cs="Times New Roman"/>
      </w:rPr>
    </w:lvl>
    <w:lvl w:ilvl="5">
      <w:start w:val="1"/>
      <w:numFmt w:val="lowerRoman"/>
      <w:suff w:val="nothing"/>
      <w:lvlText w:val="%6."/>
      <w:lvlJc w:val="right"/>
      <w:pPr>
        <w:ind w:left="6024" w:hanging="180"/>
      </w:pPr>
      <w:rPr>
        <w:rFonts w:cs="Times New Roman"/>
      </w:rPr>
    </w:lvl>
    <w:lvl w:ilvl="6">
      <w:start w:val="1"/>
      <w:numFmt w:val="decimal"/>
      <w:suff w:val="nothing"/>
      <w:lvlText w:val="%7."/>
      <w:lvlJc w:val="left"/>
      <w:pPr>
        <w:ind w:left="6744" w:hanging="360"/>
      </w:pPr>
      <w:rPr>
        <w:rFonts w:cs="Times New Roman"/>
      </w:rPr>
    </w:lvl>
    <w:lvl w:ilvl="7">
      <w:start w:val="1"/>
      <w:numFmt w:val="lowerLetter"/>
      <w:suff w:val="nothing"/>
      <w:lvlText w:val="%8."/>
      <w:lvlJc w:val="left"/>
      <w:pPr>
        <w:ind w:left="7464" w:hanging="360"/>
      </w:pPr>
      <w:rPr>
        <w:rFonts w:cs="Times New Roman"/>
      </w:rPr>
    </w:lvl>
    <w:lvl w:ilvl="8">
      <w:start w:val="1"/>
      <w:numFmt w:val="lowerRoman"/>
      <w:suff w:val="nothing"/>
      <w:lvlText w:val="%9."/>
      <w:lvlJc w:val="right"/>
      <w:pPr>
        <w:ind w:left="8184" w:hanging="180"/>
      </w:pPr>
      <w:rPr>
        <w:rFonts w:cs="Times New Roman"/>
      </w:r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pPr>
      <w:rPr>
        <w:b w:val="0"/>
        <w:i w:val="0"/>
        <w:sz w:val="24"/>
        <w:szCs w:val="24"/>
      </w:rPr>
    </w:lvl>
    <w:lvl w:ilvl="1">
      <w:start w:val="1"/>
      <w:numFmt w:val="decimal"/>
      <w:lvlText w:val="%2."/>
      <w:lvlJc w:val="left"/>
      <w:pPr>
        <w:tabs>
          <w:tab w:val="num" w:pos="567"/>
        </w:tabs>
      </w:pPr>
      <w:rPr>
        <w:rFonts w:ascii="Times New Roman" w:eastAsia="Times New Roman" w:hAnsi="Times New Roman" w:cs="Times New Roman"/>
      </w:rPr>
    </w:lvl>
    <w:lvl w:ilvl="2">
      <w:start w:val="1"/>
      <w:numFmt w:val="decimal"/>
      <w:lvlText w:val="%3."/>
      <w:lvlJc w:val="left"/>
      <w:pPr>
        <w:tabs>
          <w:tab w:val="num" w:pos="1418"/>
        </w:tabs>
      </w:pPr>
      <w:rPr>
        <w:rFonts w:ascii="Times New Roman" w:eastAsia="Times New Roman" w:hAnsi="Times New Roman" w:cs="Times New Roman"/>
      </w:rPr>
    </w:lvl>
    <w:lvl w:ilvl="3">
      <w:start w:val="1"/>
      <w:numFmt w:val="decimal"/>
      <w:lvlText w:val="%1.%2.%3.%4"/>
      <w:lvlJc w:val="left"/>
      <w:pPr>
        <w:tabs>
          <w:tab w:val="num" w:pos="1418"/>
        </w:tabs>
      </w:pPr>
    </w:lvl>
    <w:lvl w:ilvl="4">
      <w:start w:val="1"/>
      <w:numFmt w:val="lowerRoman"/>
      <w:lvlText w:val="(%5)"/>
      <w:lvlJc w:val="left"/>
      <w:pPr>
        <w:tabs>
          <w:tab w:val="num" w:pos="1985"/>
        </w:tabs>
      </w:pPr>
    </w:lvl>
    <w:lvl w:ilvl="5">
      <w:start w:val="1"/>
      <w:numFmt w:val="lowerLetter"/>
      <w:lvlText w:val="%6)"/>
      <w:lvlJc w:val="left"/>
      <w:pPr>
        <w:tabs>
          <w:tab w:val="num" w:pos="2345"/>
        </w:tabs>
      </w:pPr>
      <w:rPr>
        <w:b w:val="0"/>
        <w:i w:val="0"/>
        <w:sz w:val="24"/>
        <w:szCs w:val="24"/>
      </w:r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4" w15:restartNumberingAfterBreak="0">
    <w:nsid w:val="00000016"/>
    <w:multiLevelType w:val="multilevel"/>
    <w:tmpl w:val="BDD08516"/>
    <w:name w:val="WW8Num22"/>
    <w:lvl w:ilvl="0">
      <w:start w:val="1"/>
      <w:numFmt w:val="decimal"/>
      <w:lvlText w:val="%1."/>
      <w:lvlJc w:val="left"/>
      <w:pPr>
        <w:tabs>
          <w:tab w:val="num" w:pos="0"/>
        </w:tabs>
        <w:ind w:left="851" w:hanging="360"/>
      </w:pPr>
      <w:rPr>
        <w:b w:val="0"/>
        <w:bCs w:val="0"/>
        <w:i w:val="0"/>
        <w:iCs w:val="0"/>
        <w:color w:val="000000"/>
        <w:sz w:val="18"/>
        <w:szCs w:val="18"/>
      </w:rPr>
    </w:lvl>
    <w:lvl w:ilvl="1">
      <w:start w:val="1"/>
      <w:numFmt w:val="decimal"/>
      <w:lvlText w:val="%2)"/>
      <w:lvlJc w:val="left"/>
      <w:pPr>
        <w:tabs>
          <w:tab w:val="num" w:pos="0"/>
        </w:tabs>
        <w:ind w:left="49" w:hanging="360"/>
      </w:pPr>
      <w:rPr>
        <w:rFonts w:ascii="Times New Roman" w:eastAsia="Times New Roman" w:hAnsi="Times New Roman" w:cs="Times New Roman"/>
        <w:color w:val="000000"/>
        <w:sz w:val="20"/>
        <w:szCs w:val="20"/>
      </w:rPr>
    </w:lvl>
    <w:lvl w:ilvl="2">
      <w:start w:val="1"/>
      <w:numFmt w:val="lowerRoman"/>
      <w:lvlText w:val="%2.%3."/>
      <w:lvlJc w:val="right"/>
      <w:pPr>
        <w:tabs>
          <w:tab w:val="num" w:pos="0"/>
        </w:tabs>
        <w:ind w:left="671" w:hanging="180"/>
      </w:pPr>
    </w:lvl>
    <w:lvl w:ilvl="3">
      <w:start w:val="1"/>
      <w:numFmt w:val="decimal"/>
      <w:lvlText w:val="%4."/>
      <w:lvlJc w:val="left"/>
      <w:pPr>
        <w:tabs>
          <w:tab w:val="num" w:pos="0"/>
        </w:tabs>
        <w:ind w:left="1391" w:hanging="360"/>
      </w:pPr>
      <w:rPr>
        <w:rFonts w:ascii="Times New Roman" w:eastAsia="Times New Roman" w:hAnsi="Times New Roman" w:cs="Times New Roman"/>
        <w:b/>
        <w:bCs/>
        <w:color w:val="000000"/>
        <w:sz w:val="20"/>
        <w:szCs w:val="20"/>
      </w:rPr>
    </w:lvl>
    <w:lvl w:ilvl="4">
      <w:start w:val="1"/>
      <w:numFmt w:val="lowerLetter"/>
      <w:lvlText w:val="%2.%3.%4.%5."/>
      <w:lvlJc w:val="left"/>
      <w:pPr>
        <w:tabs>
          <w:tab w:val="num" w:pos="0"/>
        </w:tabs>
        <w:ind w:left="2111" w:hanging="360"/>
      </w:pPr>
    </w:lvl>
    <w:lvl w:ilvl="5">
      <w:start w:val="1"/>
      <w:numFmt w:val="lowerRoman"/>
      <w:lvlText w:val="%2.%3.%4.%5.%6."/>
      <w:lvlJc w:val="right"/>
      <w:pPr>
        <w:tabs>
          <w:tab w:val="num" w:pos="0"/>
        </w:tabs>
        <w:ind w:left="2831" w:hanging="180"/>
      </w:pPr>
    </w:lvl>
    <w:lvl w:ilvl="6">
      <w:start w:val="1"/>
      <w:numFmt w:val="decimal"/>
      <w:lvlText w:val="%2.%3.%4.%5.%6.%7."/>
      <w:lvlJc w:val="left"/>
      <w:pPr>
        <w:tabs>
          <w:tab w:val="num" w:pos="0"/>
        </w:tabs>
        <w:ind w:left="3551" w:hanging="360"/>
      </w:pPr>
    </w:lvl>
    <w:lvl w:ilvl="7">
      <w:start w:val="1"/>
      <w:numFmt w:val="lowerLetter"/>
      <w:lvlText w:val="%2.%3.%4.%5.%6.%7.%8."/>
      <w:lvlJc w:val="left"/>
      <w:pPr>
        <w:tabs>
          <w:tab w:val="num" w:pos="0"/>
        </w:tabs>
        <w:ind w:left="4271" w:hanging="360"/>
      </w:pPr>
    </w:lvl>
    <w:lvl w:ilvl="8">
      <w:start w:val="1"/>
      <w:numFmt w:val="lowerRoman"/>
      <w:lvlText w:val="%2.%3.%4.%5.%6.%7.%8.%9."/>
      <w:lvlJc w:val="right"/>
      <w:pPr>
        <w:tabs>
          <w:tab w:val="num" w:pos="0"/>
        </w:tabs>
        <w:ind w:left="4991" w:hanging="180"/>
      </w:pPr>
    </w:lvl>
  </w:abstractNum>
  <w:abstractNum w:abstractNumId="5" w15:restartNumberingAfterBreak="0">
    <w:nsid w:val="0000001B"/>
    <w:multiLevelType w:val="multilevel"/>
    <w:tmpl w:val="FE6287E6"/>
    <w:name w:val="WW8Num27"/>
    <w:lvl w:ilvl="0">
      <w:start w:val="1"/>
      <w:numFmt w:val="decimal"/>
      <w:lvlText w:val="%1."/>
      <w:lvlJc w:val="left"/>
      <w:pPr>
        <w:tabs>
          <w:tab w:val="num" w:pos="720"/>
        </w:tabs>
        <w:ind w:left="720" w:hanging="360"/>
      </w:pPr>
      <w:rPr>
        <w:rFonts w:ascii="Times New Roman" w:hAnsi="Times New Roman" w:cs="Times New Roman"/>
        <w:b w:val="0"/>
        <w:bCs/>
        <w:i w:val="0"/>
        <w:iCs w:val="0"/>
        <w:caps/>
        <w:color w:val="000000"/>
        <w:sz w:val="20"/>
        <w:szCs w:val="20"/>
      </w:rPr>
    </w:lvl>
    <w:lvl w:ilvl="1">
      <w:start w:val="1"/>
      <w:numFmt w:val="decimal"/>
      <w:lvlText w:val="%2."/>
      <w:lvlJc w:val="left"/>
      <w:pPr>
        <w:tabs>
          <w:tab w:val="num" w:pos="1080"/>
        </w:tabs>
        <w:ind w:left="1080" w:hanging="360"/>
      </w:pPr>
      <w:rPr>
        <w:rFonts w:cs="Times New Roman"/>
        <w:b/>
        <w:i/>
        <w:sz w:val="20"/>
        <w:szCs w:val="20"/>
      </w:rPr>
    </w:lvl>
    <w:lvl w:ilvl="2">
      <w:start w:val="1"/>
      <w:numFmt w:val="decimal"/>
      <w:lvlText w:val="%2.%3."/>
      <w:lvlJc w:val="left"/>
      <w:pPr>
        <w:tabs>
          <w:tab w:val="num" w:pos="1440"/>
        </w:tabs>
        <w:ind w:left="1440" w:hanging="360"/>
      </w:pPr>
      <w:rPr>
        <w:rFonts w:cs="Times New Roman"/>
        <w:b/>
        <w:i/>
        <w:sz w:val="20"/>
        <w:szCs w:val="20"/>
      </w:rPr>
    </w:lvl>
    <w:lvl w:ilvl="3">
      <w:start w:val="1"/>
      <w:numFmt w:val="decimal"/>
      <w:lvlText w:val="%2.%3.%4."/>
      <w:lvlJc w:val="left"/>
      <w:pPr>
        <w:tabs>
          <w:tab w:val="num" w:pos="1800"/>
        </w:tabs>
        <w:ind w:left="1800" w:hanging="360"/>
      </w:pPr>
      <w:rPr>
        <w:rFonts w:cs="Times New Roman"/>
        <w:b/>
        <w:i/>
        <w:sz w:val="20"/>
        <w:szCs w:val="20"/>
      </w:rPr>
    </w:lvl>
    <w:lvl w:ilvl="4">
      <w:start w:val="1"/>
      <w:numFmt w:val="decimal"/>
      <w:lvlText w:val="%2.%3.%4.%5."/>
      <w:lvlJc w:val="left"/>
      <w:pPr>
        <w:tabs>
          <w:tab w:val="num" w:pos="2160"/>
        </w:tabs>
        <w:ind w:left="2160" w:hanging="360"/>
      </w:pPr>
      <w:rPr>
        <w:rFonts w:cs="Times New Roman"/>
        <w:b/>
        <w:i/>
        <w:sz w:val="20"/>
        <w:szCs w:val="20"/>
      </w:rPr>
    </w:lvl>
    <w:lvl w:ilvl="5">
      <w:start w:val="1"/>
      <w:numFmt w:val="decimal"/>
      <w:lvlText w:val="%2.%3.%4.%5.%6."/>
      <w:lvlJc w:val="left"/>
      <w:pPr>
        <w:tabs>
          <w:tab w:val="num" w:pos="2520"/>
        </w:tabs>
        <w:ind w:left="2520" w:hanging="360"/>
      </w:pPr>
      <w:rPr>
        <w:rFonts w:cs="Times New Roman"/>
        <w:b/>
        <w:i/>
        <w:sz w:val="20"/>
        <w:szCs w:val="20"/>
      </w:rPr>
    </w:lvl>
    <w:lvl w:ilvl="6">
      <w:start w:val="1"/>
      <w:numFmt w:val="decimal"/>
      <w:lvlText w:val="%2.%3.%4.%5.%6.%7."/>
      <w:lvlJc w:val="left"/>
      <w:pPr>
        <w:tabs>
          <w:tab w:val="num" w:pos="2880"/>
        </w:tabs>
        <w:ind w:left="2880" w:hanging="360"/>
      </w:pPr>
      <w:rPr>
        <w:rFonts w:cs="Times New Roman"/>
        <w:b/>
        <w:i/>
        <w:sz w:val="20"/>
        <w:szCs w:val="20"/>
      </w:rPr>
    </w:lvl>
    <w:lvl w:ilvl="7">
      <w:start w:val="1"/>
      <w:numFmt w:val="decimal"/>
      <w:lvlText w:val="%2.%3.%4.%5.%6.%7.%8."/>
      <w:lvlJc w:val="left"/>
      <w:pPr>
        <w:tabs>
          <w:tab w:val="num" w:pos="3240"/>
        </w:tabs>
        <w:ind w:left="3240" w:hanging="360"/>
      </w:pPr>
      <w:rPr>
        <w:rFonts w:cs="Times New Roman"/>
        <w:b/>
        <w:i/>
        <w:sz w:val="20"/>
        <w:szCs w:val="20"/>
      </w:rPr>
    </w:lvl>
    <w:lvl w:ilvl="8">
      <w:start w:val="1"/>
      <w:numFmt w:val="decimal"/>
      <w:lvlText w:val="%2.%3.%4.%5.%6.%7.%8.%9."/>
      <w:lvlJc w:val="left"/>
      <w:pPr>
        <w:tabs>
          <w:tab w:val="num" w:pos="3600"/>
        </w:tabs>
        <w:ind w:left="3600" w:hanging="360"/>
      </w:pPr>
      <w:rPr>
        <w:rFonts w:cs="Times New Roman"/>
        <w:b/>
        <w:i/>
        <w:sz w:val="20"/>
        <w:szCs w:val="20"/>
      </w:rPr>
    </w:lvl>
  </w:abstractNum>
  <w:abstractNum w:abstractNumId="6" w15:restartNumberingAfterBreak="0">
    <w:nsid w:val="00000040"/>
    <w:multiLevelType w:val="multilevel"/>
    <w:tmpl w:val="06AA0BDA"/>
    <w:name w:val="WW8Num64"/>
    <w:lvl w:ilvl="0">
      <w:start w:val="1"/>
      <w:numFmt w:val="decimal"/>
      <w:lvlText w:val="%1."/>
      <w:lvlJc w:val="left"/>
      <w:pPr>
        <w:tabs>
          <w:tab w:val="num" w:pos="720"/>
        </w:tabs>
        <w:ind w:left="720" w:hanging="360"/>
      </w:pPr>
      <w:rPr>
        <w:rFonts w:ascii="Times New Roman" w:eastAsia="SimSun" w:hAnsi="Times New Roman" w:cs="Times New Roman"/>
        <w:b w:val="0"/>
        <w:bCs w:val="0"/>
        <w:i w:val="0"/>
        <w:iCs w:val="0"/>
        <w:color w:val="000000"/>
        <w:sz w:val="20"/>
        <w:szCs w:val="20"/>
        <w:lang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Nunito Sans" w:hAnsi="Nunito Sans" w:hint="default"/>
        <w:sz w:val="18"/>
        <w:szCs w:val="18"/>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41"/>
    <w:multiLevelType w:val="multilevel"/>
    <w:tmpl w:val="00000041"/>
    <w:name w:val="WW8Num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43"/>
    <w:multiLevelType w:val="multilevel"/>
    <w:tmpl w:val="00000043"/>
    <w:name w:val="WW8Num67"/>
    <w:lvl w:ilvl="0">
      <w:start w:val="1"/>
      <w:numFmt w:val="bullet"/>
      <w:lvlText w:val=""/>
      <w:lvlJc w:val="left"/>
      <w:pPr>
        <w:tabs>
          <w:tab w:val="num" w:pos="1003"/>
        </w:tabs>
        <w:ind w:left="1003" w:hanging="360"/>
      </w:pPr>
      <w:rPr>
        <w:rFonts w:ascii="Symbol" w:hAnsi="Symbol" w:cs="OpenSymbol"/>
        <w:color w:val="000000"/>
        <w:sz w:val="20"/>
        <w:szCs w:val="20"/>
      </w:rPr>
    </w:lvl>
    <w:lvl w:ilvl="1">
      <w:start w:val="1"/>
      <w:numFmt w:val="bullet"/>
      <w:lvlText w:val="◦"/>
      <w:lvlJc w:val="left"/>
      <w:pPr>
        <w:tabs>
          <w:tab w:val="num" w:pos="1363"/>
        </w:tabs>
        <w:ind w:left="1363" w:hanging="360"/>
      </w:pPr>
      <w:rPr>
        <w:rFonts w:ascii="OpenSymbol" w:hAnsi="OpenSymbol" w:cs="OpenSymbol"/>
      </w:rPr>
    </w:lvl>
    <w:lvl w:ilvl="2">
      <w:start w:val="1"/>
      <w:numFmt w:val="bullet"/>
      <w:lvlText w:val="▪"/>
      <w:lvlJc w:val="left"/>
      <w:pPr>
        <w:tabs>
          <w:tab w:val="num" w:pos="1723"/>
        </w:tabs>
        <w:ind w:left="1723" w:hanging="360"/>
      </w:pPr>
      <w:rPr>
        <w:rFonts w:ascii="OpenSymbol" w:hAnsi="OpenSymbol" w:cs="OpenSymbol"/>
      </w:rPr>
    </w:lvl>
    <w:lvl w:ilvl="3">
      <w:start w:val="1"/>
      <w:numFmt w:val="bullet"/>
      <w:lvlText w:val=""/>
      <w:lvlJc w:val="left"/>
      <w:pPr>
        <w:tabs>
          <w:tab w:val="num" w:pos="2083"/>
        </w:tabs>
        <w:ind w:left="2083" w:hanging="360"/>
      </w:pPr>
      <w:rPr>
        <w:rFonts w:ascii="Symbol" w:hAnsi="Symbol" w:cs="OpenSymbol"/>
        <w:color w:val="000000"/>
        <w:sz w:val="20"/>
        <w:szCs w:val="20"/>
      </w:rPr>
    </w:lvl>
    <w:lvl w:ilvl="4">
      <w:start w:val="1"/>
      <w:numFmt w:val="bullet"/>
      <w:lvlText w:val="◦"/>
      <w:lvlJc w:val="left"/>
      <w:pPr>
        <w:tabs>
          <w:tab w:val="num" w:pos="2443"/>
        </w:tabs>
        <w:ind w:left="2443" w:hanging="360"/>
      </w:pPr>
      <w:rPr>
        <w:rFonts w:ascii="OpenSymbol" w:hAnsi="OpenSymbol" w:cs="OpenSymbol"/>
      </w:rPr>
    </w:lvl>
    <w:lvl w:ilvl="5">
      <w:start w:val="1"/>
      <w:numFmt w:val="bullet"/>
      <w:lvlText w:val="▪"/>
      <w:lvlJc w:val="left"/>
      <w:pPr>
        <w:tabs>
          <w:tab w:val="num" w:pos="2803"/>
        </w:tabs>
        <w:ind w:left="2803" w:hanging="360"/>
      </w:pPr>
      <w:rPr>
        <w:rFonts w:ascii="OpenSymbol" w:hAnsi="OpenSymbol" w:cs="OpenSymbol"/>
      </w:rPr>
    </w:lvl>
    <w:lvl w:ilvl="6">
      <w:start w:val="1"/>
      <w:numFmt w:val="bullet"/>
      <w:lvlText w:val=""/>
      <w:lvlJc w:val="left"/>
      <w:pPr>
        <w:tabs>
          <w:tab w:val="num" w:pos="3163"/>
        </w:tabs>
        <w:ind w:left="3163" w:hanging="360"/>
      </w:pPr>
      <w:rPr>
        <w:rFonts w:ascii="Symbol" w:hAnsi="Symbol" w:cs="OpenSymbol"/>
        <w:color w:val="000000"/>
        <w:sz w:val="20"/>
        <w:szCs w:val="20"/>
      </w:rPr>
    </w:lvl>
    <w:lvl w:ilvl="7">
      <w:start w:val="1"/>
      <w:numFmt w:val="bullet"/>
      <w:lvlText w:val="◦"/>
      <w:lvlJc w:val="left"/>
      <w:pPr>
        <w:tabs>
          <w:tab w:val="num" w:pos="3523"/>
        </w:tabs>
        <w:ind w:left="3523" w:hanging="360"/>
      </w:pPr>
      <w:rPr>
        <w:rFonts w:ascii="OpenSymbol" w:hAnsi="OpenSymbol" w:cs="OpenSymbol"/>
      </w:rPr>
    </w:lvl>
    <w:lvl w:ilvl="8">
      <w:start w:val="1"/>
      <w:numFmt w:val="bullet"/>
      <w:lvlText w:val="▪"/>
      <w:lvlJc w:val="left"/>
      <w:pPr>
        <w:tabs>
          <w:tab w:val="num" w:pos="3883"/>
        </w:tabs>
        <w:ind w:left="3883" w:hanging="360"/>
      </w:pPr>
      <w:rPr>
        <w:rFonts w:ascii="OpenSymbol" w:hAnsi="OpenSymbol" w:cs="OpenSymbol"/>
      </w:rPr>
    </w:lvl>
  </w:abstractNum>
  <w:abstractNum w:abstractNumId="9" w15:restartNumberingAfterBreak="0">
    <w:nsid w:val="016102F4"/>
    <w:multiLevelType w:val="multilevel"/>
    <w:tmpl w:val="FF784AFE"/>
    <w:lvl w:ilvl="0">
      <w:start w:val="1"/>
      <w:numFmt w:val="upperRoman"/>
      <w:lvlText w:val="%1."/>
      <w:lvlJc w:val="left"/>
      <w:pPr>
        <w:ind w:left="1080" w:hanging="720"/>
      </w:pPr>
    </w:lvl>
    <w:lvl w:ilvl="1">
      <w:start w:val="1"/>
      <w:numFmt w:val="decimal"/>
      <w:lvlText w:val="%2."/>
      <w:lvlJc w:val="left"/>
      <w:pPr>
        <w:ind w:left="1440" w:hanging="360"/>
      </w:pPr>
      <w:rPr>
        <w:sz w:val="22"/>
        <w:szCs w:val="22"/>
      </w:r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4F56675"/>
    <w:multiLevelType w:val="hybridMultilevel"/>
    <w:tmpl w:val="D4CC131C"/>
    <w:lvl w:ilvl="0" w:tplc="5BF4FC16">
      <w:start w:val="1"/>
      <w:numFmt w:val="decimal"/>
      <w:pStyle w:val="ustp-umowy-podpunkty"/>
      <w:lvlText w:val="%1."/>
      <w:lvlJc w:val="left"/>
      <w:pPr>
        <w:tabs>
          <w:tab w:val="num" w:pos="360"/>
        </w:tabs>
        <w:ind w:left="340" w:hanging="34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826FAB"/>
    <w:multiLevelType w:val="hybridMultilevel"/>
    <w:tmpl w:val="F142F63E"/>
    <w:lvl w:ilvl="0" w:tplc="04150017">
      <w:start w:val="1"/>
      <w:numFmt w:val="lowerLetter"/>
      <w:lvlText w:val="%1)"/>
      <w:lvlJc w:val="left"/>
      <w:pPr>
        <w:ind w:left="720" w:hanging="360"/>
      </w:pPr>
    </w:lvl>
    <w:lvl w:ilvl="1" w:tplc="9E189B0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62E0A4CC">
      <w:numFmt w:val="decimal"/>
      <w:lvlText w:val="%4"/>
      <w:lvlJc w:val="left"/>
      <w:pPr>
        <w:ind w:left="2880" w:hanging="360"/>
      </w:pPr>
      <w:rPr>
        <w:rFonts w:eastAsia="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EF21CC"/>
    <w:multiLevelType w:val="multilevel"/>
    <w:tmpl w:val="0FC2D8EE"/>
    <w:styleLink w:val="WWNum1"/>
    <w:lvl w:ilvl="0">
      <w:start w:val="1"/>
      <w:numFmt w:val="decimal"/>
      <w:lvlText w:val="%1."/>
      <w:lvlJc w:val="left"/>
      <w:pPr>
        <w:ind w:left="360" w:hanging="360"/>
      </w:pPr>
      <w:rPr>
        <w:b w:val="0"/>
      </w:rPr>
    </w:lvl>
    <w:lvl w:ilvl="1">
      <w:start w:val="1"/>
      <w:numFmt w:val="decimal"/>
      <w:lvlText w:val="%2)"/>
      <w:lvlJc w:val="left"/>
      <w:pPr>
        <w:ind w:left="792" w:hanging="432"/>
      </w:pPr>
      <w:rPr>
        <w:rFonts w:eastAsia="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49174E"/>
    <w:multiLevelType w:val="multilevel"/>
    <w:tmpl w:val="5B16DEA0"/>
    <w:lvl w:ilvl="0">
      <w:start w:val="1"/>
      <w:numFmt w:val="decimal"/>
      <w:lvlText w:val="%1)"/>
      <w:lvlJc w:val="left"/>
      <w:pPr>
        <w:ind w:left="299" w:firstLine="0"/>
      </w:pPr>
      <w:rPr>
        <w:rFonts w:ascii="Arial" w:eastAsia="Arial" w:hAnsi="Arial" w:cs="Arial"/>
      </w:rPr>
    </w:lvl>
    <w:lvl w:ilvl="1">
      <w:start w:val="1"/>
      <w:numFmt w:val="decimal"/>
      <w:lvlText w:val="%2."/>
      <w:lvlJc w:val="left"/>
      <w:pPr>
        <w:ind w:left="0" w:firstLine="0"/>
      </w:pPr>
      <w:rPr>
        <w:rFonts w:ascii="Arial" w:eastAsia="Arial" w:hAnsi="Arial" w:cs="Arial"/>
        <w:b w:val="0"/>
        <w:i w:val="0"/>
      </w:rPr>
    </w:lvl>
    <w:lvl w:ilvl="2">
      <w:start w:val="3"/>
      <w:numFmt w:val="decimal"/>
      <w:lvlText w:val="%2.%3"/>
      <w:lvlJc w:val="left"/>
      <w:pPr>
        <w:ind w:left="858" w:hanging="432"/>
      </w:pPr>
      <w:rPr>
        <w:strike w:val="0"/>
      </w:rPr>
    </w:lvl>
    <w:lvl w:ilvl="3">
      <w:start w:val="1"/>
      <w:numFmt w:val="decimal"/>
      <w:lvlText w:val="%2.%3.%4"/>
      <w:lvlJc w:val="left"/>
      <w:pPr>
        <w:ind w:left="900" w:firstLine="0"/>
      </w:pPr>
    </w:lvl>
    <w:lvl w:ilvl="4">
      <w:start w:val="2"/>
      <w:numFmt w:val="bullet"/>
      <w:lvlText w:val="✔"/>
      <w:lvlJc w:val="left"/>
      <w:pPr>
        <w:ind w:left="1701" w:firstLine="0"/>
      </w:pPr>
      <w:rPr>
        <w:rFonts w:ascii="Noto Sans Symbols" w:eastAsia="Noto Sans Symbols" w:hAnsi="Noto Sans Symbols" w:cs="Noto Sans Symbols"/>
      </w:rPr>
    </w:lvl>
    <w:lvl w:ilvl="5">
      <w:start w:val="6"/>
      <w:numFmt w:val="lowerRoman"/>
      <w:lvlText w:val="%6."/>
      <w:lvlJc w:val="left"/>
      <w:pPr>
        <w:ind w:left="1418" w:hanging="709"/>
      </w:pPr>
    </w:lvl>
    <w:lvl w:ilvl="6">
      <w:start w:val="1"/>
      <w:numFmt w:val="lowerRoman"/>
      <w:lvlText w:val="%7."/>
      <w:lvlJc w:val="left"/>
      <w:pPr>
        <w:ind w:left="1418" w:hanging="709"/>
      </w:pPr>
    </w:lvl>
    <w:lvl w:ilvl="7">
      <w:start w:val="8158"/>
      <w:numFmt w:val="lowerRoman"/>
      <w:lvlText w:val="%8."/>
      <w:lvlJc w:val="left"/>
      <w:pPr>
        <w:ind w:left="1418" w:hanging="709"/>
      </w:pPr>
    </w:lvl>
    <w:lvl w:ilvl="8">
      <w:start w:val="704"/>
      <w:numFmt w:val="lowerRoman"/>
      <w:lvlText w:val="%9."/>
      <w:lvlJc w:val="left"/>
      <w:pPr>
        <w:ind w:left="1418" w:hanging="709"/>
      </w:pPr>
    </w:lvl>
  </w:abstractNum>
  <w:abstractNum w:abstractNumId="14" w15:restartNumberingAfterBreak="0">
    <w:nsid w:val="0A1153FD"/>
    <w:multiLevelType w:val="hybridMultilevel"/>
    <w:tmpl w:val="0EA632CE"/>
    <w:name w:val="WW8Num182223"/>
    <w:lvl w:ilvl="0" w:tplc="85208112">
      <w:start w:val="1"/>
      <w:numFmt w:val="decimal"/>
      <w:lvlText w:val="%1."/>
      <w:lvlJc w:val="left"/>
      <w:pPr>
        <w:tabs>
          <w:tab w:val="num" w:pos="360"/>
        </w:tabs>
        <w:ind w:left="360" w:hanging="360"/>
      </w:pPr>
      <w:rPr>
        <w:b w:val="0"/>
      </w:rPr>
    </w:lvl>
    <w:lvl w:ilvl="1" w:tplc="04150019">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BC825E6"/>
    <w:multiLevelType w:val="hybridMultilevel"/>
    <w:tmpl w:val="4AEA77BA"/>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BDD5636"/>
    <w:multiLevelType w:val="hybridMultilevel"/>
    <w:tmpl w:val="4DC4CF7C"/>
    <w:lvl w:ilvl="0" w:tplc="C6427AF4">
      <w:start w:val="1"/>
      <w:numFmt w:val="decimal"/>
      <w:lvlText w:val="%1."/>
      <w:lvlJc w:val="left"/>
      <w:pPr>
        <w:ind w:left="644" w:hanging="360"/>
      </w:pPr>
      <w:rPr>
        <w:rFonts w:ascii="Times New Roman" w:eastAsia="Times New Roman" w:hAnsi="Times New Roman"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C762D3D"/>
    <w:multiLevelType w:val="hybridMultilevel"/>
    <w:tmpl w:val="221AAC7C"/>
    <w:lvl w:ilvl="0" w:tplc="9FC82526">
      <w:start w:val="1"/>
      <w:numFmt w:val="decimal"/>
      <w:lvlText w:val="%1."/>
      <w:lvlJc w:val="left"/>
      <w:pPr>
        <w:tabs>
          <w:tab w:val="num" w:pos="360"/>
        </w:tabs>
        <w:ind w:left="360" w:hanging="360"/>
      </w:pPr>
      <w:rPr>
        <w:sz w:val="22"/>
        <w:szCs w:val="22"/>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E046D68"/>
    <w:multiLevelType w:val="multilevel"/>
    <w:tmpl w:val="1F10129A"/>
    <w:styleLink w:val="WWNum63"/>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9" w15:restartNumberingAfterBreak="0">
    <w:nsid w:val="0EA21358"/>
    <w:multiLevelType w:val="hybridMultilevel"/>
    <w:tmpl w:val="9224EEB8"/>
    <w:name w:val="WW8Num2222222"/>
    <w:lvl w:ilvl="0" w:tplc="1A4C49C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1F3B0E"/>
    <w:multiLevelType w:val="hybridMultilevel"/>
    <w:tmpl w:val="534E662E"/>
    <w:lvl w:ilvl="0" w:tplc="43127DE8">
      <w:start w:val="1"/>
      <w:numFmt w:val="bullet"/>
      <w:lvlText w:val="˗"/>
      <w:lvlJc w:val="left"/>
      <w:pPr>
        <w:ind w:left="360" w:hanging="360"/>
      </w:pPr>
      <w:rPr>
        <w:rFonts w:ascii="Walbaum Display SemiBold" w:hAnsi="Walbaum Display SemiBold"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0F7769F"/>
    <w:multiLevelType w:val="multilevel"/>
    <w:tmpl w:val="00000025"/>
    <w:lvl w:ilvl="0">
      <w:start w:val="1"/>
      <w:numFmt w:val="decimal"/>
      <w:lvlText w:val="%1."/>
      <w:lvlJc w:val="left"/>
      <w:pPr>
        <w:tabs>
          <w:tab w:val="num" w:pos="340"/>
        </w:tabs>
        <w:ind w:left="340" w:hanging="34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11035520"/>
    <w:multiLevelType w:val="hybridMultilevel"/>
    <w:tmpl w:val="CA06EF36"/>
    <w:lvl w:ilvl="0" w:tplc="43127DE8">
      <w:start w:val="1"/>
      <w:numFmt w:val="bullet"/>
      <w:lvlText w:val="˗"/>
      <w:lvlJc w:val="left"/>
      <w:pPr>
        <w:ind w:left="360" w:hanging="360"/>
      </w:pPr>
      <w:rPr>
        <w:rFonts w:ascii="Walbaum Display SemiBold" w:hAnsi="Walbaum Display SemiBold"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35C5D52"/>
    <w:multiLevelType w:val="multilevel"/>
    <w:tmpl w:val="B036B1D6"/>
    <w:lvl w:ilvl="0">
      <w:start w:val="1"/>
      <w:numFmt w:val="decimal"/>
      <w:lvlText w:val="%1."/>
      <w:lvlJc w:val="left"/>
      <w:pPr>
        <w:ind w:left="360" w:hanging="360"/>
      </w:pPr>
      <w:rPr>
        <w:rFonts w:eastAsia="Calibri" w:hint="default"/>
        <w:b w:val="0"/>
        <w:color w:val="000000"/>
      </w:rPr>
    </w:lvl>
    <w:lvl w:ilvl="1">
      <w:start w:val="1"/>
      <w:numFmt w:val="bullet"/>
      <w:lvlText w:val="˗"/>
      <w:lvlJc w:val="left"/>
      <w:pPr>
        <w:ind w:left="426" w:hanging="360"/>
      </w:pPr>
      <w:rPr>
        <w:rFonts w:ascii="Walbaum Display SemiBold" w:hAnsi="Walbaum Display SemiBold" w:hint="default"/>
        <w:b w:val="0"/>
        <w:bCs/>
        <w:color w:val="000000"/>
      </w:rPr>
    </w:lvl>
    <w:lvl w:ilvl="2">
      <w:start w:val="1"/>
      <w:numFmt w:val="lowerLetter"/>
      <w:lvlText w:val="%3)"/>
      <w:lvlJc w:val="left"/>
      <w:pPr>
        <w:ind w:left="852" w:hanging="720"/>
      </w:pPr>
      <w:rPr>
        <w:rFonts w:hint="default"/>
        <w:b w:val="0"/>
        <w:bCs/>
        <w:color w:val="000000"/>
      </w:rPr>
    </w:lvl>
    <w:lvl w:ilvl="3">
      <w:start w:val="1"/>
      <w:numFmt w:val="decimal"/>
      <w:lvlText w:val="%1.%2.%3.%4."/>
      <w:lvlJc w:val="left"/>
      <w:pPr>
        <w:ind w:left="918" w:hanging="720"/>
      </w:pPr>
      <w:rPr>
        <w:rFonts w:eastAsia="Calibri" w:hint="default"/>
        <w:b/>
        <w:color w:val="000000"/>
      </w:rPr>
    </w:lvl>
    <w:lvl w:ilvl="4">
      <w:start w:val="1"/>
      <w:numFmt w:val="decimal"/>
      <w:lvlText w:val="%1.%2.%3.%4.%5."/>
      <w:lvlJc w:val="left"/>
      <w:pPr>
        <w:ind w:left="1344" w:hanging="1080"/>
      </w:pPr>
      <w:rPr>
        <w:rFonts w:eastAsia="Calibri" w:hint="default"/>
        <w:b/>
        <w:color w:val="000000"/>
      </w:rPr>
    </w:lvl>
    <w:lvl w:ilvl="5">
      <w:start w:val="1"/>
      <w:numFmt w:val="decimal"/>
      <w:lvlText w:val="%1.%2.%3.%4.%5.%6."/>
      <w:lvlJc w:val="left"/>
      <w:pPr>
        <w:ind w:left="1410" w:hanging="1080"/>
      </w:pPr>
      <w:rPr>
        <w:rFonts w:eastAsia="Calibri" w:hint="default"/>
        <w:b/>
        <w:color w:val="000000"/>
      </w:rPr>
    </w:lvl>
    <w:lvl w:ilvl="6">
      <w:start w:val="1"/>
      <w:numFmt w:val="decimal"/>
      <w:lvlText w:val="%1.%2.%3.%4.%5.%6.%7."/>
      <w:lvlJc w:val="left"/>
      <w:pPr>
        <w:ind w:left="1476" w:hanging="1080"/>
      </w:pPr>
      <w:rPr>
        <w:rFonts w:eastAsia="Calibri" w:hint="default"/>
        <w:b/>
        <w:color w:val="000000"/>
      </w:rPr>
    </w:lvl>
    <w:lvl w:ilvl="7">
      <w:start w:val="1"/>
      <w:numFmt w:val="decimal"/>
      <w:lvlText w:val="%1.%2.%3.%4.%5.%6.%7.%8."/>
      <w:lvlJc w:val="left"/>
      <w:pPr>
        <w:ind w:left="1902" w:hanging="1440"/>
      </w:pPr>
      <w:rPr>
        <w:rFonts w:eastAsia="Calibri" w:hint="default"/>
        <w:b/>
        <w:color w:val="000000"/>
      </w:rPr>
    </w:lvl>
    <w:lvl w:ilvl="8">
      <w:start w:val="1"/>
      <w:numFmt w:val="decimal"/>
      <w:lvlText w:val="%1.%2.%3.%4.%5.%6.%7.%8.%9."/>
      <w:lvlJc w:val="left"/>
      <w:pPr>
        <w:ind w:left="1968" w:hanging="1440"/>
      </w:pPr>
      <w:rPr>
        <w:rFonts w:eastAsia="Calibri" w:hint="default"/>
        <w:b/>
        <w:color w:val="000000"/>
      </w:rPr>
    </w:lvl>
  </w:abstractNum>
  <w:abstractNum w:abstractNumId="24" w15:restartNumberingAfterBreak="0">
    <w:nsid w:val="15202722"/>
    <w:multiLevelType w:val="multilevel"/>
    <w:tmpl w:val="B794602C"/>
    <w:lvl w:ilvl="0">
      <w:start w:val="1"/>
      <w:numFmt w:val="decimal"/>
      <w:lvlText w:val="%1."/>
      <w:lvlJc w:val="left"/>
      <w:pPr>
        <w:ind w:left="720" w:hanging="360"/>
      </w:pPr>
      <w:rPr>
        <w:b w:val="0"/>
        <w:strike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5F057F7"/>
    <w:multiLevelType w:val="hybridMultilevel"/>
    <w:tmpl w:val="E5D22AEC"/>
    <w:lvl w:ilvl="0" w:tplc="627226C8">
      <w:start w:val="1"/>
      <w:numFmt w:val="bullet"/>
      <w:lvlText w:val="-"/>
      <w:lvlJc w:val="left"/>
      <w:pPr>
        <w:ind w:left="1571" w:hanging="360"/>
      </w:pPr>
      <w:rPr>
        <w:rFonts w:ascii="Courier New" w:hAnsi="Courier New" w:hint="default"/>
        <w:b w:val="0"/>
        <w:sz w:val="24"/>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17096F15"/>
    <w:multiLevelType w:val="hybridMultilevel"/>
    <w:tmpl w:val="801877B4"/>
    <w:lvl w:ilvl="0" w:tplc="04150011">
      <w:start w:val="1"/>
      <w:numFmt w:val="decimal"/>
      <w:lvlText w:val="%1)"/>
      <w:lvlJc w:val="left"/>
      <w:pPr>
        <w:ind w:left="720" w:hanging="360"/>
      </w:pPr>
      <w:rPr>
        <w:rFonts w:hint="default"/>
      </w:rPr>
    </w:lvl>
    <w:lvl w:ilvl="1" w:tplc="04150017">
      <w:start w:val="1"/>
      <w:numFmt w:val="lowerLetter"/>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497EA7"/>
    <w:multiLevelType w:val="hybridMultilevel"/>
    <w:tmpl w:val="B9E0778E"/>
    <w:lvl w:ilvl="0" w:tplc="224CFFBE">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9120BA1"/>
    <w:multiLevelType w:val="multilevel"/>
    <w:tmpl w:val="8CC86028"/>
    <w:lvl w:ilvl="0">
      <w:start w:val="1"/>
      <w:numFmt w:val="decimal"/>
      <w:lvlText w:val="%1."/>
      <w:lvlJc w:val="left"/>
      <w:pPr>
        <w:tabs>
          <w:tab w:val="num" w:pos="1080"/>
        </w:tabs>
        <w:ind w:left="1080" w:hanging="360"/>
      </w:pPr>
      <w:rPr>
        <w:rFonts w:ascii="Arial" w:eastAsia="Times New Roman" w:hAnsi="Arial" w:cs="Arial" w:hint="default"/>
      </w:rPr>
    </w:lvl>
    <w:lvl w:ilvl="1">
      <w:start w:val="1"/>
      <w:numFmt w:val="lowerLetter"/>
      <w:suff w:val="nothing"/>
      <w:lvlText w:val="%2."/>
      <w:lvlJc w:val="left"/>
      <w:pPr>
        <w:ind w:left="1800" w:hanging="360"/>
      </w:pPr>
      <w:rPr>
        <w:rFonts w:cs="Times New Roman"/>
      </w:rPr>
    </w:lvl>
    <w:lvl w:ilvl="2">
      <w:start w:val="1"/>
      <w:numFmt w:val="lowerRoman"/>
      <w:suff w:val="nothing"/>
      <w:lvlText w:val="%3."/>
      <w:lvlJc w:val="right"/>
      <w:pPr>
        <w:ind w:left="2520" w:hanging="180"/>
      </w:pPr>
      <w:rPr>
        <w:rFonts w:cs="Times New Roman"/>
      </w:rPr>
    </w:lvl>
    <w:lvl w:ilvl="3">
      <w:start w:val="1"/>
      <w:numFmt w:val="decimal"/>
      <w:lvlText w:val="%4."/>
      <w:lvlJc w:val="left"/>
      <w:pPr>
        <w:ind w:left="3240" w:hanging="360"/>
      </w:pPr>
    </w:lvl>
    <w:lvl w:ilvl="4">
      <w:start w:val="1"/>
      <w:numFmt w:val="lowerLetter"/>
      <w:suff w:val="nothing"/>
      <w:lvlText w:val="%5."/>
      <w:lvlJc w:val="left"/>
      <w:pPr>
        <w:ind w:left="3960" w:hanging="360"/>
      </w:pPr>
      <w:rPr>
        <w:rFonts w:cs="Times New Roman"/>
      </w:rPr>
    </w:lvl>
    <w:lvl w:ilvl="5">
      <w:start w:val="1"/>
      <w:numFmt w:val="lowerRoman"/>
      <w:suff w:val="nothing"/>
      <w:lvlText w:val="%6."/>
      <w:lvlJc w:val="right"/>
      <w:pPr>
        <w:ind w:left="4680" w:hanging="180"/>
      </w:pPr>
      <w:rPr>
        <w:rFonts w:cs="Times New Roman"/>
      </w:rPr>
    </w:lvl>
    <w:lvl w:ilvl="6">
      <w:start w:val="1"/>
      <w:numFmt w:val="decimal"/>
      <w:suff w:val="nothing"/>
      <w:lvlText w:val="%7."/>
      <w:lvlJc w:val="left"/>
      <w:pPr>
        <w:ind w:left="5400" w:hanging="360"/>
      </w:pPr>
      <w:rPr>
        <w:rFonts w:cs="Times New Roman"/>
      </w:rPr>
    </w:lvl>
    <w:lvl w:ilvl="7">
      <w:start w:val="1"/>
      <w:numFmt w:val="lowerLetter"/>
      <w:suff w:val="nothing"/>
      <w:lvlText w:val="%8."/>
      <w:lvlJc w:val="left"/>
      <w:pPr>
        <w:ind w:left="6120" w:hanging="360"/>
      </w:pPr>
      <w:rPr>
        <w:rFonts w:cs="Times New Roman"/>
      </w:rPr>
    </w:lvl>
    <w:lvl w:ilvl="8">
      <w:start w:val="1"/>
      <w:numFmt w:val="lowerRoman"/>
      <w:suff w:val="nothing"/>
      <w:lvlText w:val="%9."/>
      <w:lvlJc w:val="right"/>
      <w:pPr>
        <w:ind w:left="6840" w:hanging="180"/>
      </w:pPr>
      <w:rPr>
        <w:rFonts w:cs="Times New Roman"/>
      </w:rPr>
    </w:lvl>
  </w:abstractNum>
  <w:abstractNum w:abstractNumId="29" w15:restartNumberingAfterBreak="0">
    <w:nsid w:val="1D4D5648"/>
    <w:multiLevelType w:val="hybridMultilevel"/>
    <w:tmpl w:val="A7DAC030"/>
    <w:lvl w:ilvl="0" w:tplc="FFFFFFFF">
      <w:start w:val="1"/>
      <w:numFmt w:val="bullet"/>
      <w:lvlText w:val="o"/>
      <w:lvlJc w:val="left"/>
      <w:pPr>
        <w:ind w:left="720" w:hanging="360"/>
      </w:pPr>
      <w:rPr>
        <w:rFonts w:ascii="Courier New" w:hAnsi="Courier New" w:cs="Times New Roman" w:hint="default"/>
      </w:rPr>
    </w:lvl>
    <w:lvl w:ilvl="1" w:tplc="0415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0A51859"/>
    <w:multiLevelType w:val="hybridMultilevel"/>
    <w:tmpl w:val="E8767C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21916567"/>
    <w:multiLevelType w:val="multilevel"/>
    <w:tmpl w:val="6B9EF028"/>
    <w:lvl w:ilvl="0">
      <w:start w:val="1"/>
      <w:numFmt w:val="upperRoman"/>
      <w:lvlText w:val="%1."/>
      <w:lvlJc w:val="left"/>
      <w:pPr>
        <w:ind w:left="1080" w:hanging="720"/>
      </w:pPr>
      <w:rPr>
        <w:rFonts w:hint="default"/>
        <w:b/>
        <w:bCs/>
        <w:i w:val="0"/>
        <w:iCs w:val="0"/>
      </w:rPr>
    </w:lvl>
    <w:lvl w:ilvl="1">
      <w:start w:val="2"/>
      <w:numFmt w:val="decimal"/>
      <w:isLgl/>
      <w:lvlText w:val="%1.%2."/>
      <w:lvlJc w:val="left"/>
      <w:pPr>
        <w:ind w:left="720" w:hanging="360"/>
      </w:pPr>
      <w:rPr>
        <w:rFonts w:hint="default"/>
        <w:color w:val="111915"/>
      </w:rPr>
    </w:lvl>
    <w:lvl w:ilvl="2">
      <w:start w:val="1"/>
      <w:numFmt w:val="decimal"/>
      <w:lvlText w:val="%3."/>
      <w:lvlJc w:val="left"/>
      <w:pPr>
        <w:ind w:left="1080" w:hanging="720"/>
      </w:pPr>
      <w:rPr>
        <w:rFonts w:hint="default"/>
        <w:color w:val="111915"/>
      </w:rPr>
    </w:lvl>
    <w:lvl w:ilvl="3">
      <w:start w:val="1"/>
      <w:numFmt w:val="decimal"/>
      <w:isLgl/>
      <w:lvlText w:val="%1.%2.%3.%4."/>
      <w:lvlJc w:val="left"/>
      <w:pPr>
        <w:ind w:left="1080" w:hanging="720"/>
      </w:pPr>
      <w:rPr>
        <w:rFonts w:hint="default"/>
        <w:color w:val="111915"/>
      </w:rPr>
    </w:lvl>
    <w:lvl w:ilvl="4">
      <w:start w:val="1"/>
      <w:numFmt w:val="decimal"/>
      <w:lvlText w:val="%5)"/>
      <w:lvlJc w:val="left"/>
      <w:pPr>
        <w:ind w:left="1440" w:hanging="1080"/>
      </w:pPr>
      <w:rPr>
        <w:rFonts w:hint="default"/>
        <w:color w:val="111915"/>
      </w:rPr>
    </w:lvl>
    <w:lvl w:ilvl="5">
      <w:start w:val="1"/>
      <w:numFmt w:val="decimal"/>
      <w:isLgl/>
      <w:lvlText w:val="%1.%2.%3.%4.%5.%6."/>
      <w:lvlJc w:val="left"/>
      <w:pPr>
        <w:ind w:left="1440" w:hanging="1080"/>
      </w:pPr>
      <w:rPr>
        <w:rFonts w:hint="default"/>
        <w:color w:val="111915"/>
      </w:rPr>
    </w:lvl>
    <w:lvl w:ilvl="6">
      <w:start w:val="1"/>
      <w:numFmt w:val="decimal"/>
      <w:isLgl/>
      <w:lvlText w:val="%1.%2.%3.%4.%5.%6.%7."/>
      <w:lvlJc w:val="left"/>
      <w:pPr>
        <w:ind w:left="1440" w:hanging="1080"/>
      </w:pPr>
      <w:rPr>
        <w:rFonts w:hint="default"/>
        <w:color w:val="111915"/>
      </w:rPr>
    </w:lvl>
    <w:lvl w:ilvl="7">
      <w:start w:val="1"/>
      <w:numFmt w:val="decimal"/>
      <w:isLgl/>
      <w:lvlText w:val="%1.%2.%3.%4.%5.%6.%7.%8."/>
      <w:lvlJc w:val="left"/>
      <w:pPr>
        <w:ind w:left="1800" w:hanging="1440"/>
      </w:pPr>
      <w:rPr>
        <w:rFonts w:hint="default"/>
        <w:color w:val="111915"/>
      </w:rPr>
    </w:lvl>
    <w:lvl w:ilvl="8">
      <w:start w:val="1"/>
      <w:numFmt w:val="decimal"/>
      <w:isLgl/>
      <w:lvlText w:val="%1.%2.%3.%4.%5.%6.%7.%8.%9."/>
      <w:lvlJc w:val="left"/>
      <w:pPr>
        <w:ind w:left="1800" w:hanging="1440"/>
      </w:pPr>
      <w:rPr>
        <w:rFonts w:hint="default"/>
        <w:color w:val="111915"/>
      </w:rPr>
    </w:lvl>
  </w:abstractNum>
  <w:abstractNum w:abstractNumId="32" w15:restartNumberingAfterBreak="0">
    <w:nsid w:val="220D7B38"/>
    <w:multiLevelType w:val="multilevel"/>
    <w:tmpl w:val="0A629428"/>
    <w:lvl w:ilvl="0">
      <w:start w:val="1"/>
      <w:numFmt w:val="decimal"/>
      <w:lvlText w:val="%1."/>
      <w:lvlJc w:val="left"/>
      <w:pPr>
        <w:ind w:left="373" w:hanging="350"/>
      </w:pPr>
      <w:rPr>
        <w:rFonts w:ascii="Times New Roman" w:eastAsia="Arial" w:hAnsi="Times New Roman" w:cs="Times New Roman" w:hint="default"/>
        <w:sz w:val="20"/>
        <w:szCs w:val="20"/>
      </w:rPr>
    </w:lvl>
    <w:lvl w:ilvl="1">
      <w:start w:val="1"/>
      <w:numFmt w:val="bullet"/>
      <w:lvlText w:val="•"/>
      <w:lvlJc w:val="left"/>
      <w:pPr>
        <w:ind w:left="1312" w:hanging="350"/>
      </w:pPr>
    </w:lvl>
    <w:lvl w:ilvl="2">
      <w:start w:val="1"/>
      <w:numFmt w:val="bullet"/>
      <w:lvlText w:val="•"/>
      <w:lvlJc w:val="left"/>
      <w:pPr>
        <w:ind w:left="2245" w:hanging="350"/>
      </w:pPr>
    </w:lvl>
    <w:lvl w:ilvl="3">
      <w:start w:val="1"/>
      <w:numFmt w:val="bullet"/>
      <w:lvlText w:val="•"/>
      <w:lvlJc w:val="left"/>
      <w:pPr>
        <w:ind w:left="3178" w:hanging="350"/>
      </w:pPr>
    </w:lvl>
    <w:lvl w:ilvl="4">
      <w:start w:val="1"/>
      <w:numFmt w:val="bullet"/>
      <w:lvlText w:val="•"/>
      <w:lvlJc w:val="left"/>
      <w:pPr>
        <w:ind w:left="4110" w:hanging="350"/>
      </w:pPr>
    </w:lvl>
    <w:lvl w:ilvl="5">
      <w:start w:val="1"/>
      <w:numFmt w:val="bullet"/>
      <w:lvlText w:val="•"/>
      <w:lvlJc w:val="left"/>
      <w:pPr>
        <w:ind w:left="5043" w:hanging="350"/>
      </w:pPr>
    </w:lvl>
    <w:lvl w:ilvl="6">
      <w:start w:val="1"/>
      <w:numFmt w:val="bullet"/>
      <w:lvlText w:val="•"/>
      <w:lvlJc w:val="left"/>
      <w:pPr>
        <w:ind w:left="5976" w:hanging="350"/>
      </w:pPr>
    </w:lvl>
    <w:lvl w:ilvl="7">
      <w:start w:val="1"/>
      <w:numFmt w:val="bullet"/>
      <w:lvlText w:val="•"/>
      <w:lvlJc w:val="left"/>
      <w:pPr>
        <w:ind w:left="6908" w:hanging="350"/>
      </w:pPr>
    </w:lvl>
    <w:lvl w:ilvl="8">
      <w:start w:val="1"/>
      <w:numFmt w:val="bullet"/>
      <w:lvlText w:val="•"/>
      <w:lvlJc w:val="left"/>
      <w:pPr>
        <w:ind w:left="7841" w:hanging="35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010330"/>
    <w:multiLevelType w:val="hybridMultilevel"/>
    <w:tmpl w:val="D7324918"/>
    <w:lvl w:ilvl="0" w:tplc="95EC07B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274D699D"/>
    <w:multiLevelType w:val="hybridMultilevel"/>
    <w:tmpl w:val="FE7C90B0"/>
    <w:lvl w:ilvl="0" w:tplc="C5F02A60">
      <w:start w:val="1"/>
      <w:numFmt w:val="decimal"/>
      <w:lvlText w:val="%1."/>
      <w:lvlJc w:val="left"/>
      <w:pPr>
        <w:tabs>
          <w:tab w:val="num" w:pos="360"/>
        </w:tabs>
        <w:ind w:left="340" w:hanging="340"/>
      </w:pPr>
      <w:rPr>
        <w:rFonts w:cs="Times New Roman"/>
        <w:b w:val="0"/>
      </w:rPr>
    </w:lvl>
    <w:lvl w:ilvl="1" w:tplc="149C0FDC">
      <w:start w:val="1"/>
      <w:numFmt w:val="decimal"/>
      <w:lvlText w:val="%2)"/>
      <w:lvlJc w:val="left"/>
      <w:pPr>
        <w:tabs>
          <w:tab w:val="num" w:pos="1440"/>
        </w:tabs>
        <w:ind w:left="1420" w:hanging="340"/>
      </w:pPr>
      <w:rPr>
        <w:rFonts w:cs="Times New Roman"/>
        <w:b w:val="0"/>
        <w:bCs/>
      </w:rPr>
    </w:lvl>
    <w:lvl w:ilvl="2" w:tplc="15A236D4">
      <w:start w:val="2"/>
      <w:numFmt w:val="decimal"/>
      <w:lvlText w:val="%3."/>
      <w:lvlJc w:val="left"/>
      <w:pPr>
        <w:tabs>
          <w:tab w:val="num" w:pos="397"/>
        </w:tabs>
        <w:ind w:left="397" w:hanging="397"/>
      </w:pPr>
      <w:rPr>
        <w:rFonts w:cs="Times New Roman"/>
      </w:rPr>
    </w:lvl>
    <w:lvl w:ilvl="3" w:tplc="5AE69ACA">
      <w:start w:val="1"/>
      <w:numFmt w:val="decimal"/>
      <w:lvlText w:val="%4)"/>
      <w:lvlJc w:val="left"/>
      <w:pPr>
        <w:tabs>
          <w:tab w:val="num" w:pos="1381"/>
        </w:tabs>
        <w:ind w:left="1361" w:hanging="340"/>
      </w:pPr>
      <w:rPr>
        <w:rFonts w:cs="Times New Roman"/>
      </w:rPr>
    </w:lvl>
    <w:lvl w:ilvl="4" w:tplc="0AC69EF6">
      <w:start w:val="3"/>
      <w:numFmt w:val="decimal"/>
      <w:lvlText w:val="%5."/>
      <w:lvlJc w:val="left"/>
      <w:pPr>
        <w:tabs>
          <w:tab w:val="num" w:pos="360"/>
        </w:tabs>
        <w:ind w:left="340" w:hanging="340"/>
      </w:pPr>
      <w:rPr>
        <w:rFonts w:cs="Times New Roman"/>
        <w:color w:val="auto"/>
      </w:rPr>
    </w:lvl>
    <w:lvl w:ilvl="5" w:tplc="3FC0109C">
      <w:start w:val="12"/>
      <w:numFmt w:val="lowerLetter"/>
      <w:lvlText w:val="%6."/>
      <w:lvlJc w:val="left"/>
      <w:pPr>
        <w:tabs>
          <w:tab w:val="num" w:pos="4500"/>
        </w:tabs>
        <w:ind w:left="450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2ABE7534"/>
    <w:multiLevelType w:val="hybridMultilevel"/>
    <w:tmpl w:val="A1A4B226"/>
    <w:lvl w:ilvl="0" w:tplc="091CDE58">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BF93960"/>
    <w:multiLevelType w:val="multilevel"/>
    <w:tmpl w:val="AC1A0428"/>
    <w:styleLink w:val="WWNum32"/>
    <w:lvl w:ilvl="0">
      <w:start w:val="1"/>
      <w:numFmt w:val="decimal"/>
      <w:lvlText w:val="%1."/>
      <w:lvlJc w:val="left"/>
      <w:pPr>
        <w:ind w:left="720" w:hanging="360"/>
      </w:pPr>
      <w:rPr>
        <w:rFonts w:eastAsia="Times New Roman"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2C957D89"/>
    <w:multiLevelType w:val="hybridMultilevel"/>
    <w:tmpl w:val="7FE4DF44"/>
    <w:lvl w:ilvl="0" w:tplc="627226C8">
      <w:start w:val="1"/>
      <w:numFmt w:val="bullet"/>
      <w:lvlText w:val="-"/>
      <w:lvlJc w:val="left"/>
      <w:pPr>
        <w:ind w:left="1790" w:hanging="360"/>
      </w:pPr>
      <w:rPr>
        <w:rFonts w:ascii="Courier New" w:hAnsi="Courier New"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40" w15:restartNumberingAfterBreak="0">
    <w:nsid w:val="2D39285C"/>
    <w:multiLevelType w:val="multilevel"/>
    <w:tmpl w:val="E402AA5C"/>
    <w:lvl w:ilvl="0">
      <w:start w:val="1"/>
      <w:numFmt w:val="decimal"/>
      <w:lvlText w:val="%1."/>
      <w:lvlJc w:val="left"/>
      <w:pPr>
        <w:ind w:left="2424" w:hanging="360"/>
      </w:pPr>
      <w:rPr>
        <w:b w:val="0"/>
      </w:rPr>
    </w:lvl>
    <w:lvl w:ilvl="1">
      <w:start w:val="1"/>
      <w:numFmt w:val="lowerLetter"/>
      <w:suff w:val="nothing"/>
      <w:lvlText w:val="%2."/>
      <w:lvlJc w:val="left"/>
      <w:pPr>
        <w:ind w:left="3144" w:hanging="360"/>
      </w:pPr>
      <w:rPr>
        <w:rFonts w:cs="Times New Roman"/>
      </w:rPr>
    </w:lvl>
    <w:lvl w:ilvl="2">
      <w:start w:val="1"/>
      <w:numFmt w:val="lowerRoman"/>
      <w:suff w:val="nothing"/>
      <w:lvlText w:val="%3."/>
      <w:lvlJc w:val="right"/>
      <w:pPr>
        <w:ind w:left="3864" w:hanging="180"/>
      </w:pPr>
      <w:rPr>
        <w:rFonts w:cs="Times New Roman"/>
      </w:rPr>
    </w:lvl>
    <w:lvl w:ilvl="3">
      <w:start w:val="1"/>
      <w:numFmt w:val="decimal"/>
      <w:suff w:val="nothing"/>
      <w:lvlText w:val="%4."/>
      <w:lvlJc w:val="left"/>
      <w:pPr>
        <w:ind w:left="4584" w:hanging="360"/>
      </w:pPr>
      <w:rPr>
        <w:rFonts w:cs="Times New Roman"/>
      </w:rPr>
    </w:lvl>
    <w:lvl w:ilvl="4">
      <w:start w:val="1"/>
      <w:numFmt w:val="lowerLetter"/>
      <w:suff w:val="nothing"/>
      <w:lvlText w:val="%5."/>
      <w:lvlJc w:val="left"/>
      <w:pPr>
        <w:ind w:left="5304" w:hanging="360"/>
      </w:pPr>
      <w:rPr>
        <w:rFonts w:cs="Times New Roman"/>
      </w:rPr>
    </w:lvl>
    <w:lvl w:ilvl="5">
      <w:start w:val="1"/>
      <w:numFmt w:val="lowerRoman"/>
      <w:suff w:val="nothing"/>
      <w:lvlText w:val="%6."/>
      <w:lvlJc w:val="right"/>
      <w:pPr>
        <w:ind w:left="6024" w:hanging="180"/>
      </w:pPr>
      <w:rPr>
        <w:rFonts w:cs="Times New Roman"/>
      </w:rPr>
    </w:lvl>
    <w:lvl w:ilvl="6">
      <w:start w:val="1"/>
      <w:numFmt w:val="decimal"/>
      <w:suff w:val="nothing"/>
      <w:lvlText w:val="%7."/>
      <w:lvlJc w:val="left"/>
      <w:pPr>
        <w:ind w:left="6744" w:hanging="360"/>
      </w:pPr>
      <w:rPr>
        <w:rFonts w:cs="Times New Roman"/>
      </w:rPr>
    </w:lvl>
    <w:lvl w:ilvl="7">
      <w:start w:val="1"/>
      <w:numFmt w:val="lowerLetter"/>
      <w:suff w:val="nothing"/>
      <w:lvlText w:val="%8."/>
      <w:lvlJc w:val="left"/>
      <w:pPr>
        <w:ind w:left="7464" w:hanging="360"/>
      </w:pPr>
      <w:rPr>
        <w:rFonts w:cs="Times New Roman"/>
      </w:rPr>
    </w:lvl>
    <w:lvl w:ilvl="8">
      <w:start w:val="1"/>
      <w:numFmt w:val="lowerRoman"/>
      <w:suff w:val="nothing"/>
      <w:lvlText w:val="%9."/>
      <w:lvlJc w:val="right"/>
      <w:pPr>
        <w:ind w:left="8184" w:hanging="180"/>
      </w:pPr>
      <w:rPr>
        <w:rFonts w:cs="Times New Roman"/>
      </w:rPr>
    </w:lvl>
  </w:abstractNum>
  <w:abstractNum w:abstractNumId="41"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42" w15:restartNumberingAfterBreak="0">
    <w:nsid w:val="2DC04B15"/>
    <w:multiLevelType w:val="multilevel"/>
    <w:tmpl w:val="CBFCFAF4"/>
    <w:lvl w:ilvl="0">
      <w:start w:val="1"/>
      <w:numFmt w:val="decimal"/>
      <w:lvlText w:val="%1."/>
      <w:lvlJc w:val="left"/>
      <w:pPr>
        <w:ind w:left="247" w:hanging="224"/>
      </w:pPr>
      <w:rPr>
        <w:rFonts w:ascii="Nunito Sans" w:eastAsia="Arial" w:hAnsi="Nunito Sans" w:cs="Times New Roman" w:hint="default"/>
        <w:sz w:val="18"/>
        <w:szCs w:val="18"/>
      </w:rPr>
    </w:lvl>
    <w:lvl w:ilvl="1">
      <w:start w:val="1"/>
      <w:numFmt w:val="decimal"/>
      <w:lvlText w:val="%2)"/>
      <w:lvlJc w:val="left"/>
      <w:pPr>
        <w:ind w:left="546" w:hanging="239"/>
      </w:pPr>
      <w:rPr>
        <w:rFonts w:ascii="Nunito Sans" w:eastAsia="Arial" w:hAnsi="Nunito Sans" w:cs="Arial" w:hint="default"/>
        <w:sz w:val="18"/>
        <w:szCs w:val="18"/>
      </w:rPr>
    </w:lvl>
    <w:lvl w:ilvl="2">
      <w:start w:val="1"/>
      <w:numFmt w:val="bullet"/>
      <w:lvlText w:val="•"/>
      <w:lvlJc w:val="left"/>
      <w:pPr>
        <w:ind w:left="1558" w:hanging="239"/>
      </w:pPr>
    </w:lvl>
    <w:lvl w:ilvl="3">
      <w:start w:val="1"/>
      <w:numFmt w:val="bullet"/>
      <w:lvlText w:val="•"/>
      <w:lvlJc w:val="left"/>
      <w:pPr>
        <w:ind w:left="2577" w:hanging="239"/>
      </w:pPr>
    </w:lvl>
    <w:lvl w:ilvl="4">
      <w:start w:val="1"/>
      <w:numFmt w:val="bullet"/>
      <w:lvlText w:val="•"/>
      <w:lvlJc w:val="left"/>
      <w:pPr>
        <w:ind w:left="3596" w:hanging="238"/>
      </w:pPr>
    </w:lvl>
    <w:lvl w:ilvl="5">
      <w:start w:val="1"/>
      <w:numFmt w:val="bullet"/>
      <w:lvlText w:val="•"/>
      <w:lvlJc w:val="left"/>
      <w:pPr>
        <w:ind w:left="4614" w:hanging="239"/>
      </w:pPr>
    </w:lvl>
    <w:lvl w:ilvl="6">
      <w:start w:val="1"/>
      <w:numFmt w:val="bullet"/>
      <w:lvlText w:val="•"/>
      <w:lvlJc w:val="left"/>
      <w:pPr>
        <w:ind w:left="5633" w:hanging="239"/>
      </w:pPr>
    </w:lvl>
    <w:lvl w:ilvl="7">
      <w:start w:val="1"/>
      <w:numFmt w:val="bullet"/>
      <w:lvlText w:val="•"/>
      <w:lvlJc w:val="left"/>
      <w:pPr>
        <w:ind w:left="6652" w:hanging="238"/>
      </w:pPr>
    </w:lvl>
    <w:lvl w:ilvl="8">
      <w:start w:val="1"/>
      <w:numFmt w:val="bullet"/>
      <w:lvlText w:val="•"/>
      <w:lvlJc w:val="left"/>
      <w:pPr>
        <w:ind w:left="7670" w:hanging="239"/>
      </w:pPr>
    </w:lvl>
  </w:abstractNum>
  <w:abstractNum w:abstractNumId="43" w15:restartNumberingAfterBreak="0">
    <w:nsid w:val="2ED60E70"/>
    <w:multiLevelType w:val="multilevel"/>
    <w:tmpl w:val="9174A43A"/>
    <w:lvl w:ilvl="0">
      <w:start w:val="2"/>
      <w:numFmt w:val="decimal"/>
      <w:pStyle w:val="wt-listawielopoziomowa"/>
      <w:lvlText w:val="%1."/>
      <w:lvlJc w:val="left"/>
      <w:pPr>
        <w:tabs>
          <w:tab w:val="num" w:pos="595"/>
        </w:tabs>
        <w:ind w:left="595" w:hanging="453"/>
      </w:pPr>
      <w:rPr>
        <w:rFonts w:ascii="Times New Roman" w:hAnsi="Times New Roman" w:cs="Times New Roman" w:hint="default"/>
        <w:sz w:val="24"/>
        <w:szCs w:val="24"/>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76E2B5A"/>
    <w:multiLevelType w:val="hybridMultilevel"/>
    <w:tmpl w:val="9076783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99B3EB5"/>
    <w:multiLevelType w:val="hybridMultilevel"/>
    <w:tmpl w:val="C6042B1A"/>
    <w:lvl w:ilvl="0" w:tplc="0248FAE8">
      <w:start w:val="1"/>
      <w:numFmt w:val="decimal"/>
      <w:lvlText w:val="%1."/>
      <w:lvlJc w:val="left"/>
      <w:pPr>
        <w:ind w:left="360" w:hanging="360"/>
      </w:pPr>
      <w:rPr>
        <w:b w:val="0"/>
        <w:bCs/>
      </w:rPr>
    </w:lvl>
    <w:lvl w:ilvl="1" w:tplc="351283E6">
      <w:start w:val="1"/>
      <w:numFmt w:val="decimal"/>
      <w:lvlText w:val="%2)"/>
      <w:lvlJc w:val="left"/>
      <w:pPr>
        <w:ind w:left="4675" w:hanging="705"/>
      </w:pPr>
      <w:rPr>
        <w:rFonts w:ascii="Calibri" w:eastAsia="Times New Roman" w:hAnsi="Calibri"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DEA0AB4"/>
    <w:multiLevelType w:val="hybridMultilevel"/>
    <w:tmpl w:val="6B0E639E"/>
    <w:lvl w:ilvl="0" w:tplc="9A16E136">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0F37638"/>
    <w:multiLevelType w:val="multilevel"/>
    <w:tmpl w:val="04D24050"/>
    <w:styleLink w:val="Zaimportowanystyl140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758" w:hanging="85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41EA6E97"/>
    <w:multiLevelType w:val="multilevel"/>
    <w:tmpl w:val="AC4EC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28D52D8"/>
    <w:multiLevelType w:val="hybridMultilevel"/>
    <w:tmpl w:val="D98E9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52A11DC"/>
    <w:multiLevelType w:val="hybridMultilevel"/>
    <w:tmpl w:val="6E4E08F4"/>
    <w:lvl w:ilvl="0" w:tplc="FA5889D4">
      <w:start w:val="1"/>
      <w:numFmt w:val="decimal"/>
      <w:lvlText w:val="%1."/>
      <w:lvlJc w:val="left"/>
      <w:pPr>
        <w:tabs>
          <w:tab w:val="num" w:pos="357"/>
        </w:tabs>
        <w:ind w:left="357" w:hanging="357"/>
      </w:pPr>
      <w:rPr>
        <w:rFonts w:ascii="Nunito Sans" w:hAnsi="Nunito Sans" w:cs="Times New Roman" w:hint="default"/>
        <w:b w:val="0"/>
        <w:i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49DB1866"/>
    <w:multiLevelType w:val="hybridMultilevel"/>
    <w:tmpl w:val="2BD86E3A"/>
    <w:lvl w:ilvl="0" w:tplc="CABE85C8">
      <w:start w:val="1"/>
      <w:numFmt w:val="upperRoman"/>
      <w:lvlText w:val="%1."/>
      <w:lvlJc w:val="left"/>
      <w:pPr>
        <w:ind w:left="6816" w:hanging="720"/>
      </w:pPr>
      <w:rPr>
        <w:rFonts w:hint="default"/>
        <w:b/>
        <w:bCs/>
      </w:rPr>
    </w:lvl>
    <w:lvl w:ilvl="1" w:tplc="C8BAFBFC">
      <w:start w:val="1"/>
      <w:numFmt w:val="decimal"/>
      <w:lvlText w:val="%2."/>
      <w:lvlJc w:val="left"/>
      <w:pPr>
        <w:ind w:left="1440" w:hanging="360"/>
      </w:pPr>
      <w:rPr>
        <w:b w:val="0"/>
        <w:bCs w:val="0"/>
        <w:sz w:val="18"/>
        <w:szCs w:val="18"/>
      </w:rPr>
    </w:lvl>
    <w:lvl w:ilvl="2" w:tplc="E20431C4">
      <w:start w:val="1"/>
      <w:numFmt w:val="decimal"/>
      <w:lvlText w:val="%3)"/>
      <w:lvlJc w:val="left"/>
      <w:pPr>
        <w:ind w:left="2340" w:hanging="360"/>
      </w:pPr>
      <w:rPr>
        <w:rFonts w:hint="default"/>
        <w:color w:val="111915"/>
      </w:rPr>
    </w:lvl>
    <w:lvl w:ilvl="3" w:tplc="0415000F">
      <w:start w:val="1"/>
      <w:numFmt w:val="decimal"/>
      <w:lvlText w:val="%4."/>
      <w:lvlJc w:val="left"/>
      <w:pPr>
        <w:ind w:left="2880" w:hanging="360"/>
      </w:pPr>
    </w:lvl>
    <w:lvl w:ilvl="4" w:tplc="355C8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6A0AFB"/>
    <w:multiLevelType w:val="hybridMultilevel"/>
    <w:tmpl w:val="24902384"/>
    <w:lvl w:ilvl="0" w:tplc="EA20594A">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C4007E"/>
    <w:multiLevelType w:val="multilevel"/>
    <w:tmpl w:val="6CF08C74"/>
    <w:lvl w:ilvl="0">
      <w:start w:val="2"/>
      <w:numFmt w:val="decimal"/>
      <w:lvlText w:val="%1"/>
      <w:lvlJc w:val="left"/>
      <w:pPr>
        <w:ind w:left="442" w:hanging="352"/>
      </w:pPr>
    </w:lvl>
    <w:lvl w:ilvl="1">
      <w:start w:val="1"/>
      <w:numFmt w:val="decimal"/>
      <w:lvlText w:val="%2)"/>
      <w:lvlJc w:val="left"/>
      <w:pPr>
        <w:ind w:left="442" w:hanging="352"/>
      </w:pPr>
      <w:rPr>
        <w:rFonts w:hint="default"/>
        <w:b w:val="0"/>
        <w:sz w:val="18"/>
        <w:szCs w:val="18"/>
      </w:rPr>
    </w:lvl>
    <w:lvl w:ilvl="2">
      <w:start w:val="1"/>
      <w:numFmt w:val="bullet"/>
      <w:lvlText w:val="•"/>
      <w:lvlJc w:val="left"/>
      <w:pPr>
        <w:ind w:left="2222" w:hanging="353"/>
      </w:pPr>
    </w:lvl>
    <w:lvl w:ilvl="3">
      <w:start w:val="1"/>
      <w:numFmt w:val="bullet"/>
      <w:lvlText w:val="•"/>
      <w:lvlJc w:val="left"/>
      <w:pPr>
        <w:ind w:left="3113" w:hanging="353"/>
      </w:pPr>
    </w:lvl>
    <w:lvl w:ilvl="4">
      <w:start w:val="1"/>
      <w:numFmt w:val="bullet"/>
      <w:lvlText w:val="•"/>
      <w:lvlJc w:val="left"/>
      <w:pPr>
        <w:ind w:left="4005" w:hanging="353"/>
      </w:pPr>
    </w:lvl>
    <w:lvl w:ilvl="5">
      <w:start w:val="1"/>
      <w:numFmt w:val="bullet"/>
      <w:lvlText w:val="•"/>
      <w:lvlJc w:val="left"/>
      <w:pPr>
        <w:ind w:left="4896" w:hanging="353"/>
      </w:pPr>
    </w:lvl>
    <w:lvl w:ilvl="6">
      <w:start w:val="1"/>
      <w:numFmt w:val="bullet"/>
      <w:lvlText w:val="•"/>
      <w:lvlJc w:val="left"/>
      <w:pPr>
        <w:ind w:left="5787" w:hanging="352"/>
      </w:pPr>
    </w:lvl>
    <w:lvl w:ilvl="7">
      <w:start w:val="1"/>
      <w:numFmt w:val="bullet"/>
      <w:lvlText w:val="•"/>
      <w:lvlJc w:val="left"/>
      <w:pPr>
        <w:ind w:left="6679" w:hanging="353"/>
      </w:pPr>
    </w:lvl>
    <w:lvl w:ilvl="8">
      <w:start w:val="1"/>
      <w:numFmt w:val="bullet"/>
      <w:lvlText w:val="•"/>
      <w:lvlJc w:val="left"/>
      <w:pPr>
        <w:ind w:left="7570" w:hanging="353"/>
      </w:pPr>
    </w:lvl>
  </w:abstractNum>
  <w:abstractNum w:abstractNumId="56" w15:restartNumberingAfterBreak="0">
    <w:nsid w:val="523A426D"/>
    <w:multiLevelType w:val="multilevel"/>
    <w:tmpl w:val="E89898F6"/>
    <w:lvl w:ilvl="0">
      <w:start w:val="1"/>
      <w:numFmt w:val="decimal"/>
      <w:lvlText w:val="%1."/>
      <w:lvlJc w:val="left"/>
      <w:pPr>
        <w:ind w:left="635" w:hanging="435"/>
      </w:pPr>
      <w:rPr>
        <w:rFonts w:ascii="Nunito Sans" w:eastAsia="Arial" w:hAnsi="Nunito Sans" w:cs="Arial"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866"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7" w15:restartNumberingAfterBreak="0">
    <w:nsid w:val="533013CC"/>
    <w:multiLevelType w:val="hybridMultilevel"/>
    <w:tmpl w:val="94D8B87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E264A9"/>
    <w:multiLevelType w:val="hybridMultilevel"/>
    <w:tmpl w:val="33E07AB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9" w15:restartNumberingAfterBreak="0">
    <w:nsid w:val="586562DD"/>
    <w:multiLevelType w:val="hybridMultilevel"/>
    <w:tmpl w:val="C532C2F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AAF378A"/>
    <w:multiLevelType w:val="multilevel"/>
    <w:tmpl w:val="C6AE87B0"/>
    <w:styleLink w:val="Zaimportowanystyl14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758" w:hanging="85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5C8B7EDA"/>
    <w:multiLevelType w:val="hybridMultilevel"/>
    <w:tmpl w:val="B3F09E12"/>
    <w:name w:val="WW8Num3722"/>
    <w:lvl w:ilvl="0" w:tplc="04150011">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621D415C"/>
    <w:multiLevelType w:val="hybridMultilevel"/>
    <w:tmpl w:val="CDB41550"/>
    <w:lvl w:ilvl="0" w:tplc="0415000F">
      <w:start w:val="1"/>
      <w:numFmt w:val="decimal"/>
      <w:lvlText w:val="%1."/>
      <w:lvlJc w:val="left"/>
      <w:pPr>
        <w:ind w:left="720" w:hanging="360"/>
      </w:pPr>
    </w:lvl>
    <w:lvl w:ilvl="1" w:tplc="9B160890">
      <w:start w:val="1"/>
      <w:numFmt w:val="decimal"/>
      <w:lvlText w:val="%2."/>
      <w:lvlJc w:val="left"/>
      <w:pPr>
        <w:ind w:left="1440" w:hanging="360"/>
      </w:pPr>
      <w:rPr>
        <w:rFonts w:ascii="Times New Roman" w:eastAsia="Times New Roman" w:hAnsi="Times New Roman" w:cs="Times New Roman"/>
        <w:sz w:val="20"/>
        <w:szCs w:val="20"/>
      </w:rPr>
    </w:lvl>
    <w:lvl w:ilvl="2" w:tplc="9BC672AC">
      <w:start w:val="1"/>
      <w:numFmt w:val="upperRoman"/>
      <w:lvlText w:val="%3."/>
      <w:lvlJc w:val="left"/>
      <w:pPr>
        <w:ind w:left="2700" w:hanging="720"/>
      </w:pPr>
      <w:rPr>
        <w:rFonts w:hint="default"/>
      </w:rPr>
    </w:lvl>
    <w:lvl w:ilvl="3" w:tplc="05480A58">
      <w:start w:val="1"/>
      <w:numFmt w:val="bullet"/>
      <w:lvlText w:val=""/>
      <w:lvlJc w:val="left"/>
      <w:pPr>
        <w:ind w:left="2880" w:hanging="360"/>
      </w:pPr>
      <w:rPr>
        <w:rFonts w:ascii="Symbol" w:eastAsiaTheme="minorHAnsi" w:hAnsi="Symbol" w:cstheme="minorBid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8C7698"/>
    <w:multiLevelType w:val="multilevel"/>
    <w:tmpl w:val="07C6A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5F11A76"/>
    <w:multiLevelType w:val="hybridMultilevel"/>
    <w:tmpl w:val="8F2C1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E11047"/>
    <w:multiLevelType w:val="hybridMultilevel"/>
    <w:tmpl w:val="39585BEA"/>
    <w:name w:val="WW8Num2822"/>
    <w:lvl w:ilvl="0" w:tplc="CD9EB69C">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67474FCB"/>
    <w:multiLevelType w:val="hybridMultilevel"/>
    <w:tmpl w:val="29EA7538"/>
    <w:lvl w:ilvl="0" w:tplc="43127DE8">
      <w:start w:val="1"/>
      <w:numFmt w:val="bullet"/>
      <w:lvlText w:val="˗"/>
      <w:lvlJc w:val="left"/>
      <w:pPr>
        <w:ind w:left="720" w:hanging="360"/>
      </w:pPr>
      <w:rPr>
        <w:rFonts w:ascii="Walbaum Display SemiBold" w:hAnsi="Walbaum Display SemiBol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94D7084"/>
    <w:multiLevelType w:val="hybridMultilevel"/>
    <w:tmpl w:val="6C04680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6F805E70"/>
    <w:multiLevelType w:val="multilevel"/>
    <w:tmpl w:val="E402AA5C"/>
    <w:lvl w:ilvl="0">
      <w:start w:val="1"/>
      <w:numFmt w:val="decimal"/>
      <w:lvlText w:val="%1."/>
      <w:lvlJc w:val="left"/>
      <w:pPr>
        <w:ind w:left="2424" w:hanging="360"/>
      </w:pPr>
      <w:rPr>
        <w:b w:val="0"/>
      </w:rPr>
    </w:lvl>
    <w:lvl w:ilvl="1">
      <w:start w:val="1"/>
      <w:numFmt w:val="lowerLetter"/>
      <w:suff w:val="nothing"/>
      <w:lvlText w:val="%2."/>
      <w:lvlJc w:val="left"/>
      <w:pPr>
        <w:ind w:left="3144" w:hanging="360"/>
      </w:pPr>
      <w:rPr>
        <w:rFonts w:cs="Times New Roman"/>
      </w:rPr>
    </w:lvl>
    <w:lvl w:ilvl="2">
      <w:start w:val="1"/>
      <w:numFmt w:val="lowerRoman"/>
      <w:suff w:val="nothing"/>
      <w:lvlText w:val="%3."/>
      <w:lvlJc w:val="right"/>
      <w:pPr>
        <w:ind w:left="3864" w:hanging="180"/>
      </w:pPr>
      <w:rPr>
        <w:rFonts w:cs="Times New Roman"/>
      </w:rPr>
    </w:lvl>
    <w:lvl w:ilvl="3">
      <w:start w:val="1"/>
      <w:numFmt w:val="decimal"/>
      <w:suff w:val="nothing"/>
      <w:lvlText w:val="%4."/>
      <w:lvlJc w:val="left"/>
      <w:pPr>
        <w:ind w:left="4584" w:hanging="360"/>
      </w:pPr>
      <w:rPr>
        <w:rFonts w:cs="Times New Roman"/>
      </w:rPr>
    </w:lvl>
    <w:lvl w:ilvl="4">
      <w:start w:val="1"/>
      <w:numFmt w:val="lowerLetter"/>
      <w:suff w:val="nothing"/>
      <w:lvlText w:val="%5."/>
      <w:lvlJc w:val="left"/>
      <w:pPr>
        <w:ind w:left="5304" w:hanging="360"/>
      </w:pPr>
      <w:rPr>
        <w:rFonts w:cs="Times New Roman"/>
      </w:rPr>
    </w:lvl>
    <w:lvl w:ilvl="5">
      <w:start w:val="1"/>
      <w:numFmt w:val="lowerRoman"/>
      <w:suff w:val="nothing"/>
      <w:lvlText w:val="%6."/>
      <w:lvlJc w:val="right"/>
      <w:pPr>
        <w:ind w:left="6024" w:hanging="180"/>
      </w:pPr>
      <w:rPr>
        <w:rFonts w:cs="Times New Roman"/>
      </w:rPr>
    </w:lvl>
    <w:lvl w:ilvl="6">
      <w:start w:val="1"/>
      <w:numFmt w:val="decimal"/>
      <w:suff w:val="nothing"/>
      <w:lvlText w:val="%7."/>
      <w:lvlJc w:val="left"/>
      <w:pPr>
        <w:ind w:left="6744" w:hanging="360"/>
      </w:pPr>
      <w:rPr>
        <w:rFonts w:cs="Times New Roman"/>
      </w:rPr>
    </w:lvl>
    <w:lvl w:ilvl="7">
      <w:start w:val="1"/>
      <w:numFmt w:val="lowerLetter"/>
      <w:suff w:val="nothing"/>
      <w:lvlText w:val="%8."/>
      <w:lvlJc w:val="left"/>
      <w:pPr>
        <w:ind w:left="7464" w:hanging="360"/>
      </w:pPr>
      <w:rPr>
        <w:rFonts w:cs="Times New Roman"/>
      </w:rPr>
    </w:lvl>
    <w:lvl w:ilvl="8">
      <w:start w:val="1"/>
      <w:numFmt w:val="lowerRoman"/>
      <w:suff w:val="nothing"/>
      <w:lvlText w:val="%9."/>
      <w:lvlJc w:val="right"/>
      <w:pPr>
        <w:ind w:left="8184" w:hanging="180"/>
      </w:pPr>
      <w:rPr>
        <w:rFonts w:cs="Times New Roman"/>
      </w:rPr>
    </w:lvl>
  </w:abstractNum>
  <w:abstractNum w:abstractNumId="70" w15:restartNumberingAfterBreak="0">
    <w:nsid w:val="720F0467"/>
    <w:multiLevelType w:val="multilevel"/>
    <w:tmpl w:val="17B24D66"/>
    <w:styleLink w:val="Zaimportowanystyl13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758" w:hanging="85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730E2D7A"/>
    <w:multiLevelType w:val="hybridMultilevel"/>
    <w:tmpl w:val="3CA28A70"/>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72" w15:restartNumberingAfterBreak="0">
    <w:nsid w:val="734D223A"/>
    <w:multiLevelType w:val="hybridMultilevel"/>
    <w:tmpl w:val="76F063F8"/>
    <w:lvl w:ilvl="0" w:tplc="4D1EEE40">
      <w:start w:val="1"/>
      <w:numFmt w:val="bullet"/>
      <w:lvlText w:val=""/>
      <w:lvlJc w:val="left"/>
      <w:pPr>
        <w:ind w:left="888" w:hanging="360"/>
      </w:pPr>
      <w:rPr>
        <w:rFonts w:ascii="Symbol" w:hAnsi="Symbol" w:hint="default"/>
      </w:rPr>
    </w:lvl>
    <w:lvl w:ilvl="1" w:tplc="04150003" w:tentative="1">
      <w:start w:val="1"/>
      <w:numFmt w:val="bullet"/>
      <w:lvlText w:val="o"/>
      <w:lvlJc w:val="left"/>
      <w:pPr>
        <w:ind w:left="1608" w:hanging="360"/>
      </w:pPr>
      <w:rPr>
        <w:rFonts w:ascii="Courier New" w:hAnsi="Courier New" w:cs="Courier New" w:hint="default"/>
      </w:rPr>
    </w:lvl>
    <w:lvl w:ilvl="2" w:tplc="04150005" w:tentative="1">
      <w:start w:val="1"/>
      <w:numFmt w:val="bullet"/>
      <w:lvlText w:val=""/>
      <w:lvlJc w:val="left"/>
      <w:pPr>
        <w:ind w:left="2328" w:hanging="360"/>
      </w:pPr>
      <w:rPr>
        <w:rFonts w:ascii="Wingdings" w:hAnsi="Wingdings" w:hint="default"/>
      </w:rPr>
    </w:lvl>
    <w:lvl w:ilvl="3" w:tplc="04150001" w:tentative="1">
      <w:start w:val="1"/>
      <w:numFmt w:val="bullet"/>
      <w:lvlText w:val=""/>
      <w:lvlJc w:val="left"/>
      <w:pPr>
        <w:ind w:left="3048" w:hanging="360"/>
      </w:pPr>
      <w:rPr>
        <w:rFonts w:ascii="Symbol" w:hAnsi="Symbol" w:hint="default"/>
      </w:rPr>
    </w:lvl>
    <w:lvl w:ilvl="4" w:tplc="04150003" w:tentative="1">
      <w:start w:val="1"/>
      <w:numFmt w:val="bullet"/>
      <w:lvlText w:val="o"/>
      <w:lvlJc w:val="left"/>
      <w:pPr>
        <w:ind w:left="3768" w:hanging="360"/>
      </w:pPr>
      <w:rPr>
        <w:rFonts w:ascii="Courier New" w:hAnsi="Courier New" w:cs="Courier New" w:hint="default"/>
      </w:rPr>
    </w:lvl>
    <w:lvl w:ilvl="5" w:tplc="04150005" w:tentative="1">
      <w:start w:val="1"/>
      <w:numFmt w:val="bullet"/>
      <w:lvlText w:val=""/>
      <w:lvlJc w:val="left"/>
      <w:pPr>
        <w:ind w:left="4488" w:hanging="360"/>
      </w:pPr>
      <w:rPr>
        <w:rFonts w:ascii="Wingdings" w:hAnsi="Wingdings" w:hint="default"/>
      </w:rPr>
    </w:lvl>
    <w:lvl w:ilvl="6" w:tplc="04150001" w:tentative="1">
      <w:start w:val="1"/>
      <w:numFmt w:val="bullet"/>
      <w:lvlText w:val=""/>
      <w:lvlJc w:val="left"/>
      <w:pPr>
        <w:ind w:left="5208" w:hanging="360"/>
      </w:pPr>
      <w:rPr>
        <w:rFonts w:ascii="Symbol" w:hAnsi="Symbol" w:hint="default"/>
      </w:rPr>
    </w:lvl>
    <w:lvl w:ilvl="7" w:tplc="04150003" w:tentative="1">
      <w:start w:val="1"/>
      <w:numFmt w:val="bullet"/>
      <w:lvlText w:val="o"/>
      <w:lvlJc w:val="left"/>
      <w:pPr>
        <w:ind w:left="5928" w:hanging="360"/>
      </w:pPr>
      <w:rPr>
        <w:rFonts w:ascii="Courier New" w:hAnsi="Courier New" w:cs="Courier New" w:hint="default"/>
      </w:rPr>
    </w:lvl>
    <w:lvl w:ilvl="8" w:tplc="04150005" w:tentative="1">
      <w:start w:val="1"/>
      <w:numFmt w:val="bullet"/>
      <w:lvlText w:val=""/>
      <w:lvlJc w:val="left"/>
      <w:pPr>
        <w:ind w:left="6648" w:hanging="360"/>
      </w:pPr>
      <w:rPr>
        <w:rFonts w:ascii="Wingdings" w:hAnsi="Wingdings" w:hint="default"/>
      </w:rPr>
    </w:lvl>
  </w:abstractNum>
  <w:abstractNum w:abstractNumId="73" w15:restartNumberingAfterBreak="0">
    <w:nsid w:val="74244E49"/>
    <w:multiLevelType w:val="multilevel"/>
    <w:tmpl w:val="1D5213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97B27DD"/>
    <w:multiLevelType w:val="multilevel"/>
    <w:tmpl w:val="0114D368"/>
    <w:lvl w:ilvl="0">
      <w:start w:val="2"/>
      <w:numFmt w:val="decimal"/>
      <w:lvlText w:val="%1"/>
      <w:lvlJc w:val="left"/>
      <w:pPr>
        <w:ind w:left="600" w:hanging="600"/>
      </w:pPr>
      <w:rPr>
        <w:rFonts w:hint="default"/>
      </w:rPr>
    </w:lvl>
    <w:lvl w:ilvl="1">
      <w:start w:val="15"/>
      <w:numFmt w:val="decimal"/>
      <w:lvlText w:val="%1.%2"/>
      <w:lvlJc w:val="left"/>
      <w:pPr>
        <w:ind w:left="954" w:hanging="600"/>
      </w:pPr>
      <w:rPr>
        <w:rFonts w:hint="default"/>
      </w:rPr>
    </w:lvl>
    <w:lvl w:ilvl="2">
      <w:start w:val="1"/>
      <w:numFmt w:val="lowerLetter"/>
      <w:lvlText w:val="%3)"/>
      <w:lvlJc w:val="left"/>
      <w:pPr>
        <w:ind w:left="1428" w:hanging="720"/>
      </w:pPr>
      <w:rPr>
        <w:rFonts w:ascii="Times New Roman" w:eastAsia="Arial" w:hAnsi="Times New Roman" w:cs="Times New Roman"/>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15:restartNumberingAfterBreak="0">
    <w:nsid w:val="7C307DCF"/>
    <w:multiLevelType w:val="multilevel"/>
    <w:tmpl w:val="8062CC34"/>
    <w:lvl w:ilvl="0">
      <w:start w:val="1"/>
      <w:numFmt w:val="decimal"/>
      <w:lvlText w:val="%1."/>
      <w:lvlJc w:val="left"/>
      <w:pPr>
        <w:ind w:left="360" w:hanging="360"/>
      </w:pPr>
      <w:rPr>
        <w:rFonts w:eastAsia="Calibri" w:hint="default"/>
        <w:b w:val="0"/>
        <w:color w:val="000000"/>
      </w:rPr>
    </w:lvl>
    <w:lvl w:ilvl="1">
      <w:start w:val="1"/>
      <w:numFmt w:val="decimal"/>
      <w:lvlText w:val="%2)"/>
      <w:lvlJc w:val="left"/>
      <w:pPr>
        <w:ind w:left="426" w:hanging="360"/>
      </w:pPr>
      <w:rPr>
        <w:rFonts w:hint="default"/>
        <w:b w:val="0"/>
        <w:bCs/>
        <w:color w:val="000000"/>
      </w:rPr>
    </w:lvl>
    <w:lvl w:ilvl="2">
      <w:start w:val="1"/>
      <w:numFmt w:val="lowerLetter"/>
      <w:lvlText w:val="%3)"/>
      <w:lvlJc w:val="left"/>
      <w:pPr>
        <w:ind w:left="852" w:hanging="720"/>
      </w:pPr>
      <w:rPr>
        <w:rFonts w:hint="default"/>
        <w:b w:val="0"/>
        <w:bCs/>
        <w:color w:val="000000"/>
      </w:rPr>
    </w:lvl>
    <w:lvl w:ilvl="3">
      <w:start w:val="1"/>
      <w:numFmt w:val="decimal"/>
      <w:lvlText w:val="%1.%2.%3.%4."/>
      <w:lvlJc w:val="left"/>
      <w:pPr>
        <w:ind w:left="918" w:hanging="720"/>
      </w:pPr>
      <w:rPr>
        <w:rFonts w:eastAsia="Calibri" w:hint="default"/>
        <w:b/>
        <w:color w:val="000000"/>
      </w:rPr>
    </w:lvl>
    <w:lvl w:ilvl="4">
      <w:start w:val="1"/>
      <w:numFmt w:val="decimal"/>
      <w:lvlText w:val="%1.%2.%3.%4.%5."/>
      <w:lvlJc w:val="left"/>
      <w:pPr>
        <w:ind w:left="1344" w:hanging="1080"/>
      </w:pPr>
      <w:rPr>
        <w:rFonts w:eastAsia="Calibri" w:hint="default"/>
        <w:b/>
        <w:color w:val="000000"/>
      </w:rPr>
    </w:lvl>
    <w:lvl w:ilvl="5">
      <w:start w:val="1"/>
      <w:numFmt w:val="decimal"/>
      <w:lvlText w:val="%1.%2.%3.%4.%5.%6."/>
      <w:lvlJc w:val="left"/>
      <w:pPr>
        <w:ind w:left="1410" w:hanging="1080"/>
      </w:pPr>
      <w:rPr>
        <w:rFonts w:eastAsia="Calibri" w:hint="default"/>
        <w:b/>
        <w:color w:val="000000"/>
      </w:rPr>
    </w:lvl>
    <w:lvl w:ilvl="6">
      <w:start w:val="1"/>
      <w:numFmt w:val="decimal"/>
      <w:lvlText w:val="%1.%2.%3.%4.%5.%6.%7."/>
      <w:lvlJc w:val="left"/>
      <w:pPr>
        <w:ind w:left="1476" w:hanging="1080"/>
      </w:pPr>
      <w:rPr>
        <w:rFonts w:eastAsia="Calibri" w:hint="default"/>
        <w:b/>
        <w:color w:val="000000"/>
      </w:rPr>
    </w:lvl>
    <w:lvl w:ilvl="7">
      <w:start w:val="1"/>
      <w:numFmt w:val="decimal"/>
      <w:lvlText w:val="%1.%2.%3.%4.%5.%6.%7.%8."/>
      <w:lvlJc w:val="left"/>
      <w:pPr>
        <w:ind w:left="1902" w:hanging="1440"/>
      </w:pPr>
      <w:rPr>
        <w:rFonts w:eastAsia="Calibri" w:hint="default"/>
        <w:b/>
        <w:color w:val="000000"/>
      </w:rPr>
    </w:lvl>
    <w:lvl w:ilvl="8">
      <w:start w:val="1"/>
      <w:numFmt w:val="decimal"/>
      <w:lvlText w:val="%1.%2.%3.%4.%5.%6.%7.%8.%9."/>
      <w:lvlJc w:val="left"/>
      <w:pPr>
        <w:ind w:left="1968" w:hanging="1440"/>
      </w:pPr>
      <w:rPr>
        <w:rFonts w:eastAsia="Calibri" w:hint="default"/>
        <w:b/>
        <w:color w:val="000000"/>
      </w:rPr>
    </w:lvl>
  </w:abstractNum>
  <w:abstractNum w:abstractNumId="76" w15:restartNumberingAfterBreak="0">
    <w:nsid w:val="7DD8225D"/>
    <w:multiLevelType w:val="hybridMultilevel"/>
    <w:tmpl w:val="F710A774"/>
    <w:lvl w:ilvl="0" w:tplc="43127DE8">
      <w:start w:val="1"/>
      <w:numFmt w:val="bullet"/>
      <w:lvlText w:val="˗"/>
      <w:lvlJc w:val="left"/>
      <w:pPr>
        <w:tabs>
          <w:tab w:val="num" w:pos="644"/>
        </w:tabs>
        <w:ind w:left="644" w:hanging="360"/>
      </w:pPr>
      <w:rPr>
        <w:rFonts w:ascii="Walbaum Display SemiBold" w:hAnsi="Walbaum Display SemiBold"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7" w15:restartNumberingAfterBreak="0">
    <w:nsid w:val="7F9D6CCA"/>
    <w:multiLevelType w:val="hybridMultilevel"/>
    <w:tmpl w:val="3CA28A70"/>
    <w:lvl w:ilvl="0" w:tplc="FFFFFFFF">
      <w:start w:val="1"/>
      <w:numFmt w:val="decimal"/>
      <w:lvlText w:val="%1)"/>
      <w:lvlJc w:val="left"/>
      <w:pPr>
        <w:ind w:left="1004" w:hanging="360"/>
      </w:pPr>
      <w:rPr>
        <w:rFonts w:cs="Times New Roman"/>
      </w:rPr>
    </w:lvl>
    <w:lvl w:ilvl="1" w:tplc="FFFFFFFF">
      <w:start w:val="1"/>
      <w:numFmt w:val="lowerLetter"/>
      <w:lvlText w:val="%2."/>
      <w:lvlJc w:val="left"/>
      <w:pPr>
        <w:ind w:left="1724" w:hanging="360"/>
      </w:pPr>
      <w:rPr>
        <w:rFonts w:cs="Times New Roman"/>
      </w:rPr>
    </w:lvl>
    <w:lvl w:ilvl="2" w:tplc="FFFFFFFF">
      <w:start w:val="1"/>
      <w:numFmt w:val="lowerRoman"/>
      <w:lvlText w:val="%3."/>
      <w:lvlJc w:val="right"/>
      <w:pPr>
        <w:ind w:left="2444" w:hanging="180"/>
      </w:pPr>
      <w:rPr>
        <w:rFonts w:cs="Times New Roman"/>
      </w:rPr>
    </w:lvl>
    <w:lvl w:ilvl="3" w:tplc="FFFFFFFF">
      <w:start w:val="1"/>
      <w:numFmt w:val="decimal"/>
      <w:lvlText w:val="%4."/>
      <w:lvlJc w:val="left"/>
      <w:pPr>
        <w:ind w:left="3164" w:hanging="360"/>
      </w:pPr>
      <w:rPr>
        <w:rFonts w:cs="Times New Roman"/>
      </w:rPr>
    </w:lvl>
    <w:lvl w:ilvl="4" w:tplc="FFFFFFFF">
      <w:start w:val="1"/>
      <w:numFmt w:val="lowerLetter"/>
      <w:lvlText w:val="%5."/>
      <w:lvlJc w:val="left"/>
      <w:pPr>
        <w:ind w:left="3884" w:hanging="360"/>
      </w:pPr>
      <w:rPr>
        <w:rFonts w:cs="Times New Roman"/>
      </w:rPr>
    </w:lvl>
    <w:lvl w:ilvl="5" w:tplc="FFFFFFFF">
      <w:start w:val="1"/>
      <w:numFmt w:val="lowerRoman"/>
      <w:lvlText w:val="%6."/>
      <w:lvlJc w:val="right"/>
      <w:pPr>
        <w:ind w:left="4604" w:hanging="180"/>
      </w:pPr>
      <w:rPr>
        <w:rFonts w:cs="Times New Roman"/>
      </w:rPr>
    </w:lvl>
    <w:lvl w:ilvl="6" w:tplc="FFFFFFFF">
      <w:start w:val="1"/>
      <w:numFmt w:val="decimal"/>
      <w:lvlText w:val="%7."/>
      <w:lvlJc w:val="left"/>
      <w:pPr>
        <w:ind w:left="5324" w:hanging="360"/>
      </w:pPr>
      <w:rPr>
        <w:rFonts w:cs="Times New Roman"/>
      </w:rPr>
    </w:lvl>
    <w:lvl w:ilvl="7" w:tplc="FFFFFFFF">
      <w:start w:val="1"/>
      <w:numFmt w:val="lowerLetter"/>
      <w:lvlText w:val="%8."/>
      <w:lvlJc w:val="left"/>
      <w:pPr>
        <w:ind w:left="6044" w:hanging="360"/>
      </w:pPr>
      <w:rPr>
        <w:rFonts w:cs="Times New Roman"/>
      </w:rPr>
    </w:lvl>
    <w:lvl w:ilvl="8" w:tplc="FFFFFFFF">
      <w:start w:val="1"/>
      <w:numFmt w:val="lowerRoman"/>
      <w:lvlText w:val="%9."/>
      <w:lvlJc w:val="right"/>
      <w:pPr>
        <w:ind w:left="6764" w:hanging="180"/>
      </w:pPr>
      <w:rPr>
        <w:rFonts w:cs="Times New Roman"/>
      </w:rPr>
    </w:lvl>
  </w:abstractNum>
  <w:num w:numId="1" w16cid:durableId="1861779304">
    <w:abstractNumId w:val="24"/>
  </w:num>
  <w:num w:numId="2" w16cid:durableId="1884369937">
    <w:abstractNumId w:val="64"/>
  </w:num>
  <w:num w:numId="3" w16cid:durableId="275841845">
    <w:abstractNumId w:val="49"/>
  </w:num>
  <w:num w:numId="4" w16cid:durableId="1131363713">
    <w:abstractNumId w:val="42"/>
  </w:num>
  <w:num w:numId="5" w16cid:durableId="1327786196">
    <w:abstractNumId w:val="32"/>
  </w:num>
  <w:num w:numId="6" w16cid:durableId="1649363954">
    <w:abstractNumId w:val="34"/>
  </w:num>
  <w:num w:numId="7" w16cid:durableId="553155493">
    <w:abstractNumId w:val="62"/>
    <w:lvlOverride w:ilvl="0">
      <w:startOverride w:val="1"/>
    </w:lvlOverride>
  </w:num>
  <w:num w:numId="8" w16cid:durableId="1363827792">
    <w:abstractNumId w:val="50"/>
    <w:lvlOverride w:ilvl="0">
      <w:startOverride w:val="1"/>
    </w:lvlOverride>
  </w:num>
  <w:num w:numId="9" w16cid:durableId="1114062128">
    <w:abstractNumId w:val="33"/>
  </w:num>
  <w:num w:numId="10" w16cid:durableId="612174793">
    <w:abstractNumId w:val="53"/>
  </w:num>
  <w:num w:numId="11" w16cid:durableId="908416636">
    <w:abstractNumId w:val="47"/>
  </w:num>
  <w:num w:numId="12" w16cid:durableId="1976331416">
    <w:abstractNumId w:val="37"/>
  </w:num>
  <w:num w:numId="13" w16cid:durableId="797528246">
    <w:abstractNumId w:val="26"/>
  </w:num>
  <w:num w:numId="14" w16cid:durableId="812873057">
    <w:abstractNumId w:val="31"/>
  </w:num>
  <w:num w:numId="15" w16cid:durableId="876116330">
    <w:abstractNumId w:val="75"/>
  </w:num>
  <w:num w:numId="16" w16cid:durableId="2094353402">
    <w:abstractNumId w:val="6"/>
  </w:num>
  <w:num w:numId="17" w16cid:durableId="1991521242">
    <w:abstractNumId w:val="63"/>
  </w:num>
  <w:num w:numId="18" w16cid:durableId="1538932675">
    <w:abstractNumId w:val="73"/>
  </w:num>
  <w:num w:numId="19" w16cid:durableId="1877690794">
    <w:abstractNumId w:val="57"/>
  </w:num>
  <w:num w:numId="20" w16cid:durableId="1697534421">
    <w:abstractNumId w:val="44"/>
  </w:num>
  <w:num w:numId="21" w16cid:durableId="5451964">
    <w:abstractNumId w:val="4"/>
  </w:num>
  <w:num w:numId="22" w16cid:durableId="1395156730">
    <w:abstractNumId w:val="25"/>
  </w:num>
  <w:num w:numId="23" w16cid:durableId="557207935">
    <w:abstractNumId w:val="38"/>
  </w:num>
  <w:num w:numId="24" w16cid:durableId="983042865">
    <w:abstractNumId w:val="12"/>
  </w:num>
  <w:num w:numId="25" w16cid:durableId="962227535">
    <w:abstractNumId w:val="18"/>
  </w:num>
  <w:num w:numId="26" w16cid:durableId="329066647">
    <w:abstractNumId w:val="70"/>
  </w:num>
  <w:num w:numId="27" w16cid:durableId="1786659790">
    <w:abstractNumId w:val="60"/>
  </w:num>
  <w:num w:numId="28" w16cid:durableId="607082801">
    <w:abstractNumId w:val="48"/>
  </w:num>
  <w:num w:numId="29" w16cid:durableId="1958874097">
    <w:abstractNumId w:val="39"/>
  </w:num>
  <w:num w:numId="30" w16cid:durableId="833952495">
    <w:abstractNumId w:val="9"/>
  </w:num>
  <w:num w:numId="31" w16cid:durableId="705372978">
    <w:abstractNumId w:val="55"/>
  </w:num>
  <w:num w:numId="32" w16cid:durableId="1956787185">
    <w:abstractNumId w:val="56"/>
  </w:num>
  <w:num w:numId="33" w16cid:durableId="948584443">
    <w:abstractNumId w:val="74"/>
  </w:num>
  <w:num w:numId="34" w16cid:durableId="187374292">
    <w:abstractNumId w:val="13"/>
  </w:num>
  <w:num w:numId="35" w16cid:durableId="255290384">
    <w:abstractNumId w:val="20"/>
  </w:num>
  <w:num w:numId="36" w16cid:durableId="865796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3986956">
    <w:abstractNumId w:val="54"/>
  </w:num>
  <w:num w:numId="38" w16cid:durableId="48850462">
    <w:abstractNumId w:val="23"/>
  </w:num>
  <w:num w:numId="39" w16cid:durableId="1321343895">
    <w:abstractNumId w:val="11"/>
  </w:num>
  <w:num w:numId="40" w16cid:durableId="1501971853">
    <w:abstractNumId w:val="10"/>
  </w:num>
  <w:num w:numId="41" w16cid:durableId="1931160519">
    <w:abstractNumId w:val="0"/>
  </w:num>
  <w:num w:numId="42" w16cid:durableId="987443975">
    <w:abstractNumId w:val="43"/>
  </w:num>
  <w:num w:numId="43" w16cid:durableId="398215307">
    <w:abstractNumId w:val="35"/>
  </w:num>
  <w:num w:numId="44" w16cid:durableId="598295885">
    <w:abstractNumId w:val="72"/>
  </w:num>
  <w:num w:numId="45" w16cid:durableId="180051480">
    <w:abstractNumId w:val="67"/>
  </w:num>
  <w:num w:numId="46" w16cid:durableId="653148817">
    <w:abstractNumId w:val="65"/>
  </w:num>
  <w:num w:numId="47" w16cid:durableId="1420441984">
    <w:abstractNumId w:val="22"/>
  </w:num>
  <w:num w:numId="48" w16cid:durableId="452091993">
    <w:abstractNumId w:val="45"/>
  </w:num>
  <w:num w:numId="49" w16cid:durableId="1973096554">
    <w:abstractNumId w:val="59"/>
  </w:num>
  <w:num w:numId="50" w16cid:durableId="1926260742">
    <w:abstractNumId w:val="16"/>
  </w:num>
  <w:num w:numId="51" w16cid:durableId="1905942422">
    <w:abstractNumId w:val="27"/>
  </w:num>
  <w:num w:numId="52" w16cid:durableId="1280526437">
    <w:abstractNumId w:val="2"/>
  </w:num>
  <w:num w:numId="53" w16cid:durableId="1640112725">
    <w:abstractNumId w:val="69"/>
  </w:num>
  <w:num w:numId="54" w16cid:durableId="313262942">
    <w:abstractNumId w:val="36"/>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2"/>
    </w:lvlOverride>
    <w:lvlOverride w:ilvl="6">
      <w:startOverride w:val="1"/>
    </w:lvlOverride>
    <w:lvlOverride w:ilvl="7">
      <w:startOverride w:val="1"/>
    </w:lvlOverride>
    <w:lvlOverride w:ilvl="8">
      <w:startOverride w:val="1"/>
    </w:lvlOverride>
  </w:num>
  <w:num w:numId="55" w16cid:durableId="14352016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76342713">
    <w:abstractNumId w:val="77"/>
  </w:num>
  <w:num w:numId="57" w16cid:durableId="563100886">
    <w:abstractNumId w:val="40"/>
  </w:num>
  <w:num w:numId="58" w16cid:durableId="181490963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224400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392693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7413299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528057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246406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701975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84718743">
    <w:abstractNumId w:val="29"/>
  </w:num>
  <w:num w:numId="66" w16cid:durableId="1483039071">
    <w:abstractNumId w:val="15"/>
  </w:num>
  <w:num w:numId="67" w16cid:durableId="1596786274">
    <w:abstractNumId w:val="41"/>
  </w:num>
  <w:num w:numId="68" w16cid:durableId="2088502081">
    <w:abstractNumId w:val="76"/>
  </w:num>
  <w:num w:numId="69" w16cid:durableId="57455983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022"/>
    <w:rsid w:val="0000050B"/>
    <w:rsid w:val="00000C60"/>
    <w:rsid w:val="000010F3"/>
    <w:rsid w:val="0000376C"/>
    <w:rsid w:val="000039F5"/>
    <w:rsid w:val="00004CE0"/>
    <w:rsid w:val="0000680F"/>
    <w:rsid w:val="000075CA"/>
    <w:rsid w:val="00007B5E"/>
    <w:rsid w:val="000104C1"/>
    <w:rsid w:val="00010FAE"/>
    <w:rsid w:val="0001256A"/>
    <w:rsid w:val="00012ABE"/>
    <w:rsid w:val="00012BF3"/>
    <w:rsid w:val="00012E08"/>
    <w:rsid w:val="00012EC2"/>
    <w:rsid w:val="00012F8A"/>
    <w:rsid w:val="00013888"/>
    <w:rsid w:val="00014655"/>
    <w:rsid w:val="00015246"/>
    <w:rsid w:val="00015F29"/>
    <w:rsid w:val="00020B18"/>
    <w:rsid w:val="00022DEC"/>
    <w:rsid w:val="00023C75"/>
    <w:rsid w:val="0002445B"/>
    <w:rsid w:val="0002474A"/>
    <w:rsid w:val="00024FA3"/>
    <w:rsid w:val="0002556E"/>
    <w:rsid w:val="00025929"/>
    <w:rsid w:val="00027809"/>
    <w:rsid w:val="000301FD"/>
    <w:rsid w:val="000316DA"/>
    <w:rsid w:val="00031E07"/>
    <w:rsid w:val="00032E54"/>
    <w:rsid w:val="00034F2D"/>
    <w:rsid w:val="00034F6F"/>
    <w:rsid w:val="000376E0"/>
    <w:rsid w:val="00040035"/>
    <w:rsid w:val="00042D33"/>
    <w:rsid w:val="000432F3"/>
    <w:rsid w:val="000439A4"/>
    <w:rsid w:val="00045D90"/>
    <w:rsid w:val="00045EB9"/>
    <w:rsid w:val="00046E16"/>
    <w:rsid w:val="0004748A"/>
    <w:rsid w:val="00047DC5"/>
    <w:rsid w:val="000534D3"/>
    <w:rsid w:val="00053FDC"/>
    <w:rsid w:val="000544AE"/>
    <w:rsid w:val="00055B76"/>
    <w:rsid w:val="000578D4"/>
    <w:rsid w:val="00057D54"/>
    <w:rsid w:val="000613FC"/>
    <w:rsid w:val="00061406"/>
    <w:rsid w:val="00065660"/>
    <w:rsid w:val="00065C7A"/>
    <w:rsid w:val="00067224"/>
    <w:rsid w:val="00067981"/>
    <w:rsid w:val="000679FA"/>
    <w:rsid w:val="00073159"/>
    <w:rsid w:val="0007339C"/>
    <w:rsid w:val="00075044"/>
    <w:rsid w:val="0007766F"/>
    <w:rsid w:val="000814F5"/>
    <w:rsid w:val="00081918"/>
    <w:rsid w:val="00086EEC"/>
    <w:rsid w:val="000870B4"/>
    <w:rsid w:val="000870EB"/>
    <w:rsid w:val="000904F9"/>
    <w:rsid w:val="00090706"/>
    <w:rsid w:val="000913FB"/>
    <w:rsid w:val="000918E6"/>
    <w:rsid w:val="00091CC5"/>
    <w:rsid w:val="00092386"/>
    <w:rsid w:val="00094A90"/>
    <w:rsid w:val="00096158"/>
    <w:rsid w:val="00097A90"/>
    <w:rsid w:val="00097FC1"/>
    <w:rsid w:val="000A2732"/>
    <w:rsid w:val="000A3DA3"/>
    <w:rsid w:val="000A414C"/>
    <w:rsid w:val="000A47A3"/>
    <w:rsid w:val="000A719E"/>
    <w:rsid w:val="000B0377"/>
    <w:rsid w:val="000B0466"/>
    <w:rsid w:val="000B1756"/>
    <w:rsid w:val="000B33BE"/>
    <w:rsid w:val="000B5CA6"/>
    <w:rsid w:val="000B695D"/>
    <w:rsid w:val="000B7228"/>
    <w:rsid w:val="000B7F59"/>
    <w:rsid w:val="000C1643"/>
    <w:rsid w:val="000C18E8"/>
    <w:rsid w:val="000C2DAB"/>
    <w:rsid w:val="000C6CBC"/>
    <w:rsid w:val="000C7AB1"/>
    <w:rsid w:val="000D07CA"/>
    <w:rsid w:val="000D0AEE"/>
    <w:rsid w:val="000D41A7"/>
    <w:rsid w:val="000D4243"/>
    <w:rsid w:val="000D69AD"/>
    <w:rsid w:val="000D6B54"/>
    <w:rsid w:val="000D7211"/>
    <w:rsid w:val="000D7812"/>
    <w:rsid w:val="000E144B"/>
    <w:rsid w:val="000E1DFF"/>
    <w:rsid w:val="000E3712"/>
    <w:rsid w:val="000E40B4"/>
    <w:rsid w:val="000E5A6A"/>
    <w:rsid w:val="000E5CF4"/>
    <w:rsid w:val="000E64DA"/>
    <w:rsid w:val="000F2C3F"/>
    <w:rsid w:val="000F3247"/>
    <w:rsid w:val="000F3421"/>
    <w:rsid w:val="000F3C7F"/>
    <w:rsid w:val="000F3DD2"/>
    <w:rsid w:val="000F656B"/>
    <w:rsid w:val="00101EEF"/>
    <w:rsid w:val="00102953"/>
    <w:rsid w:val="00103412"/>
    <w:rsid w:val="00104351"/>
    <w:rsid w:val="00105C9A"/>
    <w:rsid w:val="00105FD5"/>
    <w:rsid w:val="00110D8D"/>
    <w:rsid w:val="001114D8"/>
    <w:rsid w:val="001119D0"/>
    <w:rsid w:val="00113E6F"/>
    <w:rsid w:val="00114170"/>
    <w:rsid w:val="00116403"/>
    <w:rsid w:val="001206C7"/>
    <w:rsid w:val="001222FF"/>
    <w:rsid w:val="00123FA3"/>
    <w:rsid w:val="00124BCB"/>
    <w:rsid w:val="00126BBD"/>
    <w:rsid w:val="00126FE6"/>
    <w:rsid w:val="001275E3"/>
    <w:rsid w:val="001276A5"/>
    <w:rsid w:val="00127804"/>
    <w:rsid w:val="00127D13"/>
    <w:rsid w:val="00133427"/>
    <w:rsid w:val="00133714"/>
    <w:rsid w:val="001347F7"/>
    <w:rsid w:val="00134A65"/>
    <w:rsid w:val="00136F28"/>
    <w:rsid w:val="00137AE7"/>
    <w:rsid w:val="00137CFB"/>
    <w:rsid w:val="00141251"/>
    <w:rsid w:val="001413A2"/>
    <w:rsid w:val="0014383F"/>
    <w:rsid w:val="00144F67"/>
    <w:rsid w:val="0014603A"/>
    <w:rsid w:val="00146F98"/>
    <w:rsid w:val="001478D8"/>
    <w:rsid w:val="001520F1"/>
    <w:rsid w:val="0015228D"/>
    <w:rsid w:val="001525D4"/>
    <w:rsid w:val="0015260E"/>
    <w:rsid w:val="00153679"/>
    <w:rsid w:val="001539B7"/>
    <w:rsid w:val="00157732"/>
    <w:rsid w:val="00161627"/>
    <w:rsid w:val="001621B9"/>
    <w:rsid w:val="0016299F"/>
    <w:rsid w:val="00163615"/>
    <w:rsid w:val="001639C9"/>
    <w:rsid w:val="0016601A"/>
    <w:rsid w:val="0016684E"/>
    <w:rsid w:val="00166FCB"/>
    <w:rsid w:val="0016753D"/>
    <w:rsid w:val="00167BD9"/>
    <w:rsid w:val="00170E38"/>
    <w:rsid w:val="001711F2"/>
    <w:rsid w:val="001717F4"/>
    <w:rsid w:val="00172198"/>
    <w:rsid w:val="00172233"/>
    <w:rsid w:val="00173F46"/>
    <w:rsid w:val="001745E3"/>
    <w:rsid w:val="00174765"/>
    <w:rsid w:val="00174D43"/>
    <w:rsid w:val="00174F2D"/>
    <w:rsid w:val="00175138"/>
    <w:rsid w:val="001752FD"/>
    <w:rsid w:val="00175F21"/>
    <w:rsid w:val="0017739A"/>
    <w:rsid w:val="00177599"/>
    <w:rsid w:val="00177E4B"/>
    <w:rsid w:val="00182AD4"/>
    <w:rsid w:val="00182BE2"/>
    <w:rsid w:val="00183DA1"/>
    <w:rsid w:val="001841B8"/>
    <w:rsid w:val="00184895"/>
    <w:rsid w:val="0018529C"/>
    <w:rsid w:val="00185914"/>
    <w:rsid w:val="00185E45"/>
    <w:rsid w:val="00190669"/>
    <w:rsid w:val="001907FB"/>
    <w:rsid w:val="00191772"/>
    <w:rsid w:val="00194104"/>
    <w:rsid w:val="001949EF"/>
    <w:rsid w:val="00195120"/>
    <w:rsid w:val="00196B08"/>
    <w:rsid w:val="001979A1"/>
    <w:rsid w:val="00197BAC"/>
    <w:rsid w:val="001A124A"/>
    <w:rsid w:val="001A27C2"/>
    <w:rsid w:val="001A3ED0"/>
    <w:rsid w:val="001A4E67"/>
    <w:rsid w:val="001A5993"/>
    <w:rsid w:val="001A73CE"/>
    <w:rsid w:val="001A74EA"/>
    <w:rsid w:val="001A7D84"/>
    <w:rsid w:val="001A7DEC"/>
    <w:rsid w:val="001B0880"/>
    <w:rsid w:val="001B635F"/>
    <w:rsid w:val="001B7A50"/>
    <w:rsid w:val="001B7AF4"/>
    <w:rsid w:val="001C02E0"/>
    <w:rsid w:val="001C0BE4"/>
    <w:rsid w:val="001C101D"/>
    <w:rsid w:val="001C3652"/>
    <w:rsid w:val="001C44B9"/>
    <w:rsid w:val="001C456C"/>
    <w:rsid w:val="001C49DF"/>
    <w:rsid w:val="001C6490"/>
    <w:rsid w:val="001C7D12"/>
    <w:rsid w:val="001D0543"/>
    <w:rsid w:val="001D08C0"/>
    <w:rsid w:val="001D178C"/>
    <w:rsid w:val="001D20D6"/>
    <w:rsid w:val="001D3187"/>
    <w:rsid w:val="001D36BA"/>
    <w:rsid w:val="001D3D7E"/>
    <w:rsid w:val="001D50C2"/>
    <w:rsid w:val="001D540C"/>
    <w:rsid w:val="001D757B"/>
    <w:rsid w:val="001E3950"/>
    <w:rsid w:val="001E3FDE"/>
    <w:rsid w:val="001E64CC"/>
    <w:rsid w:val="001E6851"/>
    <w:rsid w:val="001E68F1"/>
    <w:rsid w:val="001E70CF"/>
    <w:rsid w:val="001E7AEF"/>
    <w:rsid w:val="001F1FEB"/>
    <w:rsid w:val="001F3552"/>
    <w:rsid w:val="001F3D39"/>
    <w:rsid w:val="001F48A3"/>
    <w:rsid w:val="001F4BAB"/>
    <w:rsid w:val="001F6506"/>
    <w:rsid w:val="001F7798"/>
    <w:rsid w:val="00200227"/>
    <w:rsid w:val="0020076D"/>
    <w:rsid w:val="0020144A"/>
    <w:rsid w:val="002016B8"/>
    <w:rsid w:val="00201AA7"/>
    <w:rsid w:val="0020261E"/>
    <w:rsid w:val="002030D6"/>
    <w:rsid w:val="00203196"/>
    <w:rsid w:val="002057F2"/>
    <w:rsid w:val="002105BD"/>
    <w:rsid w:val="002106E3"/>
    <w:rsid w:val="00211FA8"/>
    <w:rsid w:val="0021239C"/>
    <w:rsid w:val="00212D66"/>
    <w:rsid w:val="00213E33"/>
    <w:rsid w:val="00214F5C"/>
    <w:rsid w:val="00215F63"/>
    <w:rsid w:val="00216E68"/>
    <w:rsid w:val="002170C4"/>
    <w:rsid w:val="002175A0"/>
    <w:rsid w:val="002177A5"/>
    <w:rsid w:val="00217DE6"/>
    <w:rsid w:val="00217F2F"/>
    <w:rsid w:val="0022205A"/>
    <w:rsid w:val="0022415B"/>
    <w:rsid w:val="0022426D"/>
    <w:rsid w:val="00225609"/>
    <w:rsid w:val="0023041B"/>
    <w:rsid w:val="0023057C"/>
    <w:rsid w:val="0023105A"/>
    <w:rsid w:val="00231218"/>
    <w:rsid w:val="00232368"/>
    <w:rsid w:val="00232FA6"/>
    <w:rsid w:val="002354F6"/>
    <w:rsid w:val="00236B22"/>
    <w:rsid w:val="00236C9C"/>
    <w:rsid w:val="0023789B"/>
    <w:rsid w:val="0024043A"/>
    <w:rsid w:val="002405B4"/>
    <w:rsid w:val="002433AC"/>
    <w:rsid w:val="00245E47"/>
    <w:rsid w:val="002507F7"/>
    <w:rsid w:val="00252DBD"/>
    <w:rsid w:val="002533EA"/>
    <w:rsid w:val="00254184"/>
    <w:rsid w:val="00255085"/>
    <w:rsid w:val="002565C3"/>
    <w:rsid w:val="00256972"/>
    <w:rsid w:val="00260D95"/>
    <w:rsid w:val="002634BE"/>
    <w:rsid w:val="00265660"/>
    <w:rsid w:val="00266AD3"/>
    <w:rsid w:val="00266B5E"/>
    <w:rsid w:val="00267B15"/>
    <w:rsid w:val="00271242"/>
    <w:rsid w:val="002716E7"/>
    <w:rsid w:val="00271DFC"/>
    <w:rsid w:val="00272DB9"/>
    <w:rsid w:val="00273B83"/>
    <w:rsid w:val="00274370"/>
    <w:rsid w:val="00275358"/>
    <w:rsid w:val="00275906"/>
    <w:rsid w:val="00276C3E"/>
    <w:rsid w:val="002774FD"/>
    <w:rsid w:val="00283193"/>
    <w:rsid w:val="0028651F"/>
    <w:rsid w:val="00286F7E"/>
    <w:rsid w:val="00291045"/>
    <w:rsid w:val="00292E4C"/>
    <w:rsid w:val="002933CC"/>
    <w:rsid w:val="00293649"/>
    <w:rsid w:val="0029775C"/>
    <w:rsid w:val="002A05FE"/>
    <w:rsid w:val="002A2537"/>
    <w:rsid w:val="002A35F2"/>
    <w:rsid w:val="002A3A18"/>
    <w:rsid w:val="002B12D6"/>
    <w:rsid w:val="002B1654"/>
    <w:rsid w:val="002B1D26"/>
    <w:rsid w:val="002B33A4"/>
    <w:rsid w:val="002B3C0F"/>
    <w:rsid w:val="002B73EC"/>
    <w:rsid w:val="002C01DA"/>
    <w:rsid w:val="002C08E6"/>
    <w:rsid w:val="002C2384"/>
    <w:rsid w:val="002C3524"/>
    <w:rsid w:val="002C6E1B"/>
    <w:rsid w:val="002D1E6A"/>
    <w:rsid w:val="002D7810"/>
    <w:rsid w:val="002D7A93"/>
    <w:rsid w:val="002D7D13"/>
    <w:rsid w:val="002E1EC9"/>
    <w:rsid w:val="002E32A9"/>
    <w:rsid w:val="002F1BB8"/>
    <w:rsid w:val="002F1F6A"/>
    <w:rsid w:val="002F207B"/>
    <w:rsid w:val="002F473D"/>
    <w:rsid w:val="002F507A"/>
    <w:rsid w:val="002F6AC2"/>
    <w:rsid w:val="003032D3"/>
    <w:rsid w:val="003055D2"/>
    <w:rsid w:val="00306958"/>
    <w:rsid w:val="0030700D"/>
    <w:rsid w:val="003102AB"/>
    <w:rsid w:val="00311EA1"/>
    <w:rsid w:val="00311F9C"/>
    <w:rsid w:val="0031290F"/>
    <w:rsid w:val="0031294B"/>
    <w:rsid w:val="00313776"/>
    <w:rsid w:val="0031399B"/>
    <w:rsid w:val="00313F99"/>
    <w:rsid w:val="00314707"/>
    <w:rsid w:val="00316510"/>
    <w:rsid w:val="00316DA1"/>
    <w:rsid w:val="00317F3E"/>
    <w:rsid w:val="00321836"/>
    <w:rsid w:val="003225F2"/>
    <w:rsid w:val="00323357"/>
    <w:rsid w:val="0032374F"/>
    <w:rsid w:val="00323FBB"/>
    <w:rsid w:val="003245B6"/>
    <w:rsid w:val="00324AEF"/>
    <w:rsid w:val="00325320"/>
    <w:rsid w:val="0032600A"/>
    <w:rsid w:val="00326FB5"/>
    <w:rsid w:val="00330A44"/>
    <w:rsid w:val="00331279"/>
    <w:rsid w:val="00331BA2"/>
    <w:rsid w:val="003366F3"/>
    <w:rsid w:val="003373AF"/>
    <w:rsid w:val="003404D8"/>
    <w:rsid w:val="00340857"/>
    <w:rsid w:val="0034283C"/>
    <w:rsid w:val="0034325F"/>
    <w:rsid w:val="00345D11"/>
    <w:rsid w:val="0034721E"/>
    <w:rsid w:val="003475E7"/>
    <w:rsid w:val="00351562"/>
    <w:rsid w:val="003517E3"/>
    <w:rsid w:val="003549FB"/>
    <w:rsid w:val="00354B12"/>
    <w:rsid w:val="0035652F"/>
    <w:rsid w:val="00360A60"/>
    <w:rsid w:val="00360F38"/>
    <w:rsid w:val="0036153D"/>
    <w:rsid w:val="0036324A"/>
    <w:rsid w:val="0036421D"/>
    <w:rsid w:val="00364937"/>
    <w:rsid w:val="00365A7C"/>
    <w:rsid w:val="0036707C"/>
    <w:rsid w:val="00367CD7"/>
    <w:rsid w:val="00367FA3"/>
    <w:rsid w:val="003713F3"/>
    <w:rsid w:val="003714FC"/>
    <w:rsid w:val="003741A8"/>
    <w:rsid w:val="00375095"/>
    <w:rsid w:val="003756AE"/>
    <w:rsid w:val="00376280"/>
    <w:rsid w:val="00380E2E"/>
    <w:rsid w:val="00380FB9"/>
    <w:rsid w:val="00381173"/>
    <w:rsid w:val="003811FC"/>
    <w:rsid w:val="00382543"/>
    <w:rsid w:val="00383FFA"/>
    <w:rsid w:val="003848A9"/>
    <w:rsid w:val="003848CC"/>
    <w:rsid w:val="00387712"/>
    <w:rsid w:val="00391843"/>
    <w:rsid w:val="00393041"/>
    <w:rsid w:val="00397C4D"/>
    <w:rsid w:val="003A087F"/>
    <w:rsid w:val="003A224B"/>
    <w:rsid w:val="003A229A"/>
    <w:rsid w:val="003A5BAB"/>
    <w:rsid w:val="003A702C"/>
    <w:rsid w:val="003A7364"/>
    <w:rsid w:val="003A7BEE"/>
    <w:rsid w:val="003B045A"/>
    <w:rsid w:val="003B046E"/>
    <w:rsid w:val="003B2035"/>
    <w:rsid w:val="003B40DA"/>
    <w:rsid w:val="003B48FA"/>
    <w:rsid w:val="003B5ABB"/>
    <w:rsid w:val="003B60BC"/>
    <w:rsid w:val="003B6159"/>
    <w:rsid w:val="003B6400"/>
    <w:rsid w:val="003B683F"/>
    <w:rsid w:val="003B729B"/>
    <w:rsid w:val="003C33AB"/>
    <w:rsid w:val="003C4A6E"/>
    <w:rsid w:val="003C5D86"/>
    <w:rsid w:val="003C74EB"/>
    <w:rsid w:val="003D0779"/>
    <w:rsid w:val="003D0C36"/>
    <w:rsid w:val="003D26FE"/>
    <w:rsid w:val="003D3178"/>
    <w:rsid w:val="003D3792"/>
    <w:rsid w:val="003D6919"/>
    <w:rsid w:val="003E1943"/>
    <w:rsid w:val="003E479B"/>
    <w:rsid w:val="003E56BD"/>
    <w:rsid w:val="003F0B62"/>
    <w:rsid w:val="003F1C44"/>
    <w:rsid w:val="003F2009"/>
    <w:rsid w:val="003F4A2F"/>
    <w:rsid w:val="003F550D"/>
    <w:rsid w:val="003F7AFA"/>
    <w:rsid w:val="004031C7"/>
    <w:rsid w:val="00404E63"/>
    <w:rsid w:val="004058A8"/>
    <w:rsid w:val="00405B58"/>
    <w:rsid w:val="00411908"/>
    <w:rsid w:val="00412989"/>
    <w:rsid w:val="004153AE"/>
    <w:rsid w:val="00415822"/>
    <w:rsid w:val="00417B40"/>
    <w:rsid w:val="00417F29"/>
    <w:rsid w:val="00421614"/>
    <w:rsid w:val="00421743"/>
    <w:rsid w:val="004248EF"/>
    <w:rsid w:val="0042493E"/>
    <w:rsid w:val="00425F0D"/>
    <w:rsid w:val="00427DE6"/>
    <w:rsid w:val="00430524"/>
    <w:rsid w:val="00430D11"/>
    <w:rsid w:val="0043102B"/>
    <w:rsid w:val="00431251"/>
    <w:rsid w:val="00433665"/>
    <w:rsid w:val="0043425E"/>
    <w:rsid w:val="004356CB"/>
    <w:rsid w:val="004361D3"/>
    <w:rsid w:val="0044145B"/>
    <w:rsid w:val="00442CAA"/>
    <w:rsid w:val="004438FF"/>
    <w:rsid w:val="00443F17"/>
    <w:rsid w:val="00444C79"/>
    <w:rsid w:val="00446C06"/>
    <w:rsid w:val="00446C50"/>
    <w:rsid w:val="004519F7"/>
    <w:rsid w:val="00451CBA"/>
    <w:rsid w:val="0045318A"/>
    <w:rsid w:val="00455E81"/>
    <w:rsid w:val="00457E8B"/>
    <w:rsid w:val="00460444"/>
    <w:rsid w:val="00460F1B"/>
    <w:rsid w:val="00461A3E"/>
    <w:rsid w:val="004636BD"/>
    <w:rsid w:val="004658B4"/>
    <w:rsid w:val="004675CE"/>
    <w:rsid w:val="00471D71"/>
    <w:rsid w:val="00472249"/>
    <w:rsid w:val="00472436"/>
    <w:rsid w:val="00472BBD"/>
    <w:rsid w:val="00473075"/>
    <w:rsid w:val="00474E3A"/>
    <w:rsid w:val="00475FE9"/>
    <w:rsid w:val="00477DA4"/>
    <w:rsid w:val="0048157A"/>
    <w:rsid w:val="00481E43"/>
    <w:rsid w:val="00481FB6"/>
    <w:rsid w:val="004827D0"/>
    <w:rsid w:val="0048365B"/>
    <w:rsid w:val="004864A5"/>
    <w:rsid w:val="00490247"/>
    <w:rsid w:val="00490AF8"/>
    <w:rsid w:val="00494B1F"/>
    <w:rsid w:val="00495D3F"/>
    <w:rsid w:val="0049656E"/>
    <w:rsid w:val="00497E97"/>
    <w:rsid w:val="004A2940"/>
    <w:rsid w:val="004A2F89"/>
    <w:rsid w:val="004A4E4F"/>
    <w:rsid w:val="004A54BB"/>
    <w:rsid w:val="004A616F"/>
    <w:rsid w:val="004A673A"/>
    <w:rsid w:val="004A74B9"/>
    <w:rsid w:val="004B0AD6"/>
    <w:rsid w:val="004B0CA6"/>
    <w:rsid w:val="004B3288"/>
    <w:rsid w:val="004B4B5A"/>
    <w:rsid w:val="004B6A15"/>
    <w:rsid w:val="004B75D7"/>
    <w:rsid w:val="004B7F9D"/>
    <w:rsid w:val="004C201C"/>
    <w:rsid w:val="004C229D"/>
    <w:rsid w:val="004C3673"/>
    <w:rsid w:val="004C37F5"/>
    <w:rsid w:val="004C3B35"/>
    <w:rsid w:val="004C4834"/>
    <w:rsid w:val="004C4B59"/>
    <w:rsid w:val="004C4D0A"/>
    <w:rsid w:val="004C7450"/>
    <w:rsid w:val="004D0BA9"/>
    <w:rsid w:val="004D1381"/>
    <w:rsid w:val="004D1A2B"/>
    <w:rsid w:val="004D23BB"/>
    <w:rsid w:val="004D3858"/>
    <w:rsid w:val="004D52C5"/>
    <w:rsid w:val="004E02C5"/>
    <w:rsid w:val="004E0551"/>
    <w:rsid w:val="004E188B"/>
    <w:rsid w:val="004E22A2"/>
    <w:rsid w:val="004E29E9"/>
    <w:rsid w:val="004E3653"/>
    <w:rsid w:val="004E43DF"/>
    <w:rsid w:val="004E4E01"/>
    <w:rsid w:val="004E53BA"/>
    <w:rsid w:val="004E7482"/>
    <w:rsid w:val="004F0B25"/>
    <w:rsid w:val="004F1C8F"/>
    <w:rsid w:val="004F338B"/>
    <w:rsid w:val="004F6101"/>
    <w:rsid w:val="004F7F18"/>
    <w:rsid w:val="004F7F5E"/>
    <w:rsid w:val="00500C69"/>
    <w:rsid w:val="005021D7"/>
    <w:rsid w:val="00504260"/>
    <w:rsid w:val="00505178"/>
    <w:rsid w:val="00505AAA"/>
    <w:rsid w:val="00505CF2"/>
    <w:rsid w:val="00506FF0"/>
    <w:rsid w:val="0050788C"/>
    <w:rsid w:val="00511421"/>
    <w:rsid w:val="00513EC2"/>
    <w:rsid w:val="00515211"/>
    <w:rsid w:val="00515D67"/>
    <w:rsid w:val="00515F25"/>
    <w:rsid w:val="00517CDB"/>
    <w:rsid w:val="00517FA6"/>
    <w:rsid w:val="00520352"/>
    <w:rsid w:val="00520494"/>
    <w:rsid w:val="0052138E"/>
    <w:rsid w:val="00521A69"/>
    <w:rsid w:val="00523A43"/>
    <w:rsid w:val="00524120"/>
    <w:rsid w:val="00524325"/>
    <w:rsid w:val="0052475A"/>
    <w:rsid w:val="00526605"/>
    <w:rsid w:val="00530058"/>
    <w:rsid w:val="00530159"/>
    <w:rsid w:val="005309CC"/>
    <w:rsid w:val="00531677"/>
    <w:rsid w:val="00533D0D"/>
    <w:rsid w:val="00534A84"/>
    <w:rsid w:val="005352B6"/>
    <w:rsid w:val="005363A8"/>
    <w:rsid w:val="00536584"/>
    <w:rsid w:val="005375D0"/>
    <w:rsid w:val="00537696"/>
    <w:rsid w:val="0054173B"/>
    <w:rsid w:val="005417D3"/>
    <w:rsid w:val="00542FBF"/>
    <w:rsid w:val="005442E3"/>
    <w:rsid w:val="00545340"/>
    <w:rsid w:val="0054572F"/>
    <w:rsid w:val="00545BAF"/>
    <w:rsid w:val="00547880"/>
    <w:rsid w:val="005506AC"/>
    <w:rsid w:val="005569DF"/>
    <w:rsid w:val="00556CEC"/>
    <w:rsid w:val="0055784B"/>
    <w:rsid w:val="00561F3B"/>
    <w:rsid w:val="0056478A"/>
    <w:rsid w:val="00564DF9"/>
    <w:rsid w:val="00566061"/>
    <w:rsid w:val="00567305"/>
    <w:rsid w:val="00572D56"/>
    <w:rsid w:val="00573B37"/>
    <w:rsid w:val="0057465D"/>
    <w:rsid w:val="00574756"/>
    <w:rsid w:val="005762C5"/>
    <w:rsid w:val="005806A5"/>
    <w:rsid w:val="0058174A"/>
    <w:rsid w:val="00582B76"/>
    <w:rsid w:val="00585447"/>
    <w:rsid w:val="00585773"/>
    <w:rsid w:val="00585CD7"/>
    <w:rsid w:val="00586168"/>
    <w:rsid w:val="00587917"/>
    <w:rsid w:val="00590438"/>
    <w:rsid w:val="005904E8"/>
    <w:rsid w:val="005911FD"/>
    <w:rsid w:val="00592946"/>
    <w:rsid w:val="005935F2"/>
    <w:rsid w:val="00593DB3"/>
    <w:rsid w:val="00594AA5"/>
    <w:rsid w:val="00595DFB"/>
    <w:rsid w:val="0059774D"/>
    <w:rsid w:val="005A0722"/>
    <w:rsid w:val="005A1DA8"/>
    <w:rsid w:val="005A26E5"/>
    <w:rsid w:val="005A2985"/>
    <w:rsid w:val="005A4541"/>
    <w:rsid w:val="005A5B87"/>
    <w:rsid w:val="005B0D8D"/>
    <w:rsid w:val="005B11C9"/>
    <w:rsid w:val="005B2146"/>
    <w:rsid w:val="005B2C59"/>
    <w:rsid w:val="005B31F6"/>
    <w:rsid w:val="005B35A1"/>
    <w:rsid w:val="005B37D7"/>
    <w:rsid w:val="005B3E7E"/>
    <w:rsid w:val="005B49D7"/>
    <w:rsid w:val="005B667B"/>
    <w:rsid w:val="005B6823"/>
    <w:rsid w:val="005B6B7A"/>
    <w:rsid w:val="005B6E32"/>
    <w:rsid w:val="005C23D9"/>
    <w:rsid w:val="005C3F71"/>
    <w:rsid w:val="005C62FE"/>
    <w:rsid w:val="005C7215"/>
    <w:rsid w:val="005C7DE0"/>
    <w:rsid w:val="005D0A29"/>
    <w:rsid w:val="005D0F19"/>
    <w:rsid w:val="005D17E5"/>
    <w:rsid w:val="005D1DA0"/>
    <w:rsid w:val="005D3871"/>
    <w:rsid w:val="005D3992"/>
    <w:rsid w:val="005D4785"/>
    <w:rsid w:val="005D47C8"/>
    <w:rsid w:val="005D6B03"/>
    <w:rsid w:val="005E27E5"/>
    <w:rsid w:val="005E44F7"/>
    <w:rsid w:val="005E483C"/>
    <w:rsid w:val="005E593D"/>
    <w:rsid w:val="005E6749"/>
    <w:rsid w:val="005E75B6"/>
    <w:rsid w:val="005F1CD3"/>
    <w:rsid w:val="005F21C6"/>
    <w:rsid w:val="005F2ED5"/>
    <w:rsid w:val="005F4AFF"/>
    <w:rsid w:val="005F7E77"/>
    <w:rsid w:val="00600D48"/>
    <w:rsid w:val="00601823"/>
    <w:rsid w:val="00601C3D"/>
    <w:rsid w:val="006031CD"/>
    <w:rsid w:val="0060321D"/>
    <w:rsid w:val="00603DA2"/>
    <w:rsid w:val="00606BC8"/>
    <w:rsid w:val="006079FA"/>
    <w:rsid w:val="0061122B"/>
    <w:rsid w:val="0061435B"/>
    <w:rsid w:val="00615576"/>
    <w:rsid w:val="006158E6"/>
    <w:rsid w:val="0061639A"/>
    <w:rsid w:val="00625E5A"/>
    <w:rsid w:val="00627EFA"/>
    <w:rsid w:val="00630006"/>
    <w:rsid w:val="006305A6"/>
    <w:rsid w:val="006310C1"/>
    <w:rsid w:val="00631B3E"/>
    <w:rsid w:val="006322F9"/>
    <w:rsid w:val="006325B4"/>
    <w:rsid w:val="00633392"/>
    <w:rsid w:val="006349CD"/>
    <w:rsid w:val="00635E7B"/>
    <w:rsid w:val="006363C4"/>
    <w:rsid w:val="006366DD"/>
    <w:rsid w:val="00636A0D"/>
    <w:rsid w:val="00637BDC"/>
    <w:rsid w:val="00640775"/>
    <w:rsid w:val="00641351"/>
    <w:rsid w:val="006415A0"/>
    <w:rsid w:val="006422A6"/>
    <w:rsid w:val="0064336E"/>
    <w:rsid w:val="00643C2C"/>
    <w:rsid w:val="00643CFE"/>
    <w:rsid w:val="00644399"/>
    <w:rsid w:val="0064790C"/>
    <w:rsid w:val="00647A05"/>
    <w:rsid w:val="0065053B"/>
    <w:rsid w:val="00651EC6"/>
    <w:rsid w:val="006520F7"/>
    <w:rsid w:val="00656FFB"/>
    <w:rsid w:val="00660270"/>
    <w:rsid w:val="00661837"/>
    <w:rsid w:val="00661854"/>
    <w:rsid w:val="00663566"/>
    <w:rsid w:val="006662E4"/>
    <w:rsid w:val="006709A1"/>
    <w:rsid w:val="00670A98"/>
    <w:rsid w:val="00670DFF"/>
    <w:rsid w:val="00671275"/>
    <w:rsid w:val="006721BE"/>
    <w:rsid w:val="00673967"/>
    <w:rsid w:val="00673E6B"/>
    <w:rsid w:val="006744B0"/>
    <w:rsid w:val="006751BD"/>
    <w:rsid w:val="006808F3"/>
    <w:rsid w:val="00685E23"/>
    <w:rsid w:val="00685F7D"/>
    <w:rsid w:val="00686118"/>
    <w:rsid w:val="006867F0"/>
    <w:rsid w:val="00690297"/>
    <w:rsid w:val="006904BC"/>
    <w:rsid w:val="006907BD"/>
    <w:rsid w:val="006910EF"/>
    <w:rsid w:val="00691266"/>
    <w:rsid w:val="006926F5"/>
    <w:rsid w:val="00694371"/>
    <w:rsid w:val="00694474"/>
    <w:rsid w:val="00696885"/>
    <w:rsid w:val="00696B9A"/>
    <w:rsid w:val="006A0458"/>
    <w:rsid w:val="006A0587"/>
    <w:rsid w:val="006A05E7"/>
    <w:rsid w:val="006A08A9"/>
    <w:rsid w:val="006A1741"/>
    <w:rsid w:val="006A1D42"/>
    <w:rsid w:val="006A2511"/>
    <w:rsid w:val="006A285A"/>
    <w:rsid w:val="006A2A67"/>
    <w:rsid w:val="006A475F"/>
    <w:rsid w:val="006A6FAE"/>
    <w:rsid w:val="006B0683"/>
    <w:rsid w:val="006B297D"/>
    <w:rsid w:val="006B2EDE"/>
    <w:rsid w:val="006B311F"/>
    <w:rsid w:val="006B34C6"/>
    <w:rsid w:val="006C0D40"/>
    <w:rsid w:val="006C23B9"/>
    <w:rsid w:val="006C27C9"/>
    <w:rsid w:val="006C2ECD"/>
    <w:rsid w:val="006C33E4"/>
    <w:rsid w:val="006C3631"/>
    <w:rsid w:val="006C51C9"/>
    <w:rsid w:val="006C61AB"/>
    <w:rsid w:val="006C6DA0"/>
    <w:rsid w:val="006C7D12"/>
    <w:rsid w:val="006D16CD"/>
    <w:rsid w:val="006D377E"/>
    <w:rsid w:val="006D4CD3"/>
    <w:rsid w:val="006D5424"/>
    <w:rsid w:val="006D63E0"/>
    <w:rsid w:val="006D75DC"/>
    <w:rsid w:val="006E0323"/>
    <w:rsid w:val="006E289A"/>
    <w:rsid w:val="006E3964"/>
    <w:rsid w:val="006E4092"/>
    <w:rsid w:val="006E42C9"/>
    <w:rsid w:val="006E47E3"/>
    <w:rsid w:val="006E4BDF"/>
    <w:rsid w:val="006E50E4"/>
    <w:rsid w:val="006E550B"/>
    <w:rsid w:val="006E571F"/>
    <w:rsid w:val="006F114A"/>
    <w:rsid w:val="006F1B17"/>
    <w:rsid w:val="006F38B9"/>
    <w:rsid w:val="006F3FE5"/>
    <w:rsid w:val="006F43E6"/>
    <w:rsid w:val="006F475B"/>
    <w:rsid w:val="006F4BC1"/>
    <w:rsid w:val="006F539A"/>
    <w:rsid w:val="006F6834"/>
    <w:rsid w:val="006F716C"/>
    <w:rsid w:val="006F7A74"/>
    <w:rsid w:val="00700568"/>
    <w:rsid w:val="00703E81"/>
    <w:rsid w:val="00703FA0"/>
    <w:rsid w:val="00705B99"/>
    <w:rsid w:val="00706549"/>
    <w:rsid w:val="007069AC"/>
    <w:rsid w:val="00707F6A"/>
    <w:rsid w:val="00710770"/>
    <w:rsid w:val="007108A4"/>
    <w:rsid w:val="007112BB"/>
    <w:rsid w:val="0071145F"/>
    <w:rsid w:val="007116F2"/>
    <w:rsid w:val="00711EB2"/>
    <w:rsid w:val="007134A1"/>
    <w:rsid w:val="00714610"/>
    <w:rsid w:val="007153DC"/>
    <w:rsid w:val="00715416"/>
    <w:rsid w:val="00715720"/>
    <w:rsid w:val="007159E9"/>
    <w:rsid w:val="00716CAD"/>
    <w:rsid w:val="00717444"/>
    <w:rsid w:val="007201AF"/>
    <w:rsid w:val="00720489"/>
    <w:rsid w:val="00723FBD"/>
    <w:rsid w:val="00725E8A"/>
    <w:rsid w:val="00734778"/>
    <w:rsid w:val="00734A00"/>
    <w:rsid w:val="0073510C"/>
    <w:rsid w:val="007351D9"/>
    <w:rsid w:val="00736735"/>
    <w:rsid w:val="007370B2"/>
    <w:rsid w:val="00743401"/>
    <w:rsid w:val="00744DF9"/>
    <w:rsid w:val="00746BFD"/>
    <w:rsid w:val="00746E68"/>
    <w:rsid w:val="00751867"/>
    <w:rsid w:val="00753200"/>
    <w:rsid w:val="00754C28"/>
    <w:rsid w:val="007553CF"/>
    <w:rsid w:val="0075551C"/>
    <w:rsid w:val="00756499"/>
    <w:rsid w:val="00757580"/>
    <w:rsid w:val="00766855"/>
    <w:rsid w:val="00766E3E"/>
    <w:rsid w:val="0077202F"/>
    <w:rsid w:val="00772D5C"/>
    <w:rsid w:val="0077474C"/>
    <w:rsid w:val="0077502F"/>
    <w:rsid w:val="00776178"/>
    <w:rsid w:val="007767F8"/>
    <w:rsid w:val="00781679"/>
    <w:rsid w:val="00781CC7"/>
    <w:rsid w:val="00782205"/>
    <w:rsid w:val="00782ABF"/>
    <w:rsid w:val="00784079"/>
    <w:rsid w:val="00784581"/>
    <w:rsid w:val="00786BC9"/>
    <w:rsid w:val="00790B2B"/>
    <w:rsid w:val="007913EB"/>
    <w:rsid w:val="00792519"/>
    <w:rsid w:val="00792852"/>
    <w:rsid w:val="007934A3"/>
    <w:rsid w:val="007935C1"/>
    <w:rsid w:val="00796231"/>
    <w:rsid w:val="00797594"/>
    <w:rsid w:val="007A2D52"/>
    <w:rsid w:val="007A35BA"/>
    <w:rsid w:val="007A36A3"/>
    <w:rsid w:val="007A3AFA"/>
    <w:rsid w:val="007A4951"/>
    <w:rsid w:val="007A49C4"/>
    <w:rsid w:val="007A59EB"/>
    <w:rsid w:val="007A6D46"/>
    <w:rsid w:val="007A743A"/>
    <w:rsid w:val="007A7904"/>
    <w:rsid w:val="007B063E"/>
    <w:rsid w:val="007B08DF"/>
    <w:rsid w:val="007B0CE9"/>
    <w:rsid w:val="007B11FE"/>
    <w:rsid w:val="007B230E"/>
    <w:rsid w:val="007B2ABA"/>
    <w:rsid w:val="007B3191"/>
    <w:rsid w:val="007B3ECC"/>
    <w:rsid w:val="007B442A"/>
    <w:rsid w:val="007B4BE0"/>
    <w:rsid w:val="007B4FFC"/>
    <w:rsid w:val="007B7BF9"/>
    <w:rsid w:val="007C1627"/>
    <w:rsid w:val="007C3402"/>
    <w:rsid w:val="007C5174"/>
    <w:rsid w:val="007C63CC"/>
    <w:rsid w:val="007C71BD"/>
    <w:rsid w:val="007C746B"/>
    <w:rsid w:val="007D32D6"/>
    <w:rsid w:val="007D3FAE"/>
    <w:rsid w:val="007D40AE"/>
    <w:rsid w:val="007D4795"/>
    <w:rsid w:val="007D60A9"/>
    <w:rsid w:val="007D6AB7"/>
    <w:rsid w:val="007D7370"/>
    <w:rsid w:val="007D7C18"/>
    <w:rsid w:val="007E0EEE"/>
    <w:rsid w:val="007E327A"/>
    <w:rsid w:val="007E376F"/>
    <w:rsid w:val="007E38F9"/>
    <w:rsid w:val="007E5664"/>
    <w:rsid w:val="007F2C27"/>
    <w:rsid w:val="007F2EC4"/>
    <w:rsid w:val="007F34EA"/>
    <w:rsid w:val="007F5E8B"/>
    <w:rsid w:val="007F7DE8"/>
    <w:rsid w:val="008022DE"/>
    <w:rsid w:val="00803F13"/>
    <w:rsid w:val="00804498"/>
    <w:rsid w:val="00804E8A"/>
    <w:rsid w:val="00806DA4"/>
    <w:rsid w:val="0081097D"/>
    <w:rsid w:val="00811154"/>
    <w:rsid w:val="008136C4"/>
    <w:rsid w:val="008138BB"/>
    <w:rsid w:val="008140A5"/>
    <w:rsid w:val="00814466"/>
    <w:rsid w:val="008148B8"/>
    <w:rsid w:val="00815640"/>
    <w:rsid w:val="00816D23"/>
    <w:rsid w:val="00816FC0"/>
    <w:rsid w:val="00817AED"/>
    <w:rsid w:val="00821F04"/>
    <w:rsid w:val="00821F9C"/>
    <w:rsid w:val="00821FD0"/>
    <w:rsid w:val="0082200C"/>
    <w:rsid w:val="00825FF9"/>
    <w:rsid w:val="008279C0"/>
    <w:rsid w:val="008314C9"/>
    <w:rsid w:val="008314F1"/>
    <w:rsid w:val="008321FA"/>
    <w:rsid w:val="008325C2"/>
    <w:rsid w:val="00832A52"/>
    <w:rsid w:val="00835E2D"/>
    <w:rsid w:val="00837A52"/>
    <w:rsid w:val="00837ED9"/>
    <w:rsid w:val="00841AE8"/>
    <w:rsid w:val="00843FB2"/>
    <w:rsid w:val="0084509B"/>
    <w:rsid w:val="008451D7"/>
    <w:rsid w:val="00845A95"/>
    <w:rsid w:val="00845B41"/>
    <w:rsid w:val="0085064D"/>
    <w:rsid w:val="00850658"/>
    <w:rsid w:val="008506AE"/>
    <w:rsid w:val="00851EDC"/>
    <w:rsid w:val="00853487"/>
    <w:rsid w:val="008570C3"/>
    <w:rsid w:val="008574F2"/>
    <w:rsid w:val="008600E4"/>
    <w:rsid w:val="008605DF"/>
    <w:rsid w:val="0086128F"/>
    <w:rsid w:val="008616D0"/>
    <w:rsid w:val="00863CE9"/>
    <w:rsid w:val="008644D8"/>
    <w:rsid w:val="00870626"/>
    <w:rsid w:val="00871EE0"/>
    <w:rsid w:val="008723D8"/>
    <w:rsid w:val="00872426"/>
    <w:rsid w:val="00873E5F"/>
    <w:rsid w:val="008743FA"/>
    <w:rsid w:val="0087486E"/>
    <w:rsid w:val="00874B45"/>
    <w:rsid w:val="00875A92"/>
    <w:rsid w:val="00876008"/>
    <w:rsid w:val="0087610A"/>
    <w:rsid w:val="00877AEE"/>
    <w:rsid w:val="00880F91"/>
    <w:rsid w:val="008812C6"/>
    <w:rsid w:val="0088481E"/>
    <w:rsid w:val="008849AA"/>
    <w:rsid w:val="00886D03"/>
    <w:rsid w:val="008878DF"/>
    <w:rsid w:val="0089242A"/>
    <w:rsid w:val="008929EF"/>
    <w:rsid w:val="008949DF"/>
    <w:rsid w:val="00895DC9"/>
    <w:rsid w:val="0089601A"/>
    <w:rsid w:val="00896124"/>
    <w:rsid w:val="00896753"/>
    <w:rsid w:val="008A07BE"/>
    <w:rsid w:val="008A0F11"/>
    <w:rsid w:val="008A7328"/>
    <w:rsid w:val="008B11B7"/>
    <w:rsid w:val="008B1D61"/>
    <w:rsid w:val="008B21A4"/>
    <w:rsid w:val="008B353F"/>
    <w:rsid w:val="008B4555"/>
    <w:rsid w:val="008B4612"/>
    <w:rsid w:val="008B4D1D"/>
    <w:rsid w:val="008B5A9B"/>
    <w:rsid w:val="008B783D"/>
    <w:rsid w:val="008C302F"/>
    <w:rsid w:val="008C72CA"/>
    <w:rsid w:val="008D1490"/>
    <w:rsid w:val="008D175D"/>
    <w:rsid w:val="008D2369"/>
    <w:rsid w:val="008D4C6E"/>
    <w:rsid w:val="008D534F"/>
    <w:rsid w:val="008D5456"/>
    <w:rsid w:val="008D79EE"/>
    <w:rsid w:val="008D7A5E"/>
    <w:rsid w:val="008E098C"/>
    <w:rsid w:val="008E1377"/>
    <w:rsid w:val="008E25F7"/>
    <w:rsid w:val="008E306C"/>
    <w:rsid w:val="008E4A5B"/>
    <w:rsid w:val="008E4D35"/>
    <w:rsid w:val="008E7E7E"/>
    <w:rsid w:val="008F060C"/>
    <w:rsid w:val="008F0DE0"/>
    <w:rsid w:val="008F107F"/>
    <w:rsid w:val="008F1642"/>
    <w:rsid w:val="008F3CBB"/>
    <w:rsid w:val="008F407E"/>
    <w:rsid w:val="008F5FBF"/>
    <w:rsid w:val="008F7F0B"/>
    <w:rsid w:val="009015ED"/>
    <w:rsid w:val="00903846"/>
    <w:rsid w:val="00904761"/>
    <w:rsid w:val="00904CD7"/>
    <w:rsid w:val="0090507A"/>
    <w:rsid w:val="009058B5"/>
    <w:rsid w:val="009071EA"/>
    <w:rsid w:val="00911649"/>
    <w:rsid w:val="009116D6"/>
    <w:rsid w:val="0091355A"/>
    <w:rsid w:val="009150D8"/>
    <w:rsid w:val="00917BA1"/>
    <w:rsid w:val="00920E8B"/>
    <w:rsid w:val="00922062"/>
    <w:rsid w:val="00922C2D"/>
    <w:rsid w:val="00924076"/>
    <w:rsid w:val="00925294"/>
    <w:rsid w:val="00930641"/>
    <w:rsid w:val="0093274F"/>
    <w:rsid w:val="00932A68"/>
    <w:rsid w:val="00934637"/>
    <w:rsid w:val="00935660"/>
    <w:rsid w:val="00935FF3"/>
    <w:rsid w:val="00942B1D"/>
    <w:rsid w:val="00943B44"/>
    <w:rsid w:val="00945E74"/>
    <w:rsid w:val="00946CD9"/>
    <w:rsid w:val="00946D36"/>
    <w:rsid w:val="00951012"/>
    <w:rsid w:val="00952F04"/>
    <w:rsid w:val="0095448A"/>
    <w:rsid w:val="009604CE"/>
    <w:rsid w:val="0096240F"/>
    <w:rsid w:val="00962820"/>
    <w:rsid w:val="00963684"/>
    <w:rsid w:val="009638A7"/>
    <w:rsid w:val="009640B3"/>
    <w:rsid w:val="00965801"/>
    <w:rsid w:val="009674F6"/>
    <w:rsid w:val="0096751F"/>
    <w:rsid w:val="00970003"/>
    <w:rsid w:val="009702B4"/>
    <w:rsid w:val="009710D3"/>
    <w:rsid w:val="00971E20"/>
    <w:rsid w:val="009725A5"/>
    <w:rsid w:val="009728A8"/>
    <w:rsid w:val="00973549"/>
    <w:rsid w:val="00974454"/>
    <w:rsid w:val="00974C60"/>
    <w:rsid w:val="009757C7"/>
    <w:rsid w:val="00975F5E"/>
    <w:rsid w:val="00980DC2"/>
    <w:rsid w:val="00981AD6"/>
    <w:rsid w:val="009826DA"/>
    <w:rsid w:val="00983A7F"/>
    <w:rsid w:val="009840AA"/>
    <w:rsid w:val="00984C8B"/>
    <w:rsid w:val="00985D08"/>
    <w:rsid w:val="009904D3"/>
    <w:rsid w:val="009916B4"/>
    <w:rsid w:val="00991A65"/>
    <w:rsid w:val="00991EAC"/>
    <w:rsid w:val="00992392"/>
    <w:rsid w:val="009935DA"/>
    <w:rsid w:val="009938B2"/>
    <w:rsid w:val="00997859"/>
    <w:rsid w:val="009A0453"/>
    <w:rsid w:val="009A1882"/>
    <w:rsid w:val="009A361F"/>
    <w:rsid w:val="009A7115"/>
    <w:rsid w:val="009A742C"/>
    <w:rsid w:val="009B0614"/>
    <w:rsid w:val="009B2223"/>
    <w:rsid w:val="009B25C4"/>
    <w:rsid w:val="009B2EC2"/>
    <w:rsid w:val="009B3151"/>
    <w:rsid w:val="009B32BC"/>
    <w:rsid w:val="009B3F47"/>
    <w:rsid w:val="009B459C"/>
    <w:rsid w:val="009B71AE"/>
    <w:rsid w:val="009B7364"/>
    <w:rsid w:val="009B73C8"/>
    <w:rsid w:val="009B7AC3"/>
    <w:rsid w:val="009B7E75"/>
    <w:rsid w:val="009C4FC4"/>
    <w:rsid w:val="009C6676"/>
    <w:rsid w:val="009C696B"/>
    <w:rsid w:val="009C69B4"/>
    <w:rsid w:val="009C7040"/>
    <w:rsid w:val="009C7696"/>
    <w:rsid w:val="009C7F44"/>
    <w:rsid w:val="009C7FE0"/>
    <w:rsid w:val="009D0611"/>
    <w:rsid w:val="009D07B6"/>
    <w:rsid w:val="009D1DDE"/>
    <w:rsid w:val="009D36BA"/>
    <w:rsid w:val="009D374D"/>
    <w:rsid w:val="009D3929"/>
    <w:rsid w:val="009D3DBA"/>
    <w:rsid w:val="009D41B4"/>
    <w:rsid w:val="009D5E39"/>
    <w:rsid w:val="009D69DC"/>
    <w:rsid w:val="009D700A"/>
    <w:rsid w:val="009E246F"/>
    <w:rsid w:val="009E25F6"/>
    <w:rsid w:val="009E2904"/>
    <w:rsid w:val="009E2DEC"/>
    <w:rsid w:val="009E3B21"/>
    <w:rsid w:val="009E4D27"/>
    <w:rsid w:val="009E52E1"/>
    <w:rsid w:val="009E576E"/>
    <w:rsid w:val="009E624F"/>
    <w:rsid w:val="009E687C"/>
    <w:rsid w:val="009F0004"/>
    <w:rsid w:val="009F0540"/>
    <w:rsid w:val="009F0A66"/>
    <w:rsid w:val="009F3A89"/>
    <w:rsid w:val="009F4EE5"/>
    <w:rsid w:val="009F654D"/>
    <w:rsid w:val="009F7227"/>
    <w:rsid w:val="00A004D6"/>
    <w:rsid w:val="00A01197"/>
    <w:rsid w:val="00A02460"/>
    <w:rsid w:val="00A02768"/>
    <w:rsid w:val="00A03216"/>
    <w:rsid w:val="00A038DB"/>
    <w:rsid w:val="00A06F92"/>
    <w:rsid w:val="00A07328"/>
    <w:rsid w:val="00A12A0B"/>
    <w:rsid w:val="00A13100"/>
    <w:rsid w:val="00A139AB"/>
    <w:rsid w:val="00A139EF"/>
    <w:rsid w:val="00A151FD"/>
    <w:rsid w:val="00A1586B"/>
    <w:rsid w:val="00A21F43"/>
    <w:rsid w:val="00A25873"/>
    <w:rsid w:val="00A26059"/>
    <w:rsid w:val="00A2615C"/>
    <w:rsid w:val="00A26F22"/>
    <w:rsid w:val="00A27575"/>
    <w:rsid w:val="00A27F57"/>
    <w:rsid w:val="00A3256D"/>
    <w:rsid w:val="00A3261F"/>
    <w:rsid w:val="00A33265"/>
    <w:rsid w:val="00A33B48"/>
    <w:rsid w:val="00A33D91"/>
    <w:rsid w:val="00A377A7"/>
    <w:rsid w:val="00A40C6D"/>
    <w:rsid w:val="00A40D48"/>
    <w:rsid w:val="00A411B7"/>
    <w:rsid w:val="00A41A0D"/>
    <w:rsid w:val="00A41D87"/>
    <w:rsid w:val="00A43994"/>
    <w:rsid w:val="00A45F41"/>
    <w:rsid w:val="00A46685"/>
    <w:rsid w:val="00A46A6D"/>
    <w:rsid w:val="00A46F9F"/>
    <w:rsid w:val="00A5010A"/>
    <w:rsid w:val="00A53985"/>
    <w:rsid w:val="00A53A75"/>
    <w:rsid w:val="00A53E57"/>
    <w:rsid w:val="00A55494"/>
    <w:rsid w:val="00A554BF"/>
    <w:rsid w:val="00A55F1B"/>
    <w:rsid w:val="00A56266"/>
    <w:rsid w:val="00A608A1"/>
    <w:rsid w:val="00A61343"/>
    <w:rsid w:val="00A61344"/>
    <w:rsid w:val="00A620B5"/>
    <w:rsid w:val="00A62A12"/>
    <w:rsid w:val="00A62D0C"/>
    <w:rsid w:val="00A64C7E"/>
    <w:rsid w:val="00A6620C"/>
    <w:rsid w:val="00A671AB"/>
    <w:rsid w:val="00A672C3"/>
    <w:rsid w:val="00A67B9E"/>
    <w:rsid w:val="00A711E8"/>
    <w:rsid w:val="00A71635"/>
    <w:rsid w:val="00A73259"/>
    <w:rsid w:val="00A7446D"/>
    <w:rsid w:val="00A77748"/>
    <w:rsid w:val="00A77DC5"/>
    <w:rsid w:val="00A80EDC"/>
    <w:rsid w:val="00A81E99"/>
    <w:rsid w:val="00A8363A"/>
    <w:rsid w:val="00A878B2"/>
    <w:rsid w:val="00A91A67"/>
    <w:rsid w:val="00A92E2A"/>
    <w:rsid w:val="00A92FA4"/>
    <w:rsid w:val="00AA1247"/>
    <w:rsid w:val="00AA2F8E"/>
    <w:rsid w:val="00AA3974"/>
    <w:rsid w:val="00AA4864"/>
    <w:rsid w:val="00AA7664"/>
    <w:rsid w:val="00AB08F6"/>
    <w:rsid w:val="00AB2FB8"/>
    <w:rsid w:val="00AB3426"/>
    <w:rsid w:val="00AB3AC2"/>
    <w:rsid w:val="00AB6197"/>
    <w:rsid w:val="00AB64A5"/>
    <w:rsid w:val="00AB64F4"/>
    <w:rsid w:val="00AB72D6"/>
    <w:rsid w:val="00AB7DB1"/>
    <w:rsid w:val="00AC0DCC"/>
    <w:rsid w:val="00AC144E"/>
    <w:rsid w:val="00AC2135"/>
    <w:rsid w:val="00AC425C"/>
    <w:rsid w:val="00AC4994"/>
    <w:rsid w:val="00AC606F"/>
    <w:rsid w:val="00AC704D"/>
    <w:rsid w:val="00AD0BB2"/>
    <w:rsid w:val="00AD0D9F"/>
    <w:rsid w:val="00AD107B"/>
    <w:rsid w:val="00AD1E62"/>
    <w:rsid w:val="00AD581C"/>
    <w:rsid w:val="00AD6F63"/>
    <w:rsid w:val="00AE40DA"/>
    <w:rsid w:val="00AE590F"/>
    <w:rsid w:val="00AE6856"/>
    <w:rsid w:val="00AE6AD6"/>
    <w:rsid w:val="00AF0254"/>
    <w:rsid w:val="00AF0A90"/>
    <w:rsid w:val="00AF2217"/>
    <w:rsid w:val="00B003F4"/>
    <w:rsid w:val="00B00C41"/>
    <w:rsid w:val="00B01055"/>
    <w:rsid w:val="00B010A7"/>
    <w:rsid w:val="00B03AE1"/>
    <w:rsid w:val="00B04CC3"/>
    <w:rsid w:val="00B06897"/>
    <w:rsid w:val="00B07E40"/>
    <w:rsid w:val="00B1060D"/>
    <w:rsid w:val="00B1065B"/>
    <w:rsid w:val="00B11486"/>
    <w:rsid w:val="00B11FC0"/>
    <w:rsid w:val="00B12043"/>
    <w:rsid w:val="00B130E5"/>
    <w:rsid w:val="00B143F8"/>
    <w:rsid w:val="00B14BEF"/>
    <w:rsid w:val="00B14C58"/>
    <w:rsid w:val="00B16127"/>
    <w:rsid w:val="00B1681D"/>
    <w:rsid w:val="00B16852"/>
    <w:rsid w:val="00B16BF0"/>
    <w:rsid w:val="00B172A5"/>
    <w:rsid w:val="00B220D8"/>
    <w:rsid w:val="00B23904"/>
    <w:rsid w:val="00B24C03"/>
    <w:rsid w:val="00B25076"/>
    <w:rsid w:val="00B251BC"/>
    <w:rsid w:val="00B2656A"/>
    <w:rsid w:val="00B2725B"/>
    <w:rsid w:val="00B30FD1"/>
    <w:rsid w:val="00B31576"/>
    <w:rsid w:val="00B34855"/>
    <w:rsid w:val="00B35295"/>
    <w:rsid w:val="00B36FF4"/>
    <w:rsid w:val="00B42210"/>
    <w:rsid w:val="00B43003"/>
    <w:rsid w:val="00B43BCC"/>
    <w:rsid w:val="00B44905"/>
    <w:rsid w:val="00B44932"/>
    <w:rsid w:val="00B455A4"/>
    <w:rsid w:val="00B47CB4"/>
    <w:rsid w:val="00B51A3F"/>
    <w:rsid w:val="00B51F63"/>
    <w:rsid w:val="00B533BB"/>
    <w:rsid w:val="00B54040"/>
    <w:rsid w:val="00B548E7"/>
    <w:rsid w:val="00B561B6"/>
    <w:rsid w:val="00B56B21"/>
    <w:rsid w:val="00B57F87"/>
    <w:rsid w:val="00B57FA2"/>
    <w:rsid w:val="00B625DC"/>
    <w:rsid w:val="00B646A9"/>
    <w:rsid w:val="00B66B31"/>
    <w:rsid w:val="00B67BD8"/>
    <w:rsid w:val="00B70A1E"/>
    <w:rsid w:val="00B754AD"/>
    <w:rsid w:val="00B772C5"/>
    <w:rsid w:val="00B77BE9"/>
    <w:rsid w:val="00B80E3A"/>
    <w:rsid w:val="00B84A9A"/>
    <w:rsid w:val="00B84F51"/>
    <w:rsid w:val="00B856EB"/>
    <w:rsid w:val="00B86F77"/>
    <w:rsid w:val="00B879BE"/>
    <w:rsid w:val="00B90495"/>
    <w:rsid w:val="00B91A91"/>
    <w:rsid w:val="00B91EA5"/>
    <w:rsid w:val="00B94C8D"/>
    <w:rsid w:val="00B9604A"/>
    <w:rsid w:val="00BA0E9C"/>
    <w:rsid w:val="00BA337F"/>
    <w:rsid w:val="00BA3431"/>
    <w:rsid w:val="00BA4E40"/>
    <w:rsid w:val="00BA575F"/>
    <w:rsid w:val="00BA664C"/>
    <w:rsid w:val="00BA690B"/>
    <w:rsid w:val="00BA7032"/>
    <w:rsid w:val="00BB0DBE"/>
    <w:rsid w:val="00BB3027"/>
    <w:rsid w:val="00BB43E2"/>
    <w:rsid w:val="00BB4429"/>
    <w:rsid w:val="00BB5954"/>
    <w:rsid w:val="00BC0B5A"/>
    <w:rsid w:val="00BC1994"/>
    <w:rsid w:val="00BC1E51"/>
    <w:rsid w:val="00BC2395"/>
    <w:rsid w:val="00BC3596"/>
    <w:rsid w:val="00BC3B7B"/>
    <w:rsid w:val="00BC3DD3"/>
    <w:rsid w:val="00BC5283"/>
    <w:rsid w:val="00BC5762"/>
    <w:rsid w:val="00BC666B"/>
    <w:rsid w:val="00BC751F"/>
    <w:rsid w:val="00BD0793"/>
    <w:rsid w:val="00BD0C74"/>
    <w:rsid w:val="00BD0E5A"/>
    <w:rsid w:val="00BD1464"/>
    <w:rsid w:val="00BD30E7"/>
    <w:rsid w:val="00BD3A55"/>
    <w:rsid w:val="00BE009D"/>
    <w:rsid w:val="00BE16A9"/>
    <w:rsid w:val="00BE2C54"/>
    <w:rsid w:val="00BE2D4A"/>
    <w:rsid w:val="00BE3A61"/>
    <w:rsid w:val="00BE49A8"/>
    <w:rsid w:val="00BE56DF"/>
    <w:rsid w:val="00BF081F"/>
    <w:rsid w:val="00BF2048"/>
    <w:rsid w:val="00BF226B"/>
    <w:rsid w:val="00BF3105"/>
    <w:rsid w:val="00BF3A26"/>
    <w:rsid w:val="00BF3DA1"/>
    <w:rsid w:val="00BF48F2"/>
    <w:rsid w:val="00BF49E3"/>
    <w:rsid w:val="00BF5CD0"/>
    <w:rsid w:val="00C00CC8"/>
    <w:rsid w:val="00C0116F"/>
    <w:rsid w:val="00C01A29"/>
    <w:rsid w:val="00C01F54"/>
    <w:rsid w:val="00C02798"/>
    <w:rsid w:val="00C02BB7"/>
    <w:rsid w:val="00C0725B"/>
    <w:rsid w:val="00C07F81"/>
    <w:rsid w:val="00C10A2C"/>
    <w:rsid w:val="00C10C28"/>
    <w:rsid w:val="00C12A1E"/>
    <w:rsid w:val="00C13DB5"/>
    <w:rsid w:val="00C1596D"/>
    <w:rsid w:val="00C2099D"/>
    <w:rsid w:val="00C22B6A"/>
    <w:rsid w:val="00C23046"/>
    <w:rsid w:val="00C2507D"/>
    <w:rsid w:val="00C256EA"/>
    <w:rsid w:val="00C31DC0"/>
    <w:rsid w:val="00C32B2F"/>
    <w:rsid w:val="00C33017"/>
    <w:rsid w:val="00C33148"/>
    <w:rsid w:val="00C34DDD"/>
    <w:rsid w:val="00C36707"/>
    <w:rsid w:val="00C379E6"/>
    <w:rsid w:val="00C41024"/>
    <w:rsid w:val="00C41BEA"/>
    <w:rsid w:val="00C42404"/>
    <w:rsid w:val="00C42436"/>
    <w:rsid w:val="00C43DB8"/>
    <w:rsid w:val="00C445C6"/>
    <w:rsid w:val="00C461BC"/>
    <w:rsid w:val="00C46535"/>
    <w:rsid w:val="00C50CA0"/>
    <w:rsid w:val="00C5185A"/>
    <w:rsid w:val="00C52686"/>
    <w:rsid w:val="00C53DAA"/>
    <w:rsid w:val="00C54329"/>
    <w:rsid w:val="00C54921"/>
    <w:rsid w:val="00C556A1"/>
    <w:rsid w:val="00C55CCB"/>
    <w:rsid w:val="00C61BD1"/>
    <w:rsid w:val="00C62518"/>
    <w:rsid w:val="00C64553"/>
    <w:rsid w:val="00C64B1B"/>
    <w:rsid w:val="00C66563"/>
    <w:rsid w:val="00C6702D"/>
    <w:rsid w:val="00C674FB"/>
    <w:rsid w:val="00C72132"/>
    <w:rsid w:val="00C72E53"/>
    <w:rsid w:val="00C74956"/>
    <w:rsid w:val="00C757F9"/>
    <w:rsid w:val="00C767E0"/>
    <w:rsid w:val="00C76C94"/>
    <w:rsid w:val="00C8146F"/>
    <w:rsid w:val="00C81D82"/>
    <w:rsid w:val="00C85951"/>
    <w:rsid w:val="00C85C3A"/>
    <w:rsid w:val="00C85E99"/>
    <w:rsid w:val="00C864F7"/>
    <w:rsid w:val="00C8748E"/>
    <w:rsid w:val="00C877DE"/>
    <w:rsid w:val="00C9156B"/>
    <w:rsid w:val="00C91BB3"/>
    <w:rsid w:val="00C92F76"/>
    <w:rsid w:val="00C9350C"/>
    <w:rsid w:val="00C949DF"/>
    <w:rsid w:val="00C965E7"/>
    <w:rsid w:val="00C971CF"/>
    <w:rsid w:val="00C97543"/>
    <w:rsid w:val="00C97AA2"/>
    <w:rsid w:val="00CA13AC"/>
    <w:rsid w:val="00CA37F5"/>
    <w:rsid w:val="00CA4F88"/>
    <w:rsid w:val="00CA58EE"/>
    <w:rsid w:val="00CB17EA"/>
    <w:rsid w:val="00CB2AB5"/>
    <w:rsid w:val="00CB4B3F"/>
    <w:rsid w:val="00CB5909"/>
    <w:rsid w:val="00CC0888"/>
    <w:rsid w:val="00CC108F"/>
    <w:rsid w:val="00CC2164"/>
    <w:rsid w:val="00CC435A"/>
    <w:rsid w:val="00CC57E2"/>
    <w:rsid w:val="00CC5833"/>
    <w:rsid w:val="00CC5898"/>
    <w:rsid w:val="00CC631E"/>
    <w:rsid w:val="00CC77DD"/>
    <w:rsid w:val="00CD0D3D"/>
    <w:rsid w:val="00CD115C"/>
    <w:rsid w:val="00CD158A"/>
    <w:rsid w:val="00CD16A0"/>
    <w:rsid w:val="00CD1A18"/>
    <w:rsid w:val="00CD2A9C"/>
    <w:rsid w:val="00CD395D"/>
    <w:rsid w:val="00CD5505"/>
    <w:rsid w:val="00CD5D2F"/>
    <w:rsid w:val="00CE10B5"/>
    <w:rsid w:val="00CE253D"/>
    <w:rsid w:val="00CE376A"/>
    <w:rsid w:val="00CE552D"/>
    <w:rsid w:val="00CE6136"/>
    <w:rsid w:val="00CE7CE6"/>
    <w:rsid w:val="00CF1EDE"/>
    <w:rsid w:val="00CF3B63"/>
    <w:rsid w:val="00CF3EC8"/>
    <w:rsid w:val="00CF63CC"/>
    <w:rsid w:val="00CF7028"/>
    <w:rsid w:val="00D00B66"/>
    <w:rsid w:val="00D031E4"/>
    <w:rsid w:val="00D03DBC"/>
    <w:rsid w:val="00D04C88"/>
    <w:rsid w:val="00D057A4"/>
    <w:rsid w:val="00D05FF0"/>
    <w:rsid w:val="00D06428"/>
    <w:rsid w:val="00D10380"/>
    <w:rsid w:val="00D1308F"/>
    <w:rsid w:val="00D1417F"/>
    <w:rsid w:val="00D144D0"/>
    <w:rsid w:val="00D1678B"/>
    <w:rsid w:val="00D16846"/>
    <w:rsid w:val="00D17010"/>
    <w:rsid w:val="00D20427"/>
    <w:rsid w:val="00D239D6"/>
    <w:rsid w:val="00D23FEF"/>
    <w:rsid w:val="00D25A29"/>
    <w:rsid w:val="00D26347"/>
    <w:rsid w:val="00D26839"/>
    <w:rsid w:val="00D32780"/>
    <w:rsid w:val="00D32D19"/>
    <w:rsid w:val="00D3412C"/>
    <w:rsid w:val="00D34C06"/>
    <w:rsid w:val="00D34EB3"/>
    <w:rsid w:val="00D35945"/>
    <w:rsid w:val="00D35CCE"/>
    <w:rsid w:val="00D362AB"/>
    <w:rsid w:val="00D36467"/>
    <w:rsid w:val="00D36868"/>
    <w:rsid w:val="00D376E0"/>
    <w:rsid w:val="00D40652"/>
    <w:rsid w:val="00D41DBB"/>
    <w:rsid w:val="00D43773"/>
    <w:rsid w:val="00D441C4"/>
    <w:rsid w:val="00D446CB"/>
    <w:rsid w:val="00D44E2E"/>
    <w:rsid w:val="00D455C1"/>
    <w:rsid w:val="00D46092"/>
    <w:rsid w:val="00D477C4"/>
    <w:rsid w:val="00D50456"/>
    <w:rsid w:val="00D50A74"/>
    <w:rsid w:val="00D5209E"/>
    <w:rsid w:val="00D52892"/>
    <w:rsid w:val="00D54C3A"/>
    <w:rsid w:val="00D573DC"/>
    <w:rsid w:val="00D6182A"/>
    <w:rsid w:val="00D62285"/>
    <w:rsid w:val="00D65108"/>
    <w:rsid w:val="00D65AC0"/>
    <w:rsid w:val="00D66E02"/>
    <w:rsid w:val="00D66E33"/>
    <w:rsid w:val="00D70B7B"/>
    <w:rsid w:val="00D712F0"/>
    <w:rsid w:val="00D75D36"/>
    <w:rsid w:val="00D80221"/>
    <w:rsid w:val="00D8104A"/>
    <w:rsid w:val="00D819C0"/>
    <w:rsid w:val="00D826CE"/>
    <w:rsid w:val="00D82BC9"/>
    <w:rsid w:val="00D83851"/>
    <w:rsid w:val="00D83A75"/>
    <w:rsid w:val="00D83D7E"/>
    <w:rsid w:val="00D91B9A"/>
    <w:rsid w:val="00D93786"/>
    <w:rsid w:val="00D96779"/>
    <w:rsid w:val="00DA00B8"/>
    <w:rsid w:val="00DA0290"/>
    <w:rsid w:val="00DA0899"/>
    <w:rsid w:val="00DA1000"/>
    <w:rsid w:val="00DA2127"/>
    <w:rsid w:val="00DA2B34"/>
    <w:rsid w:val="00DA34E8"/>
    <w:rsid w:val="00DA5913"/>
    <w:rsid w:val="00DA70EF"/>
    <w:rsid w:val="00DB174E"/>
    <w:rsid w:val="00DB2866"/>
    <w:rsid w:val="00DB2E76"/>
    <w:rsid w:val="00DB3858"/>
    <w:rsid w:val="00DB3E56"/>
    <w:rsid w:val="00DB4180"/>
    <w:rsid w:val="00DB4C72"/>
    <w:rsid w:val="00DB4EB5"/>
    <w:rsid w:val="00DB7091"/>
    <w:rsid w:val="00DC0063"/>
    <w:rsid w:val="00DC0775"/>
    <w:rsid w:val="00DC08E7"/>
    <w:rsid w:val="00DC361A"/>
    <w:rsid w:val="00DC56D1"/>
    <w:rsid w:val="00DC576C"/>
    <w:rsid w:val="00DC6297"/>
    <w:rsid w:val="00DC7820"/>
    <w:rsid w:val="00DC7D68"/>
    <w:rsid w:val="00DD01FD"/>
    <w:rsid w:val="00DD01FE"/>
    <w:rsid w:val="00DD0788"/>
    <w:rsid w:val="00DD0B39"/>
    <w:rsid w:val="00DD3203"/>
    <w:rsid w:val="00DD4058"/>
    <w:rsid w:val="00DD5ACD"/>
    <w:rsid w:val="00DD715D"/>
    <w:rsid w:val="00DD7911"/>
    <w:rsid w:val="00DD7A7A"/>
    <w:rsid w:val="00DE0ED2"/>
    <w:rsid w:val="00DE3636"/>
    <w:rsid w:val="00DE3910"/>
    <w:rsid w:val="00DE547F"/>
    <w:rsid w:val="00DE5AC0"/>
    <w:rsid w:val="00DE6274"/>
    <w:rsid w:val="00DF1449"/>
    <w:rsid w:val="00DF47EE"/>
    <w:rsid w:val="00DF48EB"/>
    <w:rsid w:val="00DF69CA"/>
    <w:rsid w:val="00DF7AC9"/>
    <w:rsid w:val="00E000A2"/>
    <w:rsid w:val="00E01AE5"/>
    <w:rsid w:val="00E02B7A"/>
    <w:rsid w:val="00E034FE"/>
    <w:rsid w:val="00E03967"/>
    <w:rsid w:val="00E03FFD"/>
    <w:rsid w:val="00E0469A"/>
    <w:rsid w:val="00E05218"/>
    <w:rsid w:val="00E05405"/>
    <w:rsid w:val="00E066EB"/>
    <w:rsid w:val="00E13DB8"/>
    <w:rsid w:val="00E14FB5"/>
    <w:rsid w:val="00E14FD9"/>
    <w:rsid w:val="00E17189"/>
    <w:rsid w:val="00E212FE"/>
    <w:rsid w:val="00E214F9"/>
    <w:rsid w:val="00E25D86"/>
    <w:rsid w:val="00E26789"/>
    <w:rsid w:val="00E26F68"/>
    <w:rsid w:val="00E27261"/>
    <w:rsid w:val="00E3006D"/>
    <w:rsid w:val="00E312C1"/>
    <w:rsid w:val="00E32022"/>
    <w:rsid w:val="00E3354A"/>
    <w:rsid w:val="00E33921"/>
    <w:rsid w:val="00E340B7"/>
    <w:rsid w:val="00E3426E"/>
    <w:rsid w:val="00E3462E"/>
    <w:rsid w:val="00E35EBB"/>
    <w:rsid w:val="00E36979"/>
    <w:rsid w:val="00E372AD"/>
    <w:rsid w:val="00E42CEE"/>
    <w:rsid w:val="00E4352A"/>
    <w:rsid w:val="00E46A7A"/>
    <w:rsid w:val="00E51257"/>
    <w:rsid w:val="00E51438"/>
    <w:rsid w:val="00E5209A"/>
    <w:rsid w:val="00E52C0F"/>
    <w:rsid w:val="00E52D42"/>
    <w:rsid w:val="00E53138"/>
    <w:rsid w:val="00E54605"/>
    <w:rsid w:val="00E54F09"/>
    <w:rsid w:val="00E56A72"/>
    <w:rsid w:val="00E5750C"/>
    <w:rsid w:val="00E610E7"/>
    <w:rsid w:val="00E647B5"/>
    <w:rsid w:val="00E64FFD"/>
    <w:rsid w:val="00E65005"/>
    <w:rsid w:val="00E656D4"/>
    <w:rsid w:val="00E66967"/>
    <w:rsid w:val="00E66F0B"/>
    <w:rsid w:val="00E7079F"/>
    <w:rsid w:val="00E71768"/>
    <w:rsid w:val="00E726F1"/>
    <w:rsid w:val="00E72BBC"/>
    <w:rsid w:val="00E7350F"/>
    <w:rsid w:val="00E75134"/>
    <w:rsid w:val="00E75C14"/>
    <w:rsid w:val="00E770E1"/>
    <w:rsid w:val="00E77AA2"/>
    <w:rsid w:val="00E77BD6"/>
    <w:rsid w:val="00E77DCF"/>
    <w:rsid w:val="00E81850"/>
    <w:rsid w:val="00E81F93"/>
    <w:rsid w:val="00E822D7"/>
    <w:rsid w:val="00E82529"/>
    <w:rsid w:val="00E90218"/>
    <w:rsid w:val="00E91E6D"/>
    <w:rsid w:val="00E924ED"/>
    <w:rsid w:val="00E9317C"/>
    <w:rsid w:val="00E9627F"/>
    <w:rsid w:val="00E9739E"/>
    <w:rsid w:val="00E97776"/>
    <w:rsid w:val="00EA09FD"/>
    <w:rsid w:val="00EA0D53"/>
    <w:rsid w:val="00EA1747"/>
    <w:rsid w:val="00EA38E3"/>
    <w:rsid w:val="00EA3E2D"/>
    <w:rsid w:val="00EA41BE"/>
    <w:rsid w:val="00EA44AF"/>
    <w:rsid w:val="00EA4BF3"/>
    <w:rsid w:val="00EA5D10"/>
    <w:rsid w:val="00EA5E03"/>
    <w:rsid w:val="00EA6D8D"/>
    <w:rsid w:val="00EA74AF"/>
    <w:rsid w:val="00EB0ED5"/>
    <w:rsid w:val="00EB3455"/>
    <w:rsid w:val="00EB3489"/>
    <w:rsid w:val="00EB3C68"/>
    <w:rsid w:val="00EB4C0F"/>
    <w:rsid w:val="00EB638B"/>
    <w:rsid w:val="00EB664C"/>
    <w:rsid w:val="00EB6765"/>
    <w:rsid w:val="00EC1D31"/>
    <w:rsid w:val="00EC490B"/>
    <w:rsid w:val="00EC5F5D"/>
    <w:rsid w:val="00EC6D08"/>
    <w:rsid w:val="00ED1235"/>
    <w:rsid w:val="00ED245C"/>
    <w:rsid w:val="00ED25D8"/>
    <w:rsid w:val="00ED2F9D"/>
    <w:rsid w:val="00ED38D1"/>
    <w:rsid w:val="00ED4662"/>
    <w:rsid w:val="00ED69C6"/>
    <w:rsid w:val="00ED739D"/>
    <w:rsid w:val="00EE0555"/>
    <w:rsid w:val="00EE0A95"/>
    <w:rsid w:val="00EE1D15"/>
    <w:rsid w:val="00EE2F2A"/>
    <w:rsid w:val="00EE55E4"/>
    <w:rsid w:val="00EE6FD4"/>
    <w:rsid w:val="00EE7919"/>
    <w:rsid w:val="00EF0416"/>
    <w:rsid w:val="00EF1941"/>
    <w:rsid w:val="00EF3A11"/>
    <w:rsid w:val="00EF4A4E"/>
    <w:rsid w:val="00EF55F3"/>
    <w:rsid w:val="00EF64F3"/>
    <w:rsid w:val="00EF6A9A"/>
    <w:rsid w:val="00EF7331"/>
    <w:rsid w:val="00F00918"/>
    <w:rsid w:val="00F01B0F"/>
    <w:rsid w:val="00F01B7B"/>
    <w:rsid w:val="00F0200B"/>
    <w:rsid w:val="00F027BD"/>
    <w:rsid w:val="00F03715"/>
    <w:rsid w:val="00F04DAB"/>
    <w:rsid w:val="00F04FD3"/>
    <w:rsid w:val="00F06150"/>
    <w:rsid w:val="00F06657"/>
    <w:rsid w:val="00F06B48"/>
    <w:rsid w:val="00F10A74"/>
    <w:rsid w:val="00F12C2A"/>
    <w:rsid w:val="00F12D17"/>
    <w:rsid w:val="00F13579"/>
    <w:rsid w:val="00F1409E"/>
    <w:rsid w:val="00F16468"/>
    <w:rsid w:val="00F16517"/>
    <w:rsid w:val="00F16659"/>
    <w:rsid w:val="00F2043A"/>
    <w:rsid w:val="00F25751"/>
    <w:rsid w:val="00F26C0D"/>
    <w:rsid w:val="00F317BF"/>
    <w:rsid w:val="00F319AA"/>
    <w:rsid w:val="00F31CC9"/>
    <w:rsid w:val="00F32604"/>
    <w:rsid w:val="00F32E40"/>
    <w:rsid w:val="00F3316D"/>
    <w:rsid w:val="00F3442F"/>
    <w:rsid w:val="00F34657"/>
    <w:rsid w:val="00F353B3"/>
    <w:rsid w:val="00F4082A"/>
    <w:rsid w:val="00F40AE7"/>
    <w:rsid w:val="00F41049"/>
    <w:rsid w:val="00F42400"/>
    <w:rsid w:val="00F433BA"/>
    <w:rsid w:val="00F445F1"/>
    <w:rsid w:val="00F446AA"/>
    <w:rsid w:val="00F45502"/>
    <w:rsid w:val="00F472D5"/>
    <w:rsid w:val="00F50AD4"/>
    <w:rsid w:val="00F5256A"/>
    <w:rsid w:val="00F5336B"/>
    <w:rsid w:val="00F5383F"/>
    <w:rsid w:val="00F5742A"/>
    <w:rsid w:val="00F603AA"/>
    <w:rsid w:val="00F60A9E"/>
    <w:rsid w:val="00F64CBA"/>
    <w:rsid w:val="00F666AA"/>
    <w:rsid w:val="00F66D64"/>
    <w:rsid w:val="00F70468"/>
    <w:rsid w:val="00F7475C"/>
    <w:rsid w:val="00F76949"/>
    <w:rsid w:val="00F76BC3"/>
    <w:rsid w:val="00F76DF8"/>
    <w:rsid w:val="00F77AC4"/>
    <w:rsid w:val="00F804A4"/>
    <w:rsid w:val="00F811E0"/>
    <w:rsid w:val="00F81DE0"/>
    <w:rsid w:val="00F82DF5"/>
    <w:rsid w:val="00F83596"/>
    <w:rsid w:val="00F849CD"/>
    <w:rsid w:val="00F85106"/>
    <w:rsid w:val="00F85F2F"/>
    <w:rsid w:val="00F875FD"/>
    <w:rsid w:val="00F877F9"/>
    <w:rsid w:val="00F90784"/>
    <w:rsid w:val="00F92517"/>
    <w:rsid w:val="00F93CB4"/>
    <w:rsid w:val="00F95D56"/>
    <w:rsid w:val="00F967C9"/>
    <w:rsid w:val="00F9691D"/>
    <w:rsid w:val="00F96DDD"/>
    <w:rsid w:val="00F977B8"/>
    <w:rsid w:val="00F97A1B"/>
    <w:rsid w:val="00FA02AE"/>
    <w:rsid w:val="00FA1299"/>
    <w:rsid w:val="00FA3EE2"/>
    <w:rsid w:val="00FA5F75"/>
    <w:rsid w:val="00FA6EA0"/>
    <w:rsid w:val="00FA7EAB"/>
    <w:rsid w:val="00FB273F"/>
    <w:rsid w:val="00FB30EB"/>
    <w:rsid w:val="00FB35D6"/>
    <w:rsid w:val="00FB4BE4"/>
    <w:rsid w:val="00FB68F9"/>
    <w:rsid w:val="00FC1F39"/>
    <w:rsid w:val="00FC3AAB"/>
    <w:rsid w:val="00FC6F44"/>
    <w:rsid w:val="00FD1BF9"/>
    <w:rsid w:val="00FD2714"/>
    <w:rsid w:val="00FD30F9"/>
    <w:rsid w:val="00FD37EB"/>
    <w:rsid w:val="00FD4BF4"/>
    <w:rsid w:val="00FD590D"/>
    <w:rsid w:val="00FD695A"/>
    <w:rsid w:val="00FD6A5F"/>
    <w:rsid w:val="00FD6DE5"/>
    <w:rsid w:val="00FD6F74"/>
    <w:rsid w:val="00FD7448"/>
    <w:rsid w:val="00FE1874"/>
    <w:rsid w:val="00FE20AC"/>
    <w:rsid w:val="00FE2120"/>
    <w:rsid w:val="00FE42CB"/>
    <w:rsid w:val="00FE4529"/>
    <w:rsid w:val="00FE4B8E"/>
    <w:rsid w:val="00FE5739"/>
    <w:rsid w:val="00FE7B5A"/>
    <w:rsid w:val="00FF03EA"/>
    <w:rsid w:val="00FF5A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68782"/>
  <w15:chartTrackingRefBased/>
  <w15:docId w15:val="{70F9FB6D-2F85-46B4-886C-0BE15470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0035"/>
    <w:pPr>
      <w:spacing w:after="0" w:line="280" w:lineRule="exact"/>
      <w:jc w:val="both"/>
    </w:pPr>
    <w:rPr>
      <w:rFonts w:ascii="Nunito Sans" w:hAnsi="Nunito Sans"/>
      <w:sz w:val="18"/>
      <w:szCs w:val="18"/>
    </w:rPr>
  </w:style>
  <w:style w:type="paragraph" w:styleId="Nagwek1">
    <w:name w:val="heading 1"/>
    <w:basedOn w:val="Normalny"/>
    <w:next w:val="Normalny"/>
    <w:link w:val="Nagwek1Znak"/>
    <w:rsid w:val="00603DA2"/>
    <w:pPr>
      <w:keepNext/>
      <w:tabs>
        <w:tab w:val="left" w:pos="709"/>
      </w:tabs>
      <w:spacing w:before="120" w:after="240" w:line="240" w:lineRule="auto"/>
      <w:jc w:val="left"/>
      <w:outlineLvl w:val="0"/>
    </w:pPr>
    <w:rPr>
      <w:rFonts w:ascii="Times New Roman" w:eastAsia="Times New Roman" w:hAnsi="Times New Roman" w:cs="Times New Roman"/>
      <w:b/>
      <w:sz w:val="28"/>
      <w:szCs w:val="28"/>
      <w:lang w:eastAsia="pl-PL"/>
    </w:rPr>
  </w:style>
  <w:style w:type="paragraph" w:styleId="Nagwek2">
    <w:name w:val="heading 2"/>
    <w:aliases w:val="Stopka adresowa"/>
    <w:next w:val="Normalny"/>
    <w:link w:val="Nagwek2Znak"/>
    <w:unhideWhenUsed/>
    <w:qFormat/>
    <w:rsid w:val="00040035"/>
    <w:pPr>
      <w:tabs>
        <w:tab w:val="right" w:pos="8505"/>
      </w:tabs>
      <w:jc w:val="both"/>
      <w:outlineLvl w:val="1"/>
    </w:pPr>
    <w:rPr>
      <w:rFonts w:ascii="Nunito Sans" w:hAnsi="Nunito Sans"/>
      <w:sz w:val="14"/>
      <w:szCs w:val="18"/>
    </w:rPr>
  </w:style>
  <w:style w:type="paragraph" w:styleId="Nagwek3">
    <w:name w:val="heading 3"/>
    <w:basedOn w:val="Normalny"/>
    <w:next w:val="Normalny"/>
    <w:link w:val="Nagwek3Znak"/>
    <w:unhideWhenUsed/>
    <w:qFormat/>
    <w:rsid w:val="00BA4E4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rsid w:val="00603DA2"/>
    <w:pPr>
      <w:widowControl w:val="0"/>
      <w:spacing w:before="120" w:after="120" w:line="360" w:lineRule="auto"/>
      <w:ind w:left="567" w:hanging="283"/>
      <w:outlineLvl w:val="3"/>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rsid w:val="00603DA2"/>
    <w:pPr>
      <w:tabs>
        <w:tab w:val="left" w:pos="1418"/>
      </w:tabs>
      <w:spacing w:before="60" w:line="240" w:lineRule="auto"/>
      <w:ind w:left="-299" w:hanging="540"/>
      <w:outlineLvl w:val="4"/>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rsid w:val="00603DA2"/>
    <w:pPr>
      <w:keepNext/>
      <w:spacing w:before="60" w:line="240" w:lineRule="auto"/>
      <w:ind w:left="1304"/>
      <w:jc w:val="left"/>
      <w:outlineLvl w:val="5"/>
    </w:pPr>
    <w:rPr>
      <w:rFonts w:ascii="Times New Roman" w:eastAsia="Times New Roman" w:hAnsi="Times New Roman" w:cs="Times New Roman"/>
      <w:sz w:val="24"/>
      <w:szCs w:val="24"/>
      <w:lang w:eastAsia="pl-PL"/>
    </w:rPr>
  </w:style>
  <w:style w:type="paragraph" w:styleId="Nagwek7">
    <w:name w:val="heading 7"/>
    <w:basedOn w:val="Normalny"/>
    <w:next w:val="Normalny"/>
    <w:link w:val="Nagwek7Znak"/>
    <w:uiPriority w:val="9"/>
    <w:semiHidden/>
    <w:unhideWhenUsed/>
    <w:qFormat/>
    <w:rsid w:val="00603DA2"/>
    <w:pPr>
      <w:keepNext/>
      <w:keepLines/>
      <w:spacing w:before="40" w:line="240" w:lineRule="auto"/>
      <w:jc w:val="left"/>
      <w:outlineLvl w:val="6"/>
    </w:pPr>
    <w:rPr>
      <w:rFonts w:asciiTheme="majorHAnsi" w:eastAsiaTheme="majorEastAsia" w:hAnsiTheme="majorHAnsi" w:cstheme="majorBidi"/>
      <w:i/>
      <w:iCs/>
      <w:color w:val="1F3763" w:themeColor="accent1" w:themeShade="7F"/>
      <w:sz w:val="20"/>
      <w:szCs w:val="20"/>
      <w:lang w:eastAsia="pl-PL"/>
    </w:rPr>
  </w:style>
  <w:style w:type="paragraph" w:styleId="Nagwek8">
    <w:name w:val="heading 8"/>
    <w:basedOn w:val="Normalny"/>
    <w:next w:val="Normalny"/>
    <w:link w:val="Nagwek8Znak"/>
    <w:uiPriority w:val="9"/>
    <w:semiHidden/>
    <w:unhideWhenUsed/>
    <w:qFormat/>
    <w:rsid w:val="00603DA2"/>
    <w:pPr>
      <w:keepNext/>
      <w:keepLines/>
      <w:spacing w:before="40" w:line="240" w:lineRule="auto"/>
      <w:jc w:val="left"/>
      <w:outlineLvl w:val="7"/>
    </w:pPr>
    <w:rPr>
      <w:rFonts w:asciiTheme="majorHAnsi" w:eastAsiaTheme="majorEastAsia" w:hAnsiTheme="majorHAnsi" w:cstheme="majorBidi"/>
      <w:color w:val="272727" w:themeColor="text1" w:themeTint="D8"/>
      <w:sz w:val="21"/>
      <w:szCs w:val="21"/>
      <w:lang w:eastAsia="pl-PL"/>
    </w:rPr>
  </w:style>
  <w:style w:type="paragraph" w:styleId="Nagwek9">
    <w:name w:val="heading 9"/>
    <w:basedOn w:val="Normalny"/>
    <w:next w:val="Normalny"/>
    <w:link w:val="Nagwek9Znak"/>
    <w:uiPriority w:val="9"/>
    <w:semiHidden/>
    <w:unhideWhenUsed/>
    <w:qFormat/>
    <w:rsid w:val="00603DA2"/>
    <w:pPr>
      <w:keepNext/>
      <w:keepLines/>
      <w:spacing w:before="40" w:line="240" w:lineRule="auto"/>
      <w:jc w:val="left"/>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0469A"/>
    <w:pPr>
      <w:tabs>
        <w:tab w:val="center" w:pos="4536"/>
        <w:tab w:val="right" w:pos="9072"/>
      </w:tabs>
      <w:spacing w:line="240" w:lineRule="auto"/>
    </w:pPr>
  </w:style>
  <w:style w:type="character" w:customStyle="1" w:styleId="NagwekZnak">
    <w:name w:val="Nagłówek Znak"/>
    <w:basedOn w:val="Domylnaczcionkaakapitu"/>
    <w:link w:val="Nagwek"/>
    <w:rsid w:val="00E0469A"/>
  </w:style>
  <w:style w:type="paragraph" w:styleId="Stopka">
    <w:name w:val="footer"/>
    <w:basedOn w:val="Normalny"/>
    <w:link w:val="StopkaZnak"/>
    <w:uiPriority w:val="99"/>
    <w:unhideWhenUsed/>
    <w:rsid w:val="00E0469A"/>
    <w:pPr>
      <w:tabs>
        <w:tab w:val="center" w:pos="4536"/>
        <w:tab w:val="right" w:pos="9072"/>
      </w:tabs>
      <w:spacing w:line="240" w:lineRule="auto"/>
    </w:pPr>
  </w:style>
  <w:style w:type="character" w:customStyle="1" w:styleId="StopkaZnak">
    <w:name w:val="Stopka Znak"/>
    <w:basedOn w:val="Domylnaczcionkaakapitu"/>
    <w:link w:val="Stopka"/>
    <w:uiPriority w:val="99"/>
    <w:rsid w:val="00E0469A"/>
  </w:style>
  <w:style w:type="character" w:styleId="Hipercze">
    <w:name w:val="Hyperlink"/>
    <w:basedOn w:val="Domylnaczcionkaakapitu"/>
    <w:uiPriority w:val="99"/>
    <w:unhideWhenUsed/>
    <w:rsid w:val="002B1D26"/>
    <w:rPr>
      <w:color w:val="000000" w:themeColor="text1"/>
      <w:u w:val="single"/>
    </w:rPr>
  </w:style>
  <w:style w:type="character" w:customStyle="1" w:styleId="Nierozpoznanawzmianka1">
    <w:name w:val="Nierozpoznana wzmianka1"/>
    <w:basedOn w:val="Domylnaczcionkaakapitu"/>
    <w:uiPriority w:val="99"/>
    <w:semiHidden/>
    <w:unhideWhenUsed/>
    <w:rsid w:val="00185E45"/>
    <w:rPr>
      <w:color w:val="605E5C"/>
      <w:shd w:val="clear" w:color="auto" w:fill="E1DFDD"/>
    </w:rPr>
  </w:style>
  <w:style w:type="character" w:styleId="Uwydatnienie">
    <w:name w:val="Emphasis"/>
    <w:aliases w:val="stopka"/>
    <w:uiPriority w:val="20"/>
    <w:rsid w:val="006363C4"/>
    <w:rPr>
      <w:rFonts w:ascii="Montserrat" w:hAnsi="Montserrat"/>
      <w:w w:val="97"/>
      <w:sz w:val="14"/>
      <w:szCs w:val="14"/>
    </w:rPr>
  </w:style>
  <w:style w:type="paragraph" w:styleId="Bezodstpw">
    <w:name w:val="No Spacing"/>
    <w:aliases w:val="Normalny wciecie"/>
    <w:basedOn w:val="Normalny"/>
    <w:uiPriority w:val="1"/>
    <w:qFormat/>
    <w:rsid w:val="002C08E6"/>
    <w:pPr>
      <w:ind w:left="5670"/>
    </w:pPr>
  </w:style>
  <w:style w:type="character" w:styleId="Pogrubienie">
    <w:name w:val="Strong"/>
    <w:uiPriority w:val="22"/>
    <w:qFormat/>
    <w:rsid w:val="00040035"/>
    <w:rPr>
      <w:rFonts w:ascii="Nunito Sans Bold" w:hAnsi="Nunito Sans Bold"/>
    </w:rPr>
  </w:style>
  <w:style w:type="paragraph" w:customStyle="1" w:styleId="BasicParagraph">
    <w:name w:val="[Basic Paragraph]"/>
    <w:basedOn w:val="Normalny"/>
    <w:uiPriority w:val="99"/>
    <w:rsid w:val="00D819C0"/>
    <w:pPr>
      <w:autoSpaceDE w:val="0"/>
      <w:autoSpaceDN w:val="0"/>
      <w:adjustRightInd w:val="0"/>
      <w:spacing w:line="288" w:lineRule="auto"/>
      <w:jc w:val="left"/>
      <w:textAlignment w:val="center"/>
    </w:pPr>
    <w:rPr>
      <w:rFonts w:ascii="Minion Pro" w:hAnsi="Minion Pro" w:cs="Minion Pro"/>
      <w:color w:val="000000"/>
      <w:sz w:val="24"/>
      <w:szCs w:val="24"/>
    </w:rPr>
  </w:style>
  <w:style w:type="character" w:customStyle="1" w:styleId="Nagwek2Znak">
    <w:name w:val="Nagłówek 2 Znak"/>
    <w:aliases w:val="Stopka adresowa Znak"/>
    <w:basedOn w:val="Domylnaczcionkaakapitu"/>
    <w:link w:val="Nagwek2"/>
    <w:uiPriority w:val="9"/>
    <w:rsid w:val="00040035"/>
    <w:rPr>
      <w:rFonts w:ascii="Nunito Sans" w:hAnsi="Nunito Sans"/>
      <w:sz w:val="14"/>
      <w:szCs w:val="18"/>
    </w:rPr>
  </w:style>
  <w:style w:type="character" w:styleId="Odwoaniedokomentarza">
    <w:name w:val="annotation reference"/>
    <w:basedOn w:val="Domylnaczcionkaakapitu"/>
    <w:uiPriority w:val="99"/>
    <w:semiHidden/>
    <w:unhideWhenUsed/>
    <w:rsid w:val="00A62D0C"/>
    <w:rPr>
      <w:sz w:val="16"/>
      <w:szCs w:val="16"/>
    </w:rPr>
  </w:style>
  <w:style w:type="paragraph" w:styleId="Tekstkomentarza">
    <w:name w:val="annotation text"/>
    <w:basedOn w:val="Normalny"/>
    <w:link w:val="TekstkomentarzaZnak"/>
    <w:uiPriority w:val="99"/>
    <w:unhideWhenUsed/>
    <w:rsid w:val="00A62D0C"/>
    <w:pPr>
      <w:spacing w:line="240" w:lineRule="auto"/>
    </w:pPr>
    <w:rPr>
      <w:sz w:val="20"/>
      <w:szCs w:val="20"/>
    </w:rPr>
  </w:style>
  <w:style w:type="character" w:customStyle="1" w:styleId="TekstkomentarzaZnak">
    <w:name w:val="Tekst komentarza Znak"/>
    <w:basedOn w:val="Domylnaczcionkaakapitu"/>
    <w:link w:val="Tekstkomentarza"/>
    <w:uiPriority w:val="99"/>
    <w:rsid w:val="00A62D0C"/>
    <w:rPr>
      <w:rFonts w:ascii="Montserrat" w:hAnsi="Montserrat"/>
      <w:sz w:val="20"/>
      <w:szCs w:val="20"/>
    </w:rPr>
  </w:style>
  <w:style w:type="paragraph" w:styleId="Tematkomentarza">
    <w:name w:val="annotation subject"/>
    <w:basedOn w:val="Tekstkomentarza"/>
    <w:next w:val="Tekstkomentarza"/>
    <w:link w:val="TematkomentarzaZnak"/>
    <w:uiPriority w:val="99"/>
    <w:semiHidden/>
    <w:unhideWhenUsed/>
    <w:rsid w:val="00A62D0C"/>
    <w:rPr>
      <w:b/>
      <w:bCs/>
    </w:rPr>
  </w:style>
  <w:style w:type="character" w:customStyle="1" w:styleId="TematkomentarzaZnak">
    <w:name w:val="Temat komentarza Znak"/>
    <w:basedOn w:val="TekstkomentarzaZnak"/>
    <w:link w:val="Tematkomentarza"/>
    <w:uiPriority w:val="99"/>
    <w:semiHidden/>
    <w:rsid w:val="00A62D0C"/>
    <w:rPr>
      <w:rFonts w:ascii="Montserrat" w:hAnsi="Montserrat"/>
      <w:b/>
      <w:bCs/>
      <w:sz w:val="20"/>
      <w:szCs w:val="20"/>
    </w:rPr>
  </w:style>
  <w:style w:type="paragraph" w:styleId="Tekstdymka">
    <w:name w:val="Balloon Text"/>
    <w:basedOn w:val="Normalny"/>
    <w:link w:val="TekstdymkaZnak"/>
    <w:uiPriority w:val="99"/>
    <w:semiHidden/>
    <w:unhideWhenUsed/>
    <w:rsid w:val="00A62D0C"/>
    <w:pPr>
      <w:spacing w:line="240" w:lineRule="auto"/>
    </w:pPr>
    <w:rPr>
      <w:rFonts w:ascii="Segoe UI" w:hAnsi="Segoe UI" w:cs="Segoe UI"/>
    </w:rPr>
  </w:style>
  <w:style w:type="character" w:customStyle="1" w:styleId="TekstdymkaZnak">
    <w:name w:val="Tekst dymka Znak"/>
    <w:basedOn w:val="Domylnaczcionkaakapitu"/>
    <w:link w:val="Tekstdymka"/>
    <w:uiPriority w:val="99"/>
    <w:semiHidden/>
    <w:rsid w:val="00A62D0C"/>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694371"/>
    <w:rPr>
      <w:color w:val="605E5C"/>
      <w:shd w:val="clear" w:color="auto" w:fill="E1DFDD"/>
    </w:rPr>
  </w:style>
  <w:style w:type="paragraph" w:customStyle="1" w:styleId="pkt">
    <w:name w:val="pkt"/>
    <w:basedOn w:val="Normalny"/>
    <w:link w:val="pktZnak"/>
    <w:rsid w:val="00E9739E"/>
    <w:pPr>
      <w:spacing w:before="60" w:after="60" w:line="240" w:lineRule="auto"/>
      <w:ind w:left="851" w:hanging="295"/>
    </w:pPr>
    <w:rPr>
      <w:rFonts w:ascii="Times New Roman" w:eastAsia="Times New Roman" w:hAnsi="Times New Roman" w:cs="Times New Roman"/>
      <w:sz w:val="24"/>
      <w:szCs w:val="20"/>
      <w:lang w:eastAsia="pl-PL"/>
    </w:rPr>
  </w:style>
  <w:style w:type="character" w:customStyle="1" w:styleId="pktZnak">
    <w:name w:val="pkt Znak"/>
    <w:link w:val="pkt"/>
    <w:locked/>
    <w:rsid w:val="00E9739E"/>
    <w:rPr>
      <w:rFonts w:ascii="Times New Roman" w:eastAsia="Times New Roman" w:hAnsi="Times New Roman" w:cs="Times New Roman"/>
      <w:sz w:val="24"/>
      <w:szCs w:val="20"/>
      <w:lang w:val="en" w:eastAsia="pl-PL"/>
    </w:rPr>
  </w:style>
  <w:style w:type="paragraph" w:styleId="Akapitzlist">
    <w:name w:val="List Paragraph"/>
    <w:aliases w:val="Numerowanie,L1,Akapit z listą5,T_SZ_List Paragraph,Akapit normalny,Bullet Number,List Paragraph1,lp1,List Paragraph2,ISCG Numerowanie,lp11,List Paragraph11,Bullet 1,Use Case List Paragraph,Body MS Bullet,Podsis rysunku,Preambuła,BulletC"/>
    <w:basedOn w:val="Normalny"/>
    <w:link w:val="AkapitzlistZnak"/>
    <w:uiPriority w:val="34"/>
    <w:qFormat/>
    <w:rsid w:val="00E9739E"/>
    <w:pPr>
      <w:spacing w:after="200" w:line="276" w:lineRule="auto"/>
      <w:ind w:left="720"/>
      <w:contextualSpacing/>
      <w:jc w:val="left"/>
    </w:pPr>
    <w:rPr>
      <w:rFonts w:asciiTheme="minorHAnsi" w:hAnsiTheme="minorHAnsi"/>
      <w:sz w:val="22"/>
      <w:szCs w:val="22"/>
    </w:rPr>
  </w:style>
  <w:style w:type="paragraph" w:styleId="Tekstpodstawowy">
    <w:name w:val="Body Text"/>
    <w:basedOn w:val="Normalny"/>
    <w:link w:val="TekstpodstawowyZnak"/>
    <w:rsid w:val="00A608A1"/>
    <w:pPr>
      <w:suppressAutoHyphens/>
      <w:spacing w:line="360" w:lineRule="auto"/>
    </w:pPr>
    <w:rPr>
      <w:rFonts w:ascii="Times New Roman" w:eastAsia="Times New Roman" w:hAnsi="Times New Roman" w:cs="Arial Unicode MS"/>
      <w:sz w:val="24"/>
      <w:szCs w:val="20"/>
      <w:lang w:eastAsia="ar-SA"/>
    </w:rPr>
  </w:style>
  <w:style w:type="character" w:customStyle="1" w:styleId="TekstpodstawowyZnak">
    <w:name w:val="Tekst podstawowy Znak"/>
    <w:basedOn w:val="Domylnaczcionkaakapitu"/>
    <w:link w:val="Tekstpodstawowy"/>
    <w:rsid w:val="00A608A1"/>
    <w:rPr>
      <w:rFonts w:ascii="Times New Roman" w:eastAsia="Times New Roman" w:hAnsi="Times New Roman" w:cs="Arial Unicode MS"/>
      <w:sz w:val="24"/>
      <w:szCs w:val="20"/>
      <w:lang w:val="en" w:eastAsia="ar-SA"/>
    </w:rPr>
  </w:style>
  <w:style w:type="character" w:customStyle="1" w:styleId="Nierozpoznanawzmianka3">
    <w:name w:val="Nierozpoznana wzmianka3"/>
    <w:basedOn w:val="Domylnaczcionkaakapitu"/>
    <w:uiPriority w:val="99"/>
    <w:semiHidden/>
    <w:unhideWhenUsed/>
    <w:rsid w:val="00495D3F"/>
    <w:rPr>
      <w:color w:val="605E5C"/>
      <w:shd w:val="clear" w:color="auto" w:fill="E1DFDD"/>
    </w:rPr>
  </w:style>
  <w:style w:type="character" w:customStyle="1" w:styleId="Nagwek3Znak">
    <w:name w:val="Nagłówek 3 Znak"/>
    <w:basedOn w:val="Domylnaczcionkaakapitu"/>
    <w:link w:val="Nagwek3"/>
    <w:uiPriority w:val="9"/>
    <w:semiHidden/>
    <w:rsid w:val="00BA4E40"/>
    <w:rPr>
      <w:rFonts w:asciiTheme="majorHAnsi" w:eastAsiaTheme="majorEastAsia" w:hAnsiTheme="majorHAnsi" w:cstheme="majorBidi"/>
      <w:color w:val="1F3763" w:themeColor="accent1" w:themeShade="7F"/>
      <w:sz w:val="24"/>
      <w:szCs w:val="24"/>
    </w:rPr>
  </w:style>
  <w:style w:type="paragraph" w:styleId="Tytu">
    <w:name w:val="Title"/>
    <w:basedOn w:val="Normalny"/>
    <w:next w:val="Normalny"/>
    <w:link w:val="TytuZnak"/>
    <w:qFormat/>
    <w:rsid w:val="005B31F6"/>
    <w:pPr>
      <w:spacing w:line="240" w:lineRule="auto"/>
      <w:jc w:val="center"/>
    </w:pPr>
    <w:rPr>
      <w:rFonts w:ascii="Bookman Old Style" w:eastAsia="Bookman Old Style" w:hAnsi="Bookman Old Style" w:cs="Bookman Old Style"/>
      <w:sz w:val="28"/>
      <w:szCs w:val="28"/>
      <w:lang w:eastAsia="pl-PL"/>
    </w:rPr>
  </w:style>
  <w:style w:type="character" w:customStyle="1" w:styleId="TytuZnak">
    <w:name w:val="Tytuł Znak"/>
    <w:basedOn w:val="Domylnaczcionkaakapitu"/>
    <w:link w:val="Tytu"/>
    <w:rsid w:val="005B31F6"/>
    <w:rPr>
      <w:rFonts w:ascii="Bookman Old Style" w:eastAsia="Bookman Old Style" w:hAnsi="Bookman Old Style" w:cs="Bookman Old Style"/>
      <w:sz w:val="28"/>
      <w:szCs w:val="28"/>
      <w:lang w:val="en" w:eastAsia="pl-PL"/>
    </w:rPr>
  </w:style>
  <w:style w:type="character" w:customStyle="1" w:styleId="Nagwek1Znak">
    <w:name w:val="Nagłówek 1 Znak"/>
    <w:basedOn w:val="Domylnaczcionkaakapitu"/>
    <w:link w:val="Nagwek1"/>
    <w:rsid w:val="00603DA2"/>
    <w:rPr>
      <w:rFonts w:ascii="Times New Roman" w:eastAsia="Times New Roman" w:hAnsi="Times New Roman" w:cs="Times New Roman"/>
      <w:b/>
      <w:sz w:val="28"/>
      <w:szCs w:val="28"/>
      <w:lang w:val="en" w:eastAsia="pl-PL"/>
    </w:rPr>
  </w:style>
  <w:style w:type="character" w:customStyle="1" w:styleId="Nagwek4Znak">
    <w:name w:val="Nagłówek 4 Znak"/>
    <w:basedOn w:val="Domylnaczcionkaakapitu"/>
    <w:link w:val="Nagwek4"/>
    <w:rsid w:val="00603DA2"/>
    <w:rPr>
      <w:rFonts w:ascii="Times New Roman" w:eastAsia="Times New Roman" w:hAnsi="Times New Roman" w:cs="Times New Roman"/>
      <w:sz w:val="24"/>
      <w:szCs w:val="24"/>
      <w:lang w:val="en" w:eastAsia="pl-PL"/>
    </w:rPr>
  </w:style>
  <w:style w:type="character" w:customStyle="1" w:styleId="Nagwek5Znak">
    <w:name w:val="Nagłówek 5 Znak"/>
    <w:basedOn w:val="Domylnaczcionkaakapitu"/>
    <w:link w:val="Nagwek5"/>
    <w:rsid w:val="00603DA2"/>
    <w:rPr>
      <w:rFonts w:ascii="Times New Roman" w:eastAsia="Times New Roman" w:hAnsi="Times New Roman" w:cs="Times New Roman"/>
      <w:sz w:val="24"/>
      <w:szCs w:val="24"/>
      <w:lang w:val="en" w:eastAsia="pl-PL"/>
    </w:rPr>
  </w:style>
  <w:style w:type="character" w:customStyle="1" w:styleId="Nagwek6Znak">
    <w:name w:val="Nagłówek 6 Znak"/>
    <w:basedOn w:val="Domylnaczcionkaakapitu"/>
    <w:link w:val="Nagwek6"/>
    <w:rsid w:val="00603DA2"/>
    <w:rPr>
      <w:rFonts w:ascii="Times New Roman" w:eastAsia="Times New Roman" w:hAnsi="Times New Roman" w:cs="Times New Roman"/>
      <w:sz w:val="24"/>
      <w:szCs w:val="24"/>
      <w:lang w:val="en" w:eastAsia="pl-PL"/>
    </w:rPr>
  </w:style>
  <w:style w:type="character" w:customStyle="1" w:styleId="Nagwek7Znak">
    <w:name w:val="Nagłówek 7 Znak"/>
    <w:basedOn w:val="Domylnaczcionkaakapitu"/>
    <w:link w:val="Nagwek7"/>
    <w:uiPriority w:val="9"/>
    <w:semiHidden/>
    <w:rsid w:val="00603DA2"/>
    <w:rPr>
      <w:rFonts w:asciiTheme="majorHAnsi" w:eastAsiaTheme="majorEastAsia" w:hAnsiTheme="majorHAnsi" w:cstheme="majorBidi"/>
      <w:i/>
      <w:iCs/>
      <w:color w:val="1F3763" w:themeColor="accent1" w:themeShade="7F"/>
      <w:sz w:val="20"/>
      <w:szCs w:val="20"/>
      <w:lang w:val="en" w:eastAsia="pl-PL"/>
    </w:rPr>
  </w:style>
  <w:style w:type="character" w:customStyle="1" w:styleId="Nagwek8Znak">
    <w:name w:val="Nagłówek 8 Znak"/>
    <w:basedOn w:val="Domylnaczcionkaakapitu"/>
    <w:link w:val="Nagwek8"/>
    <w:uiPriority w:val="9"/>
    <w:semiHidden/>
    <w:rsid w:val="00603DA2"/>
    <w:rPr>
      <w:rFonts w:asciiTheme="majorHAnsi" w:eastAsiaTheme="majorEastAsia" w:hAnsiTheme="majorHAnsi" w:cstheme="majorBidi"/>
      <w:color w:val="272727" w:themeColor="text1" w:themeTint="D8"/>
      <w:sz w:val="21"/>
      <w:szCs w:val="21"/>
      <w:lang w:val="en" w:eastAsia="pl-PL"/>
    </w:rPr>
  </w:style>
  <w:style w:type="character" w:customStyle="1" w:styleId="Nagwek9Znak">
    <w:name w:val="Nagłówek 9 Znak"/>
    <w:basedOn w:val="Domylnaczcionkaakapitu"/>
    <w:link w:val="Nagwek9"/>
    <w:uiPriority w:val="9"/>
    <w:semiHidden/>
    <w:rsid w:val="00603DA2"/>
    <w:rPr>
      <w:rFonts w:asciiTheme="majorHAnsi" w:eastAsiaTheme="majorEastAsia" w:hAnsiTheme="majorHAnsi" w:cstheme="majorBidi"/>
      <w:i/>
      <w:iCs/>
      <w:color w:val="272727" w:themeColor="text1" w:themeTint="D8"/>
      <w:sz w:val="21"/>
      <w:szCs w:val="21"/>
      <w:lang w:val="en" w:eastAsia="pl-PL"/>
    </w:rPr>
  </w:style>
  <w:style w:type="table" w:customStyle="1" w:styleId="TableNormal">
    <w:name w:val="Table Normal"/>
    <w:rsid w:val="0058174A"/>
    <w:pPr>
      <w:spacing w:after="0" w:line="240" w:lineRule="auto"/>
    </w:pPr>
    <w:rPr>
      <w:rFonts w:ascii="Times New Roman" w:eastAsia="Times New Roman" w:hAnsi="Times New Roman" w:cs="Times New Roman"/>
      <w:sz w:val="20"/>
      <w:szCs w:val="20"/>
      <w:lang w:eastAsia="pl-PL"/>
    </w:rPr>
    <w:tblPr>
      <w:tblCellMar>
        <w:top w:w="0" w:type="dxa"/>
        <w:left w:w="0" w:type="dxa"/>
        <w:bottom w:w="0" w:type="dxa"/>
        <w:right w:w="0" w:type="dxa"/>
      </w:tblCellMar>
    </w:tblPr>
  </w:style>
  <w:style w:type="paragraph" w:styleId="Podtytu">
    <w:name w:val="Subtitle"/>
    <w:basedOn w:val="Normalny"/>
    <w:next w:val="Normalny"/>
    <w:link w:val="PodtytuZnak"/>
    <w:qFormat/>
    <w:rsid w:val="00603DA2"/>
    <w:pPr>
      <w:spacing w:line="240" w:lineRule="auto"/>
      <w:jc w:val="center"/>
    </w:pPr>
    <w:rPr>
      <w:rFonts w:ascii="Times New Roman" w:eastAsia="Times New Roman" w:hAnsi="Times New Roman" w:cs="Times New Roman"/>
      <w:b/>
      <w:sz w:val="28"/>
      <w:szCs w:val="28"/>
      <w:lang w:eastAsia="pl-PL"/>
    </w:rPr>
  </w:style>
  <w:style w:type="character" w:customStyle="1" w:styleId="PodtytuZnak">
    <w:name w:val="Podtytuł Znak"/>
    <w:basedOn w:val="Domylnaczcionkaakapitu"/>
    <w:link w:val="Podtytu"/>
    <w:rsid w:val="00603DA2"/>
    <w:rPr>
      <w:rFonts w:ascii="Times New Roman" w:eastAsia="Times New Roman" w:hAnsi="Times New Roman" w:cs="Times New Roman"/>
      <w:b/>
      <w:sz w:val="28"/>
      <w:szCs w:val="28"/>
      <w:lang w:val="en" w:eastAsia="pl-PL"/>
    </w:rPr>
  </w:style>
  <w:style w:type="paragraph" w:styleId="Lista">
    <w:name w:val="List"/>
    <w:basedOn w:val="Normalny"/>
    <w:semiHidden/>
    <w:rsid w:val="00603DA2"/>
    <w:pPr>
      <w:suppressAutoHyphens/>
      <w:spacing w:line="240" w:lineRule="auto"/>
      <w:ind w:left="283" w:hanging="283"/>
      <w:jc w:val="left"/>
    </w:pPr>
    <w:rPr>
      <w:rFonts w:ascii="Times New Roman" w:eastAsia="Times New Roman" w:hAnsi="Times New Roman" w:cs="Arial Unicode MS"/>
      <w:sz w:val="20"/>
      <w:szCs w:val="20"/>
      <w:lang w:eastAsia="ar-SA"/>
    </w:rPr>
  </w:style>
  <w:style w:type="paragraph" w:styleId="Cytat">
    <w:name w:val="Quote"/>
    <w:basedOn w:val="Normalny"/>
    <w:next w:val="Normalny"/>
    <w:link w:val="CytatZnak"/>
    <w:uiPriority w:val="29"/>
    <w:qFormat/>
    <w:rsid w:val="00603DA2"/>
    <w:pPr>
      <w:spacing w:before="200" w:after="160" w:line="240" w:lineRule="auto"/>
      <w:ind w:left="864" w:right="864"/>
      <w:jc w:val="center"/>
    </w:pPr>
    <w:rPr>
      <w:rFonts w:ascii="Times New Roman" w:eastAsia="Times New Roman" w:hAnsi="Times New Roman" w:cs="Times New Roman"/>
      <w:i/>
      <w:iCs/>
      <w:color w:val="404040" w:themeColor="text1" w:themeTint="BF"/>
      <w:sz w:val="20"/>
      <w:szCs w:val="20"/>
      <w:lang w:eastAsia="pl-PL"/>
    </w:rPr>
  </w:style>
  <w:style w:type="character" w:customStyle="1" w:styleId="CytatZnak">
    <w:name w:val="Cytat Znak"/>
    <w:basedOn w:val="Domylnaczcionkaakapitu"/>
    <w:link w:val="Cytat"/>
    <w:uiPriority w:val="29"/>
    <w:rsid w:val="00603DA2"/>
    <w:rPr>
      <w:rFonts w:ascii="Times New Roman" w:eastAsia="Times New Roman" w:hAnsi="Times New Roman" w:cs="Times New Roman"/>
      <w:i/>
      <w:iCs/>
      <w:color w:val="404040" w:themeColor="text1" w:themeTint="BF"/>
      <w:sz w:val="20"/>
      <w:szCs w:val="20"/>
      <w:lang w:val="en" w:eastAsia="pl-PL"/>
    </w:rPr>
  </w:style>
  <w:style w:type="paragraph" w:styleId="Zwykytekst">
    <w:name w:val="Plain Text"/>
    <w:basedOn w:val="Normalny"/>
    <w:link w:val="ZwykytekstZnak"/>
    <w:uiPriority w:val="99"/>
    <w:rsid w:val="00603DA2"/>
    <w:pPr>
      <w:suppressAutoHyphens/>
      <w:spacing w:line="240" w:lineRule="auto"/>
      <w:jc w:val="left"/>
    </w:pPr>
    <w:rPr>
      <w:rFonts w:ascii="Courier New" w:eastAsia="Times New Roman" w:hAnsi="Courier New" w:cs="Bookman Old Style"/>
      <w:sz w:val="20"/>
      <w:szCs w:val="20"/>
      <w:lang w:eastAsia="ar-SA"/>
    </w:rPr>
  </w:style>
  <w:style w:type="character" w:customStyle="1" w:styleId="ZwykytekstZnak">
    <w:name w:val="Zwykły tekst Znak"/>
    <w:basedOn w:val="Domylnaczcionkaakapitu"/>
    <w:link w:val="Zwykytekst"/>
    <w:uiPriority w:val="99"/>
    <w:rsid w:val="00603DA2"/>
    <w:rPr>
      <w:rFonts w:ascii="Courier New" w:eastAsia="Times New Roman" w:hAnsi="Courier New" w:cs="Bookman Old Style"/>
      <w:sz w:val="20"/>
      <w:szCs w:val="20"/>
      <w:lang w:val="en" w:eastAsia="ar-SA"/>
    </w:rPr>
  </w:style>
  <w:style w:type="character" w:customStyle="1" w:styleId="AkapitzlistZnak">
    <w:name w:val="Akapit z listą Znak"/>
    <w:aliases w:val="Numerowanie Znak,L1 Znak,Akapit z listą5 Znak,T_SZ_List Paragraph Znak,Akapit normalny Znak,Bullet Number Znak,List Paragraph1 Znak,lp1 Znak,List Paragraph2 Znak,ISCG Numerowanie Znak,lp11 Znak,List Paragraph11 Znak,Bullet 1 Znak"/>
    <w:link w:val="Akapitzlist"/>
    <w:uiPriority w:val="34"/>
    <w:qFormat/>
    <w:rsid w:val="00603DA2"/>
  </w:style>
  <w:style w:type="table" w:styleId="Tabela-Siatka">
    <w:name w:val="Table Grid"/>
    <w:basedOn w:val="Standardowy"/>
    <w:rsid w:val="00603D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603DA2"/>
  </w:style>
  <w:style w:type="paragraph" w:customStyle="1" w:styleId="ust">
    <w:name w:val="ust"/>
    <w:rsid w:val="00603DA2"/>
    <w:pPr>
      <w:spacing w:before="60" w:after="60" w:line="240" w:lineRule="auto"/>
      <w:ind w:left="426" w:hanging="284"/>
      <w:jc w:val="both"/>
    </w:pPr>
    <w:rPr>
      <w:rFonts w:ascii="Times New Roman" w:eastAsia="Times New Roman" w:hAnsi="Times New Roman" w:cs="Times New Roman"/>
      <w:sz w:val="24"/>
      <w:szCs w:val="24"/>
      <w:lang w:eastAsia="pl-PL"/>
    </w:rPr>
  </w:style>
  <w:style w:type="table" w:customStyle="1" w:styleId="redniecieniowanie2akcent11">
    <w:name w:val="Średnie cieniowanie 2 — akcent 11"/>
    <w:basedOn w:val="Standardowy"/>
    <w:uiPriority w:val="64"/>
    <w:rsid w:val="00603DA2"/>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Jasnalistaakcent11">
    <w:name w:val="Jasna lista — akcent 11"/>
    <w:basedOn w:val="Standardowy"/>
    <w:uiPriority w:val="61"/>
    <w:rsid w:val="00603DA2"/>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NormalBold">
    <w:name w:val="NormalBold"/>
    <w:basedOn w:val="Normalny"/>
    <w:link w:val="NormalBoldChar"/>
    <w:rsid w:val="00603DA2"/>
    <w:pPr>
      <w:widowControl w:val="0"/>
      <w:spacing w:line="240" w:lineRule="auto"/>
      <w:jc w:val="left"/>
    </w:pPr>
    <w:rPr>
      <w:rFonts w:ascii="Times New Roman" w:eastAsia="Times New Roman" w:hAnsi="Times New Roman" w:cs="Times New Roman"/>
      <w:b/>
      <w:sz w:val="24"/>
      <w:szCs w:val="22"/>
      <w:lang w:eastAsia="en-GB"/>
    </w:rPr>
  </w:style>
  <w:style w:type="character" w:customStyle="1" w:styleId="NormalBoldChar">
    <w:name w:val="NormalBold Char"/>
    <w:link w:val="NormalBold"/>
    <w:locked/>
    <w:rsid w:val="00603DA2"/>
    <w:rPr>
      <w:rFonts w:ascii="Times New Roman" w:eastAsia="Times New Roman" w:hAnsi="Times New Roman" w:cs="Times New Roman"/>
      <w:b/>
      <w:sz w:val="24"/>
      <w:lang w:val="en" w:eastAsia="en-GB"/>
    </w:rPr>
  </w:style>
  <w:style w:type="character" w:customStyle="1" w:styleId="DeltaViewInsertion">
    <w:name w:val="DeltaView Insertion"/>
    <w:rsid w:val="00603DA2"/>
    <w:rPr>
      <w:b/>
      <w:i/>
      <w:spacing w:val="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nhideWhenUsed/>
    <w:rsid w:val="00603DA2"/>
    <w:pPr>
      <w:spacing w:line="240" w:lineRule="auto"/>
      <w:ind w:left="720" w:hanging="720"/>
    </w:pPr>
    <w:rPr>
      <w:rFonts w:ascii="Times New Roman" w:eastAsia="Calibri" w:hAnsi="Times New Roman" w:cs="Times New Roman"/>
      <w:sz w:val="20"/>
      <w:szCs w:val="20"/>
      <w:lang w:eastAsia="en-GB"/>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03DA2"/>
    <w:rPr>
      <w:rFonts w:ascii="Times New Roman" w:eastAsia="Calibri" w:hAnsi="Times New Roman" w:cs="Times New Roman"/>
      <w:sz w:val="20"/>
      <w:szCs w:val="20"/>
      <w:lang w:val="en" w:eastAsia="en-GB"/>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nhideWhenUsed/>
    <w:rsid w:val="00603DA2"/>
    <w:rPr>
      <w:shd w:val="clear" w:color="auto" w:fill="auto"/>
      <w:vertAlign w:val="superscript"/>
    </w:rPr>
  </w:style>
  <w:style w:type="paragraph" w:customStyle="1" w:styleId="Text1">
    <w:name w:val="Text 1"/>
    <w:basedOn w:val="Normalny"/>
    <w:rsid w:val="00603DA2"/>
    <w:pPr>
      <w:spacing w:before="120" w:after="120" w:line="240" w:lineRule="auto"/>
      <w:ind w:left="850"/>
    </w:pPr>
    <w:rPr>
      <w:rFonts w:ascii="Times New Roman" w:eastAsia="Calibri" w:hAnsi="Times New Roman" w:cs="Times New Roman"/>
      <w:sz w:val="24"/>
      <w:szCs w:val="22"/>
      <w:lang w:eastAsia="en-GB"/>
    </w:rPr>
  </w:style>
  <w:style w:type="paragraph" w:customStyle="1" w:styleId="NormalLeft">
    <w:name w:val="Normal Left"/>
    <w:basedOn w:val="Normalny"/>
    <w:rsid w:val="00603DA2"/>
    <w:pPr>
      <w:spacing w:before="120" w:after="120" w:line="240" w:lineRule="auto"/>
      <w:jc w:val="left"/>
    </w:pPr>
    <w:rPr>
      <w:rFonts w:ascii="Times New Roman" w:eastAsia="Calibri" w:hAnsi="Times New Roman" w:cs="Times New Roman"/>
      <w:sz w:val="24"/>
      <w:szCs w:val="22"/>
      <w:lang w:eastAsia="en-GB"/>
    </w:rPr>
  </w:style>
  <w:style w:type="paragraph" w:customStyle="1" w:styleId="Tiret0">
    <w:name w:val="Tiret 0"/>
    <w:basedOn w:val="Normalny"/>
    <w:rsid w:val="00603DA2"/>
    <w:pPr>
      <w:numPr>
        <w:numId w:val="7"/>
      </w:numPr>
      <w:spacing w:before="120" w:after="120" w:line="240" w:lineRule="auto"/>
    </w:pPr>
    <w:rPr>
      <w:rFonts w:ascii="Times New Roman" w:eastAsia="Calibri" w:hAnsi="Times New Roman" w:cs="Times New Roman"/>
      <w:sz w:val="24"/>
      <w:szCs w:val="22"/>
      <w:lang w:eastAsia="en-GB"/>
    </w:rPr>
  </w:style>
  <w:style w:type="paragraph" w:customStyle="1" w:styleId="Tiret1">
    <w:name w:val="Tiret 1"/>
    <w:basedOn w:val="Normalny"/>
    <w:rsid w:val="00603DA2"/>
    <w:pPr>
      <w:numPr>
        <w:numId w:val="8"/>
      </w:numPr>
      <w:spacing w:before="120" w:after="120" w:line="240" w:lineRule="auto"/>
    </w:pPr>
    <w:rPr>
      <w:rFonts w:ascii="Times New Roman" w:eastAsia="Calibri" w:hAnsi="Times New Roman" w:cs="Times New Roman"/>
      <w:sz w:val="24"/>
      <w:szCs w:val="22"/>
      <w:lang w:eastAsia="en-GB"/>
    </w:rPr>
  </w:style>
  <w:style w:type="paragraph" w:customStyle="1" w:styleId="NumPar1">
    <w:name w:val="NumPar 1"/>
    <w:basedOn w:val="Normalny"/>
    <w:next w:val="Text1"/>
    <w:rsid w:val="00603DA2"/>
    <w:pPr>
      <w:numPr>
        <w:numId w:val="9"/>
      </w:numPr>
      <w:spacing w:before="120" w:after="120" w:line="240" w:lineRule="auto"/>
    </w:pPr>
    <w:rPr>
      <w:rFonts w:ascii="Times New Roman" w:eastAsia="Calibri" w:hAnsi="Times New Roman" w:cs="Times New Roman"/>
      <w:sz w:val="24"/>
      <w:szCs w:val="22"/>
      <w:lang w:eastAsia="en-GB"/>
    </w:rPr>
  </w:style>
  <w:style w:type="paragraph" w:customStyle="1" w:styleId="NumPar2">
    <w:name w:val="NumPar 2"/>
    <w:basedOn w:val="Normalny"/>
    <w:next w:val="Text1"/>
    <w:rsid w:val="00603DA2"/>
    <w:pPr>
      <w:numPr>
        <w:ilvl w:val="1"/>
        <w:numId w:val="9"/>
      </w:numPr>
      <w:spacing w:before="120" w:after="120" w:line="240" w:lineRule="auto"/>
    </w:pPr>
    <w:rPr>
      <w:rFonts w:ascii="Times New Roman" w:eastAsia="Calibri" w:hAnsi="Times New Roman" w:cs="Times New Roman"/>
      <w:sz w:val="24"/>
      <w:szCs w:val="22"/>
      <w:lang w:eastAsia="en-GB"/>
    </w:rPr>
  </w:style>
  <w:style w:type="paragraph" w:customStyle="1" w:styleId="NumPar3">
    <w:name w:val="NumPar 3"/>
    <w:basedOn w:val="Normalny"/>
    <w:next w:val="Text1"/>
    <w:rsid w:val="00603DA2"/>
    <w:pPr>
      <w:numPr>
        <w:ilvl w:val="2"/>
        <w:numId w:val="9"/>
      </w:numPr>
      <w:spacing w:before="120" w:after="120" w:line="240" w:lineRule="auto"/>
    </w:pPr>
    <w:rPr>
      <w:rFonts w:ascii="Times New Roman" w:eastAsia="Calibri" w:hAnsi="Times New Roman" w:cs="Times New Roman"/>
      <w:sz w:val="24"/>
      <w:szCs w:val="22"/>
      <w:lang w:eastAsia="en-GB"/>
    </w:rPr>
  </w:style>
  <w:style w:type="paragraph" w:customStyle="1" w:styleId="NumPar4">
    <w:name w:val="NumPar 4"/>
    <w:basedOn w:val="Normalny"/>
    <w:next w:val="Text1"/>
    <w:rsid w:val="00603DA2"/>
    <w:pPr>
      <w:numPr>
        <w:ilvl w:val="3"/>
        <w:numId w:val="9"/>
      </w:numPr>
      <w:spacing w:before="120" w:after="120" w:line="240" w:lineRule="auto"/>
    </w:pPr>
    <w:rPr>
      <w:rFonts w:ascii="Times New Roman" w:eastAsia="Calibri" w:hAnsi="Times New Roman" w:cs="Times New Roman"/>
      <w:sz w:val="24"/>
      <w:szCs w:val="22"/>
      <w:lang w:eastAsia="en-GB"/>
    </w:rPr>
  </w:style>
  <w:style w:type="paragraph" w:customStyle="1" w:styleId="ChapterTitle">
    <w:name w:val="ChapterTitle"/>
    <w:basedOn w:val="Normalny"/>
    <w:next w:val="Normalny"/>
    <w:rsid w:val="00603DA2"/>
    <w:pPr>
      <w:keepNext/>
      <w:spacing w:before="120" w:after="360" w:line="240" w:lineRule="auto"/>
      <w:jc w:val="center"/>
    </w:pPr>
    <w:rPr>
      <w:rFonts w:ascii="Times New Roman" w:eastAsia="Calibri" w:hAnsi="Times New Roman" w:cs="Times New Roman"/>
      <w:b/>
      <w:sz w:val="32"/>
      <w:szCs w:val="22"/>
      <w:lang w:eastAsia="en-GB"/>
    </w:rPr>
  </w:style>
  <w:style w:type="paragraph" w:customStyle="1" w:styleId="SectionTitle">
    <w:name w:val="SectionTitle"/>
    <w:basedOn w:val="Normalny"/>
    <w:next w:val="Nagwek1"/>
    <w:rsid w:val="00603DA2"/>
    <w:pPr>
      <w:keepNext/>
      <w:spacing w:before="120" w:after="360" w:line="240" w:lineRule="auto"/>
      <w:jc w:val="center"/>
    </w:pPr>
    <w:rPr>
      <w:rFonts w:ascii="Times New Roman" w:eastAsia="Calibri" w:hAnsi="Times New Roman" w:cs="Times New Roman"/>
      <w:b/>
      <w:smallCaps/>
      <w:sz w:val="28"/>
      <w:szCs w:val="22"/>
      <w:lang w:eastAsia="en-GB"/>
    </w:rPr>
  </w:style>
  <w:style w:type="paragraph" w:customStyle="1" w:styleId="Annexetitre">
    <w:name w:val="Annexe titre"/>
    <w:basedOn w:val="Normalny"/>
    <w:next w:val="Normalny"/>
    <w:rsid w:val="00603DA2"/>
    <w:pPr>
      <w:spacing w:before="120" w:after="120" w:line="240" w:lineRule="auto"/>
      <w:jc w:val="center"/>
    </w:pPr>
    <w:rPr>
      <w:rFonts w:ascii="Times New Roman" w:eastAsia="Calibri" w:hAnsi="Times New Roman" w:cs="Times New Roman"/>
      <w:b/>
      <w:sz w:val="24"/>
      <w:szCs w:val="22"/>
      <w:u w:val="single"/>
      <w:lang w:eastAsia="en-GB"/>
    </w:rPr>
  </w:style>
  <w:style w:type="paragraph" w:styleId="Tekstpodstawowywcity3">
    <w:name w:val="Body Text Indent 3"/>
    <w:basedOn w:val="Normalny"/>
    <w:link w:val="Tekstpodstawowywcity3Znak"/>
    <w:uiPriority w:val="99"/>
    <w:unhideWhenUsed/>
    <w:rsid w:val="00603DA2"/>
    <w:pPr>
      <w:spacing w:after="120" w:line="240" w:lineRule="auto"/>
      <w:ind w:left="283"/>
      <w:jc w:val="left"/>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03DA2"/>
    <w:rPr>
      <w:rFonts w:ascii="Times New Roman" w:eastAsia="Times New Roman" w:hAnsi="Times New Roman" w:cs="Times New Roman"/>
      <w:sz w:val="16"/>
      <w:szCs w:val="16"/>
      <w:lang w:val="en" w:eastAsia="pl-PL"/>
    </w:rPr>
  </w:style>
  <w:style w:type="table" w:customStyle="1" w:styleId="Tabela-Siatka1">
    <w:name w:val="Tabela - Siatka1"/>
    <w:basedOn w:val="Standardowy"/>
    <w:next w:val="Tabela-Siatka"/>
    <w:uiPriority w:val="59"/>
    <w:rsid w:val="00603D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locked/>
    <w:rsid w:val="00603DA2"/>
    <w:rPr>
      <w:rFonts w:ascii="Arial" w:eastAsia="Arial" w:hAnsi="Arial" w:cs="Arial"/>
      <w:shd w:val="clear" w:color="auto" w:fill="FFFFFF"/>
    </w:rPr>
  </w:style>
  <w:style w:type="paragraph" w:customStyle="1" w:styleId="Teksttreci20">
    <w:name w:val="Tekst treści (2)"/>
    <w:basedOn w:val="Normalny"/>
    <w:link w:val="Teksttreci2"/>
    <w:rsid w:val="00603DA2"/>
    <w:pPr>
      <w:widowControl w:val="0"/>
      <w:shd w:val="clear" w:color="auto" w:fill="FFFFFF"/>
      <w:spacing w:line="0" w:lineRule="atLeast"/>
      <w:ind w:hanging="460"/>
      <w:jc w:val="left"/>
    </w:pPr>
    <w:rPr>
      <w:rFonts w:ascii="Arial" w:eastAsia="Arial" w:hAnsi="Arial" w:cs="Arial"/>
      <w:sz w:val="22"/>
      <w:szCs w:val="22"/>
    </w:rPr>
  </w:style>
  <w:style w:type="paragraph" w:customStyle="1" w:styleId="Default">
    <w:name w:val="Default"/>
    <w:rsid w:val="00603D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ingerror">
    <w:name w:val="spellingerror"/>
    <w:basedOn w:val="Domylnaczcionkaakapitu"/>
    <w:rsid w:val="00603DA2"/>
  </w:style>
  <w:style w:type="character" w:customStyle="1" w:styleId="eop">
    <w:name w:val="eop"/>
    <w:basedOn w:val="Domylnaczcionkaakapitu"/>
    <w:rsid w:val="00603DA2"/>
  </w:style>
  <w:style w:type="paragraph" w:customStyle="1" w:styleId="Akapitzlist1">
    <w:name w:val="Akapit z listą1"/>
    <w:basedOn w:val="Normalny"/>
    <w:rsid w:val="00603DA2"/>
    <w:pPr>
      <w:suppressAutoHyphens/>
      <w:spacing w:line="240" w:lineRule="auto"/>
      <w:ind w:left="720"/>
      <w:jc w:val="left"/>
    </w:pPr>
    <w:rPr>
      <w:rFonts w:ascii="Times New Roman" w:eastAsia="Times New Roman" w:hAnsi="Times New Roman" w:cs="Times New Roman"/>
      <w:kern w:val="2"/>
      <w:sz w:val="24"/>
      <w:szCs w:val="24"/>
      <w:lang w:eastAsia="zh-CN"/>
    </w:rPr>
  </w:style>
  <w:style w:type="paragraph" w:customStyle="1" w:styleId="Akapitzlist2">
    <w:name w:val="Akapit z listą2"/>
    <w:basedOn w:val="Normalny"/>
    <w:rsid w:val="00603DA2"/>
    <w:pPr>
      <w:suppressAutoHyphens/>
      <w:spacing w:line="240" w:lineRule="auto"/>
      <w:ind w:left="720"/>
      <w:jc w:val="left"/>
    </w:pPr>
    <w:rPr>
      <w:rFonts w:ascii="Times New Roman" w:eastAsia="Times New Roman" w:hAnsi="Times New Roman" w:cs="Times New Roman"/>
      <w:kern w:val="2"/>
      <w:sz w:val="24"/>
      <w:szCs w:val="24"/>
      <w:lang w:eastAsia="zh-CN"/>
    </w:rPr>
  </w:style>
  <w:style w:type="paragraph" w:customStyle="1" w:styleId="Akapitzlist3">
    <w:name w:val="Akapit z listą3"/>
    <w:basedOn w:val="Normalny"/>
    <w:rsid w:val="00603DA2"/>
    <w:pPr>
      <w:suppressAutoHyphens/>
      <w:spacing w:line="240" w:lineRule="auto"/>
      <w:ind w:left="720"/>
      <w:jc w:val="left"/>
    </w:pPr>
    <w:rPr>
      <w:rFonts w:ascii="Times New Roman" w:eastAsia="Times New Roman" w:hAnsi="Times New Roman" w:cs="Times New Roman"/>
      <w:kern w:val="2"/>
      <w:sz w:val="24"/>
      <w:szCs w:val="24"/>
      <w:lang w:eastAsia="zh-CN"/>
    </w:rPr>
  </w:style>
  <w:style w:type="paragraph" w:styleId="Tekstpodstawowywcity">
    <w:name w:val="Body Text Indent"/>
    <w:basedOn w:val="Normalny"/>
    <w:link w:val="TekstpodstawowywcityZnak"/>
    <w:uiPriority w:val="99"/>
    <w:semiHidden/>
    <w:unhideWhenUsed/>
    <w:rsid w:val="00603DA2"/>
    <w:pPr>
      <w:spacing w:after="120" w:line="240" w:lineRule="auto"/>
      <w:ind w:left="283"/>
      <w:jc w:val="left"/>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603DA2"/>
    <w:rPr>
      <w:rFonts w:ascii="Times New Roman" w:eastAsia="Times New Roman" w:hAnsi="Times New Roman" w:cs="Times New Roman"/>
      <w:sz w:val="20"/>
      <w:szCs w:val="20"/>
      <w:lang w:val="en" w:eastAsia="pl-PL"/>
    </w:rPr>
  </w:style>
  <w:style w:type="paragraph" w:customStyle="1" w:styleId="Standard">
    <w:name w:val="Standard"/>
    <w:rsid w:val="00603DA2"/>
    <w:pPr>
      <w:suppressAutoHyphens/>
      <w:autoSpaceDN w:val="0"/>
      <w:spacing w:after="0" w:line="240" w:lineRule="auto"/>
      <w:ind w:left="425" w:hanging="357"/>
      <w:jc w:val="both"/>
      <w:textAlignment w:val="baseline"/>
    </w:pPr>
    <w:rPr>
      <w:rFonts w:ascii="Times New Roman" w:eastAsia="Times New Roman" w:hAnsi="Times New Roman" w:cs="Times New Roman"/>
      <w:kern w:val="3"/>
      <w:sz w:val="24"/>
      <w:szCs w:val="24"/>
      <w:lang w:eastAsia="pl-PL"/>
    </w:rPr>
  </w:style>
  <w:style w:type="numbering" w:customStyle="1" w:styleId="WWNum1">
    <w:name w:val="WWNum1"/>
    <w:basedOn w:val="Bezlisty"/>
    <w:rsid w:val="00603DA2"/>
    <w:pPr>
      <w:numPr>
        <w:numId w:val="24"/>
      </w:numPr>
    </w:pPr>
  </w:style>
  <w:style w:type="paragraph" w:styleId="Tekstpodstawowy2">
    <w:name w:val="Body Text 2"/>
    <w:basedOn w:val="Normalny"/>
    <w:link w:val="Tekstpodstawowy2Znak"/>
    <w:uiPriority w:val="99"/>
    <w:unhideWhenUsed/>
    <w:rsid w:val="00603DA2"/>
    <w:pPr>
      <w:spacing w:after="120" w:line="480" w:lineRule="auto"/>
      <w:jc w:val="left"/>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03DA2"/>
    <w:rPr>
      <w:rFonts w:ascii="Times New Roman" w:eastAsia="Times New Roman" w:hAnsi="Times New Roman" w:cs="Times New Roman"/>
      <w:sz w:val="20"/>
      <w:szCs w:val="20"/>
      <w:lang w:val="en" w:eastAsia="pl-PL"/>
    </w:rPr>
  </w:style>
  <w:style w:type="numbering" w:customStyle="1" w:styleId="WWNum32">
    <w:name w:val="WWNum32"/>
    <w:basedOn w:val="Bezlisty"/>
    <w:rsid w:val="00603DA2"/>
    <w:pPr>
      <w:numPr>
        <w:numId w:val="23"/>
      </w:numPr>
    </w:pPr>
  </w:style>
  <w:style w:type="numbering" w:customStyle="1" w:styleId="WWNum63">
    <w:name w:val="WWNum63"/>
    <w:basedOn w:val="Bezlisty"/>
    <w:rsid w:val="00603DA2"/>
    <w:pPr>
      <w:numPr>
        <w:numId w:val="25"/>
      </w:numPr>
    </w:pPr>
  </w:style>
  <w:style w:type="paragraph" w:styleId="Tekstprzypisukocowego">
    <w:name w:val="endnote text"/>
    <w:basedOn w:val="Normalny"/>
    <w:link w:val="TekstprzypisukocowegoZnak"/>
    <w:uiPriority w:val="99"/>
    <w:semiHidden/>
    <w:unhideWhenUsed/>
    <w:rsid w:val="00603DA2"/>
    <w:pPr>
      <w:spacing w:line="240" w:lineRule="auto"/>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03DA2"/>
    <w:rPr>
      <w:rFonts w:ascii="Times New Roman" w:eastAsia="Times New Roman" w:hAnsi="Times New Roman" w:cs="Times New Roman"/>
      <w:sz w:val="20"/>
      <w:szCs w:val="20"/>
      <w:lang w:val="en" w:eastAsia="pl-PL"/>
    </w:rPr>
  </w:style>
  <w:style w:type="character" w:styleId="Odwoanieprzypisukocowego">
    <w:name w:val="endnote reference"/>
    <w:basedOn w:val="Domylnaczcionkaakapitu"/>
    <w:uiPriority w:val="99"/>
    <w:semiHidden/>
    <w:unhideWhenUsed/>
    <w:rsid w:val="00603DA2"/>
    <w:rPr>
      <w:vertAlign w:val="superscript"/>
    </w:rPr>
  </w:style>
  <w:style w:type="paragraph" w:styleId="Tekstpodstawowywcity2">
    <w:name w:val="Body Text Indent 2"/>
    <w:basedOn w:val="Normalny"/>
    <w:link w:val="Tekstpodstawowywcity2Znak"/>
    <w:uiPriority w:val="99"/>
    <w:semiHidden/>
    <w:unhideWhenUsed/>
    <w:rsid w:val="00603DA2"/>
    <w:pPr>
      <w:spacing w:after="120" w:line="480" w:lineRule="auto"/>
      <w:ind w:left="283"/>
      <w:jc w:val="left"/>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603DA2"/>
    <w:rPr>
      <w:rFonts w:ascii="Times New Roman" w:eastAsia="Times New Roman" w:hAnsi="Times New Roman" w:cs="Times New Roman"/>
      <w:sz w:val="20"/>
      <w:szCs w:val="20"/>
      <w:lang w:val="en" w:eastAsia="pl-PL"/>
    </w:rPr>
  </w:style>
  <w:style w:type="paragraph" w:customStyle="1" w:styleId="Textbody">
    <w:name w:val="Text body"/>
    <w:basedOn w:val="Standard"/>
    <w:rsid w:val="00603DA2"/>
    <w:pPr>
      <w:widowControl w:val="0"/>
    </w:pPr>
    <w:rPr>
      <w:rFonts w:ascii="Arial" w:hAnsi="Arial" w:cs="Arial"/>
    </w:rPr>
  </w:style>
  <w:style w:type="paragraph" w:styleId="NormalnyWeb">
    <w:name w:val="Normal (Web)"/>
    <w:basedOn w:val="Standard"/>
    <w:uiPriority w:val="99"/>
    <w:rsid w:val="00603DA2"/>
    <w:pPr>
      <w:spacing w:before="100" w:after="28"/>
    </w:pPr>
  </w:style>
  <w:style w:type="numbering" w:customStyle="1" w:styleId="Zaimportowanystyl131">
    <w:name w:val="Zaimportowany styl 131"/>
    <w:rsid w:val="00603DA2"/>
    <w:pPr>
      <w:numPr>
        <w:numId w:val="26"/>
      </w:numPr>
    </w:pPr>
  </w:style>
  <w:style w:type="numbering" w:customStyle="1" w:styleId="Zaimportowanystyl141">
    <w:name w:val="Zaimportowany styl 141"/>
    <w:rsid w:val="00603DA2"/>
    <w:pPr>
      <w:numPr>
        <w:numId w:val="27"/>
      </w:numPr>
    </w:pPr>
  </w:style>
  <w:style w:type="numbering" w:customStyle="1" w:styleId="Zaimportowanystyl1401">
    <w:name w:val="Zaimportowany styl 14.01"/>
    <w:rsid w:val="00603DA2"/>
    <w:pPr>
      <w:numPr>
        <w:numId w:val="28"/>
      </w:numPr>
    </w:pPr>
  </w:style>
  <w:style w:type="table" w:customStyle="1" w:styleId="Tabela-Siatka2">
    <w:name w:val="Tabela - Siatka2"/>
    <w:basedOn w:val="Standardowy"/>
    <w:next w:val="Tabela-Siatka"/>
    <w:rsid w:val="00024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semiHidden/>
    <w:rsid w:val="00FC6F44"/>
    <w:pPr>
      <w:suppressAutoHyphens/>
      <w:spacing w:line="240" w:lineRule="auto"/>
      <w:jc w:val="left"/>
    </w:pPr>
    <w:rPr>
      <w:rFonts w:ascii="Courier New" w:eastAsia="Times New Roman" w:hAnsi="Courier New" w:cs="Courier New"/>
      <w:sz w:val="20"/>
      <w:szCs w:val="20"/>
      <w:lang w:eastAsia="ar-SA"/>
    </w:rPr>
  </w:style>
  <w:style w:type="character" w:customStyle="1" w:styleId="Teksttreci4">
    <w:name w:val="Tekst treści (4)_"/>
    <w:link w:val="Teksttreci40"/>
    <w:locked/>
    <w:rsid w:val="00825FF9"/>
    <w:rPr>
      <w:rFonts w:ascii="Times New Roman" w:eastAsia="Times New Roman" w:hAnsi="Times New Roman" w:cs="Times New Roman"/>
      <w:b/>
      <w:bCs/>
      <w:shd w:val="clear" w:color="auto" w:fill="FFFFFF"/>
    </w:rPr>
  </w:style>
  <w:style w:type="paragraph" w:customStyle="1" w:styleId="Teksttreci40">
    <w:name w:val="Tekst treści (4)"/>
    <w:basedOn w:val="Normalny"/>
    <w:link w:val="Teksttreci4"/>
    <w:rsid w:val="00825FF9"/>
    <w:pPr>
      <w:widowControl w:val="0"/>
      <w:shd w:val="clear" w:color="auto" w:fill="FFFFFF"/>
      <w:spacing w:line="396" w:lineRule="exact"/>
      <w:ind w:hanging="400"/>
    </w:pPr>
    <w:rPr>
      <w:rFonts w:ascii="Times New Roman" w:eastAsia="Times New Roman" w:hAnsi="Times New Roman" w:cs="Times New Roman"/>
      <w:b/>
      <w:bCs/>
      <w:sz w:val="22"/>
      <w:szCs w:val="22"/>
    </w:rPr>
  </w:style>
  <w:style w:type="table" w:customStyle="1" w:styleId="Tabela-Siatka3">
    <w:name w:val="Tabela - Siatka3"/>
    <w:basedOn w:val="Standardowy"/>
    <w:next w:val="Tabela-Siatka"/>
    <w:uiPriority w:val="39"/>
    <w:rsid w:val="007A7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2F4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next w:val="ustp-umowy"/>
    <w:rsid w:val="006926F5"/>
    <w:pPr>
      <w:keepNext/>
      <w:numPr>
        <w:numId w:val="41"/>
      </w:numPr>
      <w:suppressAutoHyphens/>
      <w:spacing w:before="240" w:after="240" w:line="240" w:lineRule="auto"/>
      <w:outlineLvl w:val="0"/>
    </w:pPr>
    <w:rPr>
      <w:rFonts w:ascii="Times New Roman" w:eastAsia="Times New Roman" w:hAnsi="Times New Roman" w:cs="Times New Roman"/>
      <w:b/>
      <w:sz w:val="24"/>
      <w:szCs w:val="24"/>
      <w:lang w:eastAsia="ar-SA"/>
    </w:rPr>
  </w:style>
  <w:style w:type="paragraph" w:customStyle="1" w:styleId="ustp-umowy">
    <w:name w:val="ustęp-umowy"/>
    <w:basedOn w:val="Normalny"/>
    <w:rsid w:val="006926F5"/>
    <w:pPr>
      <w:suppressAutoHyphens/>
      <w:spacing w:line="240" w:lineRule="auto"/>
    </w:pPr>
    <w:rPr>
      <w:rFonts w:ascii="Times New Roman" w:eastAsia="Times New Roman" w:hAnsi="Times New Roman" w:cs="Times New Roman"/>
      <w:spacing w:val="2"/>
      <w:kern w:val="1"/>
      <w:sz w:val="24"/>
      <w:szCs w:val="24"/>
      <w:lang w:eastAsia="ar-SA"/>
    </w:rPr>
  </w:style>
  <w:style w:type="paragraph" w:customStyle="1" w:styleId="ustp-umowy-podpunkty">
    <w:name w:val="ustęp-umowy-podpunkty"/>
    <w:basedOn w:val="ustp-umowy"/>
    <w:rsid w:val="006926F5"/>
    <w:pPr>
      <w:numPr>
        <w:numId w:val="40"/>
      </w:numPr>
    </w:pPr>
  </w:style>
  <w:style w:type="paragraph" w:customStyle="1" w:styleId="wt-listawielopoziomowa">
    <w:name w:val="wt-lista_wielopoziomowa"/>
    <w:basedOn w:val="Normalny"/>
    <w:uiPriority w:val="99"/>
    <w:rsid w:val="006926F5"/>
    <w:pPr>
      <w:numPr>
        <w:numId w:val="42"/>
      </w:numPr>
      <w:spacing w:before="240" w:line="240" w:lineRule="auto"/>
    </w:pPr>
    <w:rPr>
      <w:rFonts w:ascii="Arial" w:eastAsia="Times New Roman" w:hAnsi="Arial" w:cs="Arial"/>
      <w:color w:val="000000"/>
      <w:sz w:val="22"/>
      <w:szCs w:val="24"/>
      <w:lang w:eastAsia="pl-PL"/>
    </w:rPr>
  </w:style>
  <w:style w:type="paragraph" w:customStyle="1" w:styleId="Akapitzlist4">
    <w:name w:val="Akapit z listą4"/>
    <w:basedOn w:val="Normalny"/>
    <w:rsid w:val="00446C06"/>
    <w:pPr>
      <w:spacing w:after="200" w:line="276" w:lineRule="auto"/>
      <w:ind w:left="720"/>
      <w:contextualSpacing/>
      <w:jc w:val="left"/>
    </w:pPr>
    <w:rPr>
      <w:rFonts w:ascii="Calibri" w:eastAsia="Calibri" w:hAnsi="Calibri" w:cs="Times New Roman"/>
      <w:sz w:val="22"/>
      <w:szCs w:val="22"/>
      <w:lang w:eastAsia="pl-PL"/>
    </w:rPr>
  </w:style>
  <w:style w:type="paragraph" w:styleId="Poprawka">
    <w:name w:val="Revision"/>
    <w:hidden/>
    <w:uiPriority w:val="99"/>
    <w:semiHidden/>
    <w:rsid w:val="006A1D42"/>
    <w:pPr>
      <w:spacing w:after="0" w:line="240" w:lineRule="auto"/>
    </w:pPr>
    <w:rPr>
      <w:rFonts w:ascii="Nunito Sans" w:hAnsi="Nunito Sans"/>
      <w:sz w:val="18"/>
      <w:szCs w:val="18"/>
    </w:rPr>
  </w:style>
  <w:style w:type="paragraph" w:customStyle="1" w:styleId="Znak">
    <w:name w:val="Znak"/>
    <w:basedOn w:val="Normalny"/>
    <w:rsid w:val="00EA4BF3"/>
    <w:pPr>
      <w:spacing w:line="240" w:lineRule="auto"/>
      <w:jc w:val="left"/>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07">
      <w:bodyDiv w:val="1"/>
      <w:marLeft w:val="0"/>
      <w:marRight w:val="0"/>
      <w:marTop w:val="0"/>
      <w:marBottom w:val="0"/>
      <w:divBdr>
        <w:top w:val="none" w:sz="0" w:space="0" w:color="auto"/>
        <w:left w:val="none" w:sz="0" w:space="0" w:color="auto"/>
        <w:bottom w:val="none" w:sz="0" w:space="0" w:color="auto"/>
        <w:right w:val="none" w:sz="0" w:space="0" w:color="auto"/>
      </w:divBdr>
    </w:div>
    <w:div w:id="1518118">
      <w:bodyDiv w:val="1"/>
      <w:marLeft w:val="0"/>
      <w:marRight w:val="0"/>
      <w:marTop w:val="0"/>
      <w:marBottom w:val="0"/>
      <w:divBdr>
        <w:top w:val="none" w:sz="0" w:space="0" w:color="auto"/>
        <w:left w:val="none" w:sz="0" w:space="0" w:color="auto"/>
        <w:bottom w:val="none" w:sz="0" w:space="0" w:color="auto"/>
        <w:right w:val="none" w:sz="0" w:space="0" w:color="auto"/>
      </w:divBdr>
    </w:div>
    <w:div w:id="63725994">
      <w:bodyDiv w:val="1"/>
      <w:marLeft w:val="0"/>
      <w:marRight w:val="0"/>
      <w:marTop w:val="0"/>
      <w:marBottom w:val="0"/>
      <w:divBdr>
        <w:top w:val="none" w:sz="0" w:space="0" w:color="auto"/>
        <w:left w:val="none" w:sz="0" w:space="0" w:color="auto"/>
        <w:bottom w:val="none" w:sz="0" w:space="0" w:color="auto"/>
        <w:right w:val="none" w:sz="0" w:space="0" w:color="auto"/>
      </w:divBdr>
    </w:div>
    <w:div w:id="138158179">
      <w:bodyDiv w:val="1"/>
      <w:marLeft w:val="0"/>
      <w:marRight w:val="0"/>
      <w:marTop w:val="0"/>
      <w:marBottom w:val="0"/>
      <w:divBdr>
        <w:top w:val="none" w:sz="0" w:space="0" w:color="auto"/>
        <w:left w:val="none" w:sz="0" w:space="0" w:color="auto"/>
        <w:bottom w:val="none" w:sz="0" w:space="0" w:color="auto"/>
        <w:right w:val="none" w:sz="0" w:space="0" w:color="auto"/>
      </w:divBdr>
    </w:div>
    <w:div w:id="175925023">
      <w:bodyDiv w:val="1"/>
      <w:marLeft w:val="0"/>
      <w:marRight w:val="0"/>
      <w:marTop w:val="0"/>
      <w:marBottom w:val="0"/>
      <w:divBdr>
        <w:top w:val="none" w:sz="0" w:space="0" w:color="auto"/>
        <w:left w:val="none" w:sz="0" w:space="0" w:color="auto"/>
        <w:bottom w:val="none" w:sz="0" w:space="0" w:color="auto"/>
        <w:right w:val="none" w:sz="0" w:space="0" w:color="auto"/>
      </w:divBdr>
    </w:div>
    <w:div w:id="448933124">
      <w:bodyDiv w:val="1"/>
      <w:marLeft w:val="0"/>
      <w:marRight w:val="0"/>
      <w:marTop w:val="0"/>
      <w:marBottom w:val="0"/>
      <w:divBdr>
        <w:top w:val="none" w:sz="0" w:space="0" w:color="auto"/>
        <w:left w:val="none" w:sz="0" w:space="0" w:color="auto"/>
        <w:bottom w:val="none" w:sz="0" w:space="0" w:color="auto"/>
        <w:right w:val="none" w:sz="0" w:space="0" w:color="auto"/>
      </w:divBdr>
    </w:div>
    <w:div w:id="461769489">
      <w:bodyDiv w:val="1"/>
      <w:marLeft w:val="0"/>
      <w:marRight w:val="0"/>
      <w:marTop w:val="0"/>
      <w:marBottom w:val="0"/>
      <w:divBdr>
        <w:top w:val="none" w:sz="0" w:space="0" w:color="auto"/>
        <w:left w:val="none" w:sz="0" w:space="0" w:color="auto"/>
        <w:bottom w:val="none" w:sz="0" w:space="0" w:color="auto"/>
        <w:right w:val="none" w:sz="0" w:space="0" w:color="auto"/>
      </w:divBdr>
    </w:div>
    <w:div w:id="485170691">
      <w:bodyDiv w:val="1"/>
      <w:marLeft w:val="0"/>
      <w:marRight w:val="0"/>
      <w:marTop w:val="0"/>
      <w:marBottom w:val="0"/>
      <w:divBdr>
        <w:top w:val="none" w:sz="0" w:space="0" w:color="auto"/>
        <w:left w:val="none" w:sz="0" w:space="0" w:color="auto"/>
        <w:bottom w:val="none" w:sz="0" w:space="0" w:color="auto"/>
        <w:right w:val="none" w:sz="0" w:space="0" w:color="auto"/>
      </w:divBdr>
    </w:div>
    <w:div w:id="770471366">
      <w:bodyDiv w:val="1"/>
      <w:marLeft w:val="0"/>
      <w:marRight w:val="0"/>
      <w:marTop w:val="0"/>
      <w:marBottom w:val="0"/>
      <w:divBdr>
        <w:top w:val="none" w:sz="0" w:space="0" w:color="auto"/>
        <w:left w:val="none" w:sz="0" w:space="0" w:color="auto"/>
        <w:bottom w:val="none" w:sz="0" w:space="0" w:color="auto"/>
        <w:right w:val="none" w:sz="0" w:space="0" w:color="auto"/>
      </w:divBdr>
    </w:div>
    <w:div w:id="786503858">
      <w:bodyDiv w:val="1"/>
      <w:marLeft w:val="0"/>
      <w:marRight w:val="0"/>
      <w:marTop w:val="0"/>
      <w:marBottom w:val="0"/>
      <w:divBdr>
        <w:top w:val="none" w:sz="0" w:space="0" w:color="auto"/>
        <w:left w:val="none" w:sz="0" w:space="0" w:color="auto"/>
        <w:bottom w:val="none" w:sz="0" w:space="0" w:color="auto"/>
        <w:right w:val="none" w:sz="0" w:space="0" w:color="auto"/>
      </w:divBdr>
    </w:div>
    <w:div w:id="877278608">
      <w:bodyDiv w:val="1"/>
      <w:marLeft w:val="0"/>
      <w:marRight w:val="0"/>
      <w:marTop w:val="0"/>
      <w:marBottom w:val="0"/>
      <w:divBdr>
        <w:top w:val="none" w:sz="0" w:space="0" w:color="auto"/>
        <w:left w:val="none" w:sz="0" w:space="0" w:color="auto"/>
        <w:bottom w:val="none" w:sz="0" w:space="0" w:color="auto"/>
        <w:right w:val="none" w:sz="0" w:space="0" w:color="auto"/>
      </w:divBdr>
    </w:div>
    <w:div w:id="988094305">
      <w:bodyDiv w:val="1"/>
      <w:marLeft w:val="0"/>
      <w:marRight w:val="0"/>
      <w:marTop w:val="0"/>
      <w:marBottom w:val="0"/>
      <w:divBdr>
        <w:top w:val="none" w:sz="0" w:space="0" w:color="auto"/>
        <w:left w:val="none" w:sz="0" w:space="0" w:color="auto"/>
        <w:bottom w:val="none" w:sz="0" w:space="0" w:color="auto"/>
        <w:right w:val="none" w:sz="0" w:space="0" w:color="auto"/>
      </w:divBdr>
    </w:div>
    <w:div w:id="1041638455">
      <w:bodyDiv w:val="1"/>
      <w:marLeft w:val="0"/>
      <w:marRight w:val="0"/>
      <w:marTop w:val="0"/>
      <w:marBottom w:val="0"/>
      <w:divBdr>
        <w:top w:val="none" w:sz="0" w:space="0" w:color="auto"/>
        <w:left w:val="none" w:sz="0" w:space="0" w:color="auto"/>
        <w:bottom w:val="none" w:sz="0" w:space="0" w:color="auto"/>
        <w:right w:val="none" w:sz="0" w:space="0" w:color="auto"/>
      </w:divBdr>
    </w:div>
    <w:div w:id="1157383041">
      <w:bodyDiv w:val="1"/>
      <w:marLeft w:val="0"/>
      <w:marRight w:val="0"/>
      <w:marTop w:val="0"/>
      <w:marBottom w:val="0"/>
      <w:divBdr>
        <w:top w:val="none" w:sz="0" w:space="0" w:color="auto"/>
        <w:left w:val="none" w:sz="0" w:space="0" w:color="auto"/>
        <w:bottom w:val="none" w:sz="0" w:space="0" w:color="auto"/>
        <w:right w:val="none" w:sz="0" w:space="0" w:color="auto"/>
      </w:divBdr>
    </w:div>
    <w:div w:id="1235627265">
      <w:bodyDiv w:val="1"/>
      <w:marLeft w:val="0"/>
      <w:marRight w:val="0"/>
      <w:marTop w:val="0"/>
      <w:marBottom w:val="0"/>
      <w:divBdr>
        <w:top w:val="none" w:sz="0" w:space="0" w:color="auto"/>
        <w:left w:val="none" w:sz="0" w:space="0" w:color="auto"/>
        <w:bottom w:val="none" w:sz="0" w:space="0" w:color="auto"/>
        <w:right w:val="none" w:sz="0" w:space="0" w:color="auto"/>
      </w:divBdr>
    </w:div>
    <w:div w:id="1368407451">
      <w:bodyDiv w:val="1"/>
      <w:marLeft w:val="0"/>
      <w:marRight w:val="0"/>
      <w:marTop w:val="0"/>
      <w:marBottom w:val="0"/>
      <w:divBdr>
        <w:top w:val="none" w:sz="0" w:space="0" w:color="auto"/>
        <w:left w:val="none" w:sz="0" w:space="0" w:color="auto"/>
        <w:bottom w:val="none" w:sz="0" w:space="0" w:color="auto"/>
        <w:right w:val="none" w:sz="0" w:space="0" w:color="auto"/>
      </w:divBdr>
    </w:div>
    <w:div w:id="1398439059">
      <w:bodyDiv w:val="1"/>
      <w:marLeft w:val="0"/>
      <w:marRight w:val="0"/>
      <w:marTop w:val="0"/>
      <w:marBottom w:val="0"/>
      <w:divBdr>
        <w:top w:val="none" w:sz="0" w:space="0" w:color="auto"/>
        <w:left w:val="none" w:sz="0" w:space="0" w:color="auto"/>
        <w:bottom w:val="none" w:sz="0" w:space="0" w:color="auto"/>
        <w:right w:val="none" w:sz="0" w:space="0" w:color="auto"/>
      </w:divBdr>
    </w:div>
    <w:div w:id="1457479816">
      <w:bodyDiv w:val="1"/>
      <w:marLeft w:val="0"/>
      <w:marRight w:val="0"/>
      <w:marTop w:val="0"/>
      <w:marBottom w:val="0"/>
      <w:divBdr>
        <w:top w:val="none" w:sz="0" w:space="0" w:color="auto"/>
        <w:left w:val="none" w:sz="0" w:space="0" w:color="auto"/>
        <w:bottom w:val="none" w:sz="0" w:space="0" w:color="auto"/>
        <w:right w:val="none" w:sz="0" w:space="0" w:color="auto"/>
      </w:divBdr>
    </w:div>
    <w:div w:id="1810321084">
      <w:bodyDiv w:val="1"/>
      <w:marLeft w:val="0"/>
      <w:marRight w:val="0"/>
      <w:marTop w:val="0"/>
      <w:marBottom w:val="0"/>
      <w:divBdr>
        <w:top w:val="none" w:sz="0" w:space="0" w:color="auto"/>
        <w:left w:val="none" w:sz="0" w:space="0" w:color="auto"/>
        <w:bottom w:val="none" w:sz="0" w:space="0" w:color="auto"/>
        <w:right w:val="none" w:sz="0" w:space="0" w:color="auto"/>
      </w:divBdr>
    </w:div>
    <w:div w:id="209920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91CEA3ED89C140BB95EB8B59381D61" ma:contentTypeVersion="6" ma:contentTypeDescription="Utwórz nowy dokument." ma:contentTypeScope="" ma:versionID="bd2571fb6061bebbba6ae028c3e8fad0">
  <xsd:schema xmlns:xsd="http://www.w3.org/2001/XMLSchema" xmlns:xs="http://www.w3.org/2001/XMLSchema" xmlns:p="http://schemas.microsoft.com/office/2006/metadata/properties" xmlns:ns2="40c97ef9-a75e-4995-ae25-cd4657fbdaf8" targetNamespace="http://schemas.microsoft.com/office/2006/metadata/properties" ma:root="true" ma:fieldsID="dac180de0401d2227c55c66ee92dce51" ns2:_="">
    <xsd:import namespace="40c97ef9-a75e-4995-ae25-cd4657fbda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97ef9-a75e-4995-ae25-cd4657fbd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9B51D-FB21-4183-9993-8DB2269C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97ef9-a75e-4995-ae25-cd4657fbd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44B56-3C39-462B-8743-2628ACEA83D6}">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www.w3.org/XML/1998/namespace"/>
    <ds:schemaRef ds:uri="http://schemas.microsoft.com/office/2006/metadata/properties"/>
    <ds:schemaRef ds:uri="http://schemas.openxmlformats.org/package/2006/metadata/core-properties"/>
    <ds:schemaRef ds:uri="40c97ef9-a75e-4995-ae25-cd4657fbdaf8"/>
  </ds:schemaRefs>
</ds:datastoreItem>
</file>

<file path=customXml/itemProps3.xml><?xml version="1.0" encoding="utf-8"?>
<ds:datastoreItem xmlns:ds="http://schemas.openxmlformats.org/officeDocument/2006/customXml" ds:itemID="{21BD2503-CC1B-4D44-B4B7-FC87277D8547}">
  <ds:schemaRefs>
    <ds:schemaRef ds:uri="http://schemas.microsoft.com/sharepoint/v3/contenttype/forms"/>
  </ds:schemaRefs>
</ds:datastoreItem>
</file>

<file path=customXml/itemProps4.xml><?xml version="1.0" encoding="utf-8"?>
<ds:datastoreItem xmlns:ds="http://schemas.openxmlformats.org/officeDocument/2006/customXml" ds:itemID="{69FCC198-ED13-4AC9-8942-0ADBDABE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2273</Words>
  <Characters>13641</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Budek</dc:creator>
  <cp:keywords/>
  <dc:description/>
  <cp:lastModifiedBy>Iwona Łopacińska</cp:lastModifiedBy>
  <cp:revision>2</cp:revision>
  <cp:lastPrinted>2024-03-07T12:57:00Z</cp:lastPrinted>
  <dcterms:created xsi:type="dcterms:W3CDTF">2024-05-20T19:29:00Z</dcterms:created>
  <dcterms:modified xsi:type="dcterms:W3CDTF">2024-05-20T19:29:00Z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0x0101009A91CEA3ED89C140BB95EB8B59381D61</vt:lpwstr>
  </property>
</Properties>
</file>