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0A72" w14:textId="77777777" w:rsidR="000441DA" w:rsidRDefault="002A46FD">
      <w:pPr>
        <w:pStyle w:val="NormalnyWeb"/>
        <w:spacing w:after="280"/>
        <w:jc w:val="right"/>
        <w:rPr>
          <w:rFonts w:ascii="Franklin Gothic Book" w:hAnsi="Franklin Gothic Book"/>
          <w:i/>
          <w:spacing w:val="4"/>
          <w:sz w:val="18"/>
          <w:szCs w:val="22"/>
        </w:rPr>
      </w:pPr>
      <w:r>
        <w:rPr>
          <w:rFonts w:ascii="Franklin Gothic Book" w:hAnsi="Franklin Gothic Book"/>
          <w:bCs/>
          <w:i/>
          <w:spacing w:val="4"/>
          <w:sz w:val="18"/>
          <w:szCs w:val="22"/>
        </w:rPr>
        <w:t>Załącznik nr 7 do SWZ</w:t>
      </w:r>
    </w:p>
    <w:p w14:paraId="4EDE8723" w14:textId="77777777" w:rsidR="000441DA" w:rsidRDefault="002A46FD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49F32DBE" w14:textId="77777777" w:rsidR="000441DA" w:rsidRDefault="002A46FD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ab/>
        <w:t>Gmina Gniew</w:t>
      </w:r>
      <w:r>
        <w:rPr>
          <w:rFonts w:ascii="Franklin Gothic Book" w:hAnsi="Franklin Gothic Book"/>
          <w:b/>
          <w:szCs w:val="20"/>
        </w:rPr>
        <w:tab/>
      </w:r>
    </w:p>
    <w:p w14:paraId="112EBEAC" w14:textId="77777777" w:rsidR="000441DA" w:rsidRDefault="002A46FD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Plac Grunwaldzki 1</w:t>
      </w:r>
    </w:p>
    <w:p w14:paraId="49558E7F" w14:textId="77777777" w:rsidR="000441DA" w:rsidRDefault="002A46FD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0441DA" w14:paraId="7543D5FD" w14:textId="77777777">
        <w:trPr>
          <w:trHeight w:val="793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878F2" w14:textId="77777777" w:rsidR="000441DA" w:rsidRDefault="002A46FD">
            <w:pPr>
              <w:widowControl w:val="0"/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6154E1CF" w14:textId="77777777" w:rsidR="000441DA" w:rsidRDefault="002A46FD">
            <w:pPr>
              <w:widowControl w:val="0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2D2" w14:textId="77777777" w:rsidR="000441DA" w:rsidRDefault="002A46FD">
            <w:pPr>
              <w:widowControl w:val="0"/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0441DA" w14:paraId="09F558E9" w14:textId="77777777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5317D" w14:textId="77777777" w:rsidR="000441DA" w:rsidRDefault="002A46F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584" w14:textId="77777777" w:rsidR="000441DA" w:rsidRDefault="000441DA">
            <w:pPr>
              <w:widowControl w:val="0"/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41DA" w14:paraId="73D54037" w14:textId="77777777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609FB7" w14:textId="77777777" w:rsidR="000441DA" w:rsidRDefault="002A46F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E462" w14:textId="77777777" w:rsidR="000441DA" w:rsidRDefault="000441DA">
            <w:pPr>
              <w:widowControl w:val="0"/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41DA" w14:paraId="143927BB" w14:textId="77777777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0D7C29" w14:textId="77777777" w:rsidR="000441DA" w:rsidRDefault="002A46F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KRS/CEiDG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63D" w14:textId="77777777" w:rsidR="000441DA" w:rsidRDefault="000441DA">
            <w:pPr>
              <w:widowControl w:val="0"/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41DA" w14:paraId="6DAD3C0A" w14:textId="77777777">
        <w:trPr>
          <w:trHeight w:val="53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B5F50A" w14:textId="77777777" w:rsidR="000441DA" w:rsidRDefault="002A46FD">
            <w:pPr>
              <w:widowControl w:val="0"/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51B" w14:textId="77777777" w:rsidR="000441DA" w:rsidRDefault="000441DA">
            <w:pPr>
              <w:widowControl w:val="0"/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41DA" w14:paraId="0D8F4B30" w14:textId="77777777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546AB" w14:textId="77777777" w:rsidR="000441DA" w:rsidRDefault="002A46FD">
            <w:pPr>
              <w:widowControl w:val="0"/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CB7C" w14:textId="77777777" w:rsidR="000441DA" w:rsidRDefault="002A46FD">
            <w:pPr>
              <w:widowControl w:val="0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D441C92" w14:textId="77777777" w:rsidR="000441DA" w:rsidRDefault="002A46FD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WYKAZ OSÓB</w:t>
      </w:r>
    </w:p>
    <w:p w14:paraId="4908E65A" w14:textId="77777777" w:rsidR="000441DA" w:rsidRDefault="002A46FD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zgodnie z </w:t>
      </w:r>
      <w:r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2132"/>
        <w:gridCol w:w="1418"/>
        <w:gridCol w:w="1417"/>
        <w:gridCol w:w="1418"/>
        <w:gridCol w:w="1422"/>
        <w:gridCol w:w="2398"/>
      </w:tblGrid>
      <w:tr w:rsidR="000441DA" w14:paraId="7293906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F850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0B4C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54B9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F8D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EEE4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8348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511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4F8B6D61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32EFF3FC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3A6FEAE8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0441DA" w14:paraId="7B8F1E60" w14:textId="77777777">
        <w:trPr>
          <w:trHeight w:val="1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16F218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24B2C" w14:textId="77777777" w:rsidR="000441DA" w:rsidRDefault="002A46FD">
            <w:pPr>
              <w:widowControl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AC9A0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B5D585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D135A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C3AD6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A0719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441DA" w14:paraId="6F910ECE" w14:textId="77777777">
        <w:trPr>
          <w:trHeight w:val="1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8D2FFA" w14:textId="77777777" w:rsidR="000441DA" w:rsidRDefault="002A46F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66144" w14:textId="77777777" w:rsidR="000441DA" w:rsidRDefault="002A46FD">
            <w:pPr>
              <w:widowControl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E2034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65510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A2F6A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9BEDD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BF775" w14:textId="77777777" w:rsidR="000441DA" w:rsidRDefault="000441DA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AF1E3BB" w14:textId="77777777" w:rsidR="000441DA" w:rsidRDefault="000441DA">
      <w:pPr>
        <w:rPr>
          <w:rFonts w:ascii="Franklin Gothic Book" w:hAnsi="Franklin Gothic Book"/>
          <w:sz w:val="20"/>
          <w:szCs w:val="20"/>
        </w:rPr>
      </w:pPr>
    </w:p>
    <w:p w14:paraId="1CBA502E" w14:textId="77777777" w:rsidR="000441DA" w:rsidRDefault="000441DA">
      <w:pPr>
        <w:rPr>
          <w:rFonts w:ascii="Franklin Gothic Book" w:hAnsi="Franklin Gothic Book"/>
          <w:sz w:val="20"/>
          <w:szCs w:val="20"/>
        </w:rPr>
      </w:pPr>
    </w:p>
    <w:p w14:paraId="32A2C6FC" w14:textId="77777777" w:rsidR="000441DA" w:rsidRDefault="002A46FD">
      <w:pPr>
        <w:ind w:left="496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29B875F5" w14:textId="77777777" w:rsidR="000441DA" w:rsidRDefault="002A46FD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044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68BC" w14:textId="77777777" w:rsidR="002A46FD" w:rsidRDefault="002A46FD">
      <w:pPr>
        <w:spacing w:after="0" w:line="240" w:lineRule="auto"/>
      </w:pPr>
      <w:r>
        <w:separator/>
      </w:r>
    </w:p>
  </w:endnote>
  <w:endnote w:type="continuationSeparator" w:id="0">
    <w:p w14:paraId="1B58470C" w14:textId="77777777" w:rsidR="002A46FD" w:rsidRDefault="002A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E898" w14:textId="77777777" w:rsidR="00745CC8" w:rsidRDefault="00745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5284" w14:textId="77777777" w:rsidR="00745CC8" w:rsidRDefault="00745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AA7" w14:textId="77777777" w:rsidR="00745CC8" w:rsidRDefault="00745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C7E1" w14:textId="77777777" w:rsidR="002A46FD" w:rsidRDefault="002A46FD">
      <w:pPr>
        <w:spacing w:after="0" w:line="240" w:lineRule="auto"/>
      </w:pPr>
      <w:r>
        <w:separator/>
      </w:r>
    </w:p>
  </w:footnote>
  <w:footnote w:type="continuationSeparator" w:id="0">
    <w:p w14:paraId="6E4253FD" w14:textId="77777777" w:rsidR="002A46FD" w:rsidRDefault="002A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1DF" w14:textId="77777777" w:rsidR="00745CC8" w:rsidRDefault="00745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B2D9" w14:textId="5C947042" w:rsidR="000441DA" w:rsidRDefault="009B7766">
    <w:pPr>
      <w:pStyle w:val="Nagwek"/>
      <w:jc w:val="right"/>
      <w:rPr>
        <w:rFonts w:ascii="Franklin Gothic Book" w:hAnsi="Franklin Gothic Book" w:cs="Times New Roman"/>
        <w:b/>
        <w:color w:val="808080" w:themeColor="background1" w:themeShade="80"/>
        <w:sz w:val="18"/>
      </w:rPr>
    </w:pPr>
    <w:r w:rsidRPr="003624D9">
      <w:rPr>
        <w:b/>
        <w:noProof/>
        <w:color w:val="323E4F" w:themeColor="text2" w:themeShade="BF"/>
      </w:rPr>
      <w:drawing>
        <wp:anchor distT="0" distB="0" distL="114300" distR="114300" simplePos="0" relativeHeight="251663360" behindDoc="0" locked="0" layoutInCell="1" allowOverlap="1" wp14:anchorId="13DAF125" wp14:editId="7D5A102F">
          <wp:simplePos x="0" y="0"/>
          <wp:positionH relativeFrom="margin">
            <wp:posOffset>2527443</wp:posOffset>
          </wp:positionH>
          <wp:positionV relativeFrom="paragraph">
            <wp:posOffset>-21876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9B6"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61312" behindDoc="0" locked="0" layoutInCell="1" allowOverlap="1" wp14:anchorId="3C8CA699" wp14:editId="67BA601C">
          <wp:simplePos x="0" y="0"/>
          <wp:positionH relativeFrom="margin">
            <wp:align>right</wp:align>
          </wp:positionH>
          <wp:positionV relativeFrom="paragraph">
            <wp:posOffset>-148212</wp:posOffset>
          </wp:positionV>
          <wp:extent cx="1400175" cy="609600"/>
          <wp:effectExtent l="0" t="0" r="9525" b="0"/>
          <wp:wrapTopAndBottom/>
          <wp:docPr id="956034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9B6">
      <w:rPr>
        <w:b/>
        <w:noProof/>
        <w:color w:val="006666"/>
      </w:rPr>
      <w:drawing>
        <wp:anchor distT="0" distB="0" distL="114300" distR="114300" simplePos="0" relativeHeight="251659264" behindDoc="0" locked="0" layoutInCell="1" allowOverlap="1" wp14:anchorId="793C8CA4" wp14:editId="22EC6BF6">
          <wp:simplePos x="0" y="0"/>
          <wp:positionH relativeFrom="margin">
            <wp:posOffset>0</wp:posOffset>
          </wp:positionH>
          <wp:positionV relativeFrom="topMargin">
            <wp:posOffset>572135</wp:posOffset>
          </wp:positionV>
          <wp:extent cx="1066800" cy="3048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6FD">
      <w:rPr>
        <w:rFonts w:ascii="Franklin Gothic Book" w:hAnsi="Franklin Gothic Book" w:cs="Times New Roman"/>
        <w:b/>
        <w:color w:val="808080" w:themeColor="background1" w:themeShade="80"/>
        <w:sz w:val="18"/>
      </w:rPr>
      <w:t>Znak sprawy: RIN.271.1</w:t>
    </w:r>
    <w:r w:rsidR="00745CC8">
      <w:rPr>
        <w:rFonts w:ascii="Franklin Gothic Book" w:hAnsi="Franklin Gothic Book" w:cs="Times New Roman"/>
        <w:b/>
        <w:color w:val="808080" w:themeColor="background1" w:themeShade="80"/>
        <w:sz w:val="18"/>
      </w:rPr>
      <w:t>.19</w:t>
    </w:r>
    <w:r w:rsidR="002A46FD">
      <w:rPr>
        <w:rFonts w:ascii="Franklin Gothic Book" w:hAnsi="Franklin Gothic Book" w:cs="Times New Roman"/>
        <w:b/>
        <w:color w:val="808080" w:themeColor="background1" w:themeShade="80"/>
        <w:sz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6E63" w14:textId="77777777" w:rsidR="00745CC8" w:rsidRDefault="00745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DA"/>
    <w:rsid w:val="000441DA"/>
    <w:rsid w:val="001079B6"/>
    <w:rsid w:val="002A46FD"/>
    <w:rsid w:val="00745CC8"/>
    <w:rsid w:val="009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958B"/>
  <w15:docId w15:val="{27EADC8E-45F0-42AF-878A-11C0753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0416"/>
  </w:style>
  <w:style w:type="character" w:customStyle="1" w:styleId="StopkaZnak">
    <w:name w:val="Stopka Znak"/>
    <w:basedOn w:val="Domylnaczcionkaakapitu"/>
    <w:link w:val="Stopka"/>
    <w:uiPriority w:val="99"/>
    <w:qFormat/>
    <w:rsid w:val="00E2041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E20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dc:description/>
  <cp:lastModifiedBy>Arleta Urbaniak</cp:lastModifiedBy>
  <cp:revision>8</cp:revision>
  <cp:lastPrinted>2023-02-22T11:26:00Z</cp:lastPrinted>
  <dcterms:created xsi:type="dcterms:W3CDTF">2023-02-22T11:26:00Z</dcterms:created>
  <dcterms:modified xsi:type="dcterms:W3CDTF">2023-12-15T09:47:00Z</dcterms:modified>
  <dc:language>pl-PL</dc:language>
</cp:coreProperties>
</file>