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5A247F52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45354F0F" w:rsidR="005B5BA6" w:rsidRPr="00B6259C" w:rsidRDefault="007546E1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D8682E" w:rsidRPr="00D8682E">
        <w:rPr>
          <w:rFonts w:ascii="Arial" w:hAnsi="Arial"/>
          <w:b/>
          <w:sz w:val="20"/>
          <w:szCs w:val="20"/>
        </w:rPr>
        <w:t>Dostawa środków ochrony indywidualnej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4233FD48" w14:textId="44682D79" w:rsidR="00D8682E" w:rsidRDefault="00D8682E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BA551DF" w14:textId="77777777" w:rsidR="001B2991" w:rsidRDefault="001B2991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lastRenderedPageBreak/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395A1FE3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0E2DEB8D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 xml:space="preserve"> do dnia 31.</w:t>
      </w:r>
      <w:r w:rsidR="001B2991">
        <w:rPr>
          <w:rFonts w:ascii="Arial" w:hAnsi="Arial"/>
          <w:color w:val="000000"/>
          <w:sz w:val="20"/>
          <w:szCs w:val="20"/>
        </w:rPr>
        <w:t>12</w:t>
      </w:r>
      <w:r w:rsidR="00D45764">
        <w:rPr>
          <w:rFonts w:ascii="Arial" w:hAnsi="Arial"/>
          <w:color w:val="000000"/>
          <w:sz w:val="20"/>
          <w:szCs w:val="20"/>
        </w:rPr>
        <w:t>.2022 r.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6851A183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D45764" w:rsidRPr="00D45764">
        <w:rPr>
          <w:rFonts w:ascii="Arial" w:hAnsi="Arial"/>
          <w:b/>
          <w:sz w:val="20"/>
          <w:szCs w:val="20"/>
        </w:rPr>
        <w:t>. Dostawa środków ochrony indywidualnej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558FC91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1B2991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0821FCC1" w:rsidR="009929F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1AEA2E97" w14:textId="250A0C5B" w:rsidR="001B2991" w:rsidRDefault="001B2991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0D88CD10" w14:textId="77777777" w:rsidR="001B2991" w:rsidRPr="00693762" w:rsidRDefault="001B2991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lastRenderedPageBreak/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7CB6" w14:textId="77777777" w:rsidR="00D8682E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>
      <w:rPr>
        <w:noProof/>
      </w:rPr>
      <w:drawing>
        <wp:inline distT="0" distB="0" distL="0" distR="0" wp14:anchorId="23E76E16" wp14:editId="007717B7">
          <wp:extent cx="5760720" cy="808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215B4" w14:textId="3626931C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MCM/WSM/ZP1</w:t>
    </w:r>
    <w:r w:rsidR="001B2991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7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241611">
    <w:abstractNumId w:val="10"/>
  </w:num>
  <w:num w:numId="2" w16cid:durableId="1165777988">
    <w:abstractNumId w:val="4"/>
  </w:num>
  <w:num w:numId="3" w16cid:durableId="552155673">
    <w:abstractNumId w:val="9"/>
  </w:num>
  <w:num w:numId="4" w16cid:durableId="1458523704">
    <w:abstractNumId w:val="7"/>
  </w:num>
  <w:num w:numId="5" w16cid:durableId="961379107">
    <w:abstractNumId w:val="1"/>
  </w:num>
  <w:num w:numId="6" w16cid:durableId="25180696">
    <w:abstractNumId w:val="0"/>
  </w:num>
  <w:num w:numId="7" w16cid:durableId="51008442">
    <w:abstractNumId w:val="15"/>
  </w:num>
  <w:num w:numId="8" w16cid:durableId="40129854">
    <w:abstractNumId w:val="14"/>
  </w:num>
  <w:num w:numId="9" w16cid:durableId="2111123246">
    <w:abstractNumId w:val="3"/>
  </w:num>
  <w:num w:numId="10" w16cid:durableId="1358628014">
    <w:abstractNumId w:val="13"/>
  </w:num>
  <w:num w:numId="11" w16cid:durableId="1335036672">
    <w:abstractNumId w:val="6"/>
  </w:num>
  <w:num w:numId="12" w16cid:durableId="1966303105">
    <w:abstractNumId w:val="8"/>
  </w:num>
  <w:num w:numId="13" w16cid:durableId="282737185">
    <w:abstractNumId w:val="2"/>
  </w:num>
  <w:num w:numId="14" w16cid:durableId="300576719">
    <w:abstractNumId w:val="12"/>
  </w:num>
  <w:num w:numId="15" w16cid:durableId="1800799002">
    <w:abstractNumId w:val="11"/>
  </w:num>
  <w:num w:numId="16" w16cid:durableId="1155226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61066E2-169D-4CB2-815C-7B2A381AB9B7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B2991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1066E2-169D-4CB2-815C-7B2A381AB9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74</cp:revision>
  <cp:lastPrinted>2020-06-17T07:05:00Z</cp:lastPrinted>
  <dcterms:created xsi:type="dcterms:W3CDTF">2021-02-19T13:40:00Z</dcterms:created>
  <dcterms:modified xsi:type="dcterms:W3CDTF">2022-08-24T08:27:00Z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