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6E" w:rsidRPr="0088216E" w:rsidRDefault="0088216E" w:rsidP="0088216E">
      <w:pPr>
        <w:jc w:val="right"/>
        <w:rPr>
          <w:rFonts w:ascii="Arial" w:hAnsi="Arial" w:cs="Arial"/>
          <w:b/>
          <w:sz w:val="20"/>
          <w:szCs w:val="20"/>
        </w:rPr>
      </w:pPr>
      <w:r w:rsidRPr="0088216E">
        <w:rPr>
          <w:rFonts w:ascii="Arial" w:hAnsi="Arial" w:cs="Arial"/>
          <w:b/>
          <w:sz w:val="20"/>
          <w:szCs w:val="20"/>
        </w:rPr>
        <w:t>Załącznik nr 3 do SIWZ</w:t>
      </w:r>
    </w:p>
    <w:p w:rsidR="00C5617C" w:rsidRPr="00C5617C" w:rsidRDefault="0088216E" w:rsidP="00C5617C">
      <w:pPr>
        <w:jc w:val="center"/>
        <w:rPr>
          <w:rFonts w:ascii="Arial" w:hAnsi="Arial" w:cs="Arial"/>
          <w:sz w:val="20"/>
          <w:szCs w:val="20"/>
        </w:rPr>
      </w:pPr>
      <w:r w:rsidRPr="0088216E">
        <w:rPr>
          <w:rFonts w:ascii="Arial" w:hAnsi="Arial" w:cs="Arial"/>
          <w:sz w:val="20"/>
          <w:szCs w:val="20"/>
        </w:rPr>
        <w:t>SZCZEGÓŁOWY OPIS PRZEDMIOTU ZAMÓWIENIA</w:t>
      </w:r>
    </w:p>
    <w:p w:rsidR="00C5617C" w:rsidRDefault="00C5617C" w:rsidP="00C5617C">
      <w:pPr>
        <w:pStyle w:val="Nagwek1"/>
        <w:numPr>
          <w:ilvl w:val="0"/>
          <w:numId w:val="0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Część 1 - Dzierżawa analizatora do oznaczeń glukozy  wraz z zakupem odczynników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 xml:space="preserve"> </w:t>
      </w:r>
    </w:p>
    <w:p w:rsidR="00C5617C" w:rsidRPr="00C5617C" w:rsidRDefault="00C5617C" w:rsidP="00C5617C">
      <w:pPr>
        <w:spacing w:after="0" w:line="240" w:lineRule="auto"/>
        <w:rPr>
          <w:lang w:eastAsia="zh-CN"/>
        </w:rPr>
      </w:pPr>
    </w:p>
    <w:tbl>
      <w:tblPr>
        <w:tblW w:w="0" w:type="auto"/>
        <w:tblInd w:w="3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8"/>
        <w:gridCol w:w="2948"/>
        <w:gridCol w:w="1696"/>
        <w:gridCol w:w="2693"/>
        <w:gridCol w:w="5822"/>
      </w:tblGrid>
      <w:tr w:rsidR="00C5617C" w:rsidRPr="00BE0449" w:rsidTr="00C5617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7C" w:rsidRPr="003A211D" w:rsidRDefault="00C5617C" w:rsidP="00C561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A211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7C" w:rsidRPr="003A211D" w:rsidRDefault="00C5617C" w:rsidP="00C561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A211D">
              <w:rPr>
                <w:rFonts w:ascii="Arial" w:hAnsi="Arial" w:cs="Arial"/>
                <w:b/>
                <w:sz w:val="16"/>
                <w:szCs w:val="16"/>
              </w:rPr>
              <w:t>Nazwa asortymentu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7C" w:rsidRPr="003A211D" w:rsidRDefault="00C5617C" w:rsidP="00C561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A211D"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7C" w:rsidRPr="003A211D" w:rsidRDefault="00C5617C" w:rsidP="00C561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A211D">
              <w:rPr>
                <w:rFonts w:ascii="Arial" w:hAnsi="Arial" w:cs="Arial"/>
                <w:b/>
                <w:sz w:val="16"/>
                <w:szCs w:val="16"/>
              </w:rPr>
              <w:t>Parametry techniczno - użytkowe</w:t>
            </w:r>
          </w:p>
          <w:p w:rsidR="00C5617C" w:rsidRPr="003A211D" w:rsidRDefault="00C5617C" w:rsidP="00C561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A211D">
              <w:rPr>
                <w:rFonts w:ascii="Arial" w:hAnsi="Arial" w:cs="Arial"/>
                <w:b/>
                <w:sz w:val="16"/>
                <w:szCs w:val="16"/>
              </w:rPr>
              <w:t>(wielkość, rozmiar, typ, itp.)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17C" w:rsidRPr="003A211D" w:rsidRDefault="00C5617C" w:rsidP="00C561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A211D">
              <w:rPr>
                <w:rFonts w:ascii="Arial" w:hAnsi="Arial" w:cs="Arial"/>
                <w:b/>
                <w:sz w:val="16"/>
                <w:szCs w:val="16"/>
              </w:rPr>
              <w:t>Szczegółowy opis</w:t>
            </w:r>
          </w:p>
          <w:p w:rsidR="00C5617C" w:rsidRPr="003A211D" w:rsidRDefault="00C5617C" w:rsidP="00C5617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617C" w:rsidRPr="00BE0449" w:rsidTr="00C5617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7C" w:rsidRPr="00BE0449" w:rsidRDefault="00C5617C" w:rsidP="00C5617C">
            <w:pPr>
              <w:jc w:val="center"/>
              <w:rPr>
                <w:sz w:val="16"/>
                <w:szCs w:val="16"/>
              </w:rPr>
            </w:pPr>
            <w:r w:rsidRPr="00BE044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7C" w:rsidRPr="00BE0449" w:rsidRDefault="00C5617C" w:rsidP="00C5617C">
            <w:pPr>
              <w:jc w:val="center"/>
              <w:rPr>
                <w:sz w:val="16"/>
                <w:szCs w:val="16"/>
              </w:rPr>
            </w:pPr>
            <w:r w:rsidRPr="00BE044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7C" w:rsidRPr="00BE0449" w:rsidRDefault="00C5617C" w:rsidP="00C5617C">
            <w:pPr>
              <w:jc w:val="center"/>
              <w:rPr>
                <w:sz w:val="16"/>
                <w:szCs w:val="16"/>
              </w:rPr>
            </w:pPr>
            <w:r w:rsidRPr="00BE044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7C" w:rsidRPr="00BE0449" w:rsidRDefault="00C5617C" w:rsidP="00C5617C">
            <w:pPr>
              <w:jc w:val="center"/>
              <w:rPr>
                <w:sz w:val="16"/>
                <w:szCs w:val="16"/>
              </w:rPr>
            </w:pPr>
            <w:r w:rsidRPr="00BE044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17C" w:rsidRPr="00BE0449" w:rsidRDefault="00C5617C" w:rsidP="00C5617C">
            <w:pPr>
              <w:jc w:val="center"/>
              <w:rPr>
                <w:sz w:val="16"/>
                <w:szCs w:val="16"/>
              </w:rPr>
            </w:pPr>
            <w:r w:rsidRPr="00BE0449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C5617C" w:rsidRPr="00BE0449" w:rsidTr="00C5617C">
        <w:trPr>
          <w:trHeight w:val="414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7C" w:rsidRPr="00BE0449" w:rsidRDefault="00C5617C" w:rsidP="00C5617C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7C" w:rsidRPr="00BE0449" w:rsidRDefault="00C5617C" w:rsidP="00C5617C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C5617C" w:rsidRPr="00BE0449" w:rsidRDefault="00C5617C" w:rsidP="00C5617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E0449">
              <w:rPr>
                <w:rFonts w:ascii="Arial" w:hAnsi="Arial" w:cs="Arial"/>
                <w:sz w:val="16"/>
                <w:szCs w:val="16"/>
              </w:rPr>
              <w:t>Analizator do wykonywania oznaczeń glukozy w surowicy , krwi pełnej, osoczu, roztworze wodnym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7C" w:rsidRPr="00BE0449" w:rsidRDefault="00C5617C" w:rsidP="00C5617C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E044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7C" w:rsidRPr="00BE0449" w:rsidRDefault="00C5617C" w:rsidP="00C5617C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fabrycznie nowy, rok produkcji nie starszy niż 2018</w:t>
            </w:r>
          </w:p>
          <w:p w:rsidR="00C5617C" w:rsidRPr="00BE0449" w:rsidRDefault="00C5617C" w:rsidP="00C5617C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E0449">
              <w:rPr>
                <w:rFonts w:ascii="Arial" w:hAnsi="Arial" w:cs="Arial"/>
                <w:sz w:val="16"/>
                <w:szCs w:val="16"/>
              </w:rPr>
              <w:t>- parametr mierzalny glukoza</w:t>
            </w:r>
          </w:p>
          <w:p w:rsidR="00C5617C" w:rsidRPr="00BE0449" w:rsidRDefault="00C5617C" w:rsidP="00C5617C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-m</w:t>
            </w:r>
            <w:r w:rsidRPr="00BE0449">
              <w:rPr>
                <w:rFonts w:ascii="Arial" w:hAnsi="Arial" w:cs="Arial"/>
                <w:sz w:val="16"/>
                <w:szCs w:val="16"/>
              </w:rPr>
              <w:t xml:space="preserve">etoda pomiarowa: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E0449">
              <w:rPr>
                <w:rFonts w:ascii="Arial" w:hAnsi="Arial" w:cs="Arial"/>
                <w:sz w:val="16"/>
                <w:szCs w:val="16"/>
              </w:rPr>
              <w:t>enzymatyczno-amperometryczna, automatyczna detekcja próbek</w:t>
            </w:r>
          </w:p>
          <w:p w:rsidR="00C5617C" w:rsidRPr="00BE0449" w:rsidRDefault="00C5617C" w:rsidP="00C5617C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zakres pomiarowy 0,5-50</w:t>
            </w:r>
            <w:r w:rsidRPr="00BE044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E0449">
              <w:rPr>
                <w:rFonts w:ascii="Arial" w:hAnsi="Arial" w:cs="Arial"/>
                <w:sz w:val="16"/>
                <w:szCs w:val="16"/>
              </w:rPr>
              <w:t>mmol</w:t>
            </w:r>
            <w:proofErr w:type="spellEnd"/>
            <w:r w:rsidRPr="00BE0449">
              <w:rPr>
                <w:rFonts w:ascii="Arial" w:hAnsi="Arial" w:cs="Arial"/>
                <w:sz w:val="16"/>
                <w:szCs w:val="16"/>
              </w:rPr>
              <w:t>/l,</w:t>
            </w:r>
          </w:p>
          <w:p w:rsidR="00C5617C" w:rsidRPr="00BE0449" w:rsidRDefault="00C5617C" w:rsidP="00C5617C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E0449">
              <w:rPr>
                <w:rFonts w:ascii="Arial" w:hAnsi="Arial" w:cs="Arial"/>
                <w:sz w:val="16"/>
                <w:szCs w:val="16"/>
              </w:rPr>
              <w:t>-  dokładność CV&lt;3%</w:t>
            </w:r>
            <w:r>
              <w:rPr>
                <w:rFonts w:ascii="Arial" w:hAnsi="Arial" w:cs="Arial"/>
                <w:sz w:val="16"/>
                <w:szCs w:val="16"/>
              </w:rPr>
              <w:t xml:space="preserve"> (przy 12mmol/l) </w:t>
            </w:r>
            <w:r w:rsidRPr="00BE0449">
              <w:rPr>
                <w:rFonts w:ascii="Arial" w:hAnsi="Arial" w:cs="Arial"/>
                <w:sz w:val="16"/>
                <w:szCs w:val="16"/>
              </w:rPr>
              <w:t>, możliwość wykonywania oznaczenia z surowicy krwi pełnej, osoczu, roztworze wodnym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17C" w:rsidRPr="00BE0449" w:rsidRDefault="00C5617C" w:rsidP="00C5617C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E0449">
              <w:rPr>
                <w:rFonts w:ascii="Arial" w:hAnsi="Arial" w:cs="Arial"/>
                <w:sz w:val="16"/>
                <w:szCs w:val="16"/>
              </w:rPr>
              <w:t>- objętość próbki badanej do 20 µl, wydajność 120 oznaczeń/godz.</w:t>
            </w:r>
          </w:p>
          <w:p w:rsidR="00C5617C" w:rsidRPr="00BE0449" w:rsidRDefault="00C5617C" w:rsidP="00C5617C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E0449">
              <w:rPr>
                <w:rFonts w:ascii="Arial" w:hAnsi="Arial" w:cs="Arial"/>
                <w:sz w:val="16"/>
                <w:szCs w:val="16"/>
              </w:rPr>
              <w:t xml:space="preserve">-możliwość wykonywania oznaczeń w trybie cito, podajnik na co najmniej 50 próbek badanych, kalibracja przy każdej serii pomiarów, drukarka termiczna, </w:t>
            </w:r>
          </w:p>
          <w:p w:rsidR="00C5617C" w:rsidRDefault="00C5617C" w:rsidP="00C5617C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E0449">
              <w:rPr>
                <w:rFonts w:ascii="Arial" w:hAnsi="Arial" w:cs="Arial"/>
                <w:sz w:val="16"/>
                <w:szCs w:val="16"/>
              </w:rPr>
              <w:t>- możliwość ponownego wydrukowania wyników ostatniej serii pomiaru, możliwość odczytania wyników ekranu analizatora</w:t>
            </w:r>
          </w:p>
          <w:p w:rsidR="00C5617C" w:rsidRDefault="00C5617C" w:rsidP="00C5617C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oprogramowanie w języku polskim</w:t>
            </w:r>
          </w:p>
          <w:p w:rsidR="00C5617C" w:rsidRPr="00BE0449" w:rsidRDefault="00C5617C" w:rsidP="00C5617C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E0449">
              <w:rPr>
                <w:rFonts w:ascii="Arial" w:hAnsi="Arial" w:cs="Arial"/>
                <w:sz w:val="16"/>
                <w:szCs w:val="16"/>
              </w:rPr>
              <w:t xml:space="preserve">- instrukcja obsługi w języku polskim, analizator, </w:t>
            </w:r>
          </w:p>
          <w:p w:rsidR="00C5617C" w:rsidRPr="00BE0449" w:rsidRDefault="00C5617C" w:rsidP="00C5617C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E0449">
              <w:rPr>
                <w:rFonts w:ascii="Arial" w:hAnsi="Arial" w:cs="Arial"/>
                <w:sz w:val="16"/>
                <w:szCs w:val="16"/>
              </w:rPr>
              <w:t>odczynniki i materiały zużywalne od jednego producenta</w:t>
            </w:r>
          </w:p>
          <w:p w:rsidR="00C5617C" w:rsidRPr="00BE0449" w:rsidRDefault="00C5617C" w:rsidP="00C5617C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617C" w:rsidRPr="00BE0449" w:rsidTr="00C5617C">
        <w:trPr>
          <w:trHeight w:val="178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7C" w:rsidRPr="00BE0449" w:rsidRDefault="00C5617C" w:rsidP="00C5617C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7C" w:rsidRPr="00BE0449" w:rsidRDefault="00C5617C" w:rsidP="00C5617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E0449">
              <w:rPr>
                <w:rFonts w:ascii="Arial" w:hAnsi="Arial" w:cs="Arial"/>
                <w:sz w:val="16"/>
                <w:szCs w:val="16"/>
              </w:rPr>
              <w:t xml:space="preserve">Odczynniki,  </w:t>
            </w:r>
          </w:p>
          <w:p w:rsidR="00C5617C" w:rsidRPr="00BE0449" w:rsidRDefault="00C5617C" w:rsidP="00C5617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C5617C" w:rsidRPr="00BE0449" w:rsidRDefault="00C5617C" w:rsidP="00C5617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E0449">
              <w:rPr>
                <w:rFonts w:ascii="Arial" w:hAnsi="Arial" w:cs="Arial"/>
                <w:sz w:val="16"/>
                <w:szCs w:val="16"/>
              </w:rPr>
              <w:t>Kalibratory</w:t>
            </w:r>
          </w:p>
          <w:p w:rsidR="00C5617C" w:rsidRPr="00BE0449" w:rsidRDefault="00C5617C" w:rsidP="00C5617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E0449">
              <w:rPr>
                <w:rFonts w:ascii="Arial" w:hAnsi="Arial" w:cs="Arial"/>
                <w:sz w:val="16"/>
                <w:szCs w:val="16"/>
              </w:rPr>
              <w:t>Liczba kalibracji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7C" w:rsidRPr="00BE0449" w:rsidRDefault="00C5617C" w:rsidP="00C5617C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E0449">
              <w:rPr>
                <w:rFonts w:ascii="Arial" w:hAnsi="Arial" w:cs="Arial"/>
                <w:sz w:val="16"/>
                <w:szCs w:val="16"/>
              </w:rPr>
              <w:t>25000 oznaczeń/rok</w:t>
            </w:r>
          </w:p>
          <w:p w:rsidR="00C5617C" w:rsidRPr="00BE0449" w:rsidRDefault="00C5617C" w:rsidP="00C5617C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C5617C" w:rsidRPr="00BE0449" w:rsidRDefault="00C5617C" w:rsidP="00C5617C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E0449">
              <w:rPr>
                <w:rFonts w:ascii="Arial" w:hAnsi="Arial" w:cs="Arial"/>
                <w:sz w:val="16"/>
                <w:szCs w:val="16"/>
              </w:rPr>
              <w:t xml:space="preserve">1200 oznaczeń /rok </w:t>
            </w:r>
          </w:p>
          <w:p w:rsidR="00C5617C" w:rsidRPr="00BE0449" w:rsidRDefault="00C5617C" w:rsidP="00C5617C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E0449">
              <w:rPr>
                <w:rFonts w:ascii="Arial" w:hAnsi="Arial" w:cs="Arial"/>
                <w:sz w:val="16"/>
                <w:szCs w:val="16"/>
              </w:rPr>
              <w:t>4000/rok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7C" w:rsidRPr="00BE0449" w:rsidRDefault="00C5617C" w:rsidP="00C5617C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E0449">
              <w:rPr>
                <w:rFonts w:ascii="Arial" w:hAnsi="Arial" w:cs="Arial"/>
                <w:sz w:val="16"/>
                <w:szCs w:val="16"/>
              </w:rPr>
              <w:t>Odczynniki gotowe do</w:t>
            </w:r>
            <w:r>
              <w:rPr>
                <w:rFonts w:ascii="Arial" w:hAnsi="Arial" w:cs="Arial"/>
                <w:sz w:val="16"/>
                <w:szCs w:val="16"/>
              </w:rPr>
              <w:t xml:space="preserve"> u</w:t>
            </w:r>
            <w:r w:rsidRPr="00BE0449">
              <w:rPr>
                <w:rFonts w:ascii="Arial" w:hAnsi="Arial" w:cs="Arial"/>
                <w:sz w:val="16"/>
                <w:szCs w:val="16"/>
              </w:rPr>
              <w:t>życia dedykowane do oferowanego analizatora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17C" w:rsidRPr="00BE0449" w:rsidRDefault="00C5617C" w:rsidP="00C5617C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E0449">
              <w:rPr>
                <w:rFonts w:ascii="Arial" w:hAnsi="Arial" w:cs="Arial"/>
                <w:sz w:val="16"/>
                <w:szCs w:val="16"/>
              </w:rPr>
              <w:t>- termin ważności odczynników i materiałów zużywalnych co najmniej 6 miesięcy od daty dostawy.</w:t>
            </w:r>
          </w:p>
        </w:tc>
      </w:tr>
      <w:tr w:rsidR="00C5617C" w:rsidRPr="00BE0449" w:rsidTr="00C5617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7C" w:rsidRPr="00BE0449" w:rsidRDefault="00C5617C" w:rsidP="00C5617C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7C" w:rsidRPr="00BE0449" w:rsidRDefault="00C5617C" w:rsidP="00C5617C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C5617C" w:rsidRPr="00BE0449" w:rsidRDefault="00C5617C" w:rsidP="00C5617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E0449">
              <w:rPr>
                <w:rFonts w:ascii="Arial" w:hAnsi="Arial" w:cs="Arial"/>
                <w:sz w:val="16"/>
                <w:szCs w:val="16"/>
              </w:rPr>
              <w:t>Materiały zużywalne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7C" w:rsidRPr="00BE0449" w:rsidRDefault="00C5617C" w:rsidP="00C5617C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E0449">
              <w:rPr>
                <w:rFonts w:ascii="Arial" w:hAnsi="Arial" w:cs="Arial"/>
                <w:sz w:val="16"/>
                <w:szCs w:val="16"/>
              </w:rPr>
              <w:t>Ilość adekwatna od liczby wykonywanych oznaczeń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7C" w:rsidRPr="00BE0449" w:rsidRDefault="00C5617C" w:rsidP="00C5617C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E0449">
              <w:rPr>
                <w:rFonts w:ascii="Arial" w:hAnsi="Arial" w:cs="Arial"/>
                <w:sz w:val="16"/>
                <w:szCs w:val="16"/>
              </w:rPr>
              <w:t>adekwatna od liczby wykonywanych oznaczeń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17C" w:rsidRPr="00BE0449" w:rsidRDefault="00C5617C" w:rsidP="00C5617C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617C" w:rsidRDefault="00C5617C" w:rsidP="00C5617C">
      <w:pPr>
        <w:pStyle w:val="Nagwek1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817"/>
        <w:gridCol w:w="13325"/>
      </w:tblGrid>
      <w:tr w:rsidR="003A211D" w:rsidRPr="0088216E" w:rsidTr="003A211D">
        <w:tc>
          <w:tcPr>
            <w:tcW w:w="817" w:type="dxa"/>
          </w:tcPr>
          <w:p w:rsidR="003A211D" w:rsidRPr="0088216E" w:rsidRDefault="003A211D" w:rsidP="00C5617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8216E"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3325" w:type="dxa"/>
          </w:tcPr>
          <w:p w:rsidR="003A211D" w:rsidRPr="003A211D" w:rsidRDefault="003A211D" w:rsidP="00C5617C">
            <w:pPr>
              <w:jc w:val="center"/>
              <w:rPr>
                <w:rFonts w:ascii="Arial" w:hAnsi="Arial" w:cs="Arial"/>
                <w:b/>
              </w:rPr>
            </w:pPr>
            <w:r w:rsidRPr="003A211D">
              <w:rPr>
                <w:rFonts w:ascii="Arial" w:hAnsi="Arial" w:cs="Arial"/>
                <w:b/>
              </w:rPr>
              <w:t>Wymagane parametry techniczne i użytkowe</w:t>
            </w:r>
          </w:p>
          <w:p w:rsidR="003A211D" w:rsidRPr="0088216E" w:rsidRDefault="003A211D" w:rsidP="00C561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211D" w:rsidRPr="0088216E" w:rsidTr="003A211D">
        <w:tc>
          <w:tcPr>
            <w:tcW w:w="817" w:type="dxa"/>
          </w:tcPr>
          <w:p w:rsidR="003A211D" w:rsidRPr="00616A72" w:rsidRDefault="003A211D" w:rsidP="00616A7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16A7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325" w:type="dxa"/>
          </w:tcPr>
          <w:p w:rsidR="003A211D" w:rsidRPr="0088216E" w:rsidRDefault="003A211D" w:rsidP="00C5617C">
            <w:pPr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Aparat: Fabrycznie nowy (nie starszy niż 2018r.)</w:t>
            </w:r>
          </w:p>
        </w:tc>
      </w:tr>
      <w:tr w:rsidR="003A211D" w:rsidRPr="0088216E" w:rsidTr="003A211D">
        <w:tc>
          <w:tcPr>
            <w:tcW w:w="817" w:type="dxa"/>
          </w:tcPr>
          <w:p w:rsidR="003A211D" w:rsidRPr="00616A72" w:rsidRDefault="003A211D" w:rsidP="00616A7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16A7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25" w:type="dxa"/>
          </w:tcPr>
          <w:p w:rsidR="003A211D" w:rsidRPr="0088216E" w:rsidRDefault="003A211D" w:rsidP="00C5617C">
            <w:pPr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Parametr mierzalny: glukoza</w:t>
            </w:r>
          </w:p>
        </w:tc>
      </w:tr>
      <w:tr w:rsidR="003A211D" w:rsidRPr="0088216E" w:rsidTr="003A211D">
        <w:tc>
          <w:tcPr>
            <w:tcW w:w="817" w:type="dxa"/>
          </w:tcPr>
          <w:p w:rsidR="003A211D" w:rsidRPr="00616A72" w:rsidRDefault="003A211D" w:rsidP="00616A7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16A7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325" w:type="dxa"/>
          </w:tcPr>
          <w:p w:rsidR="003A211D" w:rsidRPr="0088216E" w:rsidRDefault="003A211D" w:rsidP="00C5617C">
            <w:pPr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 xml:space="preserve">Certyfikaty jakości i bezpieczeństwa wymagane polskim prawem </w:t>
            </w:r>
            <w:proofErr w:type="spellStart"/>
            <w:r w:rsidRPr="0088216E">
              <w:rPr>
                <w:rFonts w:ascii="Arial" w:hAnsi="Arial" w:cs="Arial"/>
                <w:sz w:val="20"/>
                <w:szCs w:val="20"/>
              </w:rPr>
              <w:t>dot.sprzętu</w:t>
            </w:r>
            <w:proofErr w:type="spellEnd"/>
            <w:r w:rsidRPr="0088216E">
              <w:rPr>
                <w:rFonts w:ascii="Arial" w:hAnsi="Arial" w:cs="Arial"/>
                <w:sz w:val="20"/>
                <w:szCs w:val="20"/>
              </w:rPr>
              <w:t xml:space="preserve"> medycznego będącego przedmiotem przetargu</w:t>
            </w:r>
          </w:p>
        </w:tc>
      </w:tr>
      <w:tr w:rsidR="003A211D" w:rsidRPr="0088216E" w:rsidTr="003A211D">
        <w:tc>
          <w:tcPr>
            <w:tcW w:w="817" w:type="dxa"/>
          </w:tcPr>
          <w:p w:rsidR="003A211D" w:rsidRPr="00616A72" w:rsidRDefault="003A211D" w:rsidP="00616A7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16A7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325" w:type="dxa"/>
          </w:tcPr>
          <w:p w:rsidR="003A211D" w:rsidRPr="0088216E" w:rsidRDefault="003A211D" w:rsidP="00C5617C">
            <w:pPr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Menu w języku polskim</w:t>
            </w:r>
          </w:p>
        </w:tc>
      </w:tr>
      <w:tr w:rsidR="003A211D" w:rsidRPr="0088216E" w:rsidTr="003A211D">
        <w:tc>
          <w:tcPr>
            <w:tcW w:w="817" w:type="dxa"/>
          </w:tcPr>
          <w:p w:rsidR="003A211D" w:rsidRPr="00616A72" w:rsidRDefault="003A211D" w:rsidP="00616A7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16A7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325" w:type="dxa"/>
          </w:tcPr>
          <w:p w:rsidR="003A211D" w:rsidRPr="0088216E" w:rsidRDefault="003A211D" w:rsidP="00C5617C">
            <w:pPr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Ekran dotykowy</w:t>
            </w:r>
          </w:p>
        </w:tc>
      </w:tr>
      <w:tr w:rsidR="003A211D" w:rsidRPr="0088216E" w:rsidTr="003A211D">
        <w:tc>
          <w:tcPr>
            <w:tcW w:w="817" w:type="dxa"/>
          </w:tcPr>
          <w:p w:rsidR="003A211D" w:rsidRPr="00616A72" w:rsidRDefault="003A211D" w:rsidP="00616A7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5" w:type="dxa"/>
          </w:tcPr>
          <w:p w:rsidR="003A211D" w:rsidRPr="0088216E" w:rsidRDefault="003A211D" w:rsidP="00C561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11D" w:rsidRPr="0088216E" w:rsidTr="003A211D">
        <w:tc>
          <w:tcPr>
            <w:tcW w:w="817" w:type="dxa"/>
          </w:tcPr>
          <w:p w:rsidR="003A211D" w:rsidRPr="00616A72" w:rsidRDefault="003A211D" w:rsidP="00616A7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16A7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325" w:type="dxa"/>
          </w:tcPr>
          <w:p w:rsidR="003A211D" w:rsidRPr="0088216E" w:rsidRDefault="003A211D" w:rsidP="00C5617C">
            <w:pPr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Podajnik na co najmniej 50 próbek badanych, kalibracja przy każdej serii pomiarów, drukarka termiczna</w:t>
            </w:r>
          </w:p>
        </w:tc>
      </w:tr>
      <w:tr w:rsidR="003A211D" w:rsidRPr="0088216E" w:rsidTr="003A211D">
        <w:tc>
          <w:tcPr>
            <w:tcW w:w="817" w:type="dxa"/>
          </w:tcPr>
          <w:p w:rsidR="003A211D" w:rsidRPr="00616A72" w:rsidRDefault="003A211D" w:rsidP="00616A7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16A7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325" w:type="dxa"/>
          </w:tcPr>
          <w:p w:rsidR="003A211D" w:rsidRPr="0088216E" w:rsidRDefault="003A211D" w:rsidP="00C5617C">
            <w:pPr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Praca analizatora 24h, wykonywanie oznaczeń w serii i pojedynczo</w:t>
            </w:r>
          </w:p>
        </w:tc>
      </w:tr>
      <w:tr w:rsidR="003A211D" w:rsidRPr="0088216E" w:rsidTr="003A211D">
        <w:tc>
          <w:tcPr>
            <w:tcW w:w="817" w:type="dxa"/>
          </w:tcPr>
          <w:p w:rsidR="003A211D" w:rsidRPr="00616A72" w:rsidRDefault="003A211D" w:rsidP="00616A7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16A7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325" w:type="dxa"/>
          </w:tcPr>
          <w:p w:rsidR="003A211D" w:rsidRPr="0088216E" w:rsidRDefault="003A211D" w:rsidP="00C5617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Możliwość wykonywania oznaczeń w trybie cito</w:t>
            </w:r>
          </w:p>
          <w:p w:rsidR="003A211D" w:rsidRPr="0088216E" w:rsidRDefault="003A211D" w:rsidP="00C561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11D" w:rsidRPr="0088216E" w:rsidTr="003A211D">
        <w:tc>
          <w:tcPr>
            <w:tcW w:w="817" w:type="dxa"/>
          </w:tcPr>
          <w:p w:rsidR="003A211D" w:rsidRPr="00616A72" w:rsidRDefault="003A211D" w:rsidP="00616A7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16A7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325" w:type="dxa"/>
          </w:tcPr>
          <w:p w:rsidR="003A211D" w:rsidRPr="0088216E" w:rsidRDefault="003A211D" w:rsidP="00C5617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Możliwość odczytania wyników ekranu analizatora</w:t>
            </w:r>
          </w:p>
          <w:p w:rsidR="003A211D" w:rsidRPr="0088216E" w:rsidRDefault="003A211D" w:rsidP="00C5617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11D" w:rsidRPr="0088216E" w:rsidTr="003A211D">
        <w:tc>
          <w:tcPr>
            <w:tcW w:w="817" w:type="dxa"/>
          </w:tcPr>
          <w:p w:rsidR="003A211D" w:rsidRPr="00616A72" w:rsidRDefault="003A211D" w:rsidP="00616A7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16A7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325" w:type="dxa"/>
          </w:tcPr>
          <w:p w:rsidR="003A211D" w:rsidRPr="0088216E" w:rsidRDefault="003A211D" w:rsidP="00C5617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Zakres pomiaru glukoza 0,50-50,00mmol/l</w:t>
            </w:r>
          </w:p>
        </w:tc>
      </w:tr>
      <w:tr w:rsidR="003A211D" w:rsidRPr="0088216E" w:rsidTr="003A211D">
        <w:tc>
          <w:tcPr>
            <w:tcW w:w="817" w:type="dxa"/>
          </w:tcPr>
          <w:p w:rsidR="003A211D" w:rsidRPr="00616A72" w:rsidRDefault="003A211D" w:rsidP="00616A7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16A7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325" w:type="dxa"/>
          </w:tcPr>
          <w:p w:rsidR="003A211D" w:rsidRPr="0088216E" w:rsidRDefault="003A211D" w:rsidP="00C5617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 xml:space="preserve">Objętość próbki badane do 20 </w:t>
            </w:r>
            <w:proofErr w:type="spellStart"/>
            <w:r w:rsidRPr="0088216E">
              <w:rPr>
                <w:rFonts w:ascii="Arial" w:hAnsi="Arial" w:cs="Arial"/>
                <w:sz w:val="20"/>
                <w:szCs w:val="20"/>
              </w:rPr>
              <w:t>mikrolitrów</w:t>
            </w:r>
            <w:proofErr w:type="spellEnd"/>
          </w:p>
        </w:tc>
      </w:tr>
      <w:tr w:rsidR="003A211D" w:rsidRPr="0088216E" w:rsidTr="003A211D">
        <w:tc>
          <w:tcPr>
            <w:tcW w:w="817" w:type="dxa"/>
          </w:tcPr>
          <w:p w:rsidR="003A211D" w:rsidRPr="00616A72" w:rsidRDefault="003A211D" w:rsidP="00616A7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16A7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325" w:type="dxa"/>
          </w:tcPr>
          <w:p w:rsidR="003A211D" w:rsidRPr="0088216E" w:rsidRDefault="003A211D" w:rsidP="00C5617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Odczynniki gotowe do użycia dedykowane do oferowanego zamówienia</w:t>
            </w:r>
          </w:p>
        </w:tc>
      </w:tr>
      <w:tr w:rsidR="003A211D" w:rsidRPr="0088216E" w:rsidTr="003A211D">
        <w:tc>
          <w:tcPr>
            <w:tcW w:w="817" w:type="dxa"/>
          </w:tcPr>
          <w:p w:rsidR="003A211D" w:rsidRPr="00616A72" w:rsidRDefault="003A211D" w:rsidP="00616A7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16A7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3325" w:type="dxa"/>
          </w:tcPr>
          <w:p w:rsidR="003A211D" w:rsidRPr="0088216E" w:rsidRDefault="003A211D" w:rsidP="00C5617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Możliwość automatycznego powtarzania próbek pierwotnych</w:t>
            </w:r>
          </w:p>
        </w:tc>
      </w:tr>
      <w:tr w:rsidR="003A211D" w:rsidRPr="0088216E" w:rsidTr="003A211D">
        <w:tc>
          <w:tcPr>
            <w:tcW w:w="817" w:type="dxa"/>
          </w:tcPr>
          <w:p w:rsidR="003A211D" w:rsidRPr="00616A72" w:rsidRDefault="003A211D" w:rsidP="00616A7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16A7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3325" w:type="dxa"/>
          </w:tcPr>
          <w:p w:rsidR="003A211D" w:rsidRPr="0088216E" w:rsidRDefault="003A211D" w:rsidP="00C5617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Możliwość automatycznego powtarzania próbek patologicznych</w:t>
            </w:r>
          </w:p>
        </w:tc>
      </w:tr>
      <w:tr w:rsidR="003A211D" w:rsidRPr="0088216E" w:rsidTr="003A211D">
        <w:tc>
          <w:tcPr>
            <w:tcW w:w="817" w:type="dxa"/>
          </w:tcPr>
          <w:p w:rsidR="003A211D" w:rsidRPr="00616A72" w:rsidRDefault="003A211D" w:rsidP="00616A7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16A7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3325" w:type="dxa"/>
          </w:tcPr>
          <w:p w:rsidR="003A211D" w:rsidRPr="0088216E" w:rsidRDefault="003A211D" w:rsidP="00C5617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Zainstalował i uruchomił aparat w siedzibie zamawiającego, dostarczył instrukcje obsługi aparatu w języku polskim oraz przeszkolił personel zamawiającego w zakresie wykorzystania aparatu</w:t>
            </w:r>
          </w:p>
        </w:tc>
      </w:tr>
      <w:tr w:rsidR="003A211D" w:rsidRPr="0088216E" w:rsidTr="003A211D">
        <w:tc>
          <w:tcPr>
            <w:tcW w:w="817" w:type="dxa"/>
          </w:tcPr>
          <w:p w:rsidR="003A211D" w:rsidRPr="00616A72" w:rsidRDefault="003A211D" w:rsidP="00616A7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16A7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3325" w:type="dxa"/>
          </w:tcPr>
          <w:p w:rsidR="003A211D" w:rsidRPr="0088216E" w:rsidRDefault="003A211D" w:rsidP="00C5617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Wykonywał na własny koszt przeglądy, konserwację i naprawy przedmiotu umowy zapewnił serwis aparatu do wykonywania tych czynności oraz zobowiązał się do utrzymywania sprzętu w pełnej sprawności</w:t>
            </w:r>
          </w:p>
        </w:tc>
      </w:tr>
      <w:tr w:rsidR="003A211D" w:rsidRPr="0088216E" w:rsidTr="003A211D">
        <w:tc>
          <w:tcPr>
            <w:tcW w:w="817" w:type="dxa"/>
          </w:tcPr>
          <w:p w:rsidR="003A211D" w:rsidRPr="00616A72" w:rsidRDefault="003A211D" w:rsidP="00616A7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16A7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325" w:type="dxa"/>
          </w:tcPr>
          <w:p w:rsidR="003A211D" w:rsidRPr="0088216E" w:rsidRDefault="003A211D" w:rsidP="00C5617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Wykonał naprawę przedmiotu dzierżawy w razie jego awarii w okresie trwania umowy w terminie max 48h od chwili zgłoszenia awarii. Należy podać nazwę serwisu oraz nr telefonu kontaktowego pod którym będą zgłaszane awarie</w:t>
            </w:r>
          </w:p>
        </w:tc>
      </w:tr>
      <w:tr w:rsidR="003A211D" w:rsidRPr="0088216E" w:rsidTr="003A211D">
        <w:tc>
          <w:tcPr>
            <w:tcW w:w="817" w:type="dxa"/>
          </w:tcPr>
          <w:p w:rsidR="003A211D" w:rsidRPr="00616A72" w:rsidRDefault="003A211D" w:rsidP="00616A7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16A7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3325" w:type="dxa"/>
          </w:tcPr>
          <w:p w:rsidR="003A211D" w:rsidRPr="0088216E" w:rsidRDefault="003A211D" w:rsidP="00C5617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 xml:space="preserve">Przy </w:t>
            </w:r>
            <w:proofErr w:type="spellStart"/>
            <w:r w:rsidRPr="0088216E">
              <w:rPr>
                <w:rFonts w:ascii="Arial" w:hAnsi="Arial" w:cs="Arial"/>
                <w:sz w:val="20"/>
                <w:szCs w:val="20"/>
              </w:rPr>
              <w:t>instalizacji</w:t>
            </w:r>
            <w:proofErr w:type="spellEnd"/>
            <w:r w:rsidRPr="0088216E">
              <w:rPr>
                <w:rFonts w:ascii="Arial" w:hAnsi="Arial" w:cs="Arial"/>
                <w:sz w:val="20"/>
                <w:szCs w:val="20"/>
              </w:rPr>
              <w:t xml:space="preserve"> aparatu dołączyć paszport techniczny</w:t>
            </w:r>
          </w:p>
        </w:tc>
      </w:tr>
      <w:tr w:rsidR="003A211D" w:rsidRPr="0088216E" w:rsidTr="003A211D">
        <w:tc>
          <w:tcPr>
            <w:tcW w:w="817" w:type="dxa"/>
          </w:tcPr>
          <w:p w:rsidR="003A211D" w:rsidRPr="00616A72" w:rsidRDefault="003A211D" w:rsidP="00616A7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16A7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3325" w:type="dxa"/>
          </w:tcPr>
          <w:p w:rsidR="003A211D" w:rsidRPr="0088216E" w:rsidRDefault="003A211D" w:rsidP="00C5617C">
            <w:pPr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Wartość aparatu</w:t>
            </w:r>
          </w:p>
        </w:tc>
      </w:tr>
    </w:tbl>
    <w:p w:rsidR="00C5617C" w:rsidRDefault="00C5617C" w:rsidP="00C5617C">
      <w:pPr>
        <w:pStyle w:val="Nagwek1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:rsidR="00616A72" w:rsidRPr="00616A72" w:rsidRDefault="00616A72" w:rsidP="00616A72">
      <w:pPr>
        <w:rPr>
          <w:lang w:eastAsia="zh-CN"/>
        </w:rPr>
      </w:pPr>
    </w:p>
    <w:p w:rsidR="00C5617C" w:rsidRDefault="00C5617C" w:rsidP="00616A72">
      <w:pPr>
        <w:pStyle w:val="Nagwek1"/>
        <w:numPr>
          <w:ilvl w:val="0"/>
          <w:numId w:val="0"/>
        </w:numPr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lastRenderedPageBreak/>
        <w:t>Część 2 - Dzierżawa analizatora do elektroforezy żelowej wraz z zakupem odczynników</w:t>
      </w:r>
      <w:r w:rsidRPr="0011422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5617C" w:rsidRPr="00C5617C" w:rsidRDefault="00C5617C" w:rsidP="00C5617C">
      <w:pPr>
        <w:spacing w:after="0" w:line="240" w:lineRule="auto"/>
        <w:rPr>
          <w:lang w:eastAsia="zh-CN"/>
        </w:rPr>
      </w:pPr>
    </w:p>
    <w:tbl>
      <w:tblPr>
        <w:tblW w:w="0" w:type="auto"/>
        <w:tblInd w:w="3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8"/>
        <w:gridCol w:w="2948"/>
        <w:gridCol w:w="1417"/>
        <w:gridCol w:w="3686"/>
        <w:gridCol w:w="5108"/>
      </w:tblGrid>
      <w:tr w:rsidR="00C5617C" w:rsidRPr="0011422B" w:rsidTr="00C5617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7C" w:rsidRPr="0011422B" w:rsidRDefault="00C5617C" w:rsidP="00C561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1422B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7C" w:rsidRPr="0011422B" w:rsidRDefault="00C5617C" w:rsidP="00C561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1422B">
              <w:rPr>
                <w:rFonts w:ascii="Arial" w:hAnsi="Arial" w:cs="Arial"/>
                <w:sz w:val="18"/>
                <w:szCs w:val="18"/>
              </w:rPr>
              <w:t>Nazwa asortymentu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7C" w:rsidRPr="0011422B" w:rsidRDefault="00C5617C" w:rsidP="00C561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1422B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7C" w:rsidRPr="0011422B" w:rsidRDefault="00C5617C" w:rsidP="00C561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1422B">
              <w:rPr>
                <w:rFonts w:ascii="Arial" w:hAnsi="Arial" w:cs="Arial"/>
                <w:sz w:val="18"/>
                <w:szCs w:val="18"/>
              </w:rPr>
              <w:t>Parametry techniczno - użytkowe</w:t>
            </w:r>
          </w:p>
          <w:p w:rsidR="00C5617C" w:rsidRPr="0011422B" w:rsidRDefault="00C5617C" w:rsidP="00C561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1422B">
              <w:rPr>
                <w:rFonts w:ascii="Arial" w:hAnsi="Arial" w:cs="Arial"/>
                <w:sz w:val="18"/>
                <w:szCs w:val="18"/>
              </w:rPr>
              <w:t>(wielkość, rozmiar, typ, itp.)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17C" w:rsidRPr="0011422B" w:rsidRDefault="00C5617C" w:rsidP="00C561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1422B">
              <w:rPr>
                <w:rFonts w:ascii="Arial" w:hAnsi="Arial" w:cs="Arial"/>
                <w:sz w:val="18"/>
                <w:szCs w:val="18"/>
              </w:rPr>
              <w:t>Szczegółowy opis</w:t>
            </w:r>
          </w:p>
          <w:p w:rsidR="00C5617C" w:rsidRPr="0011422B" w:rsidRDefault="00C5617C" w:rsidP="00C5617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17C" w:rsidRPr="0011422B" w:rsidTr="00C5617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7C" w:rsidRPr="0011422B" w:rsidRDefault="00C5617C" w:rsidP="00C5617C">
            <w:pPr>
              <w:jc w:val="center"/>
              <w:rPr>
                <w:sz w:val="18"/>
                <w:szCs w:val="18"/>
              </w:rPr>
            </w:pPr>
            <w:r w:rsidRPr="001142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7C" w:rsidRPr="0011422B" w:rsidRDefault="00C5617C" w:rsidP="00C5617C">
            <w:pPr>
              <w:jc w:val="center"/>
              <w:rPr>
                <w:sz w:val="18"/>
                <w:szCs w:val="18"/>
              </w:rPr>
            </w:pPr>
            <w:r w:rsidRPr="0011422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7C" w:rsidRPr="0011422B" w:rsidRDefault="00C5617C" w:rsidP="00C5617C">
            <w:pPr>
              <w:jc w:val="center"/>
              <w:rPr>
                <w:sz w:val="18"/>
                <w:szCs w:val="18"/>
              </w:rPr>
            </w:pPr>
            <w:r w:rsidRPr="0011422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7C" w:rsidRPr="0011422B" w:rsidRDefault="00C5617C" w:rsidP="00C5617C">
            <w:pPr>
              <w:jc w:val="center"/>
              <w:rPr>
                <w:sz w:val="18"/>
                <w:szCs w:val="18"/>
              </w:rPr>
            </w:pPr>
            <w:r w:rsidRPr="0011422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17C" w:rsidRPr="0011422B" w:rsidRDefault="00C5617C" w:rsidP="00C5617C">
            <w:pPr>
              <w:jc w:val="center"/>
              <w:rPr>
                <w:sz w:val="18"/>
                <w:szCs w:val="18"/>
              </w:rPr>
            </w:pPr>
            <w:r w:rsidRPr="0011422B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5617C" w:rsidRPr="0011422B" w:rsidTr="00C5617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7C" w:rsidRDefault="00C5617C" w:rsidP="00C5617C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617C" w:rsidRPr="0011422B" w:rsidRDefault="00C5617C" w:rsidP="00C5617C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2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7C" w:rsidRPr="0011422B" w:rsidRDefault="00C5617C" w:rsidP="00C5617C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17C" w:rsidRPr="0011422B" w:rsidRDefault="00C5617C" w:rsidP="00C5617C">
            <w:pPr>
              <w:rPr>
                <w:rFonts w:ascii="Arial" w:hAnsi="Arial" w:cs="Arial"/>
                <w:sz w:val="18"/>
                <w:szCs w:val="18"/>
              </w:rPr>
            </w:pPr>
            <w:r w:rsidRPr="0011422B">
              <w:rPr>
                <w:rFonts w:ascii="Arial" w:hAnsi="Arial" w:cs="Arial"/>
                <w:sz w:val="18"/>
                <w:szCs w:val="18"/>
              </w:rPr>
              <w:t xml:space="preserve"> Analizator do wykonywania elektroforezy żelowej  w surowicy, moczu i płynie mózgowo- rdzeniowym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7C" w:rsidRPr="0011422B" w:rsidRDefault="00C5617C" w:rsidP="00C5617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617C" w:rsidRPr="0011422B" w:rsidRDefault="00C5617C" w:rsidP="00C5617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22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C5617C" w:rsidRPr="0011422B" w:rsidRDefault="00C5617C" w:rsidP="00C5617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7C" w:rsidRDefault="00C5617C" w:rsidP="00C5617C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5617C" w:rsidRPr="001B243D" w:rsidRDefault="00C5617C" w:rsidP="00C5617C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1B243D">
              <w:rPr>
                <w:sz w:val="18"/>
                <w:szCs w:val="18"/>
              </w:rPr>
              <w:t xml:space="preserve">- aparat wykonywanych badań elektroforezy używany, po pełnym przeglądzie serwisowym </w:t>
            </w:r>
          </w:p>
          <w:p w:rsidR="00C5617C" w:rsidRPr="001B243D" w:rsidRDefault="00C5617C" w:rsidP="00C5617C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1B243D">
              <w:rPr>
                <w:sz w:val="18"/>
                <w:szCs w:val="18"/>
              </w:rPr>
              <w:t xml:space="preserve">zautomatyzowany system do elektroforezy na żelach </w:t>
            </w:r>
            <w:proofErr w:type="spellStart"/>
            <w:r w:rsidRPr="001B243D">
              <w:rPr>
                <w:sz w:val="18"/>
                <w:szCs w:val="18"/>
              </w:rPr>
              <w:t>agarozowych</w:t>
            </w:r>
            <w:proofErr w:type="spellEnd"/>
          </w:p>
          <w:p w:rsidR="00C5617C" w:rsidRDefault="00C5617C" w:rsidP="00C5617C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r w:rsidRPr="001B243D">
              <w:rPr>
                <w:sz w:val="18"/>
                <w:szCs w:val="18"/>
              </w:rPr>
              <w:t xml:space="preserve"> przebieg procesu automatyczny: aplikacja próbki</w:t>
            </w:r>
            <w:r>
              <w:rPr>
                <w:sz w:val="18"/>
                <w:szCs w:val="18"/>
              </w:rPr>
              <w:t xml:space="preserve"> na żel</w:t>
            </w:r>
            <w:r w:rsidRPr="001B243D">
              <w:rPr>
                <w:sz w:val="18"/>
                <w:szCs w:val="18"/>
              </w:rPr>
              <w:t xml:space="preserve">,  rozdział,  </w:t>
            </w:r>
            <w:r>
              <w:rPr>
                <w:sz w:val="18"/>
                <w:szCs w:val="18"/>
              </w:rPr>
              <w:t>suszenie</w:t>
            </w:r>
          </w:p>
          <w:p w:rsidR="00C5617C" w:rsidRPr="001B243D" w:rsidRDefault="00C5617C" w:rsidP="00C5617C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r w:rsidRPr="001B243D">
              <w:rPr>
                <w:sz w:val="18"/>
                <w:szCs w:val="18"/>
              </w:rPr>
              <w:t>utrwalanie, barwienie,  odbarwienie,     suszenie płytki</w:t>
            </w:r>
          </w:p>
          <w:p w:rsidR="00C5617C" w:rsidRPr="001B243D" w:rsidRDefault="00C5617C" w:rsidP="00C5617C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1B243D">
              <w:rPr>
                <w:sz w:val="18"/>
                <w:szCs w:val="18"/>
              </w:rPr>
              <w:t>- Rozdział preparatu: podłoże żelowe przeźroczyste</w:t>
            </w:r>
          </w:p>
          <w:p w:rsidR="00C5617C" w:rsidRPr="001B243D" w:rsidRDefault="00C5617C" w:rsidP="00C5617C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1B243D">
              <w:rPr>
                <w:sz w:val="18"/>
                <w:szCs w:val="18"/>
              </w:rPr>
              <w:t xml:space="preserve">- Możliwość wykonywania następujących oznaczeń  rozdział białek surowicy na 6 frakcji, </w:t>
            </w:r>
            <w:proofErr w:type="spellStart"/>
            <w:r w:rsidRPr="001B243D">
              <w:rPr>
                <w:sz w:val="18"/>
                <w:szCs w:val="18"/>
              </w:rPr>
              <w:t>immunofiksacja</w:t>
            </w:r>
            <w:proofErr w:type="spellEnd"/>
            <w:r w:rsidRPr="001B243D">
              <w:rPr>
                <w:sz w:val="18"/>
                <w:szCs w:val="18"/>
              </w:rPr>
              <w:t xml:space="preserve">, białko </w:t>
            </w:r>
            <w:proofErr w:type="spellStart"/>
            <w:r w:rsidRPr="001B243D">
              <w:rPr>
                <w:sz w:val="18"/>
                <w:szCs w:val="18"/>
              </w:rPr>
              <w:t>Bence</w:t>
            </w:r>
            <w:proofErr w:type="spellEnd"/>
            <w:r w:rsidRPr="001B243D">
              <w:rPr>
                <w:sz w:val="18"/>
                <w:szCs w:val="18"/>
              </w:rPr>
              <w:t>- Jonesa, Klasyfikacji białek w moczu</w:t>
            </w:r>
            <w:r>
              <w:rPr>
                <w:sz w:val="18"/>
                <w:szCs w:val="18"/>
              </w:rPr>
              <w:t xml:space="preserve"> </w:t>
            </w:r>
            <w:r w:rsidRPr="001B243D">
              <w:rPr>
                <w:sz w:val="18"/>
                <w:szCs w:val="18"/>
              </w:rPr>
              <w:t>(klasyfikacji uszkodzeń kłębuszka/kanalika) rozdział pod względem masy cząsteczkowej, Prążki oligoklonalne</w:t>
            </w:r>
            <w:r>
              <w:rPr>
                <w:sz w:val="18"/>
                <w:szCs w:val="18"/>
              </w:rPr>
              <w:t xml:space="preserve"> </w:t>
            </w:r>
            <w:r w:rsidRPr="001B243D">
              <w:rPr>
                <w:sz w:val="18"/>
                <w:szCs w:val="18"/>
              </w:rPr>
              <w:t xml:space="preserve">(bez </w:t>
            </w:r>
            <w:proofErr w:type="spellStart"/>
            <w:r w:rsidRPr="001B243D">
              <w:rPr>
                <w:sz w:val="18"/>
                <w:szCs w:val="18"/>
              </w:rPr>
              <w:t>immunoblotingu</w:t>
            </w:r>
            <w:proofErr w:type="spellEnd"/>
            <w:r w:rsidRPr="001B243D">
              <w:rPr>
                <w:sz w:val="18"/>
                <w:szCs w:val="18"/>
              </w:rPr>
              <w:t xml:space="preserve"> w płynie mózgowo- rdzeniowym),  A1AT,  izoenzym </w:t>
            </w:r>
            <w:proofErr w:type="spellStart"/>
            <w:r w:rsidRPr="001B243D">
              <w:rPr>
                <w:sz w:val="18"/>
                <w:szCs w:val="18"/>
              </w:rPr>
              <w:t>LDH,CK,ALP</w:t>
            </w:r>
            <w:proofErr w:type="spellEnd"/>
            <w:r w:rsidRPr="001B243D">
              <w:rPr>
                <w:sz w:val="18"/>
                <w:szCs w:val="18"/>
              </w:rPr>
              <w:t>, HB (C/D, S/E)</w:t>
            </w:r>
          </w:p>
          <w:p w:rsidR="00C5617C" w:rsidRPr="0011422B" w:rsidRDefault="00C5617C" w:rsidP="00C5617C">
            <w:pPr>
              <w:pStyle w:val="Akapitzlist"/>
              <w:spacing w:after="0" w:line="240" w:lineRule="auto"/>
              <w:ind w:left="0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11422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- Automatyczna kontrola temperatury procesów.</w:t>
            </w:r>
          </w:p>
          <w:p w:rsidR="00C5617C" w:rsidRPr="0011422B" w:rsidRDefault="00C5617C" w:rsidP="00C5617C">
            <w:pPr>
              <w:pStyle w:val="Akapitzlist"/>
              <w:spacing w:after="0" w:line="240" w:lineRule="auto"/>
              <w:ind w:left="0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1B243D">
              <w:rPr>
                <w:sz w:val="18"/>
                <w:szCs w:val="18"/>
              </w:rPr>
              <w:t>-</w:t>
            </w:r>
            <w:r w:rsidRPr="0011422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Aparat posiada funkcję porównania rozdziałów tego samego pacjenta. </w:t>
            </w:r>
          </w:p>
          <w:p w:rsidR="00C5617C" w:rsidRPr="0011422B" w:rsidRDefault="00C5617C" w:rsidP="00C5617C">
            <w:pPr>
              <w:pStyle w:val="Akapitzlist"/>
              <w:spacing w:after="0" w:line="240" w:lineRule="auto"/>
              <w:ind w:left="0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1B243D">
              <w:rPr>
                <w:sz w:val="18"/>
                <w:szCs w:val="18"/>
              </w:rPr>
              <w:t>-</w:t>
            </w:r>
            <w:r w:rsidRPr="0011422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Automatyczne skanowanie całej płytki </w:t>
            </w:r>
          </w:p>
          <w:p w:rsidR="00C5617C" w:rsidRPr="0011422B" w:rsidRDefault="00C5617C" w:rsidP="00C5617C">
            <w:pPr>
              <w:pStyle w:val="Akapitzlist"/>
              <w:spacing w:after="0" w:line="240" w:lineRule="auto"/>
              <w:ind w:left="0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11422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- Czas skanowania żelu poniżej 2 min.</w:t>
            </w:r>
          </w:p>
          <w:p w:rsidR="00C5617C" w:rsidRPr="001B243D" w:rsidRDefault="00C5617C" w:rsidP="00C5617C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5617C" w:rsidRPr="0011422B" w:rsidRDefault="00C5617C" w:rsidP="00C5617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617C" w:rsidRPr="00005FEF" w:rsidRDefault="00C5617C" w:rsidP="00C5617C">
            <w:pPr>
              <w:pStyle w:val="Akapitzlist"/>
              <w:spacing w:after="0" w:line="240" w:lineRule="auto"/>
              <w:ind w:left="0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  <w:p w:rsidR="00C5617C" w:rsidRPr="00005FEF" w:rsidRDefault="00C5617C" w:rsidP="00C5617C">
            <w:pPr>
              <w:pStyle w:val="Akapitzlist"/>
              <w:spacing w:after="0" w:line="240" w:lineRule="auto"/>
              <w:ind w:left="0"/>
              <w:rPr>
                <w:rFonts w:eastAsia="Times New Roman" w:cs="Tahoma"/>
                <w:sz w:val="18"/>
                <w:szCs w:val="18"/>
                <w:lang w:eastAsia="pl-PL"/>
              </w:rPr>
            </w:pPr>
            <w:r w:rsidRPr="00005FEF">
              <w:rPr>
                <w:rFonts w:eastAsia="Times New Roman" w:cs="Tahoma"/>
                <w:sz w:val="18"/>
                <w:szCs w:val="18"/>
                <w:lang w:eastAsia="pl-PL"/>
              </w:rPr>
              <w:t>- Całkowita objętość analizowanej próbki nie większa niż 10μl.</w:t>
            </w:r>
          </w:p>
          <w:p w:rsidR="00C5617C" w:rsidRPr="00005FEF" w:rsidRDefault="00C5617C" w:rsidP="00C5617C">
            <w:pPr>
              <w:pStyle w:val="Akapitzlist"/>
              <w:spacing w:after="0" w:line="240" w:lineRule="auto"/>
              <w:ind w:left="0"/>
              <w:rPr>
                <w:rFonts w:eastAsia="Times New Roman" w:cs="Tahoma"/>
                <w:sz w:val="18"/>
                <w:szCs w:val="18"/>
                <w:lang w:eastAsia="pl-PL"/>
              </w:rPr>
            </w:pPr>
            <w:r w:rsidRPr="00005FEF">
              <w:rPr>
                <w:rFonts w:eastAsia="Times New Roman" w:cs="Tahoma"/>
                <w:sz w:val="18"/>
                <w:szCs w:val="18"/>
                <w:lang w:eastAsia="pl-PL"/>
              </w:rPr>
              <w:t>- Możliwość pracy w oparciu o materiał natywny (surowica, mocz) bez obróbki wstępnej.</w:t>
            </w:r>
          </w:p>
          <w:p w:rsidR="00C5617C" w:rsidRPr="00005FEF" w:rsidRDefault="00C5617C" w:rsidP="00C5617C">
            <w:pPr>
              <w:pStyle w:val="Akapitzlist"/>
              <w:spacing w:after="0" w:line="240" w:lineRule="auto"/>
              <w:ind w:left="0"/>
              <w:rPr>
                <w:rFonts w:eastAsia="Times New Roman" w:cs="Tahoma"/>
                <w:sz w:val="18"/>
                <w:szCs w:val="18"/>
                <w:lang w:eastAsia="pl-PL"/>
              </w:rPr>
            </w:pPr>
            <w:r w:rsidRPr="00005FEF">
              <w:rPr>
                <w:rFonts w:eastAsia="Times New Roman" w:cs="Tahoma"/>
                <w:sz w:val="18"/>
                <w:szCs w:val="18"/>
                <w:lang w:eastAsia="pl-PL"/>
              </w:rPr>
              <w:t xml:space="preserve">- Pasma oligoklonalne w PMR wykonywane metodą bez </w:t>
            </w:r>
            <w:proofErr w:type="spellStart"/>
            <w:r w:rsidRPr="00005FEF">
              <w:rPr>
                <w:rFonts w:eastAsia="Times New Roman" w:cs="Tahoma"/>
                <w:sz w:val="18"/>
                <w:szCs w:val="18"/>
                <w:lang w:eastAsia="pl-PL"/>
              </w:rPr>
              <w:t>immunoblotingu</w:t>
            </w:r>
            <w:proofErr w:type="spellEnd"/>
            <w:r w:rsidRPr="00005FEF">
              <w:rPr>
                <w:rFonts w:eastAsia="Times New Roman" w:cs="Tahoma"/>
                <w:sz w:val="18"/>
                <w:szCs w:val="18"/>
                <w:lang w:eastAsia="pl-PL"/>
              </w:rPr>
              <w:t>.</w:t>
            </w:r>
          </w:p>
          <w:p w:rsidR="00C5617C" w:rsidRPr="00005FEF" w:rsidRDefault="00C5617C" w:rsidP="00C5617C">
            <w:pPr>
              <w:pStyle w:val="Akapitzlist"/>
              <w:spacing w:after="0" w:line="240" w:lineRule="auto"/>
              <w:ind w:left="0"/>
              <w:rPr>
                <w:rFonts w:eastAsia="Times New Roman" w:cs="Tahoma"/>
                <w:sz w:val="18"/>
                <w:szCs w:val="18"/>
                <w:lang w:eastAsia="pl-PL"/>
              </w:rPr>
            </w:pPr>
            <w:r w:rsidRPr="00005FEF">
              <w:rPr>
                <w:rFonts w:eastAsia="Times New Roman" w:cs="Tahoma"/>
                <w:sz w:val="18"/>
                <w:szCs w:val="18"/>
                <w:lang w:eastAsia="pl-PL"/>
              </w:rPr>
              <w:t>- Utrwalanie metodą termiczną bez użycia substancji toksycznych, wszystkie odczynniki nie zawierają takich substancji jak kwas octowy i metanol-potwierdzenie w karcie substancji szkodliwych producenta.</w:t>
            </w:r>
          </w:p>
          <w:p w:rsidR="00C5617C" w:rsidRPr="00005FEF" w:rsidRDefault="00C5617C" w:rsidP="00C5617C">
            <w:pPr>
              <w:pStyle w:val="Akapitzlist"/>
              <w:spacing w:after="0" w:line="240" w:lineRule="auto"/>
              <w:ind w:left="0"/>
              <w:rPr>
                <w:rFonts w:eastAsia="Times New Roman" w:cs="Tahoma"/>
                <w:sz w:val="18"/>
                <w:szCs w:val="18"/>
                <w:lang w:eastAsia="pl-PL"/>
              </w:rPr>
            </w:pPr>
            <w:r w:rsidRPr="00005FEF">
              <w:rPr>
                <w:rFonts w:eastAsia="Times New Roman" w:cs="Tahoma"/>
                <w:sz w:val="18"/>
                <w:szCs w:val="18"/>
                <w:lang w:eastAsia="pl-PL"/>
              </w:rPr>
              <w:t xml:space="preserve">- Odczynniki do </w:t>
            </w:r>
            <w:proofErr w:type="spellStart"/>
            <w:r w:rsidRPr="00005FEF">
              <w:rPr>
                <w:rFonts w:eastAsia="Times New Roman" w:cs="Tahoma"/>
                <w:sz w:val="18"/>
                <w:szCs w:val="18"/>
                <w:lang w:eastAsia="pl-PL"/>
              </w:rPr>
              <w:t>immunofiksacji</w:t>
            </w:r>
            <w:proofErr w:type="spellEnd"/>
            <w:r w:rsidRPr="00005FEF">
              <w:rPr>
                <w:rFonts w:eastAsia="Times New Roman" w:cs="Tahoma"/>
                <w:sz w:val="18"/>
                <w:szCs w:val="18"/>
                <w:lang w:eastAsia="pl-PL"/>
              </w:rPr>
              <w:t xml:space="preserve"> bezwzględnie muszą mieć możliwość wykonywania pojedynczego oznaczenia ( 100% ).</w:t>
            </w:r>
          </w:p>
          <w:p w:rsidR="00C5617C" w:rsidRPr="00005FEF" w:rsidRDefault="00C5617C" w:rsidP="00C5617C">
            <w:pPr>
              <w:pStyle w:val="Akapitzlist"/>
              <w:spacing w:after="0" w:line="240" w:lineRule="auto"/>
              <w:ind w:left="0"/>
              <w:rPr>
                <w:rFonts w:eastAsia="Times New Roman" w:cs="Tahoma"/>
                <w:sz w:val="18"/>
                <w:szCs w:val="18"/>
                <w:lang w:eastAsia="pl-PL"/>
              </w:rPr>
            </w:pPr>
            <w:r w:rsidRPr="00005FEF">
              <w:rPr>
                <w:rFonts w:eastAsia="Times New Roman" w:cs="Tahoma"/>
                <w:sz w:val="18"/>
                <w:szCs w:val="18"/>
                <w:lang w:eastAsia="pl-PL"/>
              </w:rPr>
              <w:t>- Możliwość obliczenia w sposób półilościowy białka monoklonalnego z zaznaczonego fragmentu krzywej.</w:t>
            </w:r>
          </w:p>
          <w:p w:rsidR="00C5617C" w:rsidRPr="00005FEF" w:rsidRDefault="00C5617C" w:rsidP="00C5617C">
            <w:pPr>
              <w:pStyle w:val="Akapitzlist"/>
              <w:spacing w:after="0" w:line="240" w:lineRule="auto"/>
              <w:ind w:left="0"/>
              <w:rPr>
                <w:rFonts w:eastAsia="Times New Roman" w:cs="Tahoma"/>
                <w:sz w:val="18"/>
                <w:szCs w:val="18"/>
                <w:lang w:eastAsia="pl-PL"/>
              </w:rPr>
            </w:pPr>
            <w:r w:rsidRPr="00005FEF">
              <w:rPr>
                <w:rFonts w:eastAsia="Times New Roman" w:cs="Tahoma"/>
                <w:sz w:val="18"/>
                <w:szCs w:val="18"/>
                <w:lang w:eastAsia="pl-PL"/>
              </w:rPr>
              <w:t xml:space="preserve">- Sterowanie urządzeniem skanującym za pośrednictwem komputera zewnętrznego. </w:t>
            </w:r>
          </w:p>
          <w:p w:rsidR="00C5617C" w:rsidRPr="00005FEF" w:rsidRDefault="00C5617C" w:rsidP="00C5617C">
            <w:pPr>
              <w:pStyle w:val="Akapitzlist"/>
              <w:spacing w:after="0" w:line="240" w:lineRule="auto"/>
              <w:ind w:left="0"/>
              <w:rPr>
                <w:rFonts w:eastAsia="Times New Roman" w:cs="Tahoma"/>
                <w:sz w:val="18"/>
                <w:szCs w:val="18"/>
                <w:lang w:eastAsia="pl-PL"/>
              </w:rPr>
            </w:pPr>
            <w:r w:rsidRPr="00005FEF">
              <w:rPr>
                <w:rFonts w:eastAsia="Times New Roman" w:cs="Tahoma"/>
                <w:sz w:val="18"/>
                <w:szCs w:val="18"/>
                <w:lang w:eastAsia="pl-PL"/>
              </w:rPr>
              <w:t>- Prezentacja wyników za pomocą: wykresu obrazu zeskanowanego, stężenia frakcji, wartości procentowe, stosunek albumin  do globulin.</w:t>
            </w:r>
          </w:p>
          <w:p w:rsidR="00C5617C" w:rsidRPr="00005FEF" w:rsidRDefault="00C5617C" w:rsidP="00C5617C">
            <w:pPr>
              <w:pStyle w:val="Akapitzlist"/>
              <w:spacing w:after="0" w:line="240" w:lineRule="auto"/>
              <w:ind w:left="0"/>
              <w:rPr>
                <w:rFonts w:eastAsia="Times New Roman" w:cs="Tahoma"/>
                <w:sz w:val="18"/>
                <w:szCs w:val="18"/>
                <w:lang w:eastAsia="pl-PL"/>
              </w:rPr>
            </w:pPr>
            <w:r w:rsidRPr="00005FEF">
              <w:rPr>
                <w:rFonts w:eastAsia="Times New Roman" w:cs="Tahoma"/>
                <w:sz w:val="18"/>
                <w:szCs w:val="18"/>
                <w:lang w:eastAsia="pl-PL"/>
              </w:rPr>
              <w:t xml:space="preserve">- Możliwość wprowadzenia modyfikacji wykresu. </w:t>
            </w:r>
          </w:p>
          <w:p w:rsidR="00C5617C" w:rsidRPr="00005FEF" w:rsidRDefault="00C5617C" w:rsidP="00C5617C">
            <w:pPr>
              <w:pStyle w:val="Akapitzlist"/>
              <w:spacing w:after="0" w:line="240" w:lineRule="auto"/>
              <w:ind w:left="0"/>
              <w:rPr>
                <w:rFonts w:eastAsia="Times New Roman" w:cs="Tahoma"/>
                <w:sz w:val="18"/>
                <w:szCs w:val="18"/>
                <w:lang w:eastAsia="pl-PL"/>
              </w:rPr>
            </w:pPr>
            <w:r w:rsidRPr="00005FEF">
              <w:rPr>
                <w:rFonts w:eastAsia="Times New Roman" w:cs="Tahoma"/>
                <w:sz w:val="18"/>
                <w:szCs w:val="18"/>
                <w:lang w:eastAsia="pl-PL"/>
              </w:rPr>
              <w:t xml:space="preserve">- Możliwość tworzenia bazy danych wyników. </w:t>
            </w:r>
          </w:p>
          <w:p w:rsidR="00C5617C" w:rsidRPr="00005FEF" w:rsidRDefault="00C5617C" w:rsidP="00C5617C">
            <w:pPr>
              <w:pStyle w:val="Akapitzlist"/>
              <w:spacing w:after="0" w:line="240" w:lineRule="auto"/>
              <w:ind w:left="0"/>
              <w:rPr>
                <w:rFonts w:eastAsia="Times New Roman" w:cs="Tahoma"/>
                <w:sz w:val="18"/>
                <w:szCs w:val="18"/>
                <w:lang w:eastAsia="pl-PL"/>
              </w:rPr>
            </w:pPr>
            <w:r w:rsidRPr="00005FEF">
              <w:rPr>
                <w:rFonts w:eastAsia="Times New Roman" w:cs="Tahoma"/>
                <w:sz w:val="18"/>
                <w:szCs w:val="18"/>
                <w:lang w:eastAsia="pl-PL"/>
              </w:rPr>
              <w:t>- Informacje zawarte w liście roboczej: dane pacjenta plus białko całkowite ( stężenie )</w:t>
            </w:r>
          </w:p>
          <w:p w:rsidR="00C5617C" w:rsidRPr="00005FEF" w:rsidRDefault="00C5617C" w:rsidP="00C5617C">
            <w:pPr>
              <w:pStyle w:val="Akapitzlist"/>
              <w:spacing w:after="0" w:line="240" w:lineRule="auto"/>
              <w:ind w:left="0"/>
              <w:rPr>
                <w:rFonts w:eastAsia="Times New Roman" w:cs="Tahoma"/>
                <w:sz w:val="18"/>
                <w:szCs w:val="18"/>
                <w:lang w:eastAsia="pl-PL"/>
              </w:rPr>
            </w:pPr>
            <w:r w:rsidRPr="00005FEF">
              <w:rPr>
                <w:rFonts w:eastAsia="Times New Roman" w:cs="Tahoma"/>
                <w:sz w:val="18"/>
                <w:szCs w:val="18"/>
                <w:lang w:eastAsia="pl-PL"/>
              </w:rPr>
              <w:t xml:space="preserve">- Archiwizacja w bazie danych wyników i wykresów łącznie z </w:t>
            </w:r>
            <w:proofErr w:type="spellStart"/>
            <w:r w:rsidRPr="00005FEF">
              <w:rPr>
                <w:rFonts w:eastAsia="Times New Roman" w:cs="Tahoma"/>
                <w:sz w:val="18"/>
                <w:szCs w:val="18"/>
                <w:lang w:eastAsia="pl-PL"/>
              </w:rPr>
              <w:t>immunofiksacją</w:t>
            </w:r>
            <w:proofErr w:type="spellEnd"/>
            <w:r w:rsidRPr="00005FEF">
              <w:rPr>
                <w:rFonts w:eastAsia="Times New Roman" w:cs="Tahoma"/>
                <w:sz w:val="18"/>
                <w:szCs w:val="18"/>
                <w:lang w:eastAsia="pl-PL"/>
              </w:rPr>
              <w:t xml:space="preserve">. </w:t>
            </w:r>
          </w:p>
          <w:p w:rsidR="00C5617C" w:rsidRPr="00005FEF" w:rsidRDefault="00C5617C" w:rsidP="00C5617C">
            <w:pPr>
              <w:pStyle w:val="Akapitzlist"/>
              <w:spacing w:after="0" w:line="240" w:lineRule="auto"/>
              <w:ind w:left="0"/>
              <w:rPr>
                <w:rFonts w:eastAsia="Times New Roman" w:cs="Tahoma"/>
                <w:sz w:val="18"/>
                <w:szCs w:val="18"/>
                <w:lang w:eastAsia="pl-PL"/>
              </w:rPr>
            </w:pPr>
            <w:r w:rsidRPr="00005FEF">
              <w:rPr>
                <w:rFonts w:eastAsia="Times New Roman" w:cs="Tahoma"/>
                <w:sz w:val="18"/>
                <w:szCs w:val="18"/>
                <w:lang w:eastAsia="pl-PL"/>
              </w:rPr>
              <w:t xml:space="preserve">- Zewnętrzna drukarka laserowa, </w:t>
            </w:r>
          </w:p>
          <w:p w:rsidR="00C5617C" w:rsidRPr="00005FEF" w:rsidRDefault="00C5617C" w:rsidP="00C5617C">
            <w:pPr>
              <w:pStyle w:val="Akapitzlist"/>
              <w:spacing w:after="0" w:line="240" w:lineRule="auto"/>
              <w:ind w:left="0"/>
              <w:rPr>
                <w:rFonts w:eastAsia="Times New Roman" w:cs="Tahoma"/>
                <w:sz w:val="18"/>
                <w:szCs w:val="18"/>
                <w:lang w:eastAsia="pl-PL"/>
              </w:rPr>
            </w:pPr>
            <w:r w:rsidRPr="00005FEF">
              <w:rPr>
                <w:rFonts w:eastAsia="Times New Roman" w:cs="Tahoma"/>
                <w:sz w:val="18"/>
                <w:szCs w:val="18"/>
                <w:lang w:eastAsia="pl-PL"/>
              </w:rPr>
              <w:t xml:space="preserve">- Możliwość pracy w systemie informatycznym </w:t>
            </w:r>
            <w:proofErr w:type="spellStart"/>
            <w:r w:rsidRPr="00005FEF">
              <w:rPr>
                <w:rFonts w:eastAsia="Times New Roman" w:cs="Tahoma"/>
                <w:sz w:val="18"/>
                <w:szCs w:val="18"/>
                <w:lang w:eastAsia="pl-PL"/>
              </w:rPr>
              <w:t>Infomedica</w:t>
            </w:r>
            <w:proofErr w:type="spellEnd"/>
            <w:r w:rsidRPr="00005FEF">
              <w:rPr>
                <w:rFonts w:eastAsia="Times New Roman" w:cs="Tahoma"/>
                <w:sz w:val="18"/>
                <w:szCs w:val="18"/>
                <w:lang w:eastAsia="pl-PL"/>
              </w:rPr>
              <w:t xml:space="preserve">, firmy </w:t>
            </w:r>
            <w:proofErr w:type="spellStart"/>
            <w:r w:rsidRPr="00005FEF">
              <w:rPr>
                <w:rFonts w:eastAsia="Times New Roman" w:cs="Tahoma"/>
                <w:sz w:val="18"/>
                <w:szCs w:val="18"/>
                <w:lang w:eastAsia="pl-PL"/>
              </w:rPr>
              <w:t>Asseco</w:t>
            </w:r>
            <w:proofErr w:type="spellEnd"/>
            <w:r w:rsidRPr="00005FEF">
              <w:rPr>
                <w:rFonts w:eastAsia="Times New Roman" w:cs="Tahoma"/>
                <w:sz w:val="18"/>
                <w:szCs w:val="18"/>
                <w:lang w:eastAsia="pl-PL"/>
              </w:rPr>
              <w:t xml:space="preserve"> – dostawca nieodpłatnie dostarczy protokoły transmisji i na własny koszt podłączy analizator do szpitalnego systemu informatycznego.</w:t>
            </w:r>
          </w:p>
          <w:p w:rsidR="00C5617C" w:rsidRPr="00005FEF" w:rsidRDefault="00C5617C" w:rsidP="00C5617C">
            <w:pPr>
              <w:pStyle w:val="Akapitzlist"/>
              <w:spacing w:after="0" w:line="240" w:lineRule="auto"/>
              <w:ind w:left="0"/>
              <w:rPr>
                <w:rFonts w:eastAsia="Times New Roman" w:cs="Tahoma"/>
                <w:sz w:val="18"/>
                <w:szCs w:val="18"/>
                <w:lang w:eastAsia="pl-PL"/>
              </w:rPr>
            </w:pPr>
            <w:r w:rsidRPr="00005FEF">
              <w:rPr>
                <w:rFonts w:eastAsia="Times New Roman" w:cs="Tahoma"/>
                <w:sz w:val="18"/>
                <w:szCs w:val="18"/>
                <w:lang w:eastAsia="pl-PL"/>
              </w:rPr>
              <w:t>-Gwarancja techniczna na czas trwania umowy (uwzględniająca koszty naprawy, wymiany podzespołów, okresowych przeglądów itp.) Dostępność serwisu przez cały czas trwania umowy</w:t>
            </w:r>
          </w:p>
          <w:p w:rsidR="00C5617C" w:rsidRPr="00005FEF" w:rsidRDefault="00C5617C" w:rsidP="00C5617C">
            <w:pPr>
              <w:pStyle w:val="Akapitzlist"/>
              <w:spacing w:after="0" w:line="240" w:lineRule="auto"/>
              <w:ind w:left="0"/>
              <w:rPr>
                <w:rFonts w:eastAsia="Times New Roman" w:cs="Tahoma"/>
                <w:sz w:val="18"/>
                <w:szCs w:val="18"/>
                <w:lang w:eastAsia="pl-PL"/>
              </w:rPr>
            </w:pPr>
            <w:r w:rsidRPr="00005FEF">
              <w:rPr>
                <w:rFonts w:cs="Tahoma"/>
                <w:sz w:val="18"/>
                <w:szCs w:val="18"/>
                <w:lang w:eastAsia="pl-PL"/>
              </w:rPr>
              <w:t xml:space="preserve">- </w:t>
            </w:r>
            <w:r w:rsidRPr="00005FEF">
              <w:rPr>
                <w:rFonts w:eastAsia="Times New Roman" w:cs="Tahoma"/>
                <w:sz w:val="18"/>
                <w:szCs w:val="18"/>
                <w:lang w:eastAsia="pl-PL"/>
              </w:rPr>
              <w:t>Instrukcja, uruchomienie i szkolenie na koszt Wykonawcy</w:t>
            </w:r>
          </w:p>
          <w:p w:rsidR="00C5617C" w:rsidRPr="00005FEF" w:rsidRDefault="00C5617C" w:rsidP="00C5617C">
            <w:pPr>
              <w:pStyle w:val="Akapitzlist"/>
              <w:spacing w:after="0" w:line="240" w:lineRule="auto"/>
              <w:ind w:left="0"/>
              <w:rPr>
                <w:rFonts w:eastAsia="Times New Roman" w:cs="Tahoma"/>
                <w:sz w:val="18"/>
                <w:szCs w:val="18"/>
                <w:lang w:eastAsia="pl-PL"/>
              </w:rPr>
            </w:pPr>
            <w:r w:rsidRPr="00005FEF">
              <w:rPr>
                <w:rFonts w:eastAsia="Times New Roman" w:cs="Tahoma"/>
                <w:sz w:val="18"/>
                <w:szCs w:val="18"/>
                <w:lang w:eastAsia="pl-PL"/>
              </w:rPr>
              <w:t>- Bezpłatne szkolenia w trakcie trwania umowy</w:t>
            </w:r>
          </w:p>
          <w:p w:rsidR="00C5617C" w:rsidRPr="00005FEF" w:rsidRDefault="00C5617C" w:rsidP="00C5617C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005FEF">
              <w:rPr>
                <w:sz w:val="18"/>
                <w:szCs w:val="18"/>
              </w:rPr>
              <w:t>- W trakcie umowy czas oczekiwania na interwencję maksymalnie 24h w dni robocze-</w:t>
            </w:r>
          </w:p>
          <w:p w:rsidR="00C5617C" w:rsidRPr="00005FEF" w:rsidRDefault="00C5617C" w:rsidP="00C5617C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 w:rsidRPr="00005FEF">
              <w:rPr>
                <w:sz w:val="18"/>
                <w:szCs w:val="18"/>
              </w:rPr>
              <w:lastRenderedPageBreak/>
              <w:t>- Możliwość zgłoszenia awarii 24h na dobę w 365 dni w roku</w:t>
            </w:r>
          </w:p>
          <w:p w:rsidR="00C5617C" w:rsidRPr="00005FEF" w:rsidRDefault="00C5617C" w:rsidP="00C5617C">
            <w:pPr>
              <w:pStyle w:val="Akapitzlist"/>
              <w:spacing w:after="0" w:line="240" w:lineRule="auto"/>
              <w:ind w:left="0"/>
              <w:rPr>
                <w:rFonts w:eastAsia="Times New Roman" w:cs="Tahoma"/>
                <w:sz w:val="18"/>
                <w:szCs w:val="18"/>
                <w:lang w:eastAsia="pl-PL"/>
              </w:rPr>
            </w:pPr>
            <w:r w:rsidRPr="00005FEF">
              <w:rPr>
                <w:rFonts w:eastAsia="Times New Roman" w:cs="Tahoma"/>
                <w:sz w:val="18"/>
                <w:szCs w:val="18"/>
                <w:lang w:eastAsia="pl-PL"/>
              </w:rPr>
              <w:t>-Wszystkie zaoferowane odczynniki (odczynniki, bufory, barwniki, kontrole, kalibratory) muszą pochodzić od jednego producenta (potwierdzenie w deklaracji CE)</w:t>
            </w:r>
          </w:p>
          <w:p w:rsidR="00C5617C" w:rsidRPr="00005FEF" w:rsidRDefault="00C5617C" w:rsidP="00C5617C">
            <w:pPr>
              <w:pStyle w:val="Akapitzlist"/>
              <w:spacing w:after="0" w:line="240" w:lineRule="auto"/>
              <w:ind w:left="0"/>
              <w:rPr>
                <w:rFonts w:eastAsia="Times New Roman" w:cs="Tahoma"/>
                <w:sz w:val="18"/>
                <w:szCs w:val="18"/>
                <w:lang w:eastAsia="pl-PL"/>
              </w:rPr>
            </w:pPr>
            <w:r w:rsidRPr="00005FEF">
              <w:rPr>
                <w:rFonts w:eastAsia="Times New Roman" w:cs="Tahoma"/>
                <w:sz w:val="18"/>
                <w:szCs w:val="18"/>
                <w:lang w:eastAsia="pl-PL"/>
              </w:rPr>
              <w:t>- Odczynniki do proteinogramu-zestawy umożliwiające wykonanie rozdziału elektroforetycznego białek na żelu do 15 ścieżek z możliwością     równoczesnego rozdziału 30 próbek</w:t>
            </w:r>
          </w:p>
          <w:p w:rsidR="00C5617C" w:rsidRPr="00005FEF" w:rsidRDefault="00C5617C" w:rsidP="00C5617C">
            <w:pPr>
              <w:pStyle w:val="Akapitzlist"/>
              <w:spacing w:after="0" w:line="240" w:lineRule="auto"/>
              <w:ind w:left="0"/>
              <w:rPr>
                <w:rFonts w:eastAsia="Times New Roman" w:cs="Tahoma"/>
                <w:sz w:val="18"/>
                <w:szCs w:val="18"/>
                <w:lang w:eastAsia="pl-PL"/>
              </w:rPr>
            </w:pPr>
            <w:r w:rsidRPr="00005FEF">
              <w:rPr>
                <w:rFonts w:eastAsia="Times New Roman" w:cs="Tahoma"/>
                <w:sz w:val="18"/>
                <w:szCs w:val="18"/>
                <w:lang w:eastAsia="pl-PL"/>
              </w:rPr>
              <w:t>- Rozdział białek surowicy krwi na 6 frakcji w tym beta-1 i beta-2.</w:t>
            </w:r>
          </w:p>
          <w:p w:rsidR="00C5617C" w:rsidRPr="00005FEF" w:rsidRDefault="00C5617C" w:rsidP="00C5617C">
            <w:pPr>
              <w:snapToGrid w:val="0"/>
              <w:rPr>
                <w:rFonts w:ascii="Calibri" w:hAnsi="Calibri" w:cs="Tahoma"/>
                <w:sz w:val="18"/>
                <w:szCs w:val="18"/>
              </w:rPr>
            </w:pPr>
            <w:r w:rsidRPr="00005FEF">
              <w:rPr>
                <w:rFonts w:ascii="Calibri" w:hAnsi="Calibri" w:cs="Tahoma"/>
                <w:sz w:val="18"/>
                <w:szCs w:val="18"/>
              </w:rPr>
              <w:t>- Kontrola jakości w oparciu o zapewnione przez oferenta surowice kontrolne (surowica kontrolna N i P wykonywana naprzemiennie co drugi żel)</w:t>
            </w:r>
          </w:p>
          <w:p w:rsidR="00C5617C" w:rsidRPr="00005FEF" w:rsidRDefault="00C5617C" w:rsidP="00C5617C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  <w:r w:rsidRPr="00005FEF">
              <w:rPr>
                <w:rFonts w:ascii="Calibri" w:hAnsi="Calibri" w:cs="Tahoma"/>
                <w:sz w:val="18"/>
                <w:szCs w:val="18"/>
              </w:rPr>
              <w:t>-</w:t>
            </w:r>
            <w:r w:rsidRPr="00005FEF">
              <w:rPr>
                <w:rFonts w:ascii="Calibri" w:hAnsi="Calibri" w:cs="Arial"/>
                <w:sz w:val="18"/>
                <w:szCs w:val="18"/>
              </w:rPr>
              <w:t xml:space="preserve"> termin ważności odczynników i materiałów zużywalnych co najmniej 6 miesięcy od daty dostawy</w:t>
            </w:r>
          </w:p>
        </w:tc>
      </w:tr>
      <w:tr w:rsidR="00C5617C" w:rsidRPr="0011422B" w:rsidTr="00C5617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7C" w:rsidRPr="0011422B" w:rsidRDefault="00C5617C" w:rsidP="00C5617C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22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7C" w:rsidRPr="0011422B" w:rsidRDefault="00C5617C" w:rsidP="00C5617C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17C" w:rsidRPr="0011422B" w:rsidRDefault="00C5617C" w:rsidP="00C5617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422B">
              <w:rPr>
                <w:rFonts w:ascii="Arial" w:hAnsi="Arial" w:cs="Arial"/>
                <w:sz w:val="18"/>
                <w:szCs w:val="18"/>
              </w:rPr>
              <w:t>Zestaw odczynników do rozdziału elektroforetycznego białek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7C" w:rsidRPr="0011422B" w:rsidRDefault="00C5617C" w:rsidP="00C5617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1422B">
              <w:rPr>
                <w:rFonts w:ascii="Arial" w:hAnsi="Arial" w:cs="Arial"/>
                <w:sz w:val="18"/>
                <w:szCs w:val="18"/>
              </w:rPr>
              <w:t>800 oznaczeń/rok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7C" w:rsidRPr="0011422B" w:rsidRDefault="00C5617C" w:rsidP="00C5617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1422B">
              <w:rPr>
                <w:rFonts w:ascii="Arial" w:hAnsi="Arial" w:cs="Arial"/>
                <w:sz w:val="18"/>
                <w:szCs w:val="18"/>
              </w:rPr>
              <w:t>Odczynniki gotowe do użycia</w:t>
            </w:r>
            <w:r>
              <w:rPr>
                <w:rFonts w:ascii="Arial" w:hAnsi="Arial" w:cs="Arial"/>
                <w:sz w:val="18"/>
                <w:szCs w:val="18"/>
              </w:rPr>
              <w:t xml:space="preserve"> lub liofilizowane</w:t>
            </w:r>
          </w:p>
        </w:tc>
        <w:tc>
          <w:tcPr>
            <w:tcW w:w="51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617C" w:rsidRPr="00005FEF" w:rsidRDefault="00C5617C" w:rsidP="00C5617C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5617C" w:rsidRPr="0011422B" w:rsidTr="00C5617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7C" w:rsidRPr="0011422B" w:rsidRDefault="00C5617C" w:rsidP="00C5617C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22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7C" w:rsidRPr="0011422B" w:rsidRDefault="00C5617C" w:rsidP="00C5617C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17C" w:rsidRPr="0011422B" w:rsidRDefault="00C5617C" w:rsidP="00C5617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422B">
              <w:rPr>
                <w:rFonts w:ascii="Arial" w:hAnsi="Arial" w:cs="Arial"/>
                <w:sz w:val="18"/>
                <w:szCs w:val="18"/>
              </w:rPr>
              <w:lastRenderedPageBreak/>
              <w:t xml:space="preserve">Zestaw odczynników do </w:t>
            </w:r>
            <w:proofErr w:type="spellStart"/>
            <w:r w:rsidRPr="0011422B">
              <w:rPr>
                <w:rFonts w:ascii="Arial" w:hAnsi="Arial" w:cs="Arial"/>
                <w:sz w:val="18"/>
                <w:szCs w:val="18"/>
              </w:rPr>
              <w:t>immunofiksacji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7C" w:rsidRPr="0011422B" w:rsidRDefault="00C5617C" w:rsidP="00C5617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1422B">
              <w:rPr>
                <w:rFonts w:ascii="Arial" w:hAnsi="Arial" w:cs="Arial"/>
                <w:sz w:val="18"/>
                <w:szCs w:val="18"/>
              </w:rPr>
              <w:lastRenderedPageBreak/>
              <w:t xml:space="preserve">220 </w:t>
            </w:r>
            <w:r w:rsidRPr="0011422B">
              <w:rPr>
                <w:rFonts w:ascii="Arial" w:hAnsi="Arial" w:cs="Arial"/>
                <w:sz w:val="18"/>
                <w:szCs w:val="18"/>
              </w:rPr>
              <w:lastRenderedPageBreak/>
              <w:t>oznaczeń/rok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7C" w:rsidRPr="0011422B" w:rsidRDefault="00C5617C" w:rsidP="00C5617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1422B">
              <w:rPr>
                <w:rFonts w:ascii="Arial" w:hAnsi="Arial" w:cs="Arial"/>
                <w:sz w:val="18"/>
                <w:szCs w:val="18"/>
              </w:rPr>
              <w:lastRenderedPageBreak/>
              <w:t>Odczynniki gotowe do użycia</w:t>
            </w:r>
            <w:r>
              <w:rPr>
                <w:rFonts w:ascii="Arial" w:hAnsi="Arial" w:cs="Arial"/>
                <w:sz w:val="18"/>
                <w:szCs w:val="18"/>
              </w:rPr>
              <w:t xml:space="preserve"> lub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liofilizowane</w:t>
            </w:r>
          </w:p>
        </w:tc>
        <w:tc>
          <w:tcPr>
            <w:tcW w:w="51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617C" w:rsidRPr="0011422B" w:rsidRDefault="00C5617C" w:rsidP="00C5617C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17C" w:rsidRPr="0011422B" w:rsidTr="00C5617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7C" w:rsidRPr="0011422B" w:rsidRDefault="00C5617C" w:rsidP="00C5617C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22B"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7C" w:rsidRPr="0011422B" w:rsidRDefault="00C5617C" w:rsidP="00C5617C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422B">
              <w:rPr>
                <w:rFonts w:ascii="Arial" w:hAnsi="Arial" w:cs="Arial"/>
                <w:sz w:val="18"/>
                <w:szCs w:val="18"/>
              </w:rPr>
              <w:t xml:space="preserve">Kontrole do proteinogramów i </w:t>
            </w:r>
            <w:r>
              <w:rPr>
                <w:rFonts w:ascii="Arial" w:hAnsi="Arial" w:cs="Arial"/>
                <w:sz w:val="18"/>
                <w:szCs w:val="18"/>
              </w:rPr>
              <w:t xml:space="preserve">do </w:t>
            </w:r>
            <w:proofErr w:type="spellStart"/>
            <w:r w:rsidRPr="0011422B">
              <w:rPr>
                <w:rFonts w:ascii="Arial" w:hAnsi="Arial" w:cs="Arial"/>
                <w:sz w:val="18"/>
                <w:szCs w:val="18"/>
              </w:rPr>
              <w:t>immunofiksacji</w:t>
            </w:r>
            <w:proofErr w:type="spellEnd"/>
          </w:p>
          <w:p w:rsidR="00C5617C" w:rsidRPr="0011422B" w:rsidRDefault="00C5617C" w:rsidP="00C5617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7C" w:rsidRPr="0011422B" w:rsidRDefault="00C5617C" w:rsidP="00C5617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1422B">
              <w:rPr>
                <w:rFonts w:ascii="Arial" w:hAnsi="Arial" w:cs="Arial"/>
                <w:sz w:val="18"/>
                <w:szCs w:val="18"/>
              </w:rPr>
              <w:t>Ilość adekwatna do liczby wykonywanych oznaczeń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7C" w:rsidRPr="0011422B" w:rsidRDefault="00C5617C" w:rsidP="00C5617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1422B">
              <w:rPr>
                <w:rFonts w:ascii="Arial" w:hAnsi="Arial" w:cs="Arial"/>
                <w:sz w:val="18"/>
                <w:szCs w:val="18"/>
              </w:rPr>
              <w:t>Odczynniki gotowe do użycia</w:t>
            </w:r>
            <w:r>
              <w:rPr>
                <w:rFonts w:ascii="Arial" w:hAnsi="Arial" w:cs="Arial"/>
                <w:sz w:val="18"/>
                <w:szCs w:val="18"/>
              </w:rPr>
              <w:t xml:space="preserve"> lub liofilizowane</w:t>
            </w:r>
          </w:p>
        </w:tc>
        <w:tc>
          <w:tcPr>
            <w:tcW w:w="51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617C" w:rsidRPr="0011422B" w:rsidRDefault="00C5617C" w:rsidP="00C5617C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17C" w:rsidRPr="0011422B" w:rsidTr="00C5617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7C" w:rsidRPr="0011422B" w:rsidRDefault="00C5617C" w:rsidP="00C5617C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22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7C" w:rsidRPr="0011422B" w:rsidRDefault="00C5617C" w:rsidP="00C5617C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17C" w:rsidRPr="0011422B" w:rsidRDefault="00C5617C" w:rsidP="00C5617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422B">
              <w:rPr>
                <w:rFonts w:ascii="Arial" w:hAnsi="Arial" w:cs="Arial"/>
                <w:sz w:val="18"/>
                <w:szCs w:val="18"/>
              </w:rPr>
              <w:t>Materiały zużywalne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7C" w:rsidRPr="0011422B" w:rsidRDefault="00C5617C" w:rsidP="00C5617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1422B">
              <w:rPr>
                <w:rFonts w:ascii="Arial" w:hAnsi="Arial" w:cs="Arial"/>
                <w:sz w:val="18"/>
                <w:szCs w:val="18"/>
              </w:rPr>
              <w:t>Ilość adekwatna do liczby wykonywanych oznaczeń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17C" w:rsidRPr="0011422B" w:rsidRDefault="00C5617C" w:rsidP="00C5617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17C" w:rsidRPr="0011422B" w:rsidRDefault="00C5617C" w:rsidP="00C5617C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5617C" w:rsidRDefault="00C5617C" w:rsidP="00C5617C">
      <w:pPr>
        <w:ind w:left="5664"/>
        <w:jc w:val="center"/>
        <w:rPr>
          <w:rFonts w:ascii="Arial" w:hAnsi="Arial" w:cs="Arial"/>
          <w:sz w:val="18"/>
          <w:szCs w:val="18"/>
        </w:rPr>
      </w:pPr>
    </w:p>
    <w:p w:rsidR="00FB21A9" w:rsidRPr="0011422B" w:rsidRDefault="00FB21A9" w:rsidP="00C5617C">
      <w:pPr>
        <w:ind w:left="5664"/>
        <w:jc w:val="center"/>
        <w:rPr>
          <w:rFonts w:ascii="Arial" w:hAnsi="Arial" w:cs="Arial"/>
          <w:sz w:val="18"/>
          <w:szCs w:val="18"/>
        </w:rPr>
      </w:pPr>
    </w:p>
    <w:p w:rsidR="0088216E" w:rsidRPr="0088216E" w:rsidRDefault="0088216E" w:rsidP="0088216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392" w:type="dxa"/>
        <w:tblLayout w:type="fixed"/>
        <w:tblLook w:val="04A0"/>
      </w:tblPr>
      <w:tblGrid>
        <w:gridCol w:w="992"/>
        <w:gridCol w:w="12758"/>
      </w:tblGrid>
      <w:tr w:rsidR="003A211D" w:rsidRPr="0088216E" w:rsidTr="00FB21A9">
        <w:tc>
          <w:tcPr>
            <w:tcW w:w="992" w:type="dxa"/>
          </w:tcPr>
          <w:p w:rsidR="003A211D" w:rsidRPr="0088216E" w:rsidRDefault="003A211D" w:rsidP="0088216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8216E"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2758" w:type="dxa"/>
          </w:tcPr>
          <w:p w:rsidR="003A211D" w:rsidRPr="00FB21A9" w:rsidRDefault="003A211D" w:rsidP="0088216E">
            <w:pPr>
              <w:jc w:val="center"/>
              <w:rPr>
                <w:rFonts w:ascii="Arial" w:hAnsi="Arial" w:cs="Arial"/>
                <w:b/>
              </w:rPr>
            </w:pPr>
            <w:r w:rsidRPr="00FB21A9">
              <w:rPr>
                <w:rFonts w:ascii="Arial" w:hAnsi="Arial" w:cs="Arial"/>
                <w:b/>
              </w:rPr>
              <w:t>Wymagane parametry techniczne i użytkowe</w:t>
            </w:r>
          </w:p>
          <w:p w:rsidR="00FB21A9" w:rsidRPr="0088216E" w:rsidRDefault="00FB21A9" w:rsidP="008821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211D" w:rsidRPr="0088216E" w:rsidTr="00FB21A9">
        <w:tc>
          <w:tcPr>
            <w:tcW w:w="992" w:type="dxa"/>
          </w:tcPr>
          <w:p w:rsidR="003A211D" w:rsidRPr="00616A72" w:rsidRDefault="003A211D" w:rsidP="00FB21A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8" w:type="dxa"/>
          </w:tcPr>
          <w:p w:rsidR="003A211D" w:rsidRPr="0088216E" w:rsidRDefault="003A211D" w:rsidP="00C5617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 xml:space="preserve">Aparat: do elektroforezy używany, po pełnym przeglądzie serwisowym zautomatyzowany system do elektroforezy na żelach </w:t>
            </w:r>
            <w:proofErr w:type="spellStart"/>
            <w:r w:rsidRPr="0088216E">
              <w:rPr>
                <w:rFonts w:ascii="Arial" w:hAnsi="Arial" w:cs="Arial"/>
                <w:sz w:val="20"/>
                <w:szCs w:val="20"/>
              </w:rPr>
              <w:t>agarozowych</w:t>
            </w:r>
            <w:proofErr w:type="spellEnd"/>
          </w:p>
          <w:p w:rsidR="003A211D" w:rsidRPr="0088216E" w:rsidRDefault="003A211D" w:rsidP="00C561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11D" w:rsidRPr="0088216E" w:rsidTr="00FB21A9">
        <w:tc>
          <w:tcPr>
            <w:tcW w:w="992" w:type="dxa"/>
          </w:tcPr>
          <w:p w:rsidR="003A211D" w:rsidRPr="00616A72" w:rsidRDefault="003A211D" w:rsidP="00FB21A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8" w:type="dxa"/>
          </w:tcPr>
          <w:p w:rsidR="003A211D" w:rsidRPr="0088216E" w:rsidRDefault="003A211D" w:rsidP="00C5617C">
            <w:pPr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 xml:space="preserve">Zautomatyzowany system do elektroforezy na żelach </w:t>
            </w:r>
            <w:proofErr w:type="spellStart"/>
            <w:r w:rsidRPr="0088216E">
              <w:rPr>
                <w:rFonts w:ascii="Arial" w:hAnsi="Arial" w:cs="Arial"/>
                <w:sz w:val="20"/>
                <w:szCs w:val="20"/>
              </w:rPr>
              <w:t>agarozowych</w:t>
            </w:r>
            <w:proofErr w:type="spellEnd"/>
          </w:p>
          <w:p w:rsidR="003A211D" w:rsidRPr="0088216E" w:rsidRDefault="003A211D" w:rsidP="00C5617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11D" w:rsidRPr="0088216E" w:rsidTr="00FB21A9">
        <w:tc>
          <w:tcPr>
            <w:tcW w:w="992" w:type="dxa"/>
          </w:tcPr>
          <w:p w:rsidR="003A211D" w:rsidRPr="00616A72" w:rsidRDefault="003A211D" w:rsidP="00FB21A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8" w:type="dxa"/>
          </w:tcPr>
          <w:p w:rsidR="003A211D" w:rsidRPr="0088216E" w:rsidRDefault="003A211D" w:rsidP="00C5617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 xml:space="preserve">Przebieg procesu automatyczny: </w:t>
            </w:r>
          </w:p>
          <w:p w:rsidR="003A211D" w:rsidRPr="0088216E" w:rsidRDefault="003A211D" w:rsidP="00C5617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-aplikacja próbki na żel,  rozdział,  suszenie</w:t>
            </w:r>
          </w:p>
          <w:p w:rsidR="003A211D" w:rsidRPr="0088216E" w:rsidRDefault="003A211D" w:rsidP="00C5617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-utrwalanie, barwienie,  odbarwienie, suszenie płytki</w:t>
            </w:r>
          </w:p>
          <w:p w:rsidR="003A211D" w:rsidRPr="0088216E" w:rsidRDefault="003A211D" w:rsidP="00C5617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11D" w:rsidRPr="0088216E" w:rsidTr="00FB21A9">
        <w:tc>
          <w:tcPr>
            <w:tcW w:w="992" w:type="dxa"/>
          </w:tcPr>
          <w:p w:rsidR="003A211D" w:rsidRPr="00616A72" w:rsidRDefault="003A211D" w:rsidP="00FB21A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8" w:type="dxa"/>
          </w:tcPr>
          <w:p w:rsidR="003A211D" w:rsidRPr="0088216E" w:rsidRDefault="003A211D" w:rsidP="00C5617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21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Utrwalanie metodą termiczną bez użycia substancji toksycznych, wszystkie odczynniki nie zawierają takich substancji jak kwas octowy i metanol-potwierdzenie w karcie substancji szkodliwych producenta.</w:t>
            </w:r>
          </w:p>
          <w:p w:rsidR="003A211D" w:rsidRPr="0088216E" w:rsidRDefault="003A211D" w:rsidP="00C5617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11D" w:rsidRPr="0088216E" w:rsidTr="00FB21A9">
        <w:tc>
          <w:tcPr>
            <w:tcW w:w="992" w:type="dxa"/>
          </w:tcPr>
          <w:p w:rsidR="003A211D" w:rsidRPr="00616A72" w:rsidRDefault="003A211D" w:rsidP="00FB21A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8" w:type="dxa"/>
          </w:tcPr>
          <w:p w:rsidR="003A211D" w:rsidRPr="0088216E" w:rsidRDefault="003A211D" w:rsidP="00C5617C">
            <w:pPr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 xml:space="preserve">Możliwość wykonywania następujących oznaczeń </w:t>
            </w:r>
          </w:p>
          <w:p w:rsidR="003A211D" w:rsidRPr="0088216E" w:rsidRDefault="003A211D" w:rsidP="00C5617C">
            <w:pPr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- rozdział białek surowicy na 6 frakcji</w:t>
            </w:r>
          </w:p>
          <w:p w:rsidR="003A211D" w:rsidRPr="0088216E" w:rsidRDefault="003A211D" w:rsidP="00C5617C">
            <w:pPr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88216E">
              <w:rPr>
                <w:rFonts w:ascii="Arial" w:hAnsi="Arial" w:cs="Arial"/>
                <w:sz w:val="20"/>
                <w:szCs w:val="20"/>
              </w:rPr>
              <w:t>immunofiksacja</w:t>
            </w:r>
            <w:proofErr w:type="spellEnd"/>
            <w:r w:rsidRPr="0088216E">
              <w:rPr>
                <w:rFonts w:ascii="Arial" w:hAnsi="Arial" w:cs="Arial"/>
                <w:sz w:val="20"/>
                <w:szCs w:val="20"/>
              </w:rPr>
              <w:t xml:space="preserve">, białko </w:t>
            </w:r>
            <w:proofErr w:type="spellStart"/>
            <w:r w:rsidRPr="0088216E">
              <w:rPr>
                <w:rFonts w:ascii="Arial" w:hAnsi="Arial" w:cs="Arial"/>
                <w:sz w:val="20"/>
                <w:szCs w:val="20"/>
              </w:rPr>
              <w:t>Bence</w:t>
            </w:r>
            <w:proofErr w:type="spellEnd"/>
            <w:r w:rsidRPr="0088216E">
              <w:rPr>
                <w:rFonts w:ascii="Arial" w:hAnsi="Arial" w:cs="Arial"/>
                <w:sz w:val="20"/>
                <w:szCs w:val="20"/>
              </w:rPr>
              <w:t>- Jonesa</w:t>
            </w:r>
          </w:p>
          <w:p w:rsidR="003A211D" w:rsidRPr="0088216E" w:rsidRDefault="003A211D" w:rsidP="00C5617C">
            <w:pPr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- Klasyfikacji białek w moczu(klasyfikacji uszkodzeń kłębuszka/kanalika) rozdział pod względem masy cząsteczkowej</w:t>
            </w:r>
          </w:p>
          <w:p w:rsidR="003A211D" w:rsidRPr="0088216E" w:rsidRDefault="003A211D" w:rsidP="00C5617C">
            <w:pPr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 xml:space="preserve">- Prążki oligoklonalne w płynie mózgowo- rdzeniowym bez </w:t>
            </w:r>
            <w:proofErr w:type="spellStart"/>
            <w:r w:rsidRPr="0088216E">
              <w:rPr>
                <w:rFonts w:ascii="Arial" w:hAnsi="Arial" w:cs="Arial"/>
                <w:sz w:val="20"/>
                <w:szCs w:val="20"/>
              </w:rPr>
              <w:t>immunoblotingu</w:t>
            </w:r>
            <w:proofErr w:type="spellEnd"/>
          </w:p>
          <w:p w:rsidR="003A211D" w:rsidRPr="0088216E" w:rsidRDefault="003A211D" w:rsidP="00C5617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216E">
              <w:rPr>
                <w:rFonts w:ascii="Arial" w:hAnsi="Arial" w:cs="Arial"/>
                <w:sz w:val="20"/>
                <w:szCs w:val="20"/>
                <w:lang w:val="en-US"/>
              </w:rPr>
              <w:t>- A1AT</w:t>
            </w:r>
          </w:p>
          <w:p w:rsidR="003A211D" w:rsidRPr="0088216E" w:rsidRDefault="003A211D" w:rsidP="00C5617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216E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88216E">
              <w:rPr>
                <w:rFonts w:ascii="Arial" w:hAnsi="Arial" w:cs="Arial"/>
                <w:sz w:val="20"/>
                <w:szCs w:val="20"/>
                <w:lang w:val="en-US"/>
              </w:rPr>
              <w:t>izoenzym</w:t>
            </w:r>
            <w:proofErr w:type="spellEnd"/>
            <w:r w:rsidRPr="0088216E">
              <w:rPr>
                <w:rFonts w:ascii="Arial" w:hAnsi="Arial" w:cs="Arial"/>
                <w:sz w:val="20"/>
                <w:szCs w:val="20"/>
                <w:lang w:val="en-US"/>
              </w:rPr>
              <w:t xml:space="preserve"> LDH,CK,ALP</w:t>
            </w:r>
          </w:p>
          <w:p w:rsidR="003A211D" w:rsidRPr="0088216E" w:rsidRDefault="003A211D" w:rsidP="00C5617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216E">
              <w:rPr>
                <w:rFonts w:ascii="Arial" w:hAnsi="Arial" w:cs="Arial"/>
                <w:sz w:val="20"/>
                <w:szCs w:val="20"/>
                <w:lang w:val="en-US"/>
              </w:rPr>
              <w:t>- HB (C/D, S/E)</w:t>
            </w:r>
          </w:p>
          <w:p w:rsidR="003A211D" w:rsidRPr="0088216E" w:rsidRDefault="003A211D" w:rsidP="00C5617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A211D" w:rsidRPr="0088216E" w:rsidTr="00FB21A9">
        <w:tc>
          <w:tcPr>
            <w:tcW w:w="992" w:type="dxa"/>
          </w:tcPr>
          <w:p w:rsidR="003A211D" w:rsidRPr="00616A72" w:rsidRDefault="003A211D" w:rsidP="00FB21A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8" w:type="dxa"/>
          </w:tcPr>
          <w:p w:rsidR="003A211D" w:rsidRPr="0088216E" w:rsidRDefault="003A211D" w:rsidP="00C5617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21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Pasma oligoklonalne w PMR wykonywane metodą bez </w:t>
            </w:r>
            <w:proofErr w:type="spellStart"/>
            <w:r w:rsidRPr="008821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immunoblotingu</w:t>
            </w:r>
            <w:proofErr w:type="spellEnd"/>
            <w:r w:rsidRPr="008821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:rsidR="003A211D" w:rsidRPr="0088216E" w:rsidRDefault="003A211D" w:rsidP="00C561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11D" w:rsidRPr="0088216E" w:rsidTr="00FB21A9">
        <w:tc>
          <w:tcPr>
            <w:tcW w:w="992" w:type="dxa"/>
          </w:tcPr>
          <w:p w:rsidR="003A211D" w:rsidRPr="00616A72" w:rsidRDefault="003A211D" w:rsidP="00FB21A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8" w:type="dxa"/>
          </w:tcPr>
          <w:p w:rsidR="003A211D" w:rsidRPr="0088216E" w:rsidRDefault="003A211D" w:rsidP="00C5617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21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Całkowita objętość analizowanej próbki nie większa niż 10μl.</w:t>
            </w:r>
          </w:p>
          <w:p w:rsidR="003A211D" w:rsidRPr="0088216E" w:rsidRDefault="003A211D" w:rsidP="00C5617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11D" w:rsidRPr="0088216E" w:rsidTr="00FB21A9">
        <w:tc>
          <w:tcPr>
            <w:tcW w:w="992" w:type="dxa"/>
          </w:tcPr>
          <w:p w:rsidR="003A211D" w:rsidRPr="00616A72" w:rsidRDefault="003A211D" w:rsidP="00FB21A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8" w:type="dxa"/>
          </w:tcPr>
          <w:p w:rsidR="003A211D" w:rsidRPr="0088216E" w:rsidRDefault="003A211D" w:rsidP="00C5617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21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pracy w oparciu o materiał natywny (surowica, mocz) bez obróbki wstępnej.</w:t>
            </w:r>
          </w:p>
          <w:p w:rsidR="003A211D" w:rsidRPr="0088216E" w:rsidRDefault="003A211D" w:rsidP="00C5617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11D" w:rsidRPr="0088216E" w:rsidTr="00FB21A9">
        <w:tc>
          <w:tcPr>
            <w:tcW w:w="992" w:type="dxa"/>
          </w:tcPr>
          <w:p w:rsidR="003A211D" w:rsidRPr="00616A72" w:rsidRDefault="003A211D" w:rsidP="00FB21A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8" w:type="dxa"/>
          </w:tcPr>
          <w:p w:rsidR="003A211D" w:rsidRPr="0088216E" w:rsidRDefault="003A211D" w:rsidP="00C5617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21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Automatyczna kontrola temperatury procesów</w:t>
            </w:r>
          </w:p>
        </w:tc>
      </w:tr>
      <w:tr w:rsidR="003A211D" w:rsidRPr="0088216E" w:rsidTr="00FB21A9">
        <w:tc>
          <w:tcPr>
            <w:tcW w:w="992" w:type="dxa"/>
          </w:tcPr>
          <w:p w:rsidR="003A211D" w:rsidRPr="00616A72" w:rsidRDefault="003A211D" w:rsidP="00FB21A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8" w:type="dxa"/>
          </w:tcPr>
          <w:p w:rsidR="003A211D" w:rsidRPr="0088216E" w:rsidRDefault="003A211D" w:rsidP="00C5617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21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Odczynniki do proteinogramu-zestawy umożliwiające wykonanie rozdziału elektroforetycznego białek na żelu do 15 ścieżek z możliwością     równoczesnego rozdziału 30 próbek</w:t>
            </w:r>
          </w:p>
          <w:p w:rsidR="003A211D" w:rsidRPr="0088216E" w:rsidRDefault="003A211D" w:rsidP="00C5617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211D" w:rsidRPr="0088216E" w:rsidTr="00FB21A9">
        <w:tc>
          <w:tcPr>
            <w:tcW w:w="992" w:type="dxa"/>
          </w:tcPr>
          <w:p w:rsidR="003A211D" w:rsidRPr="00616A72" w:rsidRDefault="003A211D" w:rsidP="00FB21A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8" w:type="dxa"/>
          </w:tcPr>
          <w:p w:rsidR="003A211D" w:rsidRPr="0088216E" w:rsidRDefault="003A211D" w:rsidP="00C5617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821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Immunofiksacja</w:t>
            </w:r>
            <w:proofErr w:type="spellEnd"/>
            <w:r w:rsidRPr="008821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wykonywania pojedynczego oznaczenia</w:t>
            </w:r>
          </w:p>
        </w:tc>
      </w:tr>
      <w:tr w:rsidR="003A211D" w:rsidRPr="0088216E" w:rsidTr="00FB21A9">
        <w:tc>
          <w:tcPr>
            <w:tcW w:w="992" w:type="dxa"/>
          </w:tcPr>
          <w:p w:rsidR="003A211D" w:rsidRPr="00616A72" w:rsidRDefault="003A211D" w:rsidP="00FB21A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8" w:type="dxa"/>
          </w:tcPr>
          <w:p w:rsidR="003A211D" w:rsidRPr="0088216E" w:rsidRDefault="003A211D" w:rsidP="00C5617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21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Rozdział białek surowicy krwi na 6 frakcji w tym beta-1 i beta-2.</w:t>
            </w:r>
          </w:p>
          <w:p w:rsidR="003A211D" w:rsidRPr="0088216E" w:rsidRDefault="003A211D" w:rsidP="00C5617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211D" w:rsidRPr="0088216E" w:rsidTr="00FB21A9">
        <w:tc>
          <w:tcPr>
            <w:tcW w:w="992" w:type="dxa"/>
          </w:tcPr>
          <w:p w:rsidR="003A211D" w:rsidRPr="00616A72" w:rsidRDefault="003A211D" w:rsidP="00FB21A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8" w:type="dxa"/>
          </w:tcPr>
          <w:p w:rsidR="003A211D" w:rsidRPr="0088216E" w:rsidRDefault="003A211D" w:rsidP="00C5617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21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obliczenia w sposób półilościowy białka monoklonalnego z zaznaczonego fragmentu krzywej.</w:t>
            </w:r>
          </w:p>
          <w:p w:rsidR="003A211D" w:rsidRPr="0088216E" w:rsidRDefault="003A211D" w:rsidP="00C5617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211D" w:rsidRPr="0088216E" w:rsidTr="00FB21A9">
        <w:tc>
          <w:tcPr>
            <w:tcW w:w="992" w:type="dxa"/>
          </w:tcPr>
          <w:p w:rsidR="003A211D" w:rsidRPr="00616A72" w:rsidRDefault="003A211D" w:rsidP="00FB21A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8" w:type="dxa"/>
          </w:tcPr>
          <w:p w:rsidR="003A211D" w:rsidRPr="0088216E" w:rsidRDefault="003A211D" w:rsidP="00C5617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21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Aparat posiada funkcję porównania rozdziałów tego samego pacjenta</w:t>
            </w:r>
          </w:p>
        </w:tc>
      </w:tr>
      <w:tr w:rsidR="003A211D" w:rsidRPr="0088216E" w:rsidTr="00FB21A9">
        <w:tc>
          <w:tcPr>
            <w:tcW w:w="992" w:type="dxa"/>
          </w:tcPr>
          <w:p w:rsidR="003A211D" w:rsidRPr="00616A72" w:rsidRDefault="003A211D" w:rsidP="00FB21A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8" w:type="dxa"/>
          </w:tcPr>
          <w:p w:rsidR="003A211D" w:rsidRPr="0088216E" w:rsidRDefault="003A211D" w:rsidP="00C5617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21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Sterowanie urządzeniem skanującym za pośrednictwem komputera zewnętrznego. </w:t>
            </w:r>
          </w:p>
          <w:p w:rsidR="003A211D" w:rsidRPr="0088216E" w:rsidRDefault="003A211D" w:rsidP="00C5617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211D" w:rsidRPr="0088216E" w:rsidTr="00FB21A9">
        <w:tc>
          <w:tcPr>
            <w:tcW w:w="992" w:type="dxa"/>
          </w:tcPr>
          <w:p w:rsidR="003A211D" w:rsidRPr="00616A72" w:rsidRDefault="003A211D" w:rsidP="00FB21A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8" w:type="dxa"/>
          </w:tcPr>
          <w:p w:rsidR="003A211D" w:rsidRPr="0088216E" w:rsidRDefault="003A211D" w:rsidP="00C5617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21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Automatyczne skanowanie całej płytki </w:t>
            </w:r>
          </w:p>
          <w:p w:rsidR="003A211D" w:rsidRPr="0088216E" w:rsidRDefault="003A211D" w:rsidP="00C5617C">
            <w:pPr>
              <w:pStyle w:val="Akapitzli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211D" w:rsidRPr="0088216E" w:rsidTr="00FB21A9">
        <w:tc>
          <w:tcPr>
            <w:tcW w:w="992" w:type="dxa"/>
          </w:tcPr>
          <w:p w:rsidR="003A211D" w:rsidRPr="00616A72" w:rsidRDefault="003A211D" w:rsidP="00FB21A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8" w:type="dxa"/>
          </w:tcPr>
          <w:p w:rsidR="003A211D" w:rsidRPr="0088216E" w:rsidRDefault="003A211D" w:rsidP="00C5617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21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 skanowania żelu poniżej 2 min.</w:t>
            </w:r>
          </w:p>
          <w:p w:rsidR="003A211D" w:rsidRPr="0088216E" w:rsidRDefault="003A211D" w:rsidP="00C5617C">
            <w:pPr>
              <w:pStyle w:val="Akapitzli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211D" w:rsidRPr="0088216E" w:rsidTr="00FB21A9">
        <w:tc>
          <w:tcPr>
            <w:tcW w:w="992" w:type="dxa"/>
          </w:tcPr>
          <w:p w:rsidR="003A211D" w:rsidRPr="00616A72" w:rsidRDefault="003A211D" w:rsidP="00FB21A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8" w:type="dxa"/>
          </w:tcPr>
          <w:p w:rsidR="003A211D" w:rsidRPr="0088216E" w:rsidRDefault="003A211D" w:rsidP="00C5617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21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Prezentacja wyników za pomocą: wykresu obrazu zeskanowanego, stężenia frakcji, wartości procentowe, stosunek albumin  do globulin.</w:t>
            </w:r>
          </w:p>
          <w:p w:rsidR="003A211D" w:rsidRPr="0088216E" w:rsidRDefault="003A211D" w:rsidP="00C5617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211D" w:rsidRPr="0088216E" w:rsidTr="00FB21A9">
        <w:tc>
          <w:tcPr>
            <w:tcW w:w="992" w:type="dxa"/>
          </w:tcPr>
          <w:p w:rsidR="003A211D" w:rsidRPr="00616A72" w:rsidRDefault="003A211D" w:rsidP="00FB21A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8" w:type="dxa"/>
          </w:tcPr>
          <w:p w:rsidR="003A211D" w:rsidRPr="0088216E" w:rsidRDefault="003A211D" w:rsidP="00C5617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21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wprowadzenia modyfikacji wykresu.</w:t>
            </w:r>
          </w:p>
        </w:tc>
      </w:tr>
      <w:tr w:rsidR="003A211D" w:rsidRPr="0088216E" w:rsidTr="00FB21A9">
        <w:tc>
          <w:tcPr>
            <w:tcW w:w="992" w:type="dxa"/>
          </w:tcPr>
          <w:p w:rsidR="003A211D" w:rsidRPr="00616A72" w:rsidRDefault="003A211D" w:rsidP="00FB21A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8" w:type="dxa"/>
          </w:tcPr>
          <w:p w:rsidR="003A211D" w:rsidRPr="0088216E" w:rsidRDefault="003A211D" w:rsidP="00C5617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21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Możliwość tworzenia bazy danych wyników. </w:t>
            </w:r>
          </w:p>
          <w:p w:rsidR="003A211D" w:rsidRPr="0088216E" w:rsidRDefault="003A211D" w:rsidP="00C5617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211D" w:rsidRPr="0088216E" w:rsidTr="00FB21A9">
        <w:tc>
          <w:tcPr>
            <w:tcW w:w="992" w:type="dxa"/>
          </w:tcPr>
          <w:p w:rsidR="003A211D" w:rsidRPr="00616A72" w:rsidRDefault="003A211D" w:rsidP="00FB21A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8" w:type="dxa"/>
          </w:tcPr>
          <w:p w:rsidR="003A211D" w:rsidRPr="0088216E" w:rsidRDefault="003A211D" w:rsidP="00C5617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21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Kontrola jakości w oparciu o zapewnione przez oferenta surowice kontrolne (surowica kontrolna N i P)</w:t>
            </w:r>
          </w:p>
        </w:tc>
      </w:tr>
      <w:tr w:rsidR="003A211D" w:rsidRPr="0088216E" w:rsidTr="00FB21A9">
        <w:tc>
          <w:tcPr>
            <w:tcW w:w="992" w:type="dxa"/>
          </w:tcPr>
          <w:p w:rsidR="003A211D" w:rsidRPr="00616A72" w:rsidRDefault="003A211D" w:rsidP="00FB21A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8" w:type="dxa"/>
          </w:tcPr>
          <w:p w:rsidR="003A211D" w:rsidRPr="0088216E" w:rsidRDefault="003A211D" w:rsidP="00C5617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21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Informacje zawarte w liście roboczej: dane pacjenta plus białko całkowite</w:t>
            </w:r>
          </w:p>
        </w:tc>
      </w:tr>
      <w:tr w:rsidR="003A211D" w:rsidRPr="0088216E" w:rsidTr="00FB21A9">
        <w:tc>
          <w:tcPr>
            <w:tcW w:w="992" w:type="dxa"/>
          </w:tcPr>
          <w:p w:rsidR="003A211D" w:rsidRPr="00616A72" w:rsidRDefault="003A211D" w:rsidP="00FB21A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8" w:type="dxa"/>
          </w:tcPr>
          <w:p w:rsidR="003A211D" w:rsidRPr="0088216E" w:rsidRDefault="003A211D" w:rsidP="00C5617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21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Archiwizacja w bazie danych wyników i wykresów łącznie z </w:t>
            </w:r>
            <w:proofErr w:type="spellStart"/>
            <w:r w:rsidRPr="008821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immunofiksacją</w:t>
            </w:r>
            <w:proofErr w:type="spellEnd"/>
            <w:r w:rsidRPr="008821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3A211D" w:rsidRPr="0088216E" w:rsidRDefault="003A211D" w:rsidP="00C5617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211D" w:rsidRPr="0088216E" w:rsidTr="00FB21A9">
        <w:tc>
          <w:tcPr>
            <w:tcW w:w="992" w:type="dxa"/>
          </w:tcPr>
          <w:p w:rsidR="003A211D" w:rsidRPr="00616A72" w:rsidRDefault="003A211D" w:rsidP="00FB21A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8" w:type="dxa"/>
          </w:tcPr>
          <w:p w:rsidR="003A211D" w:rsidRPr="0088216E" w:rsidRDefault="003A211D" w:rsidP="00C5617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21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Podłączenie do aktualnego systemu szpitalnego: </w:t>
            </w:r>
            <w:proofErr w:type="spellStart"/>
            <w:r w:rsidRPr="008821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Infomedica</w:t>
            </w:r>
            <w:proofErr w:type="spellEnd"/>
            <w:r w:rsidRPr="008821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firmy </w:t>
            </w:r>
            <w:proofErr w:type="spellStart"/>
            <w:r w:rsidRPr="008821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Asseco</w:t>
            </w:r>
            <w:proofErr w:type="spellEnd"/>
            <w:r w:rsidRPr="008821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3A211D" w:rsidRPr="0088216E" w:rsidRDefault="003A211D" w:rsidP="00C5617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211D" w:rsidRPr="0088216E" w:rsidTr="00FB21A9">
        <w:tc>
          <w:tcPr>
            <w:tcW w:w="992" w:type="dxa"/>
          </w:tcPr>
          <w:p w:rsidR="003A211D" w:rsidRPr="0088216E" w:rsidRDefault="00FB21A9" w:rsidP="00FB2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3A211D" w:rsidRPr="0088216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758" w:type="dxa"/>
          </w:tcPr>
          <w:p w:rsidR="003A211D" w:rsidRPr="0088216E" w:rsidRDefault="003A211D" w:rsidP="00C5617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21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Gwarancja techniczna na czas trwania umowy (uwzględniająca koszty naprawy, wymiany) </w:t>
            </w:r>
            <w:proofErr w:type="spellStart"/>
            <w:r w:rsidRPr="008821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odzespołów</w:t>
            </w:r>
            <w:proofErr w:type="spellEnd"/>
            <w:r w:rsidRPr="008821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okresowych przeglądów itp.)     Dostępność serwisu przez cały czas trwania umowy</w:t>
            </w:r>
          </w:p>
          <w:p w:rsidR="003A211D" w:rsidRPr="0088216E" w:rsidRDefault="003A211D" w:rsidP="00C5617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211D" w:rsidRPr="0088216E" w:rsidTr="00FB21A9">
        <w:tc>
          <w:tcPr>
            <w:tcW w:w="992" w:type="dxa"/>
          </w:tcPr>
          <w:p w:rsidR="003A211D" w:rsidRPr="0088216E" w:rsidRDefault="003A211D" w:rsidP="00FB2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2758" w:type="dxa"/>
          </w:tcPr>
          <w:p w:rsidR="003A211D" w:rsidRPr="0088216E" w:rsidRDefault="003A211D" w:rsidP="00C5617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21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Instrukcja, uruchomienie i szkolenie na koszt Wykonawcy</w:t>
            </w:r>
          </w:p>
          <w:p w:rsidR="003A211D" w:rsidRPr="0088216E" w:rsidRDefault="003A211D" w:rsidP="00C5617C">
            <w:pPr>
              <w:pStyle w:val="Akapitzli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211D" w:rsidRPr="0088216E" w:rsidTr="00FB21A9">
        <w:tc>
          <w:tcPr>
            <w:tcW w:w="992" w:type="dxa"/>
          </w:tcPr>
          <w:p w:rsidR="003A211D" w:rsidRPr="0088216E" w:rsidRDefault="003A211D" w:rsidP="00FB2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58" w:type="dxa"/>
          </w:tcPr>
          <w:p w:rsidR="003A211D" w:rsidRPr="0088216E" w:rsidRDefault="003A211D" w:rsidP="00C5617C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8216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Bezpłatne szkolenia w trakcie trwania umowy</w:t>
            </w:r>
          </w:p>
          <w:p w:rsidR="003A211D" w:rsidRPr="0088216E" w:rsidRDefault="003A211D" w:rsidP="00C5617C">
            <w:pPr>
              <w:pStyle w:val="Akapitzli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3A211D" w:rsidRPr="0088216E" w:rsidTr="00FB21A9">
        <w:tc>
          <w:tcPr>
            <w:tcW w:w="992" w:type="dxa"/>
          </w:tcPr>
          <w:p w:rsidR="003A211D" w:rsidRPr="0088216E" w:rsidRDefault="003A211D" w:rsidP="00FB2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lastRenderedPageBreak/>
              <w:t>31</w:t>
            </w:r>
          </w:p>
        </w:tc>
        <w:tc>
          <w:tcPr>
            <w:tcW w:w="12758" w:type="dxa"/>
          </w:tcPr>
          <w:p w:rsidR="003A211D" w:rsidRPr="0088216E" w:rsidRDefault="003A211D" w:rsidP="00C561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216E">
              <w:rPr>
                <w:rFonts w:ascii="Arial" w:hAnsi="Arial" w:cs="Arial"/>
                <w:color w:val="000000" w:themeColor="text1"/>
                <w:sz w:val="20"/>
                <w:szCs w:val="20"/>
              </w:rPr>
              <w:t>W trakcie umowy czas oczekiwania na interwencję maksymalnie 24h w dni robocze</w:t>
            </w:r>
          </w:p>
          <w:p w:rsidR="003A211D" w:rsidRPr="0088216E" w:rsidRDefault="003A211D" w:rsidP="00C5617C">
            <w:pPr>
              <w:pStyle w:val="Akapitzli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3A211D" w:rsidRPr="0088216E" w:rsidTr="00FB21A9">
        <w:tc>
          <w:tcPr>
            <w:tcW w:w="992" w:type="dxa"/>
          </w:tcPr>
          <w:p w:rsidR="003A211D" w:rsidRPr="0088216E" w:rsidRDefault="003A211D" w:rsidP="00FB2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216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758" w:type="dxa"/>
          </w:tcPr>
          <w:p w:rsidR="003A211D" w:rsidRPr="0088216E" w:rsidRDefault="003A211D" w:rsidP="00C561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216E">
              <w:rPr>
                <w:rFonts w:ascii="Arial" w:hAnsi="Arial" w:cs="Arial"/>
                <w:color w:val="000000" w:themeColor="text1"/>
                <w:sz w:val="20"/>
                <w:szCs w:val="20"/>
              </w:rPr>
              <w:t>Możliwość zgłoszenia awarii 24h na dobę w 365 dni w roku</w:t>
            </w:r>
          </w:p>
        </w:tc>
      </w:tr>
    </w:tbl>
    <w:p w:rsidR="0088216E" w:rsidRDefault="0088216E" w:rsidP="0088216E"/>
    <w:p w:rsidR="0088216E" w:rsidRPr="0088216E" w:rsidRDefault="0088216E" w:rsidP="0088216E">
      <w:pPr>
        <w:rPr>
          <w:rFonts w:ascii="Arial" w:hAnsi="Arial" w:cs="Arial"/>
          <w:sz w:val="20"/>
          <w:szCs w:val="20"/>
        </w:rPr>
      </w:pPr>
    </w:p>
    <w:p w:rsidR="0088216E" w:rsidRPr="002F0B38" w:rsidRDefault="0088216E" w:rsidP="0088216E"/>
    <w:p w:rsidR="0088216E" w:rsidRPr="0088216E" w:rsidRDefault="0088216E" w:rsidP="0088216E">
      <w:pPr>
        <w:jc w:val="center"/>
        <w:rPr>
          <w:rFonts w:ascii="Arial" w:hAnsi="Arial" w:cs="Arial"/>
          <w:b/>
          <w:sz w:val="20"/>
          <w:szCs w:val="20"/>
        </w:rPr>
      </w:pPr>
    </w:p>
    <w:sectPr w:rsidR="0088216E" w:rsidRPr="0088216E" w:rsidSect="00C5617C">
      <w:footerReference w:type="even" r:id="rId5"/>
      <w:footerReference w:type="default" r:id="rId6"/>
      <w:footerReference w:type="first" r:id="rId7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11D" w:rsidRDefault="003A211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11D" w:rsidRDefault="003A211D">
    <w:pPr>
      <w:pStyle w:val="Stopk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30.95pt;margin-top:.05pt;width:5.55pt;height:11.45pt;z-index:251660288;mso-wrap-distance-left:0;mso-wrap-distance-right:0;mso-position-horizontal:right;mso-position-horizontal-relative:page" stroked="f">
          <v:fill opacity="0" color2="black"/>
          <v:textbox inset="0,0,0,0">
            <w:txbxContent>
              <w:p w:rsidR="003A211D" w:rsidRDefault="003A211D">
                <w:pPr>
                  <w:pStyle w:val="Stopka"/>
                </w:pPr>
                <w:r>
                  <w:rPr>
                    <w:rStyle w:val="Numerstrony"/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>
                  <w:rPr>
                    <w:rStyle w:val="Numerstrony"/>
                    <w:rFonts w:ascii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rPr>
                    <w:rStyle w:val="Numerstrony"/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B21A9">
                  <w:rPr>
                    <w:rStyle w:val="Numerstrony"/>
                    <w:rFonts w:ascii="Arial" w:hAnsi="Arial" w:cs="Arial"/>
                    <w:noProof/>
                    <w:sz w:val="20"/>
                    <w:szCs w:val="20"/>
                  </w:rPr>
                  <w:t>1</w:t>
                </w:r>
                <w:r>
                  <w:rPr>
                    <w:rStyle w:val="Numerstrony"/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11D" w:rsidRDefault="003A211D"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3024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124" w:firstLine="0"/>
      </w:pPr>
      <w:rPr>
        <w:rFonts w:hint="default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320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12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2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12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12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2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124" w:firstLine="0"/>
      </w:pPr>
      <w:rPr>
        <w:rFonts w:hint="default"/>
      </w:rPr>
    </w:lvl>
  </w:abstractNum>
  <w:abstractNum w:abstractNumId="1">
    <w:nsid w:val="0B445B6C"/>
    <w:multiLevelType w:val="hybridMultilevel"/>
    <w:tmpl w:val="1938C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A73B4"/>
    <w:multiLevelType w:val="hybridMultilevel"/>
    <w:tmpl w:val="1DB62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compat>
    <w:useFELayout/>
  </w:compat>
  <w:rsids>
    <w:rsidRoot w:val="0088216E"/>
    <w:rsid w:val="003A211D"/>
    <w:rsid w:val="00595F7B"/>
    <w:rsid w:val="00616A72"/>
    <w:rsid w:val="0088216E"/>
    <w:rsid w:val="00C5617C"/>
    <w:rsid w:val="00FB2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F7B"/>
  </w:style>
  <w:style w:type="paragraph" w:styleId="Nagwek1">
    <w:name w:val="heading 1"/>
    <w:basedOn w:val="Normalny"/>
    <w:next w:val="Normalny"/>
    <w:link w:val="Nagwek1Znak"/>
    <w:qFormat/>
    <w:rsid w:val="00C5617C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216E"/>
    <w:pPr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8821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C5617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Numerstrony">
    <w:name w:val="page number"/>
    <w:basedOn w:val="Domylnaczcionkaakapitu"/>
    <w:rsid w:val="00C5617C"/>
  </w:style>
  <w:style w:type="paragraph" w:styleId="Stopka">
    <w:name w:val="footer"/>
    <w:basedOn w:val="Normalny"/>
    <w:link w:val="StopkaZnak"/>
    <w:rsid w:val="00C5617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C5617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1422</Words>
  <Characters>8538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aszylko</dc:creator>
  <cp:keywords/>
  <dc:description/>
  <cp:lastModifiedBy>aszylko</cp:lastModifiedBy>
  <cp:revision>3</cp:revision>
  <dcterms:created xsi:type="dcterms:W3CDTF">2019-09-23T06:22:00Z</dcterms:created>
  <dcterms:modified xsi:type="dcterms:W3CDTF">2019-09-24T11:15:00Z</dcterms:modified>
</cp:coreProperties>
</file>