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96B2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681243A1" w14:textId="77777777" w:rsidR="006055AA" w:rsidRDefault="006055AA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6055AA">
        <w:rPr>
          <w:rFonts w:ascii="Calibri" w:hAnsi="Calibri" w:cs="Calibri"/>
          <w:b/>
          <w:bCs/>
          <w:i/>
          <w:iCs/>
          <w:szCs w:val="24"/>
        </w:rPr>
        <w:t xml:space="preserve">Zorganizowanie kampanii </w:t>
      </w:r>
      <w:proofErr w:type="spellStart"/>
      <w:r w:rsidRPr="006055AA">
        <w:rPr>
          <w:rFonts w:ascii="Calibri" w:hAnsi="Calibri" w:cs="Calibri"/>
          <w:b/>
          <w:bCs/>
          <w:i/>
          <w:iCs/>
          <w:szCs w:val="24"/>
        </w:rPr>
        <w:t>billboardowej</w:t>
      </w:r>
      <w:proofErr w:type="spellEnd"/>
      <w:r w:rsidRPr="006055AA">
        <w:rPr>
          <w:rFonts w:ascii="Calibri" w:hAnsi="Calibri" w:cs="Calibri"/>
          <w:b/>
          <w:bCs/>
          <w:i/>
          <w:iCs/>
          <w:szCs w:val="24"/>
        </w:rPr>
        <w:t xml:space="preserve"> dedykowanej promocji terenów inwestycyjnych należących do Gminy Miasta Toruń, Partnera projektu „Invest in Bit CITY2. Promocja potencjału gospodarczego oraz atrakcyjności inwestycyjnej miast prezydenckich województwa kujawsko-pomorskiego”, realizowanej w 10 miastach: Warszawie, Wrocławiu, Krakowie, Poznaniu, Gdyni, Sopocie, Katowicach, Łodzi, Szczecinie oraz Toruniu</w:t>
      </w:r>
      <w:r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11042C77" w14:textId="390DF8E5" w:rsidR="00D24A27" w:rsidRDefault="006055AA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>(sprawa: WZP.272.5.2021)</w:t>
      </w:r>
    </w:p>
    <w:p w14:paraId="682A9BE5" w14:textId="77777777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FD69" w14:textId="77777777" w:rsidR="001F37DF" w:rsidRDefault="001F37DF">
      <w:pPr>
        <w:spacing w:after="0" w:line="240" w:lineRule="auto"/>
      </w:pPr>
      <w:r>
        <w:separator/>
      </w:r>
    </w:p>
  </w:endnote>
  <w:endnote w:type="continuationSeparator" w:id="0">
    <w:p w14:paraId="7828F8DF" w14:textId="77777777" w:rsidR="001F37DF" w:rsidRDefault="001F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8C86" w14:textId="77777777" w:rsidR="001F37DF" w:rsidRDefault="001F3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529D46" w14:textId="77777777" w:rsidR="001F37DF" w:rsidRDefault="001F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1F37DF"/>
    <w:rsid w:val="00483689"/>
    <w:rsid w:val="006055AA"/>
    <w:rsid w:val="00D24A27"/>
    <w:rsid w:val="00D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Marta J</cp:lastModifiedBy>
  <cp:revision>2</cp:revision>
  <dcterms:created xsi:type="dcterms:W3CDTF">2021-03-23T11:00:00Z</dcterms:created>
  <dcterms:modified xsi:type="dcterms:W3CDTF">2021-03-23T11:00:00Z</dcterms:modified>
</cp:coreProperties>
</file>