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A0F0C" w14:textId="178B8DBE" w:rsidR="00B0236B" w:rsidRDefault="00B0236B" w:rsidP="00B02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4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28A003FF" w14:textId="77777777" w:rsidR="00B0236B" w:rsidRDefault="00B0236B" w:rsidP="00B0236B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1DC60FCD" w14:textId="77777777" w:rsidR="00B0236B" w:rsidRPr="00A60DE3" w:rsidRDefault="00B0236B" w:rsidP="00B0236B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5258EDDC" w14:textId="77777777" w:rsidR="00B0236B" w:rsidRDefault="00B0236B" w:rsidP="00B0236B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8A9E837" w14:textId="77777777" w:rsidR="00B0236B" w:rsidRPr="001A5672" w:rsidRDefault="00B0236B" w:rsidP="00B0236B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93E50E8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6B2C6B3" w14:textId="77777777" w:rsidR="00B0236B" w:rsidRPr="001A5672" w:rsidRDefault="00B0236B" w:rsidP="00B0236B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37D8283" w14:textId="77777777" w:rsidR="00B0236B" w:rsidRPr="001A5672" w:rsidRDefault="00B0236B" w:rsidP="00B0236B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104D259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069CB7" w14:textId="77777777" w:rsidR="00B0236B" w:rsidRPr="00D62FF3" w:rsidRDefault="00B0236B" w:rsidP="00B0236B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8A9BD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89957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D41453">
        <w:rPr>
          <w:rFonts w:ascii="Cambria" w:hAnsi="Cambria" w:cs="Arial"/>
          <w:b/>
          <w:u w:val="single"/>
        </w:rPr>
        <w:t xml:space="preserve">ykonawcy </w:t>
      </w:r>
    </w:p>
    <w:p w14:paraId="5637FAED" w14:textId="77777777" w:rsidR="00B0236B" w:rsidRPr="00731E78" w:rsidRDefault="00B0236B" w:rsidP="00B0236B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24A3D" w14:textId="77777777" w:rsidR="00B0236B" w:rsidRPr="00731E78" w:rsidRDefault="00B0236B" w:rsidP="00B0236B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906CE77" w14:textId="77777777" w:rsidR="00B0236B" w:rsidRPr="00D41453" w:rsidRDefault="00B0236B" w:rsidP="00B0236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52B8FEF" w14:textId="77777777" w:rsidR="00B0236B" w:rsidRDefault="00B0236B" w:rsidP="00B023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5AA66BC6" w14:textId="77777777" w:rsidR="00B0236B" w:rsidRPr="00A60DE3" w:rsidRDefault="00B0236B" w:rsidP="00B0236B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3D818284" w14:textId="77777777" w:rsidR="00B0236B" w:rsidRDefault="00B0236B" w:rsidP="00B0236B">
      <w:pPr>
        <w:spacing w:line="276" w:lineRule="auto"/>
      </w:pPr>
      <w:r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2C78D7E6" w14:textId="77777777" w:rsidR="00B0236B" w:rsidRDefault="00B0236B" w:rsidP="00B0236B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Lipnica  o dł.240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ozncz.nr </w:t>
      </w:r>
      <w:r>
        <w:rPr>
          <w:rFonts w:ascii="Cambria" w:hAnsi="Cambria"/>
          <w:b/>
          <w:bCs/>
          <w:sz w:val="24"/>
          <w:szCs w:val="24"/>
        </w:rPr>
        <w:br/>
        <w:t xml:space="preserve">      dz.  615/1</w:t>
      </w:r>
    </w:p>
    <w:p w14:paraId="32FF5325" w14:textId="77777777" w:rsidR="00B0236B" w:rsidRDefault="00B0236B" w:rsidP="00B0236B">
      <w:pPr>
        <w:spacing w:line="276" w:lineRule="auto"/>
        <w:jc w:val="both"/>
      </w:pPr>
      <w:r>
        <w:rPr>
          <w:rFonts w:ascii="Cambria" w:hAnsi="Cambria"/>
          <w:b/>
          <w:sz w:val="24"/>
          <w:szCs w:val="24"/>
        </w:rPr>
        <w:t>2)</w:t>
      </w:r>
      <w:r>
        <w:rPr>
          <w:rFonts w:ascii="Cambria" w:hAnsi="Cambria"/>
          <w:b/>
          <w:bCs/>
          <w:sz w:val="24"/>
          <w:szCs w:val="24"/>
        </w:rPr>
        <w:t xml:space="preserve"> Przebudowa drogi gminnej wewnętrznej w m. Mieronice o dł. 300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 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dz.359</w:t>
      </w:r>
    </w:p>
    <w:p w14:paraId="08257BF3" w14:textId="77777777" w:rsidR="00B0236B" w:rsidRDefault="00B0236B" w:rsidP="00B0236B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Złotniki, oznacz. nr dz.2167 </w:t>
      </w:r>
      <w:r>
        <w:rPr>
          <w:rFonts w:ascii="Cambria" w:hAnsi="Cambria"/>
          <w:b/>
          <w:bCs/>
          <w:sz w:val="24"/>
          <w:szCs w:val="24"/>
        </w:rPr>
        <w:br/>
        <w:t xml:space="preserve">      i w m. Mieronice, oznacz. nr dz. 754, 828 o dł. 142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2110D406" w14:textId="77777777" w:rsidR="00B0236B" w:rsidRDefault="00B0236B" w:rsidP="00B0236B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4) Przebudowa drogi gminnej wewnętrznej w m. Bocheniec oznacz. nr dz. 343  </w:t>
      </w:r>
      <w:r>
        <w:rPr>
          <w:rFonts w:ascii="Cambria" w:hAnsi="Cambria"/>
          <w:b/>
          <w:bCs/>
          <w:sz w:val="24"/>
          <w:szCs w:val="24"/>
        </w:rPr>
        <w:br/>
        <w:t xml:space="preserve">       i 190, o dł.980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01DA941D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7AF575A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51FB00D" w14:textId="77777777" w:rsidR="00F810D7" w:rsidRPr="00F27362" w:rsidRDefault="00F810D7" w:rsidP="00F810D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DOTYCZĄCA WYKONAWCY:</w:t>
      </w:r>
    </w:p>
    <w:p w14:paraId="6AECF24E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188556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0ABFF668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15CB62C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5CC566E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09E9F1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436073B4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6643A039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B6690C2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8CC4B74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07766FA" w14:textId="77777777" w:rsidR="00F810D7" w:rsidRPr="001A59F7" w:rsidRDefault="00F810D7" w:rsidP="00F810D7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B64363" w14:textId="77777777" w:rsidR="00F810D7" w:rsidRPr="00D41453" w:rsidRDefault="00F810D7" w:rsidP="00F810D7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1E43FA25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30E0145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1F7A131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93B5B5C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52C9184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D75E86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56523842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45264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16DB2826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709FFAEA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9DD4A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C5B4A82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54622E9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EB61BA3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B4F11A3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3645063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A6CCC50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AE71DE9" w14:textId="77777777" w:rsidR="00F810D7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F734F6E" w14:textId="77777777" w:rsidR="00F810D7" w:rsidRPr="00D41453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5BB1C5C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3BB064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7AEAC44A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795487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18AC8C72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94BD3E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2CC67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1FC6C65B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27B465F4" w14:textId="77777777" w:rsidR="00F810D7" w:rsidRPr="001A59F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EB813C3" w14:textId="77777777" w:rsidR="00F810D7" w:rsidRDefault="00F810D7" w:rsidP="00F810D7"/>
    <w:p w14:paraId="6AB0A185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E671" w14:textId="77777777" w:rsidR="000B7EB3" w:rsidRDefault="000B7EB3" w:rsidP="00B0236B">
      <w:pPr>
        <w:spacing w:after="0" w:line="240" w:lineRule="auto"/>
      </w:pPr>
      <w:r>
        <w:separator/>
      </w:r>
    </w:p>
  </w:endnote>
  <w:endnote w:type="continuationSeparator" w:id="0">
    <w:p w14:paraId="673A7578" w14:textId="77777777" w:rsidR="000B7EB3" w:rsidRDefault="000B7EB3" w:rsidP="00B0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059217"/>
      <w:docPartObj>
        <w:docPartGallery w:val="Page Numbers (Bottom of Page)"/>
        <w:docPartUnique/>
      </w:docPartObj>
    </w:sdtPr>
    <w:sdtContent>
      <w:p w14:paraId="395425D3" w14:textId="52ACEA9B" w:rsidR="00F810D7" w:rsidRDefault="00F810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C1D460" w14:textId="77777777" w:rsidR="00F810D7" w:rsidRDefault="00F810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1E493" w14:textId="77777777" w:rsidR="000B7EB3" w:rsidRDefault="000B7EB3" w:rsidP="00B0236B">
      <w:pPr>
        <w:spacing w:after="0" w:line="240" w:lineRule="auto"/>
      </w:pPr>
      <w:r>
        <w:separator/>
      </w:r>
    </w:p>
  </w:footnote>
  <w:footnote w:type="continuationSeparator" w:id="0">
    <w:p w14:paraId="67B39297" w14:textId="77777777" w:rsidR="000B7EB3" w:rsidRDefault="000B7EB3" w:rsidP="00B0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BE57" w14:textId="5F33EC02" w:rsidR="00B0236B" w:rsidRDefault="00B0236B" w:rsidP="00B0236B">
    <w:pPr>
      <w:pStyle w:val="Nagwek"/>
      <w:jc w:val="right"/>
    </w:pPr>
    <w:r w:rsidRPr="007456EC">
      <w:rPr>
        <w:noProof/>
      </w:rPr>
      <w:drawing>
        <wp:inline distT="0" distB="0" distL="0" distR="0" wp14:anchorId="65F1E590" wp14:editId="0C00A12E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6B"/>
    <w:rsid w:val="000B7EB3"/>
    <w:rsid w:val="0092389D"/>
    <w:rsid w:val="00B0236B"/>
    <w:rsid w:val="00F8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44CF"/>
  <w15:chartTrackingRefBased/>
  <w15:docId w15:val="{4175DE0F-1AE3-4B12-80D1-2827AB5F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36B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236B"/>
  </w:style>
  <w:style w:type="paragraph" w:styleId="Stopka">
    <w:name w:val="footer"/>
    <w:basedOn w:val="Normalny"/>
    <w:link w:val="Stopka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236B"/>
  </w:style>
  <w:style w:type="paragraph" w:customStyle="1" w:styleId="center">
    <w:name w:val="center"/>
    <w:rsid w:val="00B0236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B0236B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0236B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1</cp:revision>
  <dcterms:created xsi:type="dcterms:W3CDTF">2023-02-01T11:19:00Z</dcterms:created>
  <dcterms:modified xsi:type="dcterms:W3CDTF">2023-02-01T11:35:00Z</dcterms:modified>
</cp:coreProperties>
</file>