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2FA4C656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1B3A67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770FDF">
        <w:rPr>
          <w:rFonts w:eastAsia="Calibri" w:cstheme="minorHAnsi"/>
          <w:b/>
          <w:bCs/>
          <w:sz w:val="24"/>
          <w:szCs w:val="24"/>
          <w:lang w:eastAsia="pl-PL"/>
        </w:rPr>
        <w:t>akcesoriów laboratoryjnych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E73A13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661613">
        <w:rPr>
          <w:rFonts w:ascii="Calibri" w:hAnsi="Calibri" w:cs="Calibri"/>
          <w:b/>
          <w:sz w:val="24"/>
          <w:szCs w:val="24"/>
        </w:rPr>
        <w:t>145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1CEF" w:rsidRPr="007B1CEF">
        <w:rPr>
          <w:rFonts w:ascii="Calibri" w:hAnsi="Calibri" w:cs="Calibri"/>
          <w:b/>
          <w:bCs/>
          <w:sz w:val="24"/>
          <w:szCs w:val="24"/>
        </w:rPr>
        <w:t xml:space="preserve">łączną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6236675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</w:t>
            </w:r>
            <w:r w:rsidR="00661613"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CEF" w:rsidRPr="00CC0C8D" w14:paraId="7CD42773" w14:textId="77777777" w:rsidTr="007B1CEF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E533B4D" w14:textId="47C23B4D" w:rsidR="007B1CEF" w:rsidRPr="00CC0C8D" w:rsidRDefault="00661613" w:rsidP="007B1CEF">
            <w:pPr>
              <w:spacing w:after="0" w:line="240" w:lineRule="auto"/>
            </w:pPr>
            <w:r>
              <w:t xml:space="preserve">Probówki wirówkowe 2.0 ml typu </w:t>
            </w:r>
            <w:proofErr w:type="spellStart"/>
            <w:r>
              <w:t>Eppendorf</w:t>
            </w:r>
            <w:proofErr w:type="spellEnd"/>
            <w:r>
              <w:t xml:space="preserve">, wolne od </w:t>
            </w:r>
            <w:proofErr w:type="spellStart"/>
            <w:r>
              <w:t>DNaz</w:t>
            </w:r>
            <w:proofErr w:type="spellEnd"/>
            <w:r>
              <w:t xml:space="preserve"> i </w:t>
            </w:r>
            <w:proofErr w:type="spellStart"/>
            <w:r>
              <w:t>RNaz</w:t>
            </w:r>
            <w:proofErr w:type="spellEnd"/>
            <w:r>
              <w:t>, z zamknięciem typu Lock Cap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16C03B" w14:textId="6D38AC42" w:rsidR="007B1CEF" w:rsidRPr="00CC0C8D" w:rsidRDefault="00770FDF" w:rsidP="007B1CEF">
            <w:pPr>
              <w:spacing w:after="0" w:line="240" w:lineRule="auto"/>
            </w:pPr>
            <w:r>
              <w:t>1000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4D1BEB2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71FA56DE" w14:textId="61DD6B16" w:rsidR="007B1CEF" w:rsidRPr="00CC0C8D" w:rsidRDefault="007B1CEF" w:rsidP="007B1CEF">
            <w:pPr>
              <w:spacing w:after="0" w:line="240" w:lineRule="auto"/>
            </w:pPr>
            <w:r w:rsidRPr="00CC0C8D">
              <w:t>2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2BE378A9" w14:textId="688460DA" w:rsidR="007B1CEF" w:rsidRPr="00CC0C8D" w:rsidRDefault="00661613" w:rsidP="007B1CEF">
            <w:pPr>
              <w:spacing w:after="0" w:line="240" w:lineRule="auto"/>
            </w:pPr>
            <w:r>
              <w:t xml:space="preserve">Sterylne probówki typu </w:t>
            </w:r>
            <w:proofErr w:type="spellStart"/>
            <w:r>
              <w:t>F</w:t>
            </w:r>
            <w:r w:rsidR="00770FDF">
              <w:t>al</w:t>
            </w:r>
            <w:r>
              <w:t>con</w:t>
            </w:r>
            <w:proofErr w:type="spellEnd"/>
            <w:r>
              <w:t xml:space="preserve"> 15 ml wolne od </w:t>
            </w:r>
            <w:proofErr w:type="spellStart"/>
            <w:r>
              <w:t>DNaz</w:t>
            </w:r>
            <w:proofErr w:type="spellEnd"/>
            <w:r>
              <w:t xml:space="preserve"> i </w:t>
            </w:r>
            <w:proofErr w:type="spellStart"/>
            <w:r>
              <w:t>RNaz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98C888" w14:textId="37071FDB" w:rsidR="007B1CEF" w:rsidRPr="00CC0C8D" w:rsidRDefault="00661613" w:rsidP="007B1CEF">
            <w:pPr>
              <w:spacing w:after="0" w:line="240" w:lineRule="auto"/>
            </w:pPr>
            <w:r>
              <w:t>500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051DAC8" w14:textId="313529EC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582F240E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F42E82C" w14:textId="1FA6AC5D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0C6084C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6D8D7CEA" w14:textId="06620B6E" w:rsidR="007B1CEF" w:rsidRPr="00CC0C8D" w:rsidRDefault="007B1CEF" w:rsidP="007B1CEF">
            <w:pPr>
              <w:spacing w:after="0" w:line="240" w:lineRule="auto"/>
            </w:pPr>
            <w:r w:rsidRPr="00CC0C8D">
              <w:t>3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67FE1D6F" w14:textId="60C61FEB" w:rsidR="007B1CEF" w:rsidRPr="00CC0C8D" w:rsidRDefault="00661613" w:rsidP="007B1CEF">
            <w:pPr>
              <w:spacing w:after="0" w:line="240" w:lineRule="auto"/>
            </w:pPr>
            <w:r>
              <w:t xml:space="preserve">Sterylne probówki typu </w:t>
            </w:r>
            <w:proofErr w:type="spellStart"/>
            <w:r>
              <w:t>F</w:t>
            </w:r>
            <w:r w:rsidR="00770FDF">
              <w:t>al</w:t>
            </w:r>
            <w:r>
              <w:t>con</w:t>
            </w:r>
            <w:proofErr w:type="spellEnd"/>
            <w:r>
              <w:t xml:space="preserve"> 50 ml wolne od </w:t>
            </w:r>
            <w:proofErr w:type="spellStart"/>
            <w:r>
              <w:t>DNaz</w:t>
            </w:r>
            <w:proofErr w:type="spellEnd"/>
            <w:r>
              <w:t xml:space="preserve"> i </w:t>
            </w:r>
            <w:proofErr w:type="spellStart"/>
            <w:r>
              <w:t>RNaz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BC120E" w14:textId="368C3AA0" w:rsidR="007B1CEF" w:rsidRPr="00CC0C8D" w:rsidRDefault="00661613" w:rsidP="007B1CEF">
            <w:pPr>
              <w:spacing w:after="0" w:line="240" w:lineRule="auto"/>
            </w:pPr>
            <w:r>
              <w:t>500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C0D57B0" w14:textId="1929EF3D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1080087C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6E9C20B" w14:textId="238716BD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6C6BA440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38391F74" w14:textId="7A5D25AB" w:rsidR="007B1CEF" w:rsidRPr="00CC0C8D" w:rsidRDefault="007B1CEF" w:rsidP="007B1CEF">
            <w:pPr>
              <w:spacing w:after="0" w:line="240" w:lineRule="auto"/>
            </w:pPr>
            <w:r w:rsidRPr="00CC0C8D">
              <w:t>4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027888CD" w14:textId="1F073B5C" w:rsidR="007B1CEF" w:rsidRPr="00CC0C8D" w:rsidRDefault="00661613" w:rsidP="007B1CEF">
            <w:pPr>
              <w:spacing w:after="0" w:line="240" w:lineRule="auto"/>
            </w:pPr>
            <w:r>
              <w:t xml:space="preserve">Sterylne strzykawki 20 ml z wtyczką typu </w:t>
            </w:r>
            <w:proofErr w:type="spellStart"/>
            <w:r>
              <w:t>luer</w:t>
            </w:r>
            <w:proofErr w:type="spellEnd"/>
            <w:r>
              <w:t>-lock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524C3E9" w14:textId="737CF8A2" w:rsidR="007B1CEF" w:rsidRPr="00CC0C8D" w:rsidRDefault="007B1CEF" w:rsidP="007B1CEF">
            <w:pPr>
              <w:spacing w:after="0" w:line="240" w:lineRule="auto"/>
            </w:pPr>
            <w:r w:rsidRPr="00CC0C8D">
              <w:t>10</w:t>
            </w:r>
            <w:r w:rsidR="00661613"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E7CBEA0" w14:textId="3869805F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0E76A104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2A9F012" w14:textId="1AD23CE3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25C510B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</w:t>
      </w:r>
      <w:r w:rsidR="001B3A67" w:rsidRPr="00770FDF">
        <w:rPr>
          <w:rFonts w:ascii="Calibri" w:hAnsi="Calibri" w:cs="Calibri"/>
          <w:b/>
          <w:sz w:val="24"/>
          <w:szCs w:val="24"/>
        </w:rPr>
        <w:t>ciągu</w:t>
      </w:r>
      <w:r w:rsidRPr="00770FDF">
        <w:rPr>
          <w:rFonts w:ascii="Calibri" w:hAnsi="Calibri" w:cs="Calibri"/>
          <w:b/>
          <w:sz w:val="24"/>
          <w:szCs w:val="24"/>
        </w:rPr>
        <w:t xml:space="preserve"> </w:t>
      </w:r>
      <w:r w:rsidR="00770FDF" w:rsidRPr="00770FDF">
        <w:rPr>
          <w:rFonts w:ascii="Calibri" w:hAnsi="Calibri" w:cs="Calibri"/>
          <w:b/>
          <w:sz w:val="24"/>
          <w:szCs w:val="24"/>
        </w:rPr>
        <w:t>4</w:t>
      </w:r>
      <w:r w:rsidRPr="00770FDF">
        <w:rPr>
          <w:rFonts w:ascii="Calibri" w:hAnsi="Calibri" w:cs="Calibri"/>
          <w:b/>
          <w:sz w:val="24"/>
          <w:szCs w:val="24"/>
        </w:rPr>
        <w:t xml:space="preserve"> </w:t>
      </w:r>
      <w:r w:rsidR="00195D4B" w:rsidRPr="00770FDF">
        <w:rPr>
          <w:rFonts w:ascii="Calibri" w:hAnsi="Calibri" w:cs="Calibri"/>
          <w:b/>
          <w:sz w:val="24"/>
          <w:szCs w:val="24"/>
        </w:rPr>
        <w:t>tygodni</w:t>
      </w:r>
      <w:r w:rsidRPr="00770FDF">
        <w:rPr>
          <w:rFonts w:ascii="Calibri" w:hAnsi="Calibri" w:cs="Calibri"/>
          <w:b/>
          <w:sz w:val="24"/>
          <w:szCs w:val="24"/>
        </w:rPr>
        <w:t xml:space="preserve"> </w:t>
      </w:r>
      <w:r w:rsidRPr="00770FDF">
        <w:rPr>
          <w:rFonts w:ascii="Calibri" w:hAnsi="Calibri" w:cs="Calibri"/>
          <w:sz w:val="24"/>
          <w:szCs w:val="24"/>
        </w:rPr>
        <w:t>od daty</w:t>
      </w:r>
      <w:r w:rsidRPr="00D96648">
        <w:rPr>
          <w:rFonts w:ascii="Calibri" w:hAnsi="Calibri" w:cs="Calibri"/>
          <w:sz w:val="24"/>
          <w:szCs w:val="24"/>
        </w:rPr>
        <w:t xml:space="preserve">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4D3AC5F2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661613">
      <w:rPr>
        <w:rFonts w:ascii="Radikal WUT" w:hAnsi="Radikal WUT"/>
        <w:sz w:val="20"/>
        <w:szCs w:val="20"/>
      </w:rPr>
      <w:t>145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6161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70FDF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57715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748A5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73A13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Akapit z listą4 Znak,Akapit z listą1 Znak,Średnia siatka 1 — akcent 21 Znak,sw tekst Znak,Wypunktowanie Znak,Colorful List - Accent 11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4</cp:revision>
  <cp:lastPrinted>2022-08-19T07:34:00Z</cp:lastPrinted>
  <dcterms:created xsi:type="dcterms:W3CDTF">2023-03-14T12:54:00Z</dcterms:created>
  <dcterms:modified xsi:type="dcterms:W3CDTF">2023-03-14T13:06:00Z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