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1796" w14:textId="034670DA" w:rsidR="00490683" w:rsidRDefault="00490683" w:rsidP="00253938">
      <w:pPr>
        <w:pStyle w:val="Podtytu"/>
        <w:jc w:val="center"/>
        <w:rPr>
          <w:rFonts w:ascii="Calibri" w:eastAsia="Times New Roman" w:hAnsi="Calibri" w:cs="Calibri"/>
          <w:color w:val="auto"/>
          <w:sz w:val="28"/>
          <w:szCs w:val="28"/>
          <w:u w:val="single"/>
          <w:lang w:eastAsia="ar-SA"/>
        </w:rPr>
      </w:pPr>
      <w:r>
        <w:rPr>
          <w:noProof/>
        </w:rPr>
        <w:drawing>
          <wp:inline distT="0" distB="0" distL="0" distR="0" wp14:anchorId="40640934" wp14:editId="2422EB5E">
            <wp:extent cx="1539875" cy="733425"/>
            <wp:effectExtent l="0" t="0" r="3175"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539875" cy="733425"/>
                    </a:xfrm>
                    <a:prstGeom prst="rect">
                      <a:avLst/>
                    </a:prstGeom>
                  </pic:spPr>
                </pic:pic>
              </a:graphicData>
            </a:graphic>
          </wp:inline>
        </w:drawing>
      </w:r>
    </w:p>
    <w:p w14:paraId="4ADA91EB" w14:textId="77777777" w:rsidR="00490683" w:rsidRDefault="00490683"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6906F464"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Pr="003E4814" w:rsidRDefault="001C10B4" w:rsidP="00540B08">
      <w:pPr>
        <w:pStyle w:val="Standard"/>
        <w:spacing w:after="120" w:line="240" w:lineRule="auto"/>
        <w:jc w:val="center"/>
      </w:pPr>
      <w:r>
        <w:rPr>
          <w:rFonts w:ascii="Calibri" w:eastAsia="Times New Roman" w:hAnsi="Calibri" w:cs="Calibri"/>
          <w:color w:val="auto"/>
          <w:sz w:val="24"/>
          <w:lang w:eastAsia="ar-SA"/>
        </w:rPr>
        <w:t xml:space="preserve">Numer </w:t>
      </w:r>
      <w:r w:rsidRPr="003E4814">
        <w:rPr>
          <w:rFonts w:ascii="Calibri" w:eastAsia="Times New Roman" w:hAnsi="Calibri" w:cs="Calibri"/>
          <w:color w:val="auto"/>
          <w:sz w:val="24"/>
          <w:lang w:eastAsia="ar-SA"/>
        </w:rPr>
        <w:t>postępowania nadany przez Zamawiającego:</w:t>
      </w:r>
    </w:p>
    <w:p w14:paraId="65C67CED" w14:textId="4A19ADC9" w:rsidR="001C10B4" w:rsidRPr="00490683"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3E4814">
        <w:rPr>
          <w:rFonts w:ascii="Calibri" w:eastAsia="Times New Roman" w:hAnsi="Calibri" w:cs="Calibri"/>
          <w:b/>
          <w:color w:val="auto"/>
          <w:sz w:val="28"/>
          <w:szCs w:val="28"/>
          <w:lang w:eastAsia="ar-SA"/>
        </w:rPr>
        <w:t>ZP</w:t>
      </w:r>
      <w:r w:rsidR="00777DEA" w:rsidRPr="003E4814">
        <w:rPr>
          <w:rFonts w:ascii="Calibri" w:eastAsia="Times New Roman" w:hAnsi="Calibri" w:cs="Calibri"/>
          <w:b/>
          <w:color w:val="auto"/>
          <w:sz w:val="28"/>
          <w:szCs w:val="28"/>
          <w:lang w:eastAsia="ar-SA"/>
        </w:rPr>
        <w:t>.261</w:t>
      </w:r>
      <w:r w:rsidR="00310AC7">
        <w:rPr>
          <w:rFonts w:ascii="Calibri" w:eastAsia="Times New Roman" w:hAnsi="Calibri" w:cs="Calibri"/>
          <w:b/>
          <w:color w:val="auto"/>
          <w:sz w:val="28"/>
          <w:szCs w:val="28"/>
          <w:lang w:eastAsia="ar-SA"/>
        </w:rPr>
        <w:t>.31.</w:t>
      </w:r>
      <w:r w:rsidR="00777DEA" w:rsidRPr="003E4814">
        <w:rPr>
          <w:rFonts w:ascii="Calibri" w:eastAsia="Times New Roman" w:hAnsi="Calibri" w:cs="Calibri"/>
          <w:b/>
          <w:color w:val="auto"/>
          <w:sz w:val="28"/>
          <w:szCs w:val="28"/>
          <w:lang w:eastAsia="ar-SA"/>
        </w:rPr>
        <w:t>20</w:t>
      </w:r>
      <w:r w:rsidR="00702639" w:rsidRPr="003E4814">
        <w:rPr>
          <w:rFonts w:ascii="Calibri" w:eastAsia="Times New Roman" w:hAnsi="Calibri" w:cs="Calibri"/>
          <w:b/>
          <w:color w:val="auto"/>
          <w:sz w:val="28"/>
          <w:szCs w:val="28"/>
          <w:lang w:eastAsia="ar-SA"/>
        </w:rPr>
        <w:t>20</w:t>
      </w:r>
      <w:r w:rsidR="0098692D" w:rsidRPr="003E4814">
        <w:rPr>
          <w:rFonts w:ascii="Calibri" w:eastAsia="Times New Roman" w:hAnsi="Calibri" w:cs="Calibri"/>
          <w:b/>
          <w:color w:val="auto"/>
          <w:sz w:val="28"/>
          <w:szCs w:val="28"/>
          <w:lang w:eastAsia="ar-SA"/>
        </w:rPr>
        <w:t>.ZP</w:t>
      </w:r>
      <w:r w:rsidR="00F25564">
        <w:rPr>
          <w:rFonts w:ascii="Calibri" w:eastAsia="Times New Roman" w:hAnsi="Calibri" w:cs="Calibri"/>
          <w:b/>
          <w:color w:val="auto"/>
          <w:sz w:val="28"/>
          <w:szCs w:val="28"/>
          <w:lang w:eastAsia="ar-SA"/>
        </w:rPr>
        <w:t>2</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2D7DEC5D" w:rsidR="00564743" w:rsidRPr="00490683" w:rsidRDefault="00564743" w:rsidP="00564743">
      <w:pPr>
        <w:suppressAutoHyphens/>
        <w:snapToGrid w:val="0"/>
        <w:spacing w:before="160" w:after="0" w:line="240" w:lineRule="auto"/>
        <w:jc w:val="center"/>
        <w:rPr>
          <w:rFonts w:eastAsia="Times New Roman" w:cs="Times New Roman"/>
          <w:b/>
          <w:color w:val="000000"/>
          <w:sz w:val="24"/>
          <w:szCs w:val="24"/>
          <w:lang w:eastAsia="ar-SA"/>
        </w:rPr>
      </w:pPr>
      <w:bookmarkStart w:id="0" w:name="_Hlk516207518"/>
      <w:r w:rsidRPr="00490683">
        <w:rPr>
          <w:rFonts w:eastAsia="Times New Roman" w:cs="Times New Roman"/>
          <w:b/>
          <w:color w:val="000000"/>
          <w:sz w:val="24"/>
          <w:szCs w:val="24"/>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000034F2"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sidRPr="00EC3E93">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1" w:name="__DdeLink__29166_3317249674"/>
      <w:r w:rsidR="00064E50">
        <w:rPr>
          <w:rFonts w:eastAsia="Times New Roman" w:cs="Times New Roman"/>
          <w:color w:val="000000"/>
          <w:lang w:eastAsia="ar-SA"/>
        </w:rPr>
        <w:t>USŁUGI</w:t>
      </w:r>
      <w:r>
        <w:rPr>
          <w:rFonts w:eastAsia="Times New Roman" w:cs="Times New Roman"/>
          <w:color w:val="000000"/>
          <w:lang w:eastAsia="ar-SA"/>
        </w:rPr>
        <w:t xml:space="preserve"> PN:</w:t>
      </w:r>
    </w:p>
    <w:bookmarkEnd w:id="1"/>
    <w:p w14:paraId="3B3B9747" w14:textId="7E6F3808" w:rsidR="00EC3E93" w:rsidRPr="008D696C" w:rsidRDefault="009E603A" w:rsidP="00702639">
      <w:pPr>
        <w:suppressAutoHyphens/>
        <w:spacing w:before="160" w:after="160" w:line="240" w:lineRule="auto"/>
        <w:jc w:val="center"/>
        <w:rPr>
          <w:sz w:val="24"/>
          <w:szCs w:val="24"/>
        </w:rPr>
      </w:pPr>
      <w:r w:rsidRPr="009E603A">
        <w:rPr>
          <w:rFonts w:eastAsia="Times New Roman" w:cs="Calibri"/>
          <w:b/>
          <w:bCs/>
          <w:sz w:val="24"/>
          <w:szCs w:val="24"/>
          <w:lang w:eastAsia="ar-SA"/>
        </w:rPr>
        <w:t>„</w:t>
      </w:r>
      <w:r w:rsidR="00F25564" w:rsidRPr="00F25564">
        <w:rPr>
          <w:rFonts w:ascii="Calibri" w:hAnsi="Calibri" w:cs="Calibri"/>
          <w:b/>
          <w:sz w:val="24"/>
          <w:szCs w:val="24"/>
        </w:rPr>
        <w:t xml:space="preserve">Wykonanie prac </w:t>
      </w:r>
      <w:r w:rsidR="004276EF">
        <w:rPr>
          <w:rFonts w:ascii="Calibri" w:hAnsi="Calibri" w:cs="Calibri"/>
          <w:b/>
          <w:sz w:val="24"/>
          <w:szCs w:val="24"/>
        </w:rPr>
        <w:t xml:space="preserve">pielęgnacyjnych zieleni oraz prac konserwacyjnych małej architektury </w:t>
      </w:r>
      <w:r w:rsidR="004276EF">
        <w:rPr>
          <w:rFonts w:ascii="Calibri" w:hAnsi="Calibri" w:cs="Calibri"/>
          <w:b/>
          <w:sz w:val="24"/>
          <w:szCs w:val="24"/>
        </w:rPr>
        <w:br/>
        <w:t>na</w:t>
      </w:r>
      <w:r w:rsidR="00F25564" w:rsidRPr="00F25564">
        <w:rPr>
          <w:rFonts w:ascii="Calibri" w:hAnsi="Calibri" w:cs="Calibri"/>
          <w:b/>
          <w:sz w:val="24"/>
          <w:szCs w:val="24"/>
        </w:rPr>
        <w:t xml:space="preserve"> teren</w:t>
      </w:r>
      <w:r w:rsidR="004276EF">
        <w:rPr>
          <w:rFonts w:ascii="Calibri" w:hAnsi="Calibri" w:cs="Calibri"/>
          <w:b/>
          <w:sz w:val="24"/>
          <w:szCs w:val="24"/>
        </w:rPr>
        <w:t>ach</w:t>
      </w:r>
      <w:r w:rsidR="00F25564" w:rsidRPr="00F25564">
        <w:rPr>
          <w:rFonts w:ascii="Calibri" w:hAnsi="Calibri" w:cs="Calibri"/>
          <w:b/>
          <w:sz w:val="24"/>
          <w:szCs w:val="24"/>
        </w:rPr>
        <w:t xml:space="preserve"> zieleni</w:t>
      </w:r>
      <w:r w:rsidR="00F25564">
        <w:rPr>
          <w:rFonts w:ascii="Calibri" w:hAnsi="Calibri" w:cs="Calibri"/>
          <w:b/>
          <w:sz w:val="24"/>
          <w:szCs w:val="24"/>
        </w:rPr>
        <w:t xml:space="preserve"> </w:t>
      </w:r>
      <w:r w:rsidR="00F25564" w:rsidRPr="00F25564">
        <w:rPr>
          <w:rFonts w:ascii="Calibri" w:hAnsi="Calibri" w:cs="Calibri"/>
          <w:b/>
          <w:sz w:val="24"/>
          <w:szCs w:val="24"/>
        </w:rPr>
        <w:t xml:space="preserve">administrowanych </w:t>
      </w:r>
      <w:r w:rsidR="004276EF">
        <w:rPr>
          <w:rFonts w:ascii="Calibri" w:hAnsi="Calibri" w:cs="Calibri"/>
          <w:b/>
          <w:sz w:val="24"/>
          <w:szCs w:val="24"/>
        </w:rPr>
        <w:t xml:space="preserve">i </w:t>
      </w:r>
      <w:r w:rsidR="004276EF" w:rsidRPr="00F25564">
        <w:rPr>
          <w:rFonts w:ascii="Calibri" w:hAnsi="Calibri" w:cs="Calibri"/>
          <w:b/>
          <w:sz w:val="24"/>
          <w:szCs w:val="24"/>
        </w:rPr>
        <w:t xml:space="preserve">zarządzanych </w:t>
      </w:r>
      <w:r w:rsidR="00F25564" w:rsidRPr="00F25564">
        <w:rPr>
          <w:rFonts w:ascii="Calibri" w:hAnsi="Calibri" w:cs="Calibri"/>
          <w:b/>
          <w:sz w:val="24"/>
          <w:szCs w:val="24"/>
        </w:rPr>
        <w:t xml:space="preserve">przez Zarząd Infrastruktury Miejskiej </w:t>
      </w:r>
      <w:r w:rsidR="004276EF">
        <w:rPr>
          <w:rFonts w:ascii="Calibri" w:hAnsi="Calibri" w:cs="Calibri"/>
          <w:b/>
          <w:sz w:val="24"/>
          <w:szCs w:val="24"/>
        </w:rPr>
        <w:br/>
      </w:r>
      <w:r w:rsidR="00F25564" w:rsidRPr="00F25564">
        <w:rPr>
          <w:rFonts w:ascii="Calibri" w:hAnsi="Calibri" w:cs="Calibri"/>
          <w:b/>
          <w:sz w:val="24"/>
          <w:szCs w:val="24"/>
        </w:rPr>
        <w:t>w Słupsku</w:t>
      </w:r>
      <w:r w:rsidRPr="009E603A">
        <w:rPr>
          <w:rFonts w:ascii="Calibri" w:hAnsi="Calibri" w:cs="Calibri"/>
          <w:b/>
          <w:sz w:val="24"/>
          <w:szCs w:val="24"/>
        </w:rPr>
        <w:t>”</w:t>
      </w:r>
    </w:p>
    <w:p w14:paraId="6832453A" w14:textId="77777777" w:rsidR="0078582D" w:rsidRPr="0078582D" w:rsidRDefault="0078582D" w:rsidP="00EA2C6A">
      <w:pPr>
        <w:spacing w:after="0" w:line="240" w:lineRule="auto"/>
        <w:rPr>
          <w:rFonts w:ascii="Calibri" w:eastAsia="Times New Roman" w:hAnsi="Calibri" w:cs="Calibri"/>
          <w:color w:val="000000"/>
          <w:sz w:val="16"/>
          <w:szCs w:val="16"/>
          <w:lang w:eastAsia="ar-SA"/>
        </w:rPr>
      </w:pPr>
    </w:p>
    <w:p w14:paraId="354299D0" w14:textId="77777777" w:rsidR="004276EF" w:rsidRDefault="004276EF" w:rsidP="00EA2C6A">
      <w:pPr>
        <w:spacing w:after="0" w:line="240" w:lineRule="auto"/>
        <w:rPr>
          <w:rFonts w:ascii="Calibri" w:eastAsia="Times New Roman" w:hAnsi="Calibri" w:cs="Calibri"/>
          <w:color w:val="000000"/>
          <w:sz w:val="24"/>
          <w:lang w:eastAsia="ar-SA"/>
        </w:rPr>
      </w:pPr>
    </w:p>
    <w:p w14:paraId="0CC9A653" w14:textId="0BC5906F" w:rsidR="00EA2C6A" w:rsidRDefault="001017A3" w:rsidP="00EA2C6A">
      <w:pPr>
        <w:spacing w:after="0" w:line="240" w:lineRule="auto"/>
      </w:pPr>
      <w:r w:rsidRPr="001017A3">
        <w:rPr>
          <w:rFonts w:ascii="Calibri" w:eastAsia="Times New Roman" w:hAnsi="Calibri" w:cs="Calibri"/>
          <w:color w:val="000000"/>
          <w:sz w:val="24"/>
          <w:lang w:eastAsia="ar-SA"/>
        </w:rPr>
        <w:t>Kod CPV:</w:t>
      </w:r>
    </w:p>
    <w:p w14:paraId="18DB01EC" w14:textId="438BDAD0" w:rsidR="001017A3" w:rsidRDefault="00F25564" w:rsidP="00EA2C6A">
      <w:pPr>
        <w:spacing w:after="0" w:line="240" w:lineRule="auto"/>
      </w:pPr>
      <w:r>
        <w:t>70.30.00.00-3</w:t>
      </w:r>
      <w:r w:rsidR="00F8691C">
        <w:t xml:space="preserve"> – Usługi </w:t>
      </w:r>
      <w:r>
        <w:t>ogrodnicze</w:t>
      </w:r>
    </w:p>
    <w:p w14:paraId="6B78FB81" w14:textId="0DCD75FC" w:rsidR="00F25564" w:rsidRDefault="00F25564" w:rsidP="00EA2C6A">
      <w:pPr>
        <w:spacing w:after="0" w:line="240" w:lineRule="auto"/>
      </w:pPr>
      <w:r>
        <w:t>50.80.00.00-3 – Różne usługi w zakresie napraw i konserwacji</w:t>
      </w:r>
    </w:p>
    <w:p w14:paraId="2E103CDF" w14:textId="5177EF52" w:rsidR="00564743" w:rsidRDefault="00564743"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77777777"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2" w:name="_Hlk56428163"/>
      <w:r w:rsidRPr="001C10B4">
        <w:rPr>
          <w:rFonts w:ascii="Calibri" w:eastAsia="Times New Roman" w:hAnsi="Calibri" w:cs="Calibri"/>
          <w:b/>
          <w:bCs/>
          <w:color w:val="000000"/>
          <w:sz w:val="24"/>
          <w:lang w:eastAsia="ar-SA"/>
        </w:rPr>
        <w:t>ZAŁĄCZNIKI:</w:t>
      </w:r>
    </w:p>
    <w:p w14:paraId="4042795B" w14:textId="2B80CA9E"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color w:val="auto"/>
          <w:szCs w:val="22"/>
          <w:lang w:eastAsia="ar-SA"/>
        </w:rPr>
      </w:pPr>
      <w:r w:rsidRPr="00490683">
        <w:rPr>
          <w:rFonts w:ascii="Calibri" w:eastAsia="Times New Roman" w:hAnsi="Calibri" w:cs="Calibri"/>
          <w:bCs/>
          <w:color w:val="000000"/>
          <w:szCs w:val="22"/>
          <w:lang w:eastAsia="ar-SA"/>
        </w:rPr>
        <w:t xml:space="preserve">Załącznik nr 1 – </w:t>
      </w:r>
      <w:r w:rsidRPr="00490683">
        <w:rPr>
          <w:rFonts w:ascii="Calibri" w:eastAsia="Times New Roman" w:hAnsi="Calibri" w:cs="Calibri"/>
          <w:color w:val="auto"/>
          <w:szCs w:val="22"/>
          <w:lang w:eastAsia="ar-SA"/>
        </w:rPr>
        <w:t>Formularz „OFERTA”</w:t>
      </w:r>
    </w:p>
    <w:p w14:paraId="06E9D503" w14:textId="0F275BBA" w:rsidR="00F8691C" w:rsidRPr="00490683" w:rsidRDefault="00F8691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color w:val="auto"/>
          <w:szCs w:val="22"/>
          <w:lang w:eastAsia="ar-SA"/>
        </w:rPr>
        <w:t xml:space="preserve">Załącznik nr 2 </w:t>
      </w:r>
      <w:r w:rsidR="00186E8F" w:rsidRPr="00B81165">
        <w:rPr>
          <w:rFonts w:ascii="Calibri" w:eastAsia="Times New Roman" w:hAnsi="Calibri" w:cs="Calibri"/>
          <w:bCs/>
          <w:color w:val="000000"/>
          <w:szCs w:val="22"/>
          <w:lang w:eastAsia="ar-SA"/>
        </w:rPr>
        <w:t>– Formularz „</w:t>
      </w:r>
      <w:proofErr w:type="spellStart"/>
      <w:r w:rsidR="00186E8F" w:rsidRPr="00B81165">
        <w:rPr>
          <w:rFonts w:ascii="Calibri" w:eastAsia="Times New Roman" w:hAnsi="Calibri" w:cs="Calibri"/>
          <w:bCs/>
          <w:color w:val="000000"/>
          <w:szCs w:val="22"/>
          <w:lang w:eastAsia="ar-SA"/>
        </w:rPr>
        <w:t>Pozacenowe</w:t>
      </w:r>
      <w:proofErr w:type="spellEnd"/>
      <w:r w:rsidR="00186E8F" w:rsidRPr="00B81165">
        <w:rPr>
          <w:rFonts w:ascii="Calibri" w:eastAsia="Times New Roman" w:hAnsi="Calibri" w:cs="Calibri"/>
          <w:bCs/>
          <w:color w:val="000000"/>
          <w:szCs w:val="22"/>
          <w:lang w:eastAsia="ar-SA"/>
        </w:rPr>
        <w:t xml:space="preserve"> kryterium oceny ofert”</w:t>
      </w:r>
    </w:p>
    <w:p w14:paraId="43581A15" w14:textId="774AB063" w:rsidR="003E5C3C" w:rsidRPr="00B81165"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B81165">
        <w:rPr>
          <w:rFonts w:ascii="Calibri" w:eastAsia="Times New Roman" w:hAnsi="Calibri" w:cs="Calibri"/>
          <w:bCs/>
          <w:color w:val="000000"/>
          <w:szCs w:val="22"/>
          <w:lang w:eastAsia="ar-SA"/>
        </w:rPr>
        <w:t>3</w:t>
      </w:r>
      <w:r w:rsidR="003E5C3C" w:rsidRPr="00B81165">
        <w:rPr>
          <w:rFonts w:ascii="Calibri" w:eastAsia="Times New Roman" w:hAnsi="Calibri" w:cs="Calibri"/>
          <w:bCs/>
          <w:color w:val="000000"/>
          <w:szCs w:val="22"/>
          <w:lang w:eastAsia="ar-SA"/>
        </w:rPr>
        <w:t xml:space="preserve"> </w:t>
      </w:r>
      <w:r w:rsidR="00186E8F">
        <w:rPr>
          <w:rFonts w:ascii="Calibri" w:eastAsia="Times New Roman" w:hAnsi="Calibri" w:cs="Calibri"/>
          <w:bCs/>
          <w:color w:val="000000"/>
          <w:szCs w:val="22"/>
          <w:lang w:eastAsia="ar-SA"/>
        </w:rPr>
        <w:t xml:space="preserve">- </w:t>
      </w:r>
      <w:r w:rsidR="00186E8F" w:rsidRPr="00490683">
        <w:rPr>
          <w:rFonts w:ascii="Calibri" w:eastAsia="Times New Roman" w:hAnsi="Calibri" w:cs="Calibri"/>
          <w:color w:val="auto"/>
          <w:szCs w:val="22"/>
          <w:lang w:eastAsia="ar-SA"/>
        </w:rPr>
        <w:t>Oświadczenie Wykonawcy składane na podstawie art. 25a ust. 1 Pzp dotyczące spełniania warunków udziału w postępowaniu</w:t>
      </w:r>
    </w:p>
    <w:p w14:paraId="51366FA6" w14:textId="0C5F6E74" w:rsidR="001C10B4" w:rsidRPr="00490683" w:rsidRDefault="003E5C3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Załącznik nr 4</w:t>
      </w:r>
      <w:r w:rsidR="00272C32" w:rsidRPr="00490683">
        <w:rPr>
          <w:rFonts w:ascii="Calibri" w:eastAsia="Times New Roman" w:hAnsi="Calibri" w:cs="Calibri"/>
          <w:bCs/>
          <w:color w:val="000000"/>
          <w:szCs w:val="22"/>
          <w:lang w:eastAsia="ar-SA"/>
        </w:rPr>
        <w:t xml:space="preserve"> </w:t>
      </w:r>
      <w:r w:rsidR="001C10B4" w:rsidRPr="00490683">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 xml:space="preserve">– </w:t>
      </w:r>
      <w:r w:rsidR="00186E8F" w:rsidRPr="00490683">
        <w:rPr>
          <w:rFonts w:ascii="Calibri" w:eastAsia="Times New Roman" w:hAnsi="Calibri" w:cs="Calibri"/>
          <w:color w:val="auto"/>
          <w:szCs w:val="22"/>
          <w:lang w:eastAsia="ar-SA"/>
        </w:rPr>
        <w:t>Oświadczenie Wykonawcy składane na podstawie art. 25a ust. 1 Pzp dotyczące przesłanek wykluczenia z postępowania</w:t>
      </w:r>
    </w:p>
    <w:p w14:paraId="30661A1C" w14:textId="66D5E1D3" w:rsidR="001C10B4" w:rsidRPr="00490683"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5</w:t>
      </w:r>
      <w:r w:rsidRPr="00490683">
        <w:rPr>
          <w:rFonts w:ascii="Calibri" w:eastAsia="Times New Roman" w:hAnsi="Calibri" w:cs="Calibri"/>
          <w:bCs/>
          <w:color w:val="000000"/>
          <w:szCs w:val="22"/>
          <w:lang w:eastAsia="ar-SA"/>
        </w:rPr>
        <w:t xml:space="preserve"> </w:t>
      </w:r>
      <w:r w:rsidR="00272C32" w:rsidRPr="00490683">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 Oświadczenie o przynależności lub braku przynależności do tej samej grupy kapitałowej, o</w:t>
      </w:r>
      <w:r w:rsidR="00186E8F">
        <w:rPr>
          <w:rFonts w:ascii="Calibri" w:eastAsia="Times New Roman" w:hAnsi="Calibri" w:cs="Calibri"/>
          <w:bCs/>
          <w:color w:val="000000"/>
          <w:szCs w:val="22"/>
          <w:lang w:eastAsia="ar-SA"/>
        </w:rPr>
        <w:t> </w:t>
      </w:r>
      <w:r w:rsidR="00186E8F" w:rsidRPr="00490683">
        <w:rPr>
          <w:rFonts w:ascii="Calibri" w:eastAsia="Times New Roman" w:hAnsi="Calibri" w:cs="Calibri"/>
          <w:bCs/>
          <w:color w:val="000000"/>
          <w:szCs w:val="22"/>
          <w:lang w:eastAsia="ar-SA"/>
        </w:rPr>
        <w:t>której mowa w art. 24 ust. 1 pkt 23 ustawy Pzp</w:t>
      </w:r>
    </w:p>
    <w:p w14:paraId="58045FBD" w14:textId="177AC1C3" w:rsidR="000A113A" w:rsidRPr="00490683"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6</w:t>
      </w:r>
      <w:r w:rsidRPr="00490683">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 Wykaz wykonanych</w:t>
      </w:r>
      <w:r w:rsidR="00186E8F">
        <w:rPr>
          <w:rFonts w:ascii="Calibri" w:eastAsia="Times New Roman" w:hAnsi="Calibri" w:cs="Calibri"/>
          <w:bCs/>
          <w:color w:val="000000"/>
          <w:szCs w:val="22"/>
          <w:lang w:eastAsia="ar-SA"/>
        </w:rPr>
        <w:t>/wykonywanych usług</w:t>
      </w:r>
    </w:p>
    <w:p w14:paraId="3AD9BF03" w14:textId="6B479CA5" w:rsidR="001C10B4" w:rsidRPr="00490683"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7</w:t>
      </w:r>
      <w:r w:rsidRPr="00490683">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 xml:space="preserve">– Wykaz </w:t>
      </w:r>
      <w:r w:rsidR="00186E8F">
        <w:rPr>
          <w:rFonts w:ascii="Calibri" w:eastAsia="Times New Roman" w:hAnsi="Calibri" w:cs="Calibri"/>
          <w:bCs/>
          <w:color w:val="000000"/>
          <w:szCs w:val="22"/>
          <w:lang w:eastAsia="ar-SA"/>
        </w:rPr>
        <w:t>osób</w:t>
      </w:r>
    </w:p>
    <w:p w14:paraId="4E819867" w14:textId="650077BE" w:rsidR="001C10B4"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8</w:t>
      </w:r>
      <w:r w:rsidRPr="00490683">
        <w:rPr>
          <w:rFonts w:ascii="Calibri" w:eastAsia="Times New Roman" w:hAnsi="Calibri" w:cs="Calibri"/>
          <w:bCs/>
          <w:color w:val="000000"/>
          <w:szCs w:val="22"/>
          <w:lang w:eastAsia="ar-SA"/>
        </w:rPr>
        <w:t xml:space="preserve"> </w:t>
      </w:r>
      <w:r w:rsidR="00186E8F">
        <w:rPr>
          <w:rFonts w:ascii="Calibri" w:eastAsia="Times New Roman" w:hAnsi="Calibri" w:cs="Calibri"/>
          <w:bCs/>
          <w:color w:val="000000"/>
          <w:szCs w:val="22"/>
          <w:lang w:eastAsia="ar-SA"/>
        </w:rPr>
        <w:t>- Wykaz narzędzi</w:t>
      </w:r>
    </w:p>
    <w:p w14:paraId="0DD74386" w14:textId="28003632" w:rsidR="00F8691C" w:rsidRDefault="00F8691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 xml:space="preserve">9 </w:t>
      </w:r>
      <w:r w:rsidR="00186E8F">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Zobowiązanie do oddania do dyspozycji Wykonawcy niezbędnych zasobów na potrzeby realizacji zamówienia</w:t>
      </w:r>
    </w:p>
    <w:p w14:paraId="5CC077BD" w14:textId="32E3DAF3" w:rsidR="001C10B4" w:rsidRPr="00490683" w:rsidRDefault="00A74958"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 xml:space="preserve">Załącznik </w:t>
      </w:r>
      <w:r w:rsidR="00F8691C">
        <w:rPr>
          <w:rFonts w:ascii="Calibri" w:eastAsia="Times New Roman" w:hAnsi="Calibri" w:cs="Calibri"/>
          <w:bCs/>
          <w:color w:val="000000"/>
          <w:szCs w:val="22"/>
          <w:lang w:eastAsia="ar-SA"/>
        </w:rPr>
        <w:t xml:space="preserve">nr </w:t>
      </w:r>
      <w:r w:rsidR="003E5C3C">
        <w:rPr>
          <w:rFonts w:ascii="Calibri" w:eastAsia="Times New Roman" w:hAnsi="Calibri" w:cs="Calibri"/>
          <w:bCs/>
          <w:color w:val="000000"/>
          <w:szCs w:val="22"/>
          <w:lang w:eastAsia="ar-SA"/>
        </w:rPr>
        <w:t>10</w:t>
      </w:r>
      <w:r w:rsidR="00F8691C">
        <w:rPr>
          <w:rFonts w:ascii="Calibri" w:eastAsia="Times New Roman" w:hAnsi="Calibri" w:cs="Calibri"/>
          <w:bCs/>
          <w:color w:val="000000"/>
          <w:szCs w:val="22"/>
          <w:lang w:eastAsia="ar-SA"/>
        </w:rPr>
        <w:t xml:space="preserve"> </w:t>
      </w:r>
      <w:r w:rsidR="00186E8F" w:rsidRPr="00490683">
        <w:rPr>
          <w:rFonts w:ascii="Calibri" w:eastAsia="Times New Roman" w:hAnsi="Calibri" w:cs="Calibri"/>
          <w:bCs/>
          <w:color w:val="000000"/>
          <w:szCs w:val="22"/>
          <w:lang w:eastAsia="ar-SA"/>
        </w:rPr>
        <w:t>– Wzór umowy</w:t>
      </w:r>
    </w:p>
    <w:p w14:paraId="469B39B0" w14:textId="733506C6" w:rsidR="00683DA6" w:rsidRDefault="001C10B4"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Załącznik nr</w:t>
      </w:r>
      <w:r w:rsidR="00F8691C">
        <w:rPr>
          <w:rFonts w:ascii="Calibri" w:eastAsia="Times New Roman" w:hAnsi="Calibri" w:cs="Calibri"/>
          <w:bCs/>
          <w:color w:val="000000"/>
          <w:szCs w:val="22"/>
          <w:lang w:eastAsia="ar-SA"/>
        </w:rPr>
        <w:t xml:space="preserve"> 1</w:t>
      </w:r>
      <w:r w:rsidR="003E5C3C">
        <w:rPr>
          <w:rFonts w:ascii="Calibri" w:eastAsia="Times New Roman" w:hAnsi="Calibri" w:cs="Calibri"/>
          <w:bCs/>
          <w:color w:val="000000"/>
          <w:szCs w:val="22"/>
          <w:lang w:eastAsia="ar-SA"/>
        </w:rPr>
        <w:t>1</w:t>
      </w:r>
      <w:r w:rsidRPr="00490683">
        <w:rPr>
          <w:rFonts w:ascii="Calibri" w:eastAsia="Times New Roman" w:hAnsi="Calibri" w:cs="Calibri"/>
          <w:bCs/>
          <w:color w:val="000000"/>
          <w:szCs w:val="22"/>
          <w:lang w:eastAsia="ar-SA"/>
        </w:rPr>
        <w:t xml:space="preserve"> </w:t>
      </w:r>
      <w:r w:rsidR="00186E8F">
        <w:rPr>
          <w:rFonts w:ascii="Calibri" w:eastAsia="Times New Roman" w:hAnsi="Calibri" w:cs="Calibri"/>
          <w:bCs/>
          <w:color w:val="000000"/>
          <w:szCs w:val="22"/>
          <w:lang w:eastAsia="ar-SA"/>
        </w:rPr>
        <w:t xml:space="preserve">– </w:t>
      </w:r>
      <w:r w:rsidR="00186E8F" w:rsidRPr="002D50AA">
        <w:rPr>
          <w:rFonts w:ascii="Calibri" w:eastAsia="Times New Roman" w:hAnsi="Calibri" w:cs="Calibri"/>
          <w:bCs/>
          <w:color w:val="000000"/>
          <w:szCs w:val="22"/>
          <w:lang w:eastAsia="ar-SA"/>
        </w:rPr>
        <w:t>Oświadczenie o wypełnianiu obowiązków informacyjnych przewidzianych w art. 13 lub art. 14 RODO</w:t>
      </w:r>
      <w:r w:rsidR="00186E8F" w:rsidRPr="002D50AA">
        <w:rPr>
          <w:rFonts w:ascii="Calibri" w:eastAsia="Times New Roman" w:hAnsi="Calibri" w:cs="Calibri"/>
          <w:bCs/>
          <w:color w:val="000000"/>
          <w:szCs w:val="22"/>
          <w:vertAlign w:val="superscript"/>
          <w:lang w:eastAsia="ar-SA"/>
        </w:rPr>
        <w:t xml:space="preserve"> </w:t>
      </w:r>
      <w:r w:rsidR="00186E8F" w:rsidRPr="002D50AA">
        <w:rPr>
          <w:rFonts w:ascii="Calibri" w:eastAsia="Times New Roman" w:hAnsi="Calibri" w:cs="Calibri"/>
          <w:bCs/>
          <w:color w:val="000000"/>
          <w:szCs w:val="22"/>
          <w:lang w:eastAsia="ar-SA"/>
        </w:rPr>
        <w:t>wobec osób fizycznych, od których dane osobowe bezpośrednio lub pośrednio pozyskał Wykonawca</w:t>
      </w:r>
    </w:p>
    <w:bookmarkEnd w:id="0"/>
    <w:bookmarkEnd w:id="2"/>
    <w:p w14:paraId="7322C0D2" w14:textId="77777777" w:rsidR="001A526E" w:rsidRPr="001A526E" w:rsidRDefault="001A526E" w:rsidP="001A526E">
      <w:pPr>
        <w:pStyle w:val="Akapitzlist"/>
        <w:numPr>
          <w:ilvl w:val="0"/>
          <w:numId w:val="1"/>
        </w:numPr>
        <w:rPr>
          <w:rFonts w:ascii="Calibri" w:eastAsia="Calibri" w:hAnsi="Calibri" w:cs="Times New Roman"/>
          <w:b/>
        </w:rPr>
      </w:pPr>
      <w:r w:rsidRPr="001A526E">
        <w:rPr>
          <w:rFonts w:ascii="Calibri" w:eastAsia="Calibri" w:hAnsi="Calibri" w:cs="Times New Roman"/>
          <w:b/>
        </w:rPr>
        <w:lastRenderedPageBreak/>
        <w:t>Nazwa oraz adres Zamawiającego</w:t>
      </w:r>
    </w:p>
    <w:p w14:paraId="174C34D3" w14:textId="77777777" w:rsidR="001A526E" w:rsidRPr="001A526E" w:rsidRDefault="001A526E" w:rsidP="001A526E">
      <w:pPr>
        <w:pStyle w:val="Akapitzlist"/>
        <w:spacing w:after="0" w:line="240" w:lineRule="auto"/>
        <w:ind w:left="360"/>
        <w:jc w:val="both"/>
        <w:rPr>
          <w:rFonts w:ascii="Calibri" w:eastAsia="SimSun" w:hAnsi="Calibri" w:cs="Calibri"/>
          <w:color w:val="000000"/>
          <w:kern w:val="3"/>
          <w:szCs w:val="24"/>
          <w:lang w:eastAsia="zh-CN" w:bidi="hi-IN"/>
        </w:rPr>
      </w:pPr>
      <w:bookmarkStart w:id="3" w:name="_Hlk530657609"/>
      <w:r w:rsidRPr="001A526E">
        <w:rPr>
          <w:rFonts w:ascii="Calibri" w:eastAsia="Calibri" w:hAnsi="Calibri" w:cs="Times New Roman"/>
        </w:rPr>
        <w:t>Zarząd Infrastruktury Miejskiej w Słupsku,</w:t>
      </w:r>
      <w:r w:rsidRPr="001A526E">
        <w:rPr>
          <w:rFonts w:ascii="Calibri" w:eastAsia="SimSun" w:hAnsi="Calibri" w:cs="Calibri"/>
          <w:color w:val="000000"/>
          <w:kern w:val="3"/>
          <w:szCs w:val="24"/>
          <w:lang w:eastAsia="zh-CN" w:bidi="hi-IN"/>
        </w:rPr>
        <w:t xml:space="preserve"> </w:t>
      </w:r>
    </w:p>
    <w:p w14:paraId="619331EE"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76-200 Słupsk, ul. Przemysłowa 73,</w:t>
      </w:r>
    </w:p>
    <w:p w14:paraId="66EF68E6"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który  działa w imieniu i na rzecz Miasta Słupsk,</w:t>
      </w:r>
    </w:p>
    <w:p w14:paraId="09983FE9"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Plac Zwycięstwa 3, 76-200 Słupsk</w:t>
      </w:r>
      <w:bookmarkEnd w:id="3"/>
    </w:p>
    <w:p w14:paraId="30D886E4" w14:textId="62F79BA8" w:rsidR="001A526E" w:rsidRPr="001A526E" w:rsidRDefault="001A526E" w:rsidP="001A526E">
      <w:pPr>
        <w:pStyle w:val="Akapitzlist"/>
        <w:spacing w:after="0" w:line="240" w:lineRule="auto"/>
        <w:ind w:left="360"/>
        <w:jc w:val="both"/>
        <w:rPr>
          <w:rStyle w:val="Hipercze"/>
          <w:rFonts w:ascii="Calibri" w:eastAsia="Calibri" w:hAnsi="Calibri" w:cs="Times New Roman"/>
        </w:rPr>
      </w:pPr>
      <w:r w:rsidRPr="001A526E">
        <w:rPr>
          <w:rFonts w:ascii="Calibri" w:eastAsia="Calibri" w:hAnsi="Calibri" w:cs="Times New Roman"/>
        </w:rPr>
        <w:t xml:space="preserve">Adres strony internetowej Zamawiającego: </w:t>
      </w:r>
      <w:hyperlink r:id="rId9" w:history="1">
        <w:r w:rsidR="006120AA" w:rsidRPr="003364C1">
          <w:rPr>
            <w:rStyle w:val="Hipercze"/>
            <w:rFonts w:ascii="Calibri" w:eastAsia="Calibri" w:hAnsi="Calibri" w:cs="Times New Roman"/>
          </w:rPr>
          <w:t>https://www.zimslupsk.com</w:t>
        </w:r>
      </w:hyperlink>
    </w:p>
    <w:p w14:paraId="7DBBA9F9" w14:textId="77777777" w:rsidR="001A526E" w:rsidRPr="001A526E" w:rsidRDefault="001A526E" w:rsidP="001A526E">
      <w:pPr>
        <w:pStyle w:val="Akapitzlist"/>
        <w:spacing w:after="0" w:line="240" w:lineRule="auto"/>
        <w:ind w:left="360"/>
        <w:jc w:val="both"/>
        <w:rPr>
          <w:rFonts w:ascii="Calibri" w:eastAsia="Calibri" w:hAnsi="Calibri" w:cs="Times New Roman"/>
          <w:color w:val="0000FF" w:themeColor="hyperlink"/>
          <w:u w:val="single"/>
        </w:rPr>
      </w:pPr>
      <w:bookmarkStart w:id="4" w:name="_Hlk36806734"/>
      <w:r w:rsidRPr="001A526E">
        <w:rPr>
          <w:rFonts w:ascii="Calibri" w:eastAsia="Calibri" w:hAnsi="Calibri" w:cs="Times New Roman"/>
        </w:rPr>
        <w:t xml:space="preserve">Platforma zakupowa </w:t>
      </w:r>
      <w:bookmarkStart w:id="5" w:name="_Hlk38541941"/>
      <w:r w:rsidRPr="001A526E">
        <w:fldChar w:fldCharType="begin"/>
      </w:r>
      <w:r>
        <w:instrText xml:space="preserve"> HYPERLINK "https://platformazakupowa.pl/pn/zimslupsk" </w:instrText>
      </w:r>
      <w:r w:rsidRPr="001A526E">
        <w:fldChar w:fldCharType="separate"/>
      </w:r>
      <w:r w:rsidRPr="001A526E">
        <w:rPr>
          <w:rStyle w:val="Hipercze"/>
          <w:rFonts w:ascii="Calibri" w:eastAsia="Calibri" w:hAnsi="Calibri" w:cs="Times New Roman"/>
        </w:rPr>
        <w:t>https://platformazakupowa.pl/pn/zimslupsk</w:t>
      </w:r>
      <w:r w:rsidRPr="001A526E">
        <w:rPr>
          <w:rStyle w:val="Hipercze"/>
          <w:rFonts w:ascii="Calibri" w:eastAsia="Calibri" w:hAnsi="Calibri" w:cs="Times New Roman"/>
        </w:rPr>
        <w:fldChar w:fldCharType="end"/>
      </w:r>
      <w:bookmarkEnd w:id="4"/>
    </w:p>
    <w:bookmarkEnd w:id="5"/>
    <w:p w14:paraId="2374AACC"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Numer telefonu: +48 59 841 00 91</w:t>
      </w:r>
    </w:p>
    <w:p w14:paraId="4DC918F8" w14:textId="77777777" w:rsidR="001A526E" w:rsidRPr="001A526E" w:rsidRDefault="001A526E" w:rsidP="001A526E">
      <w:pPr>
        <w:pStyle w:val="Akapitzlist"/>
        <w:spacing w:after="0" w:line="240" w:lineRule="auto"/>
        <w:ind w:left="360"/>
        <w:jc w:val="both"/>
        <w:rPr>
          <w:lang w:val="en-US"/>
        </w:rPr>
      </w:pPr>
      <w:r w:rsidRPr="001A526E">
        <w:rPr>
          <w:rFonts w:ascii="Calibri" w:eastAsia="Calibri" w:hAnsi="Calibri" w:cs="Times New Roman"/>
          <w:lang w:val="en-US"/>
        </w:rPr>
        <w:t xml:space="preserve">e-mail: </w:t>
      </w:r>
      <w:hyperlink r:id="rId10" w:history="1">
        <w:r w:rsidRPr="001A526E">
          <w:rPr>
            <w:rStyle w:val="Hipercze"/>
            <w:rFonts w:ascii="Calibri" w:eastAsia="Calibri" w:hAnsi="Calibri" w:cs="Times New Roman"/>
            <w:lang w:val="en-US"/>
          </w:rPr>
          <w:t>zamowienia@zimslupsk.com</w:t>
        </w:r>
      </w:hyperlink>
    </w:p>
    <w:p w14:paraId="508D165E" w14:textId="77777777" w:rsidR="001A526E" w:rsidRDefault="001A526E" w:rsidP="001A526E">
      <w:pPr>
        <w:pStyle w:val="Akapitzlist"/>
        <w:spacing w:after="0" w:line="240" w:lineRule="auto"/>
        <w:ind w:left="360"/>
        <w:jc w:val="both"/>
        <w:rPr>
          <w:b/>
        </w:rPr>
      </w:pPr>
    </w:p>
    <w:p w14:paraId="0798E7BB" w14:textId="1EE84ADF" w:rsidR="00EA3775" w:rsidRPr="006B08CA" w:rsidRDefault="00EA3775" w:rsidP="00540B08">
      <w:pPr>
        <w:pStyle w:val="Akapitzlist"/>
        <w:numPr>
          <w:ilvl w:val="0"/>
          <w:numId w:val="1"/>
        </w:numPr>
        <w:spacing w:after="0" w:line="240" w:lineRule="auto"/>
        <w:jc w:val="both"/>
        <w:rPr>
          <w:b/>
        </w:rPr>
      </w:pPr>
      <w:r w:rsidRPr="006B08CA">
        <w:rPr>
          <w:b/>
        </w:rPr>
        <w:t>Tryb udzielania zamówienia:</w:t>
      </w:r>
    </w:p>
    <w:p w14:paraId="6E4C0F31" w14:textId="1B45F687" w:rsidR="002D50AA" w:rsidRDefault="00EA3775" w:rsidP="00A340F6">
      <w:pPr>
        <w:pStyle w:val="Akapitzlist"/>
        <w:numPr>
          <w:ilvl w:val="1"/>
          <w:numId w:val="1"/>
        </w:numPr>
        <w:spacing w:after="0" w:line="240" w:lineRule="auto"/>
        <w:ind w:left="851" w:hanging="491"/>
        <w:jc w:val="both"/>
      </w:pPr>
      <w:r w:rsidRPr="006B08CA">
        <w:t xml:space="preserve">Postępowanie o udzielenie </w:t>
      </w:r>
      <w:r w:rsidR="00C46931" w:rsidRPr="006B08CA">
        <w:t xml:space="preserve">niniejszego </w:t>
      </w:r>
      <w:r w:rsidRPr="006B08CA">
        <w:t>zamówienia publicznego</w:t>
      </w:r>
      <w:r w:rsidR="00C46931" w:rsidRPr="006B08CA">
        <w:t xml:space="preserve"> na </w:t>
      </w:r>
      <w:bookmarkStart w:id="6" w:name="_Hlk10795714"/>
      <w:r w:rsidR="00C46931" w:rsidRPr="006B08CA">
        <w:t xml:space="preserve">wykonanie </w:t>
      </w:r>
      <w:bookmarkStart w:id="7" w:name="_Hlk10718394"/>
      <w:r w:rsidR="00F559D4" w:rsidRPr="006B08CA">
        <w:rPr>
          <w:rFonts w:ascii="Calibri" w:eastAsia="Calibri" w:hAnsi="Calibri" w:cs="Calibri"/>
          <w:bCs/>
          <w:color w:val="00000A"/>
        </w:rPr>
        <w:t>usługi</w:t>
      </w:r>
      <w:r w:rsidR="00357D23" w:rsidRPr="006B08CA">
        <w:rPr>
          <w:rFonts w:ascii="Calibri" w:eastAsia="Calibri" w:hAnsi="Calibri" w:cs="Calibri"/>
          <w:bCs/>
          <w:color w:val="00000A"/>
        </w:rPr>
        <w:t xml:space="preserve"> pn.</w:t>
      </w:r>
      <w:r w:rsidR="00357D23" w:rsidRPr="006B08CA">
        <w:t xml:space="preserve"> </w:t>
      </w:r>
      <w:r w:rsidR="00564743" w:rsidRPr="006B08CA">
        <w:rPr>
          <w:b/>
          <w:bCs/>
        </w:rPr>
        <w:t>„</w:t>
      </w:r>
      <w:bookmarkStart w:id="8" w:name="_Hlk11325544"/>
      <w:r w:rsidR="004276EF" w:rsidRPr="004276EF">
        <w:rPr>
          <w:b/>
          <w:bCs/>
        </w:rPr>
        <w:t xml:space="preserve">Wykonanie prac pielęgnacyjnych zieleni oraz prac konserwacyjnych małej architektury </w:t>
      </w:r>
      <w:r w:rsidR="004276EF" w:rsidRPr="004276EF">
        <w:rPr>
          <w:b/>
          <w:bCs/>
        </w:rPr>
        <w:br/>
        <w:t xml:space="preserve">na terenach zieleni administrowanych i zarządzanych przez Zarząd Infrastruktury Miejskiej </w:t>
      </w:r>
      <w:r w:rsidR="004276EF">
        <w:rPr>
          <w:b/>
          <w:bCs/>
        </w:rPr>
        <w:br/>
      </w:r>
      <w:r w:rsidR="004276EF" w:rsidRPr="004276EF">
        <w:rPr>
          <w:b/>
          <w:bCs/>
        </w:rPr>
        <w:t>w Słupsku</w:t>
      </w:r>
      <w:r w:rsidR="00357D23" w:rsidRPr="006B08CA">
        <w:rPr>
          <w:b/>
        </w:rPr>
        <w:t>”</w:t>
      </w:r>
      <w:bookmarkEnd w:id="6"/>
      <w:bookmarkEnd w:id="7"/>
      <w:r w:rsidRPr="006B08CA">
        <w:t xml:space="preserve">, </w:t>
      </w:r>
      <w:bookmarkEnd w:id="8"/>
      <w:r w:rsidRPr="006B08CA">
        <w:t xml:space="preserve">którego wartość </w:t>
      </w:r>
      <w:r w:rsidR="00011F34">
        <w:t>zamówienia</w:t>
      </w:r>
      <w:r w:rsidRPr="006B08CA">
        <w:t xml:space="preserve"> nie przekracza kwoty określonej w przepisach wydanych na podstawie art. 11 ust. 8 ustawy Prawo zamówień publicznych</w:t>
      </w:r>
      <w:r w:rsidR="008B206B" w:rsidRPr="006B08CA">
        <w:t xml:space="preserve"> (</w:t>
      </w:r>
      <w:r w:rsidR="009920F3" w:rsidRPr="006B08CA">
        <w:t>t.j. Dz.</w:t>
      </w:r>
      <w:r w:rsidR="00011F34">
        <w:t xml:space="preserve"> </w:t>
      </w:r>
      <w:r w:rsidR="009920F3" w:rsidRPr="006B08CA">
        <w:t>U. z 201</w:t>
      </w:r>
      <w:r w:rsidR="00165FB7">
        <w:t>9</w:t>
      </w:r>
      <w:r w:rsidR="00F2082E" w:rsidRPr="006B08CA">
        <w:t xml:space="preserve"> r. poz. </w:t>
      </w:r>
      <w:r w:rsidR="009920F3" w:rsidRPr="00240F89">
        <w:t>1</w:t>
      </w:r>
      <w:r w:rsidR="00165FB7" w:rsidRPr="00240F89">
        <w:t>843</w:t>
      </w:r>
      <w:r w:rsidR="002D50AA">
        <w:t xml:space="preserve"> z późn. zm.</w:t>
      </w:r>
      <w:r w:rsidR="008B206B" w:rsidRPr="00240F89">
        <w:t>)</w:t>
      </w:r>
      <w:r w:rsidR="00C46931" w:rsidRPr="006B08CA">
        <w:t xml:space="preserve"> prowadzone jest</w:t>
      </w:r>
      <w:r w:rsidRPr="006B08CA">
        <w:t xml:space="preserve"> w trybie przetargu nieograniczonego</w:t>
      </w:r>
      <w:r w:rsidR="00AE3DBD" w:rsidRPr="006B08CA">
        <w:t>.</w:t>
      </w:r>
    </w:p>
    <w:p w14:paraId="0FFEB2CC" w14:textId="3996836C" w:rsidR="008B206B" w:rsidRPr="003E4814" w:rsidRDefault="002D50AA" w:rsidP="00A340F6">
      <w:pPr>
        <w:pStyle w:val="Akapitzlist"/>
        <w:numPr>
          <w:ilvl w:val="1"/>
          <w:numId w:val="1"/>
        </w:numPr>
        <w:spacing w:after="0" w:line="240" w:lineRule="auto"/>
        <w:ind w:left="851" w:hanging="491"/>
        <w:jc w:val="both"/>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Pr="003E4814">
          <w:rPr>
            <w:rStyle w:val="Hipercze"/>
          </w:rPr>
          <w:t>https://platformazakupowa.pl/pn/zimslupsk</w:t>
        </w:r>
      </w:hyperlink>
      <w:r w:rsidRPr="003E4814">
        <w:t xml:space="preserve"> i pobierana jest samodzielnie przez Wykonawców.</w:t>
      </w:r>
    </w:p>
    <w:p w14:paraId="391E08FD" w14:textId="0B8FD769" w:rsidR="00EB65DD" w:rsidRPr="006B08CA" w:rsidRDefault="00C46931" w:rsidP="00A340F6">
      <w:pPr>
        <w:pStyle w:val="Akapitzlist"/>
        <w:numPr>
          <w:ilvl w:val="1"/>
          <w:numId w:val="1"/>
        </w:numPr>
        <w:spacing w:after="0" w:line="240" w:lineRule="auto"/>
        <w:ind w:left="851" w:hanging="491"/>
        <w:jc w:val="both"/>
      </w:pPr>
      <w:r w:rsidRPr="003E4814">
        <w:t>Postępowanie o udzielenie niniejszego zamówienia oznacz</w:t>
      </w:r>
      <w:r w:rsidR="00E77F8B" w:rsidRPr="003E4814">
        <w:t>one jest zna</w:t>
      </w:r>
      <w:r w:rsidR="00E02C5C" w:rsidRPr="003E4814">
        <w:t>ki</w:t>
      </w:r>
      <w:r w:rsidR="007549C4" w:rsidRPr="003E4814">
        <w:t xml:space="preserve">em </w:t>
      </w:r>
      <w:r w:rsidR="00167263" w:rsidRPr="003E4814">
        <w:t xml:space="preserve">sprawy </w:t>
      </w:r>
      <w:r w:rsidR="00777DEA" w:rsidRPr="00310AC7">
        <w:t>ZP.261</w:t>
      </w:r>
      <w:r w:rsidR="00310AC7" w:rsidRPr="00310AC7">
        <w:t>.31.</w:t>
      </w:r>
      <w:r w:rsidR="00777DEA" w:rsidRPr="00310AC7">
        <w:t>20</w:t>
      </w:r>
      <w:r w:rsidR="002B135F" w:rsidRPr="00310AC7">
        <w:t>20</w:t>
      </w:r>
      <w:r w:rsidR="00A01110" w:rsidRPr="00310AC7">
        <w:t>.</w:t>
      </w:r>
      <w:r w:rsidR="00065324" w:rsidRPr="00310AC7">
        <w:t>ZP</w:t>
      </w:r>
      <w:r w:rsidR="004E7ABC" w:rsidRPr="00310AC7">
        <w:t>2</w:t>
      </w:r>
      <w:r w:rsidR="00065324" w:rsidRPr="00310AC7">
        <w:t>.</w:t>
      </w:r>
      <w:r w:rsidR="009F1BAE" w:rsidRPr="00310AC7">
        <w:t xml:space="preserve"> </w:t>
      </w:r>
      <w:r w:rsidR="009F1BAE" w:rsidRPr="003E4814">
        <w:t>Z</w:t>
      </w:r>
      <w:r w:rsidRPr="003E4814">
        <w:t>aleca się, aby Wykonawcy porozumiewając się z Zamawiającym powoływali się na ww. znak sprawy</w:t>
      </w:r>
      <w:r w:rsidRPr="006B08CA">
        <w:t>.</w:t>
      </w:r>
    </w:p>
    <w:p w14:paraId="78F15445" w14:textId="45E9735C" w:rsidR="00BB0EBE" w:rsidRPr="00BB0EBE" w:rsidRDefault="008B206B" w:rsidP="00A340F6">
      <w:pPr>
        <w:pStyle w:val="Akapitzlist"/>
        <w:numPr>
          <w:ilvl w:val="1"/>
          <w:numId w:val="1"/>
        </w:numPr>
        <w:spacing w:after="0" w:line="240" w:lineRule="auto"/>
        <w:ind w:left="851" w:hanging="491"/>
        <w:jc w:val="both"/>
      </w:pPr>
      <w:r w:rsidRPr="006B08CA">
        <w:t>W sprawach nieuregulowanych niniejszą Specyfikacją Istotnych Warunków Zamówienia (SIWZ) stosuje się przepisy ustawy z dnia 29 stycznia 2004 r. Prawo zamówień publicznych (</w:t>
      </w:r>
      <w:r w:rsidR="009920F3" w:rsidRPr="006B08CA">
        <w:t xml:space="preserve">t.j. </w:t>
      </w:r>
      <w:r w:rsidR="00F2082E" w:rsidRPr="006B08CA">
        <w:t>Dz.U. z 201</w:t>
      </w:r>
      <w:r w:rsidR="00165FB7">
        <w:t>9</w:t>
      </w:r>
      <w:r w:rsidRPr="006B08CA">
        <w:t xml:space="preserve"> r. </w:t>
      </w:r>
      <w:r w:rsidRPr="00240F89">
        <w:t xml:space="preserve">poz. </w:t>
      </w:r>
      <w:r w:rsidR="009920F3" w:rsidRPr="00240F89">
        <w:t>1</w:t>
      </w:r>
      <w:r w:rsidR="00165FB7" w:rsidRPr="00240F89">
        <w:t>843</w:t>
      </w:r>
      <w:r w:rsidR="00CA074D">
        <w:t xml:space="preserve"> z późn. zm.</w:t>
      </w:r>
      <w:r w:rsidRPr="00240F89">
        <w:t>),</w:t>
      </w:r>
      <w:r w:rsidR="00B36A8B">
        <w:t xml:space="preserve"> </w:t>
      </w:r>
      <w:r w:rsidR="00B36A8B" w:rsidRPr="00B36A8B">
        <w:t xml:space="preserve">ustawy z dnia 16 kwietnia 2004 r. o ochronie przyrody (Dz. U. z 2020 r., </w:t>
      </w:r>
      <w:r w:rsidR="00EE014A">
        <w:br/>
      </w:r>
      <w:r w:rsidR="00B36A8B" w:rsidRPr="00B36A8B">
        <w:t>poz. 55</w:t>
      </w:r>
      <w:r w:rsidR="00100109">
        <w:t xml:space="preserve"> z późn. zm.</w:t>
      </w:r>
      <w:r w:rsidR="00B36A8B" w:rsidRPr="00B36A8B">
        <w:t>)</w:t>
      </w:r>
      <w:r w:rsidR="00B36A8B">
        <w:t xml:space="preserve">, </w:t>
      </w:r>
      <w:r w:rsidR="00B36A8B" w:rsidRPr="00B36A8B">
        <w:t>ustawy z dnia 14 grudnia 2012 r. o odpadach ( Dz. U. z 20</w:t>
      </w:r>
      <w:r w:rsidR="00100109">
        <w:t>20</w:t>
      </w:r>
      <w:r w:rsidR="00B36A8B" w:rsidRPr="00B36A8B">
        <w:t xml:space="preserve"> r., poz. </w:t>
      </w:r>
      <w:r w:rsidR="00100109">
        <w:t>797 z późn. zm.</w:t>
      </w:r>
      <w:r w:rsidR="00B36A8B" w:rsidRPr="00B36A8B">
        <w:t>)</w:t>
      </w:r>
      <w:r w:rsidR="00B36A8B">
        <w:t xml:space="preserve">, </w:t>
      </w:r>
      <w:r w:rsidR="00C46931" w:rsidRPr="006B08CA">
        <w:t xml:space="preserve">odpowiednie </w:t>
      </w:r>
      <w:r w:rsidRPr="006B08CA">
        <w:t>przepisy ustawy z dnia 23 kwietnia 1964 r. Kodeks cywilny (</w:t>
      </w:r>
      <w:r w:rsidR="0073308C" w:rsidRPr="006B08CA">
        <w:t>t.</w:t>
      </w:r>
      <w:r w:rsidR="00A1562E" w:rsidRPr="006B08CA">
        <w:t xml:space="preserve">j. </w:t>
      </w:r>
      <w:r w:rsidR="005927C7" w:rsidRPr="006B08CA">
        <w:t>Dz. U. 20</w:t>
      </w:r>
      <w:r w:rsidR="00100109">
        <w:t>20</w:t>
      </w:r>
      <w:r w:rsidR="005927C7" w:rsidRPr="006B08CA">
        <w:t xml:space="preserve"> poz. 1</w:t>
      </w:r>
      <w:r w:rsidR="00100109">
        <w:t>740</w:t>
      </w:r>
      <w:r w:rsidRPr="006B08CA">
        <w:t>)</w:t>
      </w:r>
      <w:r w:rsidR="005927C7" w:rsidRPr="006B08CA">
        <w:t xml:space="preserve">, </w:t>
      </w:r>
      <w:r w:rsidRPr="006B08CA">
        <w:t xml:space="preserve"> </w:t>
      </w:r>
      <w:r w:rsidR="005927C7" w:rsidRPr="006B08CA">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6B08CA">
        <w:t>(RODO), ustawy o ochronie danych osobowych z dnia 10 maja 2018 r. oraz przepisów szczegółowych</w:t>
      </w:r>
      <w:r w:rsidR="005927C7" w:rsidRPr="006B08CA">
        <w:t>,</w:t>
      </w:r>
      <w:r w:rsidR="005927C7" w:rsidRPr="00BB0EBE">
        <w:rPr>
          <w:rFonts w:ascii="Calibri" w:eastAsia="SimSun" w:hAnsi="Calibri" w:cs="Calibri"/>
          <w:color w:val="000000"/>
          <w:kern w:val="3"/>
          <w:sz w:val="24"/>
          <w:szCs w:val="24"/>
          <w:lang w:eastAsia="zh-CN" w:bidi="hi-IN"/>
        </w:rPr>
        <w:t xml:space="preserve"> </w:t>
      </w:r>
      <w:r w:rsidR="005927C7" w:rsidRPr="006B08CA">
        <w:t>rozporządzenie Ministra Rozwoju z dnia 26 lipca 2016 r. w sprawie rodzajów dokumentów, jakich może żądać zamawiający od wykonawcy w postępowaniu o udzielenie zamówienia</w:t>
      </w:r>
      <w:r w:rsidR="00322694" w:rsidRPr="006B08CA">
        <w:t xml:space="preserve"> </w:t>
      </w:r>
      <w:r w:rsidR="00BB0EBE" w:rsidRPr="00BB0EBE">
        <w:t>(Dz. U. z 2016 r. poz. 1126, z późn. zm.) a także powołane w dalszej treści SIWZ.</w:t>
      </w:r>
    </w:p>
    <w:p w14:paraId="42280D3E" w14:textId="126BE5A3" w:rsidR="00BB0EBE" w:rsidRPr="00BB0EBE" w:rsidRDefault="00C46931" w:rsidP="00A340F6">
      <w:pPr>
        <w:pStyle w:val="Akapitzlist"/>
        <w:numPr>
          <w:ilvl w:val="1"/>
          <w:numId w:val="1"/>
        </w:numPr>
        <w:spacing w:after="0" w:line="240" w:lineRule="auto"/>
        <w:ind w:left="851" w:hanging="491"/>
        <w:jc w:val="both"/>
      </w:pPr>
      <w:r w:rsidRPr="006B08CA">
        <w:t>Zgodnie z art. 14 Ustawy do czynności podejmowanych przez Zamawiającego i Wykonawców w</w:t>
      </w:r>
      <w:r w:rsidR="00065324">
        <w:t> </w:t>
      </w:r>
      <w:r w:rsidRPr="006B08CA">
        <w:t>postępowaniu o udzielenie niniejszego zamówienia stosuje się przepisy ustawy z dnia 23 kwietnia 1964 r. – Kodeks cywilny</w:t>
      </w:r>
      <w:r w:rsidR="00BB0EBE" w:rsidRPr="00BB0EBE">
        <w:t>(t.j. Dz.</w:t>
      </w:r>
      <w:r w:rsidR="00BB0EBE">
        <w:t xml:space="preserve"> </w:t>
      </w:r>
      <w:r w:rsidR="00BB0EBE" w:rsidRPr="00BB0EBE">
        <w:t>U. z 2019 r. poz. 1145, z późn. zm.), jeżeli przepisy Ustawy nie stanowią inaczej.</w:t>
      </w:r>
    </w:p>
    <w:p w14:paraId="07D5DF42" w14:textId="25B15347" w:rsidR="00A340F6" w:rsidRPr="006B08CA" w:rsidRDefault="00C46931" w:rsidP="00A340F6">
      <w:pPr>
        <w:pStyle w:val="Akapitzlist"/>
        <w:numPr>
          <w:ilvl w:val="1"/>
          <w:numId w:val="1"/>
        </w:numPr>
        <w:spacing w:after="0" w:line="240" w:lineRule="auto"/>
        <w:ind w:left="851" w:hanging="491"/>
        <w:jc w:val="both"/>
      </w:pPr>
      <w:r w:rsidRPr="006B08CA">
        <w:t>Postępowanie o udzielenie niniejszego zamówienia prowadzi się w języku polskim.</w:t>
      </w:r>
    </w:p>
    <w:p w14:paraId="61E77452" w14:textId="77777777" w:rsidR="008B206B" w:rsidRPr="006B08CA" w:rsidRDefault="008B206B" w:rsidP="00A340F6">
      <w:pPr>
        <w:pStyle w:val="Akapitzlist"/>
        <w:numPr>
          <w:ilvl w:val="1"/>
          <w:numId w:val="1"/>
        </w:numPr>
        <w:spacing w:after="0" w:line="240" w:lineRule="auto"/>
        <w:ind w:left="851" w:hanging="491"/>
        <w:jc w:val="both"/>
      </w:pPr>
      <w:r w:rsidRPr="006B08CA">
        <w:t>Ilekroć w Specyfikacji Istotnych Warunków Zamówienia jest mowa o:</w:t>
      </w:r>
    </w:p>
    <w:p w14:paraId="07666408" w14:textId="77777777" w:rsidR="00C46931" w:rsidRPr="006B08CA" w:rsidRDefault="00C46931" w:rsidP="00A340F6">
      <w:pPr>
        <w:pStyle w:val="Akapitzlist"/>
        <w:numPr>
          <w:ilvl w:val="2"/>
          <w:numId w:val="1"/>
        </w:numPr>
        <w:spacing w:after="0" w:line="240" w:lineRule="auto"/>
        <w:ind w:left="1276" w:hanging="425"/>
        <w:jc w:val="both"/>
      </w:pPr>
      <w:r w:rsidRPr="006B08CA">
        <w:rPr>
          <w:b/>
        </w:rPr>
        <w:t>Specyfikacji lub SIWZ</w:t>
      </w:r>
      <w:r w:rsidRPr="006B08CA">
        <w:t xml:space="preserve"> – należy przez to rozumieć niniejszą Specyfikację Istotnych Warunków Zamówienia.</w:t>
      </w:r>
    </w:p>
    <w:p w14:paraId="7E182C24" w14:textId="77777777" w:rsidR="008B206B" w:rsidRPr="006B08CA" w:rsidRDefault="003B6289" w:rsidP="00A340F6">
      <w:pPr>
        <w:pStyle w:val="Akapitzlist"/>
        <w:numPr>
          <w:ilvl w:val="2"/>
          <w:numId w:val="1"/>
        </w:numPr>
        <w:spacing w:after="0" w:line="240" w:lineRule="auto"/>
        <w:ind w:left="1276" w:hanging="425"/>
        <w:jc w:val="both"/>
      </w:pPr>
      <w:r w:rsidRPr="006B08CA">
        <w:rPr>
          <w:b/>
        </w:rPr>
        <w:t>Wykonawcy</w:t>
      </w:r>
      <w:r w:rsidRPr="006B08CA">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0626BD9" w14:textId="77777777" w:rsidR="003B6289" w:rsidRPr="006B08CA" w:rsidRDefault="003B6289" w:rsidP="00A340F6">
      <w:pPr>
        <w:pStyle w:val="Akapitzlist"/>
        <w:numPr>
          <w:ilvl w:val="2"/>
          <w:numId w:val="1"/>
        </w:numPr>
        <w:spacing w:after="0" w:line="240" w:lineRule="auto"/>
        <w:ind w:left="1276" w:hanging="425"/>
        <w:jc w:val="both"/>
      </w:pPr>
      <w:r w:rsidRPr="006B08CA">
        <w:rPr>
          <w:b/>
        </w:rPr>
        <w:t>Zamawiającym</w:t>
      </w:r>
      <w:r w:rsidRPr="006B08CA">
        <w:t xml:space="preserve"> – należy przez to rozumieć </w:t>
      </w:r>
      <w:r w:rsidR="007E13D9" w:rsidRPr="006B08CA">
        <w:t>Zarząd Infrastruktury Miejskiej w Słupsku, 76-200 Słupsk, ul. Przemysłowa 73, który  działa w imieniu i na rzecz Miasta Słupsk, Plac Zwycięstwa 3, 76-200 Słupsk</w:t>
      </w:r>
      <w:r w:rsidR="00AE18CB" w:rsidRPr="006B08CA">
        <w:t>, reprezentowan</w:t>
      </w:r>
      <w:r w:rsidR="007E13D9" w:rsidRPr="006B08CA">
        <w:t>y</w:t>
      </w:r>
      <w:r w:rsidR="00AE18CB" w:rsidRPr="006B08CA">
        <w:t xml:space="preserve"> przez </w:t>
      </w:r>
      <w:r w:rsidR="007E13D9" w:rsidRPr="006B08CA">
        <w:t>Dyrektora</w:t>
      </w:r>
      <w:r w:rsidRPr="006B08CA">
        <w:t>.</w:t>
      </w:r>
    </w:p>
    <w:p w14:paraId="5AD02698" w14:textId="0C948424" w:rsidR="00A131E2" w:rsidRPr="006B08CA" w:rsidRDefault="00A131E2" w:rsidP="00A340F6">
      <w:pPr>
        <w:pStyle w:val="Akapitzlist"/>
        <w:numPr>
          <w:ilvl w:val="2"/>
          <w:numId w:val="1"/>
        </w:numPr>
        <w:spacing w:after="0" w:line="240" w:lineRule="auto"/>
        <w:ind w:left="1276" w:hanging="425"/>
        <w:jc w:val="both"/>
      </w:pPr>
      <w:r w:rsidRPr="006B08CA">
        <w:rPr>
          <w:b/>
        </w:rPr>
        <w:t>Umowie o podwykonawstwie</w:t>
      </w:r>
      <w:r w:rsidRPr="006B08CA">
        <w:t xml:space="preserve"> – należy przez to rozumieć umowę w formie pisemnej o</w:t>
      </w:r>
      <w:r w:rsidR="00065324">
        <w:t> </w:t>
      </w:r>
      <w:r w:rsidRPr="006B08CA">
        <w:t>charakterze odpłatnym, której przedmiotem są usługi, dostawy lub roboty budowlane stanowią</w:t>
      </w:r>
      <w:r w:rsidR="00CB4F78" w:rsidRPr="006B08CA">
        <w:t>ce część zamówienia publicznego</w:t>
      </w:r>
      <w:r w:rsidRPr="006B08CA">
        <w:t xml:space="preserve">, zawartą między wybranym przez Zamawiającego Wykonawcą a innym podmiotem (podwykonawcą), a w przypadku zamówień publicznych na </w:t>
      </w:r>
      <w:r w:rsidRPr="006B08CA">
        <w:lastRenderedPageBreak/>
        <w:t>roboty budowlane także między podwykonawcą a dalszym podwykonawcą lub między dalszymi podwykonawcami.</w:t>
      </w:r>
    </w:p>
    <w:p w14:paraId="7E6568FD" w14:textId="3B759D6D" w:rsidR="003B6289" w:rsidRPr="006B08CA" w:rsidRDefault="003B6289" w:rsidP="00A340F6">
      <w:pPr>
        <w:pStyle w:val="Akapitzlist"/>
        <w:numPr>
          <w:ilvl w:val="2"/>
          <w:numId w:val="1"/>
        </w:numPr>
        <w:spacing w:after="0" w:line="240" w:lineRule="auto"/>
        <w:ind w:left="1276" w:hanging="425"/>
        <w:jc w:val="both"/>
      </w:pPr>
      <w:r w:rsidRPr="006B08CA">
        <w:rPr>
          <w:b/>
        </w:rPr>
        <w:t>Ustawie</w:t>
      </w:r>
      <w:r w:rsidR="00165FB7">
        <w:rPr>
          <w:b/>
        </w:rPr>
        <w:t xml:space="preserve"> lub ustawie Pzp</w:t>
      </w:r>
      <w:r w:rsidRPr="006B08CA">
        <w:t xml:space="preserve"> – należy prze</w:t>
      </w:r>
      <w:r w:rsidR="00893D8A" w:rsidRPr="006B08CA">
        <w:t>z</w:t>
      </w:r>
      <w:r w:rsidRPr="006B08CA">
        <w:t xml:space="preserve"> to rozumieć ustawę z dnia 29 stycznia 2004 r. Prawo zamówień publicznych (</w:t>
      </w:r>
      <w:r w:rsidR="009920F3" w:rsidRPr="006B08CA">
        <w:t>t.j</w:t>
      </w:r>
      <w:r w:rsidR="00EE014A">
        <w:t>.</w:t>
      </w:r>
      <w:r w:rsidR="009920F3" w:rsidRPr="006B08CA">
        <w:t xml:space="preserve"> Dz.</w:t>
      </w:r>
      <w:r w:rsidR="00EE014A">
        <w:t xml:space="preserve"> </w:t>
      </w:r>
      <w:r w:rsidR="009920F3" w:rsidRPr="006B08CA">
        <w:t>U. z 201</w:t>
      </w:r>
      <w:r w:rsidR="00165FB7">
        <w:t>9</w:t>
      </w:r>
      <w:r w:rsidRPr="006B08CA">
        <w:t xml:space="preserve"> r. poz</w:t>
      </w:r>
      <w:r w:rsidRPr="00240F89">
        <w:t xml:space="preserve">. </w:t>
      </w:r>
      <w:r w:rsidR="009920F3" w:rsidRPr="00240F89">
        <w:t>1</w:t>
      </w:r>
      <w:r w:rsidR="00165FB7" w:rsidRPr="00240F89">
        <w:t>843</w:t>
      </w:r>
      <w:r w:rsidR="00CA074D">
        <w:t xml:space="preserve"> z późn. zm.</w:t>
      </w:r>
      <w:r w:rsidRPr="00240F89">
        <w:t>).</w:t>
      </w:r>
    </w:p>
    <w:p w14:paraId="658F7666" w14:textId="4C6DE788" w:rsidR="00841D10" w:rsidRDefault="003B6289" w:rsidP="00A340F6">
      <w:pPr>
        <w:pStyle w:val="Akapitzlist"/>
        <w:numPr>
          <w:ilvl w:val="2"/>
          <w:numId w:val="1"/>
        </w:numPr>
        <w:spacing w:after="0" w:line="240" w:lineRule="auto"/>
        <w:ind w:left="1276" w:hanging="425"/>
        <w:jc w:val="both"/>
      </w:pPr>
      <w:r w:rsidRPr="006B08CA">
        <w:rPr>
          <w:b/>
        </w:rPr>
        <w:t>Cenie</w:t>
      </w:r>
      <w:r w:rsidRPr="006B08CA">
        <w:t xml:space="preserve"> – należy prze</w:t>
      </w:r>
      <w:r w:rsidR="00A20C12" w:rsidRPr="006B08CA">
        <w:t>z</w:t>
      </w:r>
      <w:r w:rsidRPr="006B08CA">
        <w:t xml:space="preserve"> to rozumieć cenę w rozumieniu art. 3 ust. 1 pkt 1 </w:t>
      </w:r>
      <w:r w:rsidR="00A20C12" w:rsidRPr="006B08CA">
        <w:t xml:space="preserve">i ust. 2 </w:t>
      </w:r>
      <w:r w:rsidRPr="006B08CA">
        <w:t xml:space="preserve">ustawy z dnia </w:t>
      </w:r>
      <w:r w:rsidR="00EE014A">
        <w:br/>
      </w:r>
      <w:r w:rsidR="00A20C12" w:rsidRPr="006B08CA">
        <w:t>9 maja 2014 r.</w:t>
      </w:r>
      <w:r w:rsidRPr="006B08CA">
        <w:t xml:space="preserve"> o</w:t>
      </w:r>
      <w:r w:rsidR="00A20C12" w:rsidRPr="006B08CA">
        <w:t xml:space="preserve"> informowaniu o</w:t>
      </w:r>
      <w:r w:rsidRPr="006B08CA">
        <w:t xml:space="preserve"> cenach</w:t>
      </w:r>
      <w:r w:rsidR="00A20C12" w:rsidRPr="006B08CA">
        <w:t xml:space="preserve"> towarów i usług </w:t>
      </w:r>
      <w:r w:rsidRPr="006B08CA">
        <w:t>(</w:t>
      </w:r>
      <w:r w:rsidR="00E666F9" w:rsidRPr="006B08CA">
        <w:t xml:space="preserve">t.j. </w:t>
      </w:r>
      <w:r w:rsidRPr="006B08CA">
        <w:t>Dz.</w:t>
      </w:r>
      <w:r w:rsidR="00EE014A">
        <w:t xml:space="preserve"> </w:t>
      </w:r>
      <w:r w:rsidRPr="006B08CA">
        <w:t xml:space="preserve">U. </w:t>
      </w:r>
      <w:r w:rsidR="00E666F9" w:rsidRPr="006B08CA">
        <w:t>z 201</w:t>
      </w:r>
      <w:r w:rsidR="0003096A" w:rsidRPr="006B08CA">
        <w:t>9</w:t>
      </w:r>
      <w:r w:rsidR="00E666F9" w:rsidRPr="006B08CA">
        <w:t xml:space="preserve"> r. </w:t>
      </w:r>
      <w:r w:rsidR="000B1A4C" w:rsidRPr="006B08CA">
        <w:t xml:space="preserve">poz. </w:t>
      </w:r>
      <w:r w:rsidR="00E666F9" w:rsidRPr="006B08CA">
        <w:t>1</w:t>
      </w:r>
      <w:r w:rsidR="0003096A" w:rsidRPr="006B08CA">
        <w:t>78</w:t>
      </w:r>
      <w:r w:rsidRPr="006B08CA">
        <w:t>).</w:t>
      </w:r>
    </w:p>
    <w:p w14:paraId="2F583D8D" w14:textId="77777777" w:rsidR="004276EF" w:rsidRPr="004276EF" w:rsidRDefault="004276EF" w:rsidP="004276EF">
      <w:pPr>
        <w:pStyle w:val="Akapitzlist"/>
        <w:spacing w:after="0" w:line="240" w:lineRule="auto"/>
        <w:ind w:left="1276"/>
        <w:jc w:val="both"/>
        <w:rPr>
          <w:sz w:val="12"/>
          <w:szCs w:val="12"/>
        </w:rPr>
      </w:pPr>
    </w:p>
    <w:p w14:paraId="73F60958" w14:textId="77777777" w:rsidR="003B6289" w:rsidRPr="006B08CA" w:rsidRDefault="003B6289" w:rsidP="004276EF">
      <w:pPr>
        <w:pStyle w:val="Akapitzlist"/>
        <w:numPr>
          <w:ilvl w:val="0"/>
          <w:numId w:val="1"/>
        </w:numPr>
        <w:spacing w:before="120" w:after="0" w:line="240" w:lineRule="auto"/>
        <w:ind w:left="357" w:hanging="357"/>
        <w:jc w:val="both"/>
        <w:rPr>
          <w:b/>
        </w:rPr>
      </w:pPr>
      <w:bookmarkStart w:id="9" w:name="_Hlk56407052"/>
      <w:r w:rsidRPr="006B08CA">
        <w:rPr>
          <w:b/>
        </w:rPr>
        <w:t>Opis przedmiotu zamówienia:</w:t>
      </w:r>
    </w:p>
    <w:p w14:paraId="2EB5BD2F" w14:textId="1C69A1E5" w:rsidR="004276EF" w:rsidRPr="004276EF" w:rsidRDefault="002C7F28" w:rsidP="004276EF">
      <w:pPr>
        <w:pStyle w:val="Akapitzlist"/>
        <w:numPr>
          <w:ilvl w:val="1"/>
          <w:numId w:val="1"/>
        </w:numPr>
        <w:spacing w:after="0" w:line="240" w:lineRule="auto"/>
        <w:ind w:left="850" w:hanging="493"/>
        <w:jc w:val="both"/>
        <w:rPr>
          <w:bCs/>
        </w:rPr>
      </w:pPr>
      <w:bookmarkStart w:id="10" w:name="_Hlk25833848"/>
      <w:r w:rsidRPr="004276EF">
        <w:rPr>
          <w:bCs/>
        </w:rPr>
        <w:t xml:space="preserve">Przedmiotem zamówienia jest </w:t>
      </w:r>
      <w:bookmarkEnd w:id="10"/>
      <w:r w:rsidR="004276EF" w:rsidRPr="004276EF">
        <w:rPr>
          <w:bCs/>
        </w:rPr>
        <w:t xml:space="preserve">pielęgnacja zieleni, </w:t>
      </w:r>
      <w:bookmarkStart w:id="11" w:name="_Hlk25834015"/>
      <w:r w:rsidR="004276EF" w:rsidRPr="004276EF">
        <w:rPr>
          <w:bCs/>
        </w:rPr>
        <w:t>w tym wykonanie prac ogrodniczych związanych z</w:t>
      </w:r>
      <w:r w:rsidR="004276EF">
        <w:rPr>
          <w:bCs/>
        </w:rPr>
        <w:br/>
      </w:r>
      <w:r w:rsidR="004276EF" w:rsidRPr="004276EF">
        <w:rPr>
          <w:bCs/>
        </w:rPr>
        <w:t xml:space="preserve"> utrzymaniem i konserwacją zieleni oraz prace konserwacyjne małej architektury na terenach zieleni administrowanych i zarządzanych przez Zarząd Infrastruktury Miejskiej w Słupsku.</w:t>
      </w:r>
    </w:p>
    <w:p w14:paraId="59B9ABC5" w14:textId="0D2781DA" w:rsidR="009B3DC4" w:rsidRDefault="000F064E" w:rsidP="004276EF">
      <w:pPr>
        <w:pStyle w:val="Akapitzlist"/>
        <w:numPr>
          <w:ilvl w:val="1"/>
          <w:numId w:val="1"/>
        </w:numPr>
        <w:spacing w:after="0" w:line="240" w:lineRule="auto"/>
        <w:ind w:left="850" w:hanging="493"/>
        <w:jc w:val="both"/>
      </w:pPr>
      <w:r>
        <w:t>Zakres przedmiotu zamówienia obejmuje w szczególności:</w:t>
      </w:r>
      <w:bookmarkEnd w:id="11"/>
    </w:p>
    <w:p w14:paraId="761FEE78" w14:textId="2C83DF30" w:rsidR="00BB0EBE" w:rsidRDefault="00BB0EBE" w:rsidP="00C52FE1">
      <w:pPr>
        <w:pStyle w:val="Akapitzlist"/>
        <w:numPr>
          <w:ilvl w:val="0"/>
          <w:numId w:val="43"/>
        </w:numPr>
        <w:spacing w:after="0" w:line="240" w:lineRule="auto"/>
        <w:ind w:left="1276" w:hanging="425"/>
        <w:jc w:val="both"/>
        <w:rPr>
          <w:bCs/>
        </w:rPr>
      </w:pPr>
      <w:r>
        <w:rPr>
          <w:bCs/>
        </w:rPr>
        <w:t>kody CPV:</w:t>
      </w:r>
    </w:p>
    <w:p w14:paraId="456209EB" w14:textId="6A7DB636" w:rsidR="00BB0EBE" w:rsidRPr="00BB0EBE" w:rsidRDefault="00BB0EBE" w:rsidP="00C52FE1">
      <w:pPr>
        <w:pStyle w:val="Akapitzlist"/>
        <w:numPr>
          <w:ilvl w:val="0"/>
          <w:numId w:val="47"/>
        </w:numPr>
        <w:spacing w:after="0" w:line="240" w:lineRule="auto"/>
        <w:ind w:left="1701" w:hanging="425"/>
        <w:jc w:val="both"/>
        <w:rPr>
          <w:bCs/>
        </w:rPr>
      </w:pPr>
      <w:r w:rsidRPr="00BB0EBE">
        <w:rPr>
          <w:bCs/>
        </w:rPr>
        <w:t>70.30.00.00-3 – Usługi ogrodnicze</w:t>
      </w:r>
      <w:r>
        <w:rPr>
          <w:bCs/>
        </w:rPr>
        <w:t>,</w:t>
      </w:r>
    </w:p>
    <w:p w14:paraId="5A15F4CD" w14:textId="19F86D16" w:rsidR="00BB0EBE" w:rsidRPr="00BB0EBE" w:rsidRDefault="00BB0EBE" w:rsidP="00C52FE1">
      <w:pPr>
        <w:pStyle w:val="Akapitzlist"/>
        <w:numPr>
          <w:ilvl w:val="0"/>
          <w:numId w:val="47"/>
        </w:numPr>
        <w:spacing w:after="0" w:line="240" w:lineRule="auto"/>
        <w:ind w:left="1701" w:hanging="425"/>
        <w:jc w:val="both"/>
        <w:rPr>
          <w:bCs/>
        </w:rPr>
      </w:pPr>
      <w:r w:rsidRPr="00BB0EBE">
        <w:rPr>
          <w:bCs/>
        </w:rPr>
        <w:t>50.80.00.00-3 – Różne usługi w zakresie napraw i konserwacji</w:t>
      </w:r>
      <w:r>
        <w:rPr>
          <w:bCs/>
        </w:rPr>
        <w:t>,</w:t>
      </w:r>
    </w:p>
    <w:p w14:paraId="3B37BE1B" w14:textId="10E5DCC5" w:rsidR="00EE014A" w:rsidRPr="00EE014A" w:rsidRDefault="00EE014A" w:rsidP="00C52FE1">
      <w:pPr>
        <w:pStyle w:val="Akapitzlist"/>
        <w:numPr>
          <w:ilvl w:val="0"/>
          <w:numId w:val="43"/>
        </w:numPr>
        <w:spacing w:after="0" w:line="240" w:lineRule="auto"/>
        <w:ind w:left="1276" w:hanging="425"/>
        <w:jc w:val="both"/>
        <w:rPr>
          <w:bCs/>
        </w:rPr>
      </w:pPr>
      <w:r w:rsidRPr="00EE014A">
        <w:rPr>
          <w:rFonts w:cstheme="minorHAnsi"/>
          <w:u w:val="single"/>
        </w:rPr>
        <w:t>nawożenie roślin</w:t>
      </w:r>
      <w:r w:rsidRPr="00EE014A">
        <w:rPr>
          <w:rFonts w:cstheme="minorHAnsi"/>
        </w:rPr>
        <w:t xml:space="preserve"> nawozami organicznymi oraz mineralnymi, dolistnie oraz doglebowo na podstawie obserwacji roślin</w:t>
      </w:r>
      <w:r w:rsidR="00E727BC">
        <w:rPr>
          <w:rFonts w:cstheme="minorHAnsi"/>
        </w:rPr>
        <w:t xml:space="preserve"> </w:t>
      </w:r>
      <w:r w:rsidR="00E727BC" w:rsidRPr="00E727BC">
        <w:rPr>
          <w:rFonts w:cstheme="minorHAnsi"/>
        </w:rPr>
        <w:t xml:space="preserve">(w ciągu roku wykonano </w:t>
      </w:r>
      <w:r w:rsidR="00B81165">
        <w:rPr>
          <w:rFonts w:cstheme="minorHAnsi"/>
        </w:rPr>
        <w:t xml:space="preserve">jednokrotnie </w:t>
      </w:r>
      <w:r w:rsidR="00E727BC" w:rsidRPr="00E727BC">
        <w:rPr>
          <w:rFonts w:cstheme="minorHAnsi"/>
        </w:rPr>
        <w:t>nawożenie roślin na powierzchni 6.000 m</w:t>
      </w:r>
      <w:r w:rsidR="00E727BC" w:rsidRPr="00E727BC">
        <w:rPr>
          <w:rFonts w:cstheme="minorHAnsi"/>
          <w:vertAlign w:val="superscript"/>
        </w:rPr>
        <w:t>2</w:t>
      </w:r>
      <w:r w:rsidR="00E727BC" w:rsidRPr="00E727BC">
        <w:rPr>
          <w:rFonts w:cstheme="minorHAnsi"/>
        </w:rPr>
        <w:t>)</w:t>
      </w:r>
      <w:r w:rsidR="008C6984">
        <w:rPr>
          <w:rFonts w:cstheme="minorHAnsi"/>
        </w:rPr>
        <w:t>,</w:t>
      </w:r>
    </w:p>
    <w:p w14:paraId="5776F1D3" w14:textId="62A531EB" w:rsidR="00EE014A" w:rsidRPr="00E727B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rPr>
        <w:t>pielęgnację skupin krzewów, żywopłotów i różanek (</w:t>
      </w:r>
      <w:proofErr w:type="spellStart"/>
      <w:r w:rsidRPr="00767B6C">
        <w:rPr>
          <w:rFonts w:cstheme="minorHAnsi"/>
        </w:rPr>
        <w:t>rozkopczykowanie</w:t>
      </w:r>
      <w:proofErr w:type="spellEnd"/>
      <w:r w:rsidR="008C6984">
        <w:rPr>
          <w:rFonts w:cstheme="minorHAnsi"/>
        </w:rPr>
        <w:t xml:space="preserve"> </w:t>
      </w:r>
      <w:r w:rsidRPr="00767B6C">
        <w:rPr>
          <w:rFonts w:cstheme="minorHAnsi"/>
        </w:rPr>
        <w:t>róż</w:t>
      </w:r>
      <w:r w:rsidR="008C6984">
        <w:rPr>
          <w:rFonts w:cstheme="minorHAnsi"/>
        </w:rPr>
        <w:t xml:space="preserve"> wiosną</w:t>
      </w:r>
      <w:r w:rsidR="00E727BC">
        <w:rPr>
          <w:rFonts w:cstheme="minorHAnsi"/>
        </w:rPr>
        <w:t xml:space="preserve"> 1x</w:t>
      </w:r>
      <w:r w:rsidRPr="00767B6C">
        <w:rPr>
          <w:rFonts w:cstheme="minorHAnsi"/>
        </w:rPr>
        <w:t>, przekopanie</w:t>
      </w:r>
      <w:r w:rsidR="00E727BC">
        <w:rPr>
          <w:rFonts w:cstheme="minorHAnsi"/>
        </w:rPr>
        <w:t xml:space="preserve"> </w:t>
      </w:r>
      <w:r w:rsidR="00B81165">
        <w:rPr>
          <w:rFonts w:cstheme="minorHAnsi"/>
        </w:rPr>
        <w:t xml:space="preserve">z zaznaczeniem obrysu skupin </w:t>
      </w:r>
      <w:r w:rsidR="00E727BC">
        <w:rPr>
          <w:rFonts w:cstheme="minorHAnsi"/>
        </w:rPr>
        <w:t>1x</w:t>
      </w:r>
      <w:r w:rsidRPr="00767B6C">
        <w:rPr>
          <w:rFonts w:cstheme="minorHAnsi"/>
        </w:rPr>
        <w:t>, cięcie</w:t>
      </w:r>
      <w:r w:rsidR="00E727BC">
        <w:rPr>
          <w:rFonts w:cstheme="minorHAnsi"/>
        </w:rPr>
        <w:t xml:space="preserve"> 1x</w:t>
      </w:r>
      <w:r w:rsidR="00B81165">
        <w:rPr>
          <w:rFonts w:cstheme="minorHAnsi"/>
        </w:rPr>
        <w:t xml:space="preserve"> krzewów i róż</w:t>
      </w:r>
      <w:r w:rsidRPr="00767B6C">
        <w:rPr>
          <w:rFonts w:cstheme="minorHAnsi"/>
        </w:rPr>
        <w:t>, strzyżenie</w:t>
      </w:r>
      <w:r w:rsidR="00E727BC">
        <w:rPr>
          <w:rFonts w:cstheme="minorHAnsi"/>
        </w:rPr>
        <w:t xml:space="preserve"> </w:t>
      </w:r>
      <w:r w:rsidR="00B81165">
        <w:rPr>
          <w:rFonts w:cstheme="minorHAnsi"/>
        </w:rPr>
        <w:t xml:space="preserve">żywopłotów </w:t>
      </w:r>
      <w:r w:rsidR="00E727BC">
        <w:rPr>
          <w:rFonts w:cstheme="minorHAnsi"/>
        </w:rPr>
        <w:t>2x</w:t>
      </w:r>
      <w:r w:rsidRPr="00767B6C">
        <w:rPr>
          <w:rFonts w:cstheme="minorHAnsi"/>
        </w:rPr>
        <w:t xml:space="preserve">, </w:t>
      </w:r>
      <w:r w:rsidR="008C6984">
        <w:rPr>
          <w:rFonts w:cstheme="minorHAnsi"/>
        </w:rPr>
        <w:t>odchwaszczanie</w:t>
      </w:r>
      <w:r w:rsidR="00E727BC">
        <w:rPr>
          <w:rFonts w:cstheme="minorHAnsi"/>
        </w:rPr>
        <w:t xml:space="preserve"> 6x</w:t>
      </w:r>
      <w:r w:rsidR="008C6984">
        <w:rPr>
          <w:rFonts w:cstheme="minorHAnsi"/>
        </w:rPr>
        <w:t>, wykonanie oprysków chemicznych przeciwko chorobom i szkodnikom zgodnie z wytycznymi Stacji Sanitarno-Epidemiologicznej</w:t>
      </w:r>
      <w:r w:rsidR="00E727BC">
        <w:rPr>
          <w:rFonts w:cstheme="minorHAnsi"/>
        </w:rPr>
        <w:t xml:space="preserve"> 2x</w:t>
      </w:r>
      <w:r w:rsidR="008C6984">
        <w:rPr>
          <w:rFonts w:cstheme="minorHAnsi"/>
        </w:rPr>
        <w:t xml:space="preserve">, </w:t>
      </w:r>
      <w:r w:rsidRPr="00767B6C">
        <w:rPr>
          <w:rFonts w:cstheme="minorHAnsi"/>
        </w:rPr>
        <w:t>usuwanie przekwitniętych kwiatostanów</w:t>
      </w:r>
      <w:r w:rsidR="00E727BC">
        <w:rPr>
          <w:rFonts w:cstheme="minorHAnsi"/>
        </w:rPr>
        <w:t xml:space="preserve"> </w:t>
      </w:r>
      <w:r w:rsidR="00B81165">
        <w:rPr>
          <w:rFonts w:cstheme="minorHAnsi"/>
        </w:rPr>
        <w:t xml:space="preserve">róż </w:t>
      </w:r>
      <w:r w:rsidR="00E727BC">
        <w:rPr>
          <w:rFonts w:cstheme="minorHAnsi"/>
        </w:rPr>
        <w:t>2x</w:t>
      </w:r>
      <w:r w:rsidRPr="00767B6C">
        <w:rPr>
          <w:rFonts w:cstheme="minorHAnsi"/>
        </w:rPr>
        <w:t>, przykrywanie róż na zimę</w:t>
      </w:r>
      <w:r w:rsidR="00E727BC">
        <w:rPr>
          <w:rFonts w:cstheme="minorHAnsi"/>
        </w:rPr>
        <w:t xml:space="preserve"> 1x</w:t>
      </w:r>
      <w:r w:rsidRPr="00767B6C">
        <w:rPr>
          <w:rFonts w:cstheme="minorHAnsi"/>
        </w:rPr>
        <w:t>) na ter</w:t>
      </w:r>
      <w:r w:rsidR="00767B6C">
        <w:rPr>
          <w:rFonts w:cstheme="minorHAnsi"/>
        </w:rPr>
        <w:t>e</w:t>
      </w:r>
      <w:r w:rsidRPr="00767B6C">
        <w:rPr>
          <w:rFonts w:cstheme="minorHAnsi"/>
        </w:rPr>
        <w:t xml:space="preserve">nach parków i skwerów </w:t>
      </w:r>
      <w:r w:rsidR="00E727BC" w:rsidRPr="00E727BC">
        <w:rPr>
          <w:rFonts w:cstheme="minorHAnsi"/>
        </w:rPr>
        <w:t>miejskich (powierzchnia krzewów do pielęgnacji wynosi 51 255,00 m</w:t>
      </w:r>
      <w:r w:rsidR="00E727BC" w:rsidRPr="00E727BC">
        <w:rPr>
          <w:rFonts w:cstheme="minorHAnsi"/>
          <w:vertAlign w:val="superscript"/>
        </w:rPr>
        <w:t>2</w:t>
      </w:r>
      <w:r w:rsidR="00E727BC" w:rsidRPr="00E727BC">
        <w:rPr>
          <w:rFonts w:cstheme="minorHAnsi"/>
        </w:rPr>
        <w:t>, żywopłotów 3 322 m</w:t>
      </w:r>
      <w:r w:rsidR="00E727BC" w:rsidRPr="00E727BC">
        <w:rPr>
          <w:rFonts w:cstheme="minorHAnsi"/>
          <w:vertAlign w:val="superscript"/>
        </w:rPr>
        <w:t>2</w:t>
      </w:r>
      <w:r w:rsidR="00E727BC" w:rsidRPr="00E727BC">
        <w:rPr>
          <w:rFonts w:cstheme="minorHAnsi"/>
        </w:rPr>
        <w:t>, różanek 5 150 m</w:t>
      </w:r>
      <w:r w:rsidR="00E727BC" w:rsidRPr="00E727BC">
        <w:rPr>
          <w:rFonts w:cstheme="minorHAnsi"/>
          <w:vertAlign w:val="superscript"/>
        </w:rPr>
        <w:t>2</w:t>
      </w:r>
      <w:r w:rsidR="00E727BC" w:rsidRPr="00E727BC">
        <w:rPr>
          <w:rFonts w:cstheme="minorHAnsi"/>
        </w:rPr>
        <w:t xml:space="preserve"> , z uwagi na to, że kilka obiektów zieleni objętych jest gwarancją, wynikającą z przeprowadzenia inwestycji </w:t>
      </w:r>
      <w:r w:rsidR="00E727BC">
        <w:rPr>
          <w:rFonts w:cstheme="minorHAnsi"/>
        </w:rPr>
        <w:t xml:space="preserve">to </w:t>
      </w:r>
      <w:r w:rsidR="00E727BC" w:rsidRPr="00E727BC">
        <w:rPr>
          <w:rFonts w:cstheme="minorHAnsi"/>
        </w:rPr>
        <w:t>od czerwca 2021 r. do powierzchni krzewów należy doliczyć dodatkowe 4 176 m</w:t>
      </w:r>
      <w:r w:rsidR="00E727BC" w:rsidRPr="00E727BC">
        <w:rPr>
          <w:rFonts w:cstheme="minorHAnsi"/>
          <w:vertAlign w:val="superscript"/>
        </w:rPr>
        <w:t>2</w:t>
      </w:r>
      <w:r w:rsidR="00E727BC" w:rsidRPr="00E727BC">
        <w:rPr>
          <w:rFonts w:cstheme="minorHAnsi"/>
        </w:rPr>
        <w:t xml:space="preserve"> oraz od sierpnia 2021 r. dodatkowe 1 987 m</w:t>
      </w:r>
      <w:r w:rsidR="00E727BC" w:rsidRPr="00E727BC">
        <w:rPr>
          <w:rFonts w:cstheme="minorHAnsi"/>
          <w:vertAlign w:val="superscript"/>
        </w:rPr>
        <w:t>2</w:t>
      </w:r>
      <w:r w:rsidR="00E727BC" w:rsidRPr="00E727BC">
        <w:rPr>
          <w:rFonts w:cstheme="minorHAnsi"/>
        </w:rPr>
        <w:t>)</w:t>
      </w:r>
      <w:r w:rsidR="00E727BC">
        <w:rPr>
          <w:rFonts w:cstheme="minorHAnsi"/>
        </w:rPr>
        <w:t>,</w:t>
      </w:r>
    </w:p>
    <w:p w14:paraId="04773816" w14:textId="00A9F3B1" w:rsidR="00E727BC" w:rsidRPr="00E727B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wymianę uszkodzonych palików i  wiązadeł</w:t>
      </w:r>
      <w:r w:rsidRPr="00767B6C">
        <w:rPr>
          <w:rFonts w:cstheme="minorHAnsi"/>
        </w:rPr>
        <w:t xml:space="preserve"> do stabilizacji młodych, nowo posadzonych drzew</w:t>
      </w:r>
      <w:r w:rsidR="00E727BC">
        <w:rPr>
          <w:rFonts w:cstheme="minorHAnsi"/>
        </w:rPr>
        <w:t xml:space="preserve"> </w:t>
      </w:r>
      <w:r w:rsidR="00E727BC" w:rsidRPr="00E727BC">
        <w:rPr>
          <w:rFonts w:cstheme="minorHAnsi"/>
        </w:rPr>
        <w:t>(średnio w ciągu roku wymieniono 50 sztuk palików i 100 sztuk wiązadeł),</w:t>
      </w:r>
    </w:p>
    <w:p w14:paraId="60F9F257" w14:textId="1409AD0E" w:rsidR="00EE014A" w:rsidRPr="00E727B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 xml:space="preserve">wykonanie </w:t>
      </w:r>
      <w:proofErr w:type="spellStart"/>
      <w:r w:rsidRPr="00767B6C">
        <w:rPr>
          <w:rFonts w:cstheme="minorHAnsi"/>
          <w:u w:val="single"/>
        </w:rPr>
        <w:t>nasadzeń</w:t>
      </w:r>
      <w:proofErr w:type="spellEnd"/>
      <w:r w:rsidRPr="00767B6C">
        <w:rPr>
          <w:rFonts w:cstheme="minorHAnsi"/>
          <w:u w:val="single"/>
        </w:rPr>
        <w:t xml:space="preserve"> drzew i krzewów ozdobnych</w:t>
      </w:r>
      <w:r w:rsidRPr="00767B6C">
        <w:rPr>
          <w:rFonts w:cstheme="minorHAnsi"/>
        </w:rPr>
        <w:t xml:space="preserve"> stanowiących rekompensatę przyrodniczą za usuwanie drzew w ramach decyzji Marszałka Województwa Pomorskiego</w:t>
      </w:r>
      <w:r w:rsidR="00E727BC">
        <w:rPr>
          <w:rFonts w:cstheme="minorHAnsi"/>
        </w:rPr>
        <w:t xml:space="preserve"> </w:t>
      </w:r>
      <w:r w:rsidR="00E727BC" w:rsidRPr="00E727BC">
        <w:rPr>
          <w:rFonts w:cstheme="minorHAnsi"/>
        </w:rPr>
        <w:t>(</w:t>
      </w:r>
      <w:r w:rsidR="00B81165">
        <w:rPr>
          <w:rFonts w:cstheme="minorHAnsi"/>
        </w:rPr>
        <w:t>w 2020 r. posadzono 80 drzew</w:t>
      </w:r>
      <w:r w:rsidR="00E727BC" w:rsidRPr="00E727BC">
        <w:rPr>
          <w:rFonts w:cstheme="minorHAnsi"/>
        </w:rPr>
        <w:t>)</w:t>
      </w:r>
      <w:r w:rsidR="00767B6C" w:rsidRPr="00E727BC">
        <w:rPr>
          <w:rFonts w:cstheme="minorHAnsi"/>
        </w:rPr>
        <w:t>,</w:t>
      </w:r>
    </w:p>
    <w:p w14:paraId="6FD2CB7E" w14:textId="44384E4D" w:rsidR="00EE014A" w:rsidRPr="00767B6C" w:rsidRDefault="00EE014A" w:rsidP="00C52FE1">
      <w:pPr>
        <w:pStyle w:val="Akapitzlist"/>
        <w:numPr>
          <w:ilvl w:val="0"/>
          <w:numId w:val="43"/>
        </w:numPr>
        <w:spacing w:after="0" w:line="240" w:lineRule="auto"/>
        <w:ind w:left="1276" w:hanging="425"/>
        <w:jc w:val="both"/>
        <w:rPr>
          <w:bCs/>
        </w:rPr>
      </w:pPr>
      <w:r w:rsidRPr="00767B6C">
        <w:rPr>
          <w:rFonts w:cstheme="minorHAnsi"/>
          <w:u w:val="single"/>
        </w:rPr>
        <w:t xml:space="preserve">wykonanie </w:t>
      </w:r>
      <w:proofErr w:type="spellStart"/>
      <w:r w:rsidRPr="00767B6C">
        <w:rPr>
          <w:rFonts w:cstheme="minorHAnsi"/>
          <w:u w:val="single"/>
        </w:rPr>
        <w:t>nasadzeń</w:t>
      </w:r>
      <w:proofErr w:type="spellEnd"/>
      <w:r w:rsidRPr="00767B6C">
        <w:rPr>
          <w:rFonts w:cstheme="minorHAnsi"/>
          <w:u w:val="single"/>
        </w:rPr>
        <w:t xml:space="preserve"> związanych z upamiętnieniem wydarzeń historycznych,  zasłużonych osobistości, z uroczystościami państwowymi, samorządowymi itp.</w:t>
      </w:r>
    </w:p>
    <w:p w14:paraId="5E66D73E" w14:textId="1655B7ED" w:rsidR="00B81165" w:rsidRPr="00B81165" w:rsidRDefault="00EE014A" w:rsidP="00C52FE1">
      <w:pPr>
        <w:pStyle w:val="Akapitzlist"/>
        <w:numPr>
          <w:ilvl w:val="0"/>
          <w:numId w:val="43"/>
        </w:numPr>
        <w:spacing w:after="0" w:line="240" w:lineRule="auto"/>
        <w:ind w:left="1276" w:hanging="425"/>
        <w:jc w:val="both"/>
        <w:rPr>
          <w:rFonts w:cstheme="minorHAnsi"/>
        </w:rPr>
      </w:pPr>
      <w:r w:rsidRPr="00B81165">
        <w:rPr>
          <w:rFonts w:cstheme="minorHAnsi"/>
          <w:u w:val="single"/>
        </w:rPr>
        <w:t xml:space="preserve">wykonanie </w:t>
      </w:r>
      <w:proofErr w:type="spellStart"/>
      <w:r w:rsidRPr="00B81165">
        <w:rPr>
          <w:rFonts w:cstheme="minorHAnsi"/>
          <w:u w:val="single"/>
        </w:rPr>
        <w:t>nasadzeń</w:t>
      </w:r>
      <w:proofErr w:type="spellEnd"/>
      <w:r w:rsidRPr="00B81165">
        <w:rPr>
          <w:rFonts w:cstheme="minorHAnsi"/>
          <w:u w:val="single"/>
        </w:rPr>
        <w:t xml:space="preserve"> ozdobnych roślin rabatowych na kwietnikach miejskich</w:t>
      </w:r>
      <w:r w:rsidRPr="00B81165">
        <w:rPr>
          <w:rFonts w:cstheme="minorHAnsi"/>
        </w:rPr>
        <w:t xml:space="preserve"> wraz</w:t>
      </w:r>
      <w:r w:rsidRPr="00B81165">
        <w:rPr>
          <w:rFonts w:cstheme="minorHAnsi"/>
        </w:rPr>
        <w:br/>
        <w:t xml:space="preserve">z pielęgnacją </w:t>
      </w:r>
      <w:r w:rsidR="00B81165" w:rsidRPr="00B81165">
        <w:rPr>
          <w:rFonts w:cstheme="minorHAnsi"/>
        </w:rPr>
        <w:t>(przekopaniem gleby i przygotowaniem podłoża do sadzenia roślin, sadzeniem roślin, codzienną zmianą daty w kalendarzach kwiatowych od 01 maja do 31 października, nawożeniem roślin 2 x, podlewaniem w czasie długotrwałej suszy min 20 x, usuwaniem przekwitniętych kwiatostanów 2x, odchwaszczaniem 6x, uzupełnianiem roślin w wyniku kradzieży) i likwidacją roślin (w ciągu roku wykonano i pielęgnowano nasadzenia na powierzchni ok. 1.200 m</w:t>
      </w:r>
      <w:r w:rsidR="00B81165" w:rsidRPr="00B81165">
        <w:rPr>
          <w:rFonts w:cstheme="minorHAnsi"/>
          <w:vertAlign w:val="superscript"/>
        </w:rPr>
        <w:t>2</w:t>
      </w:r>
      <w:r w:rsidR="00B81165" w:rsidRPr="00B81165">
        <w:rPr>
          <w:rFonts w:cstheme="minorHAnsi"/>
        </w:rPr>
        <w:t>)</w:t>
      </w:r>
      <w:r w:rsidR="00B81165">
        <w:rPr>
          <w:rFonts w:cstheme="minorHAnsi"/>
        </w:rPr>
        <w:t>,</w:t>
      </w:r>
    </w:p>
    <w:p w14:paraId="12EC443A" w14:textId="2A5C4210" w:rsidR="00EE014A" w:rsidRPr="00B81165" w:rsidRDefault="00EE014A" w:rsidP="00C52FE1">
      <w:pPr>
        <w:pStyle w:val="Akapitzlist"/>
        <w:numPr>
          <w:ilvl w:val="0"/>
          <w:numId w:val="43"/>
        </w:numPr>
        <w:spacing w:after="0" w:line="240" w:lineRule="auto"/>
        <w:ind w:left="1276" w:hanging="425"/>
        <w:jc w:val="both"/>
        <w:rPr>
          <w:rFonts w:cstheme="minorHAnsi"/>
          <w:u w:val="single"/>
        </w:rPr>
      </w:pPr>
      <w:r w:rsidRPr="00B81165">
        <w:rPr>
          <w:rFonts w:cstheme="minorHAnsi"/>
          <w:u w:val="single"/>
        </w:rPr>
        <w:t>wykonanie nowych trawników lub renowacja istniejących, zniszczonych trawników i koszenie trawników</w:t>
      </w:r>
      <w:r w:rsidR="00E727BC" w:rsidRPr="00B81165">
        <w:rPr>
          <w:rFonts w:cstheme="minorHAnsi"/>
          <w:u w:val="single"/>
        </w:rPr>
        <w:t xml:space="preserve"> (w ciągu ostatniego roku wykonano 250 m</w:t>
      </w:r>
      <w:r w:rsidR="00E727BC" w:rsidRPr="00B81165">
        <w:rPr>
          <w:rFonts w:cstheme="minorHAnsi"/>
          <w:u w:val="single"/>
          <w:vertAlign w:val="superscript"/>
        </w:rPr>
        <w:t>2</w:t>
      </w:r>
      <w:r w:rsidR="00E727BC" w:rsidRPr="00B81165">
        <w:rPr>
          <w:rFonts w:cstheme="minorHAnsi"/>
          <w:u w:val="single"/>
        </w:rPr>
        <w:t xml:space="preserve"> trawników, renowacji poddano 150 m</w:t>
      </w:r>
      <w:r w:rsidR="00E727BC" w:rsidRPr="00B81165">
        <w:rPr>
          <w:rFonts w:cstheme="minorHAnsi"/>
          <w:u w:val="single"/>
          <w:vertAlign w:val="superscript"/>
        </w:rPr>
        <w:t>2</w:t>
      </w:r>
      <w:r w:rsidR="00E727BC" w:rsidRPr="00B81165">
        <w:rPr>
          <w:rFonts w:cstheme="minorHAnsi"/>
          <w:u w:val="single"/>
        </w:rPr>
        <w:t>, trawników, skoszono 500 m</w:t>
      </w:r>
      <w:r w:rsidR="00E727BC" w:rsidRPr="00B81165">
        <w:rPr>
          <w:rFonts w:cstheme="minorHAnsi"/>
          <w:u w:val="single"/>
          <w:vertAlign w:val="superscript"/>
        </w:rPr>
        <w:t xml:space="preserve">2 </w:t>
      </w:r>
      <w:r w:rsidR="00E727BC" w:rsidRPr="00B81165">
        <w:rPr>
          <w:rFonts w:cstheme="minorHAnsi"/>
          <w:u w:val="single"/>
        </w:rPr>
        <w:t>trawników),</w:t>
      </w:r>
    </w:p>
    <w:p w14:paraId="0D02298F" w14:textId="5F42ADF5" w:rsidR="00EE014A" w:rsidRPr="00E727B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formowanie koron nowo posadzonych, młodych drzew</w:t>
      </w:r>
      <w:r w:rsidR="00E727BC" w:rsidRPr="00E727BC">
        <w:rPr>
          <w:rFonts w:ascii="Times New Roman" w:eastAsia="SimSun" w:hAnsi="Times New Roman" w:cs="Calibri"/>
          <w:color w:val="00000A"/>
          <w:kern w:val="3"/>
        </w:rPr>
        <w:t xml:space="preserve"> </w:t>
      </w:r>
      <w:r w:rsidR="00E727BC" w:rsidRPr="00E727BC">
        <w:rPr>
          <w:rFonts w:cstheme="minorHAnsi"/>
        </w:rPr>
        <w:t>(średnio w ciągu roku Zamawiający wykonuje prace na 100 drzewach),</w:t>
      </w:r>
    </w:p>
    <w:p w14:paraId="2701072D" w14:textId="245C35AC" w:rsidR="00EE014A" w:rsidRPr="00E727B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podlewanie roślin</w:t>
      </w:r>
      <w:r w:rsidRPr="00767B6C">
        <w:rPr>
          <w:rFonts w:cstheme="minorHAnsi"/>
        </w:rPr>
        <w:t xml:space="preserve"> w przypadku występowania długotrwałej suszy (Wykonawca winien dysponować polewaczką lub beczkowozem</w:t>
      </w:r>
      <w:r w:rsidR="00E727BC">
        <w:rPr>
          <w:rFonts w:cstheme="minorHAnsi"/>
        </w:rPr>
        <w:t>;</w:t>
      </w:r>
      <w:r w:rsidR="00E727BC" w:rsidRPr="00E727BC">
        <w:rPr>
          <w:rFonts w:ascii="Times New Roman" w:eastAsia="SimSun" w:hAnsi="Times New Roman" w:cs="Calibri"/>
          <w:color w:val="00000A"/>
          <w:kern w:val="3"/>
        </w:rPr>
        <w:t xml:space="preserve"> </w:t>
      </w:r>
      <w:r w:rsidR="00E727BC" w:rsidRPr="00E727BC">
        <w:rPr>
          <w:rFonts w:cstheme="minorHAnsi"/>
        </w:rPr>
        <w:t>Zamawiający korzystał z tego rodzaju prac średnio 20</w:t>
      </w:r>
      <w:r w:rsidR="00D23D25">
        <w:rPr>
          <w:rFonts w:cstheme="minorHAnsi"/>
        </w:rPr>
        <w:t>x</w:t>
      </w:r>
      <w:r w:rsidR="00E727BC" w:rsidRPr="00E727BC">
        <w:rPr>
          <w:rFonts w:cstheme="minorHAnsi"/>
        </w:rPr>
        <w:t>),</w:t>
      </w:r>
    </w:p>
    <w:p w14:paraId="6D7D13F9" w14:textId="3E827616" w:rsidR="00EE014A" w:rsidRPr="00D23D25"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przesadzenie drzew i krzewów</w:t>
      </w:r>
      <w:r w:rsidR="008C6984">
        <w:rPr>
          <w:rFonts w:cstheme="minorHAnsi"/>
          <w:u w:val="single"/>
        </w:rPr>
        <w:t xml:space="preserve"> oraz usuwanie krzewów</w:t>
      </w:r>
      <w:r w:rsidRPr="00767B6C">
        <w:rPr>
          <w:rFonts w:cstheme="minorHAnsi"/>
        </w:rPr>
        <w:t xml:space="preserve"> </w:t>
      </w:r>
      <w:r w:rsidR="008C6984">
        <w:rPr>
          <w:rFonts w:cstheme="minorHAnsi"/>
        </w:rPr>
        <w:t xml:space="preserve">(do usunięcia, których nie jest wymagana decyzja Marszałka Województwa Pomorskiego) </w:t>
      </w:r>
      <w:r w:rsidRPr="00767B6C">
        <w:rPr>
          <w:rFonts w:cstheme="minorHAnsi"/>
        </w:rPr>
        <w:t xml:space="preserve">wynikające z potrzeb technicznych i administracyjnych lub zagrażających bezpieczeństwu ruchu drogowego, ludzi, mienia lub innych </w:t>
      </w:r>
      <w:r w:rsidRPr="00767B6C">
        <w:rPr>
          <w:rFonts w:cstheme="minorHAnsi"/>
        </w:rPr>
        <w:lastRenderedPageBreak/>
        <w:t>urządzeń, wymagające natychmiastowej interwencji</w:t>
      </w:r>
      <w:r w:rsidR="00D23D25" w:rsidRPr="00D23D25">
        <w:rPr>
          <w:rFonts w:ascii="Times New Roman" w:eastAsia="SimSun" w:hAnsi="Times New Roman" w:cs="Calibri"/>
          <w:color w:val="00000A"/>
          <w:kern w:val="3"/>
        </w:rPr>
        <w:t xml:space="preserve"> </w:t>
      </w:r>
      <w:r w:rsidR="00D23D25" w:rsidRPr="00D23D25">
        <w:rPr>
          <w:rFonts w:cstheme="minorHAnsi"/>
        </w:rPr>
        <w:t xml:space="preserve">(w ciągu roku przesadzono </w:t>
      </w:r>
      <w:r w:rsidR="00B81165">
        <w:rPr>
          <w:rFonts w:cstheme="minorHAnsi"/>
        </w:rPr>
        <w:t xml:space="preserve">2 szt. drzew, </w:t>
      </w:r>
      <w:r w:rsidR="00B81165">
        <w:rPr>
          <w:rFonts w:cstheme="minorHAnsi"/>
        </w:rPr>
        <w:br/>
      </w:r>
      <w:r w:rsidR="00D23D25" w:rsidRPr="00D23D25">
        <w:rPr>
          <w:rFonts w:cstheme="minorHAnsi"/>
        </w:rPr>
        <w:t>20 m</w:t>
      </w:r>
      <w:r w:rsidR="00D23D25" w:rsidRPr="00D23D25">
        <w:rPr>
          <w:rFonts w:cstheme="minorHAnsi"/>
          <w:vertAlign w:val="superscript"/>
        </w:rPr>
        <w:t>2</w:t>
      </w:r>
      <w:r w:rsidR="00D23D25" w:rsidRPr="00D23D25">
        <w:rPr>
          <w:rFonts w:cstheme="minorHAnsi"/>
        </w:rPr>
        <w:t xml:space="preserve"> krzewów oraz usunięto łącznie 50 m</w:t>
      </w:r>
      <w:r w:rsidR="00D23D25" w:rsidRPr="00D23D25">
        <w:rPr>
          <w:rFonts w:cstheme="minorHAnsi"/>
          <w:vertAlign w:val="superscript"/>
        </w:rPr>
        <w:t>2</w:t>
      </w:r>
      <w:r w:rsidR="00D23D25" w:rsidRPr="00D23D25">
        <w:rPr>
          <w:rFonts w:cstheme="minorHAnsi"/>
        </w:rPr>
        <w:t xml:space="preserve"> krzewów),</w:t>
      </w:r>
    </w:p>
    <w:p w14:paraId="7274345C" w14:textId="344D0FCE" w:rsidR="00EE014A" w:rsidRPr="00D23D25"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zabezpieczanie roślin przed silnymi mrozami</w:t>
      </w:r>
      <w:r w:rsidRPr="00767B6C">
        <w:rPr>
          <w:rFonts w:cstheme="minorHAnsi"/>
        </w:rPr>
        <w:t xml:space="preserve"> - ten rodzaj prac dotyczy tylko roślin bardzo wrażliwych na ujemne temperatury lub nowo posadzonych</w:t>
      </w:r>
      <w:r w:rsidR="00D23D25" w:rsidRPr="00D23D25">
        <w:rPr>
          <w:rFonts w:ascii="Times New Roman" w:eastAsia="SimSun" w:hAnsi="Times New Roman" w:cs="Calibri"/>
          <w:color w:val="00000A"/>
          <w:kern w:val="3"/>
        </w:rPr>
        <w:t xml:space="preserve"> </w:t>
      </w:r>
      <w:r w:rsidR="00D23D25" w:rsidRPr="00D23D25">
        <w:rPr>
          <w:rFonts w:cstheme="minorHAnsi"/>
        </w:rPr>
        <w:t xml:space="preserve">(w ciągu roku czynność wykonano </w:t>
      </w:r>
      <w:r w:rsidR="001631D4">
        <w:rPr>
          <w:rFonts w:cstheme="minorHAnsi"/>
        </w:rPr>
        <w:t>jednokrotnie</w:t>
      </w:r>
      <w:r w:rsidR="00D23D25" w:rsidRPr="00D23D25">
        <w:rPr>
          <w:rFonts w:cstheme="minorHAnsi"/>
        </w:rPr>
        <w:t xml:space="preserve"> na powierzchni 500</w:t>
      </w:r>
      <w:r w:rsidR="00D23D25">
        <w:rPr>
          <w:rFonts w:cstheme="minorHAnsi"/>
        </w:rPr>
        <w:t xml:space="preserve"> </w:t>
      </w:r>
      <w:r w:rsidR="00D23D25" w:rsidRPr="00D23D25">
        <w:rPr>
          <w:rFonts w:cstheme="minorHAnsi"/>
        </w:rPr>
        <w:t>m</w:t>
      </w:r>
      <w:r w:rsidR="00D23D25" w:rsidRPr="00D23D25">
        <w:rPr>
          <w:rFonts w:cstheme="minorHAnsi"/>
          <w:vertAlign w:val="superscript"/>
        </w:rPr>
        <w:t>2</w:t>
      </w:r>
      <w:r w:rsidR="00D23D25" w:rsidRPr="00D23D25">
        <w:rPr>
          <w:rFonts w:cstheme="minorHAnsi"/>
        </w:rPr>
        <w:t>),</w:t>
      </w:r>
    </w:p>
    <w:p w14:paraId="6F09A5D4" w14:textId="0B6961DF" w:rsidR="00EE014A" w:rsidRPr="00D23D25"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otrząsanie krzewów i drzew iglastych oraz żywopłotów z pokrywy śnieżnej</w:t>
      </w:r>
      <w:r w:rsidRPr="00767B6C">
        <w:rPr>
          <w:rFonts w:cstheme="minorHAnsi"/>
        </w:rPr>
        <w:t xml:space="preserve"> – w okresach silnych opadów śniegu nie można dopuszczać do powstania dużych nawisów lub czap śnieżnych z uwagi na możliwość wystąpienia przyduchy roślin lub łamania się gałęzi</w:t>
      </w:r>
      <w:r w:rsidR="00D23D25" w:rsidRPr="00D23D25">
        <w:rPr>
          <w:rFonts w:ascii="Times New Roman" w:eastAsia="SimSun" w:hAnsi="Times New Roman" w:cs="Calibri"/>
          <w:color w:val="00000A"/>
          <w:kern w:val="3"/>
        </w:rPr>
        <w:t xml:space="preserve"> </w:t>
      </w:r>
      <w:r w:rsidR="00D23D25" w:rsidRPr="00D23D25">
        <w:rPr>
          <w:rFonts w:cstheme="minorHAnsi"/>
        </w:rPr>
        <w:t>(w ciągu minionego roku ze względu na</w:t>
      </w:r>
      <w:r w:rsidR="00D23D25">
        <w:rPr>
          <w:rFonts w:cstheme="minorHAnsi"/>
        </w:rPr>
        <w:t xml:space="preserve"> </w:t>
      </w:r>
      <w:r w:rsidR="00D23D25" w:rsidRPr="00D23D25">
        <w:rPr>
          <w:rFonts w:cstheme="minorHAnsi"/>
        </w:rPr>
        <w:t>znikome opady śniegu tego rodzaju prac nie zlec</w:t>
      </w:r>
      <w:r w:rsidR="00D23D25">
        <w:rPr>
          <w:rFonts w:cstheme="minorHAnsi"/>
        </w:rPr>
        <w:t>a</w:t>
      </w:r>
      <w:r w:rsidR="00D23D25" w:rsidRPr="00D23D25">
        <w:rPr>
          <w:rFonts w:cstheme="minorHAnsi"/>
        </w:rPr>
        <w:t>no),</w:t>
      </w:r>
    </w:p>
    <w:p w14:paraId="602BB252" w14:textId="46F6F102" w:rsidR="00EE014A" w:rsidRPr="00767B6C" w:rsidRDefault="00EE014A" w:rsidP="00C52FE1">
      <w:pPr>
        <w:pStyle w:val="Akapitzlist"/>
        <w:numPr>
          <w:ilvl w:val="0"/>
          <w:numId w:val="43"/>
        </w:numPr>
        <w:spacing w:after="0" w:line="240" w:lineRule="auto"/>
        <w:ind w:left="1276" w:hanging="425"/>
        <w:jc w:val="both"/>
        <w:rPr>
          <w:bCs/>
        </w:rPr>
      </w:pPr>
      <w:r w:rsidRPr="00767B6C">
        <w:rPr>
          <w:rFonts w:cstheme="minorHAnsi"/>
          <w:u w:val="single"/>
        </w:rPr>
        <w:t>prace ogrodnicze konieczne do wykonania ze względu na stan biologiczny roślin lub zagrożenie zdrowia mieszkańców</w:t>
      </w:r>
      <w:r w:rsidRPr="00767B6C">
        <w:rPr>
          <w:rFonts w:cstheme="minorHAnsi"/>
        </w:rPr>
        <w:t>:</w:t>
      </w:r>
    </w:p>
    <w:p w14:paraId="6B3BF982" w14:textId="0842E237" w:rsidR="00071080" w:rsidRPr="00D23D25" w:rsidRDefault="00EE014A" w:rsidP="00C52FE1">
      <w:pPr>
        <w:pStyle w:val="Akapitzlist"/>
        <w:numPr>
          <w:ilvl w:val="0"/>
          <w:numId w:val="54"/>
        </w:numPr>
        <w:spacing w:after="0" w:line="240" w:lineRule="auto"/>
        <w:ind w:left="1701" w:hanging="425"/>
        <w:jc w:val="both"/>
        <w:rPr>
          <w:rFonts w:cstheme="minorHAnsi"/>
        </w:rPr>
      </w:pPr>
      <w:r w:rsidRPr="00767B6C">
        <w:rPr>
          <w:rFonts w:cstheme="minorHAnsi"/>
        </w:rPr>
        <w:t xml:space="preserve">natychmiastowe usunięcie niebezpiecznej rośliny – </w:t>
      </w:r>
      <w:proofErr w:type="spellStart"/>
      <w:r w:rsidRPr="00767B6C">
        <w:rPr>
          <w:rFonts w:cstheme="minorHAnsi"/>
          <w:i/>
        </w:rPr>
        <w:t>Heracleum</w:t>
      </w:r>
      <w:proofErr w:type="spellEnd"/>
      <w:r w:rsidRPr="00767B6C">
        <w:rPr>
          <w:rFonts w:cstheme="minorHAnsi"/>
          <w:i/>
        </w:rPr>
        <w:t xml:space="preserve"> </w:t>
      </w:r>
      <w:proofErr w:type="spellStart"/>
      <w:r w:rsidRPr="00767B6C">
        <w:rPr>
          <w:rFonts w:cstheme="minorHAnsi"/>
          <w:i/>
        </w:rPr>
        <w:t>sosnowskyi</w:t>
      </w:r>
      <w:proofErr w:type="spellEnd"/>
      <w:r w:rsidRPr="00767B6C">
        <w:rPr>
          <w:rFonts w:cstheme="minorHAnsi"/>
        </w:rPr>
        <w:t xml:space="preserve"> Barszcz Sosnowskiego</w:t>
      </w:r>
      <w:r w:rsidR="00D23D25" w:rsidRPr="00D23D25">
        <w:rPr>
          <w:rFonts w:ascii="Times New Roman" w:eastAsia="SimSun" w:hAnsi="Times New Roman" w:cs="Calibri"/>
          <w:color w:val="00000A"/>
          <w:kern w:val="3"/>
        </w:rPr>
        <w:t xml:space="preserve"> </w:t>
      </w:r>
      <w:r w:rsidR="00D23D25" w:rsidRPr="00D23D25">
        <w:rPr>
          <w:rFonts w:cstheme="minorHAnsi"/>
        </w:rPr>
        <w:t>(czynność wykonano 1x w ciągu roku),</w:t>
      </w:r>
    </w:p>
    <w:p w14:paraId="432B5466" w14:textId="0083D3B1" w:rsidR="00EE014A" w:rsidRPr="00D23D25" w:rsidRDefault="009D7B6C" w:rsidP="00C52FE1">
      <w:pPr>
        <w:pStyle w:val="Akapitzlist"/>
        <w:numPr>
          <w:ilvl w:val="0"/>
          <w:numId w:val="54"/>
        </w:numPr>
        <w:spacing w:after="0" w:line="240" w:lineRule="auto"/>
        <w:ind w:left="1701" w:hanging="425"/>
        <w:jc w:val="both"/>
        <w:rPr>
          <w:rFonts w:cstheme="minorHAnsi"/>
        </w:rPr>
      </w:pPr>
      <w:r>
        <w:rPr>
          <w:rFonts w:cstheme="minorHAnsi"/>
        </w:rPr>
        <w:t>likwidacja</w:t>
      </w:r>
      <w:r w:rsidR="00071080">
        <w:rPr>
          <w:rFonts w:cstheme="minorHAnsi"/>
        </w:rPr>
        <w:t xml:space="preserve"> gniazd os i szerszeni</w:t>
      </w:r>
      <w:r w:rsidR="00D23D25" w:rsidRPr="00D23D25">
        <w:rPr>
          <w:rFonts w:ascii="Times New Roman" w:eastAsia="SimSun" w:hAnsi="Times New Roman" w:cs="Calibri"/>
          <w:color w:val="00000A"/>
          <w:kern w:val="3"/>
        </w:rPr>
        <w:t xml:space="preserve"> </w:t>
      </w:r>
      <w:r w:rsidR="00D23D25" w:rsidRPr="00D23D25">
        <w:rPr>
          <w:rFonts w:cstheme="minorHAnsi"/>
        </w:rPr>
        <w:t>(czynność wykonano 2x w ciągu roku),</w:t>
      </w:r>
    </w:p>
    <w:p w14:paraId="09030C4D" w14:textId="77777777" w:rsidR="00767B6C" w:rsidRDefault="00EE014A" w:rsidP="00C52FE1">
      <w:pPr>
        <w:pStyle w:val="Akapitzlist"/>
        <w:numPr>
          <w:ilvl w:val="0"/>
          <w:numId w:val="43"/>
        </w:numPr>
        <w:spacing w:after="0" w:line="240" w:lineRule="auto"/>
        <w:ind w:left="1276" w:hanging="425"/>
        <w:jc w:val="both"/>
        <w:rPr>
          <w:rFonts w:cstheme="minorHAnsi"/>
        </w:rPr>
      </w:pPr>
      <w:r w:rsidRPr="00767B6C">
        <w:rPr>
          <w:rFonts w:cstheme="minorHAnsi"/>
          <w:u w:val="single"/>
        </w:rPr>
        <w:t>prace związane z zagospodarowaniem i urządzaniem terenów zieleni w elementy małej architektury tj.</w:t>
      </w:r>
      <w:r w:rsidRPr="00767B6C">
        <w:rPr>
          <w:rFonts w:cstheme="minorHAnsi"/>
        </w:rPr>
        <w:t xml:space="preserve"> </w:t>
      </w:r>
    </w:p>
    <w:p w14:paraId="07F52B6F" w14:textId="35242BF0" w:rsidR="00EE014A" w:rsidRPr="00D23D25" w:rsidRDefault="00EE014A" w:rsidP="00C52FE1">
      <w:pPr>
        <w:pStyle w:val="Akapitzlist"/>
        <w:numPr>
          <w:ilvl w:val="0"/>
          <w:numId w:val="44"/>
        </w:numPr>
        <w:spacing w:after="0" w:line="240" w:lineRule="auto"/>
        <w:ind w:left="1560" w:hanging="284"/>
        <w:jc w:val="both"/>
        <w:rPr>
          <w:rFonts w:cstheme="minorHAnsi"/>
        </w:rPr>
      </w:pPr>
      <w:r w:rsidRPr="00767B6C">
        <w:rPr>
          <w:rFonts w:cstheme="minorHAnsi"/>
        </w:rPr>
        <w:t>zakup i montaż ławek parkowych, koszy na odpady, koszy na psie odchody, gazonów, donic ogrodowych itp. elementów architektury ogrodowej</w:t>
      </w:r>
      <w:r w:rsidR="00D23D25" w:rsidRPr="00D23D25">
        <w:rPr>
          <w:rFonts w:ascii="Times New Roman" w:eastAsia="SimSun" w:hAnsi="Times New Roman" w:cs="Calibri"/>
          <w:color w:val="00000A"/>
          <w:kern w:val="3"/>
        </w:rPr>
        <w:t xml:space="preserve"> </w:t>
      </w:r>
      <w:r w:rsidR="00D23D25" w:rsidRPr="00D23D25">
        <w:rPr>
          <w:rFonts w:cstheme="minorHAnsi"/>
        </w:rPr>
        <w:t xml:space="preserve">(w ciągu minionego roku ustawiono </w:t>
      </w:r>
      <w:r w:rsidR="00D23D25">
        <w:rPr>
          <w:rFonts w:cstheme="minorHAnsi"/>
        </w:rPr>
        <w:br/>
      </w:r>
      <w:r w:rsidR="00D23D25" w:rsidRPr="00D23D25">
        <w:rPr>
          <w:rFonts w:cstheme="minorHAnsi"/>
        </w:rPr>
        <w:t>20 ławek, 5 koszy, 10 donic ogrodowych)</w:t>
      </w:r>
      <w:r w:rsidR="00D23D25">
        <w:rPr>
          <w:rFonts w:cstheme="minorHAnsi"/>
        </w:rPr>
        <w:t>,</w:t>
      </w:r>
    </w:p>
    <w:p w14:paraId="63900715" w14:textId="3EA3BE59" w:rsidR="00EE014A" w:rsidRDefault="00EE014A" w:rsidP="00C52FE1">
      <w:pPr>
        <w:pStyle w:val="Akapitzlist"/>
        <w:numPr>
          <w:ilvl w:val="0"/>
          <w:numId w:val="44"/>
        </w:numPr>
        <w:spacing w:after="0" w:line="240" w:lineRule="auto"/>
        <w:ind w:left="1560" w:hanging="284"/>
        <w:jc w:val="both"/>
        <w:rPr>
          <w:rFonts w:cstheme="minorHAnsi"/>
        </w:rPr>
      </w:pPr>
      <w:r w:rsidRPr="00767B6C">
        <w:rPr>
          <w:rFonts w:cstheme="minorHAnsi"/>
        </w:rPr>
        <w:t>konserwacja</w:t>
      </w:r>
      <w:r w:rsidR="000F7597">
        <w:rPr>
          <w:rFonts w:cstheme="minorHAnsi"/>
        </w:rPr>
        <w:t xml:space="preserve">, </w:t>
      </w:r>
      <w:r w:rsidRPr="00767B6C">
        <w:rPr>
          <w:rFonts w:cstheme="minorHAnsi"/>
        </w:rPr>
        <w:t xml:space="preserve">naprawa </w:t>
      </w:r>
      <w:r w:rsidR="000F7597">
        <w:rPr>
          <w:rFonts w:cstheme="minorHAnsi"/>
        </w:rPr>
        <w:t xml:space="preserve">lub demontaż </w:t>
      </w:r>
      <w:r w:rsidRPr="00767B6C">
        <w:rPr>
          <w:rFonts w:cstheme="minorHAnsi"/>
        </w:rPr>
        <w:t>zniszczonych na skutek aktów wandalizmu lub działania  czynników atmosf</w:t>
      </w:r>
      <w:r w:rsidR="00767B6C">
        <w:rPr>
          <w:rFonts w:cstheme="minorHAnsi"/>
        </w:rPr>
        <w:t>e</w:t>
      </w:r>
      <w:r w:rsidRPr="00767B6C">
        <w:rPr>
          <w:rFonts w:cstheme="minorHAnsi"/>
        </w:rPr>
        <w:t xml:space="preserve">rycznych elementów małej architektury </w:t>
      </w:r>
      <w:r w:rsidR="00D23D25" w:rsidRPr="00D23D25">
        <w:rPr>
          <w:rFonts w:cstheme="minorHAnsi"/>
        </w:rPr>
        <w:t>(ławek, koszy, donic, gazonów, barierek ochronnych, tablic informacyjnych itp.)</w:t>
      </w:r>
      <w:r w:rsidR="00D23D25">
        <w:rPr>
          <w:rFonts w:cstheme="minorHAnsi"/>
        </w:rPr>
        <w:t xml:space="preserve"> </w:t>
      </w:r>
      <w:r w:rsidRPr="00767B6C">
        <w:rPr>
          <w:rFonts w:cstheme="minorHAnsi"/>
        </w:rPr>
        <w:t>poprzez malowanie, impregnację, mycie, dezynfekcję oraz inne prace w zależnoś</w:t>
      </w:r>
      <w:r w:rsidR="00767B6C">
        <w:rPr>
          <w:rFonts w:cstheme="minorHAnsi"/>
        </w:rPr>
        <w:t>c</w:t>
      </w:r>
      <w:r w:rsidRPr="00767B6C">
        <w:rPr>
          <w:rFonts w:cstheme="minorHAnsi"/>
        </w:rPr>
        <w:t>i od potrzeb,</w:t>
      </w:r>
    </w:p>
    <w:p w14:paraId="276C8E97" w14:textId="063A28EA" w:rsidR="00EE014A" w:rsidRPr="00767B6C" w:rsidRDefault="00EE014A" w:rsidP="00C52FE1">
      <w:pPr>
        <w:pStyle w:val="Akapitzlist"/>
        <w:numPr>
          <w:ilvl w:val="0"/>
          <w:numId w:val="44"/>
        </w:numPr>
        <w:spacing w:after="0" w:line="240" w:lineRule="auto"/>
        <w:ind w:left="1560" w:hanging="284"/>
        <w:jc w:val="both"/>
        <w:rPr>
          <w:rFonts w:cstheme="minorHAnsi"/>
        </w:rPr>
      </w:pPr>
      <w:r w:rsidRPr="00767B6C">
        <w:rPr>
          <w:rFonts w:cstheme="minorHAnsi"/>
        </w:rPr>
        <w:t>oczyszczanie kratek ściekowych zatkanych liśćmi, kwiatami, gałęziami i innymi nieczystościami</w:t>
      </w:r>
      <w:r w:rsidR="00D23D25" w:rsidRPr="00D23D25">
        <w:rPr>
          <w:rFonts w:ascii="Times New Roman" w:eastAsia="SimSun" w:hAnsi="Times New Roman" w:cs="Calibri"/>
          <w:kern w:val="3"/>
          <w:sz w:val="20"/>
        </w:rPr>
        <w:t xml:space="preserve"> </w:t>
      </w:r>
      <w:r w:rsidR="00D23D25" w:rsidRPr="00D23D25">
        <w:rPr>
          <w:rFonts w:cstheme="minorHAnsi"/>
        </w:rPr>
        <w:t>(czynność wykonano 2x w</w:t>
      </w:r>
      <w:r w:rsidR="00D23D25">
        <w:rPr>
          <w:rFonts w:cstheme="minorHAnsi"/>
        </w:rPr>
        <w:t xml:space="preserve"> </w:t>
      </w:r>
      <w:r w:rsidR="00D23D25" w:rsidRPr="00D23D25">
        <w:rPr>
          <w:rFonts w:cstheme="minorHAnsi"/>
        </w:rPr>
        <w:t>ciągu minionego roku),</w:t>
      </w:r>
    </w:p>
    <w:p w14:paraId="0AA70828" w14:textId="5B1343A9" w:rsidR="00EE014A" w:rsidRPr="00071080" w:rsidRDefault="00EE014A" w:rsidP="00C52FE1">
      <w:pPr>
        <w:pStyle w:val="Akapitzlist"/>
        <w:numPr>
          <w:ilvl w:val="0"/>
          <w:numId w:val="43"/>
        </w:numPr>
        <w:spacing w:after="0" w:line="240" w:lineRule="auto"/>
        <w:ind w:left="1276" w:hanging="425"/>
        <w:jc w:val="both"/>
        <w:rPr>
          <w:rFonts w:cstheme="minorHAnsi"/>
        </w:rPr>
      </w:pPr>
      <w:r w:rsidRPr="00071080">
        <w:rPr>
          <w:rFonts w:cstheme="minorHAnsi"/>
          <w:u w:val="single"/>
        </w:rPr>
        <w:t>oraz inne prace</w:t>
      </w:r>
      <w:r w:rsidRPr="00071080">
        <w:rPr>
          <w:rFonts w:cstheme="minorHAnsi"/>
        </w:rPr>
        <w:t xml:space="preserve"> </w:t>
      </w:r>
      <w:r w:rsidR="00767B6C" w:rsidRPr="00071080">
        <w:rPr>
          <w:rFonts w:cstheme="minorHAnsi"/>
        </w:rPr>
        <w:t>związane</w:t>
      </w:r>
      <w:r w:rsidRPr="00071080">
        <w:rPr>
          <w:rFonts w:cstheme="minorHAnsi"/>
        </w:rPr>
        <w:t xml:space="preserve"> z pielęgnacją roślin, zagospodarowaniem i </w:t>
      </w:r>
      <w:r w:rsidR="00767B6C" w:rsidRPr="00071080">
        <w:rPr>
          <w:rFonts w:cstheme="minorHAnsi"/>
        </w:rPr>
        <w:t>wyposażeniem</w:t>
      </w:r>
      <w:r w:rsidRPr="00071080">
        <w:rPr>
          <w:rFonts w:cstheme="minorHAnsi"/>
        </w:rPr>
        <w:t xml:space="preserve"> </w:t>
      </w:r>
      <w:r w:rsidR="00767B6C" w:rsidRPr="00071080">
        <w:rPr>
          <w:rFonts w:cstheme="minorHAnsi"/>
        </w:rPr>
        <w:t>terenów</w:t>
      </w:r>
      <w:r w:rsidRPr="00071080">
        <w:rPr>
          <w:rFonts w:cstheme="minorHAnsi"/>
        </w:rPr>
        <w:t xml:space="preserve"> zieleni zarządzanych i </w:t>
      </w:r>
      <w:r w:rsidR="00767B6C" w:rsidRPr="00071080">
        <w:rPr>
          <w:rFonts w:cstheme="minorHAnsi"/>
        </w:rPr>
        <w:t>administrowanych</w:t>
      </w:r>
      <w:r w:rsidRPr="00071080">
        <w:rPr>
          <w:rFonts w:cstheme="minorHAnsi"/>
        </w:rPr>
        <w:t xml:space="preserve"> przez ZIM w Słupsku w </w:t>
      </w:r>
      <w:r w:rsidR="00767B6C" w:rsidRPr="00071080">
        <w:rPr>
          <w:rFonts w:cstheme="minorHAnsi"/>
        </w:rPr>
        <w:t>zależności</w:t>
      </w:r>
      <w:r w:rsidRPr="00071080">
        <w:rPr>
          <w:rFonts w:cstheme="minorHAnsi"/>
        </w:rPr>
        <w:t xml:space="preserve"> od potrzeb.</w:t>
      </w:r>
    </w:p>
    <w:p w14:paraId="5F10DCD0" w14:textId="3A27A243" w:rsidR="009B3DC4" w:rsidRPr="00435CDE" w:rsidRDefault="008A41BA" w:rsidP="00A340F6">
      <w:pPr>
        <w:pStyle w:val="Akapitzlist"/>
        <w:numPr>
          <w:ilvl w:val="1"/>
          <w:numId w:val="1"/>
        </w:numPr>
        <w:spacing w:after="0" w:line="240" w:lineRule="auto"/>
        <w:ind w:left="851" w:hanging="491"/>
        <w:jc w:val="both"/>
        <w:rPr>
          <w:bCs/>
        </w:rPr>
      </w:pPr>
      <w:r w:rsidRPr="008A41BA">
        <w:t xml:space="preserve">Realizacja przedmiotowego zamówienia będzie odbywała się na </w:t>
      </w:r>
      <w:r w:rsidRPr="008A41BA">
        <w:rPr>
          <w:bCs/>
        </w:rPr>
        <w:t>podstawie zleceń</w:t>
      </w:r>
      <w:r w:rsidRPr="008A41BA">
        <w:t xml:space="preserve"> udzielanych przez Zamawiającego</w:t>
      </w:r>
      <w:r w:rsidR="00D23D25">
        <w:t xml:space="preserve"> w zależności od występujących w tym zakresie potrzeb, stanu zdrowotnego zieleni na terenach objętych zamówieniem o</w:t>
      </w:r>
      <w:r w:rsidRPr="008A41BA">
        <w:t xml:space="preserve">raz </w:t>
      </w:r>
      <w:r w:rsidRPr="00435CDE">
        <w:t xml:space="preserve">przyznanych środków finansowych na dany rok budżetowy. </w:t>
      </w:r>
      <w:r w:rsidRPr="00435CDE">
        <w:rPr>
          <w:bCs/>
        </w:rPr>
        <w:t>Zamawiający będzie każdorazowo określał szczegółowo zakres rzeczowy zlecanych prac.</w:t>
      </w:r>
    </w:p>
    <w:p w14:paraId="1925BE76" w14:textId="114F0A0F" w:rsidR="008A41BA" w:rsidRPr="00435CDE" w:rsidRDefault="008A41BA" w:rsidP="00A340F6">
      <w:pPr>
        <w:pStyle w:val="Akapitzlist"/>
        <w:numPr>
          <w:ilvl w:val="1"/>
          <w:numId w:val="1"/>
        </w:numPr>
        <w:spacing w:after="0" w:line="240" w:lineRule="auto"/>
        <w:ind w:left="851" w:hanging="491"/>
        <w:jc w:val="both"/>
      </w:pPr>
      <w:r w:rsidRPr="00435CDE">
        <w:t>Wykonawca będzie</w:t>
      </w:r>
      <w:r w:rsidRPr="00917B08">
        <w:t xml:space="preserve"> wykonywał usługę zgodnie z obowiązującymi przepisami prawnymi, normami branżowymi i przy ich właściwym oznakowaniu </w:t>
      </w:r>
      <w:r w:rsidRPr="00435CDE">
        <w:t>i zabezpieczeniu we własnym zakresie i na własny koszt.</w:t>
      </w:r>
    </w:p>
    <w:p w14:paraId="3D5DA4A4" w14:textId="77777777" w:rsidR="00D23D25" w:rsidRPr="00A340F6" w:rsidRDefault="00D23D25" w:rsidP="00D23D25">
      <w:pPr>
        <w:pStyle w:val="Akapitzlist"/>
        <w:numPr>
          <w:ilvl w:val="1"/>
          <w:numId w:val="1"/>
        </w:numPr>
        <w:tabs>
          <w:tab w:val="left" w:pos="851"/>
        </w:tabs>
        <w:spacing w:after="0" w:line="240" w:lineRule="auto"/>
        <w:ind w:left="851" w:hanging="491"/>
        <w:jc w:val="both"/>
      </w:pPr>
      <w:r w:rsidRPr="00933D9C">
        <w:t>Organizacja prac podczas wykonywania przedmiotu zamówienia winna odpowiadać wymaganiom określonym</w:t>
      </w:r>
      <w:r w:rsidRPr="00634F9C">
        <w:t xml:space="preserve"> w aktualnych przepisach dotyczących bezpieczeństwa i higieny pracy oraz zapewniać prawidłowe wykonanie usługi.</w:t>
      </w:r>
      <w:r w:rsidRPr="00071080">
        <w:rPr>
          <w:rFonts w:ascii="Calibri" w:eastAsia="Lucida Sans Unicode" w:hAnsi="Calibri" w:cs="Tahoma"/>
          <w:kern w:val="3"/>
          <w:lang w:eastAsia="zh-CN" w:bidi="hi-IN"/>
        </w:rPr>
        <w:t xml:space="preserve"> Usługę należy prowadzić w sposób, który nie będzie naruszał interesów osób trzecich.</w:t>
      </w:r>
    </w:p>
    <w:p w14:paraId="7FFD9FCE" w14:textId="77777777" w:rsidR="000744EB" w:rsidRDefault="000744EB" w:rsidP="000744EB">
      <w:pPr>
        <w:pStyle w:val="Akapitzlist"/>
        <w:numPr>
          <w:ilvl w:val="1"/>
          <w:numId w:val="1"/>
        </w:numPr>
        <w:spacing w:after="0" w:line="240" w:lineRule="auto"/>
        <w:ind w:left="851" w:hanging="491"/>
        <w:jc w:val="both"/>
      </w:pPr>
      <w:r w:rsidRPr="00F9473D">
        <w:t>Wykonawca zapewni kompletne kierownictwo, siłę roboczą, materiały, sprzęt i inne urządzenia niezbędne do wykonania przedmiotu zamówienia.</w:t>
      </w:r>
    </w:p>
    <w:p w14:paraId="2E4E2EEA" w14:textId="77777777" w:rsidR="000744EB" w:rsidRDefault="000744EB" w:rsidP="000744EB">
      <w:pPr>
        <w:pStyle w:val="Akapitzlist"/>
        <w:numPr>
          <w:ilvl w:val="1"/>
          <w:numId w:val="1"/>
        </w:numPr>
        <w:spacing w:after="0" w:line="240" w:lineRule="auto"/>
        <w:ind w:left="851" w:hanging="491"/>
        <w:jc w:val="both"/>
      </w:pPr>
      <w:r w:rsidRPr="00964F93">
        <w:t>Pracownicy wykonujący prace w terenie muszą być wyposażeni w odzież roboczą, oznakowaną czytelną nazwą firmy.</w:t>
      </w:r>
    </w:p>
    <w:p w14:paraId="66564935" w14:textId="7B42522D" w:rsidR="00D23D25" w:rsidRPr="00071080" w:rsidRDefault="00D23D25" w:rsidP="00D23D25">
      <w:pPr>
        <w:pStyle w:val="Akapitzlist"/>
        <w:numPr>
          <w:ilvl w:val="1"/>
          <w:numId w:val="1"/>
        </w:numPr>
        <w:spacing w:after="0" w:line="240" w:lineRule="auto"/>
        <w:ind w:left="851" w:hanging="491"/>
        <w:jc w:val="both"/>
      </w:pPr>
      <w:r w:rsidRPr="00550840">
        <w:rPr>
          <w:rFonts w:eastAsia="Times New Roman" w:cs="Times New Roman"/>
          <w:bCs/>
          <w:lang w:eastAsia="pl-PL"/>
        </w:rPr>
        <w:t>Wykonawca zapewni oznakowanie pojazdów wykonujących usługę i będzie dbał</w:t>
      </w:r>
      <w:r>
        <w:rPr>
          <w:rFonts w:eastAsia="Times New Roman" w:cs="Times New Roman"/>
          <w:bCs/>
          <w:lang w:eastAsia="pl-PL"/>
        </w:rPr>
        <w:t xml:space="preserve"> </w:t>
      </w:r>
      <w:r w:rsidRPr="00550840">
        <w:rPr>
          <w:rFonts w:eastAsia="Times New Roman" w:cs="Times New Roman"/>
          <w:bCs/>
          <w:lang w:eastAsia="pl-PL"/>
        </w:rPr>
        <w:t>o utrzymanie tego oznakowania w należytym stanie, przez czas wykonywania zleconej usługi w ramach niniejsze</w:t>
      </w:r>
      <w:r>
        <w:rPr>
          <w:rFonts w:eastAsia="Times New Roman" w:cs="Times New Roman"/>
          <w:bCs/>
          <w:lang w:eastAsia="pl-PL"/>
        </w:rPr>
        <w:t>go zamówienia</w:t>
      </w:r>
      <w:r w:rsidR="000744EB">
        <w:rPr>
          <w:rFonts w:eastAsia="Times New Roman" w:cs="Times New Roman"/>
          <w:bCs/>
          <w:lang w:eastAsia="pl-PL"/>
        </w:rPr>
        <w:t>.</w:t>
      </w:r>
    </w:p>
    <w:p w14:paraId="781A890C" w14:textId="77777777" w:rsidR="000744EB" w:rsidRPr="000744EB" w:rsidRDefault="000744EB" w:rsidP="00A340F6">
      <w:pPr>
        <w:pStyle w:val="Akapitzlist"/>
        <w:numPr>
          <w:ilvl w:val="1"/>
          <w:numId w:val="1"/>
        </w:numPr>
        <w:spacing w:after="0" w:line="240" w:lineRule="auto"/>
        <w:ind w:left="851" w:hanging="491"/>
        <w:jc w:val="both"/>
      </w:pPr>
      <w:r w:rsidRPr="000744EB">
        <w:rPr>
          <w:bCs/>
        </w:rPr>
        <w:t>Wykonawca winien wykonanie prac każdorazowo zgłosić osobom wyznaczonym przez Zamawiającego do odbioru usługi.</w:t>
      </w:r>
    </w:p>
    <w:p w14:paraId="24652C4E" w14:textId="130CD2DB" w:rsidR="000744EB" w:rsidRPr="00071080" w:rsidRDefault="000744EB" w:rsidP="000744EB">
      <w:pPr>
        <w:pStyle w:val="Akapitzlist"/>
        <w:numPr>
          <w:ilvl w:val="1"/>
          <w:numId w:val="1"/>
        </w:numPr>
        <w:spacing w:after="0" w:line="240" w:lineRule="auto"/>
        <w:ind w:left="851" w:hanging="491"/>
        <w:jc w:val="both"/>
      </w:pPr>
      <w:r>
        <w:t xml:space="preserve">W przypadku dokonania kontroli jakości wykonywanego przedmiotu zamówienia, odbioru prac itp. </w:t>
      </w:r>
      <w:r w:rsidRPr="00071080">
        <w:t xml:space="preserve">Wykonawca zobowiązany jest zapewnić środek transportu wraz z kierowcą, z co najmniej jednym miejscem do siedzenia dla przedstawiciela Zamawiającego. </w:t>
      </w:r>
      <w:r w:rsidRPr="00071080">
        <w:rPr>
          <w:u w:val="single"/>
        </w:rPr>
        <w:t>Koszty transportu obciążają Wykonawcę.</w:t>
      </w:r>
    </w:p>
    <w:p w14:paraId="6C559C40" w14:textId="4E002F11" w:rsidR="008A41BA" w:rsidRDefault="001C52F2" w:rsidP="00A340F6">
      <w:pPr>
        <w:pStyle w:val="Akapitzlist"/>
        <w:numPr>
          <w:ilvl w:val="1"/>
          <w:numId w:val="1"/>
        </w:numPr>
        <w:spacing w:after="0" w:line="240" w:lineRule="auto"/>
        <w:ind w:left="851" w:hanging="491"/>
        <w:jc w:val="both"/>
      </w:pPr>
      <w:r w:rsidRPr="00550840">
        <w:t xml:space="preserve">Wykonawca prac jest wytwórcą odpadów w związku z realizacją przedmiotu zamówienia. Obowiązek postępowania z zagospodarowaniem wytworzonych odpadów i ich transportem należy do Wykonawcy usług, zgodnie z ustawą </w:t>
      </w:r>
      <w:r w:rsidR="00071080">
        <w:t xml:space="preserve">z dnia 16 kwietnia 2020 r. </w:t>
      </w:r>
      <w:r w:rsidRPr="00550840">
        <w:t xml:space="preserve">o </w:t>
      </w:r>
      <w:r w:rsidR="00964F93" w:rsidRPr="00550840">
        <w:t>o</w:t>
      </w:r>
      <w:r w:rsidRPr="00550840">
        <w:t>dpadach (t</w:t>
      </w:r>
      <w:r w:rsidR="00964F93" w:rsidRPr="00550840">
        <w:t>.</w:t>
      </w:r>
      <w:r w:rsidRPr="00550840">
        <w:t>j. Dz.</w:t>
      </w:r>
      <w:r w:rsidR="00964F93" w:rsidRPr="00550840">
        <w:t xml:space="preserve"> </w:t>
      </w:r>
      <w:r w:rsidRPr="00550840">
        <w:t xml:space="preserve">U. </w:t>
      </w:r>
      <w:r w:rsidR="00964F93" w:rsidRPr="00071080">
        <w:t xml:space="preserve">z </w:t>
      </w:r>
      <w:r w:rsidRPr="00071080">
        <w:t>20</w:t>
      </w:r>
      <w:r w:rsidR="00C031C7" w:rsidRPr="00071080">
        <w:t>20</w:t>
      </w:r>
      <w:r w:rsidRPr="00071080">
        <w:t xml:space="preserve"> poz. </w:t>
      </w:r>
      <w:r w:rsidR="00C031C7" w:rsidRPr="00071080">
        <w:lastRenderedPageBreak/>
        <w:t>797</w:t>
      </w:r>
      <w:r w:rsidRPr="00071080">
        <w:t xml:space="preserve"> </w:t>
      </w:r>
      <w:r w:rsidRPr="00435CDE">
        <w:t>z</w:t>
      </w:r>
      <w:r w:rsidR="00964F93">
        <w:t xml:space="preserve"> późn.</w:t>
      </w:r>
      <w:r w:rsidRPr="00435CDE">
        <w:t xml:space="preserve"> zm.). Na żądanie Zamawiającego </w:t>
      </w:r>
      <w:r w:rsidRPr="00933D9C">
        <w:t>Wykonawca zobowiązany jest dostarczyć Zamawiającemu dokument lub dokumenty potwierdzające zagospodarowanie odpadów zgodnie z ww. ustawą.</w:t>
      </w:r>
    </w:p>
    <w:p w14:paraId="1113C1F8" w14:textId="76478CD9" w:rsidR="00A340F6" w:rsidRPr="00A340F6" w:rsidRDefault="00A340F6" w:rsidP="00A340F6">
      <w:pPr>
        <w:pStyle w:val="Akapitzlist"/>
        <w:numPr>
          <w:ilvl w:val="1"/>
          <w:numId w:val="1"/>
        </w:numPr>
        <w:tabs>
          <w:tab w:val="left" w:pos="851"/>
        </w:tabs>
        <w:spacing w:after="0" w:line="240" w:lineRule="auto"/>
        <w:ind w:left="851" w:hanging="491"/>
        <w:jc w:val="both"/>
      </w:pPr>
      <w:bookmarkStart w:id="12" w:name="_Hlk25929249"/>
      <w:r w:rsidRPr="00A340F6">
        <w:rPr>
          <w:rFonts w:eastAsia="Times New Roman" w:cs="Times New Roman"/>
          <w:bCs/>
          <w:lang w:eastAsia="pl-PL"/>
        </w:rPr>
        <w:t>Za szkody wynikłe w czasie wykonywania usługi, jak również za wszelkie zdarzenia powstałe z tej przyczyny odpowiedzialny jest Wykonawca prac od dnia otrzymania zlecenia do dnia odebrania prac przez Zamawiającego.</w:t>
      </w:r>
    </w:p>
    <w:p w14:paraId="6C5DD629" w14:textId="77777777" w:rsidR="00A16163" w:rsidRDefault="00A16163" w:rsidP="00A16163">
      <w:pPr>
        <w:pStyle w:val="Akapitzlist"/>
        <w:numPr>
          <w:ilvl w:val="1"/>
          <w:numId w:val="1"/>
        </w:numPr>
        <w:tabs>
          <w:tab w:val="left" w:pos="851"/>
        </w:tabs>
        <w:spacing w:after="0" w:line="240" w:lineRule="auto"/>
        <w:ind w:left="851" w:hanging="491"/>
        <w:jc w:val="both"/>
      </w:pPr>
      <w:r w:rsidRPr="00D07FC5">
        <w:t>W przypadku zniszczenia lub uszkodzenia w toku realizacji zamówienia ciągów pieszych, jezdnych, jezdni, elementów małej architektury tj. ławki, kosze na odpady, donice, barierki ochronne, tablice informacyjne itp. lub drzew i krzewów, Wykonawca zobowiązany jest do naprawienia tych elementów i doprowadzenia ich do stanu poprzedniego, a w przypadku zieleni do jej odtworzenia.</w:t>
      </w:r>
    </w:p>
    <w:p w14:paraId="45662339" w14:textId="7C14C15C" w:rsidR="00A340F6" w:rsidRPr="00A16163" w:rsidRDefault="00A340F6" w:rsidP="00A340F6">
      <w:pPr>
        <w:pStyle w:val="Akapitzlist"/>
        <w:numPr>
          <w:ilvl w:val="1"/>
          <w:numId w:val="1"/>
        </w:numPr>
        <w:tabs>
          <w:tab w:val="left" w:pos="851"/>
        </w:tabs>
        <w:spacing w:after="0" w:line="240" w:lineRule="auto"/>
        <w:ind w:left="851" w:hanging="491"/>
        <w:jc w:val="both"/>
      </w:pPr>
      <w:r w:rsidRPr="00A340F6">
        <w:rPr>
          <w:rFonts w:eastAsia="Times New Roman" w:cs="Times New Roman"/>
          <w:bCs/>
          <w:lang w:eastAsia="pl-PL"/>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t>
      </w:r>
      <w:r w:rsidRPr="00A340F6">
        <w:rPr>
          <w:rFonts w:eastAsia="Times New Roman" w:cs="Times New Roman"/>
          <w:b/>
          <w:bCs/>
          <w:lang w:eastAsia="pl-PL"/>
        </w:rPr>
        <w:t>Wykonawca musi posiadać przez cały okres obowiązywania zamówienia ubezpieczenie od odpowiedzialności cywilnej w zakresie prowadzonej działalności gospodarczej za szkody wyrządzone w związk</w:t>
      </w:r>
      <w:r>
        <w:rPr>
          <w:rFonts w:eastAsia="Times New Roman" w:cs="Times New Roman"/>
          <w:b/>
          <w:bCs/>
          <w:lang w:eastAsia="pl-PL"/>
        </w:rPr>
        <w:t>u</w:t>
      </w:r>
      <w:r w:rsidRPr="00A340F6">
        <w:rPr>
          <w:rFonts w:eastAsia="Times New Roman" w:cs="Times New Roman"/>
          <w:b/>
          <w:bCs/>
          <w:lang w:eastAsia="pl-PL"/>
        </w:rPr>
        <w:t xml:space="preserve"> z realizacją przedmiotu zamówienia</w:t>
      </w:r>
      <w:r w:rsidR="00D07FC5">
        <w:rPr>
          <w:rFonts w:eastAsia="Times New Roman" w:cs="Times New Roman"/>
          <w:b/>
          <w:bCs/>
          <w:lang w:eastAsia="pl-PL"/>
        </w:rPr>
        <w:t xml:space="preserve"> </w:t>
      </w:r>
      <w:r w:rsidRPr="00A340F6">
        <w:rPr>
          <w:rFonts w:eastAsia="Times New Roman" w:cs="Times New Roman"/>
          <w:b/>
          <w:bCs/>
          <w:lang w:eastAsia="pl-PL"/>
        </w:rPr>
        <w:t>z sumą ubezpieczenia nie mniejszą niż 100 000 PLN dla jednej i wszystkich szkód.</w:t>
      </w:r>
      <w:r w:rsidRPr="00A340F6">
        <w:rPr>
          <w:rFonts w:eastAsia="Times New Roman" w:cs="Times New Roman"/>
          <w:lang w:eastAsia="pl-PL"/>
        </w:rPr>
        <w:t xml:space="preserve"> Wykonawca </w:t>
      </w:r>
      <w:bookmarkStart w:id="13" w:name="_Hlk57027332"/>
      <w:r w:rsidR="004E7ABC" w:rsidRPr="004E7ABC">
        <w:rPr>
          <w:rFonts w:eastAsia="Times New Roman" w:cs="Times New Roman"/>
          <w:lang w:eastAsia="pl-PL"/>
        </w:rPr>
        <w:t>w terminie 7 dni, licząc od dnia</w:t>
      </w:r>
      <w:r w:rsidRPr="004E7ABC">
        <w:rPr>
          <w:rFonts w:eastAsia="Times New Roman" w:cs="Times New Roman"/>
          <w:lang w:eastAsia="pl-PL"/>
        </w:rPr>
        <w:t xml:space="preserve"> zawarcia </w:t>
      </w:r>
      <w:bookmarkEnd w:id="13"/>
      <w:r w:rsidRPr="004E7ABC">
        <w:rPr>
          <w:rFonts w:eastAsia="Times New Roman" w:cs="Times New Roman"/>
          <w:lang w:eastAsia="pl-PL"/>
        </w:rPr>
        <w:t>umowy</w:t>
      </w:r>
      <w:r w:rsidRPr="00A340F6">
        <w:rPr>
          <w:rFonts w:eastAsia="Times New Roman" w:cs="Times New Roman"/>
          <w:lang w:eastAsia="pl-PL"/>
        </w:rPr>
        <w:t xml:space="preserve"> zobowiązany jest przedłożyć Zamawiającemu dowód zawarcia umowy ubezpieczenia oraz dowód opłacenia składki. Jeżeli okres ubezpieczenia będzie krótszy niż okres trwania niniejszej umowy, Wykonawca zobowiązany jest do przedłużenia ubezpieczenia i przedłożenia Zamawiającemu dokumentów,</w:t>
      </w:r>
      <w:r w:rsidR="00D07FC5">
        <w:rPr>
          <w:rFonts w:eastAsia="Times New Roman" w:cs="Times New Roman"/>
          <w:lang w:eastAsia="pl-PL"/>
        </w:rPr>
        <w:t xml:space="preserve"> </w:t>
      </w:r>
      <w:r w:rsidRPr="00A340F6">
        <w:rPr>
          <w:rFonts w:eastAsia="Times New Roman" w:cs="Times New Roman"/>
          <w:lang w:eastAsia="pl-PL"/>
        </w:rPr>
        <w:t>o których mowa w niniejszym punkcie. Wykonawca zobowiązany jest do informowania Zamawiającego o wszelkich zmianach treści zawartej umowy ubezpieczenia,</w:t>
      </w:r>
      <w:r w:rsidR="00D07FC5">
        <w:rPr>
          <w:rFonts w:eastAsia="Times New Roman" w:cs="Times New Roman"/>
          <w:lang w:eastAsia="pl-PL"/>
        </w:rPr>
        <w:t xml:space="preserve"> </w:t>
      </w:r>
      <w:r w:rsidRPr="00A340F6">
        <w:rPr>
          <w:rFonts w:eastAsia="Times New Roman" w:cs="Times New Roman"/>
          <w:lang w:eastAsia="pl-PL"/>
        </w:rPr>
        <w:t xml:space="preserve">o której mowa powyżej, w terminie </w:t>
      </w:r>
      <w:r w:rsidRPr="00A340F6">
        <w:rPr>
          <w:rFonts w:eastAsia="Times New Roman" w:cs="Times New Roman"/>
          <w:bCs/>
          <w:lang w:eastAsia="pl-PL"/>
        </w:rPr>
        <w:t>5 dni roboczych</w:t>
      </w:r>
      <w:r w:rsidRPr="00A340F6">
        <w:rPr>
          <w:rFonts w:eastAsia="Times New Roman" w:cs="Times New Roman"/>
          <w:lang w:eastAsia="pl-PL"/>
        </w:rPr>
        <w:t xml:space="preserve"> od dnia ich wejścia w życie</w:t>
      </w:r>
      <w:r w:rsidR="00D07FC5">
        <w:rPr>
          <w:rFonts w:eastAsia="Times New Roman" w:cs="Times New Roman"/>
          <w:lang w:eastAsia="pl-PL"/>
        </w:rPr>
        <w:t>.</w:t>
      </w:r>
    </w:p>
    <w:p w14:paraId="37172E2F" w14:textId="7D3DCE65" w:rsidR="00CF2D84" w:rsidRDefault="00A16163" w:rsidP="00A16163">
      <w:pPr>
        <w:pStyle w:val="Akapitzlist"/>
        <w:numPr>
          <w:ilvl w:val="1"/>
          <w:numId w:val="1"/>
        </w:numPr>
        <w:tabs>
          <w:tab w:val="left" w:pos="851"/>
        </w:tabs>
        <w:spacing w:after="0" w:line="240" w:lineRule="auto"/>
        <w:ind w:left="851" w:hanging="491"/>
        <w:jc w:val="both"/>
      </w:pPr>
      <w:bookmarkStart w:id="14" w:name="_Hlk22112348"/>
      <w:bookmarkEnd w:id="12"/>
      <w:r>
        <w:t>Zamawiający wymaga od Wykonawcy udzielenia gwarancji</w:t>
      </w:r>
      <w:r w:rsidR="00CF2D84">
        <w:t xml:space="preserve"> na:</w:t>
      </w:r>
    </w:p>
    <w:p w14:paraId="7A9C7167" w14:textId="572DA638" w:rsidR="00CF2D84" w:rsidRDefault="00CF2D84" w:rsidP="00C52FE1">
      <w:pPr>
        <w:pStyle w:val="Akapitzlist"/>
        <w:numPr>
          <w:ilvl w:val="0"/>
          <w:numId w:val="56"/>
        </w:numPr>
        <w:tabs>
          <w:tab w:val="left" w:pos="1276"/>
        </w:tabs>
        <w:spacing w:after="0" w:line="240" w:lineRule="auto"/>
        <w:ind w:left="1276" w:hanging="425"/>
        <w:jc w:val="both"/>
      </w:pPr>
      <w:bookmarkStart w:id="15" w:name="_Hlk56165870"/>
      <w:r>
        <w:t xml:space="preserve">posadzone drzewa i krzewy na okres nie krótszy niż 12 miesięcy licząc od dnia odbioru wykonanych prac. Dla właściwego utrzymania </w:t>
      </w:r>
      <w:proofErr w:type="spellStart"/>
      <w:r>
        <w:t>nasadzeń</w:t>
      </w:r>
      <w:proofErr w:type="spellEnd"/>
      <w:r>
        <w:t xml:space="preserve"> drzew i krzewów zapewniającego odbiór materiału po zakończeniu okresu gwarancji, Zamawiający zaleca  wykonanie następujących prac w ramach okresu udzielonej gwarancji: </w:t>
      </w:r>
    </w:p>
    <w:p w14:paraId="5EB76D69" w14:textId="77777777" w:rsidR="00CF2D84" w:rsidRDefault="00CF2D84" w:rsidP="00C52FE1">
      <w:pPr>
        <w:pStyle w:val="Akapitzlist"/>
        <w:numPr>
          <w:ilvl w:val="1"/>
          <w:numId w:val="55"/>
        </w:numPr>
        <w:tabs>
          <w:tab w:val="left" w:pos="1701"/>
        </w:tabs>
        <w:spacing w:after="0" w:line="240" w:lineRule="auto"/>
        <w:ind w:left="1701" w:hanging="425"/>
        <w:jc w:val="both"/>
      </w:pPr>
      <w:r>
        <w:t>podlewanie – 10x w sezonie wegetacyjnym,</w:t>
      </w:r>
    </w:p>
    <w:p w14:paraId="3DED2BB0" w14:textId="77777777" w:rsidR="00CF2D84" w:rsidRDefault="00CF2D84" w:rsidP="00C52FE1">
      <w:pPr>
        <w:pStyle w:val="Akapitzlist"/>
        <w:numPr>
          <w:ilvl w:val="1"/>
          <w:numId w:val="55"/>
        </w:numPr>
        <w:tabs>
          <w:tab w:val="left" w:pos="1701"/>
        </w:tabs>
        <w:spacing w:after="0" w:line="240" w:lineRule="auto"/>
        <w:ind w:left="1701" w:hanging="425"/>
        <w:jc w:val="both"/>
      </w:pPr>
      <w:r>
        <w:t xml:space="preserve">nawożenie – 1x wiosną nawozem o spowolnionym uwalnianiu składników pokarmowych typu np. </w:t>
      </w:r>
      <w:proofErr w:type="spellStart"/>
      <w:r>
        <w:t>Osmocote</w:t>
      </w:r>
      <w:proofErr w:type="spellEnd"/>
      <w:r>
        <w:t>,</w:t>
      </w:r>
    </w:p>
    <w:p w14:paraId="4EB1D0E9" w14:textId="77777777" w:rsidR="00CF2D84" w:rsidRDefault="00CF2D84" w:rsidP="00C52FE1">
      <w:pPr>
        <w:pStyle w:val="Akapitzlist"/>
        <w:numPr>
          <w:ilvl w:val="1"/>
          <w:numId w:val="55"/>
        </w:numPr>
        <w:tabs>
          <w:tab w:val="left" w:pos="1701"/>
        </w:tabs>
        <w:spacing w:after="0" w:line="240" w:lineRule="auto"/>
        <w:ind w:left="1701" w:hanging="425"/>
        <w:jc w:val="both"/>
      </w:pPr>
      <w:r>
        <w:t>wykonanie mis wokół drzew lub krzewów – 1x w roku oraz ich odchwaszczanie -  6x w sezonie wegetacyjnym,</w:t>
      </w:r>
    </w:p>
    <w:p w14:paraId="16A8498C" w14:textId="77777777" w:rsidR="00CF2D84" w:rsidRDefault="00CF2D84" w:rsidP="00C52FE1">
      <w:pPr>
        <w:pStyle w:val="Akapitzlist"/>
        <w:numPr>
          <w:ilvl w:val="1"/>
          <w:numId w:val="55"/>
        </w:numPr>
        <w:tabs>
          <w:tab w:val="left" w:pos="1701"/>
        </w:tabs>
        <w:spacing w:after="0" w:line="240" w:lineRule="auto"/>
        <w:ind w:left="1701" w:hanging="425"/>
        <w:jc w:val="both"/>
      </w:pPr>
      <w:r>
        <w:t>usuwanie odrostów korzeniowych tzw. „dzikich” pędów – 2x w sezonie wegetacyjnym,</w:t>
      </w:r>
    </w:p>
    <w:p w14:paraId="511A3D99" w14:textId="77777777" w:rsidR="00CF2D84" w:rsidRDefault="00CF2D84" w:rsidP="00C52FE1">
      <w:pPr>
        <w:pStyle w:val="Akapitzlist"/>
        <w:numPr>
          <w:ilvl w:val="1"/>
          <w:numId w:val="55"/>
        </w:numPr>
        <w:tabs>
          <w:tab w:val="left" w:pos="1701"/>
        </w:tabs>
        <w:spacing w:after="0" w:line="240" w:lineRule="auto"/>
        <w:ind w:left="1701" w:hanging="425"/>
        <w:jc w:val="both"/>
      </w:pPr>
      <w:r>
        <w:t>wymiana uschniętych i uszkodzonych sadzonek – 1x w ciągu roku,</w:t>
      </w:r>
    </w:p>
    <w:p w14:paraId="76BA0A32" w14:textId="77777777" w:rsidR="00CF2D84" w:rsidRDefault="00CF2D84" w:rsidP="00C52FE1">
      <w:pPr>
        <w:pStyle w:val="Akapitzlist"/>
        <w:numPr>
          <w:ilvl w:val="1"/>
          <w:numId w:val="55"/>
        </w:numPr>
        <w:tabs>
          <w:tab w:val="left" w:pos="1701"/>
        </w:tabs>
        <w:spacing w:after="0" w:line="240" w:lineRule="auto"/>
        <w:ind w:left="1701" w:hanging="425"/>
        <w:jc w:val="both"/>
      </w:pPr>
      <w:r>
        <w:t>cięcia formujące i pielęgnacyjne (przycięcie złamanych, chorych lub krzyżujących się gałęzi) – 1x w ciągu roku.</w:t>
      </w:r>
    </w:p>
    <w:p w14:paraId="5A26046B" w14:textId="77777777" w:rsidR="00CF2D84" w:rsidRDefault="00CF2D84" w:rsidP="00CF2D84">
      <w:pPr>
        <w:tabs>
          <w:tab w:val="left" w:pos="1276"/>
        </w:tabs>
        <w:spacing w:after="0" w:line="240" w:lineRule="auto"/>
        <w:ind w:left="1276"/>
        <w:jc w:val="both"/>
      </w:pPr>
      <w:r>
        <w:t>Koszty wykonania ww. prac Wykonawca winien wkalkulować w cenę oferty.</w:t>
      </w:r>
    </w:p>
    <w:p w14:paraId="7F845835" w14:textId="77777777" w:rsidR="00CF2D84" w:rsidRDefault="00CF2D84" w:rsidP="00CF2D84">
      <w:pPr>
        <w:tabs>
          <w:tab w:val="left" w:pos="1276"/>
        </w:tabs>
        <w:spacing w:after="0" w:line="240" w:lineRule="auto"/>
        <w:ind w:left="1276"/>
        <w:jc w:val="both"/>
      </w:pPr>
      <w:r>
        <w:t>Gwarancja na  posadzone drzewa i krzewy stanowi jedno z kryterium oceny ofert  o wadze punktowej 10 i będzie oceniana zgodnie z zasadami wskazanymi w pkt 20 SIWZ.</w:t>
      </w:r>
    </w:p>
    <w:bookmarkEnd w:id="15"/>
    <w:p w14:paraId="241C98F6" w14:textId="677BF913" w:rsidR="00CF2D84" w:rsidRDefault="00CF2D84" w:rsidP="00C52FE1">
      <w:pPr>
        <w:pStyle w:val="Akapitzlist"/>
        <w:numPr>
          <w:ilvl w:val="0"/>
          <w:numId w:val="56"/>
        </w:numPr>
        <w:tabs>
          <w:tab w:val="left" w:pos="1276"/>
        </w:tabs>
        <w:spacing w:after="0" w:line="240" w:lineRule="auto"/>
        <w:ind w:left="1276" w:hanging="425"/>
        <w:jc w:val="both"/>
      </w:pPr>
      <w:r>
        <w:t>urządzenia małej architektury, która będzie odpowiadać okresowi gwarancji udzielonemu przez ich producentów i liczony będzie od dnia odbioru prac związanych z ustawieniem i/lub zamontowaniem urządzeń małej architektury.</w:t>
      </w:r>
    </w:p>
    <w:p w14:paraId="5E74B1D3" w14:textId="0E6D5BA5" w:rsidR="00CF2D84" w:rsidRPr="00310AC7" w:rsidRDefault="00CF2D84" w:rsidP="007B0391">
      <w:pPr>
        <w:pStyle w:val="Akapitzlist"/>
        <w:numPr>
          <w:ilvl w:val="1"/>
          <w:numId w:val="1"/>
        </w:numPr>
        <w:tabs>
          <w:tab w:val="left" w:pos="851"/>
        </w:tabs>
        <w:spacing w:after="0" w:line="240" w:lineRule="auto"/>
        <w:ind w:left="851" w:hanging="491"/>
        <w:jc w:val="both"/>
      </w:pPr>
      <w:r w:rsidRPr="00CF2D84">
        <w:t xml:space="preserve">Zamawiający wymaga od Wykonawcy </w:t>
      </w:r>
      <w:r w:rsidRPr="00CF2D84">
        <w:rPr>
          <w:bCs/>
        </w:rPr>
        <w:t xml:space="preserve">udzielenia rękojmi za wady fizyczne na wykonane prace </w:t>
      </w:r>
      <w:r w:rsidR="007B0391" w:rsidRPr="00310AC7">
        <w:rPr>
          <w:bCs/>
        </w:rPr>
        <w:t xml:space="preserve">objęte </w:t>
      </w:r>
      <w:r w:rsidR="009E6296" w:rsidRPr="00310AC7">
        <w:rPr>
          <w:bCs/>
        </w:rPr>
        <w:t>przedmiot</w:t>
      </w:r>
      <w:r w:rsidR="007B0391" w:rsidRPr="00310AC7">
        <w:rPr>
          <w:bCs/>
        </w:rPr>
        <w:t>em</w:t>
      </w:r>
      <w:r w:rsidR="009E6296" w:rsidRPr="00310AC7">
        <w:rPr>
          <w:bCs/>
        </w:rPr>
        <w:t xml:space="preserve"> zamówienia, </w:t>
      </w:r>
      <w:r w:rsidRPr="00310AC7">
        <w:rPr>
          <w:bCs/>
        </w:rPr>
        <w:t xml:space="preserve">na okres </w:t>
      </w:r>
      <w:r w:rsidR="008D220C" w:rsidRPr="00310AC7">
        <w:rPr>
          <w:bCs/>
        </w:rPr>
        <w:t>12</w:t>
      </w:r>
      <w:r w:rsidRPr="00310AC7">
        <w:rPr>
          <w:bCs/>
        </w:rPr>
        <w:t xml:space="preserve"> miesięcy licząc od  dnia </w:t>
      </w:r>
      <w:r w:rsidRPr="00310AC7">
        <w:t xml:space="preserve">odbioru </w:t>
      </w:r>
      <w:r w:rsidR="007B0391" w:rsidRPr="00310AC7">
        <w:t xml:space="preserve">obejmującego realizację prac zgodnych z poszczególnym zleceniem.  </w:t>
      </w:r>
    </w:p>
    <w:p w14:paraId="07AF25BA" w14:textId="258563E1" w:rsidR="00F978FB" w:rsidRPr="00550840" w:rsidRDefault="00F978FB" w:rsidP="00A340F6">
      <w:pPr>
        <w:pStyle w:val="Akapitzlist"/>
        <w:numPr>
          <w:ilvl w:val="1"/>
          <w:numId w:val="1"/>
        </w:numPr>
        <w:tabs>
          <w:tab w:val="left" w:pos="851"/>
        </w:tabs>
        <w:spacing w:after="0" w:line="240" w:lineRule="auto"/>
        <w:ind w:left="851" w:hanging="491"/>
        <w:jc w:val="both"/>
        <w:rPr>
          <w:color w:val="FF0000"/>
        </w:rPr>
      </w:pPr>
      <w:r w:rsidRPr="00F978FB">
        <w:t xml:space="preserve">Zamawiający na podstawie art. 29 ust. 3a Ustawy wymaga zatrudnienia na podstawie umowy o pracę przez Wykonawcę lub podwykonawcę osób wykonujących w trakcie realizacji zamówienia </w:t>
      </w:r>
      <w:bookmarkStart w:id="16" w:name="_Hlk11754336"/>
      <w:r w:rsidRPr="00F978FB">
        <w:t xml:space="preserve">czynności </w:t>
      </w:r>
      <w:bookmarkEnd w:id="16"/>
      <w:r w:rsidRPr="00F978FB">
        <w:t xml:space="preserve">podstawowe z zakresu </w:t>
      </w:r>
      <w:bookmarkStart w:id="17" w:name="_Hlk11826939"/>
      <w:r w:rsidRPr="00F978FB">
        <w:t xml:space="preserve">wykonywania </w:t>
      </w:r>
      <w:bookmarkEnd w:id="17"/>
      <w:r w:rsidR="00550840">
        <w:t>pielęgnacji</w:t>
      </w:r>
      <w:r w:rsidR="00B81165">
        <w:t xml:space="preserve"> zieleni</w:t>
      </w:r>
      <w:r w:rsidR="00D07FC5">
        <w:t>.</w:t>
      </w:r>
    </w:p>
    <w:p w14:paraId="4372A980" w14:textId="0A5D00AF" w:rsidR="00F978FB" w:rsidRDefault="00F978FB" w:rsidP="00A340F6">
      <w:pPr>
        <w:pStyle w:val="Akapitzlist"/>
        <w:numPr>
          <w:ilvl w:val="1"/>
          <w:numId w:val="1"/>
        </w:numPr>
        <w:tabs>
          <w:tab w:val="left" w:pos="851"/>
        </w:tabs>
        <w:spacing w:after="0" w:line="240" w:lineRule="auto"/>
        <w:ind w:left="851" w:hanging="491"/>
        <w:jc w:val="both"/>
      </w:pPr>
      <w:r w:rsidRPr="00F978FB">
        <w:t xml:space="preserve">W trakcie realizacji zamówienia Zamawiający uprawniony jest do wykonywania czynności kontrolnych wobec Wykonawcy odnośnie spełniania przez Wykonawcę lub podwykonawcę wymogu </w:t>
      </w:r>
      <w:r w:rsidRPr="00F978FB">
        <w:lastRenderedPageBreak/>
        <w:t xml:space="preserve">zatrudnienia na podstawie umowy o pracę osób wykonujących </w:t>
      </w:r>
      <w:r w:rsidRPr="006F2E6D">
        <w:t>wskazane w pkt. 3.1</w:t>
      </w:r>
      <w:r w:rsidR="008D220C">
        <w:t>7</w:t>
      </w:r>
      <w:r w:rsidRPr="006F2E6D">
        <w:t xml:space="preserve"> SIWZ czynności</w:t>
      </w:r>
      <w:r w:rsidRPr="00F978FB">
        <w:t>. Zamawiający uprawniony jest w szczególności do</w:t>
      </w:r>
      <w:r>
        <w:t>:</w:t>
      </w:r>
    </w:p>
    <w:p w14:paraId="70F8D555" w14:textId="1D0EF1D3" w:rsidR="00F978FB" w:rsidRDefault="008E0FED" w:rsidP="00D07FC5">
      <w:pPr>
        <w:pStyle w:val="Akapitzlist"/>
        <w:numPr>
          <w:ilvl w:val="2"/>
          <w:numId w:val="1"/>
        </w:numPr>
        <w:tabs>
          <w:tab w:val="left" w:pos="1276"/>
        </w:tabs>
        <w:spacing w:after="0" w:line="240" w:lineRule="auto"/>
        <w:ind w:left="1276" w:hanging="425"/>
        <w:jc w:val="both"/>
      </w:pPr>
      <w:r w:rsidRPr="008E0FED">
        <w:t>żądania oświadczeń i dokumentów w zakresie potwierdzenia spełniania ww. wymogów i dokonywania ich oceny</w:t>
      </w:r>
      <w:r>
        <w:t>,</w:t>
      </w:r>
    </w:p>
    <w:p w14:paraId="615FE8A4" w14:textId="389F502B" w:rsidR="008E0FED" w:rsidRDefault="008E0FED" w:rsidP="00D07FC5">
      <w:pPr>
        <w:pStyle w:val="Akapitzlist"/>
        <w:numPr>
          <w:ilvl w:val="2"/>
          <w:numId w:val="1"/>
        </w:numPr>
        <w:tabs>
          <w:tab w:val="left" w:pos="1276"/>
        </w:tabs>
        <w:spacing w:after="0" w:line="240" w:lineRule="auto"/>
        <w:ind w:left="1276" w:hanging="425"/>
        <w:jc w:val="both"/>
      </w:pPr>
      <w:r w:rsidRPr="008E0FED">
        <w:t>żądania wyjaśnień w przypadku wątpliwości w zakresie potwierdzenia spełniania ww. wymogów</w:t>
      </w:r>
      <w:r>
        <w:t>,</w:t>
      </w:r>
    </w:p>
    <w:p w14:paraId="52D36127" w14:textId="195FE900" w:rsidR="008E0FED" w:rsidRDefault="008E0FED" w:rsidP="00D07FC5">
      <w:pPr>
        <w:pStyle w:val="Akapitzlist"/>
        <w:numPr>
          <w:ilvl w:val="2"/>
          <w:numId w:val="1"/>
        </w:numPr>
        <w:tabs>
          <w:tab w:val="left" w:pos="1276"/>
        </w:tabs>
        <w:spacing w:after="0" w:line="240" w:lineRule="auto"/>
        <w:ind w:left="1276" w:hanging="425"/>
        <w:jc w:val="both"/>
      </w:pPr>
      <w:r w:rsidRPr="008E0FED">
        <w:t>przeprowadzenia kontroli na miejscu wykonywania świadczenia</w:t>
      </w:r>
      <w:r>
        <w:t>.</w:t>
      </w:r>
    </w:p>
    <w:p w14:paraId="0F7A56FB" w14:textId="0ACD8441" w:rsidR="008E0FED" w:rsidRPr="006F2E6D" w:rsidRDefault="008E0FED" w:rsidP="00D07FC5">
      <w:pPr>
        <w:pStyle w:val="Akapitzlist"/>
        <w:numPr>
          <w:ilvl w:val="1"/>
          <w:numId w:val="1"/>
        </w:numPr>
        <w:tabs>
          <w:tab w:val="left" w:pos="851"/>
        </w:tabs>
        <w:spacing w:after="0" w:line="240" w:lineRule="auto"/>
        <w:ind w:left="851" w:hanging="491"/>
        <w:jc w:val="both"/>
      </w:pPr>
      <w:r w:rsidRPr="008E0FED">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6F2E6D">
        <w:t>pkt 3.1</w:t>
      </w:r>
      <w:r w:rsidR="008D220C">
        <w:t>7</w:t>
      </w:r>
      <w:r w:rsidRPr="006F2E6D">
        <w:t xml:space="preserve"> SIWZ czynności w trakcie zamówienia:</w:t>
      </w:r>
    </w:p>
    <w:p w14:paraId="0986BEF6" w14:textId="5746264C" w:rsidR="008E0FED" w:rsidRDefault="008E0FED" w:rsidP="00E727BC">
      <w:pPr>
        <w:pStyle w:val="Akapitzlist"/>
        <w:numPr>
          <w:ilvl w:val="2"/>
          <w:numId w:val="1"/>
        </w:numPr>
        <w:tabs>
          <w:tab w:val="left" w:pos="1276"/>
        </w:tabs>
        <w:spacing w:after="0" w:line="240" w:lineRule="auto"/>
        <w:ind w:left="1276" w:hanging="425"/>
        <w:jc w:val="both"/>
      </w:pPr>
      <w:r w:rsidRPr="006F2E6D">
        <w:t>oświadczenie wykonawcy lub podwykonawcy o zatrudnieniu</w:t>
      </w:r>
      <w:r w:rsidRPr="008E0FED">
        <w:t xml:space="preserve">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t>,</w:t>
      </w:r>
    </w:p>
    <w:p w14:paraId="39381604" w14:textId="76F96A1B" w:rsidR="008E0FED" w:rsidRDefault="008E0FED" w:rsidP="00E727BC">
      <w:pPr>
        <w:pStyle w:val="Akapitzlist"/>
        <w:numPr>
          <w:ilvl w:val="2"/>
          <w:numId w:val="1"/>
        </w:numPr>
        <w:tabs>
          <w:tab w:val="left" w:pos="1276"/>
        </w:tabs>
        <w:spacing w:after="0" w:line="240" w:lineRule="auto"/>
        <w:ind w:left="1276" w:hanging="425"/>
        <w:jc w:val="both"/>
      </w:pPr>
      <w:r w:rsidRPr="008E0FED">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w:t>
      </w:r>
      <w:r w:rsidR="008D220C">
        <w:br/>
      </w:r>
      <w:r w:rsidRPr="008E0FED">
        <w:t xml:space="preserve">27 kwietnia 2016 r. w sprawie ochrony osób fizycznych w związku z przetwarzaniem danych osobowych i w sprawie swobodnego przepływu takich danych oraz uchylenia dyrektywy 95/46/WE (RODO), ustawy z dnia 10 maja 2018 r. o ochronie danych osobowych </w:t>
      </w:r>
      <w:r w:rsidR="008D220C">
        <w:br/>
      </w:r>
      <w:r w:rsidRPr="008E0FED">
        <w:t>(tj. w szczególności bez adresów, nr PESEL pracowników, wysokości wynagrodzenia). Imię i nazwisko pracownika nie podlega anonimizacji. Informacje takie jak: data zawarcia umowy, rodzaj umowy o pracę i wymiar etatu powinny być możliwe do zidentyfikowania</w:t>
      </w:r>
      <w:r>
        <w:t>,</w:t>
      </w:r>
    </w:p>
    <w:p w14:paraId="26AF033E" w14:textId="41AB1C17" w:rsidR="008E0FED" w:rsidRDefault="008E0FED" w:rsidP="00E727BC">
      <w:pPr>
        <w:pStyle w:val="Akapitzlist"/>
        <w:numPr>
          <w:ilvl w:val="2"/>
          <w:numId w:val="1"/>
        </w:numPr>
        <w:tabs>
          <w:tab w:val="left" w:pos="1276"/>
        </w:tabs>
        <w:spacing w:after="0" w:line="240" w:lineRule="auto"/>
        <w:ind w:left="1276" w:hanging="425"/>
        <w:jc w:val="both"/>
      </w:pPr>
      <w:r w:rsidRPr="008E0FED">
        <w:t>zaświadczenie właściwego oddziału ZUS, potwierdzające opłacenie przez Wykonawcę lub podwykonawcę składek na ubezpieczenie społeczne i zdrowotne z tytułu zatrudnienia na podstawie umów o pracę za ostatni okres rozliczeniowy</w:t>
      </w:r>
      <w:r>
        <w:t>,</w:t>
      </w:r>
    </w:p>
    <w:p w14:paraId="5C61635D" w14:textId="2A09A8ED" w:rsidR="008E0FED" w:rsidRDefault="008E0FED" w:rsidP="00E727BC">
      <w:pPr>
        <w:pStyle w:val="Akapitzlist"/>
        <w:numPr>
          <w:ilvl w:val="2"/>
          <w:numId w:val="1"/>
        </w:numPr>
        <w:tabs>
          <w:tab w:val="left" w:pos="1276"/>
        </w:tabs>
        <w:spacing w:after="0" w:line="240" w:lineRule="auto"/>
        <w:ind w:left="1276" w:hanging="425"/>
        <w:jc w:val="both"/>
      </w:pPr>
      <w:r w:rsidRPr="008E0FED">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r>
        <w:t>.</w:t>
      </w:r>
    </w:p>
    <w:p w14:paraId="4FA265A3" w14:textId="0193A955" w:rsidR="008E0FED" w:rsidRDefault="008E0FED" w:rsidP="00D07FC5">
      <w:pPr>
        <w:pStyle w:val="Akapitzlist"/>
        <w:numPr>
          <w:ilvl w:val="1"/>
          <w:numId w:val="1"/>
        </w:numPr>
        <w:tabs>
          <w:tab w:val="left" w:pos="851"/>
        </w:tabs>
        <w:spacing w:after="0" w:line="240" w:lineRule="auto"/>
        <w:ind w:left="851" w:hanging="491"/>
        <w:jc w:val="both"/>
      </w:pPr>
      <w:r w:rsidRPr="008E0FED">
        <w:t xml:space="preserve">Z tytułu niespełnienia przez Wykonawcę lub </w:t>
      </w:r>
      <w:r w:rsidRPr="006F2E6D">
        <w:t>podwykonawcę wymogu zatrudnienia na podstawie umowy o pracę osób wykonujących wskazane w punkcie 3.1</w:t>
      </w:r>
      <w:r w:rsidR="008D220C">
        <w:t>7</w:t>
      </w:r>
      <w:r w:rsidRPr="006F2E6D">
        <w:t xml:space="preserve"> SIWZ czynności</w:t>
      </w:r>
      <w:r w:rsidRPr="008E0FED">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w:t>
      </w:r>
      <w:r w:rsidR="008D220C">
        <w:t>7</w:t>
      </w:r>
      <w:r w:rsidRPr="008E0FED">
        <w:t xml:space="preserve"> SIWZ czynności</w:t>
      </w:r>
      <w:r>
        <w:t>.</w:t>
      </w:r>
    </w:p>
    <w:p w14:paraId="50B576AE" w14:textId="5307070D" w:rsidR="006A0A99" w:rsidRDefault="008E0FED" w:rsidP="00D07FC5">
      <w:pPr>
        <w:pStyle w:val="Akapitzlist"/>
        <w:numPr>
          <w:ilvl w:val="1"/>
          <w:numId w:val="1"/>
        </w:numPr>
        <w:tabs>
          <w:tab w:val="left" w:pos="851"/>
        </w:tabs>
        <w:spacing w:after="0" w:line="240" w:lineRule="auto"/>
        <w:ind w:left="851" w:hanging="491"/>
        <w:jc w:val="both"/>
      </w:pPr>
      <w:r w:rsidRPr="008E0FED">
        <w:t>W przypadku uzasadnionych wątpliwości co do przestrzegania prawa pracy przez Wykonawcę lub podwykonawcę, Zamawiający może zwrócić się o przeprowadzenie kontroli przez Państwową Inspekcję Pracy</w:t>
      </w:r>
      <w:r>
        <w:t>.</w:t>
      </w:r>
      <w:bookmarkEnd w:id="14"/>
    </w:p>
    <w:p w14:paraId="270EDBB6" w14:textId="75C84629" w:rsidR="00D8605C" w:rsidRPr="00550840" w:rsidRDefault="00393686" w:rsidP="00D07FC5">
      <w:pPr>
        <w:pStyle w:val="Akapitzlist"/>
        <w:numPr>
          <w:ilvl w:val="1"/>
          <w:numId w:val="1"/>
        </w:numPr>
        <w:tabs>
          <w:tab w:val="left" w:pos="709"/>
          <w:tab w:val="left" w:pos="851"/>
        </w:tabs>
        <w:spacing w:after="0" w:line="240" w:lineRule="auto"/>
        <w:ind w:left="851" w:hanging="491"/>
        <w:jc w:val="both"/>
        <w:rPr>
          <w:color w:val="FF0000"/>
        </w:rPr>
      </w:pPr>
      <w:r w:rsidRPr="006B08CA">
        <w:t xml:space="preserve">Warunki realizacji przedmiotu zamówienia wskazano </w:t>
      </w:r>
      <w:bookmarkEnd w:id="9"/>
      <w:r w:rsidRPr="006B08CA">
        <w:t>we wzor</w:t>
      </w:r>
      <w:r w:rsidR="00504FC1">
        <w:t>ze</w:t>
      </w:r>
      <w:r w:rsidRPr="006B08CA">
        <w:t xml:space="preserve"> </w:t>
      </w:r>
      <w:r w:rsidR="001173E3">
        <w:t>u</w:t>
      </w:r>
      <w:r w:rsidRPr="006B08CA">
        <w:t>m</w:t>
      </w:r>
      <w:r w:rsidR="00504FC1">
        <w:t>owy</w:t>
      </w:r>
      <w:r w:rsidRPr="006B08CA">
        <w:t xml:space="preserve"> stanowiący</w:t>
      </w:r>
      <w:r w:rsidR="00504FC1">
        <w:t>m</w:t>
      </w:r>
      <w:r w:rsidRPr="006B08CA">
        <w:t xml:space="preserve"> Załącznik </w:t>
      </w:r>
      <w:r w:rsidR="00E238FB" w:rsidRPr="006B08CA">
        <w:t>n</w:t>
      </w:r>
      <w:r w:rsidRPr="006B08CA">
        <w:t xml:space="preserve">r </w:t>
      </w:r>
      <w:r w:rsidR="009B3DC4" w:rsidRPr="00962EDC">
        <w:t>1</w:t>
      </w:r>
      <w:r w:rsidR="00186E8F" w:rsidRPr="00962EDC">
        <w:t>0</w:t>
      </w:r>
      <w:r w:rsidRPr="00962EDC">
        <w:t xml:space="preserve"> do SIWZ.</w:t>
      </w:r>
    </w:p>
    <w:p w14:paraId="4748E0B2" w14:textId="77777777" w:rsidR="002C703A" w:rsidRPr="006B08CA" w:rsidRDefault="002C703A" w:rsidP="002C703A">
      <w:pPr>
        <w:pStyle w:val="Akapitzlist"/>
        <w:tabs>
          <w:tab w:val="left" w:pos="709"/>
          <w:tab w:val="left" w:pos="851"/>
        </w:tabs>
        <w:spacing w:after="0" w:line="240" w:lineRule="auto"/>
        <w:ind w:left="792"/>
        <w:jc w:val="both"/>
      </w:pPr>
    </w:p>
    <w:p w14:paraId="34BA7AB3" w14:textId="77777777" w:rsidR="003B6289" w:rsidRPr="00E376BD" w:rsidRDefault="00656A16" w:rsidP="00A340F6">
      <w:pPr>
        <w:pStyle w:val="Akapitzlist"/>
        <w:numPr>
          <w:ilvl w:val="0"/>
          <w:numId w:val="1"/>
        </w:numPr>
        <w:spacing w:after="0" w:line="240" w:lineRule="auto"/>
        <w:jc w:val="both"/>
        <w:rPr>
          <w:b/>
        </w:rPr>
      </w:pPr>
      <w:r w:rsidRPr="006B08CA">
        <w:rPr>
          <w:b/>
        </w:rPr>
        <w:lastRenderedPageBreak/>
        <w:t xml:space="preserve">Zamówienia </w:t>
      </w:r>
      <w:r w:rsidRPr="00E376BD">
        <w:rPr>
          <w:b/>
        </w:rPr>
        <w:t>częściowe i oferta wariantowa:</w:t>
      </w:r>
    </w:p>
    <w:p w14:paraId="7101FF9D" w14:textId="71FF5697" w:rsidR="00656A16" w:rsidRPr="00550840" w:rsidRDefault="000C7391" w:rsidP="00E727BC">
      <w:pPr>
        <w:pStyle w:val="Akapitzlist"/>
        <w:numPr>
          <w:ilvl w:val="1"/>
          <w:numId w:val="1"/>
        </w:numPr>
        <w:spacing w:after="0" w:line="240" w:lineRule="auto"/>
        <w:ind w:left="851" w:hanging="491"/>
        <w:jc w:val="both"/>
        <w:rPr>
          <w:bCs/>
        </w:rPr>
      </w:pPr>
      <w:r w:rsidRPr="00550840">
        <w:rPr>
          <w:bCs/>
        </w:rPr>
        <w:t>Zamawiający</w:t>
      </w:r>
      <w:r w:rsidR="008E0FED" w:rsidRPr="00550840">
        <w:rPr>
          <w:bCs/>
        </w:rPr>
        <w:t xml:space="preserve"> </w:t>
      </w:r>
      <w:r w:rsidR="00550840" w:rsidRPr="00550840">
        <w:rPr>
          <w:bCs/>
        </w:rPr>
        <w:t xml:space="preserve">nie </w:t>
      </w:r>
      <w:r w:rsidR="00656A16" w:rsidRPr="00550840">
        <w:rPr>
          <w:bCs/>
        </w:rPr>
        <w:t xml:space="preserve">dopuszcza </w:t>
      </w:r>
      <w:r w:rsidRPr="00550840">
        <w:rPr>
          <w:bCs/>
        </w:rPr>
        <w:t>możliwoś</w:t>
      </w:r>
      <w:r w:rsidR="00BB0EBE">
        <w:rPr>
          <w:bCs/>
        </w:rPr>
        <w:t>ci</w:t>
      </w:r>
      <w:r w:rsidR="0007132C" w:rsidRPr="00550840">
        <w:rPr>
          <w:bCs/>
        </w:rPr>
        <w:t xml:space="preserve"> </w:t>
      </w:r>
      <w:r w:rsidR="00656A16" w:rsidRPr="00550840">
        <w:rPr>
          <w:bCs/>
        </w:rPr>
        <w:t>składania ofert częściowych.</w:t>
      </w:r>
      <w:r w:rsidR="00E376BD" w:rsidRPr="00550840">
        <w:rPr>
          <w:bCs/>
        </w:rPr>
        <w:t xml:space="preserve"> </w:t>
      </w:r>
    </w:p>
    <w:p w14:paraId="26D5A6FD" w14:textId="2C656163" w:rsidR="00A11917" w:rsidRPr="006B08CA" w:rsidRDefault="00A11917" w:rsidP="00E727BC">
      <w:pPr>
        <w:pStyle w:val="Akapitzlist"/>
        <w:numPr>
          <w:ilvl w:val="1"/>
          <w:numId w:val="1"/>
        </w:numPr>
        <w:spacing w:after="0" w:line="240" w:lineRule="auto"/>
        <w:ind w:left="851" w:hanging="491"/>
        <w:jc w:val="both"/>
      </w:pPr>
      <w:r w:rsidRPr="00E376BD">
        <w:t>Zamawiający</w:t>
      </w:r>
      <w:r w:rsidRPr="006B08CA">
        <w:t xml:space="preserve"> nie dopuszcza składania ofert wariantowych.</w:t>
      </w:r>
    </w:p>
    <w:p w14:paraId="74B81B06" w14:textId="6E30039F" w:rsidR="00040ADE" w:rsidRDefault="00656A16" w:rsidP="00E727BC">
      <w:pPr>
        <w:pStyle w:val="Akapitzlist"/>
        <w:numPr>
          <w:ilvl w:val="1"/>
          <w:numId w:val="1"/>
        </w:numPr>
        <w:spacing w:after="0" w:line="240" w:lineRule="auto"/>
        <w:ind w:left="851" w:hanging="491"/>
        <w:jc w:val="both"/>
      </w:pPr>
      <w:r w:rsidRPr="006B08CA">
        <w:t>Treść oferty musi odpowiadać treści Specyfikacji Istotnych Warunków Zamówienia.</w:t>
      </w:r>
    </w:p>
    <w:p w14:paraId="4307CCD8" w14:textId="77777777" w:rsidR="007A09E7" w:rsidRPr="006B08CA" w:rsidRDefault="007A09E7" w:rsidP="007A09E7">
      <w:pPr>
        <w:pStyle w:val="Akapitzlist"/>
        <w:spacing w:after="0" w:line="240" w:lineRule="auto"/>
        <w:ind w:left="792"/>
        <w:jc w:val="both"/>
      </w:pPr>
    </w:p>
    <w:p w14:paraId="3449C80A" w14:textId="77777777" w:rsidR="00656A16" w:rsidRPr="006B08CA" w:rsidRDefault="00D56251" w:rsidP="00A340F6">
      <w:pPr>
        <w:pStyle w:val="Akapitzlist"/>
        <w:numPr>
          <w:ilvl w:val="0"/>
          <w:numId w:val="1"/>
        </w:numPr>
        <w:spacing w:after="0" w:line="240" w:lineRule="auto"/>
        <w:jc w:val="both"/>
        <w:rPr>
          <w:b/>
        </w:rPr>
      </w:pPr>
      <w:r w:rsidRPr="006B08CA">
        <w:rPr>
          <w:b/>
        </w:rPr>
        <w:t>Informacja o przewidywanych zamówieniach, o których mowa w art. 67 ust. 1 pkt 6:</w:t>
      </w:r>
    </w:p>
    <w:p w14:paraId="35922244" w14:textId="301FF60F" w:rsidR="00B15AD8" w:rsidRPr="006B08CA" w:rsidRDefault="003A2668" w:rsidP="00E727BC">
      <w:pPr>
        <w:pStyle w:val="Akapitzlist"/>
        <w:numPr>
          <w:ilvl w:val="1"/>
          <w:numId w:val="1"/>
        </w:numPr>
        <w:spacing w:after="0" w:line="240" w:lineRule="auto"/>
        <w:ind w:left="851" w:hanging="491"/>
        <w:jc w:val="both"/>
        <w:rPr>
          <w:b/>
        </w:rPr>
      </w:pPr>
      <w:r w:rsidRPr="006B08CA">
        <w:t>Zamawiający</w:t>
      </w:r>
      <w:r w:rsidR="00B1327C" w:rsidRPr="006B08CA">
        <w:t xml:space="preserve"> nie</w:t>
      </w:r>
      <w:r w:rsidRPr="006B08CA">
        <w:t xml:space="preserve"> </w:t>
      </w:r>
      <w:r w:rsidR="00656A16" w:rsidRPr="006B08CA">
        <w:t>przewiduje możliwości udzielenia zamówienia na podstawie art. 67 ust. 1 pkt 6 ustawy</w:t>
      </w:r>
      <w:r w:rsidR="00B1327C" w:rsidRPr="006B08CA">
        <w:t>.</w:t>
      </w:r>
    </w:p>
    <w:p w14:paraId="4E88F77C" w14:textId="77777777" w:rsidR="00B1327C" w:rsidRPr="006B08CA" w:rsidRDefault="00B1327C" w:rsidP="00540B08">
      <w:pPr>
        <w:pStyle w:val="Akapitzlist"/>
        <w:spacing w:after="0" w:line="240" w:lineRule="auto"/>
        <w:ind w:left="360"/>
        <w:jc w:val="both"/>
        <w:rPr>
          <w:b/>
        </w:rPr>
      </w:pPr>
    </w:p>
    <w:p w14:paraId="152929BE" w14:textId="61A59CBE" w:rsidR="00921717" w:rsidRPr="008E0FED" w:rsidRDefault="001B02CC" w:rsidP="00A340F6">
      <w:pPr>
        <w:pStyle w:val="Akapitzlist"/>
        <w:numPr>
          <w:ilvl w:val="0"/>
          <w:numId w:val="1"/>
        </w:numPr>
        <w:spacing w:after="0" w:line="240" w:lineRule="auto"/>
        <w:jc w:val="both"/>
        <w:rPr>
          <w:b/>
        </w:rPr>
      </w:pPr>
      <w:r w:rsidRPr="006B08CA">
        <w:rPr>
          <w:b/>
        </w:rPr>
        <w:t>Termin wykonania zamówienia:</w:t>
      </w:r>
    </w:p>
    <w:p w14:paraId="41C0A03D" w14:textId="1225BFE3" w:rsidR="0043423A" w:rsidRPr="00550840" w:rsidRDefault="00921717" w:rsidP="00E727BC">
      <w:pPr>
        <w:pStyle w:val="Akapitzlist"/>
        <w:numPr>
          <w:ilvl w:val="1"/>
          <w:numId w:val="1"/>
        </w:numPr>
        <w:spacing w:after="0" w:line="240" w:lineRule="auto"/>
        <w:ind w:left="851" w:hanging="494"/>
        <w:jc w:val="both"/>
        <w:rPr>
          <w:b/>
        </w:rPr>
      </w:pPr>
      <w:r>
        <w:rPr>
          <w:bCs/>
        </w:rPr>
        <w:t xml:space="preserve">Wymagany termin </w:t>
      </w:r>
      <w:r w:rsidR="00D25672" w:rsidRPr="006B08CA">
        <w:rPr>
          <w:bCs/>
        </w:rPr>
        <w:t>wykonania zamówienia</w:t>
      </w:r>
      <w:r w:rsidR="00236303" w:rsidRPr="006B08CA">
        <w:rPr>
          <w:bCs/>
        </w:rPr>
        <w:t>:</w:t>
      </w:r>
      <w:r w:rsidR="00550840">
        <w:rPr>
          <w:bCs/>
        </w:rPr>
        <w:t xml:space="preserve"> </w:t>
      </w:r>
      <w:r w:rsidR="00550840" w:rsidRPr="00BB0EBE">
        <w:rPr>
          <w:b/>
        </w:rPr>
        <w:t>24 miesiące.</w:t>
      </w:r>
    </w:p>
    <w:p w14:paraId="648F1BF6" w14:textId="77777777" w:rsidR="00550840" w:rsidRPr="00550840" w:rsidRDefault="00550840" w:rsidP="00550840">
      <w:pPr>
        <w:pStyle w:val="Akapitzlist"/>
        <w:spacing w:after="0" w:line="240" w:lineRule="auto"/>
        <w:ind w:left="788"/>
        <w:jc w:val="both"/>
        <w:rPr>
          <w:b/>
        </w:rPr>
      </w:pPr>
    </w:p>
    <w:p w14:paraId="62891EC4" w14:textId="77777777" w:rsidR="00FE7707" w:rsidRPr="006B08CA" w:rsidRDefault="00FE7707" w:rsidP="00A340F6">
      <w:pPr>
        <w:pStyle w:val="Akapitzlist"/>
        <w:numPr>
          <w:ilvl w:val="0"/>
          <w:numId w:val="1"/>
        </w:numPr>
        <w:spacing w:after="0" w:line="240" w:lineRule="auto"/>
        <w:jc w:val="both"/>
        <w:rPr>
          <w:b/>
        </w:rPr>
      </w:pPr>
      <w:bookmarkStart w:id="18" w:name="_Hlk56423321"/>
      <w:bookmarkStart w:id="19" w:name="_Hlk14427470"/>
      <w:r w:rsidRPr="006B08CA">
        <w:rPr>
          <w:b/>
        </w:rPr>
        <w:t>Warunki udziału w postępowaniu:</w:t>
      </w:r>
    </w:p>
    <w:p w14:paraId="416E26AF" w14:textId="542B318C" w:rsidR="000149A2" w:rsidRDefault="00693767" w:rsidP="002D3FF0">
      <w:pPr>
        <w:pStyle w:val="Akapitzlist"/>
        <w:numPr>
          <w:ilvl w:val="1"/>
          <w:numId w:val="1"/>
        </w:numPr>
        <w:spacing w:after="0" w:line="240" w:lineRule="auto"/>
        <w:ind w:left="850" w:hanging="493"/>
        <w:jc w:val="both"/>
      </w:pPr>
      <w:r w:rsidRPr="006B08CA">
        <w:t xml:space="preserve">O </w:t>
      </w:r>
      <w:r w:rsidRPr="000F09F8">
        <w:rPr>
          <w:rFonts w:eastAsia="Times New Roman" w:cstheme="minorHAnsi"/>
        </w:rPr>
        <w:t>udzielenie</w:t>
      </w:r>
      <w:r w:rsidRPr="006B08CA">
        <w:t xml:space="preserve"> zamówienia mog</w:t>
      </w:r>
      <w:r w:rsidR="000149A2" w:rsidRPr="006B08CA">
        <w:t xml:space="preserve">ą ubiegać się Wykonawcy, którzy nie podlegają wykluczeniu oraz </w:t>
      </w:r>
      <w:r w:rsidRPr="006B08CA">
        <w:t>spełniają</w:t>
      </w:r>
      <w:r w:rsidR="000149A2" w:rsidRPr="006B08CA">
        <w:t xml:space="preserve"> określone przez Zamawiającego</w:t>
      </w:r>
      <w:r w:rsidRPr="006B08CA">
        <w:t xml:space="preserve"> warunki udziału w postępowaniu</w:t>
      </w:r>
      <w:r w:rsidR="000149A2" w:rsidRPr="006B08CA">
        <w:t>.</w:t>
      </w:r>
    </w:p>
    <w:p w14:paraId="1818AC91" w14:textId="77777777" w:rsidR="00CD7B88" w:rsidRPr="006B08CA" w:rsidRDefault="00CD7B88" w:rsidP="00CD7B88">
      <w:pPr>
        <w:pStyle w:val="Akapitzlist"/>
        <w:spacing w:after="0" w:line="240" w:lineRule="auto"/>
        <w:ind w:left="850"/>
        <w:jc w:val="both"/>
      </w:pPr>
    </w:p>
    <w:p w14:paraId="787B5D21" w14:textId="05A0EEF3" w:rsidR="008E0FED" w:rsidRPr="00CD7B88" w:rsidRDefault="000149A2" w:rsidP="002D3FF0">
      <w:pPr>
        <w:pStyle w:val="Akapitzlist"/>
        <w:numPr>
          <w:ilvl w:val="1"/>
          <w:numId w:val="1"/>
        </w:numPr>
        <w:spacing w:after="0" w:line="240" w:lineRule="auto"/>
        <w:ind w:left="851" w:hanging="471"/>
        <w:jc w:val="both"/>
        <w:rPr>
          <w:b/>
        </w:rPr>
      </w:pPr>
      <w:r w:rsidRPr="006B08CA">
        <w:t xml:space="preserve">O </w:t>
      </w:r>
      <w:r w:rsidRPr="000F09F8">
        <w:rPr>
          <w:rFonts w:eastAsia="Times New Roman" w:cstheme="minorHAnsi"/>
        </w:rPr>
        <w:t>udzielenie</w:t>
      </w:r>
      <w:r w:rsidRPr="006B08CA">
        <w:t xml:space="preserve"> zamówienia mogą ubiegać się Wykonawcy, którzy spełniają warunki dotyczące</w:t>
      </w:r>
      <w:r w:rsidR="00237CA3">
        <w:t xml:space="preserve"> </w:t>
      </w:r>
      <w:r w:rsidR="00237CA3" w:rsidRPr="00237CA3">
        <w:rPr>
          <w:b/>
          <w:bCs/>
        </w:rPr>
        <w:t>zdolności technicznej lub zawodowej</w:t>
      </w:r>
      <w:r w:rsidR="008E0FED" w:rsidRPr="00237CA3">
        <w:t>:</w:t>
      </w:r>
    </w:p>
    <w:p w14:paraId="09FBA391" w14:textId="77777777" w:rsidR="00CD7B88" w:rsidRPr="00CD7B88" w:rsidRDefault="00CD7B88" w:rsidP="00CD7B88">
      <w:pPr>
        <w:spacing w:after="0" w:line="240" w:lineRule="auto"/>
        <w:jc w:val="both"/>
        <w:rPr>
          <w:b/>
          <w:sz w:val="12"/>
          <w:szCs w:val="12"/>
        </w:rPr>
      </w:pPr>
    </w:p>
    <w:p w14:paraId="2ECA1830" w14:textId="1D138DCC" w:rsidR="00237CA3" w:rsidRPr="00237CA3" w:rsidRDefault="00237CA3" w:rsidP="00237CA3">
      <w:pPr>
        <w:spacing w:after="0" w:line="240" w:lineRule="auto"/>
        <w:ind w:left="143" w:firstLine="708"/>
        <w:jc w:val="both"/>
        <w:rPr>
          <w:b/>
        </w:rPr>
      </w:pPr>
      <w:r w:rsidRPr="00237CA3">
        <w:rPr>
          <w:bCs/>
        </w:rPr>
        <w:t>Zamawiający uzna ten warunek za spełniony, jeżeli Wykonawca wykaże, że</w:t>
      </w:r>
    </w:p>
    <w:p w14:paraId="25DCF09B" w14:textId="4D02779D" w:rsidR="00457582" w:rsidRPr="00310AC7" w:rsidRDefault="00457582" w:rsidP="009E6296">
      <w:pPr>
        <w:pStyle w:val="Akapitzlist"/>
        <w:numPr>
          <w:ilvl w:val="0"/>
          <w:numId w:val="45"/>
        </w:numPr>
        <w:spacing w:after="0" w:line="240" w:lineRule="auto"/>
        <w:ind w:left="1276" w:hanging="425"/>
        <w:jc w:val="both"/>
        <w:rPr>
          <w:b/>
        </w:rPr>
      </w:pPr>
      <w:bookmarkStart w:id="20" w:name="_Hlk45174033"/>
      <w:bookmarkStart w:id="21" w:name="_Hlk57198601"/>
      <w:bookmarkStart w:id="22" w:name="_Hlk8991585"/>
      <w:r w:rsidRPr="00CB3926">
        <w:rPr>
          <w:bCs/>
        </w:rPr>
        <w:t xml:space="preserve">wykonał, a w przypadku usług okresowych lub ciągłych również wykonuje, w okresie ostatnich 3 lat przed upływem terminu składania ofert, a jeżeli okres prowadzenia działalności jest krótszy – w tym okresie, co najmniej </w:t>
      </w:r>
      <w:bookmarkStart w:id="23" w:name="_Hlk45619202"/>
      <w:r w:rsidRPr="00CB3926">
        <w:rPr>
          <w:bCs/>
        </w:rPr>
        <w:t>jedną usługę (umowę)</w:t>
      </w:r>
      <w:r w:rsidR="00DE75CF">
        <w:rPr>
          <w:bCs/>
        </w:rPr>
        <w:t xml:space="preserve"> trwającą co najmniej 12 miesięcy,</w:t>
      </w:r>
      <w:r w:rsidRPr="00CB3926">
        <w:rPr>
          <w:bCs/>
        </w:rPr>
        <w:t xml:space="preserve"> </w:t>
      </w:r>
      <w:r w:rsidR="00DE75CF">
        <w:rPr>
          <w:bCs/>
        </w:rPr>
        <w:t>obejmującą pielęgnac</w:t>
      </w:r>
      <w:r w:rsidR="00FE141D">
        <w:rPr>
          <w:bCs/>
        </w:rPr>
        <w:t>ję</w:t>
      </w:r>
      <w:r w:rsidR="00DE75CF">
        <w:rPr>
          <w:bCs/>
        </w:rPr>
        <w:t xml:space="preserve"> zieleni na </w:t>
      </w:r>
      <w:r w:rsidR="00DE75CF" w:rsidRPr="009E6296">
        <w:rPr>
          <w:bCs/>
        </w:rPr>
        <w:t xml:space="preserve">terenie cmentarzy komunalnych lub w pasach drogowych </w:t>
      </w:r>
      <w:r w:rsidR="00FE141D" w:rsidRPr="009E6296">
        <w:rPr>
          <w:bCs/>
        </w:rPr>
        <w:t>dróg publicznych</w:t>
      </w:r>
      <w:r w:rsidR="00CD7B88">
        <w:rPr>
          <w:bCs/>
        </w:rPr>
        <w:t>,</w:t>
      </w:r>
      <w:r w:rsidR="00FE141D" w:rsidRPr="009E6296">
        <w:rPr>
          <w:bCs/>
        </w:rPr>
        <w:t xml:space="preserve"> na terenach miejskich</w:t>
      </w:r>
      <w:r w:rsidR="00DE75CF" w:rsidRPr="009E6296">
        <w:rPr>
          <w:bCs/>
        </w:rPr>
        <w:t xml:space="preserve"> lub w parkach i/lub skwerach </w:t>
      </w:r>
      <w:r w:rsidR="00DE75CF" w:rsidRPr="00310AC7">
        <w:rPr>
          <w:bCs/>
        </w:rPr>
        <w:t>miejskich</w:t>
      </w:r>
      <w:bookmarkEnd w:id="20"/>
      <w:bookmarkEnd w:id="23"/>
      <w:r w:rsidR="0078582D" w:rsidRPr="00CD7B88">
        <w:rPr>
          <w:bCs/>
        </w:rPr>
        <w:t>,</w:t>
      </w:r>
      <w:r w:rsidR="009E6296" w:rsidRPr="00310AC7">
        <w:rPr>
          <w:rFonts w:ascii="Times New Roman" w:eastAsia="SimSun" w:hAnsi="Times New Roman" w:cs="Mangal"/>
          <w:bCs/>
          <w:kern w:val="3"/>
          <w:szCs w:val="24"/>
          <w:shd w:val="clear" w:color="auto" w:fill="FFFF00"/>
          <w:lang w:eastAsia="zh-CN" w:bidi="hi-IN"/>
        </w:rPr>
        <w:t xml:space="preserve"> </w:t>
      </w:r>
      <w:r w:rsidR="009E6296" w:rsidRPr="00310AC7">
        <w:rPr>
          <w:bCs/>
        </w:rPr>
        <w:t xml:space="preserve">o wartości nie mniejszej niż 200.000,00 zł brutto, </w:t>
      </w:r>
    </w:p>
    <w:p w14:paraId="06878784" w14:textId="2FFAAE99" w:rsidR="001F776E" w:rsidRPr="0006568F" w:rsidRDefault="001F776E" w:rsidP="00C52FE1">
      <w:pPr>
        <w:pStyle w:val="Akapitzlist"/>
        <w:numPr>
          <w:ilvl w:val="0"/>
          <w:numId w:val="45"/>
        </w:numPr>
        <w:spacing w:after="0" w:line="240" w:lineRule="auto"/>
        <w:ind w:left="1276" w:hanging="425"/>
        <w:jc w:val="both"/>
        <w:rPr>
          <w:bCs/>
        </w:rPr>
      </w:pPr>
      <w:bookmarkStart w:id="24" w:name="_Hlk56157549"/>
      <w:r w:rsidRPr="00DE75CF">
        <w:rPr>
          <w:bCs/>
        </w:rPr>
        <w:t xml:space="preserve">skieruje do </w:t>
      </w:r>
      <w:r w:rsidR="00E027D7">
        <w:rPr>
          <w:bCs/>
        </w:rPr>
        <w:t xml:space="preserve">koordynowania i </w:t>
      </w:r>
      <w:r w:rsidRPr="00DE75CF">
        <w:rPr>
          <w:bCs/>
        </w:rPr>
        <w:t xml:space="preserve">realizacji zamówienia </w:t>
      </w:r>
      <w:r w:rsidR="00DE75CF">
        <w:rPr>
          <w:bCs/>
        </w:rPr>
        <w:t xml:space="preserve">jedną </w:t>
      </w:r>
      <w:r w:rsidRPr="00DE75CF">
        <w:rPr>
          <w:bCs/>
        </w:rPr>
        <w:t>osobę</w:t>
      </w:r>
      <w:r w:rsidR="00DE75CF">
        <w:rPr>
          <w:bCs/>
        </w:rPr>
        <w:t xml:space="preserve"> </w:t>
      </w:r>
      <w:r w:rsidRPr="00DE75CF">
        <w:rPr>
          <w:bCs/>
        </w:rPr>
        <w:t xml:space="preserve">odpowiedzialną za </w:t>
      </w:r>
      <w:r w:rsidR="00DE75CF">
        <w:rPr>
          <w:bCs/>
        </w:rPr>
        <w:t xml:space="preserve">realizację </w:t>
      </w:r>
      <w:r w:rsidR="0006568F">
        <w:rPr>
          <w:bCs/>
        </w:rPr>
        <w:t xml:space="preserve">zamówienia </w:t>
      </w:r>
      <w:r w:rsidR="00DE75CF">
        <w:rPr>
          <w:bCs/>
        </w:rPr>
        <w:t xml:space="preserve">i </w:t>
      </w:r>
      <w:r w:rsidRPr="00DE75CF">
        <w:rPr>
          <w:bCs/>
        </w:rPr>
        <w:t xml:space="preserve">kontrolę </w:t>
      </w:r>
      <w:r w:rsidR="00A825BB">
        <w:rPr>
          <w:bCs/>
        </w:rPr>
        <w:t xml:space="preserve">jakości </w:t>
      </w:r>
      <w:r w:rsidRPr="00DE75CF">
        <w:rPr>
          <w:bCs/>
        </w:rPr>
        <w:t>wykonanej usługi</w:t>
      </w:r>
      <w:r w:rsidR="000A214B">
        <w:rPr>
          <w:bCs/>
        </w:rPr>
        <w:t xml:space="preserve"> - kierownika</w:t>
      </w:r>
      <w:r w:rsidRPr="00DE75CF">
        <w:rPr>
          <w:bCs/>
        </w:rPr>
        <w:t xml:space="preserve">, posiadającą </w:t>
      </w:r>
      <w:r w:rsidR="00DE75CF">
        <w:rPr>
          <w:bCs/>
        </w:rPr>
        <w:t xml:space="preserve">wykształcenie minimum </w:t>
      </w:r>
      <w:r w:rsidR="00D910D7" w:rsidRPr="00E027D7">
        <w:rPr>
          <w:bCs/>
        </w:rPr>
        <w:t>techniczne</w:t>
      </w:r>
      <w:r w:rsidR="00DE75CF" w:rsidRPr="0006568F">
        <w:rPr>
          <w:bCs/>
          <w:color w:val="FF0000"/>
        </w:rPr>
        <w:t xml:space="preserve"> </w:t>
      </w:r>
      <w:r w:rsidR="00DE75CF">
        <w:rPr>
          <w:bCs/>
        </w:rPr>
        <w:t xml:space="preserve">ogrodnicze oraz </w:t>
      </w:r>
      <w:r w:rsidR="0006568F">
        <w:rPr>
          <w:bCs/>
        </w:rPr>
        <w:t xml:space="preserve">doświadczenie na stanowisku kierownika </w:t>
      </w:r>
      <w:r w:rsidRPr="00DE75CF">
        <w:rPr>
          <w:bCs/>
        </w:rPr>
        <w:t>przy realizacji co najmniej jedne</w:t>
      </w:r>
      <w:r w:rsidR="00ED0DAC">
        <w:rPr>
          <w:bCs/>
        </w:rPr>
        <w:t>j usługi</w:t>
      </w:r>
      <w:r w:rsidR="004D1649">
        <w:rPr>
          <w:bCs/>
        </w:rPr>
        <w:t xml:space="preserve"> (zadania)</w:t>
      </w:r>
      <w:r w:rsidRPr="00DE75CF">
        <w:rPr>
          <w:bCs/>
        </w:rPr>
        <w:t xml:space="preserve"> w zakresie </w:t>
      </w:r>
      <w:r w:rsidRPr="00E027D7">
        <w:rPr>
          <w:bCs/>
        </w:rPr>
        <w:t xml:space="preserve">pielęgnacji </w:t>
      </w:r>
      <w:r w:rsidR="0006568F" w:rsidRPr="00E027D7">
        <w:rPr>
          <w:bCs/>
        </w:rPr>
        <w:t>zieleni</w:t>
      </w:r>
      <w:r w:rsidRPr="00E027D7">
        <w:rPr>
          <w:bCs/>
        </w:rPr>
        <w:t>,</w:t>
      </w:r>
    </w:p>
    <w:bookmarkEnd w:id="24"/>
    <w:p w14:paraId="5DFDC334" w14:textId="77777777" w:rsidR="001F776E" w:rsidRPr="00ED0DAC" w:rsidRDefault="001F776E" w:rsidP="00C52FE1">
      <w:pPr>
        <w:pStyle w:val="Akapitzlist"/>
        <w:numPr>
          <w:ilvl w:val="0"/>
          <w:numId w:val="45"/>
        </w:numPr>
        <w:spacing w:after="0" w:line="240" w:lineRule="auto"/>
        <w:ind w:left="1276" w:hanging="425"/>
        <w:jc w:val="both"/>
        <w:rPr>
          <w:bCs/>
        </w:rPr>
      </w:pPr>
      <w:r w:rsidRPr="00ED0DAC">
        <w:rPr>
          <w:bCs/>
        </w:rPr>
        <w:t>dysponuje lub będzie dysponował minimum:</w:t>
      </w:r>
    </w:p>
    <w:p w14:paraId="2599F692" w14:textId="21AC662F" w:rsidR="001F776E" w:rsidRPr="001F776E" w:rsidRDefault="001F776E" w:rsidP="00C52FE1">
      <w:pPr>
        <w:pStyle w:val="Akapitzlist"/>
        <w:numPr>
          <w:ilvl w:val="4"/>
          <w:numId w:val="46"/>
        </w:numPr>
        <w:spacing w:after="0" w:line="240" w:lineRule="auto"/>
        <w:ind w:left="1701" w:hanging="425"/>
        <w:jc w:val="both"/>
        <w:rPr>
          <w:bCs/>
        </w:rPr>
      </w:pPr>
      <w:r w:rsidRPr="001F776E">
        <w:rPr>
          <w:bCs/>
        </w:rPr>
        <w:t xml:space="preserve">ciągnikiem z przyczepą – szt. </w:t>
      </w:r>
      <w:r w:rsidR="00ED0DAC">
        <w:rPr>
          <w:bCs/>
        </w:rPr>
        <w:t>1</w:t>
      </w:r>
      <w:r w:rsidRPr="001F776E">
        <w:rPr>
          <w:bCs/>
        </w:rPr>
        <w:t>,</w:t>
      </w:r>
    </w:p>
    <w:p w14:paraId="1E950C4B" w14:textId="37AC7354" w:rsidR="001F776E" w:rsidRPr="001F776E" w:rsidRDefault="00ED0DAC" w:rsidP="00C52FE1">
      <w:pPr>
        <w:pStyle w:val="Akapitzlist"/>
        <w:numPr>
          <w:ilvl w:val="4"/>
          <w:numId w:val="46"/>
        </w:numPr>
        <w:spacing w:after="0" w:line="240" w:lineRule="auto"/>
        <w:ind w:left="1701" w:hanging="425"/>
        <w:jc w:val="both"/>
        <w:rPr>
          <w:bCs/>
        </w:rPr>
      </w:pPr>
      <w:r>
        <w:rPr>
          <w:bCs/>
        </w:rPr>
        <w:t>samochodem dostawczym do 3,5 t</w:t>
      </w:r>
      <w:r w:rsidR="001F776E" w:rsidRPr="001F776E">
        <w:rPr>
          <w:bCs/>
        </w:rPr>
        <w:t xml:space="preserve"> – szt. </w:t>
      </w:r>
      <w:r>
        <w:rPr>
          <w:bCs/>
        </w:rPr>
        <w:t>1</w:t>
      </w:r>
      <w:r w:rsidR="001F776E" w:rsidRPr="001F776E">
        <w:rPr>
          <w:bCs/>
        </w:rPr>
        <w:t>,</w:t>
      </w:r>
    </w:p>
    <w:p w14:paraId="57055723" w14:textId="3E52339F" w:rsidR="001F776E" w:rsidRPr="001F776E" w:rsidRDefault="00ED0DAC" w:rsidP="00C52FE1">
      <w:pPr>
        <w:pStyle w:val="Akapitzlist"/>
        <w:numPr>
          <w:ilvl w:val="4"/>
          <w:numId w:val="46"/>
        </w:numPr>
        <w:spacing w:after="0" w:line="240" w:lineRule="auto"/>
        <w:ind w:left="1701" w:hanging="425"/>
        <w:jc w:val="both"/>
        <w:rPr>
          <w:bCs/>
        </w:rPr>
      </w:pPr>
      <w:r>
        <w:rPr>
          <w:bCs/>
        </w:rPr>
        <w:t>opryskiwaczem</w:t>
      </w:r>
      <w:r w:rsidR="001F776E" w:rsidRPr="001F776E">
        <w:rPr>
          <w:bCs/>
        </w:rPr>
        <w:t xml:space="preserve"> – szt. </w:t>
      </w:r>
      <w:r>
        <w:rPr>
          <w:bCs/>
        </w:rPr>
        <w:t>1</w:t>
      </w:r>
      <w:r w:rsidR="001F776E" w:rsidRPr="001F776E">
        <w:rPr>
          <w:bCs/>
        </w:rPr>
        <w:t>,</w:t>
      </w:r>
    </w:p>
    <w:p w14:paraId="02ECB4E8" w14:textId="19E2A48E" w:rsidR="001F776E" w:rsidRDefault="00ED0DAC" w:rsidP="00C52FE1">
      <w:pPr>
        <w:pStyle w:val="Akapitzlist"/>
        <w:numPr>
          <w:ilvl w:val="4"/>
          <w:numId w:val="46"/>
        </w:numPr>
        <w:spacing w:after="0" w:line="240" w:lineRule="auto"/>
        <w:ind w:left="1701" w:hanging="425"/>
        <w:jc w:val="both"/>
        <w:rPr>
          <w:bCs/>
        </w:rPr>
      </w:pPr>
      <w:r>
        <w:rPr>
          <w:bCs/>
        </w:rPr>
        <w:t xml:space="preserve">kosiarką spalinową wózkową </w:t>
      </w:r>
      <w:r w:rsidR="001F776E" w:rsidRPr="001F776E">
        <w:rPr>
          <w:bCs/>
        </w:rPr>
        <w:t xml:space="preserve">– szt. </w:t>
      </w:r>
      <w:r w:rsidR="00D544E2">
        <w:rPr>
          <w:bCs/>
        </w:rPr>
        <w:t>2</w:t>
      </w:r>
      <w:r w:rsidR="001F776E" w:rsidRPr="001F776E">
        <w:rPr>
          <w:bCs/>
        </w:rPr>
        <w:t>,</w:t>
      </w:r>
    </w:p>
    <w:p w14:paraId="0D2E29A8" w14:textId="06288E09" w:rsidR="00FE141D" w:rsidRPr="001F776E" w:rsidRDefault="00FE141D" w:rsidP="00C52FE1">
      <w:pPr>
        <w:pStyle w:val="Akapitzlist"/>
        <w:numPr>
          <w:ilvl w:val="4"/>
          <w:numId w:val="46"/>
        </w:numPr>
        <w:spacing w:after="0" w:line="240" w:lineRule="auto"/>
        <w:ind w:left="1701" w:hanging="425"/>
        <w:jc w:val="both"/>
        <w:rPr>
          <w:bCs/>
        </w:rPr>
      </w:pPr>
      <w:r>
        <w:rPr>
          <w:bCs/>
        </w:rPr>
        <w:t xml:space="preserve">kosiarką spalinową żyłkową – szt. </w:t>
      </w:r>
      <w:r w:rsidR="00D544E2">
        <w:rPr>
          <w:bCs/>
        </w:rPr>
        <w:t>2</w:t>
      </w:r>
      <w:r>
        <w:rPr>
          <w:bCs/>
        </w:rPr>
        <w:t>,</w:t>
      </w:r>
    </w:p>
    <w:p w14:paraId="6FA56BFE" w14:textId="3A1B9FFF" w:rsidR="001F776E" w:rsidRDefault="00ED0DAC" w:rsidP="00C52FE1">
      <w:pPr>
        <w:pStyle w:val="Akapitzlist"/>
        <w:numPr>
          <w:ilvl w:val="4"/>
          <w:numId w:val="46"/>
        </w:numPr>
        <w:spacing w:after="0" w:line="240" w:lineRule="auto"/>
        <w:ind w:left="1701" w:hanging="425"/>
        <w:jc w:val="both"/>
        <w:rPr>
          <w:bCs/>
        </w:rPr>
      </w:pPr>
      <w:r>
        <w:rPr>
          <w:bCs/>
        </w:rPr>
        <w:t>piłą spalinową/nożyc</w:t>
      </w:r>
      <w:r w:rsidR="00FE141D">
        <w:rPr>
          <w:bCs/>
        </w:rPr>
        <w:t>ami</w:t>
      </w:r>
      <w:r>
        <w:rPr>
          <w:bCs/>
        </w:rPr>
        <w:t xml:space="preserve"> spalinow</w:t>
      </w:r>
      <w:r w:rsidR="00FE141D">
        <w:rPr>
          <w:bCs/>
        </w:rPr>
        <w:t>ymi</w:t>
      </w:r>
      <w:r w:rsidR="001F776E" w:rsidRPr="001F776E">
        <w:rPr>
          <w:bCs/>
        </w:rPr>
        <w:t xml:space="preserve"> – szt.</w:t>
      </w:r>
      <w:r w:rsidR="0041364C">
        <w:rPr>
          <w:bCs/>
        </w:rPr>
        <w:t xml:space="preserve"> </w:t>
      </w:r>
      <w:r>
        <w:rPr>
          <w:bCs/>
        </w:rPr>
        <w:t>2</w:t>
      </w:r>
      <w:r w:rsidR="0041364C">
        <w:rPr>
          <w:bCs/>
        </w:rPr>
        <w:t>,</w:t>
      </w:r>
    </w:p>
    <w:p w14:paraId="10D7123E" w14:textId="1D160E4D" w:rsidR="00ED0DAC" w:rsidRDefault="00ED0DAC" w:rsidP="00C52FE1">
      <w:pPr>
        <w:pStyle w:val="Akapitzlist"/>
        <w:numPr>
          <w:ilvl w:val="4"/>
          <w:numId w:val="46"/>
        </w:numPr>
        <w:spacing w:after="0" w:line="240" w:lineRule="auto"/>
        <w:ind w:left="1701" w:hanging="425"/>
        <w:jc w:val="both"/>
        <w:rPr>
          <w:bCs/>
        </w:rPr>
      </w:pPr>
      <w:r>
        <w:rPr>
          <w:bCs/>
        </w:rPr>
        <w:t>sekatorami – szt. 2,</w:t>
      </w:r>
    </w:p>
    <w:p w14:paraId="507670F5" w14:textId="28584C25" w:rsidR="00CD7B88" w:rsidRPr="00CD7B88" w:rsidRDefault="00ED0DAC" w:rsidP="00CD7B88">
      <w:pPr>
        <w:pStyle w:val="Akapitzlist"/>
        <w:numPr>
          <w:ilvl w:val="4"/>
          <w:numId w:val="46"/>
        </w:numPr>
        <w:spacing w:after="0" w:line="240" w:lineRule="auto"/>
        <w:ind w:left="1701" w:hanging="425"/>
        <w:jc w:val="both"/>
        <w:rPr>
          <w:bCs/>
        </w:rPr>
      </w:pPr>
      <w:r>
        <w:rPr>
          <w:bCs/>
        </w:rPr>
        <w:t>polewaczką z beczkowozem – szt. 1.</w:t>
      </w:r>
    </w:p>
    <w:p w14:paraId="04790602" w14:textId="2AFD72B1" w:rsidR="00CD7B88" w:rsidRDefault="00E027D7" w:rsidP="00CD7B88">
      <w:pPr>
        <w:pStyle w:val="Akapitzlist"/>
        <w:numPr>
          <w:ilvl w:val="1"/>
          <w:numId w:val="1"/>
        </w:numPr>
        <w:spacing w:after="0" w:line="240" w:lineRule="auto"/>
        <w:ind w:left="850" w:hanging="493"/>
        <w:jc w:val="both"/>
      </w:pPr>
      <w:bookmarkStart w:id="25" w:name="_Hlk57198681"/>
      <w:bookmarkEnd w:id="21"/>
      <w:r>
        <w:t>Zamawiający pod pojęciem „pielęgnacji zieleni” rozumie wszelkie prace wykonywane w celu zapewnienia właściwego i prawidłowego wzrostu drzew, krzewów, bylin i innych roślin ozdobnych</w:t>
      </w:r>
      <w:r w:rsidR="00CD7B88">
        <w:t>.</w:t>
      </w:r>
    </w:p>
    <w:p w14:paraId="31C303C4" w14:textId="72A95093" w:rsidR="00CD7B88" w:rsidRDefault="00E027D7" w:rsidP="00CD7B88">
      <w:pPr>
        <w:pStyle w:val="Akapitzlist"/>
        <w:numPr>
          <w:ilvl w:val="1"/>
          <w:numId w:val="1"/>
        </w:numPr>
        <w:spacing w:after="0" w:line="240" w:lineRule="auto"/>
        <w:ind w:left="850" w:hanging="493"/>
        <w:jc w:val="both"/>
      </w:pPr>
      <w:r>
        <w:t>Zamawiający pod</w:t>
      </w:r>
      <w:r w:rsidRPr="00E027D7">
        <w:t xml:space="preserve"> pojęciem </w:t>
      </w:r>
      <w:r w:rsidRPr="00E027D7">
        <w:rPr>
          <w:bCs/>
        </w:rPr>
        <w:t>„drogi publicznej”</w:t>
      </w:r>
      <w:r w:rsidRPr="00E027D7">
        <w:t xml:space="preserve"> rozumie drogi, o których mowa w ustawie z dnia 21 marca 1985 r. o drogach publicznych</w:t>
      </w:r>
      <w:r>
        <w:t xml:space="preserve"> (t.j. Dz. U. z 2020 r., poz. 470 z późn. zm.)</w:t>
      </w:r>
      <w:r w:rsidR="00CD7B88">
        <w:t>.</w:t>
      </w:r>
    </w:p>
    <w:bookmarkEnd w:id="18"/>
    <w:p w14:paraId="4C57C216" w14:textId="4AA9F201" w:rsidR="00B654CA" w:rsidRPr="00BB0EBE" w:rsidRDefault="00B654CA" w:rsidP="002D3FF0">
      <w:pPr>
        <w:pStyle w:val="Akapitzlist"/>
        <w:numPr>
          <w:ilvl w:val="1"/>
          <w:numId w:val="1"/>
        </w:numPr>
        <w:spacing w:after="0" w:line="240" w:lineRule="auto"/>
        <w:ind w:left="850" w:hanging="493"/>
        <w:jc w:val="both"/>
      </w:pPr>
      <w:r w:rsidRPr="00B654CA">
        <w:t>Zamawiający</w:t>
      </w:r>
      <w:r w:rsidRPr="00B654CA">
        <w:rPr>
          <w:rFonts w:cs="Calibri"/>
        </w:rPr>
        <w:t xml:space="preserve"> wymaga, aby Wykonawca dysponował ww. potencjałem kadrowym przez cały okres realizacji przedmiotu zamówienia.</w:t>
      </w:r>
    </w:p>
    <w:bookmarkEnd w:id="19"/>
    <w:bookmarkEnd w:id="22"/>
    <w:bookmarkEnd w:id="25"/>
    <w:p w14:paraId="1312F921" w14:textId="77777777" w:rsidR="00310AC7" w:rsidRPr="006B08CA" w:rsidRDefault="00310AC7" w:rsidP="00352CF3">
      <w:pPr>
        <w:pStyle w:val="Akapitzlist"/>
        <w:spacing w:after="0" w:line="240" w:lineRule="auto"/>
        <w:ind w:left="792"/>
        <w:jc w:val="both"/>
      </w:pPr>
    </w:p>
    <w:p w14:paraId="259B9501" w14:textId="77777777" w:rsidR="000149A2" w:rsidRPr="006B08CA" w:rsidRDefault="000149A2" w:rsidP="00C52FE1">
      <w:pPr>
        <w:pStyle w:val="Akapitzlist"/>
        <w:numPr>
          <w:ilvl w:val="0"/>
          <w:numId w:val="17"/>
        </w:numPr>
        <w:spacing w:after="0" w:line="240" w:lineRule="auto"/>
        <w:jc w:val="both"/>
        <w:rPr>
          <w:b/>
        </w:rPr>
      </w:pPr>
      <w:r w:rsidRPr="006B08CA">
        <w:rPr>
          <w:b/>
        </w:rPr>
        <w:t>Przesłanki wykluczenia Wykonawców:</w:t>
      </w:r>
    </w:p>
    <w:p w14:paraId="5CB01450" w14:textId="77777777" w:rsidR="000149A2" w:rsidRPr="006B08CA" w:rsidRDefault="000149A2" w:rsidP="00C52FE1">
      <w:pPr>
        <w:pStyle w:val="Akapitzlist"/>
        <w:numPr>
          <w:ilvl w:val="1"/>
          <w:numId w:val="17"/>
        </w:numPr>
        <w:spacing w:after="0" w:line="240" w:lineRule="auto"/>
        <w:jc w:val="both"/>
      </w:pPr>
      <w:r w:rsidRPr="006B08CA">
        <w:t>Z postępowania o udzielenie zamówienia wyklucza się Wykonawcę, w stosunku do którego zachodzi którakolwiek z okoliczności, o których mowa w art. 24 ust. 1 pkt 12-23 ustawy Pzp.</w:t>
      </w:r>
    </w:p>
    <w:p w14:paraId="6A082FCE" w14:textId="6B8046C0" w:rsidR="00D13244" w:rsidRPr="006B08CA" w:rsidRDefault="00FC7D4E" w:rsidP="00C52FE1">
      <w:pPr>
        <w:pStyle w:val="Akapitzlist"/>
        <w:numPr>
          <w:ilvl w:val="1"/>
          <w:numId w:val="17"/>
        </w:numPr>
        <w:spacing w:after="0" w:line="240" w:lineRule="auto"/>
        <w:jc w:val="both"/>
      </w:pPr>
      <w:r w:rsidRPr="006B08CA">
        <w:t>Dodatkowo Zamawiający wykluczy Wykonawcę</w:t>
      </w:r>
      <w:r w:rsidR="00595D8F" w:rsidRPr="006B08CA">
        <w:t>, w stosunku do którego zachodzi okoliczność, o której mowa w art. 24 ust. 5 pkt 1</w:t>
      </w:r>
      <w:r w:rsidR="004A388E">
        <w:t xml:space="preserve"> ustawy Pzp</w:t>
      </w:r>
      <w:r w:rsidR="00595D8F" w:rsidRPr="006B08CA">
        <w:t>, tj.</w:t>
      </w:r>
      <w:r w:rsidR="00834DC2" w:rsidRPr="006B08CA">
        <w:t xml:space="preserve"> </w:t>
      </w:r>
      <w:r w:rsidRPr="006B08CA">
        <w:t>w stosunku do którego otwarto likwidację, w</w:t>
      </w:r>
      <w:r w:rsidR="00FC3CB2">
        <w:t> </w:t>
      </w:r>
      <w:r w:rsidRPr="006B08CA">
        <w:t xml:space="preserve">zatwierdzonym przez sąd układzie w postępowaniu restrukturyzacyjnym jest przewidziane zaspokojenie wierzycieli przez likwidację jego majątku lub sąd zarządził likwidację jego majątku </w:t>
      </w:r>
      <w:r w:rsidRPr="006B08CA">
        <w:lastRenderedPageBreak/>
        <w:t>w</w:t>
      </w:r>
      <w:r w:rsidR="00A90E75">
        <w:t> </w:t>
      </w:r>
      <w:r w:rsidRPr="006B08CA">
        <w:t>trybie art. 332 ust. 1 ustawy z dnia 15 maja 2015 r. - Prawo restrukturyzacyjne (</w:t>
      </w:r>
      <w:r w:rsidR="00A36831" w:rsidRPr="006B08CA">
        <w:t>t.j. Dz. U. z 20</w:t>
      </w:r>
      <w:r w:rsidR="00C031C7">
        <w:t>20</w:t>
      </w:r>
      <w:r w:rsidRPr="006B08CA">
        <w:t xml:space="preserve"> r. poz. </w:t>
      </w:r>
      <w:r w:rsidR="007C1142">
        <w:t>814</w:t>
      </w:r>
      <w:r w:rsidR="00BB0EBE">
        <w:t xml:space="preserve"> z późn. zm.</w:t>
      </w:r>
      <w:r w:rsidRPr="006B08CA">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36831" w:rsidRPr="006B08CA">
        <w:t>t.j</w:t>
      </w:r>
      <w:r w:rsidR="00ED0DAC">
        <w:t>.</w:t>
      </w:r>
      <w:r w:rsidR="00A36831" w:rsidRPr="006B08CA">
        <w:t xml:space="preserve"> Dz. U. z 20</w:t>
      </w:r>
      <w:r w:rsidR="00BB0EBE">
        <w:t>20</w:t>
      </w:r>
      <w:r w:rsidRPr="006B08CA">
        <w:t xml:space="preserve">r. poz. </w:t>
      </w:r>
      <w:r w:rsidR="00BB0EBE">
        <w:t>1228</w:t>
      </w:r>
      <w:r w:rsidR="008E4107" w:rsidRPr="006B08CA">
        <w:t>).</w:t>
      </w:r>
    </w:p>
    <w:p w14:paraId="571EDD82" w14:textId="77777777" w:rsidR="00D13244" w:rsidRPr="006B08CA" w:rsidRDefault="000149A2" w:rsidP="00C52FE1">
      <w:pPr>
        <w:pStyle w:val="Akapitzlist"/>
        <w:numPr>
          <w:ilvl w:val="1"/>
          <w:numId w:val="17"/>
        </w:numPr>
        <w:spacing w:after="0" w:line="240" w:lineRule="auto"/>
        <w:jc w:val="both"/>
      </w:pPr>
      <w:r w:rsidRPr="006B08CA">
        <w:t>Wykluczenie Wykonawcy następuje zgodnie z art. 24 ust. 7 ustawy Pzp.</w:t>
      </w:r>
    </w:p>
    <w:p w14:paraId="56249EBD" w14:textId="76AFC3F6" w:rsidR="000149A2" w:rsidRPr="006B08CA" w:rsidRDefault="000149A2" w:rsidP="00C52FE1">
      <w:pPr>
        <w:pStyle w:val="Akapitzlist"/>
        <w:numPr>
          <w:ilvl w:val="1"/>
          <w:numId w:val="17"/>
        </w:numPr>
        <w:spacing w:after="0" w:line="240" w:lineRule="auto"/>
        <w:jc w:val="both"/>
      </w:pPr>
      <w:r w:rsidRPr="006B08CA">
        <w:t xml:space="preserve">Wykonawca, który podlega wykluczeniu na podstawie art. 24 ust. 1 pkt 13 i 14 oraz 16-20 ustawy Pzp, </w:t>
      </w:r>
      <w:r w:rsidR="00251304" w:rsidRPr="00251304">
        <w:t xml:space="preserve">lub na podstawie art. 24 ust. 5 pkt 1 </w:t>
      </w:r>
      <w:r w:rsidR="00251304">
        <w:t xml:space="preserve">ustawy Pzp </w:t>
      </w:r>
      <w:r w:rsidRPr="006B08CA">
        <w:t>może przedstawić dowody na to, że podjęte przez niego środki są wystarczające do wykazania jego rzetelności</w:t>
      </w:r>
      <w:r w:rsidR="00E20392" w:rsidRPr="006B08CA">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Pr="006B08CA" w:rsidRDefault="00E20392" w:rsidP="00C52FE1">
      <w:pPr>
        <w:pStyle w:val="Akapitzlist"/>
        <w:numPr>
          <w:ilvl w:val="1"/>
          <w:numId w:val="17"/>
        </w:numPr>
        <w:spacing w:after="0" w:line="240" w:lineRule="auto"/>
        <w:jc w:val="both"/>
      </w:pPr>
      <w:r w:rsidRPr="006B08CA">
        <w:t>Wykonawca nie podlega wykluczeniu, jeżeli Zamawiający, uwzględniając wagę i szczególne okoliczności czynu Wykonawcy, uzna za wystarczające dowody prz</w:t>
      </w:r>
      <w:r w:rsidR="00FC7D4E" w:rsidRPr="006B08CA">
        <w:t>edstawione na podstawie pkt 8.4</w:t>
      </w:r>
      <w:r w:rsidRPr="006B08CA">
        <w:t xml:space="preserve"> SIWZ.</w:t>
      </w:r>
    </w:p>
    <w:p w14:paraId="256FEE3D" w14:textId="033EF9C9" w:rsidR="00B935B6" w:rsidRPr="006B08CA" w:rsidRDefault="00B935B6" w:rsidP="00C52FE1">
      <w:pPr>
        <w:pStyle w:val="Akapitzlist"/>
        <w:numPr>
          <w:ilvl w:val="1"/>
          <w:numId w:val="17"/>
        </w:numPr>
        <w:spacing w:after="0" w:line="240" w:lineRule="auto"/>
        <w:jc w:val="both"/>
      </w:pPr>
      <w:r w:rsidRPr="006B08CA">
        <w:t>W przypad</w:t>
      </w:r>
      <w:r w:rsidR="009E0099" w:rsidRPr="006B08CA">
        <w:t>kach, o których mowa w art. 24 ust. 1 pkt 19</w:t>
      </w:r>
      <w:r w:rsidR="0024747D" w:rsidRPr="006B08CA">
        <w:t xml:space="preserve"> ustawy Pzp</w:t>
      </w:r>
      <w:r w:rsidR="009E0099" w:rsidRPr="006B08CA">
        <w:t xml:space="preserve">, przed wykluczeniem </w:t>
      </w:r>
      <w:r w:rsidR="00FF2F4E" w:rsidRPr="006B08CA">
        <w:t>W</w:t>
      </w:r>
      <w:r w:rsidR="009E0099" w:rsidRPr="006B08CA">
        <w:t xml:space="preserve">ykonawcy, Zamawiający zapewni temu </w:t>
      </w:r>
      <w:r w:rsidR="00FF2F4E" w:rsidRPr="006B08CA">
        <w:t>W</w:t>
      </w:r>
      <w:r w:rsidR="009E0099" w:rsidRPr="006B08CA">
        <w:t>ykonawcy możliwość udowodnienia, że jego udział w przygotowaniu postępowania o udzielenie zamówienia nie zakłóci konkurencji. Zamawiający wskazuje w protokole sposób zapewnienia konkurencji.</w:t>
      </w:r>
    </w:p>
    <w:p w14:paraId="52136BC2" w14:textId="77777777" w:rsidR="00E20392" w:rsidRPr="006B08CA" w:rsidRDefault="00E20392" w:rsidP="00C52FE1">
      <w:pPr>
        <w:pStyle w:val="Akapitzlist"/>
        <w:numPr>
          <w:ilvl w:val="1"/>
          <w:numId w:val="17"/>
        </w:numPr>
        <w:spacing w:after="0" w:line="240" w:lineRule="auto"/>
        <w:jc w:val="both"/>
      </w:pPr>
      <w:r w:rsidRPr="006B08CA">
        <w:t>Zamawiający może wykluczyć Wykonawcę na każdym etapie postępowania o udzielenie zamówienia.</w:t>
      </w:r>
    </w:p>
    <w:p w14:paraId="4E19C3E6" w14:textId="77777777" w:rsidR="00907E11" w:rsidRPr="006B08CA" w:rsidRDefault="00907E11" w:rsidP="00540B08">
      <w:pPr>
        <w:spacing w:after="0" w:line="240" w:lineRule="auto"/>
        <w:jc w:val="both"/>
      </w:pPr>
    </w:p>
    <w:p w14:paraId="4D7D20E6" w14:textId="77777777" w:rsidR="00BE6F7F" w:rsidRPr="006B08CA" w:rsidRDefault="008E6753" w:rsidP="00C52FE1">
      <w:pPr>
        <w:pStyle w:val="Akapitzlist"/>
        <w:numPr>
          <w:ilvl w:val="0"/>
          <w:numId w:val="17"/>
        </w:numPr>
        <w:spacing w:after="0" w:line="240" w:lineRule="auto"/>
        <w:jc w:val="both"/>
        <w:rPr>
          <w:b/>
        </w:rPr>
      </w:pPr>
      <w:r w:rsidRPr="006B08CA">
        <w:rPr>
          <w:b/>
        </w:rPr>
        <w:t xml:space="preserve">Wykaz oświadczeń lub dokumentów, potwierdzających </w:t>
      </w:r>
      <w:r w:rsidR="00BE6F7F" w:rsidRPr="006B08CA">
        <w:rPr>
          <w:b/>
        </w:rPr>
        <w:t>spełniani</w:t>
      </w:r>
      <w:r w:rsidR="00352CF3" w:rsidRPr="006B08CA">
        <w:rPr>
          <w:b/>
        </w:rPr>
        <w:t>e</w:t>
      </w:r>
      <w:r w:rsidR="00BE6F7F" w:rsidRPr="006B08CA">
        <w:rPr>
          <w:b/>
        </w:rPr>
        <w:t xml:space="preserve"> warunków udziału w postępowaniu</w:t>
      </w:r>
      <w:r w:rsidRPr="006B08CA">
        <w:rPr>
          <w:b/>
        </w:rPr>
        <w:t xml:space="preserve"> oraz brak podstaw wykluczenia</w:t>
      </w:r>
      <w:r w:rsidR="00BE6F7F" w:rsidRPr="006B08CA">
        <w:rPr>
          <w:b/>
        </w:rPr>
        <w:t>:</w:t>
      </w:r>
    </w:p>
    <w:p w14:paraId="5464094B" w14:textId="6A2FA993" w:rsidR="009C7018" w:rsidRPr="006B08CA" w:rsidRDefault="004962CF" w:rsidP="00C52FE1">
      <w:pPr>
        <w:pStyle w:val="Akapitzlist"/>
        <w:numPr>
          <w:ilvl w:val="1"/>
          <w:numId w:val="17"/>
        </w:numPr>
        <w:tabs>
          <w:tab w:val="left" w:pos="993"/>
        </w:tabs>
        <w:spacing w:after="0" w:line="240" w:lineRule="auto"/>
        <w:ind w:left="993" w:hanging="633"/>
        <w:jc w:val="both"/>
      </w:pPr>
      <w:r w:rsidRPr="006B08CA">
        <w:t xml:space="preserve">Do oferty sporządzonej w oparciu o </w:t>
      </w:r>
      <w:r w:rsidR="001173E3">
        <w:t>f</w:t>
      </w:r>
      <w:r w:rsidRPr="006B08CA">
        <w:t xml:space="preserve">ormularz </w:t>
      </w:r>
      <w:r w:rsidR="001173E3">
        <w:t>„OFERTA”</w:t>
      </w:r>
      <w:r w:rsidRPr="006B08CA">
        <w:t xml:space="preserve">, stanowiący Załącznik nr 1 do SIWZ należy dołączyć </w:t>
      </w:r>
      <w:r w:rsidR="009C7018" w:rsidRPr="006B08CA">
        <w:t xml:space="preserve">w formie pisemnej </w:t>
      </w:r>
      <w:r w:rsidRPr="006B08CA">
        <w:t>aktualne na dzień składania ofert:</w:t>
      </w:r>
    </w:p>
    <w:p w14:paraId="1CC5781C" w14:textId="57FCFD00" w:rsidR="009C7018" w:rsidRPr="006B08CA" w:rsidRDefault="004962CF" w:rsidP="00C52FE1">
      <w:pPr>
        <w:pStyle w:val="Akapitzlist"/>
        <w:numPr>
          <w:ilvl w:val="0"/>
          <w:numId w:val="14"/>
        </w:numPr>
        <w:spacing w:after="0" w:line="240" w:lineRule="auto"/>
        <w:ind w:left="1276" w:hanging="283"/>
        <w:jc w:val="both"/>
      </w:pPr>
      <w:r w:rsidRPr="006B08CA">
        <w:t xml:space="preserve">oświadczenie Wykonawcy składane na podstawie art. 25a ust. 1 ustawy Pzp w związku z art. 22 ust. 1 pkt 2 ustawy Pzp dotyczące spełniania warunków udziału w postępowaniu, stanowiące </w:t>
      </w:r>
      <w:r w:rsidRPr="00962EDC">
        <w:t xml:space="preserve">Załącznik nr </w:t>
      </w:r>
      <w:r w:rsidR="00186E8F" w:rsidRPr="00962EDC">
        <w:t>3</w:t>
      </w:r>
      <w:r w:rsidRPr="00962EDC">
        <w:t xml:space="preserve"> do SIWZ,</w:t>
      </w:r>
    </w:p>
    <w:p w14:paraId="5F628ED6" w14:textId="792884DE" w:rsidR="009547B5" w:rsidRPr="006B08CA" w:rsidRDefault="00907E11" w:rsidP="00C52FE1">
      <w:pPr>
        <w:pStyle w:val="Akapitzlist"/>
        <w:numPr>
          <w:ilvl w:val="0"/>
          <w:numId w:val="14"/>
        </w:numPr>
        <w:spacing w:after="0" w:line="240" w:lineRule="auto"/>
        <w:ind w:left="1276" w:hanging="283"/>
        <w:jc w:val="both"/>
      </w:pPr>
      <w:r w:rsidRPr="006B08CA">
        <w:t>oświadczenie Wykonawcy składane na podstawie art. 25a ust. 1 ustawy Pzp w związku z art. 24 ust. 1 pkt 12-2</w:t>
      </w:r>
      <w:r w:rsidR="008E2BE1" w:rsidRPr="006B08CA">
        <w:t>2</w:t>
      </w:r>
      <w:r w:rsidRPr="006B08CA">
        <w:t xml:space="preserve"> </w:t>
      </w:r>
      <w:r w:rsidR="00834DC2" w:rsidRPr="006B08CA">
        <w:t>oraz art. 24 ust. 5 pkt 1</w:t>
      </w:r>
      <w:r w:rsidR="007E5E23" w:rsidRPr="006B08CA">
        <w:t xml:space="preserve"> </w:t>
      </w:r>
      <w:r w:rsidRPr="006B08CA">
        <w:t>ustawy Pzp dotyczące przesłanek wykluczenia z</w:t>
      </w:r>
      <w:r w:rsidR="00C84224">
        <w:t> </w:t>
      </w:r>
      <w:r w:rsidRPr="006B08CA">
        <w:t xml:space="preserve">postępowania, </w:t>
      </w:r>
      <w:r w:rsidRPr="00962EDC">
        <w:t>st</w:t>
      </w:r>
      <w:r w:rsidR="009C7018" w:rsidRPr="00962EDC">
        <w:t xml:space="preserve">anowiące Załącznik nr </w:t>
      </w:r>
      <w:r w:rsidR="00186E8F" w:rsidRPr="00962EDC">
        <w:t>4</w:t>
      </w:r>
      <w:r w:rsidR="009C7018" w:rsidRPr="00962EDC">
        <w:t xml:space="preserve"> do SIWZ.</w:t>
      </w:r>
    </w:p>
    <w:p w14:paraId="5F0ECB41" w14:textId="5B66E242" w:rsidR="00907E11" w:rsidRPr="00962EDC" w:rsidRDefault="00CA074D" w:rsidP="00C52FE1">
      <w:pPr>
        <w:pStyle w:val="Akapitzlist"/>
        <w:numPr>
          <w:ilvl w:val="1"/>
          <w:numId w:val="17"/>
        </w:numPr>
        <w:tabs>
          <w:tab w:val="left" w:pos="993"/>
        </w:tabs>
        <w:spacing w:after="0" w:line="240" w:lineRule="auto"/>
        <w:ind w:left="993" w:hanging="633"/>
        <w:jc w:val="both"/>
      </w:pPr>
      <w:r w:rsidRPr="00CA074D">
        <w:t>Wykonawca w terminie do 3 dni od dnia zamieszczenia na stronie internetowej informacji, o której mowa w art. 86 ust. 5 ustawy Pzp, przekazuje Zamawiającemu za pośrednictwem operatora pocztowego w rozumieniu ustawy z dnia 23 listopada 2012 r. – Prawo pocztowe (t.j. Dz. U. z 20</w:t>
      </w:r>
      <w:r w:rsidR="007C1142">
        <w:t>20</w:t>
      </w:r>
      <w:r w:rsidRPr="00CA074D">
        <w:t xml:space="preserve"> r. poz. </w:t>
      </w:r>
      <w:r w:rsidR="007C1142">
        <w:t>1041</w:t>
      </w:r>
      <w:r w:rsidRPr="00CA074D">
        <w:t xml:space="preserve">),  osobiście, za pośrednictwem posłańca lub za pośrednictwem formularza </w:t>
      </w:r>
      <w:r w:rsidRPr="00CA074D">
        <w:rPr>
          <w:i/>
          <w:iCs/>
        </w:rPr>
        <w:t>Wyślij wiadomość</w:t>
      </w:r>
      <w:r w:rsidRPr="00CA074D">
        <w:t xml:space="preserve"> zamieszczonego na stronie </w:t>
      </w:r>
      <w:hyperlink r:id="rId13" w:history="1">
        <w:r w:rsidRPr="00CA074D">
          <w:rPr>
            <w:rStyle w:val="Hipercze"/>
          </w:rPr>
          <w:t>https://platformazakupowa.pl/pn/zimslupsk</w:t>
        </w:r>
      </w:hyperlink>
      <w:r w:rsidRPr="00CA074D">
        <w:t xml:space="preserve">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Propozycję treści oświadczenia stanowi </w:t>
      </w:r>
      <w:r w:rsidRPr="00962EDC">
        <w:t xml:space="preserve">Załącznik nr </w:t>
      </w:r>
      <w:r w:rsidR="00186E8F" w:rsidRPr="00962EDC">
        <w:t>5</w:t>
      </w:r>
      <w:r w:rsidRPr="00962EDC">
        <w:t xml:space="preserve"> do SIWZ</w:t>
      </w:r>
      <w:r w:rsidR="009C7018" w:rsidRPr="00962EDC">
        <w:t>.</w:t>
      </w:r>
    </w:p>
    <w:p w14:paraId="559863DD" w14:textId="77777777" w:rsidR="002D438D" w:rsidRPr="006B08CA" w:rsidRDefault="002D438D" w:rsidP="00C52FE1">
      <w:pPr>
        <w:pStyle w:val="Akapitzlist"/>
        <w:numPr>
          <w:ilvl w:val="1"/>
          <w:numId w:val="17"/>
        </w:numPr>
        <w:tabs>
          <w:tab w:val="left" w:pos="993"/>
        </w:tabs>
        <w:spacing w:after="0" w:line="240" w:lineRule="auto"/>
        <w:ind w:left="993" w:hanging="633"/>
        <w:jc w:val="both"/>
      </w:pPr>
      <w:r w:rsidRPr="006B08CA">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 SIWZ.</w:t>
      </w:r>
    </w:p>
    <w:p w14:paraId="523BFAAA" w14:textId="41894E55" w:rsidR="00A860CA" w:rsidRPr="006B08CA" w:rsidRDefault="002D438D" w:rsidP="00C52FE1">
      <w:pPr>
        <w:pStyle w:val="Akapitzlist"/>
        <w:numPr>
          <w:ilvl w:val="1"/>
          <w:numId w:val="17"/>
        </w:numPr>
        <w:tabs>
          <w:tab w:val="left" w:pos="993"/>
        </w:tabs>
        <w:spacing w:after="0" w:line="240" w:lineRule="auto"/>
        <w:ind w:left="993" w:hanging="633"/>
        <w:jc w:val="both"/>
      </w:pPr>
      <w:r w:rsidRPr="006B08CA">
        <w:t xml:space="preserve">Wykonawca, który zamierza powierzyć wykonanie części zamówienia podwykonawcom, w celu wykazania braku istnienia </w:t>
      </w:r>
      <w:r w:rsidR="00164358" w:rsidRPr="006B08CA">
        <w:t>wobec nich podstaw wykluczenia z udziału w postępowaniu zamieszcza informacje o podwykonawcach w oświadczeniach, o których mowa w pkt 9.1 SIWZ.</w:t>
      </w:r>
    </w:p>
    <w:p w14:paraId="620C1C61" w14:textId="4DE4B598" w:rsidR="00DE31DE" w:rsidRPr="006B08CA" w:rsidRDefault="00DE31DE" w:rsidP="00C52FE1">
      <w:pPr>
        <w:pStyle w:val="Akapitzlist"/>
        <w:numPr>
          <w:ilvl w:val="1"/>
          <w:numId w:val="17"/>
        </w:numPr>
        <w:tabs>
          <w:tab w:val="left" w:pos="993"/>
        </w:tabs>
        <w:spacing w:after="0" w:line="240" w:lineRule="auto"/>
        <w:ind w:left="993" w:hanging="633"/>
        <w:jc w:val="both"/>
      </w:pPr>
      <w:r w:rsidRPr="006B08CA">
        <w:lastRenderedPageBreak/>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w:t>
      </w:r>
      <w:r w:rsidR="00FC3CB2">
        <w:t> </w:t>
      </w:r>
      <w:r w:rsidRPr="006B08CA">
        <w:t>postępowaniu oraz brak podstaw wykluczenia.</w:t>
      </w:r>
    </w:p>
    <w:p w14:paraId="05A9A02A" w14:textId="21D448C4" w:rsidR="00FA42A2" w:rsidRPr="006B08CA" w:rsidRDefault="00507B06" w:rsidP="00C52FE1">
      <w:pPr>
        <w:pStyle w:val="Akapitzlist"/>
        <w:numPr>
          <w:ilvl w:val="1"/>
          <w:numId w:val="17"/>
        </w:numPr>
        <w:tabs>
          <w:tab w:val="left" w:pos="993"/>
        </w:tabs>
        <w:spacing w:after="0" w:line="240" w:lineRule="auto"/>
        <w:ind w:left="993" w:hanging="633"/>
        <w:jc w:val="both"/>
      </w:pPr>
      <w:r w:rsidRPr="006B08CA">
        <w:t>Wykonawca, którego oferta została najwyżej oceniona, na wezwanie Zamawiającego w</w:t>
      </w:r>
      <w:r w:rsidR="00C84224">
        <w:t> </w:t>
      </w:r>
      <w:r w:rsidRPr="006B08CA">
        <w:t xml:space="preserve">wyznaczonym terminie nie krótszym niż 5 dni, składa aktualne na dzień złożenia oświadczeń lub dokumentów potwierdzających okoliczności, </w:t>
      </w:r>
      <w:r w:rsidR="00CA5B9C" w:rsidRPr="006B08CA">
        <w:t xml:space="preserve">o których mowa w art. 25 ust. 1 </w:t>
      </w:r>
      <w:r w:rsidR="00BB0EBE">
        <w:t xml:space="preserve">Ustawy </w:t>
      </w:r>
      <w:r w:rsidR="00CA5B9C" w:rsidRPr="006B08CA">
        <w:t>w</w:t>
      </w:r>
      <w:r w:rsidR="00FA42A2" w:rsidRPr="006B08CA">
        <w:t xml:space="preserve"> zakresie</w:t>
      </w:r>
      <w:r w:rsidR="004376E3" w:rsidRPr="006B08CA">
        <w:t>:</w:t>
      </w:r>
    </w:p>
    <w:p w14:paraId="57722673" w14:textId="77777777" w:rsidR="004376E3" w:rsidRPr="006B08CA" w:rsidRDefault="004376E3" w:rsidP="00C52FE1">
      <w:pPr>
        <w:pStyle w:val="Akapitzlist"/>
        <w:numPr>
          <w:ilvl w:val="0"/>
          <w:numId w:val="15"/>
        </w:numPr>
        <w:spacing w:after="0" w:line="240" w:lineRule="auto"/>
        <w:jc w:val="both"/>
      </w:pPr>
      <w:r w:rsidRPr="006B08CA">
        <w:t>potwierdzenia spełniania warunków udziału w postępowaniu:</w:t>
      </w:r>
    </w:p>
    <w:p w14:paraId="768F1ED1" w14:textId="18263F66" w:rsidR="00DC5E5E" w:rsidRPr="00962EDC" w:rsidRDefault="00245A2E" w:rsidP="00C52FE1">
      <w:pPr>
        <w:pStyle w:val="Akapitzlist"/>
        <w:numPr>
          <w:ilvl w:val="1"/>
          <w:numId w:val="15"/>
        </w:numPr>
        <w:spacing w:after="0" w:line="240" w:lineRule="auto"/>
        <w:ind w:left="1418" w:hanging="284"/>
        <w:jc w:val="both"/>
      </w:pPr>
      <w:bookmarkStart w:id="26" w:name="_Hlk57198849"/>
      <w:r>
        <w:t>w</w:t>
      </w:r>
      <w:r w:rsidRPr="00245A2E">
        <w:t>ykaz usług wykonanych, a w przypadku świadczeń okresowych lub ciągłyc</w:t>
      </w:r>
      <w:r w:rsidR="003010FC">
        <w:t xml:space="preserve">h </w:t>
      </w:r>
      <w:r w:rsidRPr="00245A2E">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00BB0EBE">
        <w:t xml:space="preserve">, zgodnie z treścią </w:t>
      </w:r>
      <w:r w:rsidR="00BB0EBE" w:rsidRPr="00962EDC">
        <w:t xml:space="preserve">załącznika nr </w:t>
      </w:r>
      <w:r w:rsidR="00186E8F" w:rsidRPr="00962EDC">
        <w:t>6</w:t>
      </w:r>
      <w:r w:rsidR="00E425E1" w:rsidRPr="00962EDC">
        <w:t xml:space="preserve"> do SIWZ;</w:t>
      </w:r>
      <w:r w:rsidRPr="00962EDC">
        <w:t xml:space="preserve"> w przypadku świadczeń okresowych lub ciągłych nadal wykonywanych referencje bądź inne dokumenty potwierdzające ich należyte wykonywanie powinny być wydane nie wcześniej niż 3 miesiące przed upływem terminu składania ofert</w:t>
      </w:r>
      <w:r w:rsidR="003010FC" w:rsidRPr="00962EDC">
        <w:t>,</w:t>
      </w:r>
    </w:p>
    <w:p w14:paraId="37B81539" w14:textId="6F4E7C74" w:rsidR="005C1D01" w:rsidRPr="00962EDC" w:rsidRDefault="00F0246F" w:rsidP="00C52FE1">
      <w:pPr>
        <w:pStyle w:val="Akapitzlist"/>
        <w:numPr>
          <w:ilvl w:val="1"/>
          <w:numId w:val="15"/>
        </w:numPr>
        <w:spacing w:after="0" w:line="240" w:lineRule="auto"/>
        <w:ind w:left="1418" w:hanging="284"/>
        <w:jc w:val="both"/>
      </w:pPr>
      <w:r w:rsidRPr="00962EDC">
        <w:t xml:space="preserve">wykaz osób, skierowanych przez </w:t>
      </w:r>
      <w:r w:rsidR="001173E3" w:rsidRPr="00962EDC">
        <w:t>W</w:t>
      </w:r>
      <w:r w:rsidRPr="00962EDC">
        <w:t>ykonawcę do realizacji zamówienia publicznego, w</w:t>
      </w:r>
      <w:r w:rsidR="00C84224" w:rsidRPr="00962EDC">
        <w:t> </w:t>
      </w:r>
      <w:r w:rsidRPr="00962EDC">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rsidRPr="00962EDC">
        <w:t>przez nie czynności oraz inform</w:t>
      </w:r>
      <w:r w:rsidRPr="00962EDC">
        <w:t>acją o podstawie do dysponowania tymi osobami</w:t>
      </w:r>
      <w:r w:rsidR="009547B5" w:rsidRPr="00962EDC">
        <w:t>,</w:t>
      </w:r>
      <w:r w:rsidR="00E425E1" w:rsidRPr="00962EDC">
        <w:t xml:space="preserve"> zgodnie z treścią załącznika nr </w:t>
      </w:r>
      <w:r w:rsidR="00186E8F" w:rsidRPr="00962EDC">
        <w:t>7</w:t>
      </w:r>
      <w:r w:rsidR="00E425E1" w:rsidRPr="00962EDC">
        <w:t xml:space="preserve"> do SIWZ,</w:t>
      </w:r>
    </w:p>
    <w:p w14:paraId="2BBAB059" w14:textId="67541200" w:rsidR="009547B5" w:rsidRPr="00962EDC" w:rsidRDefault="009547B5" w:rsidP="00C52FE1">
      <w:pPr>
        <w:pStyle w:val="Akapitzlist"/>
        <w:numPr>
          <w:ilvl w:val="1"/>
          <w:numId w:val="15"/>
        </w:numPr>
        <w:spacing w:after="0" w:line="240" w:lineRule="auto"/>
        <w:ind w:left="1418" w:hanging="284"/>
        <w:jc w:val="both"/>
      </w:pPr>
      <w:r w:rsidRPr="00962EDC">
        <w:t>wykaz</w:t>
      </w:r>
      <w:r w:rsidR="003010FC" w:rsidRPr="00962EDC">
        <w:t xml:space="preserve"> narzędzi, wyposażenia zakładu lub urządzeń technicznych dostępnych wykonawcy w celu wykonania zamówienia publicznego wraz z informacją o podstawie do dysponowania tymi zasobami,</w:t>
      </w:r>
      <w:r w:rsidR="00E425E1" w:rsidRPr="00962EDC">
        <w:t xml:space="preserve"> zgodnie z treścią załącznika nr</w:t>
      </w:r>
      <w:r w:rsidR="00186E8F" w:rsidRPr="00962EDC">
        <w:t xml:space="preserve"> 8</w:t>
      </w:r>
      <w:r w:rsidR="00E425E1" w:rsidRPr="00962EDC">
        <w:t xml:space="preserve"> do SIWZ,</w:t>
      </w:r>
    </w:p>
    <w:bookmarkEnd w:id="26"/>
    <w:p w14:paraId="2C12FA29" w14:textId="77777777" w:rsidR="00006F78" w:rsidRPr="00962EDC" w:rsidRDefault="004376E3" w:rsidP="00C52FE1">
      <w:pPr>
        <w:pStyle w:val="Akapitzlist"/>
        <w:numPr>
          <w:ilvl w:val="0"/>
          <w:numId w:val="15"/>
        </w:numPr>
        <w:spacing w:after="0" w:line="240" w:lineRule="auto"/>
        <w:jc w:val="both"/>
      </w:pPr>
      <w:r w:rsidRPr="00962EDC">
        <w:t>potwierdzenia braku podstaw do wykluczenia Wykonawcy z udziału w postępowaniu:</w:t>
      </w:r>
    </w:p>
    <w:p w14:paraId="6F13B130" w14:textId="77777777" w:rsidR="00B8150A" w:rsidRPr="006B08CA" w:rsidRDefault="004376E3" w:rsidP="00C52FE1">
      <w:pPr>
        <w:pStyle w:val="Akapitzlist"/>
        <w:numPr>
          <w:ilvl w:val="1"/>
          <w:numId w:val="15"/>
        </w:numPr>
        <w:spacing w:after="0" w:line="240" w:lineRule="auto"/>
        <w:ind w:left="1418" w:hanging="284"/>
        <w:jc w:val="both"/>
      </w:pPr>
      <w:r w:rsidRPr="006B08CA">
        <w:t>odpis z właściwego rejestru lub centralnej ewidencji i informacji o działalności gospodarczej, jeżeli odrębne przepisy wymagają wpisu do rejestru lub ewidencji, w celu potwierdzenia braku podstaw wykluczenia na podstawie art. 24 ust. 5 pkt 1 ustawy Pzp.</w:t>
      </w:r>
    </w:p>
    <w:p w14:paraId="6181646A" w14:textId="74DC7E93" w:rsidR="00287C14" w:rsidRPr="006B08CA" w:rsidRDefault="008C7AB4" w:rsidP="00C52FE1">
      <w:pPr>
        <w:pStyle w:val="Akapitzlist"/>
        <w:numPr>
          <w:ilvl w:val="1"/>
          <w:numId w:val="17"/>
        </w:numPr>
        <w:tabs>
          <w:tab w:val="left" w:pos="993"/>
        </w:tabs>
        <w:spacing w:after="0" w:line="240" w:lineRule="auto"/>
        <w:ind w:left="993" w:hanging="633"/>
        <w:jc w:val="both"/>
      </w:pPr>
      <w:r w:rsidRPr="006B08CA">
        <w:t xml:space="preserve">Jeżeli wykaz, oświadczenia lub inne złożone przez </w:t>
      </w:r>
      <w:r w:rsidR="009F49A0">
        <w:t>W</w:t>
      </w:r>
      <w:r w:rsidRPr="006B08CA">
        <w:t xml:space="preserve">ykonawcę dokumenty budzą wątpliwości Zamawiającego, może on zwrócić się bezpośrednio do właściwego podmiotu, na rzecz którego </w:t>
      </w:r>
      <w:r w:rsidR="008F2937">
        <w:t>usługi</w:t>
      </w:r>
      <w:r w:rsidRPr="006B08CA">
        <w:t xml:space="preserve"> były wykonane</w:t>
      </w:r>
      <w:r w:rsidR="00E425E1">
        <w:t xml:space="preserve"> lub są wykonywane</w:t>
      </w:r>
      <w:r w:rsidRPr="006B08CA">
        <w:t>, o dodatkowe informacje lub dokumenty w tym zakresie.</w:t>
      </w:r>
    </w:p>
    <w:p w14:paraId="3BF61897" w14:textId="2FE0B081" w:rsidR="009E0099" w:rsidRPr="006B08CA" w:rsidRDefault="00A860CA" w:rsidP="00C52FE1">
      <w:pPr>
        <w:pStyle w:val="Akapitzlist"/>
        <w:numPr>
          <w:ilvl w:val="1"/>
          <w:numId w:val="17"/>
        </w:numPr>
        <w:tabs>
          <w:tab w:val="left" w:pos="993"/>
        </w:tabs>
        <w:spacing w:after="0" w:line="240" w:lineRule="auto"/>
        <w:ind w:left="993" w:hanging="633"/>
        <w:jc w:val="both"/>
      </w:pPr>
      <w:r w:rsidRPr="006B08CA">
        <w:t>Jeżeli jest to niezbędne do zapewnienia odpowiedniego przebiegu postępowani</w:t>
      </w:r>
      <w:r w:rsidR="00E32E8D" w:rsidRPr="006B08CA">
        <w:t>a</w:t>
      </w:r>
      <w:r w:rsidRPr="006B08CA">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B1A29C7" w14:textId="67136575" w:rsidR="006E50B0" w:rsidRPr="006B08CA" w:rsidRDefault="00391B33" w:rsidP="00C52FE1">
      <w:pPr>
        <w:pStyle w:val="Akapitzlist"/>
        <w:numPr>
          <w:ilvl w:val="1"/>
          <w:numId w:val="17"/>
        </w:numPr>
        <w:tabs>
          <w:tab w:val="left" w:pos="993"/>
        </w:tabs>
        <w:spacing w:after="0" w:line="240" w:lineRule="auto"/>
        <w:ind w:left="993" w:hanging="633"/>
        <w:jc w:val="both"/>
      </w:pPr>
      <w:r w:rsidRPr="006B08CA">
        <w:t xml:space="preserve">Zgodnie z art. 24aa </w:t>
      </w:r>
      <w:r w:rsidR="00A97BAC" w:rsidRPr="006B08CA">
        <w:t xml:space="preserve">ustawy Pzp </w:t>
      </w:r>
      <w:r w:rsidRPr="006B08CA">
        <w:t xml:space="preserve">Zamawiający może, w postępowaniu prowadzonym w trybie przetargu nieograniczonego, najpierw dokonać oceny ofert, a następnie zbadać, czy </w:t>
      </w:r>
      <w:r w:rsidR="009F49A0">
        <w:t>W</w:t>
      </w:r>
      <w:r w:rsidRPr="006B08CA">
        <w:t>ykonawca, którego oferta została oceniona jako najkorzystniejsza, nie podlega wyklucz</w:t>
      </w:r>
      <w:r w:rsidR="00B8150A" w:rsidRPr="006B08CA">
        <w:t>eniu oraz speł</w:t>
      </w:r>
      <w:r w:rsidRPr="006B08CA">
        <w:t>nia warunki udziału w postępowaniu.</w:t>
      </w:r>
    </w:p>
    <w:p w14:paraId="65C197B9" w14:textId="5961956C" w:rsidR="00C61889" w:rsidRPr="006B08CA" w:rsidRDefault="00067A06" w:rsidP="00C52FE1">
      <w:pPr>
        <w:pStyle w:val="Akapitzlist"/>
        <w:numPr>
          <w:ilvl w:val="1"/>
          <w:numId w:val="17"/>
        </w:numPr>
        <w:tabs>
          <w:tab w:val="left" w:pos="993"/>
        </w:tabs>
        <w:spacing w:after="0" w:line="240" w:lineRule="auto"/>
        <w:ind w:left="993" w:hanging="633"/>
        <w:jc w:val="both"/>
      </w:pPr>
      <w:r w:rsidRPr="006B08CA">
        <w:t>Jeżeli Wykonawca ma siedzibę lub miejsce zamieszkania poza terytorium Rzeczypospolitej Polskiej, zamiast dokumentu, o którym mowa</w:t>
      </w:r>
      <w:r w:rsidR="00090761" w:rsidRPr="006B08CA">
        <w:t xml:space="preserve"> </w:t>
      </w:r>
      <w:r w:rsidRPr="006B08CA">
        <w:t xml:space="preserve">w pkt 9.6. </w:t>
      </w:r>
      <w:proofErr w:type="spellStart"/>
      <w:r w:rsidRPr="006B08CA">
        <w:t>ppkt</w:t>
      </w:r>
      <w:proofErr w:type="spellEnd"/>
      <w:r w:rsidRPr="006B08CA">
        <w:t xml:space="preserve"> 2</w:t>
      </w:r>
      <w:r w:rsidR="00E425E1">
        <w:t xml:space="preserve"> lit. </w:t>
      </w:r>
      <w:r w:rsidR="00090761" w:rsidRPr="006B08CA">
        <w:t>a</w:t>
      </w:r>
      <w:r w:rsidR="002270E8" w:rsidRPr="006B08CA">
        <w:t>)</w:t>
      </w:r>
      <w:r w:rsidRPr="006B08CA">
        <w:t xml:space="preserve">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EE68BB8" w14:textId="082C3875" w:rsidR="00067A06" w:rsidRPr="006B08CA" w:rsidRDefault="00067A06" w:rsidP="00C52FE1">
      <w:pPr>
        <w:pStyle w:val="Akapitzlist"/>
        <w:numPr>
          <w:ilvl w:val="1"/>
          <w:numId w:val="17"/>
        </w:numPr>
        <w:tabs>
          <w:tab w:val="left" w:pos="993"/>
        </w:tabs>
        <w:spacing w:after="0" w:line="240" w:lineRule="auto"/>
        <w:ind w:left="993" w:hanging="633"/>
        <w:jc w:val="both"/>
      </w:pPr>
      <w:r w:rsidRPr="006B08CA">
        <w:lastRenderedPageBreak/>
        <w:t>Jeżeli w kraju, w którym Wykonawca ma siedzibę lub miejsce zamieszkania lub miejsce zamieszkania ma osoba, której dokument dotyczy, nie wydaje się dokumentów, o których mowa w</w:t>
      </w:r>
      <w:r w:rsidR="00A90E75">
        <w:t> </w:t>
      </w:r>
      <w:r w:rsidRPr="006B08CA">
        <w:t>pkt 9.</w:t>
      </w:r>
      <w:r w:rsidR="00090761" w:rsidRPr="006B08CA">
        <w:t>10</w:t>
      </w:r>
      <w:r w:rsidR="009F49A0">
        <w:t xml:space="preserve"> </w:t>
      </w:r>
      <w:r w:rsidRPr="006B08CA">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rsidRPr="006B08CA">
        <w:t xml:space="preserve">. </w:t>
      </w:r>
      <w:r w:rsidR="00DC7D17" w:rsidRPr="006B08CA">
        <w:t xml:space="preserve">Dokument powinien być </w:t>
      </w:r>
      <w:r w:rsidRPr="006B08CA">
        <w:t>wystaw</w:t>
      </w:r>
      <w:r w:rsidR="00DC7D17" w:rsidRPr="006B08CA">
        <w:t>iony</w:t>
      </w:r>
      <w:r w:rsidRPr="006B08CA">
        <w:t xml:space="preserve"> nie wcześniej niż 6 miesięcy przed upływem terminu składania ofert</w:t>
      </w:r>
      <w:r w:rsidR="007F2AA2" w:rsidRPr="006B08CA">
        <w:t>.</w:t>
      </w:r>
    </w:p>
    <w:p w14:paraId="776C7684" w14:textId="70DB0480" w:rsidR="00B9739A" w:rsidRPr="00B4150C" w:rsidRDefault="00067A06" w:rsidP="00C52FE1">
      <w:pPr>
        <w:pStyle w:val="Akapitzlist"/>
        <w:numPr>
          <w:ilvl w:val="1"/>
          <w:numId w:val="17"/>
        </w:numPr>
        <w:tabs>
          <w:tab w:val="left" w:pos="993"/>
        </w:tabs>
        <w:spacing w:after="0" w:line="240" w:lineRule="auto"/>
        <w:ind w:left="993" w:hanging="633"/>
        <w:jc w:val="both"/>
      </w:pPr>
      <w:r w:rsidRPr="00B4150C">
        <w:t xml:space="preserve">W przypadku wątpliwości co do treści dokumentu złożonego przez Wykonawcę, Zamawiający może zwrócić się do właściwych organów </w:t>
      </w:r>
      <w:r w:rsidR="00F92C4F" w:rsidRPr="00B4150C">
        <w:t xml:space="preserve">odpowiednio </w:t>
      </w:r>
      <w:r w:rsidRPr="00B4150C">
        <w:t xml:space="preserve">kraju, </w:t>
      </w:r>
      <w:r w:rsidR="00E425E1" w:rsidRPr="00B4150C">
        <w:t xml:space="preserve">w którym </w:t>
      </w:r>
      <w:r w:rsidR="00F92C4F" w:rsidRPr="00B4150C">
        <w:t xml:space="preserve">Wykonawca ma siedzibę lub </w:t>
      </w:r>
      <w:r w:rsidR="00E425E1" w:rsidRPr="00B4150C">
        <w:t>miejsce zamieszkania</w:t>
      </w:r>
      <w:r w:rsidR="00F92C4F" w:rsidRPr="00B4150C">
        <w:t xml:space="preserve"> lub miejsce zamieszkania</w:t>
      </w:r>
      <w:r w:rsidR="00E425E1" w:rsidRPr="00B4150C">
        <w:t xml:space="preserve"> ma osoba, </w:t>
      </w:r>
      <w:r w:rsidR="00F92C4F" w:rsidRPr="00B4150C">
        <w:t>której dokument dotyczy,</w:t>
      </w:r>
      <w:r w:rsidR="00E425E1" w:rsidRPr="00B4150C">
        <w:t xml:space="preserve"> o udzielenie niezbędnych informacji dotyczących tego dokumentu</w:t>
      </w:r>
      <w:r w:rsidRPr="00B4150C">
        <w:t>.</w:t>
      </w:r>
    </w:p>
    <w:p w14:paraId="626C894F" w14:textId="77777777" w:rsidR="00E425E1" w:rsidRPr="006B08CA" w:rsidRDefault="00E425E1" w:rsidP="00E425E1">
      <w:pPr>
        <w:tabs>
          <w:tab w:val="left" w:pos="993"/>
        </w:tabs>
        <w:spacing w:after="0" w:line="240" w:lineRule="auto"/>
        <w:jc w:val="both"/>
      </w:pPr>
    </w:p>
    <w:p w14:paraId="4496D234" w14:textId="49B0D04F" w:rsidR="00B33614" w:rsidRPr="006B08CA" w:rsidRDefault="008C7AB4" w:rsidP="00C52FE1">
      <w:pPr>
        <w:pStyle w:val="Akapitzlist"/>
        <w:numPr>
          <w:ilvl w:val="0"/>
          <w:numId w:val="17"/>
        </w:numPr>
        <w:spacing w:after="0" w:line="240" w:lineRule="auto"/>
        <w:jc w:val="both"/>
        <w:rPr>
          <w:b/>
        </w:rPr>
      </w:pPr>
      <w:r w:rsidRPr="006B08CA">
        <w:rPr>
          <w:b/>
        </w:rPr>
        <w:t>Informacja dla Wykonawców polegających na zasobach innych podmiotów, na zasadach określonych w</w:t>
      </w:r>
      <w:r w:rsidR="00B031F6">
        <w:rPr>
          <w:b/>
        </w:rPr>
        <w:t> </w:t>
      </w:r>
      <w:r w:rsidRPr="006B08CA">
        <w:rPr>
          <w:b/>
        </w:rPr>
        <w:t>art. 22a ustawy Pzp oraz zamierzających powierzyć wykonanie części zamówienia podwykonawcom:</w:t>
      </w:r>
    </w:p>
    <w:p w14:paraId="690B007C" w14:textId="5078F143" w:rsidR="008C7AB4" w:rsidRPr="006B08CA" w:rsidRDefault="00D63039" w:rsidP="00C52FE1">
      <w:pPr>
        <w:pStyle w:val="Akapitzlist"/>
        <w:numPr>
          <w:ilvl w:val="1"/>
          <w:numId w:val="17"/>
        </w:numPr>
        <w:tabs>
          <w:tab w:val="left" w:pos="993"/>
        </w:tabs>
        <w:spacing w:after="0" w:line="240" w:lineRule="auto"/>
        <w:ind w:left="993" w:hanging="633"/>
        <w:jc w:val="both"/>
      </w:pPr>
      <w:r w:rsidRPr="006B08CA">
        <w:t>Wykonawca może w celu potwierdzenia spełniania warunków udziału w postępowaniu, w</w:t>
      </w:r>
      <w:r w:rsidR="00531512">
        <w:t> </w:t>
      </w:r>
      <w:r w:rsidRPr="006B08CA">
        <w:t>stosow</w:t>
      </w:r>
      <w:r w:rsidR="00A97BAC" w:rsidRPr="006B08CA">
        <w:t>n</w:t>
      </w:r>
      <w:r w:rsidRPr="006B08CA">
        <w:t>ych sytuacja</w:t>
      </w:r>
      <w:r w:rsidR="00FF2F4E" w:rsidRPr="006B08CA">
        <w:t>ch</w:t>
      </w:r>
      <w:r w:rsidRPr="006B08CA">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D964A4" w:rsidR="00D63039" w:rsidRPr="006B08CA" w:rsidRDefault="00D63039" w:rsidP="00C52FE1">
      <w:pPr>
        <w:pStyle w:val="Akapitzlist"/>
        <w:numPr>
          <w:ilvl w:val="1"/>
          <w:numId w:val="17"/>
        </w:numPr>
        <w:tabs>
          <w:tab w:val="left" w:pos="993"/>
        </w:tabs>
        <w:spacing w:after="0" w:line="240" w:lineRule="auto"/>
        <w:ind w:left="993" w:hanging="633"/>
        <w:jc w:val="both"/>
      </w:pPr>
      <w:r w:rsidRPr="006B08CA">
        <w:t>Wykonawca, który polega na zdolnościach lub sytuacji innych pod</w:t>
      </w:r>
      <w:r w:rsidR="007E511A" w:rsidRPr="006B08CA">
        <w:t>miotów, musi udowodnić Zamawiającemu, że realizują</w:t>
      </w:r>
      <w:r w:rsidRPr="006B08CA">
        <w:t>c zamówienie, będzie dysponował niezbędnymi zasobami tych podmiotów, w szczególności przedstawiając zobowiązanie tych podmiotów do oddania mu do dyspozycji</w:t>
      </w:r>
      <w:r w:rsidR="007E511A" w:rsidRPr="006B08CA">
        <w:t xml:space="preserve"> niezbędnych zasobów na potrzeby realizacji </w:t>
      </w:r>
      <w:r w:rsidR="007E511A" w:rsidRPr="00962EDC">
        <w:t>zamówienia</w:t>
      </w:r>
      <w:r w:rsidR="00DE31DE" w:rsidRPr="00962EDC">
        <w:t xml:space="preserve"> – Załącznik nr </w:t>
      </w:r>
      <w:r w:rsidR="00186E8F" w:rsidRPr="00962EDC">
        <w:t>9</w:t>
      </w:r>
      <w:r w:rsidR="00DE31DE" w:rsidRPr="00962EDC">
        <w:t xml:space="preserve"> do SIWZ.</w:t>
      </w:r>
    </w:p>
    <w:p w14:paraId="3D5F14C9" w14:textId="227993BD" w:rsidR="007E511A" w:rsidRPr="006B08CA" w:rsidRDefault="007E511A" w:rsidP="00C52FE1">
      <w:pPr>
        <w:pStyle w:val="Akapitzlist"/>
        <w:numPr>
          <w:ilvl w:val="1"/>
          <w:numId w:val="17"/>
        </w:numPr>
        <w:tabs>
          <w:tab w:val="left" w:pos="993"/>
        </w:tabs>
        <w:spacing w:after="0" w:line="240" w:lineRule="auto"/>
        <w:ind w:left="993" w:hanging="633"/>
        <w:jc w:val="both"/>
      </w:pPr>
      <w:r w:rsidRPr="006B08CA">
        <w:t xml:space="preserve">Zamawiający oceni, </w:t>
      </w:r>
      <w:r w:rsidR="003B2086" w:rsidRPr="006B08CA">
        <w:t xml:space="preserve">czy udostępniane </w:t>
      </w:r>
      <w:r w:rsidR="009F49A0">
        <w:t>W</w:t>
      </w:r>
      <w:r w:rsidR="003B2086" w:rsidRPr="006B08CA">
        <w:t xml:space="preserve">ykonawcy przez inne podmioty zdolności techniczne lub zawodowe lub ich sytuacja zawodowa lub ekonomiczna, pozwalają na wykazanie przez </w:t>
      </w:r>
      <w:r w:rsidR="009F49A0">
        <w:t>W</w:t>
      </w:r>
      <w:r w:rsidR="003B2086" w:rsidRPr="006B08CA">
        <w:t xml:space="preserve">ykonawcę spełniania warunków udziału w postępowaniu oraz </w:t>
      </w:r>
      <w:r w:rsidR="00DE31DE" w:rsidRPr="006B08CA">
        <w:t>z</w:t>
      </w:r>
      <w:r w:rsidR="003B2086" w:rsidRPr="006B08CA">
        <w:t>bada, czy nie zachodzą wobec tego podmiotu podstawy wykluczenia, o których mowa w art. 24 ust. 1 pkt 13-22</w:t>
      </w:r>
      <w:r w:rsidR="00FC7D4E" w:rsidRPr="006B08CA">
        <w:t xml:space="preserve"> oraz art. 24 ust. 5 pkt 1</w:t>
      </w:r>
      <w:r w:rsidR="00A97BAC" w:rsidRPr="006B08CA">
        <w:t xml:space="preserve"> Ustawy</w:t>
      </w:r>
      <w:r w:rsidR="003B2086" w:rsidRPr="006B08CA">
        <w:t>.</w:t>
      </w:r>
    </w:p>
    <w:p w14:paraId="03AD3D50" w14:textId="77777777" w:rsidR="00553352" w:rsidRPr="006B08CA" w:rsidRDefault="003B2086" w:rsidP="00C52FE1">
      <w:pPr>
        <w:pStyle w:val="Akapitzlist"/>
        <w:numPr>
          <w:ilvl w:val="1"/>
          <w:numId w:val="17"/>
        </w:numPr>
        <w:tabs>
          <w:tab w:val="left" w:pos="993"/>
        </w:tabs>
        <w:spacing w:after="0" w:line="240" w:lineRule="auto"/>
        <w:ind w:left="993" w:hanging="633"/>
        <w:jc w:val="both"/>
      </w:pPr>
      <w:r w:rsidRPr="006B08CA">
        <w:t xml:space="preserve">W odniesieniu do </w:t>
      </w:r>
      <w:r w:rsidR="00E20DFA" w:rsidRPr="006B08CA">
        <w:t>warunków dotyczący</w:t>
      </w:r>
      <w:r w:rsidR="004B49D3" w:rsidRPr="006B08CA">
        <w:t>ch wykształcenia, kwalifikacji zawodowych lub doświadczenia, wykonawcy mogą polegać na zdolnościach innych podmiotów, jeżeli podmioty te realizują roboty budowlane lub usługi, do realizacji których te zdolności są wymagane.</w:t>
      </w:r>
    </w:p>
    <w:p w14:paraId="2815D4D2" w14:textId="0CFBBB6D" w:rsidR="0043130B" w:rsidRPr="006B08CA" w:rsidRDefault="0043130B" w:rsidP="00C52FE1">
      <w:pPr>
        <w:pStyle w:val="Akapitzlist"/>
        <w:numPr>
          <w:ilvl w:val="1"/>
          <w:numId w:val="17"/>
        </w:numPr>
        <w:tabs>
          <w:tab w:val="left" w:pos="993"/>
        </w:tabs>
        <w:spacing w:after="0" w:line="240" w:lineRule="auto"/>
        <w:ind w:left="993" w:hanging="633"/>
        <w:jc w:val="both"/>
      </w:pPr>
      <w:r w:rsidRPr="006B08CA">
        <w:t>Zamawiający żąda od Wykonawcy, który polega na zdolnościach lub sytuacji innych podmiotów na</w:t>
      </w:r>
      <w:r w:rsidR="00065324">
        <w:t> </w:t>
      </w:r>
      <w:r w:rsidRPr="006B08CA">
        <w:t xml:space="preserve">zasadach określonych w art. 22a Ustawy, przedstawienia w odniesieniu do tych podmiotów dokumentów wymienionych w pkt 9.6 </w:t>
      </w:r>
      <w:proofErr w:type="spellStart"/>
      <w:r w:rsidRPr="006B08CA">
        <w:t>ppkt</w:t>
      </w:r>
      <w:proofErr w:type="spellEnd"/>
      <w:r w:rsidRPr="006B08CA">
        <w:t xml:space="preserve"> 2</w:t>
      </w:r>
      <w:r w:rsidR="00A90E75">
        <w:t xml:space="preserve"> lit. </w:t>
      </w:r>
      <w:r w:rsidRPr="006B08CA">
        <w:t>a</w:t>
      </w:r>
      <w:r w:rsidR="00E425E1">
        <w:t>) SIWZ</w:t>
      </w:r>
      <w:r w:rsidRPr="006B08CA">
        <w:t>.</w:t>
      </w:r>
    </w:p>
    <w:p w14:paraId="68923CF3" w14:textId="69DA3037" w:rsidR="00F22B7B" w:rsidRPr="006B08CA" w:rsidRDefault="00F22B7B" w:rsidP="00C52FE1">
      <w:pPr>
        <w:pStyle w:val="Akapitzlist"/>
        <w:numPr>
          <w:ilvl w:val="1"/>
          <w:numId w:val="17"/>
        </w:numPr>
        <w:tabs>
          <w:tab w:val="left" w:pos="993"/>
        </w:tabs>
        <w:spacing w:after="0" w:line="240" w:lineRule="auto"/>
        <w:ind w:left="993" w:hanging="633"/>
        <w:jc w:val="both"/>
      </w:pPr>
      <w:r w:rsidRPr="006B08CA">
        <w:t>Jeżeli zdolności techniczne lub zawodowe lub sytuacja ekonomiczna lub finansowa, podmiotu, o</w:t>
      </w:r>
      <w:r w:rsidR="00065324">
        <w:t> </w:t>
      </w:r>
      <w:r w:rsidRPr="006B08CA">
        <w:t>którym mowa w pkt</w:t>
      </w:r>
      <w:r w:rsidR="004B2B36" w:rsidRPr="006B08CA">
        <w:t xml:space="preserve"> </w:t>
      </w:r>
      <w:r w:rsidRPr="006B08CA">
        <w:t xml:space="preserve">10.1 SIWZ nie potwierdzają spełnienia przez </w:t>
      </w:r>
      <w:r w:rsidR="009F49A0">
        <w:t>W</w:t>
      </w:r>
      <w:r w:rsidRPr="006B08CA">
        <w:t>ykonawcę warunków udziału w</w:t>
      </w:r>
      <w:r w:rsidR="00065324">
        <w:t> </w:t>
      </w:r>
      <w:r w:rsidRPr="006B08CA">
        <w:t xml:space="preserve">postępowaniu lub zachodzą wobec tych podmiotów podstawy wykluczenia, Zamawiający żąda, aby </w:t>
      </w:r>
      <w:r w:rsidR="009F49A0">
        <w:t>W</w:t>
      </w:r>
      <w:r w:rsidRPr="006B08CA">
        <w:t>ykonawca w terminie określonym przez Zamawiającego:</w:t>
      </w:r>
    </w:p>
    <w:p w14:paraId="4D392D1D" w14:textId="77777777" w:rsidR="00F22B7B" w:rsidRPr="006B08CA" w:rsidRDefault="00F22B7B" w:rsidP="00C52FE1">
      <w:pPr>
        <w:pStyle w:val="Akapitzlist"/>
        <w:numPr>
          <w:ilvl w:val="0"/>
          <w:numId w:val="16"/>
        </w:numPr>
        <w:spacing w:after="0" w:line="240" w:lineRule="auto"/>
        <w:ind w:left="1276" w:hanging="283"/>
        <w:jc w:val="both"/>
      </w:pPr>
      <w:r w:rsidRPr="006B08CA">
        <w:t>zastąpił ten podmiot innym podmiotem lub podmiotami lub</w:t>
      </w:r>
    </w:p>
    <w:p w14:paraId="25848E86" w14:textId="5A5B4A46" w:rsidR="00F22B7B" w:rsidRPr="006B08CA" w:rsidRDefault="00F22B7B" w:rsidP="00C52FE1">
      <w:pPr>
        <w:pStyle w:val="Akapitzlist"/>
        <w:numPr>
          <w:ilvl w:val="0"/>
          <w:numId w:val="16"/>
        </w:numPr>
        <w:spacing w:after="0" w:line="240" w:lineRule="auto"/>
        <w:ind w:left="1276" w:hanging="283"/>
        <w:jc w:val="both"/>
      </w:pPr>
      <w:r w:rsidRPr="006B08CA">
        <w:t>zobowiązał się do osobistego wykonania odpowiedniej części zamówienia, jeżeli wykaże zdolności techniczne lub zawodowe lub sytuację finansową lub ekonomiczną, o których mowa w</w:t>
      </w:r>
      <w:r w:rsidR="00065324">
        <w:t> </w:t>
      </w:r>
      <w:r w:rsidRPr="006B08CA">
        <w:t>pkt 10.1 SIWZ.</w:t>
      </w:r>
    </w:p>
    <w:p w14:paraId="695C6E1D" w14:textId="097F0F29" w:rsidR="0043130B" w:rsidRPr="006B08CA" w:rsidRDefault="0043130B" w:rsidP="00C52FE1">
      <w:pPr>
        <w:pStyle w:val="Akapitzlist"/>
        <w:numPr>
          <w:ilvl w:val="1"/>
          <w:numId w:val="17"/>
        </w:numPr>
        <w:tabs>
          <w:tab w:val="left" w:pos="993"/>
        </w:tabs>
        <w:spacing w:after="0" w:line="240" w:lineRule="auto"/>
        <w:ind w:left="993" w:hanging="633"/>
        <w:jc w:val="both"/>
      </w:pPr>
      <w:r w:rsidRPr="006B08CA">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9F49A0">
        <w:t>Z</w:t>
      </w:r>
      <w:r w:rsidRPr="006B08CA">
        <w:t>amawiający może żądać dokumentów, które określają w szczególności:</w:t>
      </w:r>
    </w:p>
    <w:p w14:paraId="19F93AA9" w14:textId="77777777" w:rsidR="0043130B" w:rsidRPr="006B08CA" w:rsidRDefault="0043130B" w:rsidP="00C52FE1">
      <w:pPr>
        <w:pStyle w:val="Akapitzlist"/>
        <w:numPr>
          <w:ilvl w:val="0"/>
          <w:numId w:val="19"/>
        </w:numPr>
        <w:spacing w:after="0" w:line="240" w:lineRule="auto"/>
        <w:ind w:left="1276" w:hanging="283"/>
        <w:jc w:val="both"/>
      </w:pPr>
      <w:r w:rsidRPr="006B08CA">
        <w:t>zakres dostępnych Wykonawcy zasobów innego podmiotu,</w:t>
      </w:r>
    </w:p>
    <w:p w14:paraId="094C1CFF" w14:textId="77777777" w:rsidR="0043130B" w:rsidRPr="006B08CA" w:rsidRDefault="0043130B" w:rsidP="00C52FE1">
      <w:pPr>
        <w:pStyle w:val="Akapitzlist"/>
        <w:numPr>
          <w:ilvl w:val="0"/>
          <w:numId w:val="19"/>
        </w:numPr>
        <w:spacing w:after="0" w:line="240" w:lineRule="auto"/>
        <w:ind w:left="1276" w:hanging="283"/>
        <w:jc w:val="both"/>
      </w:pPr>
      <w:r w:rsidRPr="006B08CA">
        <w:t>sposób wykorzystania zasobów innego podmiotu, przez Wykonawcę, przy wykonywaniu zamówienia publicznego,</w:t>
      </w:r>
    </w:p>
    <w:p w14:paraId="48010D92" w14:textId="77777777" w:rsidR="0043130B" w:rsidRPr="006B08CA" w:rsidRDefault="0043130B" w:rsidP="00C52FE1">
      <w:pPr>
        <w:pStyle w:val="Akapitzlist"/>
        <w:numPr>
          <w:ilvl w:val="0"/>
          <w:numId w:val="19"/>
        </w:numPr>
        <w:spacing w:after="0" w:line="240" w:lineRule="auto"/>
        <w:ind w:left="1276" w:hanging="283"/>
        <w:jc w:val="both"/>
      </w:pPr>
      <w:r w:rsidRPr="006B08CA">
        <w:t>zakres i okres udziału innego podmiotu przy wykonywaniu zamówienia publicznego,</w:t>
      </w:r>
    </w:p>
    <w:p w14:paraId="6B7276F3" w14:textId="5024E221" w:rsidR="0043130B" w:rsidRPr="006B08CA" w:rsidRDefault="0043130B" w:rsidP="00C52FE1">
      <w:pPr>
        <w:pStyle w:val="Akapitzlist"/>
        <w:numPr>
          <w:ilvl w:val="0"/>
          <w:numId w:val="19"/>
        </w:numPr>
        <w:spacing w:after="0" w:line="240" w:lineRule="auto"/>
        <w:ind w:left="1276" w:hanging="283"/>
        <w:jc w:val="both"/>
      </w:pPr>
      <w:r w:rsidRPr="006B08CA">
        <w:lastRenderedPageBreak/>
        <w:t>czy podmiot, na zdolnościach którego Wykonawca polega w odniesieniu do warunków udziału w</w:t>
      </w:r>
      <w:r w:rsidR="00065324">
        <w:t> </w:t>
      </w:r>
      <w:r w:rsidRPr="006B08CA">
        <w:t>postępowaniu dotyczących wykształcenia, kwalifikacji zawodowych lub doświadczenia, zrealizuje roboty budowlane lub usługi, których wskazane zdolności dotyczą</w:t>
      </w:r>
      <w:r w:rsidR="009F49A0">
        <w:t>.</w:t>
      </w:r>
    </w:p>
    <w:p w14:paraId="214A2B1C" w14:textId="6AA9D112" w:rsidR="005E35AD" w:rsidRPr="006B08CA" w:rsidRDefault="00524591" w:rsidP="00C52FE1">
      <w:pPr>
        <w:pStyle w:val="Akapitzlist"/>
        <w:numPr>
          <w:ilvl w:val="1"/>
          <w:numId w:val="17"/>
        </w:numPr>
        <w:tabs>
          <w:tab w:val="left" w:pos="993"/>
        </w:tabs>
        <w:spacing w:after="0" w:line="240" w:lineRule="auto"/>
        <w:ind w:left="993" w:hanging="633"/>
        <w:jc w:val="both"/>
      </w:pPr>
      <w:r w:rsidRPr="006B08CA">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065324">
        <w:t> </w:t>
      </w:r>
      <w:r w:rsidRPr="006B08CA">
        <w:t>których mowa w pkt 9.1 SIWZ.</w:t>
      </w:r>
    </w:p>
    <w:p w14:paraId="35649B21" w14:textId="77777777" w:rsidR="008D4230" w:rsidRPr="006B08CA" w:rsidRDefault="008D4230" w:rsidP="00540B08">
      <w:pPr>
        <w:pStyle w:val="Akapitzlist"/>
        <w:spacing w:after="0" w:line="240" w:lineRule="auto"/>
        <w:ind w:left="792"/>
        <w:jc w:val="both"/>
      </w:pPr>
    </w:p>
    <w:p w14:paraId="6F9FFF2D" w14:textId="75D2AB34" w:rsidR="007617A3" w:rsidRPr="006B08CA" w:rsidRDefault="007617A3" w:rsidP="00C52FE1">
      <w:pPr>
        <w:pStyle w:val="Akapitzlist"/>
        <w:numPr>
          <w:ilvl w:val="0"/>
          <w:numId w:val="17"/>
        </w:numPr>
        <w:spacing w:after="0" w:line="240" w:lineRule="auto"/>
        <w:jc w:val="both"/>
        <w:rPr>
          <w:b/>
        </w:rPr>
      </w:pPr>
      <w:r w:rsidRPr="006B08CA">
        <w:rPr>
          <w:b/>
        </w:rPr>
        <w:t xml:space="preserve">Informacja </w:t>
      </w:r>
      <w:r w:rsidR="00C02C65" w:rsidRPr="006B08CA">
        <w:rPr>
          <w:b/>
        </w:rPr>
        <w:t>dla wykonawców wspólnie ubiegających się o udzielenie zamówienia:</w:t>
      </w:r>
    </w:p>
    <w:p w14:paraId="680D5868" w14:textId="42545ADD" w:rsidR="00C02C65" w:rsidRPr="006B08CA" w:rsidRDefault="00C02C65" w:rsidP="00C52FE1">
      <w:pPr>
        <w:pStyle w:val="Akapitzlist"/>
        <w:numPr>
          <w:ilvl w:val="1"/>
          <w:numId w:val="17"/>
        </w:numPr>
        <w:tabs>
          <w:tab w:val="left" w:pos="993"/>
        </w:tabs>
        <w:spacing w:after="0" w:line="240" w:lineRule="auto"/>
        <w:ind w:left="993" w:hanging="633"/>
        <w:jc w:val="both"/>
        <w:rPr>
          <w:b/>
        </w:rPr>
      </w:pPr>
      <w:r w:rsidRPr="006B08CA">
        <w:t>W przypadku wykonawców wspólnie ubiegających się o udzielenie zamówienia, zgodnie z art. 23 ust. 2 ustawy Pzp, wykonawcy ustanawiają pełnomocnika do reprezentowania ich w postępowaniu o</w:t>
      </w:r>
      <w:r w:rsidR="00EE4835">
        <w:t> </w:t>
      </w:r>
      <w:r w:rsidRPr="006B08CA">
        <w:t>udzielenie zamówienia albo reprezentowania w postępowaniu i zawarcia umowy w sprawie zamówienia publicznego. W takim przypadku należy dołączyć pełnomocnictwo do</w:t>
      </w:r>
      <w:r w:rsidR="001B2338">
        <w:t xml:space="preserve"> </w:t>
      </w:r>
      <w:r w:rsidRPr="006B08CA">
        <w:t>reprezentowania wszystkich wykonawców wspólnie ubiegających się o udzielenie zamówienia.</w:t>
      </w:r>
    </w:p>
    <w:p w14:paraId="63057FBF" w14:textId="3BA865E9" w:rsidR="00206DCF" w:rsidRPr="006B08CA" w:rsidRDefault="00206DCF" w:rsidP="00C52FE1">
      <w:pPr>
        <w:pStyle w:val="Akapitzlist"/>
        <w:numPr>
          <w:ilvl w:val="1"/>
          <w:numId w:val="17"/>
        </w:numPr>
        <w:tabs>
          <w:tab w:val="left" w:pos="993"/>
        </w:tabs>
        <w:spacing w:after="0" w:line="240" w:lineRule="auto"/>
        <w:ind w:left="993" w:hanging="633"/>
        <w:jc w:val="both"/>
      </w:pPr>
      <w:r w:rsidRPr="006B08CA">
        <w:t xml:space="preserve">W przypadku wspólnego ubiegania się o zamówienie przez wykonawców, oświadczenia sporządzone odpowiednio według </w:t>
      </w:r>
      <w:r w:rsidRPr="00962EDC">
        <w:t xml:space="preserve">Załącznika nr </w:t>
      </w:r>
      <w:r w:rsidR="00186E8F" w:rsidRPr="00962EDC">
        <w:t>3</w:t>
      </w:r>
      <w:r w:rsidRPr="00962EDC">
        <w:t xml:space="preserve"> i </w:t>
      </w:r>
      <w:r w:rsidR="00152B04" w:rsidRPr="00962EDC">
        <w:t>n</w:t>
      </w:r>
      <w:r w:rsidRPr="00962EDC">
        <w:t xml:space="preserve">r </w:t>
      </w:r>
      <w:r w:rsidR="00186E8F" w:rsidRPr="00962EDC">
        <w:t>4</w:t>
      </w:r>
      <w:r w:rsidRPr="00962EDC">
        <w:t xml:space="preserve"> do </w:t>
      </w:r>
      <w:r w:rsidRPr="006B08CA">
        <w:t>SIWZ składa każdy z wykonawców wspólnie ubiegających się o zamówienie. Dokumenty te potwierdzają spełnianie warunków udziału w</w:t>
      </w:r>
      <w:r w:rsidR="00EE4835">
        <w:t> </w:t>
      </w:r>
      <w:r w:rsidRPr="006B08CA">
        <w:t>postępowaniu oraz brak podstaw wykluczenia w zakresie, w który</w:t>
      </w:r>
      <w:r w:rsidR="005C1D01" w:rsidRPr="006B08CA">
        <w:t>m</w:t>
      </w:r>
      <w:r w:rsidRPr="006B08CA">
        <w:t xml:space="preserve"> każdy z wykonawców wykazuje spełnianie warunków udziału w postępowaniu oraz brak podstaw wykluczenia.</w:t>
      </w:r>
    </w:p>
    <w:p w14:paraId="6502A6CA" w14:textId="3051F620" w:rsidR="00206DCF" w:rsidRPr="006B08CA" w:rsidRDefault="00206DCF" w:rsidP="00C52FE1">
      <w:pPr>
        <w:pStyle w:val="Akapitzlist"/>
        <w:numPr>
          <w:ilvl w:val="1"/>
          <w:numId w:val="17"/>
        </w:numPr>
        <w:tabs>
          <w:tab w:val="left" w:pos="993"/>
        </w:tabs>
        <w:spacing w:after="0" w:line="240" w:lineRule="auto"/>
        <w:ind w:left="993" w:hanging="633"/>
        <w:jc w:val="both"/>
      </w:pPr>
      <w:r w:rsidRPr="006B08CA">
        <w:t>W przypadku wspólnego ubiegania się o udzielenie zamówienia przez wykonawców oświadczenie o przynależności lub braku przynależności do tej samej grupy kapitałowej, o którym mowa w pkt 9.2</w:t>
      </w:r>
      <w:r w:rsidR="00E425E1">
        <w:t>.</w:t>
      </w:r>
      <w:r w:rsidRPr="006B08CA">
        <w:t xml:space="preserve"> SIWZ składa każdy z wykonawców.</w:t>
      </w:r>
    </w:p>
    <w:p w14:paraId="31C57C82" w14:textId="5B63B00C" w:rsidR="00206DCF" w:rsidRDefault="00206DCF" w:rsidP="00C52FE1">
      <w:pPr>
        <w:pStyle w:val="Akapitzlist"/>
        <w:numPr>
          <w:ilvl w:val="1"/>
          <w:numId w:val="17"/>
        </w:numPr>
        <w:tabs>
          <w:tab w:val="left" w:pos="993"/>
        </w:tabs>
        <w:spacing w:after="0" w:line="240" w:lineRule="auto"/>
        <w:ind w:left="993" w:hanging="633"/>
        <w:jc w:val="both"/>
      </w:pPr>
      <w:r w:rsidRPr="006B08CA">
        <w:t>Jeżeli oferta wykonawców wspólnie ubiegających się o udzielenie zamówienia, została wybrana, Zamawiający żąda przed zawarciem umowy w sprawie zamówienia publicznego umowy regulującej współpracę tych wykonawców.</w:t>
      </w:r>
    </w:p>
    <w:p w14:paraId="1A659E12" w14:textId="77777777" w:rsidR="002549C0" w:rsidRPr="006B08CA" w:rsidRDefault="002549C0" w:rsidP="002549C0">
      <w:pPr>
        <w:pStyle w:val="Akapitzlist"/>
        <w:tabs>
          <w:tab w:val="left" w:pos="993"/>
        </w:tabs>
        <w:spacing w:after="0" w:line="240" w:lineRule="auto"/>
        <w:ind w:left="993"/>
        <w:jc w:val="both"/>
      </w:pPr>
    </w:p>
    <w:p w14:paraId="261DC553" w14:textId="77777777" w:rsidR="000C46A8" w:rsidRPr="006B08CA" w:rsidRDefault="00CF6CAA" w:rsidP="00C52FE1">
      <w:pPr>
        <w:pStyle w:val="Akapitzlist"/>
        <w:numPr>
          <w:ilvl w:val="0"/>
          <w:numId w:val="17"/>
        </w:numPr>
        <w:spacing w:after="0" w:line="240" w:lineRule="auto"/>
        <w:jc w:val="both"/>
        <w:rPr>
          <w:b/>
        </w:rPr>
      </w:pPr>
      <w:r w:rsidRPr="006B08CA">
        <w:rPr>
          <w:b/>
        </w:rPr>
        <w:t>Podwykonawstwo</w:t>
      </w:r>
      <w:r w:rsidR="000C46A8" w:rsidRPr="006B08CA">
        <w:rPr>
          <w:b/>
        </w:rPr>
        <w:t>:</w:t>
      </w:r>
    </w:p>
    <w:p w14:paraId="5E7B7DA2" w14:textId="70D7C849" w:rsidR="00B5438F" w:rsidRPr="006B08CA" w:rsidRDefault="00BB4B3B" w:rsidP="00C52FE1">
      <w:pPr>
        <w:pStyle w:val="Akapitzlist"/>
        <w:numPr>
          <w:ilvl w:val="1"/>
          <w:numId w:val="17"/>
        </w:numPr>
        <w:tabs>
          <w:tab w:val="left" w:pos="993"/>
        </w:tabs>
        <w:spacing w:after="0" w:line="240" w:lineRule="auto"/>
        <w:ind w:left="993" w:hanging="633"/>
        <w:jc w:val="both"/>
      </w:pPr>
      <w:r w:rsidRPr="006B08CA">
        <w:t>Zgodnie z art. 36a ust. 1 u</w:t>
      </w:r>
      <w:r w:rsidR="00D05647" w:rsidRPr="006B08CA">
        <w:t>stawy</w:t>
      </w:r>
      <w:r w:rsidRPr="006B08CA">
        <w:t xml:space="preserve"> Pzp</w:t>
      </w:r>
      <w:r w:rsidR="00D05647" w:rsidRPr="006B08CA">
        <w:t xml:space="preserve"> Wykonawca może powierzyć wykonanie części zamówienia podwykonawcy.</w:t>
      </w:r>
    </w:p>
    <w:p w14:paraId="154016E6" w14:textId="0C15C843" w:rsidR="00BB4B3B" w:rsidRPr="006B08CA" w:rsidRDefault="00D05647" w:rsidP="00C52FE1">
      <w:pPr>
        <w:pStyle w:val="Akapitzlist"/>
        <w:numPr>
          <w:ilvl w:val="1"/>
          <w:numId w:val="17"/>
        </w:numPr>
        <w:tabs>
          <w:tab w:val="left" w:pos="993"/>
        </w:tabs>
        <w:spacing w:after="0" w:line="240" w:lineRule="auto"/>
        <w:ind w:left="993" w:hanging="633"/>
        <w:jc w:val="both"/>
      </w:pPr>
      <w:r w:rsidRPr="006B08CA">
        <w:t xml:space="preserve">Na podstawie </w:t>
      </w:r>
      <w:r w:rsidR="00BB4B3B" w:rsidRPr="006B08CA">
        <w:t>art. 36b ust. 1 u</w:t>
      </w:r>
      <w:r w:rsidRPr="006B08CA">
        <w:t xml:space="preserve">stawy </w:t>
      </w:r>
      <w:r w:rsidR="00BB4B3B" w:rsidRPr="006B08CA">
        <w:t xml:space="preserve">Pzp </w:t>
      </w:r>
      <w:r w:rsidRPr="006B08CA">
        <w:t>Zmawiający żąda wskazania przez Wykonawcę w ofercie</w:t>
      </w:r>
      <w:r w:rsidR="0004051F" w:rsidRPr="006B08CA">
        <w:t xml:space="preserve"> </w:t>
      </w:r>
      <w:r w:rsidR="00AB47AE" w:rsidRPr="006B08CA">
        <w:t>c</w:t>
      </w:r>
      <w:r w:rsidRPr="006B08CA">
        <w:t>zęści zamówienia, któr</w:t>
      </w:r>
      <w:r w:rsidR="0004051F" w:rsidRPr="006B08CA">
        <w:t>ych</w:t>
      </w:r>
      <w:r w:rsidRPr="006B08CA">
        <w:t xml:space="preserve"> wykonanie </w:t>
      </w:r>
      <w:r w:rsidR="0004051F" w:rsidRPr="006B08CA">
        <w:t xml:space="preserve">zamierza </w:t>
      </w:r>
      <w:r w:rsidRPr="006B08CA">
        <w:t>powierzy</w:t>
      </w:r>
      <w:r w:rsidR="0004051F" w:rsidRPr="006B08CA">
        <w:t>ć</w:t>
      </w:r>
      <w:r w:rsidRPr="006B08CA">
        <w:t xml:space="preserve"> podwykonawcom,</w:t>
      </w:r>
      <w:r w:rsidR="0004051F" w:rsidRPr="006B08CA">
        <w:t xml:space="preserve"> i podania przez Wykonawcę firm podwykonawców</w:t>
      </w:r>
      <w:r w:rsidR="00E425E1">
        <w:t xml:space="preserve"> (o ile są już znane)</w:t>
      </w:r>
      <w:r w:rsidR="0004051F" w:rsidRPr="006B08CA">
        <w:t>.</w:t>
      </w:r>
    </w:p>
    <w:p w14:paraId="56BB26DB" w14:textId="5ED0EA8C" w:rsidR="0045661A" w:rsidRPr="006B08CA" w:rsidRDefault="008C5327" w:rsidP="00C52FE1">
      <w:pPr>
        <w:pStyle w:val="Akapitzlist"/>
        <w:numPr>
          <w:ilvl w:val="1"/>
          <w:numId w:val="17"/>
        </w:numPr>
        <w:tabs>
          <w:tab w:val="left" w:pos="993"/>
        </w:tabs>
        <w:spacing w:after="0" w:line="240" w:lineRule="auto"/>
        <w:ind w:left="993" w:hanging="633"/>
        <w:jc w:val="both"/>
      </w:pPr>
      <w:r w:rsidRPr="006B08CA">
        <w:t xml:space="preserve">W przypadku zamówień na roboty budowlane lub usługi, które mają być wykonane w miejscu </w:t>
      </w:r>
      <w:r w:rsidR="00A35BD9" w:rsidRPr="006B08CA">
        <w:t xml:space="preserve">podlegającym bezpośredniemu nadzorowi Zamawiającego, Zamawiający żąda, aby przed przystąpieniem do wykonania zamówienia </w:t>
      </w:r>
      <w:r w:rsidR="00152B04">
        <w:t>W</w:t>
      </w:r>
      <w:r w:rsidR="00A35BD9" w:rsidRPr="006B08CA">
        <w:t>ykonawca, o ile są już znane, podał nazwy albo imiona i nazwiska oraz dane kontaktowe podwykonawców i osób do kontaktu z nimi, zaangażowanych w</w:t>
      </w:r>
      <w:r w:rsidR="00277E6F">
        <w:t> </w:t>
      </w:r>
      <w:r w:rsidR="00A35BD9" w:rsidRPr="006B08CA">
        <w:t>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3D4DE4BF" w:rsidR="003D29C6" w:rsidRPr="006B08CA" w:rsidRDefault="003D29C6" w:rsidP="00C52FE1">
      <w:pPr>
        <w:pStyle w:val="Akapitzlist"/>
        <w:numPr>
          <w:ilvl w:val="1"/>
          <w:numId w:val="17"/>
        </w:numPr>
        <w:tabs>
          <w:tab w:val="left" w:pos="993"/>
        </w:tabs>
        <w:spacing w:after="0" w:line="240" w:lineRule="auto"/>
        <w:ind w:left="993" w:hanging="633"/>
        <w:jc w:val="both"/>
      </w:pPr>
      <w:r w:rsidRPr="006B08CA">
        <w:t xml:space="preserve">Jeżeli zmiana albo rezygnacja z podwykonawcy dotyczy podmiotu, na którego zasoby Wykonawca powoływał się, na zasadach określonych w art. </w:t>
      </w:r>
      <w:r w:rsidR="00A35BD9" w:rsidRPr="006B08CA">
        <w:t>22a</w:t>
      </w:r>
      <w:r w:rsidRPr="006B08CA">
        <w:t xml:space="preserve"> ust. </w:t>
      </w:r>
      <w:r w:rsidR="00A35BD9" w:rsidRPr="006B08CA">
        <w:t>1 ustawy Pzp</w:t>
      </w:r>
      <w:r w:rsidRPr="006B08CA">
        <w:t>, w celu wykazania spełniania warunków udziału w postępowaniu</w:t>
      </w:r>
      <w:r w:rsidR="00A35BD9" w:rsidRPr="006B08CA">
        <w:t xml:space="preserve"> lub kryteriów selekcji</w:t>
      </w:r>
      <w:r w:rsidRPr="006B08CA">
        <w:t>, Wykonawca jest zobowiązany wykazać Zamawiającemu, iż proponowany inny podwykonawca lub Wykonawca samodzielnie spełnia je</w:t>
      </w:r>
      <w:r w:rsidR="00277E6F">
        <w:t> </w:t>
      </w:r>
      <w:r w:rsidRPr="006B08CA">
        <w:t>w</w:t>
      </w:r>
      <w:r w:rsidR="00EE4835">
        <w:t> </w:t>
      </w:r>
      <w:r w:rsidRPr="006B08CA">
        <w:t xml:space="preserve">stopniu nie mniejszym niż </w:t>
      </w:r>
      <w:r w:rsidR="00A35BD9" w:rsidRPr="006B08CA">
        <w:t>podwykonawca, na którego zasoby wykonawca powoływał się w</w:t>
      </w:r>
      <w:r w:rsidR="00277E6F">
        <w:t> </w:t>
      </w:r>
      <w:r w:rsidR="00A35BD9" w:rsidRPr="006B08CA">
        <w:t>trakcie postępowania o udzielenie zamówienia</w:t>
      </w:r>
      <w:r w:rsidRPr="006B08CA">
        <w:t>.</w:t>
      </w:r>
    </w:p>
    <w:p w14:paraId="529D3D20" w14:textId="77777777" w:rsidR="00553121" w:rsidRPr="006B08CA" w:rsidRDefault="00553121" w:rsidP="00540B08">
      <w:pPr>
        <w:spacing w:after="0" w:line="240" w:lineRule="auto"/>
        <w:jc w:val="both"/>
      </w:pPr>
    </w:p>
    <w:p w14:paraId="753EC58B" w14:textId="29A56836" w:rsidR="00003322" w:rsidRPr="006B08CA" w:rsidRDefault="00003322" w:rsidP="00C52FE1">
      <w:pPr>
        <w:pStyle w:val="Akapitzlist"/>
        <w:numPr>
          <w:ilvl w:val="0"/>
          <w:numId w:val="17"/>
        </w:numPr>
        <w:spacing w:after="0" w:line="240" w:lineRule="auto"/>
        <w:jc w:val="both"/>
        <w:rPr>
          <w:b/>
        </w:rPr>
      </w:pPr>
      <w:r w:rsidRPr="006B08CA">
        <w:rPr>
          <w:b/>
        </w:rPr>
        <w:t xml:space="preserve">Informacje o sposobie porozumiewania się Zamawiającego z Wykonawcami oraz przekazywania </w:t>
      </w:r>
      <w:r w:rsidR="00A35BD9" w:rsidRPr="006B08CA">
        <w:rPr>
          <w:b/>
        </w:rPr>
        <w:t>oświadczeń lub</w:t>
      </w:r>
      <w:r w:rsidRPr="006B08CA">
        <w:rPr>
          <w:b/>
        </w:rPr>
        <w:t xml:space="preserve"> dokumentów</w:t>
      </w:r>
      <w:r w:rsidR="00A35BD9" w:rsidRPr="006B08CA">
        <w:rPr>
          <w:b/>
        </w:rPr>
        <w:t xml:space="preserve"> a także wskazanie osób uprawnionych do porozumiewania się z</w:t>
      </w:r>
      <w:r w:rsidR="00EE4835">
        <w:rPr>
          <w:b/>
        </w:rPr>
        <w:t> </w:t>
      </w:r>
      <w:r w:rsidR="00A35BD9" w:rsidRPr="006B08CA">
        <w:rPr>
          <w:b/>
        </w:rPr>
        <w:t>wykonawcami</w:t>
      </w:r>
      <w:r w:rsidRPr="006B08CA">
        <w:rPr>
          <w:b/>
        </w:rPr>
        <w:t>:</w:t>
      </w:r>
    </w:p>
    <w:p w14:paraId="042D6C4C" w14:textId="77777777" w:rsidR="003D6B75" w:rsidRPr="006B08CA" w:rsidRDefault="003D6B75" w:rsidP="00C52FE1">
      <w:pPr>
        <w:pStyle w:val="Akapitzlist"/>
        <w:numPr>
          <w:ilvl w:val="1"/>
          <w:numId w:val="17"/>
        </w:numPr>
        <w:tabs>
          <w:tab w:val="left" w:pos="993"/>
        </w:tabs>
        <w:spacing w:after="0" w:line="240" w:lineRule="auto"/>
        <w:ind w:left="993" w:hanging="633"/>
        <w:jc w:val="both"/>
      </w:pPr>
      <w:r w:rsidRPr="006B08CA">
        <w:t>Postępowanie o udzielenie zamówienia prowadzi się z zachowaniem formy pisemnej.</w:t>
      </w:r>
    </w:p>
    <w:p w14:paraId="5DA04A64" w14:textId="467467FF" w:rsidR="00003322" w:rsidRDefault="00003322" w:rsidP="00C52FE1">
      <w:pPr>
        <w:pStyle w:val="Akapitzlist"/>
        <w:numPr>
          <w:ilvl w:val="1"/>
          <w:numId w:val="17"/>
        </w:numPr>
        <w:tabs>
          <w:tab w:val="left" w:pos="993"/>
        </w:tabs>
        <w:spacing w:after="0" w:line="240" w:lineRule="auto"/>
        <w:ind w:left="993" w:hanging="633"/>
        <w:jc w:val="both"/>
      </w:pPr>
      <w:r w:rsidRPr="006B08CA">
        <w:t>Niniejsze postępowanie prowadzone jest w języku polskim</w:t>
      </w:r>
      <w:r w:rsidR="00C87E29" w:rsidRPr="006B08CA">
        <w:t>.</w:t>
      </w:r>
    </w:p>
    <w:p w14:paraId="62B25484" w14:textId="77777777" w:rsidR="008B6295" w:rsidRPr="008E2C40" w:rsidRDefault="008B6295" w:rsidP="00C52FE1">
      <w:pPr>
        <w:pStyle w:val="Akapitzlist"/>
        <w:numPr>
          <w:ilvl w:val="1"/>
          <w:numId w:val="17"/>
        </w:numPr>
        <w:tabs>
          <w:tab w:val="left" w:pos="993"/>
        </w:tabs>
        <w:spacing w:after="0" w:line="240" w:lineRule="auto"/>
        <w:ind w:left="993" w:hanging="633"/>
        <w:jc w:val="both"/>
        <w:rPr>
          <w:strike/>
        </w:rPr>
      </w:pPr>
      <w:r w:rsidRPr="0006013E">
        <w:lastRenderedPageBreak/>
        <w:t>Komunikacja między Zamawiającym a Wykonawcami</w:t>
      </w:r>
      <w:r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(t.j. Dz. U. z 20</w:t>
      </w:r>
      <w:r>
        <w:t>20</w:t>
      </w:r>
      <w:r w:rsidRPr="005C435D">
        <w:t xml:space="preserve"> r. poz. </w:t>
      </w:r>
      <w:r>
        <w:t>1041</w:t>
      </w:r>
      <w:r w:rsidRPr="005C435D">
        <w:t>),  osobiście, za pośrednictwem posłańca lub przy użyciu środków komunikacji elektronicznej w rozumieniu ustawy z dnia 18 lipca 2002 r. o</w:t>
      </w:r>
      <w:r>
        <w:t> </w:t>
      </w:r>
      <w:r w:rsidRPr="005C435D">
        <w:t xml:space="preserve">świadczeniu usług drogą elektroniczną (t.j. </w:t>
      </w:r>
      <w:r w:rsidRPr="005C435D">
        <w:rPr>
          <w:bCs/>
        </w:rPr>
        <w:t>Dz. U. z 2020 r. poz. 344</w:t>
      </w:r>
      <w:r w:rsidRPr="005C435D">
        <w:t xml:space="preserve">) lub elektronicznie za pośrednictwem dostępnej na stronie Zamawiającego </w:t>
      </w:r>
      <w:r w:rsidRPr="005C435D">
        <w:rPr>
          <w:b/>
        </w:rPr>
        <w:t xml:space="preserve">Platformy zakupowej </w:t>
      </w:r>
      <w:hyperlink r:id="rId14" w:history="1">
        <w:r w:rsidRPr="005C435D">
          <w:rPr>
            <w:rStyle w:val="Hipercze"/>
            <w:b/>
          </w:rPr>
          <w:t>https://platformazakupowa.pl/pn/zimslupsk</w:t>
        </w:r>
      </w:hyperlink>
      <w:r w:rsidRPr="005C435D">
        <w:t xml:space="preserve"> </w:t>
      </w:r>
    </w:p>
    <w:p w14:paraId="6E613E37" w14:textId="77777777" w:rsidR="008B6295" w:rsidRDefault="008B6295" w:rsidP="00C52FE1">
      <w:pPr>
        <w:pStyle w:val="Akapitzlist"/>
        <w:numPr>
          <w:ilvl w:val="1"/>
          <w:numId w:val="1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t>S</w:t>
      </w:r>
      <w:r w:rsidRPr="0006013E">
        <w:t xml:space="preserve">tron na żądanie drugiej </w:t>
      </w:r>
      <w:r>
        <w:t>S</w:t>
      </w:r>
      <w:r w:rsidRPr="0006013E">
        <w:t xml:space="preserve">trony niezwłocznie potwierdza fakt ich otrzymania. W przypadku nie wywiązania się przez Wykonawcę </w:t>
      </w:r>
      <w:r>
        <w:br/>
      </w:r>
      <w:r w:rsidRPr="0006013E">
        <w:t xml:space="preserve">z powyższego obowiązku, Zamawiający domniema, iż pismo wysłane przez Zamawiającego na adres e-mail wskazany przez Wykonawcę zostało mu doręczone w sposób umożliwiający zapoznanie się </w:t>
      </w:r>
      <w:r>
        <w:t xml:space="preserve">Wykonawcy </w:t>
      </w:r>
      <w:r w:rsidRPr="0006013E">
        <w:t>z jego treścią</w:t>
      </w:r>
      <w:r>
        <w:t>.</w:t>
      </w:r>
    </w:p>
    <w:p w14:paraId="2C980391" w14:textId="70070FA4" w:rsidR="00D657E0" w:rsidRDefault="00D657E0" w:rsidP="00C52FE1">
      <w:pPr>
        <w:pStyle w:val="Akapitzlist"/>
        <w:numPr>
          <w:ilvl w:val="1"/>
          <w:numId w:val="17"/>
        </w:numPr>
        <w:tabs>
          <w:tab w:val="left" w:pos="993"/>
        </w:tabs>
        <w:spacing w:after="0" w:line="240" w:lineRule="auto"/>
        <w:ind w:left="993" w:hanging="633"/>
        <w:jc w:val="both"/>
      </w:pPr>
      <w:r w:rsidRPr="00DE6312">
        <w:t>Sposób sporządzania dokumentów w postaci papierowej i elektronicznych, oświadczeń lub elektronicznych kopii dokumentów lub oświadczeń musi być zgodny z wymaganiami określonymi w</w:t>
      </w:r>
      <w:r>
        <w:t>:</w:t>
      </w:r>
    </w:p>
    <w:p w14:paraId="5ECD9EDA" w14:textId="77777777" w:rsidR="00D657E0" w:rsidRDefault="00D657E0" w:rsidP="00C52FE1">
      <w:pPr>
        <w:pStyle w:val="Akapitzlist"/>
        <w:numPr>
          <w:ilvl w:val="2"/>
          <w:numId w:val="17"/>
        </w:numPr>
        <w:spacing w:after="0" w:line="240" w:lineRule="auto"/>
        <w:ind w:left="1418" w:hanging="425"/>
        <w:jc w:val="both"/>
      </w:pPr>
      <w:r w:rsidRPr="00DE6312">
        <w:t>Rozporządzeniu Prezesa Rady Ministrów z dnia 27 czerwca 2017 r. w sprawie użycia środków komunikacji elektronicznej w postępowaniu o udzielenie zamówienia publicznego oraz udostępniania i przechowywania dokumentów elektronicznych</w:t>
      </w:r>
      <w:r>
        <w:t>,</w:t>
      </w:r>
    </w:p>
    <w:p w14:paraId="1153EE7C" w14:textId="77777777" w:rsidR="00D657E0" w:rsidRDefault="00D657E0" w:rsidP="00C52FE1">
      <w:pPr>
        <w:pStyle w:val="Akapitzlist"/>
        <w:numPr>
          <w:ilvl w:val="2"/>
          <w:numId w:val="17"/>
        </w:numPr>
        <w:spacing w:after="0" w:line="240" w:lineRule="auto"/>
        <w:ind w:left="1418" w:hanging="425"/>
        <w:jc w:val="both"/>
      </w:pPr>
      <w:r w:rsidRPr="00DE6312">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r>
        <w:t>,</w:t>
      </w:r>
    </w:p>
    <w:p w14:paraId="5BF0C3FE" w14:textId="77777777" w:rsidR="00D657E0" w:rsidRDefault="00D657E0" w:rsidP="00C52FE1">
      <w:pPr>
        <w:pStyle w:val="Akapitzlist"/>
        <w:numPr>
          <w:ilvl w:val="2"/>
          <w:numId w:val="17"/>
        </w:numPr>
        <w:spacing w:after="0" w:line="240" w:lineRule="auto"/>
        <w:ind w:left="1418" w:hanging="425"/>
        <w:jc w:val="both"/>
      </w:pPr>
      <w:r w:rsidRPr="00DE6312">
        <w:t>Rozporządzeniu Prezesa Rady Ministrów z dnia 24 grudnia 2019 r. zmieniające rozporządzenie w sprawie użycia środków komunikacji elektronicznej w postępowaniu o udzielenie</w:t>
      </w:r>
      <w:r>
        <w:t xml:space="preserve"> </w:t>
      </w:r>
      <w:r w:rsidRPr="00DE6312">
        <w:t>zamówienia publicznego oraz udostępniania i przechowywania dokumentów elektronicznych</w:t>
      </w:r>
      <w:r>
        <w:t>,</w:t>
      </w:r>
    </w:p>
    <w:p w14:paraId="3E9BC2E9" w14:textId="77777777" w:rsidR="00D657E0" w:rsidRDefault="00D657E0" w:rsidP="00C52FE1">
      <w:pPr>
        <w:pStyle w:val="Akapitzlist"/>
        <w:numPr>
          <w:ilvl w:val="2"/>
          <w:numId w:val="17"/>
        </w:numPr>
        <w:spacing w:after="0" w:line="240" w:lineRule="auto"/>
        <w:ind w:left="1418" w:hanging="425"/>
        <w:jc w:val="both"/>
      </w:pPr>
      <w:r w:rsidRPr="00DE6312">
        <w:t>Rozporządzeniu Ministra Rozwoju z dnia 26 lipca 2016 r. w sprawie rodzajów dokumentów, jakich może żądać Zamawiający od Wykonawcy w postępowaniu o udzielenie zamówienia</w:t>
      </w:r>
      <w:r>
        <w:t>,</w:t>
      </w:r>
    </w:p>
    <w:p w14:paraId="7891441A" w14:textId="77777777" w:rsidR="00D657E0" w:rsidRDefault="00D657E0" w:rsidP="00C52FE1">
      <w:pPr>
        <w:pStyle w:val="Akapitzlist"/>
        <w:numPr>
          <w:ilvl w:val="2"/>
          <w:numId w:val="17"/>
        </w:numPr>
        <w:spacing w:after="0" w:line="240" w:lineRule="auto"/>
        <w:ind w:left="1418" w:hanging="425"/>
        <w:jc w:val="both"/>
      </w:pPr>
      <w:r w:rsidRPr="00DE6312">
        <w:t>Rozporządzeniu Ministra Przedsiębiorczości i Technologii z dnia 16 października 2018 r. zmieniające rozporządzenie w sprawie rodzajów dokumentów, jakich może żądać Zamawiający od Wykonawcy w postępowaniu o udzielenie zamówienia</w:t>
      </w:r>
      <w:r>
        <w:t>,</w:t>
      </w:r>
    </w:p>
    <w:p w14:paraId="77EE8304" w14:textId="77777777" w:rsidR="00D657E0" w:rsidRDefault="00D657E0" w:rsidP="00C52FE1">
      <w:pPr>
        <w:pStyle w:val="Akapitzlist"/>
        <w:numPr>
          <w:ilvl w:val="2"/>
          <w:numId w:val="17"/>
        </w:numPr>
        <w:spacing w:after="0" w:line="240" w:lineRule="auto"/>
        <w:ind w:left="1418" w:hanging="425"/>
        <w:jc w:val="both"/>
      </w:pPr>
      <w:r w:rsidRPr="00DE6312">
        <w:t>Rozporządzeniu Ministra Rozwoju z dnia 16 grudnia 2019 r. zmieniające rozporządzenie zmieniające w sprawie rodzajów dokumentów, jakich może żądać Zamawiający od Wykonawcy w postępowaniu o udzielenie zamówienia</w:t>
      </w:r>
      <w:r>
        <w:t>.</w:t>
      </w:r>
    </w:p>
    <w:p w14:paraId="372BCDDB" w14:textId="13F10C3B" w:rsidR="00D657E0" w:rsidRPr="00D657E0" w:rsidRDefault="00D657E0" w:rsidP="00C52FE1">
      <w:pPr>
        <w:pStyle w:val="Akapitzlist"/>
        <w:numPr>
          <w:ilvl w:val="1"/>
          <w:numId w:val="17"/>
        </w:numPr>
        <w:tabs>
          <w:tab w:val="left" w:pos="993"/>
        </w:tabs>
        <w:spacing w:after="0" w:line="240" w:lineRule="auto"/>
        <w:ind w:left="993" w:hanging="633"/>
        <w:jc w:val="both"/>
      </w:pPr>
      <w:r w:rsidRPr="00D657E0">
        <w:t>Dokumenty lub oświadczenia, o których mowa w rozporządzeniu w sprawie rodzajów dokumentów, jakich może żądać zamawiający od wykonawcy w postępowaniu o udzielenie zamówienia:</w:t>
      </w:r>
    </w:p>
    <w:p w14:paraId="26852A8B" w14:textId="77777777" w:rsidR="00D657E0" w:rsidRPr="00D657E0" w:rsidRDefault="00D657E0" w:rsidP="00C52FE1">
      <w:pPr>
        <w:pStyle w:val="Akapitzlist"/>
        <w:numPr>
          <w:ilvl w:val="0"/>
          <w:numId w:val="48"/>
        </w:numPr>
        <w:tabs>
          <w:tab w:val="left" w:pos="993"/>
        </w:tabs>
        <w:spacing w:after="0" w:line="240" w:lineRule="auto"/>
        <w:ind w:left="1418" w:hanging="425"/>
        <w:jc w:val="both"/>
      </w:pPr>
      <w:r w:rsidRPr="00D657E0">
        <w:t>w postaci papierowej – składane są w oryginale lub kopii poświadczonej za zgodność z oryginałem,</w:t>
      </w:r>
    </w:p>
    <w:p w14:paraId="4DFF2469" w14:textId="5DBDE41F" w:rsidR="00D657E0" w:rsidRDefault="00D657E0" w:rsidP="00C52FE1">
      <w:pPr>
        <w:pStyle w:val="Akapitzlist"/>
        <w:numPr>
          <w:ilvl w:val="0"/>
          <w:numId w:val="48"/>
        </w:numPr>
        <w:tabs>
          <w:tab w:val="left" w:pos="993"/>
        </w:tabs>
        <w:spacing w:after="0" w:line="240" w:lineRule="auto"/>
        <w:ind w:left="1418" w:hanging="425"/>
        <w:jc w:val="both"/>
      </w:pPr>
      <w:r w:rsidRPr="00D657E0">
        <w:t>w postaci elektronicznej - składane są w oryginale w postaci dokumentu elektronicznego lub w elektronicznej kopii dokumentu lub oświadczenia poświadczonej za zgodność z oryginałem</w:t>
      </w:r>
    </w:p>
    <w:p w14:paraId="15ABF623" w14:textId="58067146" w:rsidR="00D657E0" w:rsidRDefault="00D657E0" w:rsidP="00C52FE1">
      <w:pPr>
        <w:pStyle w:val="Akapitzlist"/>
        <w:numPr>
          <w:ilvl w:val="1"/>
          <w:numId w:val="17"/>
        </w:numPr>
        <w:tabs>
          <w:tab w:val="left" w:pos="993"/>
        </w:tabs>
        <w:spacing w:after="0" w:line="240" w:lineRule="auto"/>
        <w:ind w:left="993" w:hanging="633"/>
        <w:jc w:val="both"/>
      </w:pPr>
      <w:r w:rsidRPr="00D657E0">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10E68FF" w14:textId="0243F05D" w:rsidR="00D657E0" w:rsidRDefault="00D657E0" w:rsidP="00C52FE1">
      <w:pPr>
        <w:pStyle w:val="Akapitzlist"/>
        <w:numPr>
          <w:ilvl w:val="1"/>
          <w:numId w:val="17"/>
        </w:numPr>
        <w:tabs>
          <w:tab w:val="left" w:pos="993"/>
        </w:tabs>
        <w:spacing w:after="0" w:line="240" w:lineRule="auto"/>
        <w:ind w:left="993" w:hanging="633"/>
        <w:jc w:val="both"/>
      </w:pPr>
      <w:r w:rsidRPr="00D657E0">
        <w:t>Poświadczenie za zgodność z oryginałem następuje poprzez opatrzenie kopii dokumentu lub kopii oświadczenia, o której mowa w pkt 13.6. SIWZ, sporządzonych w postaci papierowej, własnoręcznym podpisem.</w:t>
      </w:r>
    </w:p>
    <w:p w14:paraId="0368C674" w14:textId="77777777" w:rsidR="00CD7B88" w:rsidRDefault="00CD7B88" w:rsidP="00CD7B88">
      <w:pPr>
        <w:tabs>
          <w:tab w:val="left" w:pos="993"/>
        </w:tabs>
        <w:spacing w:after="0" w:line="240" w:lineRule="auto"/>
        <w:jc w:val="both"/>
      </w:pPr>
    </w:p>
    <w:p w14:paraId="20DEAEAB" w14:textId="59ACD38E" w:rsidR="00D657E0" w:rsidRDefault="00D657E0" w:rsidP="00C52FE1">
      <w:pPr>
        <w:pStyle w:val="Akapitzlist"/>
        <w:numPr>
          <w:ilvl w:val="1"/>
          <w:numId w:val="17"/>
        </w:numPr>
        <w:tabs>
          <w:tab w:val="left" w:pos="993"/>
        </w:tabs>
        <w:spacing w:after="0" w:line="240" w:lineRule="auto"/>
        <w:ind w:left="993" w:hanging="633"/>
        <w:jc w:val="both"/>
      </w:pPr>
      <w:r w:rsidRPr="00D657E0">
        <w:lastRenderedPageBreak/>
        <w:t>Poświadczenie za zgodność z oryginałem elektronicznej kopii dokumentu lub oświadczenia, o której mowa w pkt 13.6. SIWZ, następuje przy użyciu kwalifikowanego podpisu elektronicznego.</w:t>
      </w:r>
    </w:p>
    <w:p w14:paraId="19DF9A29" w14:textId="737FAE38" w:rsidR="00D657E0" w:rsidRDefault="00D657E0" w:rsidP="00C52FE1">
      <w:pPr>
        <w:pStyle w:val="Akapitzlist"/>
        <w:numPr>
          <w:ilvl w:val="1"/>
          <w:numId w:val="17"/>
        </w:numPr>
        <w:tabs>
          <w:tab w:val="left" w:pos="993"/>
        </w:tabs>
        <w:spacing w:after="0" w:line="240" w:lineRule="auto"/>
        <w:ind w:left="993" w:hanging="633"/>
        <w:jc w:val="both"/>
      </w:pPr>
      <w:r w:rsidRPr="00D657E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83F2E9F" w14:textId="75039D9E" w:rsidR="00D657E0" w:rsidRDefault="00D657E0" w:rsidP="00C52FE1">
      <w:pPr>
        <w:pStyle w:val="Akapitzlist"/>
        <w:numPr>
          <w:ilvl w:val="1"/>
          <w:numId w:val="17"/>
        </w:numPr>
        <w:tabs>
          <w:tab w:val="left" w:pos="993"/>
        </w:tabs>
        <w:spacing w:after="0" w:line="240" w:lineRule="auto"/>
        <w:ind w:left="993" w:hanging="633"/>
        <w:jc w:val="both"/>
      </w:pPr>
      <w:r w:rsidRPr="00D657E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7AEC3747" w14:textId="0EE198EF" w:rsidR="00D657E0" w:rsidRDefault="00D657E0" w:rsidP="00C52FE1">
      <w:pPr>
        <w:pStyle w:val="Akapitzlist"/>
        <w:numPr>
          <w:ilvl w:val="1"/>
          <w:numId w:val="17"/>
        </w:numPr>
        <w:tabs>
          <w:tab w:val="left" w:pos="993"/>
        </w:tabs>
        <w:spacing w:after="0" w:line="240" w:lineRule="auto"/>
        <w:ind w:left="993" w:hanging="633"/>
        <w:jc w:val="both"/>
      </w:pPr>
      <w:r w:rsidRPr="00D657E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311991D" w14:textId="1A559077" w:rsidR="00D657E0" w:rsidRDefault="00D657E0" w:rsidP="00C52FE1">
      <w:pPr>
        <w:pStyle w:val="Akapitzlist"/>
        <w:numPr>
          <w:ilvl w:val="1"/>
          <w:numId w:val="17"/>
        </w:numPr>
        <w:tabs>
          <w:tab w:val="left" w:pos="993"/>
        </w:tabs>
        <w:spacing w:after="0" w:line="240" w:lineRule="auto"/>
        <w:ind w:left="993" w:hanging="633"/>
        <w:jc w:val="both"/>
      </w:pPr>
      <w:r w:rsidRPr="00D657E0">
        <w:t>Zamawiający może żądać przedstawienia oryginału lub notarialnie poświadczonej kopii dokumentów lub oświadczeń, o których mowa w rozporządzeniu w sprawie rodzajów dokumentów, jakich może żądać zamawiający od wykonawcy w postępowaniu o udzielenie zamówienia, wyłącznie wtedy, gdy złożona kopia jest nieczytelna lub budzi wątpliwości co do jej prawdziwości.</w:t>
      </w:r>
    </w:p>
    <w:p w14:paraId="652BC892" w14:textId="6F349E2F" w:rsidR="00D657E0" w:rsidRDefault="00D657E0" w:rsidP="00C52FE1">
      <w:pPr>
        <w:pStyle w:val="Akapitzlist"/>
        <w:numPr>
          <w:ilvl w:val="1"/>
          <w:numId w:val="17"/>
        </w:numPr>
        <w:tabs>
          <w:tab w:val="left" w:pos="993"/>
        </w:tabs>
        <w:spacing w:after="0" w:line="240" w:lineRule="auto"/>
        <w:ind w:left="993" w:hanging="633"/>
        <w:jc w:val="both"/>
      </w:pPr>
      <w:r w:rsidRPr="00D6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5BBA7D7A" w14:textId="6888410D" w:rsidR="00D657E0" w:rsidRDefault="00D657E0" w:rsidP="00C52FE1">
      <w:pPr>
        <w:pStyle w:val="Akapitzlist"/>
        <w:numPr>
          <w:ilvl w:val="1"/>
          <w:numId w:val="17"/>
        </w:numPr>
        <w:tabs>
          <w:tab w:val="left" w:pos="993"/>
        </w:tabs>
        <w:spacing w:after="0" w:line="240" w:lineRule="auto"/>
        <w:ind w:left="993" w:hanging="633"/>
        <w:jc w:val="both"/>
      </w:pPr>
      <w:r w:rsidRPr="00D657E0">
        <w:t>Oferty oraz oświadczenie, o którym mowa w art. 25a ustawy Pzp, składa się pod rygorem nieważności w formie pisemnej - w postaci papierowej lub w postaci elektronicznej, opatrzone odpowiednio własnoręcznym podpisem albo kwalifikowanym podpisem elektronicznym.</w:t>
      </w:r>
    </w:p>
    <w:p w14:paraId="311A0A81" w14:textId="1A596738" w:rsidR="00D657E0" w:rsidRPr="00D657E0" w:rsidRDefault="00D657E0" w:rsidP="00C52FE1">
      <w:pPr>
        <w:pStyle w:val="Akapitzlist"/>
        <w:numPr>
          <w:ilvl w:val="1"/>
          <w:numId w:val="17"/>
        </w:numPr>
        <w:tabs>
          <w:tab w:val="left" w:pos="993"/>
        </w:tabs>
        <w:spacing w:after="0" w:line="240" w:lineRule="auto"/>
        <w:ind w:left="993" w:hanging="633"/>
        <w:jc w:val="both"/>
      </w:pPr>
      <w:r w:rsidRPr="00D657E0">
        <w:t>Wyjaśnienia treści SIWZ:</w:t>
      </w:r>
    </w:p>
    <w:p w14:paraId="4F11BA99" w14:textId="77777777" w:rsidR="00D657E0" w:rsidRPr="00D657E0" w:rsidRDefault="00D657E0" w:rsidP="00C52FE1">
      <w:pPr>
        <w:numPr>
          <w:ilvl w:val="0"/>
          <w:numId w:val="49"/>
        </w:numPr>
        <w:tabs>
          <w:tab w:val="left" w:pos="1418"/>
        </w:tabs>
        <w:spacing w:after="0" w:line="240" w:lineRule="auto"/>
        <w:ind w:left="1418"/>
        <w:jc w:val="both"/>
      </w:pPr>
      <w:r w:rsidRPr="00D657E0">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6306136" w14:textId="77777777" w:rsidR="00D657E0" w:rsidRPr="00D657E0" w:rsidRDefault="00D657E0" w:rsidP="00C52FE1">
      <w:pPr>
        <w:numPr>
          <w:ilvl w:val="0"/>
          <w:numId w:val="49"/>
        </w:numPr>
        <w:tabs>
          <w:tab w:val="left" w:pos="1418"/>
        </w:tabs>
        <w:spacing w:after="0" w:line="240" w:lineRule="auto"/>
        <w:ind w:left="1418"/>
        <w:jc w:val="both"/>
      </w:pPr>
      <w:r w:rsidRPr="00D657E0">
        <w:t xml:space="preserve">jeżeli wniosek o wyjaśnienie treści specyfikacji istotnych warunków zamówienia wpłynął po upływie terminu składania wniosku, o którym mowa w </w:t>
      </w:r>
      <w:proofErr w:type="spellStart"/>
      <w:r w:rsidRPr="00D657E0">
        <w:t>ppkt</w:t>
      </w:r>
      <w:proofErr w:type="spellEnd"/>
      <w:r w:rsidRPr="00D657E0">
        <w:t xml:space="preserve"> 1 lub dotyczy udzielonych wyjaśnień, Zamawiający może udzielić wyjaśnień albo pozostawić wniosek bez rozpoznania,</w:t>
      </w:r>
    </w:p>
    <w:p w14:paraId="390E4875" w14:textId="77777777" w:rsidR="00D657E0" w:rsidRPr="00D657E0" w:rsidRDefault="00D657E0" w:rsidP="00C52FE1">
      <w:pPr>
        <w:numPr>
          <w:ilvl w:val="0"/>
          <w:numId w:val="49"/>
        </w:numPr>
        <w:tabs>
          <w:tab w:val="left" w:pos="1418"/>
        </w:tabs>
        <w:spacing w:after="0" w:line="240" w:lineRule="auto"/>
        <w:ind w:left="1418"/>
        <w:jc w:val="both"/>
      </w:pPr>
      <w:r w:rsidRPr="00D657E0">
        <w:t xml:space="preserve">przedłużenie terminu składania ofert nie wpływa na bieg terminu składania wniosku, o którym mowa w </w:t>
      </w:r>
      <w:proofErr w:type="spellStart"/>
      <w:r w:rsidRPr="00D657E0">
        <w:t>ppkt</w:t>
      </w:r>
      <w:proofErr w:type="spellEnd"/>
      <w:r w:rsidRPr="00D657E0">
        <w:t xml:space="preserve"> 1,</w:t>
      </w:r>
    </w:p>
    <w:p w14:paraId="73FE8372" w14:textId="77777777" w:rsidR="00D657E0" w:rsidRPr="00D657E0" w:rsidRDefault="00D657E0" w:rsidP="00C52FE1">
      <w:pPr>
        <w:numPr>
          <w:ilvl w:val="0"/>
          <w:numId w:val="49"/>
        </w:numPr>
        <w:tabs>
          <w:tab w:val="left" w:pos="1418"/>
        </w:tabs>
        <w:spacing w:after="0" w:line="240" w:lineRule="auto"/>
        <w:ind w:left="1418"/>
        <w:jc w:val="both"/>
      </w:pPr>
      <w:r w:rsidRPr="00D657E0">
        <w:t xml:space="preserve">treść zapytań wraz z wyjaśnieniami Zamawiający przekazuje Wykonawcom, którym przekazał SIWZ, bez ujawniania źródła zapytania oraz zamieszcza na stronie internetowej, na której zamieszczono SIWZ – </w:t>
      </w:r>
      <w:r w:rsidRPr="00D657E0">
        <w:rPr>
          <w:b/>
        </w:rPr>
        <w:t>Platforma zakupowa</w:t>
      </w:r>
      <w:r w:rsidRPr="00D657E0">
        <w:t xml:space="preserve"> </w:t>
      </w:r>
      <w:hyperlink r:id="rId15" w:history="1">
        <w:r w:rsidRPr="00D657E0">
          <w:rPr>
            <w:rStyle w:val="Hipercze"/>
            <w:b/>
          </w:rPr>
          <w:t>https://platformazakupowa.pl/pn/zimslupsk</w:t>
        </w:r>
      </w:hyperlink>
      <w:r w:rsidRPr="00D657E0">
        <w:rPr>
          <w:b/>
          <w:u w:val="single"/>
        </w:rPr>
        <w:t xml:space="preserve"> </w:t>
      </w:r>
      <w:r w:rsidRPr="00D657E0">
        <w:t>, bez ujawniania źródła zapytania,</w:t>
      </w:r>
    </w:p>
    <w:p w14:paraId="0605AF8B" w14:textId="77777777" w:rsidR="00D657E0" w:rsidRPr="00D657E0" w:rsidRDefault="00D657E0" w:rsidP="00C52FE1">
      <w:pPr>
        <w:numPr>
          <w:ilvl w:val="0"/>
          <w:numId w:val="49"/>
        </w:numPr>
        <w:tabs>
          <w:tab w:val="left" w:pos="1418"/>
        </w:tabs>
        <w:spacing w:after="0" w:line="240" w:lineRule="auto"/>
        <w:ind w:left="1418"/>
        <w:jc w:val="both"/>
      </w:pPr>
      <w:r w:rsidRPr="00D657E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D657E0">
        <w:rPr>
          <w:b/>
        </w:rPr>
        <w:t>Platforma zakupowa</w:t>
      </w:r>
      <w:r w:rsidRPr="00D657E0">
        <w:t xml:space="preserve"> </w:t>
      </w:r>
      <w:hyperlink r:id="rId16" w:history="1">
        <w:r w:rsidRPr="00D657E0">
          <w:rPr>
            <w:rStyle w:val="Hipercze"/>
            <w:b/>
          </w:rPr>
          <w:t>https://platformazakupowa.pl/pn/zimslupsk</w:t>
        </w:r>
      </w:hyperlink>
      <w:r w:rsidRPr="00D657E0">
        <w:t>,</w:t>
      </w:r>
    </w:p>
    <w:p w14:paraId="232C162E" w14:textId="77777777" w:rsidR="00D657E0" w:rsidRPr="00D657E0" w:rsidRDefault="00D657E0" w:rsidP="00C52FE1">
      <w:pPr>
        <w:numPr>
          <w:ilvl w:val="0"/>
          <w:numId w:val="49"/>
        </w:numPr>
        <w:tabs>
          <w:tab w:val="left" w:pos="1418"/>
        </w:tabs>
        <w:spacing w:after="0" w:line="240" w:lineRule="auto"/>
        <w:ind w:left="1418"/>
        <w:jc w:val="both"/>
      </w:pPr>
      <w:r w:rsidRPr="00D657E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D657E0">
        <w:rPr>
          <w:b/>
        </w:rPr>
        <w:t>Platforma zakupowa</w:t>
      </w:r>
      <w:r w:rsidRPr="00D657E0">
        <w:t xml:space="preserve"> </w:t>
      </w:r>
      <w:hyperlink r:id="rId17" w:history="1">
        <w:r w:rsidRPr="00D657E0">
          <w:rPr>
            <w:rStyle w:val="Hipercze"/>
            <w:b/>
          </w:rPr>
          <w:t>https://platformazakupowa.pl/pn/zimslupsk</w:t>
        </w:r>
      </w:hyperlink>
      <w:r w:rsidRPr="00D657E0">
        <w:rPr>
          <w:b/>
          <w:u w:val="single"/>
        </w:rPr>
        <w:t>,</w:t>
      </w:r>
      <w:r w:rsidRPr="00D657E0">
        <w:t xml:space="preserve"> </w:t>
      </w:r>
      <w:r w:rsidRPr="00D657E0">
        <w:lastRenderedPageBreak/>
        <w:t>w celu zapoznania się z ewentualnymi odpowiedziami na zapytania do SIWZ bądź wyjaśnieniami SIWZ lub wprowadzonymi zmianami do SIWZ.</w:t>
      </w:r>
    </w:p>
    <w:p w14:paraId="49BC7628" w14:textId="7F885691" w:rsidR="00D657E0" w:rsidRPr="00D657E0" w:rsidRDefault="00D657E0" w:rsidP="00C52FE1">
      <w:pPr>
        <w:pStyle w:val="Akapitzlist"/>
        <w:numPr>
          <w:ilvl w:val="1"/>
          <w:numId w:val="17"/>
        </w:numPr>
        <w:tabs>
          <w:tab w:val="left" w:pos="993"/>
        </w:tabs>
        <w:spacing w:after="0" w:line="240" w:lineRule="auto"/>
        <w:ind w:left="993" w:hanging="633"/>
        <w:jc w:val="both"/>
      </w:pPr>
      <w:r w:rsidRPr="00D657E0">
        <w:t>Osoby uprawnione do porozumiewania się z Wykonawcami:</w:t>
      </w:r>
    </w:p>
    <w:p w14:paraId="77A26D41" w14:textId="6B0E224B" w:rsidR="00D657E0" w:rsidRPr="00D657E0" w:rsidRDefault="00D657E0" w:rsidP="00C52FE1">
      <w:pPr>
        <w:pStyle w:val="Akapitzlist"/>
        <w:numPr>
          <w:ilvl w:val="0"/>
          <w:numId w:val="50"/>
        </w:numPr>
        <w:tabs>
          <w:tab w:val="left" w:pos="1418"/>
        </w:tabs>
        <w:spacing w:after="0" w:line="240" w:lineRule="auto"/>
        <w:ind w:left="1418" w:hanging="425"/>
        <w:jc w:val="both"/>
      </w:pPr>
      <w:r w:rsidRPr="00D657E0">
        <w:t xml:space="preserve">w zakresie przedmiotu zamówienia – </w:t>
      </w:r>
    </w:p>
    <w:p w14:paraId="2D46511F" w14:textId="77777777" w:rsidR="00D657E0" w:rsidRDefault="00D657E0" w:rsidP="00C52FE1">
      <w:pPr>
        <w:pStyle w:val="Akapitzlist"/>
        <w:numPr>
          <w:ilvl w:val="0"/>
          <w:numId w:val="51"/>
        </w:numPr>
        <w:tabs>
          <w:tab w:val="left" w:pos="993"/>
        </w:tabs>
        <w:spacing w:after="0" w:line="240" w:lineRule="auto"/>
        <w:ind w:left="1843" w:hanging="425"/>
        <w:jc w:val="both"/>
      </w:pPr>
      <w:r>
        <w:t xml:space="preserve">p. Magdalena Klimczak </w:t>
      </w:r>
      <w:r w:rsidRPr="00D657E0">
        <w:t xml:space="preserve">– Kierownik Działu </w:t>
      </w:r>
      <w:r>
        <w:t>Zieleni i Lasów</w:t>
      </w:r>
      <w:r w:rsidRPr="00D657E0">
        <w:t xml:space="preserve"> ZIM w Słupsku</w:t>
      </w:r>
      <w:r>
        <w:t>,</w:t>
      </w:r>
    </w:p>
    <w:p w14:paraId="7DA2EB7F" w14:textId="77777777" w:rsidR="00D657E0" w:rsidRPr="00D657E0" w:rsidRDefault="00D657E0" w:rsidP="00C52FE1">
      <w:pPr>
        <w:pStyle w:val="Akapitzlist"/>
        <w:numPr>
          <w:ilvl w:val="0"/>
          <w:numId w:val="51"/>
        </w:numPr>
        <w:tabs>
          <w:tab w:val="left" w:pos="993"/>
        </w:tabs>
        <w:spacing w:after="0" w:line="240" w:lineRule="auto"/>
        <w:ind w:left="1843" w:hanging="425"/>
        <w:jc w:val="both"/>
      </w:pPr>
      <w:r>
        <w:t>p. Martyna Niemczyk – Starszy Inspektor Działu Zieleni i Lasów ZIM w Słupsku,</w:t>
      </w:r>
    </w:p>
    <w:p w14:paraId="2642EDDF" w14:textId="75E55997" w:rsidR="00D657E0" w:rsidRPr="00D657E0" w:rsidRDefault="00D657E0" w:rsidP="00C52FE1">
      <w:pPr>
        <w:pStyle w:val="Akapitzlist"/>
        <w:numPr>
          <w:ilvl w:val="0"/>
          <w:numId w:val="50"/>
        </w:numPr>
        <w:tabs>
          <w:tab w:val="left" w:pos="1418"/>
        </w:tabs>
        <w:spacing w:after="0" w:line="240" w:lineRule="auto"/>
        <w:ind w:left="1418" w:hanging="425"/>
        <w:jc w:val="both"/>
      </w:pPr>
      <w:r w:rsidRPr="00D657E0">
        <w:t>w zakresie procedury zamówień publicznych:</w:t>
      </w:r>
    </w:p>
    <w:p w14:paraId="70AC3D1B" w14:textId="77777777" w:rsidR="00D657E0" w:rsidRPr="00D657E0" w:rsidRDefault="00D657E0" w:rsidP="00D657E0">
      <w:pPr>
        <w:numPr>
          <w:ilvl w:val="1"/>
          <w:numId w:val="2"/>
        </w:numPr>
        <w:tabs>
          <w:tab w:val="left" w:pos="993"/>
        </w:tabs>
        <w:spacing w:after="0" w:line="240" w:lineRule="auto"/>
        <w:ind w:left="1843" w:hanging="425"/>
        <w:jc w:val="both"/>
      </w:pPr>
      <w:r w:rsidRPr="00D657E0">
        <w:t>p. Emanuela Sowińska - Kierownik Działu Zamówień Publicznych ZIM w Słupsku,</w:t>
      </w:r>
    </w:p>
    <w:p w14:paraId="1AB11E63" w14:textId="77777777" w:rsidR="00D657E0" w:rsidRPr="00D657E0" w:rsidRDefault="00D657E0" w:rsidP="00D657E0">
      <w:pPr>
        <w:numPr>
          <w:ilvl w:val="1"/>
          <w:numId w:val="2"/>
        </w:numPr>
        <w:tabs>
          <w:tab w:val="left" w:pos="993"/>
        </w:tabs>
        <w:spacing w:after="0" w:line="240" w:lineRule="auto"/>
        <w:ind w:left="1843" w:hanging="425"/>
        <w:jc w:val="both"/>
      </w:pPr>
      <w:r w:rsidRPr="00D657E0">
        <w:t>p. Dorota Muńska – Starszy specjalista Działu Zamówień Publicznych ZIM w Słupsku.</w:t>
      </w:r>
    </w:p>
    <w:p w14:paraId="17E76CE5" w14:textId="77777777" w:rsidR="00D657E0" w:rsidRPr="00D657E0" w:rsidRDefault="00D657E0" w:rsidP="00D657E0">
      <w:pPr>
        <w:tabs>
          <w:tab w:val="left" w:pos="993"/>
        </w:tabs>
        <w:spacing w:after="0" w:line="240" w:lineRule="auto"/>
        <w:ind w:left="993"/>
        <w:jc w:val="both"/>
      </w:pPr>
      <w:r w:rsidRPr="00D657E0">
        <w:rPr>
          <w:lang w:val="en-US"/>
        </w:rPr>
        <w:t xml:space="preserve">Tel. 59/ 841 00 91, e-mail: </w:t>
      </w:r>
      <w:hyperlink r:id="rId18" w:history="1">
        <w:r w:rsidRPr="00D657E0">
          <w:rPr>
            <w:rStyle w:val="Hipercze"/>
            <w:lang w:val="en-US"/>
          </w:rPr>
          <w:t>zamowienia@zimslupsk.com</w:t>
        </w:r>
      </w:hyperlink>
      <w:r w:rsidRPr="00D657E0">
        <w:rPr>
          <w:u w:val="single"/>
          <w:lang w:val="en-US"/>
        </w:rPr>
        <w:t>,</w:t>
      </w:r>
      <w:r w:rsidRPr="00D657E0">
        <w:rPr>
          <w:lang w:val="en-US"/>
        </w:rPr>
        <w:t xml:space="preserve"> </w:t>
      </w:r>
    </w:p>
    <w:p w14:paraId="2449581F" w14:textId="77777777" w:rsidR="00D657E0" w:rsidRPr="00D657E0" w:rsidRDefault="00D657E0" w:rsidP="00D657E0">
      <w:pPr>
        <w:tabs>
          <w:tab w:val="left" w:pos="993"/>
        </w:tabs>
        <w:spacing w:after="0" w:line="240" w:lineRule="auto"/>
        <w:ind w:left="993"/>
        <w:jc w:val="both"/>
      </w:pPr>
      <w:r w:rsidRPr="00D657E0">
        <w:rPr>
          <w:bCs/>
        </w:rPr>
        <w:t xml:space="preserve">Platforma zakupowa </w:t>
      </w:r>
      <w:hyperlink r:id="rId19" w:history="1">
        <w:r w:rsidRPr="00D657E0">
          <w:rPr>
            <w:rStyle w:val="Hipercze"/>
            <w:bCs/>
          </w:rPr>
          <w:t>https://platformazakupowa.pl/pn/zimslupsk</w:t>
        </w:r>
      </w:hyperlink>
    </w:p>
    <w:p w14:paraId="7F835B8A" w14:textId="77777777" w:rsidR="00B914E0" w:rsidRPr="00D97C61" w:rsidRDefault="00B914E0" w:rsidP="00D97C61">
      <w:pPr>
        <w:spacing w:after="0" w:line="240" w:lineRule="auto"/>
        <w:jc w:val="both"/>
        <w:rPr>
          <w:lang w:val="en-US"/>
        </w:rPr>
      </w:pPr>
    </w:p>
    <w:p w14:paraId="6D5BA9DA" w14:textId="77777777" w:rsidR="00803E06" w:rsidRPr="006B08CA" w:rsidRDefault="00803E06" w:rsidP="00C52FE1">
      <w:pPr>
        <w:pStyle w:val="Akapitzlist"/>
        <w:numPr>
          <w:ilvl w:val="0"/>
          <w:numId w:val="17"/>
        </w:numPr>
        <w:spacing w:after="0" w:line="240" w:lineRule="auto"/>
        <w:jc w:val="both"/>
        <w:rPr>
          <w:b/>
        </w:rPr>
      </w:pPr>
      <w:r w:rsidRPr="006B08CA">
        <w:rPr>
          <w:b/>
        </w:rPr>
        <w:t>Wymagania dotyczące wadium:</w:t>
      </w:r>
    </w:p>
    <w:p w14:paraId="3A7A7C65" w14:textId="3EE0204D" w:rsidR="002239CD" w:rsidRDefault="00803E06" w:rsidP="00C52FE1">
      <w:pPr>
        <w:pStyle w:val="Akapitzlist"/>
        <w:numPr>
          <w:ilvl w:val="1"/>
          <w:numId w:val="17"/>
        </w:numPr>
        <w:tabs>
          <w:tab w:val="left" w:pos="993"/>
        </w:tabs>
        <w:spacing w:after="0" w:line="240" w:lineRule="auto"/>
        <w:ind w:left="993" w:hanging="633"/>
        <w:jc w:val="both"/>
      </w:pPr>
      <w:r w:rsidRPr="006B08CA">
        <w:t>Wykonawca przystępujący do przetargu jest zobowiązany</w:t>
      </w:r>
      <w:r w:rsidR="00854C30" w:rsidRPr="006B08CA">
        <w:t xml:space="preserve"> wnieść wadium w wysokości</w:t>
      </w:r>
      <w:r w:rsidR="002239CD">
        <w:t>:</w:t>
      </w:r>
      <w:r w:rsidR="00ED4BEF">
        <w:t xml:space="preserve"> </w:t>
      </w:r>
      <w:r w:rsidR="00ED4BEF" w:rsidRPr="00ED4BEF">
        <w:rPr>
          <w:b/>
          <w:bCs/>
        </w:rPr>
        <w:t>6</w:t>
      </w:r>
      <w:r w:rsidR="004A0829" w:rsidRPr="00ED4BEF">
        <w:rPr>
          <w:b/>
          <w:bCs/>
        </w:rPr>
        <w:t xml:space="preserve"> 0</w:t>
      </w:r>
      <w:r w:rsidR="009547B5" w:rsidRPr="00ED4BEF">
        <w:rPr>
          <w:b/>
          <w:bCs/>
        </w:rPr>
        <w:t>00</w:t>
      </w:r>
      <w:r w:rsidR="00E52B9C" w:rsidRPr="00ED4BEF">
        <w:rPr>
          <w:b/>
          <w:bCs/>
        </w:rPr>
        <w:t>,00 zł</w:t>
      </w:r>
      <w:r w:rsidR="00E52B9C" w:rsidRPr="004A0829">
        <w:t xml:space="preserve"> (</w:t>
      </w:r>
      <w:r w:rsidR="00ED4BEF">
        <w:t>sześć</w:t>
      </w:r>
      <w:r w:rsidR="009547B5" w:rsidRPr="004A0829">
        <w:t xml:space="preserve"> tysi</w:t>
      </w:r>
      <w:r w:rsidR="004A0829">
        <w:t>ęcy</w:t>
      </w:r>
      <w:r w:rsidR="009547B5" w:rsidRPr="004A0829">
        <w:t xml:space="preserve"> złotych</w:t>
      </w:r>
      <w:r w:rsidR="00ED4BEF">
        <w:t xml:space="preserve"> 00/100</w:t>
      </w:r>
      <w:r w:rsidR="009547B5" w:rsidRPr="004A0829">
        <w:t>)</w:t>
      </w:r>
      <w:r w:rsidR="00ED4BEF">
        <w:t>.</w:t>
      </w:r>
    </w:p>
    <w:p w14:paraId="5F4E07C5" w14:textId="77777777" w:rsidR="007D2351" w:rsidRPr="00D5705A" w:rsidRDefault="007D2351" w:rsidP="00C52FE1">
      <w:pPr>
        <w:pStyle w:val="Akapitzlist"/>
        <w:numPr>
          <w:ilvl w:val="1"/>
          <w:numId w:val="17"/>
        </w:numPr>
        <w:tabs>
          <w:tab w:val="left" w:pos="993"/>
        </w:tabs>
        <w:spacing w:after="0" w:line="240" w:lineRule="auto"/>
        <w:ind w:left="993" w:hanging="633"/>
        <w:jc w:val="both"/>
      </w:pPr>
      <w:r w:rsidRPr="006B08CA">
        <w:t xml:space="preserve">Wadium wnosi się </w:t>
      </w:r>
      <w:r w:rsidRPr="00D5705A">
        <w:t>przed upływem terminu składania ofert. Wadium musi obejmować cały okres związania ofertą.</w:t>
      </w:r>
    </w:p>
    <w:p w14:paraId="4F8CF365" w14:textId="77777777" w:rsidR="00803E06" w:rsidRPr="00D5705A" w:rsidRDefault="00803E06" w:rsidP="00C52FE1">
      <w:pPr>
        <w:pStyle w:val="Akapitzlist"/>
        <w:numPr>
          <w:ilvl w:val="1"/>
          <w:numId w:val="17"/>
        </w:numPr>
        <w:tabs>
          <w:tab w:val="left" w:pos="993"/>
        </w:tabs>
        <w:spacing w:after="0" w:line="240" w:lineRule="auto"/>
        <w:ind w:left="993" w:hanging="633"/>
        <w:jc w:val="both"/>
      </w:pPr>
      <w:r w:rsidRPr="00D5705A">
        <w:t>Wadium może być wniesione w jednej lub kilku następujących formach:</w:t>
      </w:r>
    </w:p>
    <w:p w14:paraId="6D6259EE" w14:textId="77777777" w:rsidR="00C87E29" w:rsidRPr="00D5705A" w:rsidRDefault="00D91347" w:rsidP="00ED4BEF">
      <w:pPr>
        <w:pStyle w:val="Akapitzlist"/>
        <w:numPr>
          <w:ilvl w:val="0"/>
          <w:numId w:val="3"/>
        </w:numPr>
        <w:spacing w:after="0" w:line="240" w:lineRule="auto"/>
        <w:ind w:left="1418" w:hanging="425"/>
        <w:jc w:val="both"/>
      </w:pPr>
      <w:r w:rsidRPr="00D5705A">
        <w:t>p</w:t>
      </w:r>
      <w:r w:rsidR="00745BA2" w:rsidRPr="00D5705A">
        <w:t>ieniądzu,</w:t>
      </w:r>
    </w:p>
    <w:p w14:paraId="71210368" w14:textId="3C12063F" w:rsidR="00C87E29" w:rsidRPr="00D5705A" w:rsidRDefault="00D91347" w:rsidP="00ED4BEF">
      <w:pPr>
        <w:pStyle w:val="Akapitzlist"/>
        <w:numPr>
          <w:ilvl w:val="0"/>
          <w:numId w:val="3"/>
        </w:numPr>
        <w:spacing w:after="0" w:line="240" w:lineRule="auto"/>
        <w:ind w:left="1418" w:hanging="425"/>
        <w:jc w:val="both"/>
      </w:pPr>
      <w:r w:rsidRPr="00D5705A">
        <w:t>p</w:t>
      </w:r>
      <w:r w:rsidR="00745BA2" w:rsidRPr="00D5705A">
        <w:t xml:space="preserve">oręczeniach bankowych, lub poręczeniach spółdzielczej kasy oszczędnościowo-kredytowej, z tym że poręczenie kasy jest zawsze poręczeniem </w:t>
      </w:r>
      <w:r w:rsidR="00D5705A" w:rsidRPr="00D5705A">
        <w:t>pieniężnym</w:t>
      </w:r>
      <w:r w:rsidR="00745BA2" w:rsidRPr="00D5705A">
        <w:t>,</w:t>
      </w:r>
    </w:p>
    <w:p w14:paraId="1A8CA80A" w14:textId="77777777" w:rsidR="00C87E29" w:rsidRPr="00D5705A" w:rsidRDefault="00D91347" w:rsidP="00ED4BEF">
      <w:pPr>
        <w:pStyle w:val="Akapitzlist"/>
        <w:numPr>
          <w:ilvl w:val="0"/>
          <w:numId w:val="3"/>
        </w:numPr>
        <w:spacing w:after="0" w:line="240" w:lineRule="auto"/>
        <w:ind w:left="1418" w:hanging="425"/>
        <w:jc w:val="both"/>
      </w:pPr>
      <w:r w:rsidRPr="00D5705A">
        <w:t>g</w:t>
      </w:r>
      <w:r w:rsidR="00745BA2" w:rsidRPr="00D5705A">
        <w:t>warancjach bankowych,</w:t>
      </w:r>
    </w:p>
    <w:p w14:paraId="211759D5" w14:textId="77777777" w:rsidR="00C87E29" w:rsidRPr="00D5705A" w:rsidRDefault="00D91347" w:rsidP="00ED4BEF">
      <w:pPr>
        <w:pStyle w:val="Akapitzlist"/>
        <w:numPr>
          <w:ilvl w:val="0"/>
          <w:numId w:val="3"/>
        </w:numPr>
        <w:spacing w:after="0" w:line="240" w:lineRule="auto"/>
        <w:ind w:left="1418" w:hanging="425"/>
        <w:jc w:val="both"/>
      </w:pPr>
      <w:r w:rsidRPr="00D5705A">
        <w:t>g</w:t>
      </w:r>
      <w:r w:rsidR="00745BA2" w:rsidRPr="00D5705A">
        <w:t>warancjach ubezpieczeniowych,</w:t>
      </w:r>
    </w:p>
    <w:p w14:paraId="17DDFDD3" w14:textId="7F30FD63" w:rsidR="00745BA2" w:rsidRPr="006B08CA" w:rsidRDefault="00D91347" w:rsidP="00ED4BEF">
      <w:pPr>
        <w:pStyle w:val="Akapitzlist"/>
        <w:numPr>
          <w:ilvl w:val="0"/>
          <w:numId w:val="3"/>
        </w:numPr>
        <w:spacing w:after="0" w:line="240" w:lineRule="auto"/>
        <w:ind w:left="1418" w:hanging="425"/>
        <w:jc w:val="both"/>
      </w:pPr>
      <w:r w:rsidRPr="00D5705A">
        <w:t>p</w:t>
      </w:r>
      <w:r w:rsidR="00745BA2" w:rsidRPr="00D5705A">
        <w:t>oręczeniach udzielanych przez podmioty</w:t>
      </w:r>
      <w:r w:rsidR="00745BA2" w:rsidRPr="006B08CA">
        <w:t xml:space="preserve">, o których mowa w art. 6b ust. 5 pkt 2 ustawy z dnia 9 listopada 2000 r. o utworzeniu Polskiej Agencji Rozwoju Przedsiębiorczości </w:t>
      </w:r>
      <w:r w:rsidR="00E163E9" w:rsidRPr="006B08CA">
        <w:t>(D</w:t>
      </w:r>
      <w:r w:rsidR="00037E34">
        <w:t>z</w:t>
      </w:r>
      <w:r w:rsidR="00E163E9" w:rsidRPr="006B08CA">
        <w:t>.U. z 20</w:t>
      </w:r>
      <w:r w:rsidR="00D66BC6">
        <w:t>20</w:t>
      </w:r>
      <w:r w:rsidR="00E163E9" w:rsidRPr="006B08CA">
        <w:t xml:space="preserve"> r. poz. </w:t>
      </w:r>
      <w:r w:rsidR="00D66BC6">
        <w:t>299</w:t>
      </w:r>
      <w:r w:rsidR="00E163E9" w:rsidRPr="006B08CA">
        <w:t>).</w:t>
      </w:r>
    </w:p>
    <w:p w14:paraId="3A5F3908" w14:textId="77777777" w:rsidR="00745BA2" w:rsidRPr="006B08CA" w:rsidRDefault="00745BA2" w:rsidP="00C52FE1">
      <w:pPr>
        <w:pStyle w:val="Akapitzlist"/>
        <w:numPr>
          <w:ilvl w:val="1"/>
          <w:numId w:val="17"/>
        </w:numPr>
        <w:tabs>
          <w:tab w:val="left" w:pos="993"/>
        </w:tabs>
        <w:spacing w:after="0" w:line="240" w:lineRule="auto"/>
        <w:ind w:left="993" w:hanging="633"/>
        <w:jc w:val="both"/>
      </w:pPr>
      <w:r w:rsidRPr="00BD3564">
        <w:rPr>
          <w:b/>
          <w:bCs/>
        </w:rPr>
        <w:t xml:space="preserve">Wadium </w:t>
      </w:r>
      <w:r w:rsidRPr="006B08CA">
        <w:rPr>
          <w:b/>
        </w:rPr>
        <w:t xml:space="preserve">w formie pieniężnej należy wnieść przelewem na rachunek bankowy Zamawiającego: </w:t>
      </w:r>
      <w:r w:rsidR="001955D7" w:rsidRPr="006B08CA">
        <w:rPr>
          <w:b/>
        </w:rPr>
        <w:br/>
      </w:r>
      <w:r w:rsidR="00111986" w:rsidRPr="006B08CA">
        <w:rPr>
          <w:b/>
        </w:rPr>
        <w:t>39 1140 1153 0000 2179 2400 1003.</w:t>
      </w:r>
    </w:p>
    <w:p w14:paraId="721BB647" w14:textId="3ACF6FBC" w:rsidR="00923EC5" w:rsidRDefault="007D2351" w:rsidP="00C52FE1">
      <w:pPr>
        <w:pStyle w:val="Akapitzlist"/>
        <w:numPr>
          <w:ilvl w:val="1"/>
          <w:numId w:val="17"/>
        </w:numPr>
        <w:tabs>
          <w:tab w:val="left" w:pos="993"/>
        </w:tabs>
        <w:spacing w:after="0" w:line="240" w:lineRule="auto"/>
        <w:ind w:left="993" w:hanging="633"/>
        <w:jc w:val="both"/>
      </w:pPr>
      <w:r w:rsidRPr="006B08CA">
        <w:t>Wadium wniesione w pieniądzu Zamawiający przechowuje na rachunku bankowym.</w:t>
      </w:r>
    </w:p>
    <w:p w14:paraId="42FE4641" w14:textId="69EF2662" w:rsidR="00BD3564" w:rsidRPr="00BD3564" w:rsidRDefault="00BD3564" w:rsidP="00C52FE1">
      <w:pPr>
        <w:pStyle w:val="Akapitzlist"/>
        <w:numPr>
          <w:ilvl w:val="1"/>
          <w:numId w:val="17"/>
        </w:numPr>
        <w:tabs>
          <w:tab w:val="left" w:pos="993"/>
        </w:tabs>
        <w:spacing w:after="0" w:line="240" w:lineRule="auto"/>
        <w:ind w:left="993" w:hanging="633"/>
        <w:jc w:val="both"/>
      </w:pPr>
      <w:r w:rsidRPr="00BD3564">
        <w:rPr>
          <w:b/>
        </w:rPr>
        <w:t>W przypadku wadium wniesionego w formie innej niż pieniężna</w:t>
      </w:r>
      <w:r>
        <w:rPr>
          <w:b/>
        </w:rPr>
        <w:t>:</w:t>
      </w:r>
    </w:p>
    <w:p w14:paraId="16A05AF7" w14:textId="40726AE8" w:rsidR="00BD3564" w:rsidRPr="003E4814" w:rsidRDefault="00BD3564" w:rsidP="00C52FE1">
      <w:pPr>
        <w:pStyle w:val="Akapitzlist"/>
        <w:numPr>
          <w:ilvl w:val="2"/>
          <w:numId w:val="17"/>
        </w:numPr>
        <w:tabs>
          <w:tab w:val="left" w:pos="1418"/>
        </w:tabs>
        <w:spacing w:after="0" w:line="240" w:lineRule="auto"/>
        <w:ind w:left="1418" w:hanging="425"/>
        <w:jc w:val="both"/>
      </w:pPr>
      <w:r w:rsidRPr="00BD3564">
        <w:rPr>
          <w:b/>
          <w:bCs/>
        </w:rPr>
        <w:t>w postaci papierowej</w:t>
      </w:r>
      <w:r w:rsidRPr="00BD3564">
        <w:t xml:space="preserve"> – oryginał dokumentu wniesienia wadium należy złożyć wraz z ofertą w oddzielnej kopercie. Opakowanie z wadium powinno być oznaczone nazwą i adresem Wykonawcy oraz napisem: </w:t>
      </w:r>
      <w:r w:rsidRPr="00BD3564">
        <w:rPr>
          <w:b/>
        </w:rPr>
        <w:t xml:space="preserve">Wadium do postępowania na wykonanie </w:t>
      </w:r>
      <w:r w:rsidR="0047096C">
        <w:rPr>
          <w:b/>
        </w:rPr>
        <w:t>usług</w:t>
      </w:r>
      <w:r w:rsidR="00ED4BEF">
        <w:rPr>
          <w:b/>
        </w:rPr>
        <w:t>i</w:t>
      </w:r>
      <w:r w:rsidRPr="00BD3564">
        <w:rPr>
          <w:b/>
        </w:rPr>
        <w:t xml:space="preserve"> pn.</w:t>
      </w:r>
      <w:r w:rsidRPr="003E4814">
        <w:rPr>
          <w:b/>
        </w:rPr>
        <w:t xml:space="preserve">. </w:t>
      </w:r>
      <w:r w:rsidRPr="00ED4BEF">
        <w:rPr>
          <w:bCs/>
        </w:rPr>
        <w:t>Znak sprawy:</w:t>
      </w:r>
      <w:r w:rsidRPr="003E4814">
        <w:rPr>
          <w:b/>
        </w:rPr>
        <w:t xml:space="preserve"> </w:t>
      </w:r>
      <w:r w:rsidRPr="00310AC7">
        <w:rPr>
          <w:b/>
        </w:rPr>
        <w:t>ZP.261</w:t>
      </w:r>
      <w:r w:rsidR="00310AC7" w:rsidRPr="00310AC7">
        <w:rPr>
          <w:b/>
        </w:rPr>
        <w:t>.31.</w:t>
      </w:r>
      <w:r w:rsidRPr="00310AC7">
        <w:rPr>
          <w:b/>
        </w:rPr>
        <w:t>2020.ZP</w:t>
      </w:r>
      <w:r w:rsidR="00ED4BEF" w:rsidRPr="00310AC7">
        <w:rPr>
          <w:b/>
        </w:rPr>
        <w:t>2.</w:t>
      </w:r>
    </w:p>
    <w:p w14:paraId="54A3C6FD" w14:textId="77E7E982" w:rsidR="00BD3564" w:rsidRPr="006B08CA" w:rsidRDefault="00BD3564" w:rsidP="00C52FE1">
      <w:pPr>
        <w:pStyle w:val="Akapitzlist"/>
        <w:numPr>
          <w:ilvl w:val="2"/>
          <w:numId w:val="17"/>
        </w:numPr>
        <w:tabs>
          <w:tab w:val="left" w:pos="1418"/>
        </w:tabs>
        <w:spacing w:after="0" w:line="240" w:lineRule="auto"/>
        <w:ind w:left="1418" w:hanging="425"/>
        <w:jc w:val="both"/>
      </w:pPr>
      <w:r w:rsidRPr="003E4814">
        <w:rPr>
          <w:b/>
        </w:rPr>
        <w:t xml:space="preserve">w postaci elektronicznej – </w:t>
      </w:r>
      <w:r w:rsidRPr="003E4814">
        <w:rPr>
          <w:bCs/>
        </w:rPr>
        <w:t>oryginał dokumentu wniesienia wadium</w:t>
      </w:r>
      <w:bookmarkStart w:id="27" w:name="_Hlk23844639"/>
      <w:r w:rsidRPr="003E4814">
        <w:rPr>
          <w:bCs/>
        </w:rPr>
        <w:t>, tj. opatrzonego kwalifikowanym</w:t>
      </w:r>
      <w:r w:rsidRPr="00BD3564">
        <w:rPr>
          <w:bCs/>
        </w:rPr>
        <w:t xml:space="preserve"> podpisem elektronicznym osób upoważnionych do jego wystawienia </w:t>
      </w:r>
      <w:bookmarkEnd w:id="27"/>
      <w:r w:rsidRPr="00BD3564">
        <w:rPr>
          <w:bCs/>
        </w:rPr>
        <w:t>należy złożyć w formie elektronicznej wraz z ofertą</w:t>
      </w:r>
      <w:r>
        <w:rPr>
          <w:bCs/>
        </w:rPr>
        <w:t>.</w:t>
      </w:r>
    </w:p>
    <w:p w14:paraId="4C1565A4" w14:textId="77777777" w:rsidR="00111986" w:rsidRPr="006B08CA" w:rsidRDefault="00DE73AC" w:rsidP="00C52FE1">
      <w:pPr>
        <w:pStyle w:val="Akapitzlist"/>
        <w:numPr>
          <w:ilvl w:val="1"/>
          <w:numId w:val="17"/>
        </w:numPr>
        <w:tabs>
          <w:tab w:val="left" w:pos="993"/>
        </w:tabs>
        <w:spacing w:after="0" w:line="240" w:lineRule="auto"/>
        <w:ind w:left="993" w:hanging="633"/>
        <w:jc w:val="both"/>
      </w:pPr>
      <w:r w:rsidRPr="006B08CA">
        <w:t>Wadium wniesione w formie innej niż pieniądz musi obejmować odpowiedzialność za wszystkie przypadki powodujące utratę wadium przez Wykonawcę określone w art. 46 ust. 4a i 5 Ustawy.</w:t>
      </w:r>
    </w:p>
    <w:p w14:paraId="6BE92D2D" w14:textId="77777777" w:rsidR="00C501CD" w:rsidRPr="006B08CA" w:rsidRDefault="00C501CD" w:rsidP="00C52FE1">
      <w:pPr>
        <w:pStyle w:val="Akapitzlist"/>
        <w:numPr>
          <w:ilvl w:val="1"/>
          <w:numId w:val="17"/>
        </w:numPr>
        <w:tabs>
          <w:tab w:val="left" w:pos="993"/>
        </w:tabs>
        <w:spacing w:after="0" w:line="240" w:lineRule="auto"/>
        <w:ind w:left="993" w:hanging="633"/>
        <w:jc w:val="both"/>
      </w:pPr>
      <w:r w:rsidRPr="006B08CA">
        <w:t>Z treści gwarancji musi wynikać bezwarunkowe i na każde żądanie zgłoszone przez Zamawiającego w terminie związania ofertą, zobowiązanie Gwaranta do wypłaty Zamawiającemu pełnej kwoty wadium w okolicznościach określonych w art. 46 ust. 4a i ust. 5 ustawy Pzp</w:t>
      </w:r>
      <w:r w:rsidR="0006013E" w:rsidRPr="006B08CA">
        <w:t>.</w:t>
      </w:r>
    </w:p>
    <w:p w14:paraId="6B770710" w14:textId="061D7837" w:rsidR="00E810E3" w:rsidRPr="006B08CA" w:rsidRDefault="00E810E3" w:rsidP="00C52FE1">
      <w:pPr>
        <w:pStyle w:val="Akapitzlist"/>
        <w:numPr>
          <w:ilvl w:val="1"/>
          <w:numId w:val="17"/>
        </w:numPr>
        <w:tabs>
          <w:tab w:val="left" w:pos="993"/>
        </w:tabs>
        <w:spacing w:after="0" w:line="240" w:lineRule="auto"/>
        <w:ind w:left="993" w:hanging="633"/>
        <w:jc w:val="both"/>
        <w:rPr>
          <w:b/>
        </w:rPr>
      </w:pPr>
      <w:r w:rsidRPr="00204EDB">
        <w:rPr>
          <w:b/>
          <w:bCs/>
        </w:rPr>
        <w:t xml:space="preserve">Wadium </w:t>
      </w:r>
      <w:r w:rsidRPr="006B08CA">
        <w:rPr>
          <w:b/>
        </w:rPr>
        <w:t>należy wnieść przed upływem terminu składania ofert, przy czym wadium wniesione w</w:t>
      </w:r>
      <w:r w:rsidR="00BF68CC">
        <w:rPr>
          <w:b/>
        </w:rPr>
        <w:t> </w:t>
      </w:r>
      <w:r w:rsidRPr="006B08CA">
        <w:rPr>
          <w:b/>
        </w:rPr>
        <w:t>pieniądzu za pomocą przelewu bankowego Zamawiający będzie uważał za skuteczne tylko wówczas, gdy bank prowadzący rachunek Zamawiającego potwierdzi, że otrzymał taki przelew przed upływem terminu składania ofert.</w:t>
      </w:r>
    </w:p>
    <w:p w14:paraId="5056EA6C" w14:textId="622ABFD9" w:rsidR="00E810E3" w:rsidRPr="006B08CA" w:rsidRDefault="00E810E3" w:rsidP="00C52FE1">
      <w:pPr>
        <w:pStyle w:val="Akapitzlist"/>
        <w:numPr>
          <w:ilvl w:val="1"/>
          <w:numId w:val="17"/>
        </w:numPr>
        <w:tabs>
          <w:tab w:val="left" w:pos="993"/>
        </w:tabs>
        <w:spacing w:after="0" w:line="240" w:lineRule="auto"/>
        <w:ind w:left="993" w:hanging="633"/>
        <w:jc w:val="both"/>
      </w:pPr>
      <w:r w:rsidRPr="006B08CA">
        <w:t xml:space="preserve">Zamawiający zwraca wadium wszystkim </w:t>
      </w:r>
      <w:r w:rsidR="00037E34">
        <w:t>w</w:t>
      </w:r>
      <w:r w:rsidRPr="006B08CA">
        <w:t xml:space="preserve">ykonawcom niezwłocznie </w:t>
      </w:r>
      <w:r w:rsidR="00F65DE9" w:rsidRPr="006B08CA">
        <w:t>po wyborze oferty najkorzystniejszej lub unieważnieniu postępowania, z wyjątkiem Wykonawcy, którego oferta została wybrana jako najkorzys</w:t>
      </w:r>
      <w:r w:rsidR="00F36426" w:rsidRPr="006B08CA">
        <w:t xml:space="preserve">tniejsza, z zastrzeżeniem </w:t>
      </w:r>
      <w:r w:rsidR="00DE73AC" w:rsidRPr="006B08CA">
        <w:t>zawartym w art. 46 ust. 4a Ustawy.</w:t>
      </w:r>
    </w:p>
    <w:p w14:paraId="316C0395" w14:textId="77777777" w:rsidR="00F65DE9" w:rsidRPr="006B08CA" w:rsidRDefault="00F65DE9" w:rsidP="00C52FE1">
      <w:pPr>
        <w:pStyle w:val="Akapitzlist"/>
        <w:numPr>
          <w:ilvl w:val="1"/>
          <w:numId w:val="17"/>
        </w:numPr>
        <w:tabs>
          <w:tab w:val="left" w:pos="993"/>
        </w:tabs>
        <w:spacing w:after="0" w:line="240" w:lineRule="auto"/>
        <w:ind w:left="993" w:hanging="633"/>
        <w:jc w:val="both"/>
      </w:pPr>
      <w:r w:rsidRPr="006B08CA">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6B08CA" w:rsidRDefault="00F65DE9" w:rsidP="00C52FE1">
      <w:pPr>
        <w:pStyle w:val="Akapitzlist"/>
        <w:numPr>
          <w:ilvl w:val="1"/>
          <w:numId w:val="17"/>
        </w:numPr>
        <w:tabs>
          <w:tab w:val="left" w:pos="993"/>
        </w:tabs>
        <w:spacing w:after="0" w:line="240" w:lineRule="auto"/>
        <w:ind w:left="993" w:hanging="633"/>
        <w:jc w:val="both"/>
      </w:pPr>
      <w:r w:rsidRPr="006B08CA">
        <w:lastRenderedPageBreak/>
        <w:t>Zamawiający zwraca niezwłocznie wadium na wniosek Wykonawcy, który wycofał ofertę przed upływem terminu składania ofert.</w:t>
      </w:r>
    </w:p>
    <w:p w14:paraId="7681E8B9" w14:textId="77777777" w:rsidR="00F65DE9" w:rsidRPr="006B08CA" w:rsidRDefault="00F65DE9" w:rsidP="00C52FE1">
      <w:pPr>
        <w:pStyle w:val="Akapitzlist"/>
        <w:numPr>
          <w:ilvl w:val="1"/>
          <w:numId w:val="17"/>
        </w:numPr>
        <w:tabs>
          <w:tab w:val="left" w:pos="993"/>
        </w:tabs>
        <w:spacing w:after="0" w:line="240" w:lineRule="auto"/>
        <w:ind w:left="993" w:hanging="633"/>
        <w:jc w:val="both"/>
      </w:pPr>
      <w:r w:rsidRPr="006B08CA">
        <w:t xml:space="preserve">Zamawiający żąda </w:t>
      </w:r>
      <w:r w:rsidR="00383423" w:rsidRPr="006B08CA">
        <w:t>ponownego wniesienia wadium przez Wykonawcę, któremu zwró</w:t>
      </w:r>
      <w:r w:rsidR="00A55756" w:rsidRPr="006B08CA">
        <w:t xml:space="preserve">cono wadium na podstawie pkt. </w:t>
      </w:r>
      <w:r w:rsidR="00E86F72" w:rsidRPr="006B08CA">
        <w:t>14</w:t>
      </w:r>
      <w:r w:rsidR="00383423" w:rsidRPr="006B08CA">
        <w:t>.</w:t>
      </w:r>
      <w:r w:rsidR="00384A4F" w:rsidRPr="006B08CA">
        <w:t>10</w:t>
      </w:r>
      <w:r w:rsidR="00383423" w:rsidRPr="006B08CA">
        <w:t xml:space="preserve"> SIWZ jeżeli w wyniku rozstrzygnięcia odwołania jego oferta została wybrana jako najkorzystniejsza. Wykonawca wnosi wadium w terminie określonym przez Zamawiającego.</w:t>
      </w:r>
    </w:p>
    <w:p w14:paraId="70C9F6B1" w14:textId="25B96DFA" w:rsidR="00383423" w:rsidRPr="006B08CA" w:rsidRDefault="00EE5CBC" w:rsidP="00C52FE1">
      <w:pPr>
        <w:pStyle w:val="Akapitzlist"/>
        <w:numPr>
          <w:ilvl w:val="1"/>
          <w:numId w:val="17"/>
        </w:numPr>
        <w:tabs>
          <w:tab w:val="left" w:pos="993"/>
        </w:tabs>
        <w:spacing w:after="0" w:line="240" w:lineRule="auto"/>
        <w:ind w:left="993" w:hanging="633"/>
        <w:jc w:val="both"/>
      </w:pPr>
      <w:r w:rsidRPr="006B08CA">
        <w:t>Jeżeli w</w:t>
      </w:r>
      <w:r w:rsidR="00F36426" w:rsidRPr="006B08CA">
        <w:t>adium wniesiono w pieniądzu, Z</w:t>
      </w:r>
      <w:r w:rsidRPr="006B08CA">
        <w:t>amawiający zwraca je wraz z odsetkami wynikającymi z</w:t>
      </w:r>
      <w:r w:rsidR="00BF68CC">
        <w:t> </w:t>
      </w:r>
      <w:r w:rsidRPr="006B08CA">
        <w:t>umowy rachunku bankowego, na którym było ono przechowywane, pomniejszone o koszty prowadzenia rachunku bankowego oraz prowizji bankowej za przelew pieniędzy na rachunek bankowy wskazany przez Wykonawcę.</w:t>
      </w:r>
    </w:p>
    <w:p w14:paraId="0F09DD50" w14:textId="64AE8EC3" w:rsidR="009929D2" w:rsidRPr="006B08CA" w:rsidRDefault="009929D2" w:rsidP="00C52FE1">
      <w:pPr>
        <w:pStyle w:val="Akapitzlist"/>
        <w:numPr>
          <w:ilvl w:val="1"/>
          <w:numId w:val="17"/>
        </w:numPr>
        <w:tabs>
          <w:tab w:val="left" w:pos="993"/>
        </w:tabs>
        <w:spacing w:after="0" w:line="240" w:lineRule="auto"/>
        <w:ind w:left="993" w:hanging="633"/>
        <w:jc w:val="both"/>
      </w:pPr>
      <w:r w:rsidRPr="006B08CA">
        <w:t>Zgodnie z art. 46 ust. 4a Ustawy Zamawiający zatrzymuje wadium wraz z odsetkami, jeżeli Wykonawca w odpowiedzi na wezwanie, o którym mowa w art. 26 ust.</w:t>
      </w:r>
      <w:r w:rsidR="00384A4F" w:rsidRPr="006B08CA">
        <w:t xml:space="preserve"> </w:t>
      </w:r>
      <w:r w:rsidRPr="006B08CA">
        <w:t xml:space="preserve">3 </w:t>
      </w:r>
      <w:r w:rsidR="00A55756" w:rsidRPr="006B08CA">
        <w:t xml:space="preserve">i 3a </w:t>
      </w:r>
      <w:r w:rsidRPr="006B08CA">
        <w:t xml:space="preserve">Ustawy, z przyczyn leżących po jego stronie, nie złożył </w:t>
      </w:r>
      <w:r w:rsidR="00A55756" w:rsidRPr="006B08CA">
        <w:t>oświadczeń lub dokumentów</w:t>
      </w:r>
      <w:r w:rsidR="00552CFD" w:rsidRPr="006B08CA">
        <w:t xml:space="preserve"> potwierdzających okoliczności</w:t>
      </w:r>
      <w:r w:rsidRPr="006B08CA">
        <w:t>, o</w:t>
      </w:r>
      <w:r w:rsidR="00B031F6">
        <w:t> </w:t>
      </w:r>
      <w:r w:rsidRPr="006B08CA">
        <w:t>których mowa w art. 25 ust. 1 Ustawy,</w:t>
      </w:r>
      <w:r w:rsidR="00A55756" w:rsidRPr="006B08CA">
        <w:t xml:space="preserve"> oświadczenia, o którym mowa w art. 25</w:t>
      </w:r>
      <w:r w:rsidR="00552CFD" w:rsidRPr="006B08CA">
        <w:t>a</w:t>
      </w:r>
      <w:r w:rsidR="00A55756" w:rsidRPr="006B08CA">
        <w:t xml:space="preserve"> ust. 1 ustawy Pzp,</w:t>
      </w:r>
      <w:r w:rsidRPr="006B08CA">
        <w:t xml:space="preserve"> pełnomocnictw</w:t>
      </w:r>
      <w:r w:rsidR="00A55756" w:rsidRPr="006B08CA">
        <w:t xml:space="preserve"> </w:t>
      </w:r>
      <w:r w:rsidR="00552CFD" w:rsidRPr="006B08CA">
        <w:t xml:space="preserve">lub nie wyraził zgody na </w:t>
      </w:r>
      <w:r w:rsidRPr="006B08CA">
        <w:t>poprawienie omyłki, o której mowa w art. 87 ust. 2 pkt 3</w:t>
      </w:r>
      <w:r w:rsidR="00CD7B88">
        <w:t xml:space="preserve"> ustawy Pzp</w:t>
      </w:r>
      <w:r w:rsidRPr="006B08CA">
        <w:t xml:space="preserve">, co </w:t>
      </w:r>
      <w:r w:rsidR="00E03491" w:rsidRPr="006B08CA">
        <w:t>s</w:t>
      </w:r>
      <w:r w:rsidRPr="006B08CA">
        <w:t xml:space="preserve">powodowało brak możliwości wybrania oferty złożonej przez Wykonawcę jako najkorzystniejszej. </w:t>
      </w:r>
    </w:p>
    <w:p w14:paraId="087C0707" w14:textId="77777777" w:rsidR="004F1E2C" w:rsidRPr="006B08CA" w:rsidRDefault="00DE73AC" w:rsidP="00C52FE1">
      <w:pPr>
        <w:pStyle w:val="Akapitzlist"/>
        <w:numPr>
          <w:ilvl w:val="1"/>
          <w:numId w:val="17"/>
        </w:numPr>
        <w:tabs>
          <w:tab w:val="left" w:pos="993"/>
        </w:tabs>
        <w:spacing w:after="0" w:line="240" w:lineRule="auto"/>
        <w:ind w:left="993" w:hanging="633"/>
        <w:jc w:val="both"/>
      </w:pPr>
      <w:r w:rsidRPr="006B08CA">
        <w:t xml:space="preserve">Zgodnie z art. 46 ust. 5 Ustawy </w:t>
      </w:r>
      <w:r w:rsidR="004F1E2C" w:rsidRPr="006B08CA">
        <w:t>Zamawiający zatrzymuje wadium wraz z odsetkami, jeżeli Wykonawca, którego oferta została wybrana:</w:t>
      </w:r>
    </w:p>
    <w:p w14:paraId="6FDED08B" w14:textId="49A4FDDA" w:rsidR="00F36426" w:rsidRPr="006B08CA" w:rsidRDefault="00F36426" w:rsidP="00ED4BEF">
      <w:pPr>
        <w:pStyle w:val="Akapitzlist"/>
        <w:numPr>
          <w:ilvl w:val="0"/>
          <w:numId w:val="6"/>
        </w:numPr>
        <w:spacing w:after="0" w:line="240" w:lineRule="auto"/>
        <w:ind w:left="1418" w:hanging="425"/>
        <w:jc w:val="both"/>
      </w:pPr>
      <w:r w:rsidRPr="006B08CA">
        <w:t>o</w:t>
      </w:r>
      <w:r w:rsidR="004F1E2C" w:rsidRPr="006B08CA">
        <w:t>dmówił podpisania umowy w sprawie zamówienia publicznego na warunkach określonych w</w:t>
      </w:r>
      <w:r w:rsidR="00BF68CC">
        <w:t> </w:t>
      </w:r>
      <w:r w:rsidR="004F1E2C" w:rsidRPr="006B08CA">
        <w:t>ofercie,</w:t>
      </w:r>
    </w:p>
    <w:p w14:paraId="7E48FCC7" w14:textId="21FE02D3" w:rsidR="004628FA" w:rsidRPr="006B08CA" w:rsidRDefault="00F36426" w:rsidP="00ED4BEF">
      <w:pPr>
        <w:pStyle w:val="Akapitzlist"/>
        <w:numPr>
          <w:ilvl w:val="0"/>
          <w:numId w:val="6"/>
        </w:numPr>
        <w:spacing w:after="0" w:line="240" w:lineRule="auto"/>
        <w:ind w:left="1418" w:hanging="425"/>
        <w:jc w:val="both"/>
      </w:pPr>
      <w:r w:rsidRPr="006B08CA">
        <w:t>z</w:t>
      </w:r>
      <w:r w:rsidR="004F1E2C" w:rsidRPr="006B08CA">
        <w:t>awarcie umowy w sprawie zamówienia publicznego stało się niemożliwe z przyczyn leżących po stronie Wykonawcy.</w:t>
      </w:r>
    </w:p>
    <w:p w14:paraId="28BF0E14" w14:textId="77777777" w:rsidR="000B3652" w:rsidRPr="006B08CA" w:rsidRDefault="000B3652" w:rsidP="000B3652">
      <w:pPr>
        <w:pStyle w:val="Akapitzlist"/>
        <w:spacing w:after="0" w:line="240" w:lineRule="auto"/>
        <w:ind w:left="1152"/>
        <w:jc w:val="both"/>
      </w:pPr>
    </w:p>
    <w:p w14:paraId="51165CEC" w14:textId="77777777" w:rsidR="004F1E2C" w:rsidRPr="006B08CA" w:rsidRDefault="004F1E2C" w:rsidP="00C52FE1">
      <w:pPr>
        <w:pStyle w:val="Akapitzlist"/>
        <w:numPr>
          <w:ilvl w:val="0"/>
          <w:numId w:val="17"/>
        </w:numPr>
        <w:spacing w:after="0" w:line="240" w:lineRule="auto"/>
        <w:jc w:val="both"/>
        <w:rPr>
          <w:b/>
        </w:rPr>
      </w:pPr>
      <w:r w:rsidRPr="006B08CA">
        <w:rPr>
          <w:b/>
        </w:rPr>
        <w:t>Termin związania ofertą:</w:t>
      </w:r>
    </w:p>
    <w:p w14:paraId="61F7A2AC" w14:textId="77777777" w:rsidR="004F1E2C" w:rsidRPr="006B08CA" w:rsidRDefault="004F1E2C" w:rsidP="00C52FE1">
      <w:pPr>
        <w:pStyle w:val="Akapitzlist"/>
        <w:numPr>
          <w:ilvl w:val="1"/>
          <w:numId w:val="17"/>
        </w:numPr>
        <w:tabs>
          <w:tab w:val="left" w:pos="993"/>
        </w:tabs>
        <w:spacing w:after="0" w:line="240" w:lineRule="auto"/>
        <w:ind w:left="993" w:hanging="633"/>
        <w:jc w:val="both"/>
      </w:pPr>
      <w:r w:rsidRPr="006B08CA">
        <w:t>Wykonawca pozostaje związany ofertą przez okres 30 dni. Bieg terminu związania ofertą rozpoczyna się wraz z upływem terminu składania ofert.</w:t>
      </w:r>
    </w:p>
    <w:p w14:paraId="742891A0" w14:textId="77777777" w:rsidR="007D2351" w:rsidRPr="006B08CA" w:rsidRDefault="007D2351" w:rsidP="00C52FE1">
      <w:pPr>
        <w:pStyle w:val="Akapitzlist"/>
        <w:numPr>
          <w:ilvl w:val="1"/>
          <w:numId w:val="17"/>
        </w:numPr>
        <w:tabs>
          <w:tab w:val="left" w:pos="993"/>
        </w:tabs>
        <w:spacing w:after="0" w:line="240" w:lineRule="auto"/>
        <w:ind w:left="993" w:hanging="633"/>
        <w:jc w:val="both"/>
      </w:pPr>
      <w:r w:rsidRPr="006B08CA">
        <w:t>W przypadku wniesienia odwołania po upływie terminu składania ofert bieg terminu związania ofertą ulega zawieszeniu do czasu ogłoszenia orzeczenia przez Krajową Izbę Odwoławczą.</w:t>
      </w:r>
    </w:p>
    <w:p w14:paraId="53678B9A" w14:textId="39B3BC27" w:rsidR="004F1E2C" w:rsidRPr="006B08CA" w:rsidRDefault="004F1E2C" w:rsidP="00C52FE1">
      <w:pPr>
        <w:pStyle w:val="Akapitzlist"/>
        <w:numPr>
          <w:ilvl w:val="1"/>
          <w:numId w:val="17"/>
        </w:numPr>
        <w:tabs>
          <w:tab w:val="left" w:pos="993"/>
        </w:tabs>
        <w:spacing w:after="0" w:line="240" w:lineRule="auto"/>
        <w:ind w:left="993" w:hanging="633"/>
        <w:jc w:val="both"/>
      </w:pPr>
      <w:r w:rsidRPr="006B08CA">
        <w:t xml:space="preserve">Wykonawca samodzielnie lub na wniosek Zamawiającego </w:t>
      </w:r>
      <w:r w:rsidR="00D33C48" w:rsidRPr="006B08CA">
        <w:t xml:space="preserve">może przedłużyć termin związania ofertą, z tym, że Zamawiający może tylko raz, co najmniej 3 dni przed upływem terminu związania ofertą zwrócić się do Wykonawców o wyrażenie zgody </w:t>
      </w:r>
      <w:r w:rsidR="00FB0130" w:rsidRPr="006B08CA">
        <w:t>na</w:t>
      </w:r>
      <w:r w:rsidR="00D33C48" w:rsidRPr="006B08CA">
        <w:t xml:space="preserve"> przedłużenie terminu </w:t>
      </w:r>
      <w:r w:rsidR="00FB0130" w:rsidRPr="006B08CA">
        <w:t>o</w:t>
      </w:r>
      <w:r w:rsidR="00D33C48" w:rsidRPr="006B08CA">
        <w:t xml:space="preserve"> oznaczony okres, nie dłuższy jednak niż 60 dni.</w:t>
      </w:r>
    </w:p>
    <w:p w14:paraId="4663831D" w14:textId="77777777" w:rsidR="00D33C48" w:rsidRPr="006B08CA" w:rsidRDefault="00E03491" w:rsidP="00C52FE1">
      <w:pPr>
        <w:pStyle w:val="Akapitzlist"/>
        <w:numPr>
          <w:ilvl w:val="1"/>
          <w:numId w:val="17"/>
        </w:numPr>
        <w:tabs>
          <w:tab w:val="left" w:pos="993"/>
        </w:tabs>
        <w:spacing w:after="0" w:line="240" w:lineRule="auto"/>
        <w:ind w:left="993" w:hanging="633"/>
        <w:jc w:val="both"/>
      </w:pPr>
      <w:r w:rsidRPr="006B08CA">
        <w:t>Odmowa wyrażenia zgod</w:t>
      </w:r>
      <w:r w:rsidR="00D33C48" w:rsidRPr="006B08CA">
        <w:t>y, o której mowa w pkt 1</w:t>
      </w:r>
      <w:r w:rsidR="00552CFD" w:rsidRPr="006B08CA">
        <w:t>5</w:t>
      </w:r>
      <w:r w:rsidR="00D33C48" w:rsidRPr="006B08CA">
        <w:t>.</w:t>
      </w:r>
      <w:r w:rsidR="007D2351" w:rsidRPr="006B08CA">
        <w:t>3</w:t>
      </w:r>
      <w:r w:rsidR="00D33C48" w:rsidRPr="006B08CA">
        <w:t xml:space="preserve"> SIWZ nie powoduje utraty wadium.</w:t>
      </w:r>
    </w:p>
    <w:p w14:paraId="3EFD9E0F" w14:textId="12D1AF15" w:rsidR="00C92699" w:rsidRDefault="00D33C48" w:rsidP="00C52FE1">
      <w:pPr>
        <w:pStyle w:val="Akapitzlist"/>
        <w:numPr>
          <w:ilvl w:val="1"/>
          <w:numId w:val="17"/>
        </w:numPr>
        <w:tabs>
          <w:tab w:val="left" w:pos="993"/>
        </w:tabs>
        <w:spacing w:after="0" w:line="240" w:lineRule="auto"/>
        <w:ind w:left="993" w:hanging="633"/>
        <w:jc w:val="both"/>
      </w:pPr>
      <w:r w:rsidRPr="006B08CA">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1366CDB" w14:textId="77777777" w:rsidR="00ED4BEF" w:rsidRPr="006B08CA" w:rsidRDefault="00ED4BEF" w:rsidP="00ED4BEF">
      <w:pPr>
        <w:pStyle w:val="Akapitzlist"/>
        <w:tabs>
          <w:tab w:val="left" w:pos="993"/>
        </w:tabs>
        <w:spacing w:after="0" w:line="240" w:lineRule="auto"/>
        <w:ind w:left="993"/>
        <w:jc w:val="both"/>
      </w:pPr>
    </w:p>
    <w:p w14:paraId="4F9BC006" w14:textId="77777777" w:rsidR="00D33C48" w:rsidRPr="006B08CA" w:rsidRDefault="00D33C48" w:rsidP="00C52FE1">
      <w:pPr>
        <w:pStyle w:val="Akapitzlist"/>
        <w:numPr>
          <w:ilvl w:val="0"/>
          <w:numId w:val="17"/>
        </w:numPr>
        <w:spacing w:after="0" w:line="240" w:lineRule="auto"/>
        <w:jc w:val="both"/>
        <w:rPr>
          <w:b/>
        </w:rPr>
      </w:pPr>
      <w:r w:rsidRPr="006B08CA">
        <w:rPr>
          <w:b/>
        </w:rPr>
        <w:t>Opis sposobu przygotowania oferty:</w:t>
      </w:r>
    </w:p>
    <w:p w14:paraId="2119A734" w14:textId="6FFAD82F" w:rsidR="00F950A1" w:rsidRDefault="00F950A1" w:rsidP="00C52FE1">
      <w:pPr>
        <w:pStyle w:val="Akapitzlist"/>
        <w:numPr>
          <w:ilvl w:val="1"/>
          <w:numId w:val="17"/>
        </w:numPr>
        <w:tabs>
          <w:tab w:val="left" w:pos="993"/>
        </w:tabs>
        <w:spacing w:after="0" w:line="240" w:lineRule="auto"/>
        <w:ind w:left="993" w:hanging="633"/>
        <w:jc w:val="both"/>
      </w:pPr>
      <w:r w:rsidRPr="00F950A1">
        <w:t>Każdy Wykonawca może złożyć tylko jedną ofertę obejmującą realizację przedmiotu zamówienia. Treść oferty musi odpowiadać treści specyfikacji istotnych warunków zamówienia.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r>
        <w:t>.</w:t>
      </w:r>
    </w:p>
    <w:p w14:paraId="1C2F6A70" w14:textId="007C0FB7" w:rsidR="00F950A1" w:rsidRDefault="00F950A1" w:rsidP="00C52FE1">
      <w:pPr>
        <w:pStyle w:val="Akapitzlist"/>
        <w:numPr>
          <w:ilvl w:val="1"/>
          <w:numId w:val="17"/>
        </w:numPr>
        <w:tabs>
          <w:tab w:val="left" w:pos="993"/>
        </w:tabs>
        <w:spacing w:after="0" w:line="240" w:lineRule="auto"/>
        <w:ind w:left="993" w:hanging="633"/>
        <w:jc w:val="both"/>
      </w:pPr>
      <w:r w:rsidRPr="00F950A1">
        <w:t>Ofertę należy sporządzić wg formularza OFERTA (załącznik nr 1 do SIWZ) oraz załączyć wymagane oświadczenia i dokumenty</w:t>
      </w:r>
      <w:r>
        <w:t>.</w:t>
      </w:r>
    </w:p>
    <w:p w14:paraId="32739342" w14:textId="32B3CAE0" w:rsidR="00310AC7" w:rsidRDefault="00310AC7" w:rsidP="00310AC7">
      <w:pPr>
        <w:tabs>
          <w:tab w:val="left" w:pos="993"/>
        </w:tabs>
        <w:spacing w:after="0" w:line="240" w:lineRule="auto"/>
        <w:jc w:val="both"/>
      </w:pPr>
    </w:p>
    <w:p w14:paraId="367AD070" w14:textId="17A7B592" w:rsidR="00310AC7" w:rsidRDefault="00310AC7" w:rsidP="00310AC7">
      <w:pPr>
        <w:tabs>
          <w:tab w:val="left" w:pos="993"/>
        </w:tabs>
        <w:spacing w:after="0" w:line="240" w:lineRule="auto"/>
        <w:jc w:val="both"/>
      </w:pPr>
    </w:p>
    <w:p w14:paraId="17ED56A4" w14:textId="072198B0" w:rsidR="00CD7B88" w:rsidRDefault="00CD7B88" w:rsidP="00310AC7">
      <w:pPr>
        <w:tabs>
          <w:tab w:val="left" w:pos="993"/>
        </w:tabs>
        <w:spacing w:after="0" w:line="240" w:lineRule="auto"/>
        <w:jc w:val="both"/>
      </w:pPr>
    </w:p>
    <w:p w14:paraId="2EEB59E0" w14:textId="15E3BA39" w:rsidR="00CD7B88" w:rsidRDefault="00CD7B88" w:rsidP="00310AC7">
      <w:pPr>
        <w:tabs>
          <w:tab w:val="left" w:pos="993"/>
        </w:tabs>
        <w:spacing w:after="0" w:line="240" w:lineRule="auto"/>
        <w:jc w:val="both"/>
      </w:pPr>
    </w:p>
    <w:p w14:paraId="5C6BD9FF" w14:textId="77777777" w:rsidR="00CD7B88" w:rsidRDefault="00CD7B88" w:rsidP="00310AC7">
      <w:pPr>
        <w:tabs>
          <w:tab w:val="left" w:pos="993"/>
        </w:tabs>
        <w:spacing w:after="0" w:line="240" w:lineRule="auto"/>
        <w:jc w:val="both"/>
      </w:pPr>
    </w:p>
    <w:p w14:paraId="7525F3E9" w14:textId="0A9F6AE2" w:rsidR="00F950A1" w:rsidRPr="00005C35" w:rsidRDefault="00005C35" w:rsidP="00C52FE1">
      <w:pPr>
        <w:pStyle w:val="Akapitzlist"/>
        <w:numPr>
          <w:ilvl w:val="1"/>
          <w:numId w:val="17"/>
        </w:numPr>
        <w:tabs>
          <w:tab w:val="left" w:pos="993"/>
        </w:tabs>
        <w:spacing w:after="0" w:line="240" w:lineRule="auto"/>
        <w:ind w:left="993" w:hanging="633"/>
        <w:jc w:val="both"/>
      </w:pPr>
      <w:r w:rsidRPr="00005C35">
        <w:rPr>
          <w:b/>
          <w:bCs/>
        </w:rPr>
        <w:lastRenderedPageBreak/>
        <w:t>Instrukcja złożenia oferty w postaci papierowej</w:t>
      </w:r>
      <w:r>
        <w:rPr>
          <w:b/>
          <w:bCs/>
        </w:rPr>
        <w:t>:</w:t>
      </w:r>
    </w:p>
    <w:p w14:paraId="20D4135B" w14:textId="0C3A3CF6" w:rsidR="00005C35" w:rsidRDefault="00005C35" w:rsidP="00C52FE1">
      <w:pPr>
        <w:pStyle w:val="Akapitzlist"/>
        <w:numPr>
          <w:ilvl w:val="2"/>
          <w:numId w:val="17"/>
        </w:numPr>
        <w:tabs>
          <w:tab w:val="left" w:pos="1418"/>
        </w:tabs>
        <w:spacing w:after="0" w:line="240" w:lineRule="auto"/>
        <w:ind w:left="1418" w:hanging="425"/>
        <w:jc w:val="both"/>
      </w:pPr>
      <w:r w:rsidRPr="00005C35">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t xml:space="preserve"> Wykonawcy</w:t>
      </w:r>
    </w:p>
    <w:p w14:paraId="31415CB2" w14:textId="5026ECF3" w:rsidR="00005C35" w:rsidRDefault="00005C35" w:rsidP="00C52FE1">
      <w:pPr>
        <w:pStyle w:val="Akapitzlist"/>
        <w:numPr>
          <w:ilvl w:val="2"/>
          <w:numId w:val="17"/>
        </w:numPr>
        <w:tabs>
          <w:tab w:val="left" w:pos="1418"/>
        </w:tabs>
        <w:spacing w:after="0" w:line="240" w:lineRule="auto"/>
        <w:ind w:left="1418" w:hanging="425"/>
        <w:jc w:val="both"/>
      </w:pPr>
      <w:r w:rsidRPr="00005C35">
        <w:t>Wszystkie strony oferty zaleca się kolejno ponumerować. Wszystkie strony (kartki) zaleca się spiąć (zszyć) w sposób uniemożliwiający dekompletację</w:t>
      </w:r>
    </w:p>
    <w:p w14:paraId="005D0883" w14:textId="3BD35958" w:rsidR="00005C35" w:rsidRDefault="00005C35" w:rsidP="00C52FE1">
      <w:pPr>
        <w:pStyle w:val="Akapitzlist"/>
        <w:numPr>
          <w:ilvl w:val="2"/>
          <w:numId w:val="17"/>
        </w:numPr>
        <w:tabs>
          <w:tab w:val="left" w:pos="1418"/>
        </w:tabs>
        <w:spacing w:after="0" w:line="240" w:lineRule="auto"/>
        <w:ind w:left="1418" w:hanging="425"/>
        <w:jc w:val="both"/>
      </w:pPr>
      <w:r w:rsidRPr="00005C35">
        <w:t>Błędy zaleca się poprawiać poprzez skreślenie z utrzymaniem czytelności skreślonych wyrażeń lub liczb. Wszelkie poprawki lub zmiany w tekście oferty zaleca się parafować i datować własnoręcznie przez osobę podpisującą ofertę</w:t>
      </w:r>
    </w:p>
    <w:p w14:paraId="36176241" w14:textId="0129F19E" w:rsidR="00005C35" w:rsidRDefault="00005C35" w:rsidP="00C52FE1">
      <w:pPr>
        <w:pStyle w:val="Akapitzlist"/>
        <w:numPr>
          <w:ilvl w:val="2"/>
          <w:numId w:val="17"/>
        </w:numPr>
        <w:tabs>
          <w:tab w:val="left" w:pos="1418"/>
        </w:tabs>
        <w:spacing w:after="0" w:line="240" w:lineRule="auto"/>
        <w:ind w:left="1418" w:hanging="425"/>
        <w:jc w:val="both"/>
      </w:pPr>
      <w:r w:rsidRPr="00005C35">
        <w:t xml:space="preserve">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w:t>
      </w:r>
      <w:r w:rsidR="00ED4BEF">
        <w:br/>
      </w:r>
      <w:r w:rsidRPr="00005C35">
        <w:t>76-200 Słupsk oraz oznaczyć napisem</w:t>
      </w:r>
      <w:r>
        <w:t>:</w:t>
      </w:r>
    </w:p>
    <w:p w14:paraId="26905E28" w14:textId="77777777" w:rsidR="0047096C" w:rsidRPr="00ED4BEF" w:rsidRDefault="0047096C" w:rsidP="00005C35">
      <w:pPr>
        <w:spacing w:after="0" w:line="240" w:lineRule="auto"/>
        <w:ind w:left="851"/>
        <w:jc w:val="center"/>
        <w:rPr>
          <w:b/>
          <w:sz w:val="12"/>
          <w:szCs w:val="12"/>
        </w:rPr>
      </w:pPr>
    </w:p>
    <w:p w14:paraId="43CDB7EE" w14:textId="02E5D5B6" w:rsidR="00005C35" w:rsidRPr="003E4814" w:rsidRDefault="00005C35" w:rsidP="00ED4BEF">
      <w:pPr>
        <w:spacing w:after="0" w:line="240" w:lineRule="auto"/>
        <w:ind w:left="1418"/>
        <w:jc w:val="center"/>
        <w:rPr>
          <w:rFonts w:eastAsia="Times New Roman" w:cs="Times New Roman"/>
          <w:b/>
          <w:bCs/>
          <w:color w:val="000000"/>
          <w:lang w:eastAsia="ar-SA"/>
        </w:rPr>
      </w:pPr>
      <w:r w:rsidRPr="00B82AD4">
        <w:rPr>
          <w:b/>
        </w:rPr>
        <w:t xml:space="preserve">Przetarg nieograniczony – </w:t>
      </w:r>
      <w:r w:rsidRPr="0047096C">
        <w:rPr>
          <w:b/>
        </w:rPr>
        <w:t xml:space="preserve">oferta </w:t>
      </w:r>
      <w:r w:rsidR="00ED4BEF">
        <w:rPr>
          <w:b/>
        </w:rPr>
        <w:t xml:space="preserve">na </w:t>
      </w:r>
      <w:r w:rsidR="00ED4BEF" w:rsidRPr="00ED4BEF">
        <w:rPr>
          <w:b/>
        </w:rPr>
        <w:t>„</w:t>
      </w:r>
      <w:r w:rsidR="00725683" w:rsidRPr="00725683">
        <w:rPr>
          <w:b/>
          <w:bCs/>
        </w:rPr>
        <w:t>Wykonanie prac pielęgnacyjnych zieleni oraz prac konserwacyjnych małej architektury na terenach zieleni administrowanych i zarządzanych przez Zarząd Infrastruktury Miejskiej w Słupsku”</w:t>
      </w:r>
    </w:p>
    <w:p w14:paraId="461600A6" w14:textId="6DC6ACB0" w:rsidR="00005C35" w:rsidRPr="00310AC7" w:rsidRDefault="00005C35" w:rsidP="00005C35">
      <w:pPr>
        <w:spacing w:after="0" w:line="240" w:lineRule="auto"/>
        <w:ind w:left="851"/>
        <w:jc w:val="center"/>
        <w:rPr>
          <w:rFonts w:ascii="Calibri" w:hAnsi="Calibri"/>
          <w:b/>
          <w:bCs/>
        </w:rPr>
      </w:pPr>
      <w:r w:rsidRPr="00310AC7">
        <w:rPr>
          <w:b/>
        </w:rPr>
        <w:t>ZP.26</w:t>
      </w:r>
      <w:r w:rsidR="00310AC7" w:rsidRPr="00310AC7">
        <w:rPr>
          <w:b/>
        </w:rPr>
        <w:t>1.31.</w:t>
      </w:r>
      <w:r w:rsidRPr="00310AC7">
        <w:rPr>
          <w:b/>
        </w:rPr>
        <w:t>2020.ZP</w:t>
      </w:r>
      <w:r w:rsidR="00ED4BEF" w:rsidRPr="00310AC7">
        <w:rPr>
          <w:b/>
        </w:rPr>
        <w:t>2</w:t>
      </w:r>
    </w:p>
    <w:p w14:paraId="5523BC51" w14:textId="7044EBAC" w:rsidR="00005C35" w:rsidRPr="00310AC7" w:rsidRDefault="00005C35" w:rsidP="00005C35">
      <w:pPr>
        <w:pStyle w:val="Akapitzlist"/>
        <w:spacing w:after="0" w:line="240" w:lineRule="auto"/>
        <w:ind w:left="792"/>
        <w:jc w:val="center"/>
        <w:rPr>
          <w:b/>
        </w:rPr>
      </w:pPr>
      <w:r w:rsidRPr="00310AC7">
        <w:rPr>
          <w:b/>
        </w:rPr>
        <w:t xml:space="preserve">Nie otwierać przed dniem </w:t>
      </w:r>
      <w:r w:rsidR="00310AC7" w:rsidRPr="00310AC7">
        <w:rPr>
          <w:b/>
        </w:rPr>
        <w:t xml:space="preserve">4 grudnia </w:t>
      </w:r>
      <w:r w:rsidR="003E4814" w:rsidRPr="00310AC7">
        <w:rPr>
          <w:b/>
        </w:rPr>
        <w:t>2020</w:t>
      </w:r>
      <w:r w:rsidRPr="00310AC7">
        <w:rPr>
          <w:b/>
        </w:rPr>
        <w:t xml:space="preserve"> godz. 10:15.</w:t>
      </w:r>
    </w:p>
    <w:p w14:paraId="5FB1C546" w14:textId="27E403C1" w:rsidR="00005C35" w:rsidRDefault="00005C35" w:rsidP="00005C35">
      <w:pPr>
        <w:pStyle w:val="Akapitzlist"/>
        <w:tabs>
          <w:tab w:val="left" w:pos="993"/>
        </w:tabs>
        <w:spacing w:after="0" w:line="240" w:lineRule="auto"/>
        <w:ind w:left="1224"/>
        <w:jc w:val="center"/>
      </w:pPr>
      <w:r w:rsidRPr="00CD3B63">
        <w:t>Na kopercie wewnętrznej należy podać nazwę i adres Wykonawcy</w:t>
      </w:r>
    </w:p>
    <w:p w14:paraId="3EE589BB" w14:textId="06E18E00" w:rsidR="00005C35" w:rsidRPr="00ED4BEF" w:rsidRDefault="00005C35" w:rsidP="00005C35">
      <w:pPr>
        <w:pStyle w:val="Akapitzlist"/>
        <w:tabs>
          <w:tab w:val="left" w:pos="993"/>
        </w:tabs>
        <w:spacing w:after="0" w:line="240" w:lineRule="auto"/>
        <w:ind w:left="1224"/>
        <w:jc w:val="both"/>
        <w:rPr>
          <w:sz w:val="12"/>
          <w:szCs w:val="12"/>
        </w:rPr>
      </w:pPr>
    </w:p>
    <w:p w14:paraId="601D98CD" w14:textId="6536E0DC" w:rsidR="00005C35" w:rsidRDefault="00930851" w:rsidP="00C52FE1">
      <w:pPr>
        <w:pStyle w:val="Akapitzlist"/>
        <w:numPr>
          <w:ilvl w:val="2"/>
          <w:numId w:val="17"/>
        </w:numPr>
        <w:tabs>
          <w:tab w:val="left" w:pos="1418"/>
        </w:tabs>
        <w:spacing w:after="0" w:line="240" w:lineRule="auto"/>
        <w:ind w:left="1418" w:hanging="425"/>
        <w:jc w:val="both"/>
      </w:pPr>
      <w:r w:rsidRPr="00930851">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r w:rsidR="00ED4BEF">
        <w:t>.</w:t>
      </w:r>
    </w:p>
    <w:p w14:paraId="4B8FBB39" w14:textId="1ABE3206" w:rsidR="00930851" w:rsidRDefault="00930851" w:rsidP="00C52FE1">
      <w:pPr>
        <w:pStyle w:val="Akapitzlist"/>
        <w:numPr>
          <w:ilvl w:val="2"/>
          <w:numId w:val="17"/>
        </w:numPr>
        <w:tabs>
          <w:tab w:val="left" w:pos="1418"/>
        </w:tabs>
        <w:spacing w:after="0" w:line="240" w:lineRule="auto"/>
        <w:ind w:left="1418" w:hanging="425"/>
        <w:jc w:val="both"/>
      </w:pPr>
      <w:r w:rsidRPr="00930851">
        <w:t>Zamawiający nie ponosi odpowiedzialności za otwarcie oferty w przypadku nieprawidłowego oznaczenia na kopercie</w:t>
      </w:r>
      <w:r w:rsidR="00ED4BEF">
        <w:t>.</w:t>
      </w:r>
    </w:p>
    <w:p w14:paraId="35D5A838" w14:textId="6303C40F" w:rsidR="00ED4BEF" w:rsidRPr="00CD3B63" w:rsidRDefault="00ED4BEF" w:rsidP="00C52FE1">
      <w:pPr>
        <w:pStyle w:val="Akapitzlist"/>
        <w:numPr>
          <w:ilvl w:val="2"/>
          <w:numId w:val="17"/>
        </w:numPr>
        <w:tabs>
          <w:tab w:val="left" w:pos="1418"/>
        </w:tabs>
        <w:spacing w:after="0" w:line="240" w:lineRule="auto"/>
        <w:ind w:left="1418" w:hanging="425"/>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B42B2A">
        <w:rPr>
          <w:bCs/>
        </w:rPr>
        <w:t>(</w:t>
      </w:r>
      <w:r w:rsidRPr="00CD3B63">
        <w:t>Dz. U. z 20</w:t>
      </w:r>
      <w:r w:rsidR="00A269B9">
        <w:t>20</w:t>
      </w:r>
      <w:r w:rsidRPr="00CD3B63">
        <w:t xml:space="preserve"> r. poz. 1</w:t>
      </w:r>
      <w:r w:rsidR="00A269B9">
        <w:t>913</w:t>
      </w:r>
      <w:r w:rsidRPr="00CD3B63">
        <w:t xml:space="preserve">), które Wykonawca pragnie zastrzec jako tajemnicę przedsiębiorstwa winny być załączone w osobnej kopercie, opatrzone napisem </w:t>
      </w:r>
      <w:r w:rsidRPr="00B42B2A">
        <w:rPr>
          <w:i/>
        </w:rPr>
        <w:t xml:space="preserve">„Informacje stanowiące tajemnicę przedsiębiorstwa – nie udostępniać”, </w:t>
      </w:r>
      <w:r w:rsidRPr="00CD3B63">
        <w:t>z zachowaniem kolejności numerowania stron.</w:t>
      </w:r>
      <w:r>
        <w:t xml:space="preserve"> </w:t>
      </w:r>
      <w:r w:rsidRPr="00EB5E3B">
        <w:t>Zastrzeżone informacje należy wskazać w formularzu OFERTA stanowiącym załącznik nr 1 do SIWZ. W przypadku niezabezpieczenia przez Wykonawcę w</w:t>
      </w:r>
      <w:r>
        <w:t> </w:t>
      </w:r>
      <w:r w:rsidRPr="00EB5E3B">
        <w:t>ofercie informacji zastrzeżonych zgodnie z postanowieniami niniejszej SIWZ, Wykonawcy nie przysługują żadne roszczenia wobec Zamawiającego.</w:t>
      </w:r>
    </w:p>
    <w:p w14:paraId="0AB54B01" w14:textId="77777777" w:rsidR="001F776E" w:rsidRDefault="001F776E" w:rsidP="001F776E">
      <w:pPr>
        <w:pStyle w:val="Akapitzlist"/>
        <w:tabs>
          <w:tab w:val="left" w:pos="993"/>
        </w:tabs>
        <w:spacing w:after="0" w:line="240" w:lineRule="auto"/>
        <w:ind w:left="1224"/>
        <w:jc w:val="both"/>
      </w:pPr>
    </w:p>
    <w:p w14:paraId="0C2722C7" w14:textId="1AF7C067" w:rsidR="00D01C37" w:rsidRPr="00D01C37" w:rsidRDefault="00930851" w:rsidP="00C52FE1">
      <w:pPr>
        <w:pStyle w:val="Akapitzlist"/>
        <w:numPr>
          <w:ilvl w:val="1"/>
          <w:numId w:val="17"/>
        </w:numPr>
        <w:tabs>
          <w:tab w:val="left" w:pos="993"/>
        </w:tabs>
        <w:spacing w:after="0" w:line="240" w:lineRule="auto"/>
        <w:ind w:left="993" w:hanging="633"/>
        <w:jc w:val="both"/>
      </w:pPr>
      <w:r w:rsidRPr="00930851">
        <w:rPr>
          <w:b/>
          <w:bCs/>
        </w:rPr>
        <w:t>Instrukcja złożenia oferty w postaci elektronicznej</w:t>
      </w:r>
      <w:r>
        <w:rPr>
          <w:b/>
          <w:bCs/>
        </w:rPr>
        <w:t>:</w:t>
      </w:r>
    </w:p>
    <w:p w14:paraId="49534592" w14:textId="77777777" w:rsidR="00B42B2A" w:rsidRPr="0073642C" w:rsidRDefault="00B42B2A" w:rsidP="00C52FE1">
      <w:pPr>
        <w:numPr>
          <w:ilvl w:val="2"/>
          <w:numId w:val="17"/>
        </w:numPr>
        <w:tabs>
          <w:tab w:val="left" w:pos="1418"/>
        </w:tabs>
        <w:spacing w:after="0" w:line="240" w:lineRule="auto"/>
        <w:ind w:left="1418" w:hanging="425"/>
        <w:contextualSpacing/>
        <w:jc w:val="both"/>
        <w:rPr>
          <w:strike/>
        </w:rPr>
      </w:pPr>
      <w:r w:rsidRPr="00CD3B63">
        <w:t>Wykonawca składa ofertę za pośrednictwem</w:t>
      </w:r>
      <w:r>
        <w:t xml:space="preserve"> </w:t>
      </w:r>
      <w:hyperlink r:id="rId20" w:history="1">
        <w:r w:rsidRPr="00CD3B63">
          <w:rPr>
            <w:b/>
            <w:color w:val="0000FF" w:themeColor="hyperlink"/>
            <w:u w:val="single"/>
          </w:rPr>
          <w:t>https://platformazakupowa.pl/pn/zimslupsk</w:t>
        </w:r>
      </w:hyperlink>
      <w:r>
        <w:t>,</w:t>
      </w:r>
    </w:p>
    <w:p w14:paraId="1AA0CA28" w14:textId="77777777" w:rsidR="00B42B2A" w:rsidRDefault="00B42B2A" w:rsidP="00C52FE1">
      <w:pPr>
        <w:numPr>
          <w:ilvl w:val="2"/>
          <w:numId w:val="17"/>
        </w:numPr>
        <w:tabs>
          <w:tab w:val="left" w:pos="1418"/>
        </w:tabs>
        <w:spacing w:after="0" w:line="240" w:lineRule="auto"/>
        <w:ind w:left="1418" w:hanging="425"/>
        <w:contextualSpacing/>
        <w:jc w:val="both"/>
      </w:pPr>
      <w:r>
        <w:t xml:space="preserve">instrukcja składania oferty oraz wysyłania wiadomości została opisana </w:t>
      </w:r>
      <w:bookmarkStart w:id="28" w:name="_Hlk54172220"/>
      <w:r>
        <w:t>na stronie</w:t>
      </w:r>
      <w:r w:rsidRPr="00CD3B63">
        <w:t xml:space="preserve">  </w:t>
      </w:r>
      <w:hyperlink r:id="rId21" w:history="1">
        <w:r w:rsidRPr="00CD3B63">
          <w:rPr>
            <w:b/>
            <w:color w:val="0000FF" w:themeColor="hyperlink"/>
            <w:u w:val="single"/>
          </w:rPr>
          <w:t>https://platformazakupowa.pl/pn/zimslupsk</w:t>
        </w:r>
      </w:hyperlink>
      <w:r w:rsidRPr="00CD3B63">
        <w:t>,</w:t>
      </w:r>
      <w:r>
        <w:t xml:space="preserve"> </w:t>
      </w:r>
      <w:bookmarkEnd w:id="28"/>
      <w:r>
        <w:t>w zakładce „instrukcje”,</w:t>
      </w:r>
    </w:p>
    <w:p w14:paraId="25782B63" w14:textId="77777777" w:rsidR="00B42B2A" w:rsidRDefault="00B42B2A" w:rsidP="00C52FE1">
      <w:pPr>
        <w:numPr>
          <w:ilvl w:val="2"/>
          <w:numId w:val="17"/>
        </w:numPr>
        <w:tabs>
          <w:tab w:val="left" w:pos="1418"/>
        </w:tabs>
        <w:spacing w:after="0" w:line="240" w:lineRule="auto"/>
        <w:ind w:left="1418" w:hanging="425"/>
        <w:contextualSpacing/>
        <w:jc w:val="both"/>
      </w:pPr>
      <w:r w:rsidRPr="0073642C">
        <w:t xml:space="preserve">wymagania techniczne i organizacyjne związane  z wykorzystaniem Platformy zostały opisane </w:t>
      </w:r>
      <w:r>
        <w:br/>
      </w:r>
      <w:r w:rsidRPr="0073642C">
        <w:t xml:space="preserve">w Regulaminie korzystania z platformy </w:t>
      </w:r>
      <w:hyperlink r:id="rId22" w:history="1">
        <w:r w:rsidRPr="0073642C">
          <w:rPr>
            <w:rStyle w:val="Hipercze"/>
            <w:b/>
          </w:rPr>
          <w:t>https://platformazakupowa.pl/pn/zimslupsk</w:t>
        </w:r>
      </w:hyperlink>
    </w:p>
    <w:p w14:paraId="0E253A0D" w14:textId="77777777" w:rsidR="00B42B2A" w:rsidRPr="00CD3B63" w:rsidRDefault="00B42B2A" w:rsidP="00C52FE1">
      <w:pPr>
        <w:numPr>
          <w:ilvl w:val="2"/>
          <w:numId w:val="17"/>
        </w:numPr>
        <w:tabs>
          <w:tab w:val="left" w:pos="1418"/>
        </w:tabs>
        <w:spacing w:after="0" w:line="240" w:lineRule="auto"/>
        <w:ind w:left="1418" w:hanging="425"/>
        <w:contextualSpacing/>
        <w:jc w:val="both"/>
      </w:pPr>
      <w:bookmarkStart w:id="29" w:name="_Hlk53999956"/>
      <w:r w:rsidRPr="000A3D1B">
        <w:rPr>
          <w:bCs/>
        </w:rPr>
        <w:t xml:space="preserve">w przypadku pytań technicznych związanych z działaniem systemu prosimy o skorzystanie </w:t>
      </w:r>
      <w:r>
        <w:rPr>
          <w:bCs/>
        </w:rPr>
        <w:br/>
      </w:r>
      <w:r w:rsidRPr="000A3D1B">
        <w:rPr>
          <w:bCs/>
        </w:rPr>
        <w:t xml:space="preserve">z pomocy Centrum Wsparcia Klienta platformazakupowa.pl pod nr tel. 22 101 02 02, adresem email: </w:t>
      </w:r>
      <w:hyperlink r:id="rId23" w:history="1">
        <w:r w:rsidRPr="000A3D1B">
          <w:rPr>
            <w:rStyle w:val="Hipercze"/>
            <w:bCs/>
          </w:rPr>
          <w:t>cwk@platformazakupowa.pl</w:t>
        </w:r>
      </w:hyperlink>
      <w:bookmarkEnd w:id="29"/>
    </w:p>
    <w:p w14:paraId="4530CA55" w14:textId="32FAD646" w:rsidR="00B42B2A" w:rsidRDefault="00B42B2A" w:rsidP="00C52FE1">
      <w:pPr>
        <w:numPr>
          <w:ilvl w:val="2"/>
          <w:numId w:val="17"/>
        </w:numPr>
        <w:tabs>
          <w:tab w:val="left" w:pos="1418"/>
        </w:tabs>
        <w:spacing w:after="0" w:line="240" w:lineRule="auto"/>
        <w:ind w:left="1418" w:hanging="425"/>
        <w:contextualSpacing/>
        <w:jc w:val="both"/>
      </w:pPr>
      <w:r w:rsidRPr="00CD3B63">
        <w:lastRenderedPageBreak/>
        <w:t>Wykonawca może przed upływem terminu składania ofert wycofać ofertę</w:t>
      </w:r>
      <w:r>
        <w:t>. Ścieżka wycofania oferty i złożenia nowej oferty została opisana w instrukcji składania oferty oraz wysyłania wiadomości</w:t>
      </w:r>
      <w:r w:rsidRPr="00CD3B63">
        <w:t xml:space="preserve"> </w:t>
      </w:r>
      <w:r>
        <w:t>na stronie</w:t>
      </w:r>
      <w:r w:rsidRPr="00CD3B63">
        <w:t xml:space="preserve">  </w:t>
      </w:r>
      <w:hyperlink r:id="rId24" w:history="1">
        <w:r w:rsidRPr="00CD3B63">
          <w:rPr>
            <w:b/>
            <w:color w:val="0000FF" w:themeColor="hyperlink"/>
            <w:u w:val="single"/>
          </w:rPr>
          <w:t>https://platformazakupowa.pl/pn/zimslupsk</w:t>
        </w:r>
      </w:hyperlink>
      <w:r>
        <w:t xml:space="preserve"> . </w:t>
      </w:r>
    </w:p>
    <w:p w14:paraId="6983508F" w14:textId="72431110" w:rsidR="00B42B2A" w:rsidRDefault="00B42B2A" w:rsidP="00C52FE1">
      <w:pPr>
        <w:pStyle w:val="Akapitzlist"/>
        <w:numPr>
          <w:ilvl w:val="1"/>
          <w:numId w:val="17"/>
        </w:numPr>
        <w:tabs>
          <w:tab w:val="left" w:pos="993"/>
        </w:tabs>
        <w:spacing w:after="0" w:line="240" w:lineRule="auto"/>
        <w:ind w:left="993" w:hanging="633"/>
        <w:jc w:val="both"/>
      </w:pPr>
      <w:r>
        <w:t>Wraz z ofertą powinny być złożone:</w:t>
      </w:r>
    </w:p>
    <w:p w14:paraId="6DB662F3" w14:textId="77777777" w:rsidR="00B42B2A" w:rsidRDefault="00B42B2A" w:rsidP="00C52FE1">
      <w:pPr>
        <w:pStyle w:val="Akapitzlist"/>
        <w:numPr>
          <w:ilvl w:val="2"/>
          <w:numId w:val="17"/>
        </w:numPr>
        <w:tabs>
          <w:tab w:val="left" w:pos="1418"/>
        </w:tabs>
        <w:spacing w:after="0" w:line="240" w:lineRule="auto"/>
        <w:ind w:left="1418" w:hanging="425"/>
        <w:jc w:val="both"/>
      </w:pPr>
      <w:r>
        <w:t>oświadczenia wymagane postanowieniami pkt 9.1. SIWZ,</w:t>
      </w:r>
    </w:p>
    <w:p w14:paraId="08FEFECA" w14:textId="77777777" w:rsidR="00B42B2A" w:rsidRPr="005C334B" w:rsidRDefault="00B42B2A" w:rsidP="00C52FE1">
      <w:pPr>
        <w:pStyle w:val="Akapitzlist"/>
        <w:numPr>
          <w:ilvl w:val="2"/>
          <w:numId w:val="17"/>
        </w:numPr>
        <w:tabs>
          <w:tab w:val="left" w:pos="1418"/>
        </w:tabs>
        <w:spacing w:after="0" w:line="240" w:lineRule="auto"/>
        <w:ind w:left="1418" w:hanging="425"/>
        <w:jc w:val="both"/>
      </w:pPr>
      <w:r w:rsidRPr="005C334B">
        <w:t>zobowiązanie wymagane postanowieniami pkt 10.2</w:t>
      </w:r>
      <w:r>
        <w:t>.</w:t>
      </w:r>
      <w:r w:rsidRPr="005C334B">
        <w:t xml:space="preserve"> SIWZ,</w:t>
      </w:r>
    </w:p>
    <w:p w14:paraId="2E3E50A1" w14:textId="368FA246" w:rsidR="00B42B2A" w:rsidRPr="00186E8F" w:rsidRDefault="00A60F9E" w:rsidP="00C52FE1">
      <w:pPr>
        <w:pStyle w:val="Akapitzlist"/>
        <w:numPr>
          <w:ilvl w:val="2"/>
          <w:numId w:val="17"/>
        </w:numPr>
        <w:tabs>
          <w:tab w:val="left" w:pos="1418"/>
        </w:tabs>
        <w:spacing w:after="0" w:line="240" w:lineRule="auto"/>
        <w:ind w:left="1418" w:hanging="425"/>
        <w:jc w:val="both"/>
      </w:pPr>
      <w:r w:rsidRPr="00186E8F">
        <w:t>f</w:t>
      </w:r>
      <w:r w:rsidR="00B42B2A" w:rsidRPr="00186E8F">
        <w:t xml:space="preserve">ormularz </w:t>
      </w:r>
      <w:proofErr w:type="spellStart"/>
      <w:r w:rsidR="00B42B2A" w:rsidRPr="00186E8F">
        <w:t>Pozacenowe</w:t>
      </w:r>
      <w:proofErr w:type="spellEnd"/>
      <w:r w:rsidR="00B42B2A" w:rsidRPr="00186E8F">
        <w:t xml:space="preserve"> kryterium oceny ofert,</w:t>
      </w:r>
    </w:p>
    <w:p w14:paraId="27A8047C" w14:textId="77777777" w:rsidR="00B42B2A" w:rsidRPr="00B5210C" w:rsidRDefault="00B42B2A" w:rsidP="00C52FE1">
      <w:pPr>
        <w:pStyle w:val="Akapitzlist"/>
        <w:numPr>
          <w:ilvl w:val="2"/>
          <w:numId w:val="17"/>
        </w:numPr>
        <w:tabs>
          <w:tab w:val="left" w:pos="1418"/>
        </w:tabs>
        <w:spacing w:after="0" w:line="240" w:lineRule="auto"/>
        <w:ind w:left="1418" w:hanging="425"/>
        <w:jc w:val="both"/>
      </w:pPr>
      <w:r w:rsidRPr="009519B6">
        <w:t xml:space="preserve">jeżeli Wykonawca działa przez pełnomocników do oferty należy dołączyć notarialnie poświadczoną kopię pełnomocnictwa lub </w:t>
      </w:r>
      <w:r w:rsidRPr="00B5210C">
        <w:t>pełnomocnictwo w oryginale, z którego wynikają zasady reprezentacji obowiązujące u danego Wykonawcy,</w:t>
      </w:r>
    </w:p>
    <w:p w14:paraId="73C0D446" w14:textId="77777777" w:rsidR="00B42B2A" w:rsidRPr="00B42B2A" w:rsidRDefault="00B42B2A" w:rsidP="00C52FE1">
      <w:pPr>
        <w:pStyle w:val="Akapitzlist"/>
        <w:numPr>
          <w:ilvl w:val="2"/>
          <w:numId w:val="17"/>
        </w:numPr>
        <w:tabs>
          <w:tab w:val="left" w:pos="1418"/>
        </w:tabs>
        <w:spacing w:after="0" w:line="240" w:lineRule="auto"/>
        <w:ind w:left="1418" w:hanging="425"/>
        <w:jc w:val="both"/>
      </w:pPr>
      <w:r w:rsidRPr="00B42B2A">
        <w:t>Wykonawca, który powołuje się na zasoby innego podmiotu, w celu wykazania braku istnienia wobec niego podstaw wykluczenia oraz spełniania, w zakresie, w jakim powołuje się na jego zasoby, warunków udziału w postępowaniu do oferty musi dołączyć zobowiązanie innego podmiotu do oddania mu do dyspozycji niezbędnych zasobów na potrzeby realizacji zamówienia,</w:t>
      </w:r>
    </w:p>
    <w:p w14:paraId="479C695B" w14:textId="11F28D19" w:rsidR="00B42B2A" w:rsidRDefault="00B42B2A" w:rsidP="00C52FE1">
      <w:pPr>
        <w:pStyle w:val="Akapitzlist"/>
        <w:numPr>
          <w:ilvl w:val="2"/>
          <w:numId w:val="17"/>
        </w:numPr>
        <w:tabs>
          <w:tab w:val="left" w:pos="1418"/>
        </w:tabs>
        <w:spacing w:after="0" w:line="240" w:lineRule="auto"/>
        <w:ind w:left="1418" w:hanging="425"/>
        <w:jc w:val="both"/>
      </w:pPr>
      <w:r w:rsidRPr="00B5210C">
        <w:t>oryginał dokumentu wniesienia wadium,</w:t>
      </w:r>
      <w:r w:rsidRPr="00F34472">
        <w:t xml:space="preserve"> w przypadku gdy wadium wniesione zostało w formie innej niż pieniądz</w:t>
      </w:r>
      <w:r>
        <w:t>.</w:t>
      </w:r>
    </w:p>
    <w:p w14:paraId="40A33963" w14:textId="032EFC52" w:rsidR="00B42B2A" w:rsidRDefault="00B42B2A" w:rsidP="00C52FE1">
      <w:pPr>
        <w:pStyle w:val="Akapitzlist"/>
        <w:numPr>
          <w:ilvl w:val="1"/>
          <w:numId w:val="17"/>
        </w:numPr>
        <w:tabs>
          <w:tab w:val="left" w:pos="993"/>
        </w:tabs>
        <w:spacing w:after="0" w:line="240" w:lineRule="auto"/>
        <w:ind w:left="993" w:hanging="633"/>
        <w:jc w:val="both"/>
      </w:pPr>
      <w:r w:rsidRPr="00656589">
        <w:t>Wykonawcy ponoszą</w:t>
      </w:r>
      <w:r>
        <w:t xml:space="preserve"> </w:t>
      </w:r>
      <w:r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w:t>
      </w:r>
      <w:r>
        <w:br/>
      </w:r>
      <w:r w:rsidRPr="00B8174C">
        <w:t xml:space="preserve">z zastrzeżeniem art. 93 ust. 4 </w:t>
      </w:r>
      <w:r>
        <w:t>U</w:t>
      </w:r>
      <w:r w:rsidRPr="00B8174C">
        <w:t xml:space="preserve">stawy. Składanie ofert przez </w:t>
      </w:r>
      <w:hyperlink r:id="rId25" w:history="1">
        <w:r w:rsidRPr="00B42B2A">
          <w:rPr>
            <w:rStyle w:val="Hipercze"/>
            <w:b/>
          </w:rPr>
          <w:t>https://platformazakupowa.pl/pn/zimslupsk</w:t>
        </w:r>
      </w:hyperlink>
      <w:r w:rsidRPr="00B8174C">
        <w:t xml:space="preserve"> jest dla Wykonawców całkowicie bezpłatne</w:t>
      </w:r>
      <w:r>
        <w:t>.</w:t>
      </w:r>
    </w:p>
    <w:p w14:paraId="50DD69F9" w14:textId="7A7C411A" w:rsidR="00B42B2A" w:rsidRDefault="00B42B2A" w:rsidP="00C52FE1">
      <w:pPr>
        <w:pStyle w:val="Akapitzlist"/>
        <w:numPr>
          <w:ilvl w:val="1"/>
          <w:numId w:val="17"/>
        </w:numPr>
        <w:tabs>
          <w:tab w:val="left" w:pos="993"/>
        </w:tabs>
        <w:spacing w:after="0" w:line="240" w:lineRule="auto"/>
        <w:ind w:left="993" w:hanging="633"/>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9375B95" w14:textId="3AA2D5E3" w:rsidR="00B42B2A" w:rsidRDefault="00B42B2A" w:rsidP="00C52FE1">
      <w:pPr>
        <w:pStyle w:val="Akapitzlist"/>
        <w:numPr>
          <w:ilvl w:val="1"/>
          <w:numId w:val="17"/>
        </w:numPr>
        <w:tabs>
          <w:tab w:val="left" w:pos="993"/>
        </w:tabs>
        <w:spacing w:after="0" w:line="240" w:lineRule="auto"/>
        <w:ind w:left="993" w:hanging="633"/>
        <w:jc w:val="both"/>
      </w:pPr>
      <w:r w:rsidRPr="00133589">
        <w:t>Oferta powinna być podpisana elektronicznym kwalifikowanym podpisem przez osobę upoważnioną do reprezentowania Wykonawcy, zgodnie z formą reprezentacji Wykonawcy określoną w rejestrze lub innym dokumencie, właściwym dla danej formy organizacyjnej Wykonawcy albo przez upełnomocnionego przedstawiciela Wykonawcy.</w:t>
      </w:r>
    </w:p>
    <w:p w14:paraId="3BC15313" w14:textId="4E2DFD39" w:rsidR="00B42B2A" w:rsidRDefault="00B42B2A" w:rsidP="00C52FE1">
      <w:pPr>
        <w:pStyle w:val="Akapitzlist"/>
        <w:numPr>
          <w:ilvl w:val="1"/>
          <w:numId w:val="17"/>
        </w:numPr>
        <w:tabs>
          <w:tab w:val="left" w:pos="993"/>
        </w:tabs>
        <w:spacing w:after="0" w:line="240" w:lineRule="auto"/>
        <w:ind w:left="993" w:hanging="633"/>
        <w:jc w:val="both"/>
      </w:pPr>
      <w:r w:rsidRPr="00133589">
        <w:t>Wartości pieniężne, określone w walutach obcych, wykazane we wszystkich dokumentach, dowodach składanych przez Wykonawcę w ofercie, winny być przeliczone na PLN wg kursu średniego ogłoszonego przez</w:t>
      </w:r>
      <w:r w:rsidRPr="009E535D">
        <w:t xml:space="preserve"> NBP na dzień, w którym ogłoszenie o zamówieniu zostało opublikowane w Biuletynie Zamówień Publicznych.</w:t>
      </w:r>
    </w:p>
    <w:p w14:paraId="029CC19E" w14:textId="15609F17" w:rsidR="00B42B2A" w:rsidRDefault="00B42B2A" w:rsidP="00C52FE1">
      <w:pPr>
        <w:pStyle w:val="Akapitzlist"/>
        <w:numPr>
          <w:ilvl w:val="1"/>
          <w:numId w:val="17"/>
        </w:numPr>
        <w:tabs>
          <w:tab w:val="left" w:pos="993"/>
        </w:tabs>
        <w:spacing w:after="0" w:line="240" w:lineRule="auto"/>
        <w:ind w:left="993" w:hanging="633"/>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52BC8956" w14:textId="026CF597" w:rsidR="00B42B2A" w:rsidRDefault="00B42B2A" w:rsidP="00C52FE1">
      <w:pPr>
        <w:pStyle w:val="Akapitzlist"/>
        <w:numPr>
          <w:ilvl w:val="1"/>
          <w:numId w:val="1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5ED9844" w14:textId="77777777" w:rsidR="00B42B2A" w:rsidRDefault="00B42B2A" w:rsidP="00C52FE1">
      <w:pPr>
        <w:pStyle w:val="Akapitzlist"/>
        <w:numPr>
          <w:ilvl w:val="1"/>
          <w:numId w:val="17"/>
        </w:numPr>
        <w:tabs>
          <w:tab w:val="left" w:pos="993"/>
        </w:tabs>
        <w:spacing w:after="0" w:line="240" w:lineRule="auto"/>
        <w:ind w:left="993" w:hanging="633"/>
        <w:jc w:val="both"/>
      </w:pPr>
      <w:r w:rsidRPr="00F44F1A">
        <w:t>Obowiązki wynikające z RODO</w:t>
      </w:r>
      <w:r>
        <w:t>:</w:t>
      </w:r>
    </w:p>
    <w:p w14:paraId="26F72206" w14:textId="3EC7AED3" w:rsidR="00B42B2A" w:rsidRPr="006B08CA" w:rsidRDefault="00B42B2A" w:rsidP="00C52FE1">
      <w:pPr>
        <w:pStyle w:val="Akapitzlist"/>
        <w:numPr>
          <w:ilvl w:val="2"/>
          <w:numId w:val="17"/>
        </w:numPr>
        <w:spacing w:after="0" w:line="240" w:lineRule="auto"/>
        <w:ind w:left="1418" w:hanging="425"/>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71E1184B" w14:textId="77777777" w:rsidR="00B42B2A" w:rsidRDefault="00B42B2A" w:rsidP="00C52FE1">
      <w:pPr>
        <w:pStyle w:val="Akapitzlist"/>
        <w:numPr>
          <w:ilvl w:val="2"/>
          <w:numId w:val="17"/>
        </w:numPr>
        <w:spacing w:after="0" w:line="240" w:lineRule="auto"/>
        <w:ind w:left="1418" w:hanging="425"/>
        <w:jc w:val="both"/>
      </w:pPr>
      <w:r w:rsidRPr="006B08CA">
        <w:t xml:space="preserve">Ponadto Wykonawca będzie musiał wypełnić obowiązek informacyjny wynikający z art. 14 RODO względem osób fizycznych, których dane przekazuje Zamawiającemu, i których dane </w:t>
      </w:r>
      <w:r w:rsidRPr="006B08CA">
        <w:lastRenderedPageBreak/>
        <w:t xml:space="preserve">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6B08CA" w:rsidRDefault="00D24D30" w:rsidP="00540B08">
      <w:pPr>
        <w:spacing w:after="0" w:line="240" w:lineRule="auto"/>
        <w:jc w:val="both"/>
      </w:pPr>
    </w:p>
    <w:p w14:paraId="6B7E09AB" w14:textId="77777777" w:rsidR="00E735C1" w:rsidRPr="006B08CA" w:rsidRDefault="00B12BDF" w:rsidP="00C52FE1">
      <w:pPr>
        <w:pStyle w:val="Akapitzlist"/>
        <w:numPr>
          <w:ilvl w:val="0"/>
          <w:numId w:val="17"/>
        </w:numPr>
        <w:spacing w:after="0" w:line="240" w:lineRule="auto"/>
        <w:jc w:val="both"/>
        <w:rPr>
          <w:b/>
        </w:rPr>
      </w:pPr>
      <w:r w:rsidRPr="006B08CA">
        <w:rPr>
          <w:b/>
        </w:rPr>
        <w:t>Miejsce oraz termin składania i otwarcia ofert:</w:t>
      </w:r>
    </w:p>
    <w:p w14:paraId="1D2EF8F7" w14:textId="3303DB4E" w:rsidR="00D779AA" w:rsidRPr="003E4814" w:rsidRDefault="00D779AA" w:rsidP="00C52FE1">
      <w:pPr>
        <w:pStyle w:val="Akapitzlist"/>
        <w:numPr>
          <w:ilvl w:val="1"/>
          <w:numId w:val="17"/>
        </w:numPr>
        <w:tabs>
          <w:tab w:val="left" w:pos="993"/>
        </w:tabs>
        <w:spacing w:after="0" w:line="240" w:lineRule="auto"/>
        <w:ind w:left="993" w:hanging="633"/>
        <w:jc w:val="both"/>
      </w:pPr>
      <w:r w:rsidRPr="00BB0E0F">
        <w:t>Oferty należy złożyć w siedzi</w:t>
      </w:r>
      <w:r w:rsidRPr="007A6CEB">
        <w:t xml:space="preserve">bie </w:t>
      </w:r>
      <w:r w:rsidRPr="00790A3F">
        <w:t>Zamawiającego, w sekretariacie</w:t>
      </w:r>
      <w:r>
        <w:t xml:space="preserve"> </w:t>
      </w:r>
      <w:r w:rsidRPr="003E4814">
        <w:t xml:space="preserve">Zarządu Infrastruktury Miejskiej </w:t>
      </w:r>
      <w:r w:rsidRPr="003E4814">
        <w:br/>
        <w:t xml:space="preserve">w Słupsku, ul. Przemysłowa 73, 76-200 Słupsk lub za </w:t>
      </w:r>
      <w:r w:rsidRPr="000E15D6">
        <w:t xml:space="preserve">pośrednictwem platformy zakupowej </w:t>
      </w:r>
      <w:hyperlink r:id="rId26" w:history="1">
        <w:r w:rsidRPr="000E15D6">
          <w:rPr>
            <w:rStyle w:val="Hipercze"/>
            <w:b/>
          </w:rPr>
          <w:t>https://platformazakupowa.pl/pn/zimslupsk</w:t>
        </w:r>
      </w:hyperlink>
      <w:r w:rsidRPr="000E15D6">
        <w:t xml:space="preserve">, w terminie </w:t>
      </w:r>
      <w:r w:rsidRPr="000E15D6">
        <w:rPr>
          <w:bCs/>
        </w:rPr>
        <w:t>do dnia</w:t>
      </w:r>
      <w:r w:rsidRPr="000E15D6">
        <w:rPr>
          <w:b/>
        </w:rPr>
        <w:t xml:space="preserve"> </w:t>
      </w:r>
      <w:r w:rsidR="00310AC7" w:rsidRPr="00310AC7">
        <w:rPr>
          <w:b/>
        </w:rPr>
        <w:t>4 grudnia</w:t>
      </w:r>
      <w:r w:rsidR="00B42B2A" w:rsidRPr="00310AC7">
        <w:rPr>
          <w:b/>
        </w:rPr>
        <w:t xml:space="preserve"> </w:t>
      </w:r>
      <w:r w:rsidRPr="00310AC7">
        <w:rPr>
          <w:b/>
        </w:rPr>
        <w:t xml:space="preserve">2020 r., </w:t>
      </w:r>
      <w:r w:rsidRPr="003E4814">
        <w:rPr>
          <w:bCs/>
        </w:rPr>
        <w:t>do godz.</w:t>
      </w:r>
      <w:r w:rsidRPr="003E4814">
        <w:rPr>
          <w:b/>
        </w:rPr>
        <w:t xml:space="preserve"> 10:00</w:t>
      </w:r>
      <w:r w:rsidRPr="003E4814">
        <w:t>.</w:t>
      </w:r>
    </w:p>
    <w:p w14:paraId="2E11E623" w14:textId="6CAC5D07" w:rsidR="00D779AA" w:rsidRPr="007A6CEB" w:rsidRDefault="00D779AA" w:rsidP="00C52FE1">
      <w:pPr>
        <w:pStyle w:val="Akapitzlist"/>
        <w:numPr>
          <w:ilvl w:val="1"/>
          <w:numId w:val="17"/>
        </w:numPr>
        <w:tabs>
          <w:tab w:val="left" w:pos="993"/>
        </w:tabs>
        <w:spacing w:after="0" w:line="240" w:lineRule="auto"/>
        <w:ind w:left="993" w:hanging="633"/>
        <w:jc w:val="both"/>
      </w:pPr>
      <w:r w:rsidRPr="003E4814">
        <w:t xml:space="preserve">Otwarcie ofert nastąpi w siedzibie Zamawiającego, Zarząd Infrastruktury Miejskiej w Słupsku, </w:t>
      </w:r>
      <w:r w:rsidRPr="003E4814">
        <w:br/>
        <w:t xml:space="preserve">ul. Przemysłowa 73, 76-200 Słupsk, w </w:t>
      </w:r>
      <w:r w:rsidRPr="000E15D6">
        <w:t xml:space="preserve">dniu </w:t>
      </w:r>
      <w:r w:rsidR="00310AC7">
        <w:rPr>
          <w:b/>
        </w:rPr>
        <w:t xml:space="preserve">4 grudnia </w:t>
      </w:r>
      <w:r w:rsidRPr="00310AC7">
        <w:rPr>
          <w:b/>
        </w:rPr>
        <w:t>2020 r</w:t>
      </w:r>
      <w:r w:rsidRPr="00310AC7">
        <w:rPr>
          <w:bCs/>
        </w:rPr>
        <w:t xml:space="preserve">. </w:t>
      </w:r>
      <w:r w:rsidRPr="000E15D6">
        <w:rPr>
          <w:bCs/>
        </w:rPr>
        <w:t>o</w:t>
      </w:r>
      <w:r w:rsidRPr="003E4814">
        <w:rPr>
          <w:bCs/>
        </w:rPr>
        <w:t xml:space="preserve"> godz.</w:t>
      </w:r>
      <w:r w:rsidRPr="003E4814">
        <w:rPr>
          <w:b/>
        </w:rPr>
        <w:t xml:space="preserve"> 10:15</w:t>
      </w:r>
      <w:r w:rsidRPr="003E4814">
        <w:t xml:space="preserve">. Oferty złożone </w:t>
      </w:r>
      <w:r w:rsidRPr="003E4814">
        <w:br/>
        <w:t>w postaci elektronicznej zostaną otwarte za pośrednictwem Platformy</w:t>
      </w:r>
      <w:r w:rsidRPr="003E44A5">
        <w:t xml:space="preserve"> zakupowej.</w:t>
      </w:r>
    </w:p>
    <w:p w14:paraId="7FB68E59" w14:textId="77777777" w:rsidR="00D779AA" w:rsidRDefault="00D779AA" w:rsidP="00C52FE1">
      <w:pPr>
        <w:pStyle w:val="Akapitzlist"/>
        <w:numPr>
          <w:ilvl w:val="1"/>
          <w:numId w:val="17"/>
        </w:numPr>
        <w:tabs>
          <w:tab w:val="left" w:pos="993"/>
        </w:tabs>
        <w:spacing w:after="0" w:line="240" w:lineRule="auto"/>
        <w:ind w:left="993" w:hanging="633"/>
        <w:jc w:val="both"/>
      </w:pPr>
      <w:r w:rsidRPr="007A6CEB">
        <w:t>Otwarcie ofert jest jawne.</w:t>
      </w:r>
    </w:p>
    <w:p w14:paraId="197FF108" w14:textId="77777777" w:rsidR="00D779AA" w:rsidRDefault="00D779AA" w:rsidP="00C52FE1">
      <w:pPr>
        <w:pStyle w:val="Akapitzlist"/>
        <w:numPr>
          <w:ilvl w:val="1"/>
          <w:numId w:val="17"/>
        </w:numPr>
        <w:tabs>
          <w:tab w:val="left" w:pos="993"/>
        </w:tabs>
        <w:spacing w:after="0" w:line="240" w:lineRule="auto"/>
        <w:ind w:left="993" w:hanging="633"/>
        <w:jc w:val="both"/>
      </w:pPr>
      <w:r>
        <w:t>Bezpośrednio przed otwarciem ofert Zamawiający poda kwotę, jaką zamierza przeznaczyć na sfinansowanie zamówienia.</w:t>
      </w:r>
    </w:p>
    <w:p w14:paraId="5C4E8DC1" w14:textId="77777777" w:rsidR="00D779AA" w:rsidRDefault="00D779AA" w:rsidP="00C52FE1">
      <w:pPr>
        <w:pStyle w:val="Akapitzlist"/>
        <w:numPr>
          <w:ilvl w:val="1"/>
          <w:numId w:val="1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4CA11AC0" w14:textId="77777777" w:rsidR="00D779AA" w:rsidRDefault="00D779AA" w:rsidP="00C52FE1">
      <w:pPr>
        <w:pStyle w:val="Akapitzlist"/>
        <w:numPr>
          <w:ilvl w:val="1"/>
          <w:numId w:val="17"/>
        </w:numPr>
        <w:tabs>
          <w:tab w:val="left" w:pos="993"/>
        </w:tabs>
        <w:spacing w:after="0" w:line="240" w:lineRule="auto"/>
        <w:ind w:left="993" w:hanging="633"/>
        <w:jc w:val="both"/>
      </w:pPr>
      <w:r>
        <w:t>Niezwłocznie po otwarciu ofert Zamawiający zamieści na:</w:t>
      </w:r>
    </w:p>
    <w:p w14:paraId="5B8C1855" w14:textId="77777777" w:rsidR="00D779AA" w:rsidRDefault="00B42DD4" w:rsidP="00D779AA">
      <w:pPr>
        <w:pStyle w:val="Akapitzlist"/>
        <w:tabs>
          <w:tab w:val="left" w:pos="993"/>
        </w:tabs>
        <w:spacing w:after="0" w:line="240" w:lineRule="auto"/>
        <w:ind w:left="993"/>
        <w:jc w:val="both"/>
      </w:pPr>
      <w:hyperlink r:id="rId27" w:history="1">
        <w:r w:rsidR="00D779AA" w:rsidRPr="00E44222">
          <w:rPr>
            <w:rStyle w:val="Hipercze"/>
            <w:b/>
          </w:rPr>
          <w:t>https://platformazakupowa.pl/pn/zimslupsk</w:t>
        </w:r>
      </w:hyperlink>
      <w:r w:rsidR="00D779AA" w:rsidRPr="00E44222">
        <w:t xml:space="preserve">  </w:t>
      </w:r>
      <w:r w:rsidR="00D779AA">
        <w:t>informacje dotyczące:</w:t>
      </w:r>
    </w:p>
    <w:p w14:paraId="288E53E4" w14:textId="77777777" w:rsidR="00D779AA" w:rsidRDefault="00D779AA" w:rsidP="00C52FE1">
      <w:pPr>
        <w:pStyle w:val="Akapitzlist"/>
        <w:numPr>
          <w:ilvl w:val="2"/>
          <w:numId w:val="17"/>
        </w:numPr>
        <w:spacing w:after="0" w:line="240" w:lineRule="auto"/>
        <w:ind w:left="1418" w:hanging="425"/>
        <w:jc w:val="both"/>
      </w:pPr>
      <w:r>
        <w:t>kwoty, jaką zamierza przeznaczyć na sfinansowanie zamówienia,</w:t>
      </w:r>
    </w:p>
    <w:p w14:paraId="77351197" w14:textId="77777777" w:rsidR="00D779AA" w:rsidRDefault="00D779AA" w:rsidP="00C52FE1">
      <w:pPr>
        <w:pStyle w:val="Akapitzlist"/>
        <w:numPr>
          <w:ilvl w:val="2"/>
          <w:numId w:val="17"/>
        </w:numPr>
        <w:spacing w:after="0" w:line="240" w:lineRule="auto"/>
        <w:ind w:left="1418" w:hanging="425"/>
        <w:jc w:val="both"/>
      </w:pPr>
      <w:r>
        <w:t>firm oraz adresów Wykonawców, którzy złożyli oferty w terminie,</w:t>
      </w:r>
    </w:p>
    <w:p w14:paraId="49F0BDCC" w14:textId="77777777" w:rsidR="00D779AA" w:rsidRPr="007A6CEB" w:rsidRDefault="00D779AA" w:rsidP="00C52FE1">
      <w:pPr>
        <w:pStyle w:val="Akapitzlist"/>
        <w:numPr>
          <w:ilvl w:val="2"/>
          <w:numId w:val="17"/>
        </w:numPr>
        <w:spacing w:after="0" w:line="240" w:lineRule="auto"/>
        <w:ind w:left="1418" w:hanging="425"/>
        <w:jc w:val="both"/>
      </w:pPr>
      <w:r>
        <w:t xml:space="preserve">ceny, terminu wykonania zamówienia, okresu gwarancji i warunków płatności zawartych </w:t>
      </w:r>
      <w:r>
        <w:br/>
        <w:t>w ofertach.</w:t>
      </w:r>
    </w:p>
    <w:p w14:paraId="39BA68DC" w14:textId="608FB7D0" w:rsidR="00157C92" w:rsidRDefault="00D779AA" w:rsidP="00C52FE1">
      <w:pPr>
        <w:pStyle w:val="Akapitzlist"/>
        <w:numPr>
          <w:ilvl w:val="1"/>
          <w:numId w:val="1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6DC0FA3A" w14:textId="77777777" w:rsidR="00615376" w:rsidRPr="006B08CA" w:rsidRDefault="00615376" w:rsidP="00615376">
      <w:pPr>
        <w:pStyle w:val="Akapitzlist"/>
        <w:spacing w:after="0" w:line="240" w:lineRule="auto"/>
        <w:ind w:left="1224"/>
        <w:jc w:val="both"/>
      </w:pPr>
    </w:p>
    <w:p w14:paraId="790ED425" w14:textId="69A33AC9" w:rsidR="005F4BBC" w:rsidRPr="00565EF2" w:rsidRDefault="007777AF" w:rsidP="00C52FE1">
      <w:pPr>
        <w:pStyle w:val="Akapitzlist"/>
        <w:numPr>
          <w:ilvl w:val="0"/>
          <w:numId w:val="17"/>
        </w:numPr>
        <w:spacing w:after="0" w:line="240" w:lineRule="auto"/>
        <w:jc w:val="both"/>
        <w:rPr>
          <w:b/>
        </w:rPr>
      </w:pPr>
      <w:r w:rsidRPr="00565EF2">
        <w:rPr>
          <w:b/>
        </w:rPr>
        <w:t>Opis sposobu obliczenia ceny:</w:t>
      </w:r>
    </w:p>
    <w:p w14:paraId="58BA275A" w14:textId="12841753" w:rsidR="0039747A" w:rsidRDefault="0039747A" w:rsidP="00C52FE1">
      <w:pPr>
        <w:pStyle w:val="Akapitzlist"/>
        <w:numPr>
          <w:ilvl w:val="1"/>
          <w:numId w:val="17"/>
        </w:numPr>
        <w:tabs>
          <w:tab w:val="left" w:pos="993"/>
        </w:tabs>
        <w:spacing w:after="0" w:line="240" w:lineRule="auto"/>
        <w:ind w:left="993" w:hanging="633"/>
        <w:jc w:val="both"/>
      </w:pPr>
      <w:r w:rsidRPr="0039747A">
        <w:t xml:space="preserve">Wykonawca określi cenę oferty poprzez określenie stawek i wskaźników cenotwórczych zawartych             w </w:t>
      </w:r>
      <w:r>
        <w:t>formularzu „OFERTA</w:t>
      </w:r>
      <w:r w:rsidR="007156B8">
        <w:t>”</w:t>
      </w:r>
      <w:r w:rsidRPr="0039747A">
        <w:t xml:space="preserve"> -  stawka roboczogodziny</w:t>
      </w:r>
      <w:r w:rsidR="00565EF2">
        <w:t xml:space="preserve"> (netto)</w:t>
      </w:r>
      <w:r w:rsidRPr="0039747A">
        <w:t>, koszty pośrednie, zysk i koszty zakupu materiałów.</w:t>
      </w:r>
    </w:p>
    <w:p w14:paraId="6D1FAEE6" w14:textId="699BE174" w:rsidR="00B833F2" w:rsidRDefault="00B833F2" w:rsidP="00C52FE1">
      <w:pPr>
        <w:pStyle w:val="Akapitzlist"/>
        <w:numPr>
          <w:ilvl w:val="1"/>
          <w:numId w:val="17"/>
        </w:numPr>
        <w:tabs>
          <w:tab w:val="left" w:pos="993"/>
        </w:tabs>
        <w:spacing w:after="0" w:line="240" w:lineRule="auto"/>
        <w:ind w:left="993" w:hanging="633"/>
        <w:jc w:val="both"/>
      </w:pPr>
      <w:r w:rsidRPr="00814243">
        <w:rPr>
          <w:rFonts w:ascii="Calibri" w:hAnsi="Calibri"/>
          <w:lang w:eastAsia="ar-SA"/>
        </w:rPr>
        <w:t xml:space="preserve">W oparciu o określone stawki i wskaźniki cenotwórcze, o których mowa w </w:t>
      </w:r>
      <w:r w:rsidRPr="007156B8">
        <w:rPr>
          <w:rFonts w:ascii="Calibri" w:hAnsi="Calibri"/>
          <w:bCs/>
          <w:lang w:eastAsia="ar-SA"/>
        </w:rPr>
        <w:t xml:space="preserve">pkt </w:t>
      </w:r>
      <w:r>
        <w:rPr>
          <w:rFonts w:ascii="Calibri" w:hAnsi="Calibri"/>
          <w:bCs/>
          <w:lang w:eastAsia="ar-SA"/>
        </w:rPr>
        <w:t>18.</w:t>
      </w:r>
      <w:r w:rsidRPr="007156B8">
        <w:rPr>
          <w:rFonts w:ascii="Calibri" w:hAnsi="Calibri"/>
          <w:bCs/>
          <w:lang w:eastAsia="ar-SA"/>
        </w:rPr>
        <w:t>1</w:t>
      </w:r>
      <w:r>
        <w:rPr>
          <w:rFonts w:ascii="Calibri" w:hAnsi="Calibri"/>
          <w:bCs/>
          <w:lang w:eastAsia="ar-SA"/>
        </w:rPr>
        <w:t>.</w:t>
      </w:r>
      <w:r w:rsidRPr="00814243">
        <w:rPr>
          <w:rFonts w:ascii="Calibri" w:hAnsi="Calibri"/>
          <w:lang w:eastAsia="ar-SA"/>
        </w:rPr>
        <w:t xml:space="preserve"> niniejszego rozdziału Wykonawca w formularzu „OFERTA” </w:t>
      </w:r>
      <w:r>
        <w:rPr>
          <w:rFonts w:ascii="Calibri" w:hAnsi="Calibri"/>
          <w:lang w:eastAsia="ar-SA"/>
        </w:rPr>
        <w:t>(</w:t>
      </w:r>
      <w:r w:rsidRPr="007156B8">
        <w:rPr>
          <w:rFonts w:ascii="Calibri" w:hAnsi="Calibri"/>
          <w:bCs/>
          <w:lang w:eastAsia="ar-SA"/>
        </w:rPr>
        <w:t xml:space="preserve">załącznik nr 1 </w:t>
      </w:r>
      <w:r w:rsidRPr="00814243">
        <w:rPr>
          <w:rFonts w:ascii="Calibri" w:hAnsi="Calibri"/>
          <w:lang w:eastAsia="ar-SA"/>
        </w:rPr>
        <w:t>do SIWZ</w:t>
      </w:r>
      <w:r>
        <w:rPr>
          <w:rFonts w:ascii="Calibri" w:hAnsi="Calibri"/>
          <w:lang w:eastAsia="ar-SA"/>
        </w:rPr>
        <w:t>)</w:t>
      </w:r>
      <w:r w:rsidRPr="00814243">
        <w:rPr>
          <w:rFonts w:ascii="Calibri" w:hAnsi="Calibri"/>
          <w:lang w:eastAsia="ar-SA"/>
        </w:rPr>
        <w:t xml:space="preserve">, pod tabelą określi </w:t>
      </w:r>
      <w:r w:rsidRPr="00814243">
        <w:rPr>
          <w:rFonts w:ascii="Calibri" w:hAnsi="Calibri"/>
          <w:u w:val="single"/>
          <w:lang w:eastAsia="ar-SA"/>
        </w:rPr>
        <w:t xml:space="preserve">roboczogodzinę </w:t>
      </w:r>
      <w:r w:rsidR="009C5582">
        <w:rPr>
          <w:rFonts w:ascii="Calibri" w:hAnsi="Calibri"/>
          <w:u w:val="single"/>
          <w:lang w:eastAsia="ar-SA"/>
        </w:rPr>
        <w:t xml:space="preserve">netto </w:t>
      </w:r>
      <w:r w:rsidRPr="00814243">
        <w:rPr>
          <w:rFonts w:ascii="Calibri" w:hAnsi="Calibri"/>
          <w:u w:val="single"/>
          <w:lang w:eastAsia="ar-SA"/>
        </w:rPr>
        <w:t>z narzutami</w:t>
      </w:r>
      <w:r w:rsidRPr="00814243">
        <w:rPr>
          <w:rFonts w:ascii="Calibri" w:hAnsi="Calibri"/>
          <w:lang w:eastAsia="ar-SA"/>
        </w:rPr>
        <w:t>.</w:t>
      </w:r>
    </w:p>
    <w:p w14:paraId="61F5EA71" w14:textId="2400D534" w:rsidR="00C60EB5" w:rsidRPr="00B833F2" w:rsidRDefault="00C60EB5" w:rsidP="00C52FE1">
      <w:pPr>
        <w:pStyle w:val="Akapitzlist"/>
        <w:numPr>
          <w:ilvl w:val="1"/>
          <w:numId w:val="17"/>
        </w:numPr>
        <w:tabs>
          <w:tab w:val="left" w:pos="993"/>
        </w:tabs>
        <w:spacing w:after="0" w:line="240" w:lineRule="auto"/>
        <w:ind w:left="993" w:hanging="633"/>
        <w:jc w:val="both"/>
      </w:pPr>
      <w:r w:rsidRPr="00B833F2">
        <w:t xml:space="preserve">Wynagrodzenie </w:t>
      </w:r>
      <w:r w:rsidR="00B833F2">
        <w:t>za wykonanie przedmiotu zamówienia jest wynagrodzeniem kosztorysowym wyliczonym każdorazowo</w:t>
      </w:r>
      <w:r w:rsidRPr="00B833F2">
        <w:t xml:space="preserve"> w </w:t>
      </w:r>
      <w:r w:rsidR="00B76E98" w:rsidRPr="00B833F2">
        <w:t xml:space="preserve">oparciu </w:t>
      </w:r>
      <w:r w:rsidR="00B833F2" w:rsidRPr="00B833F2">
        <w:t>o wskaźniki cenotwórcze określone w ofercie.</w:t>
      </w:r>
    </w:p>
    <w:p w14:paraId="42707E85" w14:textId="77777777" w:rsidR="007156B8" w:rsidRDefault="007156B8" w:rsidP="00C52FE1">
      <w:pPr>
        <w:pStyle w:val="Akapitzlist"/>
        <w:numPr>
          <w:ilvl w:val="1"/>
          <w:numId w:val="17"/>
        </w:numPr>
        <w:tabs>
          <w:tab w:val="left" w:pos="993"/>
        </w:tabs>
        <w:spacing w:after="0" w:line="240" w:lineRule="auto"/>
        <w:ind w:left="993" w:hanging="633"/>
        <w:jc w:val="both"/>
      </w:pPr>
      <w:r w:rsidRPr="007156B8">
        <w:t>Wynagrodzenie za pracę  sprzętu oraz materiały użyte do realizacji przedmiotu zamówienia będzie wyliczane na poziomie średnich cen w oparciu o aktualne publikacje Ośrodka Wdrożeń Ekonomiczno-Organizacyjnych „SEKOCENBUD” dla województwa pomorskiego.</w:t>
      </w:r>
    </w:p>
    <w:p w14:paraId="1E30B74B" w14:textId="28393B00" w:rsidR="00B02E7E" w:rsidRDefault="00B02E7E" w:rsidP="00C52FE1">
      <w:pPr>
        <w:pStyle w:val="Akapitzlist"/>
        <w:numPr>
          <w:ilvl w:val="1"/>
          <w:numId w:val="17"/>
        </w:numPr>
        <w:tabs>
          <w:tab w:val="left" w:pos="993"/>
        </w:tabs>
        <w:spacing w:after="0" w:line="240" w:lineRule="auto"/>
        <w:ind w:left="993" w:hanging="633"/>
        <w:jc w:val="both"/>
      </w:pPr>
      <w:r w:rsidRPr="00814243">
        <w:rPr>
          <w:rFonts w:ascii="Calibri" w:hAnsi="Calibri"/>
          <w:lang w:eastAsia="ar-SA"/>
        </w:rPr>
        <w:t>Wykonawca znając zakres prac i cel ich wykonania ma obowiązek uwzględnić w cenie oferty wszystkie koszty towarzyszące</w:t>
      </w:r>
      <w:r>
        <w:rPr>
          <w:rFonts w:ascii="Calibri" w:hAnsi="Calibri"/>
          <w:lang w:eastAsia="ar-SA"/>
        </w:rPr>
        <w:t>,</w:t>
      </w:r>
      <w:r w:rsidRPr="00814243">
        <w:rPr>
          <w:rFonts w:ascii="Calibri" w:hAnsi="Calibri"/>
          <w:lang w:eastAsia="ar-SA"/>
        </w:rPr>
        <w:t xml:space="preserve"> </w:t>
      </w:r>
      <w:r>
        <w:rPr>
          <w:rFonts w:ascii="Calibri" w:hAnsi="Calibri"/>
          <w:lang w:eastAsia="ar-SA"/>
        </w:rPr>
        <w:t xml:space="preserve">niezbędne do prawidłowego </w:t>
      </w:r>
      <w:r w:rsidRPr="00814243">
        <w:rPr>
          <w:rFonts w:ascii="Calibri" w:hAnsi="Calibri"/>
          <w:lang w:eastAsia="ar-SA"/>
        </w:rPr>
        <w:t>wykonywani</w:t>
      </w:r>
      <w:r>
        <w:rPr>
          <w:rFonts w:ascii="Calibri" w:hAnsi="Calibri"/>
          <w:lang w:eastAsia="ar-SA"/>
        </w:rPr>
        <w:t>a</w:t>
      </w:r>
      <w:r w:rsidRPr="00814243">
        <w:rPr>
          <w:rFonts w:ascii="Calibri" w:hAnsi="Calibri"/>
          <w:lang w:eastAsia="ar-SA"/>
        </w:rPr>
        <w:t xml:space="preserve"> zamówienia</w:t>
      </w:r>
      <w:r>
        <w:rPr>
          <w:rFonts w:ascii="Calibri" w:hAnsi="Calibri"/>
          <w:lang w:eastAsia="ar-SA"/>
        </w:rPr>
        <w:t xml:space="preserve">, </w:t>
      </w:r>
      <w:r w:rsidRPr="00814243">
        <w:rPr>
          <w:rFonts w:ascii="Calibri" w:hAnsi="Calibri"/>
          <w:lang w:eastAsia="ar-SA"/>
        </w:rPr>
        <w:t xml:space="preserve">w szczególności koszty dostaw, dojazdu, transportu, podatków, </w:t>
      </w:r>
      <w:r>
        <w:rPr>
          <w:rFonts w:ascii="Calibri" w:hAnsi="Calibri"/>
          <w:lang w:eastAsia="ar-SA"/>
        </w:rPr>
        <w:t xml:space="preserve">gwarancji, </w:t>
      </w:r>
      <w:r w:rsidRPr="00814243">
        <w:rPr>
          <w:rFonts w:ascii="Calibri" w:hAnsi="Calibri"/>
          <w:lang w:eastAsia="ar-SA"/>
        </w:rPr>
        <w:t>ubezpieczenia.</w:t>
      </w:r>
    </w:p>
    <w:p w14:paraId="25442702" w14:textId="1A5D8621" w:rsidR="00B02E7E" w:rsidRPr="00933F15" w:rsidRDefault="00B02E7E" w:rsidP="00C52FE1">
      <w:pPr>
        <w:pStyle w:val="Akapitzlist"/>
        <w:numPr>
          <w:ilvl w:val="1"/>
          <w:numId w:val="17"/>
        </w:numPr>
        <w:tabs>
          <w:tab w:val="left" w:pos="993"/>
        </w:tabs>
        <w:spacing w:after="0" w:line="240" w:lineRule="auto"/>
        <w:ind w:left="993" w:hanging="633"/>
        <w:jc w:val="both"/>
        <w:rPr>
          <w:bCs/>
        </w:rPr>
      </w:pPr>
      <w:r w:rsidRPr="00814243">
        <w:rPr>
          <w:rFonts w:ascii="Calibri" w:hAnsi="Calibri"/>
        </w:rPr>
        <w:t xml:space="preserve">Stawki i wskaźniki cenotwórcze netto, określone przez Wykonawcę w </w:t>
      </w:r>
      <w:r>
        <w:rPr>
          <w:rFonts w:ascii="Calibri" w:hAnsi="Calibri"/>
        </w:rPr>
        <w:t>formularzu „OFERTA”</w:t>
      </w:r>
      <w:r w:rsidRPr="00814243">
        <w:rPr>
          <w:rFonts w:ascii="Calibri" w:hAnsi="Calibri"/>
        </w:rPr>
        <w:t xml:space="preserve"> (</w:t>
      </w:r>
      <w:r w:rsidRPr="00B02E7E">
        <w:rPr>
          <w:rFonts w:ascii="Calibri" w:hAnsi="Calibri"/>
          <w:bCs/>
        </w:rPr>
        <w:t>załącznik nr 1</w:t>
      </w:r>
      <w:r w:rsidRPr="00814243">
        <w:rPr>
          <w:rFonts w:ascii="Calibri" w:hAnsi="Calibri"/>
        </w:rPr>
        <w:t xml:space="preserve"> do SIWZ) nie będą zmieniane w toku realizacji przedmiotu zamówienia i nie będą podlegały waloryzacji, za wyjątkiem przypadków szczegółowo opisanych we </w:t>
      </w:r>
      <w:r w:rsidRPr="00B02E7E">
        <w:rPr>
          <w:rFonts w:ascii="Calibri" w:hAnsi="Calibri"/>
          <w:bCs/>
        </w:rPr>
        <w:t xml:space="preserve">wzorze umowy stanowiącym </w:t>
      </w:r>
      <w:r w:rsidRPr="00962EDC">
        <w:rPr>
          <w:rFonts w:ascii="Calibri" w:hAnsi="Calibri"/>
          <w:bCs/>
        </w:rPr>
        <w:t xml:space="preserve">załącznik nr </w:t>
      </w:r>
      <w:r w:rsidR="00AB79AD" w:rsidRPr="00962EDC">
        <w:rPr>
          <w:rFonts w:ascii="Calibri" w:hAnsi="Calibri"/>
          <w:bCs/>
        </w:rPr>
        <w:t>10</w:t>
      </w:r>
      <w:r w:rsidRPr="00962EDC">
        <w:rPr>
          <w:rFonts w:ascii="Calibri" w:hAnsi="Calibri"/>
          <w:bCs/>
        </w:rPr>
        <w:t xml:space="preserve"> do </w:t>
      </w:r>
      <w:r w:rsidRPr="00B02E7E">
        <w:rPr>
          <w:rFonts w:ascii="Calibri" w:hAnsi="Calibri"/>
          <w:bCs/>
        </w:rPr>
        <w:t>SIWZ.</w:t>
      </w:r>
    </w:p>
    <w:p w14:paraId="3B362FE4" w14:textId="7C5AA4B5" w:rsidR="00933F15" w:rsidRPr="00565EF2" w:rsidRDefault="00933F15" w:rsidP="00C52FE1">
      <w:pPr>
        <w:pStyle w:val="Akapitzlist"/>
        <w:numPr>
          <w:ilvl w:val="1"/>
          <w:numId w:val="17"/>
        </w:numPr>
        <w:tabs>
          <w:tab w:val="left" w:pos="993"/>
        </w:tabs>
        <w:spacing w:after="0" w:line="240" w:lineRule="auto"/>
        <w:ind w:left="993" w:hanging="633"/>
        <w:jc w:val="both"/>
        <w:rPr>
          <w:bCs/>
        </w:rPr>
      </w:pPr>
      <w:r w:rsidRPr="00933F15">
        <w:rPr>
          <w:bCs/>
        </w:rPr>
        <w:t xml:space="preserve">Do wyceny </w:t>
      </w:r>
      <w:r w:rsidR="00B833F2">
        <w:rPr>
          <w:bCs/>
        </w:rPr>
        <w:t xml:space="preserve">przedmiotu zamówienia </w:t>
      </w:r>
      <w:r w:rsidRPr="00933F15">
        <w:rPr>
          <w:bCs/>
        </w:rPr>
        <w:t>Wykonawca będzie doliczał obowiązujący podatek od towarów i usług VAT</w:t>
      </w:r>
      <w:r w:rsidR="00565EF2">
        <w:rPr>
          <w:bCs/>
        </w:rPr>
        <w:t>, właściwy do poszczególnych rodzajów wykonanych usług.</w:t>
      </w:r>
    </w:p>
    <w:p w14:paraId="61FA5916" w14:textId="0621F792" w:rsidR="004840D6" w:rsidRPr="002B1DDD" w:rsidRDefault="004840D6" w:rsidP="00C52FE1">
      <w:pPr>
        <w:pStyle w:val="Akapitzlist"/>
        <w:numPr>
          <w:ilvl w:val="1"/>
          <w:numId w:val="17"/>
        </w:numPr>
        <w:tabs>
          <w:tab w:val="left" w:pos="993"/>
        </w:tabs>
        <w:spacing w:after="0" w:line="240" w:lineRule="auto"/>
        <w:ind w:left="993" w:hanging="633"/>
        <w:jc w:val="both"/>
      </w:pPr>
      <w:r w:rsidRPr="00F11CD8">
        <w:lastRenderedPageBreak/>
        <w:t xml:space="preserve">Rozliczenie za </w:t>
      </w:r>
      <w:r w:rsidR="00F11CD8" w:rsidRPr="00F11CD8">
        <w:t>usługi</w:t>
      </w:r>
      <w:r w:rsidRPr="00F11CD8">
        <w:t xml:space="preserve"> nastąpi na podstawie faktycznie wykonanych usług</w:t>
      </w:r>
      <w:r w:rsidR="00565EF2">
        <w:t xml:space="preserve"> zgodnych z poszczególnym zleceniem</w:t>
      </w:r>
      <w:r w:rsidRPr="00F11CD8">
        <w:t xml:space="preserve">, stwierdzonych dokonanym </w:t>
      </w:r>
      <w:r w:rsidR="00565EF2">
        <w:t>odbiorem prac</w:t>
      </w:r>
      <w:r w:rsidRPr="00F11CD8">
        <w:t xml:space="preserve">, według </w:t>
      </w:r>
      <w:r w:rsidR="00565EF2">
        <w:t>stawek i wskaźników cenotwórczych</w:t>
      </w:r>
      <w:r w:rsidRPr="00F11CD8">
        <w:t xml:space="preserve">, określonych przez Wykonawcę w </w:t>
      </w:r>
      <w:r w:rsidR="00565EF2">
        <w:t>f</w:t>
      </w:r>
      <w:r w:rsidRPr="00F11CD8">
        <w:t xml:space="preserve">ormularzu </w:t>
      </w:r>
      <w:r w:rsidR="00565EF2">
        <w:t>„OFERTA”.</w:t>
      </w:r>
    </w:p>
    <w:p w14:paraId="35713ED5" w14:textId="72ABE493" w:rsidR="007777AF" w:rsidRPr="002B1DDD" w:rsidRDefault="007777AF" w:rsidP="00C52FE1">
      <w:pPr>
        <w:pStyle w:val="Akapitzlist"/>
        <w:numPr>
          <w:ilvl w:val="1"/>
          <w:numId w:val="17"/>
        </w:numPr>
        <w:tabs>
          <w:tab w:val="left" w:pos="993"/>
        </w:tabs>
        <w:spacing w:after="0" w:line="240" w:lineRule="auto"/>
        <w:ind w:left="993" w:hanging="633"/>
        <w:jc w:val="both"/>
      </w:pPr>
      <w:r w:rsidRPr="002B1DDD">
        <w:t>Cena oferty</w:t>
      </w:r>
      <w:r w:rsidR="00933F15">
        <w:t xml:space="preserve"> (roboczogodzina</w:t>
      </w:r>
      <w:r w:rsidR="009C5582">
        <w:t xml:space="preserve"> netto</w:t>
      </w:r>
      <w:r w:rsidR="00933F15">
        <w:t xml:space="preserve"> i roboczogodzina </w:t>
      </w:r>
      <w:r w:rsidR="009C5582">
        <w:t xml:space="preserve">netto </w:t>
      </w:r>
      <w:r w:rsidR="00933F15">
        <w:t>z narzutami)</w:t>
      </w:r>
      <w:r w:rsidRPr="002B1DDD">
        <w:t xml:space="preserve"> ma być wyrażona w PLN zgodnie z polskim systemem płatniczym, z dokładnością do drugiego miejsca po przecinku.</w:t>
      </w:r>
    </w:p>
    <w:p w14:paraId="47EEBF0D" w14:textId="4BE2A58D" w:rsidR="00D97C61" w:rsidRDefault="00080B1A" w:rsidP="00C52FE1">
      <w:pPr>
        <w:pStyle w:val="Akapitzlist"/>
        <w:numPr>
          <w:ilvl w:val="1"/>
          <w:numId w:val="17"/>
        </w:numPr>
        <w:tabs>
          <w:tab w:val="left" w:pos="993"/>
        </w:tabs>
        <w:spacing w:after="0" w:line="240" w:lineRule="auto"/>
        <w:ind w:left="993" w:hanging="633"/>
        <w:jc w:val="both"/>
      </w:pPr>
      <w:r w:rsidRPr="002B1DDD">
        <w:t xml:space="preserve">Sposób zapłaty i rozliczenia za realizację niniejszego zamówienia określone zostały </w:t>
      </w:r>
      <w:r w:rsidR="00565EF2">
        <w:t xml:space="preserve">szczegółowo </w:t>
      </w:r>
      <w:r w:rsidRPr="002B1DDD">
        <w:t xml:space="preserve">we wzorze </w:t>
      </w:r>
      <w:r w:rsidRPr="00962EDC">
        <w:t xml:space="preserve">umowy – załącznik nr </w:t>
      </w:r>
      <w:r w:rsidR="00E07872" w:rsidRPr="00962EDC">
        <w:t>1</w:t>
      </w:r>
      <w:r w:rsidR="00AB79AD" w:rsidRPr="00962EDC">
        <w:t>0</w:t>
      </w:r>
      <w:r w:rsidRPr="00962EDC">
        <w:t xml:space="preserve"> do SIWZ.</w:t>
      </w:r>
    </w:p>
    <w:p w14:paraId="41C6E06E" w14:textId="463E087C" w:rsidR="00F32CDE" w:rsidRPr="002B1DDD" w:rsidRDefault="00F32CDE" w:rsidP="00C52FE1">
      <w:pPr>
        <w:pStyle w:val="Akapitzlist"/>
        <w:numPr>
          <w:ilvl w:val="1"/>
          <w:numId w:val="17"/>
        </w:numPr>
        <w:tabs>
          <w:tab w:val="left" w:pos="993"/>
        </w:tabs>
        <w:spacing w:after="0" w:line="240" w:lineRule="auto"/>
        <w:ind w:left="993" w:hanging="633"/>
        <w:jc w:val="both"/>
      </w:pPr>
      <w:r>
        <w:t>Zamawiający nie przewiduje udzielania zaliczek na poczet wykonania zamówienia.</w:t>
      </w:r>
    </w:p>
    <w:p w14:paraId="262C2FA8" w14:textId="77777777" w:rsidR="002D3495" w:rsidRPr="006B08CA" w:rsidRDefault="002D3495" w:rsidP="00540B08">
      <w:pPr>
        <w:spacing w:after="0" w:line="240" w:lineRule="auto"/>
        <w:jc w:val="both"/>
      </w:pPr>
    </w:p>
    <w:p w14:paraId="2BCF8D77" w14:textId="77777777" w:rsidR="002459C7" w:rsidRPr="006B08CA" w:rsidRDefault="00CE7916" w:rsidP="00C52FE1">
      <w:pPr>
        <w:pStyle w:val="Akapitzlist"/>
        <w:numPr>
          <w:ilvl w:val="0"/>
          <w:numId w:val="17"/>
        </w:numPr>
        <w:spacing w:after="0" w:line="240" w:lineRule="auto"/>
        <w:jc w:val="both"/>
        <w:rPr>
          <w:b/>
        </w:rPr>
      </w:pPr>
      <w:r w:rsidRPr="006B08CA">
        <w:rPr>
          <w:b/>
        </w:rPr>
        <w:t>Waluta oferty oraz waluta rozliczeń związanych z realizacją niniejszego zamówienia publicznego:</w:t>
      </w:r>
    </w:p>
    <w:p w14:paraId="5472E1ED" w14:textId="6821BCAC" w:rsidR="00CE7916" w:rsidRPr="006B08CA" w:rsidRDefault="00CE7916" w:rsidP="00C52FE1">
      <w:pPr>
        <w:pStyle w:val="Akapitzlist"/>
        <w:numPr>
          <w:ilvl w:val="1"/>
          <w:numId w:val="17"/>
        </w:numPr>
        <w:tabs>
          <w:tab w:val="left" w:pos="993"/>
        </w:tabs>
        <w:spacing w:after="0" w:line="240" w:lineRule="auto"/>
        <w:ind w:left="993" w:hanging="633"/>
        <w:jc w:val="both"/>
      </w:pPr>
      <w:r w:rsidRPr="006B08CA">
        <w:t>Wszelkie rozliczenia i płatności pomiędzy Zamawiającym a Wykonawcami dokonywane będą w</w:t>
      </w:r>
      <w:r w:rsidR="002D3495">
        <w:t> </w:t>
      </w:r>
      <w:r w:rsidRPr="006B08CA">
        <w:t>walucie polskiej PLN.</w:t>
      </w:r>
      <w:r w:rsidR="002E0EF3" w:rsidRPr="006B08CA">
        <w:t xml:space="preserve"> Zamawiający nie dopuszcza rozliczeń w żadnej obcej walucie.</w:t>
      </w:r>
    </w:p>
    <w:p w14:paraId="565216D1" w14:textId="77777777" w:rsidR="00CE7916" w:rsidRPr="006B08CA" w:rsidRDefault="00CE7916" w:rsidP="00540B08">
      <w:pPr>
        <w:pStyle w:val="Akapitzlist"/>
        <w:spacing w:after="0" w:line="240" w:lineRule="auto"/>
        <w:ind w:left="792"/>
        <w:jc w:val="both"/>
      </w:pPr>
    </w:p>
    <w:p w14:paraId="264221F9" w14:textId="42D31BE0" w:rsidR="00CE7916" w:rsidRPr="00A825BB" w:rsidRDefault="000F24D6" w:rsidP="00C52FE1">
      <w:pPr>
        <w:pStyle w:val="Akapitzlist"/>
        <w:numPr>
          <w:ilvl w:val="0"/>
          <w:numId w:val="17"/>
        </w:numPr>
        <w:spacing w:after="0" w:line="240" w:lineRule="auto"/>
        <w:jc w:val="both"/>
        <w:rPr>
          <w:b/>
        </w:rPr>
      </w:pPr>
      <w:r w:rsidRPr="00A825BB">
        <w:rPr>
          <w:b/>
        </w:rPr>
        <w:t>Opis kryteriów, którymi Zamawiający będzie się kierował przy wyborze oferty wraz z podaniem znaczenia tych kryteriów oraz sposobu oceny ofert</w:t>
      </w:r>
      <w:r w:rsidR="00E8755E" w:rsidRPr="00A825BB">
        <w:rPr>
          <w:b/>
        </w:rPr>
        <w:t xml:space="preserve"> – dotyczy wszystkich części</w:t>
      </w:r>
      <w:r w:rsidRPr="00A825BB">
        <w:rPr>
          <w:b/>
        </w:rPr>
        <w:t>:</w:t>
      </w:r>
    </w:p>
    <w:p w14:paraId="521E2353" w14:textId="3E95B798" w:rsidR="009929D2" w:rsidRPr="006B08CA" w:rsidRDefault="009929D2" w:rsidP="00C52FE1">
      <w:pPr>
        <w:pStyle w:val="Akapitzlist"/>
        <w:numPr>
          <w:ilvl w:val="1"/>
          <w:numId w:val="17"/>
        </w:numPr>
        <w:tabs>
          <w:tab w:val="left" w:pos="993"/>
        </w:tabs>
        <w:spacing w:after="0" w:line="240" w:lineRule="auto"/>
        <w:ind w:left="993" w:hanging="633"/>
        <w:jc w:val="both"/>
      </w:pPr>
      <w:r w:rsidRPr="006B08CA">
        <w:t>Przy wyborze oferty</w:t>
      </w:r>
      <w:r w:rsidR="001631D4">
        <w:t xml:space="preserve"> </w:t>
      </w:r>
      <w:r w:rsidRPr="006B08CA">
        <w:t xml:space="preserve">Zamawiający będzie się kierował następującymi kryteriami oceny ofert: </w:t>
      </w:r>
    </w:p>
    <w:p w14:paraId="693E0722" w14:textId="5348DC5F" w:rsidR="009929D2" w:rsidRPr="006B08CA" w:rsidRDefault="009929D2" w:rsidP="007B0202">
      <w:pPr>
        <w:pStyle w:val="Akapitzlist"/>
        <w:spacing w:after="0" w:line="240" w:lineRule="auto"/>
        <w:ind w:left="792" w:firstLine="201"/>
        <w:jc w:val="both"/>
        <w:rPr>
          <w:b/>
        </w:rPr>
      </w:pPr>
      <w:r w:rsidRPr="006B08CA">
        <w:rPr>
          <w:b/>
        </w:rPr>
        <w:t>Kryterium 1: Cena C</w:t>
      </w:r>
      <w:r w:rsidR="00E8755E">
        <w:rPr>
          <w:b/>
        </w:rPr>
        <w:t xml:space="preserve"> </w:t>
      </w:r>
      <w:r w:rsidRPr="006B08CA">
        <w:rPr>
          <w:b/>
        </w:rPr>
        <w:t>– waga punk</w:t>
      </w:r>
      <w:r w:rsidR="00FA6578" w:rsidRPr="006B08CA">
        <w:rPr>
          <w:b/>
        </w:rPr>
        <w:t>towa 6</w:t>
      </w:r>
      <w:r w:rsidR="00D25672" w:rsidRPr="006B08CA">
        <w:rPr>
          <w:b/>
        </w:rPr>
        <w:t>0</w:t>
      </w:r>
      <w:r w:rsidRPr="006B08CA">
        <w:rPr>
          <w:b/>
        </w:rPr>
        <w:t xml:space="preserve"> </w:t>
      </w:r>
    </w:p>
    <w:p w14:paraId="0BA49758" w14:textId="4013A098" w:rsidR="009929D2" w:rsidRDefault="009929D2" w:rsidP="00A825BB">
      <w:pPr>
        <w:pStyle w:val="Akapitzlist"/>
        <w:spacing w:after="0" w:line="240" w:lineRule="auto"/>
        <w:ind w:left="993"/>
        <w:jc w:val="both"/>
        <w:rPr>
          <w:b/>
        </w:rPr>
      </w:pPr>
      <w:r w:rsidRPr="006B08CA">
        <w:rPr>
          <w:b/>
        </w:rPr>
        <w:t>Kryterium 2:</w:t>
      </w:r>
      <w:r w:rsidR="00E8755E">
        <w:rPr>
          <w:b/>
        </w:rPr>
        <w:t xml:space="preserve"> </w:t>
      </w:r>
      <w:r w:rsidR="004840D6">
        <w:rPr>
          <w:b/>
        </w:rPr>
        <w:t>Doświadczenie os</w:t>
      </w:r>
      <w:r w:rsidR="008E3D7A">
        <w:rPr>
          <w:b/>
        </w:rPr>
        <w:t>oby</w:t>
      </w:r>
      <w:r w:rsidR="004840D6">
        <w:rPr>
          <w:b/>
        </w:rPr>
        <w:t xml:space="preserve"> wyznaczon</w:t>
      </w:r>
      <w:r w:rsidR="008E3D7A">
        <w:rPr>
          <w:b/>
        </w:rPr>
        <w:t>ej</w:t>
      </w:r>
      <w:r w:rsidR="004840D6">
        <w:rPr>
          <w:b/>
        </w:rPr>
        <w:t xml:space="preserve"> do </w:t>
      </w:r>
      <w:r w:rsidR="008E3D7A">
        <w:rPr>
          <w:b/>
        </w:rPr>
        <w:t xml:space="preserve">kontroli jakości </w:t>
      </w:r>
      <w:r w:rsidR="004C295E">
        <w:rPr>
          <w:b/>
        </w:rPr>
        <w:t>wykonanej usługi</w:t>
      </w:r>
      <w:r w:rsidR="004840D6">
        <w:rPr>
          <w:b/>
        </w:rPr>
        <w:t xml:space="preserve"> D</w:t>
      </w:r>
      <w:r w:rsidR="00C273EA" w:rsidRPr="006B08CA">
        <w:rPr>
          <w:b/>
        </w:rPr>
        <w:t xml:space="preserve"> </w:t>
      </w:r>
      <w:r w:rsidRPr="006B08CA">
        <w:rPr>
          <w:b/>
        </w:rPr>
        <w:t xml:space="preserve">- </w:t>
      </w:r>
      <w:r w:rsidR="001A4B62" w:rsidRPr="006B08CA">
        <w:rPr>
          <w:b/>
        </w:rPr>
        <w:t xml:space="preserve">waga punktowa </w:t>
      </w:r>
      <w:r w:rsidR="00A825BB">
        <w:rPr>
          <w:b/>
        </w:rPr>
        <w:t>3</w:t>
      </w:r>
      <w:r w:rsidR="00D25672" w:rsidRPr="006B08CA">
        <w:rPr>
          <w:b/>
        </w:rPr>
        <w:t>0</w:t>
      </w:r>
      <w:r w:rsidRPr="006B08CA">
        <w:rPr>
          <w:b/>
        </w:rPr>
        <w:t xml:space="preserve"> </w:t>
      </w:r>
    </w:p>
    <w:p w14:paraId="7FCB4EEB" w14:textId="3E9A15A3" w:rsidR="00A825BB" w:rsidRPr="006B08CA" w:rsidRDefault="00A825BB" w:rsidP="00A825BB">
      <w:pPr>
        <w:pStyle w:val="Akapitzlist"/>
        <w:spacing w:after="0" w:line="240" w:lineRule="auto"/>
        <w:ind w:left="993"/>
        <w:jc w:val="both"/>
        <w:rPr>
          <w:b/>
        </w:rPr>
      </w:pPr>
      <w:r>
        <w:rPr>
          <w:b/>
        </w:rPr>
        <w:t xml:space="preserve">Kryterium 3: Gwarancja na </w:t>
      </w:r>
      <w:r w:rsidR="00302114">
        <w:rPr>
          <w:b/>
        </w:rPr>
        <w:t xml:space="preserve">posadzone </w:t>
      </w:r>
      <w:r>
        <w:rPr>
          <w:b/>
        </w:rPr>
        <w:t>drzewa i krzewy G – waga punktowa 10.</w:t>
      </w:r>
    </w:p>
    <w:p w14:paraId="444EC557" w14:textId="77777777" w:rsidR="009929D2" w:rsidRPr="006B08CA" w:rsidRDefault="009929D2" w:rsidP="00C52FE1">
      <w:pPr>
        <w:pStyle w:val="Akapitzlist"/>
        <w:numPr>
          <w:ilvl w:val="1"/>
          <w:numId w:val="17"/>
        </w:numPr>
        <w:tabs>
          <w:tab w:val="left" w:pos="993"/>
        </w:tabs>
        <w:spacing w:after="0" w:line="240" w:lineRule="auto"/>
        <w:ind w:left="993" w:hanging="633"/>
        <w:jc w:val="both"/>
      </w:pPr>
      <w:r w:rsidRPr="006B08CA">
        <w:t>Ocenie w oparciu o ww</w:t>
      </w:r>
      <w:r w:rsidR="00943237" w:rsidRPr="006B08CA">
        <w:t>.</w:t>
      </w:r>
      <w:r w:rsidRPr="006B08CA">
        <w:t xml:space="preserve"> kryteria oceny ofert poddawane są wyłącznie oferty niepodlegające odrzuceniu. </w:t>
      </w:r>
    </w:p>
    <w:p w14:paraId="1CF56131" w14:textId="77777777" w:rsidR="009929D2" w:rsidRPr="006B08CA" w:rsidRDefault="009929D2" w:rsidP="00A60F9E">
      <w:pPr>
        <w:pStyle w:val="Akapitzlist"/>
        <w:spacing w:after="0" w:line="240" w:lineRule="auto"/>
        <w:ind w:left="993"/>
        <w:jc w:val="both"/>
      </w:pPr>
      <w:r w:rsidRPr="006B08CA">
        <w:t>W trakcie oceny ofert, kolejno ocenianym ofertom, zostaną przyznane punkty wg poniższego wzoru:</w:t>
      </w:r>
    </w:p>
    <w:p w14:paraId="2FE2D67C" w14:textId="28DBB8EE" w:rsidR="009929D2" w:rsidRPr="006E21E2" w:rsidRDefault="009929D2" w:rsidP="00540B08">
      <w:pPr>
        <w:spacing w:after="0" w:line="240" w:lineRule="auto"/>
        <w:ind w:left="360"/>
        <w:jc w:val="center"/>
        <w:rPr>
          <w:b/>
          <w:sz w:val="28"/>
          <w:szCs w:val="28"/>
        </w:rPr>
      </w:pPr>
      <w:r w:rsidRPr="006E21E2">
        <w:rPr>
          <w:b/>
          <w:sz w:val="28"/>
          <w:szCs w:val="28"/>
        </w:rPr>
        <w:t xml:space="preserve">P = C + </w:t>
      </w:r>
      <w:r w:rsidR="004840D6" w:rsidRPr="006E21E2">
        <w:rPr>
          <w:b/>
          <w:sz w:val="28"/>
          <w:szCs w:val="28"/>
        </w:rPr>
        <w:t>D</w:t>
      </w:r>
      <w:r w:rsidR="00A60F9E" w:rsidRPr="006E21E2">
        <w:rPr>
          <w:b/>
          <w:sz w:val="28"/>
          <w:szCs w:val="28"/>
        </w:rPr>
        <w:t xml:space="preserve"> + G</w:t>
      </w:r>
    </w:p>
    <w:p w14:paraId="2C4B0DB8" w14:textId="77777777" w:rsidR="009929D2" w:rsidRPr="004C295E" w:rsidRDefault="009929D2" w:rsidP="00540B08">
      <w:pPr>
        <w:spacing w:after="0" w:line="240" w:lineRule="auto"/>
        <w:ind w:left="360"/>
        <w:jc w:val="both"/>
        <w:rPr>
          <w:sz w:val="12"/>
          <w:szCs w:val="12"/>
        </w:rPr>
      </w:pPr>
    </w:p>
    <w:p w14:paraId="565A07EF" w14:textId="3499ACEC" w:rsidR="003B784D" w:rsidRPr="006B08CA" w:rsidRDefault="009929D2" w:rsidP="00A60F9E">
      <w:pPr>
        <w:spacing w:after="0" w:line="240" w:lineRule="auto"/>
        <w:ind w:left="993"/>
        <w:jc w:val="both"/>
        <w:rPr>
          <w:b/>
        </w:rPr>
      </w:pPr>
      <w:r w:rsidRPr="006B08CA">
        <w:rPr>
          <w:b/>
        </w:rPr>
        <w:t>Suma punktów (P) stanowi sumę „Ceny” C</w:t>
      </w:r>
      <w:r w:rsidR="00A60F9E">
        <w:rPr>
          <w:b/>
        </w:rPr>
        <w:t>,</w:t>
      </w:r>
      <w:r w:rsidRPr="006B08CA">
        <w:rPr>
          <w:b/>
        </w:rPr>
        <w:t xml:space="preserve"> „</w:t>
      </w:r>
      <w:r w:rsidR="004840D6">
        <w:rPr>
          <w:b/>
        </w:rPr>
        <w:t>Doświadczenia os</w:t>
      </w:r>
      <w:r w:rsidR="008E3D7A">
        <w:rPr>
          <w:b/>
        </w:rPr>
        <w:t>oby</w:t>
      </w:r>
      <w:r w:rsidR="004840D6">
        <w:rPr>
          <w:b/>
        </w:rPr>
        <w:t xml:space="preserve"> wyznaczon</w:t>
      </w:r>
      <w:r w:rsidR="008E3D7A">
        <w:rPr>
          <w:b/>
        </w:rPr>
        <w:t xml:space="preserve">ej </w:t>
      </w:r>
      <w:r w:rsidR="004840D6">
        <w:rPr>
          <w:b/>
        </w:rPr>
        <w:t xml:space="preserve">do </w:t>
      </w:r>
      <w:r w:rsidR="008E3D7A">
        <w:rPr>
          <w:b/>
        </w:rPr>
        <w:t xml:space="preserve">kontroli jakości </w:t>
      </w:r>
      <w:r w:rsidR="004C295E">
        <w:rPr>
          <w:b/>
        </w:rPr>
        <w:t>wykonanej usługi</w:t>
      </w:r>
      <w:r w:rsidR="0038440F" w:rsidRPr="006B08CA">
        <w:rPr>
          <w:b/>
        </w:rPr>
        <w:t xml:space="preserve">” </w:t>
      </w:r>
      <w:r w:rsidR="004840D6">
        <w:rPr>
          <w:b/>
        </w:rPr>
        <w:t>D</w:t>
      </w:r>
      <w:r w:rsidRPr="006B08CA">
        <w:rPr>
          <w:b/>
        </w:rPr>
        <w:t xml:space="preserve"> </w:t>
      </w:r>
      <w:r w:rsidR="00A60F9E">
        <w:rPr>
          <w:b/>
        </w:rPr>
        <w:t xml:space="preserve">i „Gwarancji na </w:t>
      </w:r>
      <w:r w:rsidR="00302114">
        <w:rPr>
          <w:b/>
        </w:rPr>
        <w:t xml:space="preserve">posadzone </w:t>
      </w:r>
      <w:r w:rsidR="00A60F9E">
        <w:rPr>
          <w:b/>
        </w:rPr>
        <w:t>drzewa i krzewy G.</w:t>
      </w:r>
    </w:p>
    <w:p w14:paraId="56EF4F96" w14:textId="77777777" w:rsidR="00D4272A" w:rsidRPr="004C295E" w:rsidRDefault="00D4272A" w:rsidP="00540B08">
      <w:pPr>
        <w:spacing w:after="0" w:line="240" w:lineRule="auto"/>
        <w:ind w:left="360"/>
        <w:jc w:val="both"/>
        <w:rPr>
          <w:b/>
          <w:sz w:val="12"/>
          <w:szCs w:val="12"/>
        </w:rPr>
      </w:pPr>
    </w:p>
    <w:p w14:paraId="35CD1FAF" w14:textId="5B96472B" w:rsidR="00D4272A" w:rsidRPr="004C13B1" w:rsidRDefault="00D4272A" w:rsidP="00A60F9E">
      <w:pPr>
        <w:spacing w:after="0" w:line="240" w:lineRule="auto"/>
        <w:ind w:left="993"/>
        <w:jc w:val="both"/>
        <w:rPr>
          <w:b/>
          <w:u w:val="single"/>
        </w:rPr>
      </w:pPr>
      <w:r w:rsidRPr="004C13B1">
        <w:rPr>
          <w:b/>
          <w:u w:val="single"/>
        </w:rPr>
        <w:t xml:space="preserve">Kryterium </w:t>
      </w:r>
      <w:r w:rsidR="004C295E" w:rsidRPr="004C13B1">
        <w:rPr>
          <w:b/>
          <w:u w:val="single"/>
        </w:rPr>
        <w:t xml:space="preserve">1: </w:t>
      </w:r>
      <w:r w:rsidRPr="004C13B1">
        <w:rPr>
          <w:b/>
          <w:u w:val="single"/>
        </w:rPr>
        <w:t>C „Cena”</w:t>
      </w:r>
      <w:r w:rsidR="004C13B1">
        <w:rPr>
          <w:b/>
          <w:u w:val="single"/>
        </w:rPr>
        <w:t>:</w:t>
      </w:r>
      <w:r w:rsidR="00AD3A3F" w:rsidRPr="004C13B1">
        <w:rPr>
          <w:b/>
          <w:u w:val="single"/>
        </w:rPr>
        <w:t xml:space="preserve"> </w:t>
      </w:r>
    </w:p>
    <w:p w14:paraId="43E23A9D" w14:textId="77777777" w:rsidR="004C13B1" w:rsidRDefault="004C13B1" w:rsidP="004C295E">
      <w:pPr>
        <w:pStyle w:val="Akapitzlist"/>
        <w:spacing w:after="0" w:line="240" w:lineRule="auto"/>
        <w:ind w:left="993"/>
        <w:jc w:val="both"/>
      </w:pPr>
      <w:r>
        <w:t>Kryterium „Cena” będzie rozpatrywane i oceniane zgodnie z zasadami:</w:t>
      </w:r>
    </w:p>
    <w:p w14:paraId="46C84291" w14:textId="77777777" w:rsidR="00DD2B7F" w:rsidRDefault="004C13B1" w:rsidP="00C52FE1">
      <w:pPr>
        <w:pStyle w:val="Akapitzlist"/>
        <w:numPr>
          <w:ilvl w:val="0"/>
          <w:numId w:val="57"/>
        </w:numPr>
        <w:spacing w:after="0" w:line="240" w:lineRule="auto"/>
        <w:ind w:left="1418" w:hanging="425"/>
        <w:jc w:val="both"/>
      </w:pPr>
      <w:r>
        <w:t xml:space="preserve">kryterium „Cena” zawiera następujące </w:t>
      </w:r>
      <w:proofErr w:type="spellStart"/>
      <w:r>
        <w:t>podkryteria</w:t>
      </w:r>
      <w:proofErr w:type="spellEnd"/>
      <w:r>
        <w:t>:</w:t>
      </w:r>
    </w:p>
    <w:p w14:paraId="5B86B931" w14:textId="6B874321" w:rsidR="00DD2B7F" w:rsidRPr="004E7ABC" w:rsidRDefault="00DD2B7F" w:rsidP="00C52FE1">
      <w:pPr>
        <w:pStyle w:val="Akapitzlist"/>
        <w:numPr>
          <w:ilvl w:val="0"/>
          <w:numId w:val="58"/>
        </w:numPr>
        <w:spacing w:after="0" w:line="240" w:lineRule="auto"/>
        <w:ind w:left="1843" w:hanging="425"/>
        <w:jc w:val="both"/>
      </w:pPr>
      <w:r w:rsidRPr="004E7ABC">
        <w:t xml:space="preserve">Rg – </w:t>
      </w:r>
      <w:r w:rsidR="005D1F0E" w:rsidRPr="004E7ABC">
        <w:t>S</w:t>
      </w:r>
      <w:r w:rsidRPr="004E7ABC">
        <w:t>tawka roboczogodziny z narzutami – waga punktowa 15,</w:t>
      </w:r>
    </w:p>
    <w:p w14:paraId="0771B917" w14:textId="5E97AC58" w:rsidR="00DD2B7F" w:rsidRPr="004E7ABC" w:rsidRDefault="00DD2B7F" w:rsidP="00C52FE1">
      <w:pPr>
        <w:pStyle w:val="Akapitzlist"/>
        <w:numPr>
          <w:ilvl w:val="0"/>
          <w:numId w:val="58"/>
        </w:numPr>
        <w:spacing w:after="0" w:line="240" w:lineRule="auto"/>
        <w:ind w:left="1843" w:hanging="425"/>
        <w:jc w:val="both"/>
      </w:pPr>
      <w:proofErr w:type="spellStart"/>
      <w:r w:rsidRPr="004E7ABC">
        <w:t>Kz</w:t>
      </w:r>
      <w:proofErr w:type="spellEnd"/>
      <w:r w:rsidRPr="004E7ABC">
        <w:t xml:space="preserve"> – </w:t>
      </w:r>
      <w:r w:rsidR="005D1F0E" w:rsidRPr="004E7ABC">
        <w:t>W</w:t>
      </w:r>
      <w:r w:rsidRPr="004E7ABC">
        <w:t>skaźnik procentowy kosztów zakupu – waga punktowa 45,</w:t>
      </w:r>
    </w:p>
    <w:p w14:paraId="64334AB3" w14:textId="52D205E8" w:rsidR="00DD2B7F" w:rsidRPr="004E7ABC" w:rsidRDefault="00DD2B7F" w:rsidP="00C52FE1">
      <w:pPr>
        <w:pStyle w:val="Akapitzlist"/>
        <w:numPr>
          <w:ilvl w:val="0"/>
          <w:numId w:val="57"/>
        </w:numPr>
        <w:spacing w:after="0" w:line="240" w:lineRule="auto"/>
        <w:ind w:left="1418" w:hanging="425"/>
        <w:jc w:val="both"/>
      </w:pPr>
      <w:r w:rsidRPr="004E7ABC">
        <w:t>do oceny ofert będzie brana stawka roboczogodziny z narzutami i wskaźnik procentowy kosztów zakupu, wskazane przez Wykonawcę w formularzu „OFERTA”,</w:t>
      </w:r>
    </w:p>
    <w:p w14:paraId="6A416689" w14:textId="0FA1D921" w:rsidR="00DD2B7F" w:rsidRPr="004E7ABC" w:rsidRDefault="00DD2B7F" w:rsidP="00C52FE1">
      <w:pPr>
        <w:pStyle w:val="Akapitzlist"/>
        <w:numPr>
          <w:ilvl w:val="0"/>
          <w:numId w:val="57"/>
        </w:numPr>
        <w:spacing w:after="0" w:line="240" w:lineRule="auto"/>
        <w:ind w:left="1418" w:hanging="425"/>
        <w:jc w:val="both"/>
      </w:pPr>
      <w:r w:rsidRPr="004E7ABC">
        <w:t xml:space="preserve">Zamawiający przy ocenie ofert kierować się będzie najniższą stawką roboczogodziny z narzutami w złotych i najniższym wskaźnikiem procentowym kosztów zakupu, </w:t>
      </w:r>
    </w:p>
    <w:p w14:paraId="7A760B92" w14:textId="2C8A8D24" w:rsidR="00E8519C" w:rsidRPr="004E7ABC" w:rsidRDefault="00E8519C" w:rsidP="00C52FE1">
      <w:pPr>
        <w:pStyle w:val="Akapitzlist"/>
        <w:numPr>
          <w:ilvl w:val="0"/>
          <w:numId w:val="57"/>
        </w:numPr>
        <w:spacing w:after="0" w:line="240" w:lineRule="auto"/>
        <w:ind w:left="1418" w:hanging="425"/>
        <w:jc w:val="both"/>
      </w:pPr>
      <w:r w:rsidRPr="004E7ABC">
        <w:t>liczba punktów otrzymanych za kryterium „Cena” wyliczana będzie w następujący sposób:</w:t>
      </w:r>
    </w:p>
    <w:p w14:paraId="1DA6DE85" w14:textId="77777777" w:rsidR="00E8519C" w:rsidRPr="004E7ABC" w:rsidRDefault="00E8519C" w:rsidP="00C52FE1">
      <w:pPr>
        <w:pStyle w:val="Akapitzlist"/>
        <w:numPr>
          <w:ilvl w:val="0"/>
          <w:numId w:val="59"/>
        </w:numPr>
        <w:spacing w:after="0" w:line="240" w:lineRule="auto"/>
        <w:ind w:left="1843" w:hanging="425"/>
        <w:jc w:val="both"/>
      </w:pPr>
      <w:r w:rsidRPr="004E7ABC">
        <w:t>kolejno ocenianym ofertom zostaną przyznane punkty wg poniższego wzoru:</w:t>
      </w:r>
    </w:p>
    <w:p w14:paraId="25B35F2C" w14:textId="77777777" w:rsidR="00E8519C" w:rsidRPr="004E7ABC" w:rsidRDefault="00E8519C" w:rsidP="00E8519C">
      <w:pPr>
        <w:spacing w:before="120" w:after="120" w:line="240" w:lineRule="auto"/>
        <w:ind w:left="1843"/>
        <w:rPr>
          <w:b/>
          <w:bCs/>
          <w:sz w:val="28"/>
          <w:szCs w:val="28"/>
        </w:rPr>
      </w:pPr>
      <w:r w:rsidRPr="004E7ABC">
        <w:rPr>
          <w:b/>
          <w:bCs/>
          <w:sz w:val="28"/>
          <w:szCs w:val="28"/>
        </w:rPr>
        <w:t xml:space="preserve">C = Rg + </w:t>
      </w:r>
      <w:proofErr w:type="spellStart"/>
      <w:r w:rsidRPr="004E7ABC">
        <w:rPr>
          <w:b/>
          <w:bCs/>
          <w:sz w:val="28"/>
          <w:szCs w:val="28"/>
        </w:rPr>
        <w:t>Kz</w:t>
      </w:r>
      <w:proofErr w:type="spellEnd"/>
      <w:r w:rsidRPr="004E7ABC">
        <w:rPr>
          <w:b/>
          <w:bCs/>
          <w:sz w:val="28"/>
          <w:szCs w:val="28"/>
        </w:rPr>
        <w:t xml:space="preserve"> </w:t>
      </w:r>
    </w:p>
    <w:p w14:paraId="6D56E011" w14:textId="77777777" w:rsidR="00E8519C" w:rsidRPr="004E7ABC" w:rsidRDefault="00E8519C" w:rsidP="00E8519C">
      <w:pPr>
        <w:spacing w:after="120" w:line="240" w:lineRule="auto"/>
        <w:ind w:left="1843"/>
        <w:jc w:val="both"/>
      </w:pPr>
      <w:r w:rsidRPr="004E7ABC">
        <w:t xml:space="preserve">Suma punktów (C) stanowi sumę </w:t>
      </w:r>
      <w:proofErr w:type="spellStart"/>
      <w:r w:rsidRPr="004E7ABC">
        <w:t>podkryterium</w:t>
      </w:r>
      <w:proofErr w:type="spellEnd"/>
      <w:r w:rsidRPr="004E7ABC">
        <w:t xml:space="preserve"> „Stawka roboczogodziny z narzutami” Rg i </w:t>
      </w:r>
      <w:proofErr w:type="spellStart"/>
      <w:r w:rsidRPr="004E7ABC">
        <w:t>podkryterium</w:t>
      </w:r>
      <w:proofErr w:type="spellEnd"/>
      <w:r w:rsidRPr="004E7ABC">
        <w:t xml:space="preserve"> „Wskaźnik procentowy kosztów zakupu” </w:t>
      </w:r>
      <w:proofErr w:type="spellStart"/>
      <w:r w:rsidRPr="004E7ABC">
        <w:t>Kz</w:t>
      </w:r>
      <w:proofErr w:type="spellEnd"/>
      <w:r w:rsidRPr="004E7ABC">
        <w:t>.</w:t>
      </w:r>
    </w:p>
    <w:p w14:paraId="38DED826" w14:textId="77777777" w:rsidR="00E8519C" w:rsidRPr="004E7ABC" w:rsidRDefault="00E8519C" w:rsidP="00C52FE1">
      <w:pPr>
        <w:pStyle w:val="Akapitzlist"/>
        <w:numPr>
          <w:ilvl w:val="0"/>
          <w:numId w:val="59"/>
        </w:numPr>
        <w:spacing w:after="0" w:line="240" w:lineRule="auto"/>
        <w:ind w:left="1843" w:hanging="425"/>
        <w:jc w:val="both"/>
      </w:pPr>
      <w:r w:rsidRPr="004E7ABC">
        <w:t xml:space="preserve">punkty za </w:t>
      </w:r>
      <w:proofErr w:type="spellStart"/>
      <w:r w:rsidRPr="004E7ABC">
        <w:t>podkryterium</w:t>
      </w:r>
      <w:proofErr w:type="spellEnd"/>
      <w:r w:rsidRPr="004E7ABC">
        <w:t xml:space="preserve"> „Stawka roboczogodziny z narzutami” Rg przyznane zostaną wg poniższego wzoru:</w:t>
      </w:r>
    </w:p>
    <w:p w14:paraId="5816F9E7" w14:textId="77777777" w:rsidR="00E8519C" w:rsidRPr="00FA6058" w:rsidRDefault="00E8519C" w:rsidP="00E8519C">
      <w:pPr>
        <w:pStyle w:val="Akapitzlist"/>
        <w:spacing w:after="0" w:line="240" w:lineRule="auto"/>
        <w:ind w:left="1843"/>
        <w:jc w:val="both"/>
      </w:pPr>
      <w:r w:rsidRPr="00FA6058">
        <w:rPr>
          <w:sz w:val="20"/>
          <w:szCs w:val="20"/>
        </w:rPr>
        <w:t xml:space="preserve">                                      </w:t>
      </w:r>
      <w:r w:rsidRPr="00FA6058">
        <w:t>Najniższa oferowana Rg spośród wszystkich ocenianych  ofert</w:t>
      </w:r>
    </w:p>
    <w:p w14:paraId="047DF36E" w14:textId="77777777" w:rsidR="00E8519C" w:rsidRPr="004E7ABC" w:rsidRDefault="00E8519C" w:rsidP="00E8519C">
      <w:pPr>
        <w:pStyle w:val="Akapitzlist"/>
        <w:spacing w:after="0" w:line="240" w:lineRule="auto"/>
        <w:ind w:left="1843"/>
        <w:jc w:val="both"/>
        <w:rPr>
          <w:b/>
          <w:bCs/>
          <w:sz w:val="24"/>
          <w:szCs w:val="24"/>
        </w:rPr>
      </w:pPr>
      <w:r w:rsidRPr="004E7ABC">
        <w:rPr>
          <w:b/>
          <w:bCs/>
          <w:sz w:val="24"/>
          <w:szCs w:val="24"/>
        </w:rPr>
        <w:t xml:space="preserve">Rg </w:t>
      </w:r>
      <w:r w:rsidRPr="004E7ABC">
        <w:rPr>
          <w:sz w:val="16"/>
          <w:szCs w:val="16"/>
        </w:rPr>
        <w:t>(ilość punktów)</w:t>
      </w:r>
      <w:r w:rsidRPr="004E7ABC">
        <w:rPr>
          <w:b/>
          <w:bCs/>
          <w:sz w:val="24"/>
          <w:szCs w:val="24"/>
        </w:rPr>
        <w:t xml:space="preserve"> </w:t>
      </w:r>
      <w:r w:rsidRPr="00FA6058">
        <w:rPr>
          <w:sz w:val="24"/>
          <w:szCs w:val="24"/>
        </w:rPr>
        <w:t>= --------------------------------------------------------------------------------- x 15</w:t>
      </w:r>
    </w:p>
    <w:p w14:paraId="6EF074A3" w14:textId="77777777" w:rsidR="00E8519C" w:rsidRPr="00FA6058" w:rsidRDefault="00E8519C" w:rsidP="00E8519C">
      <w:pPr>
        <w:pStyle w:val="Akapitzlist"/>
        <w:spacing w:after="120" w:line="240" w:lineRule="auto"/>
        <w:ind w:left="1843"/>
        <w:jc w:val="both"/>
      </w:pPr>
      <w:r w:rsidRPr="00FA6058">
        <w:t xml:space="preserve">                                                                       Rg ocenianej oferty</w:t>
      </w:r>
    </w:p>
    <w:p w14:paraId="19B77B77" w14:textId="77777777" w:rsidR="00E8519C" w:rsidRPr="004E7ABC" w:rsidRDefault="00E8519C" w:rsidP="00E8519C">
      <w:pPr>
        <w:pStyle w:val="Akapitzlist"/>
        <w:spacing w:after="120" w:line="240" w:lineRule="auto"/>
        <w:ind w:left="1843"/>
        <w:jc w:val="both"/>
        <w:rPr>
          <w:b/>
          <w:bCs/>
          <w:sz w:val="12"/>
          <w:szCs w:val="12"/>
        </w:rPr>
      </w:pPr>
    </w:p>
    <w:p w14:paraId="2F084D96" w14:textId="2A36567D" w:rsidR="00E8519C" w:rsidRDefault="00E8519C" w:rsidP="00C52FE1">
      <w:pPr>
        <w:pStyle w:val="Akapitzlist"/>
        <w:numPr>
          <w:ilvl w:val="0"/>
          <w:numId w:val="59"/>
        </w:numPr>
        <w:spacing w:before="120" w:after="0" w:line="240" w:lineRule="auto"/>
        <w:ind w:left="1843" w:hanging="425"/>
        <w:jc w:val="both"/>
      </w:pPr>
      <w:r w:rsidRPr="004E7ABC">
        <w:t xml:space="preserve">punkty za </w:t>
      </w:r>
      <w:proofErr w:type="spellStart"/>
      <w:r w:rsidRPr="004E7ABC">
        <w:t>podkryterium</w:t>
      </w:r>
      <w:proofErr w:type="spellEnd"/>
      <w:r w:rsidRPr="004E7ABC">
        <w:t xml:space="preserve"> „Wskaźnik procentowy kosztów zakupu” </w:t>
      </w:r>
      <w:proofErr w:type="spellStart"/>
      <w:r w:rsidRPr="004E7ABC">
        <w:t>Kz</w:t>
      </w:r>
      <w:proofErr w:type="spellEnd"/>
      <w:r w:rsidRPr="004E7ABC">
        <w:t xml:space="preserve"> przyznane zostaną wg poniższego wzoru:</w:t>
      </w:r>
    </w:p>
    <w:p w14:paraId="01A0D055" w14:textId="77777777" w:rsidR="00F850AC" w:rsidRPr="004E7ABC" w:rsidRDefault="00F850AC" w:rsidP="00F850AC">
      <w:pPr>
        <w:pStyle w:val="Akapitzlist"/>
        <w:spacing w:before="120" w:after="0" w:line="240" w:lineRule="auto"/>
        <w:ind w:left="1843"/>
        <w:jc w:val="both"/>
      </w:pPr>
    </w:p>
    <w:p w14:paraId="6C9546A9" w14:textId="77777777" w:rsidR="00E8519C" w:rsidRPr="00FA6058" w:rsidRDefault="00E8519C" w:rsidP="00E8519C">
      <w:pPr>
        <w:pStyle w:val="Akapitzlist"/>
        <w:spacing w:after="0" w:line="240" w:lineRule="auto"/>
        <w:ind w:left="1843"/>
        <w:jc w:val="both"/>
      </w:pPr>
      <w:r w:rsidRPr="00FA6058">
        <w:rPr>
          <w:sz w:val="20"/>
          <w:szCs w:val="20"/>
        </w:rPr>
        <w:lastRenderedPageBreak/>
        <w:t xml:space="preserve">                                      </w:t>
      </w:r>
      <w:r w:rsidRPr="00FA6058">
        <w:t xml:space="preserve">Najniższy oferowany </w:t>
      </w:r>
      <w:proofErr w:type="spellStart"/>
      <w:r w:rsidRPr="00FA6058">
        <w:t>Kz</w:t>
      </w:r>
      <w:proofErr w:type="spellEnd"/>
      <w:r w:rsidRPr="00FA6058">
        <w:t xml:space="preserve"> spośród wszystkich ocenianych  ofert</w:t>
      </w:r>
    </w:p>
    <w:p w14:paraId="35C4B310" w14:textId="77777777" w:rsidR="00E8519C" w:rsidRPr="00FA6058" w:rsidRDefault="00E8519C" w:rsidP="00E8519C">
      <w:pPr>
        <w:pStyle w:val="Akapitzlist"/>
        <w:spacing w:after="0" w:line="240" w:lineRule="auto"/>
        <w:ind w:left="1843"/>
        <w:jc w:val="both"/>
        <w:rPr>
          <w:sz w:val="24"/>
          <w:szCs w:val="24"/>
        </w:rPr>
      </w:pPr>
      <w:proofErr w:type="spellStart"/>
      <w:r w:rsidRPr="004E7ABC">
        <w:rPr>
          <w:b/>
          <w:bCs/>
          <w:sz w:val="24"/>
          <w:szCs w:val="24"/>
        </w:rPr>
        <w:t>Kz</w:t>
      </w:r>
      <w:proofErr w:type="spellEnd"/>
      <w:r w:rsidRPr="004E7ABC">
        <w:rPr>
          <w:b/>
          <w:bCs/>
          <w:sz w:val="24"/>
          <w:szCs w:val="24"/>
        </w:rPr>
        <w:t xml:space="preserve"> </w:t>
      </w:r>
      <w:r w:rsidRPr="004E7ABC">
        <w:rPr>
          <w:sz w:val="16"/>
          <w:szCs w:val="16"/>
        </w:rPr>
        <w:t>(ilość punktów)</w:t>
      </w:r>
      <w:r w:rsidRPr="004E7ABC">
        <w:rPr>
          <w:b/>
          <w:bCs/>
          <w:sz w:val="24"/>
          <w:szCs w:val="24"/>
        </w:rPr>
        <w:t xml:space="preserve"> </w:t>
      </w:r>
      <w:r w:rsidRPr="00FA6058">
        <w:rPr>
          <w:sz w:val="24"/>
          <w:szCs w:val="24"/>
        </w:rPr>
        <w:t>= --------------------------------------------------------------------------------- x 45</w:t>
      </w:r>
    </w:p>
    <w:p w14:paraId="5E8D923F" w14:textId="23024355" w:rsidR="00E8519C" w:rsidRPr="00FA6058" w:rsidRDefault="00E8519C" w:rsidP="004E7ABC">
      <w:pPr>
        <w:pStyle w:val="Akapitzlist"/>
        <w:spacing w:after="120" w:line="240" w:lineRule="auto"/>
        <w:ind w:left="1418"/>
        <w:jc w:val="both"/>
      </w:pPr>
      <w:r w:rsidRPr="00FA6058">
        <w:t xml:space="preserve">                                                                                </w:t>
      </w:r>
      <w:proofErr w:type="spellStart"/>
      <w:r w:rsidRPr="00FA6058">
        <w:t>Kz</w:t>
      </w:r>
      <w:proofErr w:type="spellEnd"/>
      <w:r w:rsidRPr="00FA6058">
        <w:t xml:space="preserve"> ocenianej oferty</w:t>
      </w:r>
    </w:p>
    <w:p w14:paraId="3177F41F" w14:textId="168F655B" w:rsidR="00C940FF" w:rsidRPr="004E7ABC" w:rsidRDefault="00FA6058" w:rsidP="004E7ABC">
      <w:pPr>
        <w:pStyle w:val="Akapitzlist"/>
        <w:spacing w:after="0" w:line="240" w:lineRule="auto"/>
        <w:ind w:left="1843"/>
        <w:jc w:val="both"/>
        <w:rPr>
          <w:b/>
          <w:bCs/>
        </w:rPr>
      </w:pPr>
      <w:r>
        <w:rPr>
          <w:b/>
          <w:bCs/>
        </w:rPr>
        <w:t xml:space="preserve">UWAGA: </w:t>
      </w:r>
      <w:r w:rsidR="004E7ABC" w:rsidRPr="004E7ABC">
        <w:rPr>
          <w:b/>
          <w:bCs/>
        </w:rPr>
        <w:t>Z</w:t>
      </w:r>
      <w:r w:rsidR="00E8519C" w:rsidRPr="004E7ABC">
        <w:rPr>
          <w:b/>
          <w:bCs/>
        </w:rPr>
        <w:t>aproponowan</w:t>
      </w:r>
      <w:r w:rsidR="004E7ABC" w:rsidRPr="004E7ABC">
        <w:rPr>
          <w:b/>
          <w:bCs/>
        </w:rPr>
        <w:t>y</w:t>
      </w:r>
      <w:r w:rsidR="004E7ABC">
        <w:rPr>
          <w:b/>
          <w:bCs/>
        </w:rPr>
        <w:t xml:space="preserve"> przez Wykonawcę</w:t>
      </w:r>
      <w:r w:rsidR="004E7ABC" w:rsidRPr="004E7ABC">
        <w:rPr>
          <w:b/>
          <w:bCs/>
        </w:rPr>
        <w:t xml:space="preserve"> </w:t>
      </w:r>
      <w:r w:rsidR="004E7ABC">
        <w:rPr>
          <w:b/>
          <w:bCs/>
        </w:rPr>
        <w:t xml:space="preserve">w formularzu OFERTA </w:t>
      </w:r>
      <w:r>
        <w:rPr>
          <w:b/>
          <w:bCs/>
        </w:rPr>
        <w:t xml:space="preserve">(załącznik nr 1 do SIWZ) </w:t>
      </w:r>
      <w:r w:rsidR="00E8519C" w:rsidRPr="004E7ABC">
        <w:rPr>
          <w:b/>
          <w:bCs/>
        </w:rPr>
        <w:t xml:space="preserve">wskaźnik procentowy kosztów zakupu </w:t>
      </w:r>
      <w:r w:rsidR="004E7ABC" w:rsidRPr="004E7ABC">
        <w:rPr>
          <w:b/>
          <w:bCs/>
        </w:rPr>
        <w:t>(</w:t>
      </w:r>
      <w:proofErr w:type="spellStart"/>
      <w:r w:rsidR="004E7ABC" w:rsidRPr="004E7ABC">
        <w:rPr>
          <w:b/>
          <w:bCs/>
        </w:rPr>
        <w:t>Kz</w:t>
      </w:r>
      <w:proofErr w:type="spellEnd"/>
      <w:r w:rsidR="004E7ABC" w:rsidRPr="004E7ABC">
        <w:rPr>
          <w:b/>
          <w:bCs/>
        </w:rPr>
        <w:t xml:space="preserve">) </w:t>
      </w:r>
      <w:r w:rsidR="00E8519C" w:rsidRPr="004E7ABC">
        <w:rPr>
          <w:b/>
          <w:bCs/>
        </w:rPr>
        <w:t>mus</w:t>
      </w:r>
      <w:r w:rsidR="004E7ABC" w:rsidRPr="004E7ABC">
        <w:rPr>
          <w:b/>
          <w:bCs/>
        </w:rPr>
        <w:t>i</w:t>
      </w:r>
      <w:r w:rsidR="00E8519C" w:rsidRPr="004E7ABC">
        <w:rPr>
          <w:b/>
          <w:bCs/>
        </w:rPr>
        <w:t xml:space="preserve"> być przedstawion</w:t>
      </w:r>
      <w:r w:rsidR="004E7ABC" w:rsidRPr="004E7ABC">
        <w:rPr>
          <w:b/>
          <w:bCs/>
        </w:rPr>
        <w:t>y</w:t>
      </w:r>
      <w:r w:rsidR="00E8519C" w:rsidRPr="004E7ABC">
        <w:rPr>
          <w:b/>
          <w:bCs/>
        </w:rPr>
        <w:t xml:space="preserve"> </w:t>
      </w:r>
      <w:r>
        <w:rPr>
          <w:b/>
          <w:bCs/>
        </w:rPr>
        <w:br/>
      </w:r>
      <w:r w:rsidR="00E8519C" w:rsidRPr="004E7ABC">
        <w:rPr>
          <w:b/>
          <w:bCs/>
        </w:rPr>
        <w:t>w wartościach większych od zera.</w:t>
      </w:r>
    </w:p>
    <w:p w14:paraId="13DE5232" w14:textId="4F74B01C" w:rsidR="005563F9" w:rsidRPr="00F04E88" w:rsidRDefault="005563F9" w:rsidP="00B73224">
      <w:pPr>
        <w:spacing w:before="120" w:after="0" w:line="240" w:lineRule="auto"/>
        <w:ind w:left="992"/>
        <w:jc w:val="both"/>
        <w:rPr>
          <w:b/>
          <w:u w:val="single"/>
        </w:rPr>
      </w:pPr>
      <w:bookmarkStart w:id="30" w:name="_Hlk56423351"/>
      <w:r w:rsidRPr="00F04E88">
        <w:rPr>
          <w:b/>
          <w:u w:val="single"/>
        </w:rPr>
        <w:t>Kryterium</w:t>
      </w:r>
      <w:r>
        <w:rPr>
          <w:b/>
          <w:u w:val="single"/>
        </w:rPr>
        <w:t xml:space="preserve"> </w:t>
      </w:r>
      <w:r w:rsidR="00302114">
        <w:rPr>
          <w:b/>
          <w:u w:val="single"/>
        </w:rPr>
        <w:t xml:space="preserve">2: D </w:t>
      </w:r>
      <w:r w:rsidRPr="00F04E88">
        <w:rPr>
          <w:b/>
          <w:u w:val="single"/>
        </w:rPr>
        <w:t>„</w:t>
      </w:r>
      <w:r w:rsidR="008E3D7A" w:rsidRPr="008E3D7A">
        <w:rPr>
          <w:b/>
          <w:u w:val="single"/>
        </w:rPr>
        <w:t xml:space="preserve">Doświadczenia osoby wyznaczonej do kontroli jakości </w:t>
      </w:r>
      <w:r w:rsidR="004C295E">
        <w:rPr>
          <w:b/>
          <w:u w:val="single"/>
        </w:rPr>
        <w:t>wykonanej usługi</w:t>
      </w:r>
      <w:r w:rsidR="006B17B0">
        <w:rPr>
          <w:b/>
          <w:u w:val="single"/>
        </w:rPr>
        <w:t>”</w:t>
      </w:r>
      <w:r>
        <w:rPr>
          <w:b/>
          <w:u w:val="single"/>
        </w:rPr>
        <w:t>:</w:t>
      </w:r>
      <w:r w:rsidRPr="00F04E88">
        <w:rPr>
          <w:b/>
          <w:u w:val="single"/>
        </w:rPr>
        <w:t xml:space="preserve"> </w:t>
      </w:r>
    </w:p>
    <w:p w14:paraId="64B886B6" w14:textId="7ABFC6A8" w:rsidR="003403D2" w:rsidRDefault="003403D2" w:rsidP="004C295E">
      <w:pPr>
        <w:spacing w:after="0" w:line="240" w:lineRule="auto"/>
        <w:ind w:left="993"/>
        <w:jc w:val="both"/>
        <w:rPr>
          <w:bCs/>
        </w:rPr>
      </w:pPr>
      <w:r>
        <w:rPr>
          <w:bCs/>
        </w:rPr>
        <w:t xml:space="preserve">Kryterium „Doświadczenie osoby wyznaczonej do kontroli jakości </w:t>
      </w:r>
      <w:r w:rsidR="004C295E">
        <w:rPr>
          <w:bCs/>
        </w:rPr>
        <w:t>wykonanej usługi</w:t>
      </w:r>
      <w:r>
        <w:rPr>
          <w:bCs/>
        </w:rPr>
        <w:t>” będzie rozpatrywane i oceniane zgodnie z zasadami:</w:t>
      </w:r>
    </w:p>
    <w:p w14:paraId="4A2563E5" w14:textId="5220DC48" w:rsidR="003403D2" w:rsidRDefault="003403D2" w:rsidP="00C52FE1">
      <w:pPr>
        <w:pStyle w:val="Akapitzlist"/>
        <w:numPr>
          <w:ilvl w:val="0"/>
          <w:numId w:val="42"/>
        </w:numPr>
        <w:spacing w:after="0" w:line="240" w:lineRule="auto"/>
        <w:ind w:left="1418" w:hanging="425"/>
        <w:jc w:val="both"/>
        <w:rPr>
          <w:bCs/>
        </w:rPr>
      </w:pPr>
      <w:r>
        <w:rPr>
          <w:bCs/>
        </w:rPr>
        <w:t>z</w:t>
      </w:r>
      <w:r w:rsidRPr="003403D2">
        <w:rPr>
          <w:bCs/>
        </w:rPr>
        <w:t xml:space="preserve">a wykazanie dla osoby </w:t>
      </w:r>
      <w:r w:rsidRPr="004D1649">
        <w:rPr>
          <w:bCs/>
        </w:rPr>
        <w:t xml:space="preserve">wyznaczonej do kontroli jakości </w:t>
      </w:r>
      <w:r w:rsidR="004C295E" w:rsidRPr="004D1649">
        <w:rPr>
          <w:bCs/>
        </w:rPr>
        <w:t>wykonanej usługi</w:t>
      </w:r>
      <w:r w:rsidRPr="004D1649">
        <w:rPr>
          <w:bCs/>
        </w:rPr>
        <w:t xml:space="preserve"> </w:t>
      </w:r>
      <w:r w:rsidR="004C295E" w:rsidRPr="004D1649">
        <w:rPr>
          <w:bCs/>
        </w:rPr>
        <w:t>(zadania)</w:t>
      </w:r>
      <w:r w:rsidR="004C295E" w:rsidRPr="004D1649">
        <w:rPr>
          <w:b/>
        </w:rPr>
        <w:t xml:space="preserve"> </w:t>
      </w:r>
      <w:r w:rsidR="004D1649" w:rsidRPr="004D1649">
        <w:rPr>
          <w:b/>
        </w:rPr>
        <w:t xml:space="preserve">posiadającej wykształcenie minimum techniczne ogrodnicze oraz </w:t>
      </w:r>
      <w:r w:rsidRPr="004D1649">
        <w:rPr>
          <w:b/>
        </w:rPr>
        <w:t xml:space="preserve">doświadczenia </w:t>
      </w:r>
      <w:r w:rsidR="004C295E" w:rsidRPr="004D1649">
        <w:rPr>
          <w:b/>
        </w:rPr>
        <w:t>na stanowisku kierownika</w:t>
      </w:r>
      <w:r w:rsidRPr="004D1649">
        <w:rPr>
          <w:b/>
        </w:rPr>
        <w:t xml:space="preserve"> przy realizacji </w:t>
      </w:r>
      <w:r w:rsidR="004C295E" w:rsidRPr="004D1649">
        <w:rPr>
          <w:b/>
        </w:rPr>
        <w:t>usługi</w:t>
      </w:r>
      <w:r w:rsidRPr="004D1649">
        <w:rPr>
          <w:b/>
        </w:rPr>
        <w:t xml:space="preserve"> w zakresie pielęgnacji </w:t>
      </w:r>
      <w:r w:rsidR="004C295E" w:rsidRPr="004D1649">
        <w:rPr>
          <w:b/>
        </w:rPr>
        <w:t>zieleni</w:t>
      </w:r>
      <w:r w:rsidRPr="003403D2">
        <w:rPr>
          <w:bCs/>
        </w:rPr>
        <w:t xml:space="preserve"> Zamawiaj</w:t>
      </w:r>
      <w:r>
        <w:rPr>
          <w:bCs/>
        </w:rPr>
        <w:t>ą</w:t>
      </w:r>
      <w:r w:rsidRPr="003403D2">
        <w:rPr>
          <w:bCs/>
        </w:rPr>
        <w:t xml:space="preserve">cy przyzna punkty: 0, </w:t>
      </w:r>
      <w:r w:rsidR="004C295E">
        <w:rPr>
          <w:bCs/>
        </w:rPr>
        <w:t>15</w:t>
      </w:r>
      <w:r w:rsidRPr="003403D2">
        <w:rPr>
          <w:bCs/>
        </w:rPr>
        <w:t xml:space="preserve">, </w:t>
      </w:r>
      <w:r w:rsidR="004C295E">
        <w:rPr>
          <w:bCs/>
        </w:rPr>
        <w:t>3</w:t>
      </w:r>
      <w:r w:rsidRPr="003403D2">
        <w:rPr>
          <w:bCs/>
        </w:rPr>
        <w:t>0</w:t>
      </w:r>
      <w:r w:rsidR="004C295E">
        <w:rPr>
          <w:bCs/>
        </w:rPr>
        <w:t>,</w:t>
      </w:r>
    </w:p>
    <w:p w14:paraId="16BBDC85" w14:textId="21D74D26" w:rsidR="003403D2" w:rsidRPr="004708F6" w:rsidRDefault="003403D2" w:rsidP="00C52FE1">
      <w:pPr>
        <w:pStyle w:val="Akapitzlist"/>
        <w:numPr>
          <w:ilvl w:val="0"/>
          <w:numId w:val="42"/>
        </w:numPr>
        <w:snapToGrid w:val="0"/>
        <w:spacing w:after="0" w:line="240" w:lineRule="auto"/>
        <w:ind w:left="1418" w:hanging="425"/>
        <w:jc w:val="both"/>
        <w:rPr>
          <w:rFonts w:ascii="Calibri" w:hAnsi="Calibri" w:cs="Calibri"/>
        </w:rPr>
      </w:pPr>
      <w:r>
        <w:rPr>
          <w:rFonts w:cs="Calibri"/>
        </w:rPr>
        <w:t xml:space="preserve">kryterium „Doświadczenie osoby wyznaczonej do kontroli jakości </w:t>
      </w:r>
      <w:r w:rsidR="004C295E">
        <w:rPr>
          <w:rFonts w:cs="Calibri"/>
        </w:rPr>
        <w:t>wykonanej usługi</w:t>
      </w:r>
      <w:r>
        <w:rPr>
          <w:rFonts w:cs="Calibri"/>
        </w:rPr>
        <w:t xml:space="preserve">” oceniane będzie na podstawie ilości </w:t>
      </w:r>
      <w:r w:rsidR="004C295E">
        <w:rPr>
          <w:rFonts w:cs="Calibri"/>
        </w:rPr>
        <w:t>usług (zadań)</w:t>
      </w:r>
      <w:r>
        <w:rPr>
          <w:rFonts w:cs="Calibri"/>
        </w:rPr>
        <w:t xml:space="preserve"> spełniających </w:t>
      </w:r>
      <w:r w:rsidR="000E73F6">
        <w:rPr>
          <w:rFonts w:cs="Calibri"/>
        </w:rPr>
        <w:t>poniższe</w:t>
      </w:r>
      <w:r>
        <w:rPr>
          <w:rFonts w:cs="Calibri"/>
        </w:rPr>
        <w:t xml:space="preserve"> wymagania, podanych przez Wykonawcę w </w:t>
      </w:r>
      <w:r w:rsidR="004C295E">
        <w:rPr>
          <w:rFonts w:cs="Calibri"/>
        </w:rPr>
        <w:t>f</w:t>
      </w:r>
      <w:r>
        <w:rPr>
          <w:rFonts w:cs="Calibri"/>
        </w:rPr>
        <w:t>ormularzu „</w:t>
      </w:r>
      <w:proofErr w:type="spellStart"/>
      <w:r w:rsidR="002549C0">
        <w:rPr>
          <w:rFonts w:cs="Calibri"/>
        </w:rPr>
        <w:t>Pozacenowe</w:t>
      </w:r>
      <w:proofErr w:type="spellEnd"/>
      <w:r w:rsidR="002549C0">
        <w:rPr>
          <w:rFonts w:cs="Calibri"/>
        </w:rPr>
        <w:t xml:space="preserve"> kryteria oceny ofert</w:t>
      </w:r>
      <w:r>
        <w:rPr>
          <w:rFonts w:cs="Calibri"/>
        </w:rPr>
        <w:t>”, zgodnie z poniższą punktacją:</w:t>
      </w:r>
    </w:p>
    <w:p w14:paraId="4007852D" w14:textId="6A5E46BA" w:rsidR="003403D2" w:rsidRPr="004A0829" w:rsidRDefault="003403D2" w:rsidP="00C52FE1">
      <w:pPr>
        <w:pStyle w:val="Akapitzlist"/>
        <w:numPr>
          <w:ilvl w:val="1"/>
          <w:numId w:val="42"/>
        </w:numPr>
        <w:snapToGrid w:val="0"/>
        <w:spacing w:after="0" w:line="240" w:lineRule="auto"/>
        <w:ind w:left="1843" w:hanging="425"/>
        <w:jc w:val="both"/>
        <w:rPr>
          <w:rFonts w:ascii="Calibri" w:hAnsi="Calibri" w:cs="Calibri"/>
        </w:rPr>
      </w:pPr>
      <w:r>
        <w:rPr>
          <w:rFonts w:cs="Calibri"/>
        </w:rPr>
        <w:t xml:space="preserve">0 pkt – za wykazanie doświadczenia </w:t>
      </w:r>
      <w:r w:rsidR="004C295E">
        <w:rPr>
          <w:rFonts w:cs="Calibri"/>
        </w:rPr>
        <w:t>na stanowisku kierownika</w:t>
      </w:r>
      <w:r>
        <w:rPr>
          <w:rFonts w:cs="Calibri"/>
        </w:rPr>
        <w:t xml:space="preserve"> </w:t>
      </w:r>
      <w:r w:rsidRPr="003403D2">
        <w:rPr>
          <w:rFonts w:cs="Calibri"/>
          <w:bCs/>
        </w:rPr>
        <w:t>przy realizacji co najmniej jedne</w:t>
      </w:r>
      <w:r w:rsidR="004C295E">
        <w:rPr>
          <w:rFonts w:cs="Calibri"/>
          <w:bCs/>
        </w:rPr>
        <w:t>j usługi</w:t>
      </w:r>
      <w:r w:rsidRPr="003403D2">
        <w:rPr>
          <w:rFonts w:cs="Calibri"/>
          <w:bCs/>
        </w:rPr>
        <w:t xml:space="preserve"> </w:t>
      </w:r>
      <w:r w:rsidR="00186E8F">
        <w:rPr>
          <w:rFonts w:cs="Calibri"/>
          <w:bCs/>
        </w:rPr>
        <w:t xml:space="preserve">(zadaniu) </w:t>
      </w:r>
      <w:r w:rsidRPr="003403D2">
        <w:rPr>
          <w:rFonts w:cs="Calibri"/>
          <w:bCs/>
        </w:rPr>
        <w:t xml:space="preserve">w zakresie </w:t>
      </w:r>
      <w:r w:rsidRPr="004A0829">
        <w:rPr>
          <w:rFonts w:cs="Calibri"/>
          <w:bCs/>
        </w:rPr>
        <w:t xml:space="preserve">pielęgnacji </w:t>
      </w:r>
      <w:r w:rsidR="004C295E">
        <w:rPr>
          <w:rFonts w:cs="Calibri"/>
          <w:bCs/>
        </w:rPr>
        <w:t>zieleni</w:t>
      </w:r>
      <w:r w:rsidR="004D1649">
        <w:rPr>
          <w:rFonts w:cs="Calibri"/>
          <w:bCs/>
        </w:rPr>
        <w:t>,</w:t>
      </w:r>
    </w:p>
    <w:p w14:paraId="7B8CE549" w14:textId="32A1FF35" w:rsidR="003403D2" w:rsidRPr="00302114" w:rsidRDefault="00302114" w:rsidP="00C52FE1">
      <w:pPr>
        <w:pStyle w:val="Akapitzlist"/>
        <w:numPr>
          <w:ilvl w:val="1"/>
          <w:numId w:val="42"/>
        </w:numPr>
        <w:snapToGrid w:val="0"/>
        <w:spacing w:after="0" w:line="240" w:lineRule="auto"/>
        <w:ind w:left="1843" w:hanging="425"/>
        <w:jc w:val="both"/>
        <w:rPr>
          <w:rFonts w:ascii="Calibri" w:hAnsi="Calibri" w:cs="Calibri"/>
          <w:color w:val="FF0000"/>
        </w:rPr>
      </w:pPr>
      <w:r>
        <w:rPr>
          <w:rFonts w:cs="Calibri"/>
        </w:rPr>
        <w:t>15</w:t>
      </w:r>
      <w:r w:rsidR="003403D2" w:rsidRPr="004A0829">
        <w:rPr>
          <w:rFonts w:cs="Calibri"/>
        </w:rPr>
        <w:t xml:space="preserve"> pkt -  za wykazanie doświadczenia </w:t>
      </w:r>
      <w:r>
        <w:rPr>
          <w:rFonts w:cs="Calibri"/>
        </w:rPr>
        <w:t xml:space="preserve">na stanowisku kierownika </w:t>
      </w:r>
      <w:r w:rsidR="003403D2" w:rsidRPr="004A0829">
        <w:rPr>
          <w:rFonts w:cs="Calibri"/>
        </w:rPr>
        <w:t xml:space="preserve">przy realizacji dwóch </w:t>
      </w:r>
      <w:r>
        <w:rPr>
          <w:rFonts w:cs="Calibri"/>
        </w:rPr>
        <w:t>usług (</w:t>
      </w:r>
      <w:r w:rsidR="003403D2" w:rsidRPr="004A0829">
        <w:rPr>
          <w:rFonts w:cs="Calibri"/>
        </w:rPr>
        <w:t>zadań</w:t>
      </w:r>
      <w:r>
        <w:rPr>
          <w:rFonts w:cs="Calibri"/>
        </w:rPr>
        <w:t>)</w:t>
      </w:r>
      <w:r w:rsidR="003403D2" w:rsidRPr="004A0829">
        <w:rPr>
          <w:rFonts w:cs="Calibri"/>
        </w:rPr>
        <w:t xml:space="preserve"> </w:t>
      </w:r>
      <w:r w:rsidR="00522FA8" w:rsidRPr="004A0829">
        <w:rPr>
          <w:rFonts w:cs="Calibri"/>
        </w:rPr>
        <w:t xml:space="preserve">w zakresie pielęgnacji </w:t>
      </w:r>
      <w:r>
        <w:rPr>
          <w:rFonts w:cs="Calibri"/>
        </w:rPr>
        <w:t>zieleni,</w:t>
      </w:r>
      <w:r w:rsidR="00522FA8" w:rsidRPr="004A0829">
        <w:rPr>
          <w:rFonts w:cs="Calibri"/>
        </w:rPr>
        <w:t xml:space="preserve"> </w:t>
      </w:r>
    </w:p>
    <w:p w14:paraId="7D7A0499" w14:textId="289568BD" w:rsidR="003403D2" w:rsidRPr="00302114" w:rsidRDefault="00302114" w:rsidP="00C52FE1">
      <w:pPr>
        <w:pStyle w:val="Akapitzlist"/>
        <w:numPr>
          <w:ilvl w:val="1"/>
          <w:numId w:val="42"/>
        </w:numPr>
        <w:snapToGrid w:val="0"/>
        <w:spacing w:after="0" w:line="240" w:lineRule="auto"/>
        <w:ind w:left="1843" w:hanging="425"/>
        <w:jc w:val="both"/>
        <w:rPr>
          <w:rFonts w:ascii="Calibri" w:hAnsi="Calibri" w:cs="Calibri"/>
          <w:color w:val="FF0000"/>
        </w:rPr>
      </w:pPr>
      <w:r>
        <w:rPr>
          <w:rFonts w:ascii="Calibri" w:hAnsi="Calibri" w:cs="Calibri"/>
        </w:rPr>
        <w:t>3</w:t>
      </w:r>
      <w:r w:rsidR="00522FA8" w:rsidRPr="004A0829">
        <w:rPr>
          <w:rFonts w:ascii="Calibri" w:hAnsi="Calibri" w:cs="Calibri"/>
        </w:rPr>
        <w:t xml:space="preserve">0 pkt -  za wykazanie doświadczenia </w:t>
      </w:r>
      <w:r>
        <w:rPr>
          <w:rFonts w:ascii="Calibri" w:hAnsi="Calibri" w:cs="Calibri"/>
        </w:rPr>
        <w:t xml:space="preserve">na stanowisku kierownika </w:t>
      </w:r>
      <w:r w:rsidR="00522FA8" w:rsidRPr="004A0829">
        <w:rPr>
          <w:rFonts w:ascii="Calibri" w:hAnsi="Calibri" w:cs="Calibri"/>
        </w:rPr>
        <w:t xml:space="preserve">przy realizacji trzech lub więcej </w:t>
      </w:r>
      <w:r>
        <w:rPr>
          <w:rFonts w:ascii="Calibri" w:hAnsi="Calibri" w:cs="Calibri"/>
        </w:rPr>
        <w:t xml:space="preserve">usług (zadań) </w:t>
      </w:r>
      <w:r w:rsidR="00522FA8" w:rsidRPr="004A0829">
        <w:rPr>
          <w:rFonts w:ascii="Calibri" w:hAnsi="Calibri" w:cs="Calibri"/>
        </w:rPr>
        <w:t xml:space="preserve">w zakresie pielęgnacji </w:t>
      </w:r>
      <w:r>
        <w:rPr>
          <w:rFonts w:ascii="Calibri" w:hAnsi="Calibri" w:cs="Calibri"/>
        </w:rPr>
        <w:t>zieleni</w:t>
      </w:r>
      <w:r w:rsidR="004D1649">
        <w:rPr>
          <w:rFonts w:ascii="Calibri" w:hAnsi="Calibri" w:cs="Calibri"/>
        </w:rPr>
        <w:t>,</w:t>
      </w:r>
    </w:p>
    <w:p w14:paraId="48001FC6" w14:textId="72D54AF9" w:rsidR="00E2690A" w:rsidRPr="00D544E2" w:rsidRDefault="00302114" w:rsidP="00C52FE1">
      <w:pPr>
        <w:pStyle w:val="Akapitzlist"/>
        <w:numPr>
          <w:ilvl w:val="0"/>
          <w:numId w:val="42"/>
        </w:numPr>
        <w:snapToGrid w:val="0"/>
        <w:spacing w:after="0" w:line="240" w:lineRule="auto"/>
        <w:ind w:left="1418" w:hanging="425"/>
        <w:jc w:val="both"/>
        <w:rPr>
          <w:rFonts w:ascii="Calibri" w:hAnsi="Calibri" w:cs="Calibri"/>
        </w:rPr>
      </w:pPr>
      <w:r w:rsidRPr="00D544E2">
        <w:rPr>
          <w:rFonts w:ascii="Calibri" w:hAnsi="Calibri" w:cs="Calibri"/>
        </w:rPr>
        <w:t>n</w:t>
      </w:r>
      <w:r w:rsidR="00E2690A" w:rsidRPr="00D544E2">
        <w:rPr>
          <w:rFonts w:ascii="Calibri" w:hAnsi="Calibri" w:cs="Calibri"/>
        </w:rPr>
        <w:t xml:space="preserve">iewskazanie w </w:t>
      </w:r>
      <w:r w:rsidRPr="00D544E2">
        <w:rPr>
          <w:rFonts w:ascii="Calibri" w:hAnsi="Calibri" w:cs="Calibri"/>
        </w:rPr>
        <w:t>f</w:t>
      </w:r>
      <w:r w:rsidR="00E2690A" w:rsidRPr="00D544E2">
        <w:rPr>
          <w:rFonts w:ascii="Calibri" w:hAnsi="Calibri" w:cs="Calibri"/>
        </w:rPr>
        <w:t xml:space="preserve">ormularzu </w:t>
      </w:r>
      <w:r w:rsidR="002549C0" w:rsidRPr="00D544E2">
        <w:rPr>
          <w:rFonts w:ascii="Calibri" w:hAnsi="Calibri" w:cs="Calibri"/>
        </w:rPr>
        <w:t>„</w:t>
      </w:r>
      <w:proofErr w:type="spellStart"/>
      <w:r w:rsidR="002549C0" w:rsidRPr="00D544E2">
        <w:rPr>
          <w:rFonts w:ascii="Calibri" w:hAnsi="Calibri" w:cs="Calibri"/>
        </w:rPr>
        <w:t>Pozacenowe</w:t>
      </w:r>
      <w:proofErr w:type="spellEnd"/>
      <w:r w:rsidR="002549C0" w:rsidRPr="00D544E2">
        <w:rPr>
          <w:rFonts w:ascii="Calibri" w:hAnsi="Calibri" w:cs="Calibri"/>
        </w:rPr>
        <w:t xml:space="preserve"> kryteria oceny ofert”</w:t>
      </w:r>
      <w:r w:rsidR="00E2690A" w:rsidRPr="00D544E2">
        <w:rPr>
          <w:rFonts w:ascii="Calibri" w:hAnsi="Calibri" w:cs="Calibri"/>
        </w:rPr>
        <w:t xml:space="preserve"> </w:t>
      </w:r>
      <w:r w:rsidR="00E2690A" w:rsidRPr="00D544E2">
        <w:rPr>
          <w:rFonts w:ascii="Calibri" w:hAnsi="Calibri" w:cs="Calibri"/>
          <w:bCs/>
        </w:rPr>
        <w:t>doświadczenia osoby wyzna</w:t>
      </w:r>
      <w:r w:rsidR="00EE7BC9">
        <w:rPr>
          <w:rFonts w:ascii="Calibri" w:hAnsi="Calibri" w:cs="Calibri"/>
          <w:bCs/>
        </w:rPr>
        <w:t>-</w:t>
      </w:r>
      <w:proofErr w:type="spellStart"/>
      <w:r w:rsidR="00E2690A" w:rsidRPr="00D544E2">
        <w:rPr>
          <w:rFonts w:ascii="Calibri" w:hAnsi="Calibri" w:cs="Calibri"/>
          <w:bCs/>
        </w:rPr>
        <w:t>czonej</w:t>
      </w:r>
      <w:proofErr w:type="spellEnd"/>
      <w:r w:rsidR="00E2690A" w:rsidRPr="00D544E2">
        <w:rPr>
          <w:rFonts w:ascii="Calibri" w:hAnsi="Calibri" w:cs="Calibri"/>
          <w:bCs/>
        </w:rPr>
        <w:t xml:space="preserve"> do kontroli jakości </w:t>
      </w:r>
      <w:r w:rsidRPr="00D544E2">
        <w:rPr>
          <w:rFonts w:ascii="Calibri" w:hAnsi="Calibri" w:cs="Calibri"/>
          <w:bCs/>
        </w:rPr>
        <w:t>wykonanej usługi</w:t>
      </w:r>
      <w:r w:rsidR="00E2690A" w:rsidRPr="00D544E2">
        <w:rPr>
          <w:rFonts w:ascii="Calibri" w:hAnsi="Calibri" w:cs="Calibri"/>
        </w:rPr>
        <w:t xml:space="preserve"> (imię i nazwisko oraz przynajmniej jedne</w:t>
      </w:r>
      <w:r w:rsidRPr="00D544E2">
        <w:rPr>
          <w:rFonts w:ascii="Calibri" w:hAnsi="Calibri" w:cs="Calibri"/>
        </w:rPr>
        <w:t>j</w:t>
      </w:r>
      <w:r w:rsidR="00E2690A" w:rsidRPr="00D544E2">
        <w:rPr>
          <w:rFonts w:ascii="Calibri" w:hAnsi="Calibri" w:cs="Calibri"/>
        </w:rPr>
        <w:t xml:space="preserve"> wykona</w:t>
      </w:r>
      <w:r w:rsidR="00EE7BC9">
        <w:rPr>
          <w:rFonts w:ascii="Calibri" w:hAnsi="Calibri" w:cs="Calibri"/>
        </w:rPr>
        <w:t>-</w:t>
      </w:r>
      <w:proofErr w:type="spellStart"/>
      <w:r w:rsidR="00E2690A" w:rsidRPr="00D544E2">
        <w:rPr>
          <w:rFonts w:ascii="Calibri" w:hAnsi="Calibri" w:cs="Calibri"/>
        </w:rPr>
        <w:t>ne</w:t>
      </w:r>
      <w:r w:rsidRPr="00D544E2">
        <w:rPr>
          <w:rFonts w:ascii="Calibri" w:hAnsi="Calibri" w:cs="Calibri"/>
        </w:rPr>
        <w:t>j</w:t>
      </w:r>
      <w:proofErr w:type="spellEnd"/>
      <w:r w:rsidRPr="00D544E2">
        <w:rPr>
          <w:rFonts w:ascii="Calibri" w:hAnsi="Calibri" w:cs="Calibri"/>
        </w:rPr>
        <w:t xml:space="preserve"> usługi/</w:t>
      </w:r>
      <w:r w:rsidR="00E2690A" w:rsidRPr="00D544E2">
        <w:rPr>
          <w:rFonts w:ascii="Calibri" w:hAnsi="Calibri" w:cs="Calibri"/>
        </w:rPr>
        <w:t>zadania) nie skutkuje odrzuceniem oferty na podstawie art. 89 ust. 1 pkt 2 Ustawy jako oferty, której treść nie odpowiada treści SIWZ</w:t>
      </w:r>
      <w:r w:rsidR="00EE7BC9">
        <w:rPr>
          <w:rFonts w:ascii="Calibri" w:hAnsi="Calibri" w:cs="Calibri"/>
        </w:rPr>
        <w:t>, a oferta otrzyma w tym kryterium 0 pkt.</w:t>
      </w:r>
    </w:p>
    <w:bookmarkEnd w:id="30"/>
    <w:p w14:paraId="684A30BE" w14:textId="77BC1D89" w:rsidR="00302114" w:rsidRDefault="00302114" w:rsidP="00B73224">
      <w:pPr>
        <w:snapToGrid w:val="0"/>
        <w:spacing w:before="120" w:after="0" w:line="240" w:lineRule="auto"/>
        <w:ind w:left="992"/>
        <w:jc w:val="both"/>
        <w:rPr>
          <w:rFonts w:ascii="Calibri" w:hAnsi="Calibri" w:cs="Calibri"/>
          <w:b/>
          <w:bCs/>
          <w:u w:val="single"/>
        </w:rPr>
      </w:pPr>
      <w:r w:rsidRPr="00D544E2">
        <w:rPr>
          <w:rFonts w:ascii="Calibri" w:hAnsi="Calibri" w:cs="Calibri"/>
          <w:b/>
          <w:bCs/>
          <w:u w:val="single"/>
        </w:rPr>
        <w:t>Kryterium 3: G „Gwarancja na posadzone drzewa i krzewy”:</w:t>
      </w:r>
    </w:p>
    <w:p w14:paraId="5D9F4A03" w14:textId="77777777" w:rsidR="00B73224" w:rsidRDefault="00B73224" w:rsidP="00B73224">
      <w:pPr>
        <w:spacing w:after="0" w:line="240" w:lineRule="auto"/>
        <w:ind w:left="993"/>
        <w:jc w:val="both"/>
      </w:pPr>
      <w:r>
        <w:t>Kryterium „Gwarancja na posadzone drzewa i krzewy” będzie rozpatrywane i oceniane zgodnie z zasadami:</w:t>
      </w:r>
    </w:p>
    <w:p w14:paraId="32677FE0" w14:textId="52F47E3C" w:rsidR="00B73224" w:rsidRPr="00B73224" w:rsidRDefault="0011541C" w:rsidP="00C52FE1">
      <w:pPr>
        <w:pStyle w:val="Akapitzlist"/>
        <w:numPr>
          <w:ilvl w:val="0"/>
          <w:numId w:val="61"/>
        </w:numPr>
        <w:spacing w:after="0" w:line="240" w:lineRule="auto"/>
        <w:ind w:left="1418" w:hanging="425"/>
        <w:jc w:val="both"/>
        <w:rPr>
          <w:bCs/>
        </w:rPr>
      </w:pPr>
      <w:r>
        <w:t>w</w:t>
      </w:r>
      <w:r w:rsidR="00B73224" w:rsidRPr="00B73224">
        <w:t xml:space="preserve"> tym kryterium można maksymalnie uzyskać </w:t>
      </w:r>
      <w:r w:rsidR="00B73224">
        <w:t>1</w:t>
      </w:r>
      <w:r w:rsidR="00B73224" w:rsidRPr="00B73224">
        <w:t>0 punktów</w:t>
      </w:r>
      <w:r w:rsidR="00B73224">
        <w:t>; Zamawiający kierować się będzie kryterium najdłuższego okresu gwarancji na posadzone drzewa i krzewy,</w:t>
      </w:r>
    </w:p>
    <w:p w14:paraId="489BAB72" w14:textId="54D5E991" w:rsidR="00B73224" w:rsidRDefault="0011541C" w:rsidP="00C52FE1">
      <w:pPr>
        <w:pStyle w:val="Akapitzlist"/>
        <w:numPr>
          <w:ilvl w:val="0"/>
          <w:numId w:val="61"/>
        </w:numPr>
        <w:spacing w:after="0" w:line="240" w:lineRule="auto"/>
        <w:ind w:left="1418" w:hanging="425"/>
        <w:jc w:val="both"/>
        <w:rPr>
          <w:bCs/>
        </w:rPr>
      </w:pPr>
      <w:r>
        <w:rPr>
          <w:bCs/>
        </w:rPr>
        <w:t>w</w:t>
      </w:r>
      <w:r w:rsidR="00B73224" w:rsidRPr="00B73224">
        <w:rPr>
          <w:bCs/>
        </w:rPr>
        <w:t xml:space="preserve"> ramach kryterium „Okres gwarancji na </w:t>
      </w:r>
      <w:r w:rsidR="00B73224">
        <w:rPr>
          <w:bCs/>
        </w:rPr>
        <w:t>posadzone drzewa i krzewy</w:t>
      </w:r>
      <w:r w:rsidR="00B73224" w:rsidRPr="00B73224">
        <w:rPr>
          <w:bCs/>
        </w:rPr>
        <w:t xml:space="preserve">” punkty zostaną przyznane na podstawie okresu gwarancji na </w:t>
      </w:r>
      <w:r w:rsidR="00B73224">
        <w:rPr>
          <w:bCs/>
        </w:rPr>
        <w:t>posadzone drzewa i krzewy</w:t>
      </w:r>
      <w:r w:rsidR="00B73224" w:rsidRPr="00B73224">
        <w:rPr>
          <w:bCs/>
        </w:rPr>
        <w:t xml:space="preserve"> zadeklarowanego przez Wykonawcę w </w:t>
      </w:r>
      <w:r w:rsidR="00B73224">
        <w:rPr>
          <w:bCs/>
        </w:rPr>
        <w:t>f</w:t>
      </w:r>
      <w:r w:rsidR="00B73224" w:rsidRPr="00B73224">
        <w:rPr>
          <w:bCs/>
        </w:rPr>
        <w:t xml:space="preserve">ormularzu </w:t>
      </w:r>
      <w:r w:rsidR="00B73224">
        <w:rPr>
          <w:bCs/>
        </w:rPr>
        <w:t>„OFERTA”,</w:t>
      </w:r>
    </w:p>
    <w:p w14:paraId="6B13C358" w14:textId="337EDE7E" w:rsidR="00B73224" w:rsidRDefault="00B73224" w:rsidP="00C52FE1">
      <w:pPr>
        <w:pStyle w:val="Akapitzlist"/>
        <w:numPr>
          <w:ilvl w:val="0"/>
          <w:numId w:val="61"/>
        </w:numPr>
        <w:spacing w:after="0" w:line="240" w:lineRule="auto"/>
        <w:ind w:left="1418" w:hanging="425"/>
        <w:jc w:val="both"/>
        <w:rPr>
          <w:bCs/>
        </w:rPr>
      </w:pPr>
      <w:r w:rsidRPr="00B73224">
        <w:rPr>
          <w:bCs/>
        </w:rPr>
        <w:t xml:space="preserve">Wykonawca może zaproponować okres gwarancji na </w:t>
      </w:r>
      <w:r>
        <w:rPr>
          <w:bCs/>
        </w:rPr>
        <w:t>posadzone drzewa i krzewy</w:t>
      </w:r>
      <w:r w:rsidRPr="00B73224">
        <w:rPr>
          <w:bCs/>
        </w:rPr>
        <w:t xml:space="preserve"> w miesiącach – </w:t>
      </w:r>
      <w:r>
        <w:rPr>
          <w:b/>
        </w:rPr>
        <w:t>12</w:t>
      </w:r>
      <w:r w:rsidRPr="00B73224">
        <w:rPr>
          <w:b/>
        </w:rPr>
        <w:t xml:space="preserve"> miesięcy</w:t>
      </w:r>
      <w:r w:rsidRPr="00B73224">
        <w:rPr>
          <w:bCs/>
        </w:rPr>
        <w:t xml:space="preserve"> lub </w:t>
      </w:r>
      <w:r w:rsidR="0011541C">
        <w:rPr>
          <w:b/>
        </w:rPr>
        <w:t>18</w:t>
      </w:r>
      <w:r w:rsidRPr="00B73224">
        <w:rPr>
          <w:b/>
        </w:rPr>
        <w:t xml:space="preserve"> miesi</w:t>
      </w:r>
      <w:r w:rsidR="0011541C">
        <w:rPr>
          <w:b/>
        </w:rPr>
        <w:t>ęcy</w:t>
      </w:r>
      <w:r w:rsidRPr="00B73224">
        <w:rPr>
          <w:b/>
        </w:rPr>
        <w:t xml:space="preserve"> </w:t>
      </w:r>
      <w:r w:rsidRPr="00B73224">
        <w:rPr>
          <w:bCs/>
        </w:rPr>
        <w:t xml:space="preserve">lub </w:t>
      </w:r>
      <w:r w:rsidR="0011541C">
        <w:rPr>
          <w:b/>
        </w:rPr>
        <w:t>24</w:t>
      </w:r>
      <w:r w:rsidRPr="00B73224">
        <w:rPr>
          <w:b/>
        </w:rPr>
        <w:t xml:space="preserve"> miesi</w:t>
      </w:r>
      <w:r w:rsidR="0011541C">
        <w:rPr>
          <w:b/>
        </w:rPr>
        <w:t>ące</w:t>
      </w:r>
      <w:r w:rsidRPr="00B73224">
        <w:rPr>
          <w:bCs/>
        </w:rPr>
        <w:t>.</w:t>
      </w:r>
    </w:p>
    <w:p w14:paraId="3B645D12" w14:textId="600EEE43" w:rsidR="001D3FB5" w:rsidRPr="001D3FB5" w:rsidRDefault="001D3FB5" w:rsidP="00C52FE1">
      <w:pPr>
        <w:pStyle w:val="Akapitzlist"/>
        <w:numPr>
          <w:ilvl w:val="0"/>
          <w:numId w:val="61"/>
        </w:numPr>
        <w:spacing w:after="0" w:line="240" w:lineRule="auto"/>
        <w:ind w:left="1418" w:hanging="425"/>
        <w:jc w:val="both"/>
        <w:rPr>
          <w:bCs/>
        </w:rPr>
      </w:pPr>
      <w:r w:rsidRPr="001D3FB5">
        <w:rPr>
          <w:bCs/>
        </w:rPr>
        <w:t>liczba punktów w kryterium „Okres gwarancji na posadzone drzewa i krzewy” zostanie przyznana w następujący sposób:</w:t>
      </w:r>
    </w:p>
    <w:p w14:paraId="145349C4" w14:textId="77777777" w:rsidR="001D3FB5" w:rsidRPr="00B73224" w:rsidRDefault="001D3FB5" w:rsidP="00C52FE1">
      <w:pPr>
        <w:numPr>
          <w:ilvl w:val="0"/>
          <w:numId w:val="60"/>
        </w:numPr>
        <w:spacing w:after="0" w:line="240" w:lineRule="auto"/>
        <w:ind w:left="1843" w:hanging="425"/>
        <w:contextualSpacing/>
        <w:jc w:val="both"/>
        <w:rPr>
          <w:bCs/>
        </w:rPr>
      </w:pPr>
      <w:r>
        <w:rPr>
          <w:bCs/>
        </w:rPr>
        <w:t>z</w:t>
      </w:r>
      <w:r w:rsidRPr="00B73224">
        <w:rPr>
          <w:bCs/>
        </w:rPr>
        <w:t xml:space="preserve">adeklarowany okres gwarancji na </w:t>
      </w:r>
      <w:r>
        <w:rPr>
          <w:bCs/>
        </w:rPr>
        <w:t xml:space="preserve">posadzone drzewa i </w:t>
      </w:r>
      <w:r w:rsidRPr="00AB79AD">
        <w:rPr>
          <w:bCs/>
        </w:rPr>
        <w:t>krzewy</w:t>
      </w:r>
      <w:r w:rsidRPr="00B73224">
        <w:rPr>
          <w:bCs/>
        </w:rPr>
        <w:t xml:space="preserve"> </w:t>
      </w:r>
      <w:r w:rsidRPr="00AB79AD">
        <w:rPr>
          <w:bCs/>
        </w:rPr>
        <w:t>12</w:t>
      </w:r>
      <w:r w:rsidRPr="00B73224">
        <w:rPr>
          <w:bCs/>
        </w:rPr>
        <w:t xml:space="preserve"> miesięcy, licząc od dnia odbioru </w:t>
      </w:r>
      <w:r w:rsidRPr="00AB79AD">
        <w:rPr>
          <w:bCs/>
        </w:rPr>
        <w:t>prac dotyczących posadzenia drzew i/lub krzewów</w:t>
      </w:r>
      <w:r w:rsidRPr="00B73224">
        <w:rPr>
          <w:bCs/>
        </w:rPr>
        <w:t xml:space="preserve"> – 0 pkt,</w:t>
      </w:r>
    </w:p>
    <w:p w14:paraId="5A41AFF4" w14:textId="77777777" w:rsidR="001D3FB5" w:rsidRPr="00B73224" w:rsidRDefault="001D3FB5" w:rsidP="00C52FE1">
      <w:pPr>
        <w:numPr>
          <w:ilvl w:val="0"/>
          <w:numId w:val="60"/>
        </w:numPr>
        <w:spacing w:after="0" w:line="240" w:lineRule="auto"/>
        <w:ind w:left="1843" w:hanging="425"/>
        <w:contextualSpacing/>
        <w:jc w:val="both"/>
        <w:rPr>
          <w:bCs/>
        </w:rPr>
      </w:pPr>
      <w:bookmarkStart w:id="31" w:name="_Hlk11063720"/>
      <w:r w:rsidRPr="00AB79AD">
        <w:rPr>
          <w:bCs/>
        </w:rPr>
        <w:t>z</w:t>
      </w:r>
      <w:r w:rsidRPr="00B73224">
        <w:rPr>
          <w:bCs/>
        </w:rPr>
        <w:t xml:space="preserve">adeklarowany okres gwarancji na </w:t>
      </w:r>
      <w:r w:rsidRPr="00AB79AD">
        <w:rPr>
          <w:bCs/>
        </w:rPr>
        <w:t>posadzone drzewa i krzewy</w:t>
      </w:r>
      <w:r w:rsidRPr="00B73224">
        <w:rPr>
          <w:bCs/>
        </w:rPr>
        <w:t xml:space="preserve"> </w:t>
      </w:r>
      <w:r w:rsidRPr="00AB79AD">
        <w:rPr>
          <w:bCs/>
        </w:rPr>
        <w:t>1</w:t>
      </w:r>
      <w:r w:rsidRPr="00B73224">
        <w:rPr>
          <w:bCs/>
        </w:rPr>
        <w:t xml:space="preserve">8 miesięcy, licząc od dnia odbioru </w:t>
      </w:r>
      <w:r w:rsidRPr="00AB79AD">
        <w:rPr>
          <w:bCs/>
        </w:rPr>
        <w:t>prac dotyczących posadzenia drzew i/lub krzewów</w:t>
      </w:r>
      <w:r w:rsidRPr="00B73224">
        <w:rPr>
          <w:bCs/>
        </w:rPr>
        <w:t xml:space="preserve"> – </w:t>
      </w:r>
      <w:r w:rsidRPr="00AB79AD">
        <w:rPr>
          <w:bCs/>
        </w:rPr>
        <w:t>5</w:t>
      </w:r>
      <w:r w:rsidRPr="00B73224">
        <w:rPr>
          <w:bCs/>
        </w:rPr>
        <w:t xml:space="preserve"> pkt</w:t>
      </w:r>
      <w:bookmarkEnd w:id="31"/>
      <w:r w:rsidRPr="00B73224">
        <w:rPr>
          <w:bCs/>
        </w:rPr>
        <w:t>,</w:t>
      </w:r>
    </w:p>
    <w:p w14:paraId="250815FC" w14:textId="77777777" w:rsidR="001D3FB5" w:rsidRPr="00B73224" w:rsidRDefault="001D3FB5" w:rsidP="00C52FE1">
      <w:pPr>
        <w:numPr>
          <w:ilvl w:val="0"/>
          <w:numId w:val="60"/>
        </w:numPr>
        <w:spacing w:after="0" w:line="240" w:lineRule="auto"/>
        <w:ind w:left="1843" w:hanging="425"/>
        <w:contextualSpacing/>
        <w:jc w:val="both"/>
        <w:rPr>
          <w:bCs/>
        </w:rPr>
      </w:pPr>
      <w:r w:rsidRPr="00AB79AD">
        <w:rPr>
          <w:bCs/>
        </w:rPr>
        <w:t>z</w:t>
      </w:r>
      <w:r w:rsidRPr="00B73224">
        <w:rPr>
          <w:bCs/>
        </w:rPr>
        <w:t xml:space="preserve">adeklarowany okres gwarancji na </w:t>
      </w:r>
      <w:r w:rsidRPr="00AB79AD">
        <w:rPr>
          <w:bCs/>
        </w:rPr>
        <w:t>posadzone drzewa i krzewy</w:t>
      </w:r>
      <w:r w:rsidRPr="00B73224">
        <w:rPr>
          <w:bCs/>
        </w:rPr>
        <w:t xml:space="preserve"> </w:t>
      </w:r>
      <w:r w:rsidRPr="00AB79AD">
        <w:rPr>
          <w:bCs/>
        </w:rPr>
        <w:t>24</w:t>
      </w:r>
      <w:r w:rsidRPr="00B73224">
        <w:rPr>
          <w:bCs/>
        </w:rPr>
        <w:t xml:space="preserve"> miesi</w:t>
      </w:r>
      <w:r w:rsidRPr="00AB79AD">
        <w:rPr>
          <w:bCs/>
        </w:rPr>
        <w:t>ące</w:t>
      </w:r>
      <w:r w:rsidRPr="00B73224">
        <w:rPr>
          <w:bCs/>
        </w:rPr>
        <w:t xml:space="preserve">, licząc od dnia odbioru </w:t>
      </w:r>
      <w:r w:rsidRPr="00AB79AD">
        <w:rPr>
          <w:bCs/>
        </w:rPr>
        <w:t>prac dotyczących posadzenia drzew i/lub krzewów</w:t>
      </w:r>
      <w:r w:rsidRPr="00B73224">
        <w:rPr>
          <w:bCs/>
        </w:rPr>
        <w:t xml:space="preserve"> – </w:t>
      </w:r>
      <w:r w:rsidRPr="00AB79AD">
        <w:rPr>
          <w:bCs/>
        </w:rPr>
        <w:t>1</w:t>
      </w:r>
      <w:r w:rsidRPr="00B73224">
        <w:rPr>
          <w:bCs/>
        </w:rPr>
        <w:t>0 pkt.</w:t>
      </w:r>
    </w:p>
    <w:p w14:paraId="2894ADEB" w14:textId="77777777" w:rsidR="001D3FB5" w:rsidRPr="001D3FB5" w:rsidRDefault="00B73224" w:rsidP="00C52FE1">
      <w:pPr>
        <w:pStyle w:val="Akapitzlist"/>
        <w:numPr>
          <w:ilvl w:val="0"/>
          <w:numId w:val="61"/>
        </w:numPr>
        <w:spacing w:after="0" w:line="240" w:lineRule="auto"/>
        <w:ind w:left="1418" w:hanging="425"/>
        <w:jc w:val="both"/>
        <w:rPr>
          <w:bCs/>
        </w:rPr>
      </w:pPr>
      <w:r w:rsidRPr="001D3FB5">
        <w:rPr>
          <w:b/>
        </w:rPr>
        <w:t>Zamawiający nie dopuszcza zaoferowania okresów pośrednich.</w:t>
      </w:r>
      <w:r w:rsidR="001D3FB5">
        <w:rPr>
          <w:b/>
        </w:rPr>
        <w:t xml:space="preserve"> </w:t>
      </w:r>
    </w:p>
    <w:p w14:paraId="5F67F7D2" w14:textId="7B4D38B1" w:rsidR="00B73224" w:rsidRPr="00AB79AD" w:rsidRDefault="00B73224" w:rsidP="00C52FE1">
      <w:pPr>
        <w:pStyle w:val="Akapitzlist"/>
        <w:numPr>
          <w:ilvl w:val="0"/>
          <w:numId w:val="61"/>
        </w:numPr>
        <w:spacing w:after="0" w:line="240" w:lineRule="auto"/>
        <w:ind w:left="1418" w:hanging="425"/>
        <w:jc w:val="both"/>
        <w:rPr>
          <w:bCs/>
        </w:rPr>
      </w:pPr>
      <w:r w:rsidRPr="00AB79AD">
        <w:rPr>
          <w:rFonts w:ascii="Calibri" w:eastAsia="Calibri" w:hAnsi="Calibri" w:cs="Times New Roman"/>
          <w:bCs/>
        </w:rPr>
        <w:t xml:space="preserve">W przypadku błędnego wypełnienia formularza OFERTA w zakresie kryterium „Okres gwarancji na </w:t>
      </w:r>
      <w:r w:rsidR="001D3FB5" w:rsidRPr="00AB79AD">
        <w:rPr>
          <w:rFonts w:ascii="Calibri" w:eastAsia="Calibri" w:hAnsi="Calibri" w:cs="Times New Roman"/>
          <w:bCs/>
        </w:rPr>
        <w:t>posadzone drzewa i krzewy</w:t>
      </w:r>
      <w:r w:rsidRPr="00AB79AD">
        <w:rPr>
          <w:rFonts w:ascii="Calibri" w:eastAsia="Calibri" w:hAnsi="Calibri" w:cs="Times New Roman"/>
          <w:bCs/>
        </w:rPr>
        <w:t>” G, tj. braku wskazania, bądź wskazania innego niż opisany powyżej okres gwarancji, oferta otrzyma 0 pkt, a okres gwarancji zostanie przyjęty jako minimalny (</w:t>
      </w:r>
      <w:r w:rsidR="001D3FB5" w:rsidRPr="00AB79AD">
        <w:rPr>
          <w:rFonts w:ascii="Calibri" w:eastAsia="Calibri" w:hAnsi="Calibri" w:cs="Times New Roman"/>
          <w:bCs/>
        </w:rPr>
        <w:t>12</w:t>
      </w:r>
      <w:r w:rsidRPr="00AB79AD">
        <w:rPr>
          <w:rFonts w:ascii="Calibri" w:eastAsia="Calibri" w:hAnsi="Calibri" w:cs="Times New Roman"/>
          <w:bCs/>
        </w:rPr>
        <w:t xml:space="preserve"> miesięcy).</w:t>
      </w:r>
    </w:p>
    <w:p w14:paraId="7A926AB4" w14:textId="0C621101" w:rsidR="0039747A" w:rsidRPr="0039747A" w:rsidRDefault="00B73224" w:rsidP="00C52FE1">
      <w:pPr>
        <w:pStyle w:val="Akapitzlist"/>
        <w:numPr>
          <w:ilvl w:val="0"/>
          <w:numId w:val="61"/>
        </w:numPr>
        <w:spacing w:after="0" w:line="240" w:lineRule="auto"/>
        <w:ind w:left="1418" w:hanging="425"/>
        <w:jc w:val="both"/>
        <w:rPr>
          <w:bCs/>
        </w:rPr>
      </w:pPr>
      <w:r w:rsidRPr="001D3FB5">
        <w:rPr>
          <w:rFonts w:ascii="Calibri" w:eastAsia="Calibri" w:hAnsi="Calibri" w:cs="Times New Roman"/>
          <w:b/>
        </w:rPr>
        <w:t xml:space="preserve">Okres gwarancji na </w:t>
      </w:r>
      <w:r w:rsidR="0039747A">
        <w:rPr>
          <w:rFonts w:ascii="Calibri" w:eastAsia="Calibri" w:hAnsi="Calibri" w:cs="Times New Roman"/>
          <w:b/>
          <w:bCs/>
        </w:rPr>
        <w:t>urządzenia</w:t>
      </w:r>
      <w:r w:rsidR="001D3FB5">
        <w:rPr>
          <w:rFonts w:ascii="Calibri" w:eastAsia="Calibri" w:hAnsi="Calibri" w:cs="Times New Roman"/>
          <w:b/>
          <w:bCs/>
        </w:rPr>
        <w:t xml:space="preserve"> małej architektury </w:t>
      </w:r>
      <w:r w:rsidR="0039747A">
        <w:rPr>
          <w:rFonts w:ascii="Calibri" w:eastAsia="Calibri" w:hAnsi="Calibri" w:cs="Times New Roman"/>
          <w:b/>
          <w:bCs/>
        </w:rPr>
        <w:t xml:space="preserve">nie stanowi kryterium oceny ofert - </w:t>
      </w:r>
      <w:r w:rsidR="0039747A">
        <w:t xml:space="preserve">będzie odpowiadać okresowi gwarancji udzielonemu przez ich producentów i liczony będzie od dnia odbioru prac związanych z ustawieniem i/lub zamontowaniem urządzeń małej architektury. </w:t>
      </w:r>
    </w:p>
    <w:p w14:paraId="153AE3D2" w14:textId="77777777" w:rsidR="009929D2" w:rsidRPr="006B08CA" w:rsidRDefault="009929D2" w:rsidP="00C52FE1">
      <w:pPr>
        <w:pStyle w:val="Akapitzlist"/>
        <w:numPr>
          <w:ilvl w:val="1"/>
          <w:numId w:val="17"/>
        </w:numPr>
        <w:tabs>
          <w:tab w:val="left" w:pos="993"/>
        </w:tabs>
        <w:spacing w:after="0" w:line="240" w:lineRule="auto"/>
        <w:ind w:left="993" w:hanging="633"/>
        <w:jc w:val="both"/>
      </w:pPr>
      <w:r w:rsidRPr="006B08CA">
        <w:lastRenderedPageBreak/>
        <w:t>W toku oceny ofert Zamawiający zastosuje zaokrąglenie wyników z dokładnością do dwóch miejsc po przecinku.</w:t>
      </w:r>
    </w:p>
    <w:p w14:paraId="0F429F19" w14:textId="77777777" w:rsidR="009929D2" w:rsidRPr="006B08CA" w:rsidRDefault="009929D2" w:rsidP="00C52FE1">
      <w:pPr>
        <w:pStyle w:val="Akapitzlist"/>
        <w:numPr>
          <w:ilvl w:val="1"/>
          <w:numId w:val="17"/>
        </w:numPr>
        <w:tabs>
          <w:tab w:val="left" w:pos="993"/>
        </w:tabs>
        <w:spacing w:after="0" w:line="240" w:lineRule="auto"/>
        <w:ind w:left="993" w:hanging="633"/>
        <w:jc w:val="both"/>
      </w:pPr>
      <w:r w:rsidRPr="006B08CA">
        <w:t>Zamawiający nie przewiduje wyboru najkorzystniejszej oferty z zastosowaniem aukcji elektronicznej.</w:t>
      </w:r>
    </w:p>
    <w:p w14:paraId="09DE3137" w14:textId="77777777" w:rsidR="009929D2" w:rsidRPr="006B08CA" w:rsidRDefault="009929D2" w:rsidP="00C52FE1">
      <w:pPr>
        <w:pStyle w:val="Akapitzlist"/>
        <w:numPr>
          <w:ilvl w:val="1"/>
          <w:numId w:val="17"/>
        </w:numPr>
        <w:tabs>
          <w:tab w:val="left" w:pos="993"/>
        </w:tabs>
        <w:spacing w:after="0" w:line="240" w:lineRule="auto"/>
        <w:ind w:left="993" w:hanging="633"/>
        <w:jc w:val="both"/>
      </w:pPr>
      <w:r w:rsidRPr="006B08CA">
        <w:t>W toku badania i oceny ofert Zamawiający może żądać od Wykonawców wyjaśnień dotyczących treści złożonych ofert. Niedopuszczalne jest prowadzenie między Zamawiającym a Wykonawcą negocjacji dotyczących złożonej oferty oraz</w:t>
      </w:r>
      <w:r w:rsidR="00962775" w:rsidRPr="006B08CA">
        <w:t>, z zastrzeżeniem pkt</w:t>
      </w:r>
      <w:r w:rsidR="008F5226" w:rsidRPr="006B08CA">
        <w:t xml:space="preserve"> </w:t>
      </w:r>
      <w:r w:rsidR="00962775" w:rsidRPr="006B08CA">
        <w:t>20.6</w:t>
      </w:r>
      <w:r w:rsidRPr="006B08CA">
        <w:t xml:space="preserve"> SIWZ, dokonywanie jakichkolwiek zmian w jej treści.</w:t>
      </w:r>
    </w:p>
    <w:p w14:paraId="2C12C820" w14:textId="77777777" w:rsidR="009929D2" w:rsidRPr="006B08CA" w:rsidRDefault="009929D2" w:rsidP="00C52FE1">
      <w:pPr>
        <w:pStyle w:val="Akapitzlist"/>
        <w:numPr>
          <w:ilvl w:val="1"/>
          <w:numId w:val="17"/>
        </w:numPr>
        <w:tabs>
          <w:tab w:val="left" w:pos="993"/>
        </w:tabs>
        <w:spacing w:after="0" w:line="240" w:lineRule="auto"/>
        <w:ind w:left="993" w:hanging="633"/>
        <w:jc w:val="both"/>
      </w:pPr>
      <w:r w:rsidRPr="006B08CA">
        <w:t>Zamawiający poprawia w ofercie:</w:t>
      </w:r>
    </w:p>
    <w:p w14:paraId="67942F7E" w14:textId="77777777" w:rsidR="009929D2" w:rsidRPr="006B08CA" w:rsidRDefault="009929D2" w:rsidP="001E5215">
      <w:pPr>
        <w:pStyle w:val="Akapitzlist"/>
        <w:numPr>
          <w:ilvl w:val="0"/>
          <w:numId w:val="5"/>
        </w:numPr>
        <w:spacing w:after="0" w:line="240" w:lineRule="auto"/>
        <w:jc w:val="both"/>
      </w:pPr>
      <w:r w:rsidRPr="006B08CA">
        <w:t>oczywiste omyłki pisarskie,</w:t>
      </w:r>
    </w:p>
    <w:p w14:paraId="3AEED3A2" w14:textId="77777777" w:rsidR="009929D2" w:rsidRPr="006B08CA" w:rsidRDefault="009929D2" w:rsidP="001E5215">
      <w:pPr>
        <w:pStyle w:val="Akapitzlist"/>
        <w:numPr>
          <w:ilvl w:val="0"/>
          <w:numId w:val="5"/>
        </w:numPr>
        <w:spacing w:after="0" w:line="240" w:lineRule="auto"/>
        <w:jc w:val="both"/>
      </w:pPr>
      <w:r w:rsidRPr="006B08CA">
        <w:t>oczywiste omyłki rachunkowe z uwzględnieniem konsekwencji rachunkowych dokonywanych poprawek,</w:t>
      </w:r>
    </w:p>
    <w:p w14:paraId="7739C60A" w14:textId="77777777" w:rsidR="009929D2" w:rsidRPr="006B08CA" w:rsidRDefault="009929D2" w:rsidP="001E5215">
      <w:pPr>
        <w:pStyle w:val="Akapitzlist"/>
        <w:numPr>
          <w:ilvl w:val="0"/>
          <w:numId w:val="5"/>
        </w:numPr>
        <w:spacing w:after="0" w:line="240" w:lineRule="auto"/>
        <w:jc w:val="both"/>
      </w:pPr>
      <w:r w:rsidRPr="006B08CA">
        <w:t>inne omyłki polegające na niezgodności oferty ze specyfikacją istotnych warunków zamówienia, niepowodujące istotnych zmian w treści oferty</w:t>
      </w:r>
    </w:p>
    <w:p w14:paraId="7E6F65D0" w14:textId="77777777" w:rsidR="00F6618C" w:rsidRPr="006B08CA" w:rsidRDefault="009929D2" w:rsidP="001E5215">
      <w:pPr>
        <w:pStyle w:val="Akapitzlist"/>
        <w:numPr>
          <w:ilvl w:val="1"/>
          <w:numId w:val="5"/>
        </w:numPr>
        <w:spacing w:after="0" w:line="240" w:lineRule="auto"/>
        <w:jc w:val="both"/>
      </w:pPr>
      <w:r w:rsidRPr="006B08CA">
        <w:t>niezwłocznie zawiadamiając o tym Wykonawcę, którego oferta została poprawiona.</w:t>
      </w:r>
    </w:p>
    <w:p w14:paraId="12A1EA41" w14:textId="77777777" w:rsidR="009929D2" w:rsidRPr="006B08CA" w:rsidRDefault="009929D2" w:rsidP="00540B08">
      <w:pPr>
        <w:pStyle w:val="Akapitzlist"/>
        <w:spacing w:after="0" w:line="240" w:lineRule="auto"/>
        <w:ind w:left="1944"/>
        <w:jc w:val="both"/>
      </w:pPr>
    </w:p>
    <w:p w14:paraId="68A485AB" w14:textId="77777777" w:rsidR="0097414F" w:rsidRPr="006B08CA" w:rsidRDefault="0097414F" w:rsidP="00C52FE1">
      <w:pPr>
        <w:pStyle w:val="Akapitzlist"/>
        <w:numPr>
          <w:ilvl w:val="0"/>
          <w:numId w:val="17"/>
        </w:numPr>
        <w:spacing w:after="0" w:line="240" w:lineRule="auto"/>
        <w:jc w:val="both"/>
        <w:rPr>
          <w:b/>
        </w:rPr>
      </w:pPr>
      <w:r w:rsidRPr="006B08CA">
        <w:rPr>
          <w:b/>
        </w:rPr>
        <w:t>Informacje o formalnościach, jakie powinny zostać dopełnione po wyborze oferty w celu zawarcia umowy w sprawie zamówienia publicznego:</w:t>
      </w:r>
    </w:p>
    <w:p w14:paraId="0AA8EAF5" w14:textId="6C9A02B1" w:rsidR="00AF69EF" w:rsidRPr="006B08CA" w:rsidRDefault="006A467B" w:rsidP="00C52FE1">
      <w:pPr>
        <w:pStyle w:val="Akapitzlist"/>
        <w:numPr>
          <w:ilvl w:val="1"/>
          <w:numId w:val="17"/>
        </w:numPr>
        <w:tabs>
          <w:tab w:val="left" w:pos="993"/>
        </w:tabs>
        <w:spacing w:after="0" w:line="240" w:lineRule="auto"/>
        <w:ind w:left="993" w:hanging="633"/>
        <w:jc w:val="both"/>
      </w:pPr>
      <w:r w:rsidRPr="006B08CA">
        <w:t>O wyborze oferty Zamawiający zawiadamia zgodnie z art. 92 ustawy Pzp.</w:t>
      </w:r>
    </w:p>
    <w:p w14:paraId="089462E9" w14:textId="77777777" w:rsidR="007F007D" w:rsidRPr="006B08CA" w:rsidRDefault="007F007D" w:rsidP="00C52FE1">
      <w:pPr>
        <w:pStyle w:val="Akapitzlist"/>
        <w:numPr>
          <w:ilvl w:val="1"/>
          <w:numId w:val="17"/>
        </w:numPr>
        <w:tabs>
          <w:tab w:val="left" w:pos="993"/>
        </w:tabs>
        <w:spacing w:after="0" w:line="240" w:lineRule="auto"/>
        <w:ind w:left="993" w:hanging="633"/>
        <w:jc w:val="both"/>
      </w:pPr>
      <w:r w:rsidRPr="006B08CA">
        <w:t>Przed zawarciem umowy o zamówienie publiczne Zamawiający żąda od Wykonawcy:</w:t>
      </w:r>
    </w:p>
    <w:p w14:paraId="6A21D0B3" w14:textId="05A4FF14" w:rsidR="007B73F4" w:rsidRPr="006B08CA" w:rsidRDefault="00CD6B01" w:rsidP="00C52FE1">
      <w:pPr>
        <w:pStyle w:val="Akapitzlist"/>
        <w:numPr>
          <w:ilvl w:val="0"/>
          <w:numId w:val="30"/>
        </w:numPr>
        <w:tabs>
          <w:tab w:val="left" w:pos="851"/>
        </w:tabs>
        <w:spacing w:after="0" w:line="240" w:lineRule="auto"/>
        <w:ind w:left="1276" w:hanging="283"/>
        <w:jc w:val="both"/>
      </w:pPr>
      <w:r w:rsidRPr="006B08CA">
        <w:t>j</w:t>
      </w:r>
      <w:r w:rsidR="007B73F4" w:rsidRPr="006B08CA">
        <w:t>eżeli zostanie wybrana oferta wykonawców wspólnie ubiegających się o udzielenie zamówienia, przed zawarciem umowy w sprawie zamówienia publicznego, wymaga się przedstawienia umowy regulującej współpracę wykonawców.</w:t>
      </w:r>
    </w:p>
    <w:p w14:paraId="2E504183" w14:textId="77777777" w:rsidR="007B73F4" w:rsidRPr="006B08CA" w:rsidRDefault="007B73F4" w:rsidP="00C52FE1">
      <w:pPr>
        <w:pStyle w:val="Akapitzlist"/>
        <w:numPr>
          <w:ilvl w:val="1"/>
          <w:numId w:val="17"/>
        </w:numPr>
        <w:tabs>
          <w:tab w:val="left" w:pos="993"/>
        </w:tabs>
        <w:spacing w:after="0" w:line="240" w:lineRule="auto"/>
        <w:ind w:left="993" w:hanging="633"/>
        <w:jc w:val="both"/>
      </w:pPr>
      <w:r w:rsidRPr="006B08CA">
        <w:t>Zamawiający zawiera umowę w sprawie zamówienia publicznego, z zastrzeżeniem art. 183 ustawy Pzp, w terminie nie krótszym niż 5 dni od dnia przesłania zawiadomienia o wyborze najkorzystniejszej oferty</w:t>
      </w:r>
      <w:r w:rsidR="00E03FCD" w:rsidRPr="006B08CA">
        <w:t>, jeżeli zawiadomienie to zostało przesłane przy użyciu środków komunikacji elektronicznej, albo 10 dni - jeżeli zostało przesłane w inny sposób.</w:t>
      </w:r>
    </w:p>
    <w:p w14:paraId="57EE1A4D" w14:textId="439111C6" w:rsidR="00E03FCD" w:rsidRPr="006B08CA" w:rsidRDefault="00E81170" w:rsidP="00C52FE1">
      <w:pPr>
        <w:pStyle w:val="Akapitzlist"/>
        <w:numPr>
          <w:ilvl w:val="1"/>
          <w:numId w:val="17"/>
        </w:numPr>
        <w:tabs>
          <w:tab w:val="left" w:pos="993"/>
        </w:tabs>
        <w:spacing w:after="0" w:line="240" w:lineRule="auto"/>
        <w:ind w:left="993" w:hanging="633"/>
        <w:jc w:val="both"/>
      </w:pPr>
      <w:r w:rsidRPr="006B08CA">
        <w:t>Zamawiający może zawrzeć umowę w sprawie zamówienia publicznego przed upływem terminów, o których mowa w pkt 21.</w:t>
      </w:r>
      <w:r w:rsidR="00CD6B01" w:rsidRPr="006B08CA">
        <w:t>3</w:t>
      </w:r>
      <w:r w:rsidRPr="006B08CA">
        <w:t xml:space="preserve"> SIWZ, jeżeli złożono tylko jedną ofertę lub upłynął termin do wniesienia odwołania na czynności Zamawiającego wymienione w art. 180 ust. 2 ustawy Pzp lub w następstwie jego wniesienia Izba ogłosiła wyrok lub postanowienie kończące postępowanie odwoławcze.</w:t>
      </w:r>
    </w:p>
    <w:p w14:paraId="51BB83EB" w14:textId="6ADEE819" w:rsidR="00371B03" w:rsidRPr="006B08CA" w:rsidRDefault="00371B03" w:rsidP="00C52FE1">
      <w:pPr>
        <w:pStyle w:val="Akapitzlist"/>
        <w:numPr>
          <w:ilvl w:val="1"/>
          <w:numId w:val="17"/>
        </w:numPr>
        <w:tabs>
          <w:tab w:val="left" w:pos="993"/>
        </w:tabs>
        <w:spacing w:after="0" w:line="240" w:lineRule="auto"/>
        <w:ind w:left="993" w:hanging="633"/>
        <w:jc w:val="both"/>
      </w:pPr>
      <w:r w:rsidRPr="00C84224">
        <w:t>Jeżeli</w:t>
      </w:r>
      <w:r w:rsidRPr="006B08CA">
        <w:rPr>
          <w:rFonts w:ascii="Calibri" w:eastAsia="Calibri" w:hAnsi="Calibri" w:cs="Calibri"/>
          <w:color w:val="00000A"/>
          <w:lang w:eastAsia="pl-PL"/>
        </w:rPr>
        <w:t xml:space="preserve"> umowę ma podpisać osoba lub osoby reprezentujące Wykonawcę inna(-e) niż osoba(-y) podpisując</w:t>
      </w:r>
      <w:r w:rsidR="00180774">
        <w:rPr>
          <w:rFonts w:ascii="Calibri" w:eastAsia="Calibri" w:hAnsi="Calibri" w:cs="Calibri"/>
          <w:color w:val="00000A"/>
          <w:lang w:eastAsia="pl-PL"/>
        </w:rPr>
        <w:t>a(-</w:t>
      </w:r>
      <w:r w:rsidRPr="006B08CA">
        <w:rPr>
          <w:rFonts w:ascii="Calibri" w:eastAsia="Calibri" w:hAnsi="Calibri" w:cs="Calibri"/>
          <w:color w:val="00000A"/>
          <w:lang w:eastAsia="pl-PL"/>
        </w:rPr>
        <w:t>e</w:t>
      </w:r>
      <w:r w:rsidR="00180774">
        <w:rPr>
          <w:rFonts w:ascii="Calibri" w:eastAsia="Calibri" w:hAnsi="Calibri" w:cs="Calibri"/>
          <w:color w:val="00000A"/>
          <w:lang w:eastAsia="pl-PL"/>
        </w:rPr>
        <w:t>)</w:t>
      </w:r>
      <w:r w:rsidRPr="006B08CA">
        <w:rPr>
          <w:rFonts w:ascii="Calibri" w:eastAsia="Calibri" w:hAnsi="Calibri" w:cs="Calibri"/>
          <w:color w:val="00000A"/>
          <w:lang w:eastAsia="pl-PL"/>
        </w:rPr>
        <w:t xml:space="preserv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Pr="006B08CA" w:rsidRDefault="00B9232D" w:rsidP="003B62FF">
      <w:pPr>
        <w:spacing w:after="0" w:line="240" w:lineRule="auto"/>
        <w:jc w:val="both"/>
      </w:pPr>
    </w:p>
    <w:p w14:paraId="6FFF8ABA" w14:textId="77777777" w:rsidR="004F15AA" w:rsidRPr="006B08CA" w:rsidRDefault="004F15AA" w:rsidP="00C52FE1">
      <w:pPr>
        <w:pStyle w:val="Akapitzlist"/>
        <w:numPr>
          <w:ilvl w:val="0"/>
          <w:numId w:val="17"/>
        </w:numPr>
        <w:spacing w:after="0" w:line="240" w:lineRule="auto"/>
        <w:jc w:val="both"/>
        <w:rPr>
          <w:b/>
        </w:rPr>
      </w:pPr>
      <w:r w:rsidRPr="006B08CA">
        <w:rPr>
          <w:b/>
        </w:rPr>
        <w:t>Wymagania dotyczące zabezpieczenia należytego wykonania umowy:</w:t>
      </w:r>
    </w:p>
    <w:p w14:paraId="3979E381" w14:textId="134FF827" w:rsidR="00F46667" w:rsidRDefault="007D6A96" w:rsidP="00C52FE1">
      <w:pPr>
        <w:pStyle w:val="Akapitzlist"/>
        <w:numPr>
          <w:ilvl w:val="1"/>
          <w:numId w:val="17"/>
        </w:numPr>
        <w:tabs>
          <w:tab w:val="left" w:pos="993"/>
        </w:tabs>
        <w:spacing w:after="0" w:line="240" w:lineRule="auto"/>
        <w:ind w:left="993" w:hanging="633"/>
        <w:jc w:val="both"/>
      </w:pPr>
      <w:r w:rsidRPr="006B08CA">
        <w:t xml:space="preserve">Zamawiający </w:t>
      </w:r>
      <w:r w:rsidR="00F46667" w:rsidRPr="006B08CA">
        <w:t>nie wymaga wniesienia zabezpieczenia</w:t>
      </w:r>
      <w:r w:rsidRPr="006B08CA">
        <w:t xml:space="preserve"> należytego wykonania umowy. </w:t>
      </w:r>
    </w:p>
    <w:p w14:paraId="7DEF9C72" w14:textId="2778A4BB" w:rsidR="00E36162" w:rsidRDefault="00E36162" w:rsidP="00E36162">
      <w:pPr>
        <w:pStyle w:val="Akapitzlist"/>
        <w:tabs>
          <w:tab w:val="left" w:pos="851"/>
        </w:tabs>
        <w:spacing w:after="0" w:line="240" w:lineRule="auto"/>
        <w:ind w:left="792"/>
        <w:jc w:val="both"/>
      </w:pPr>
    </w:p>
    <w:p w14:paraId="45153610" w14:textId="77777777" w:rsidR="00FC23DC" w:rsidRPr="006B08CA" w:rsidRDefault="00FC23DC" w:rsidP="00C52FE1">
      <w:pPr>
        <w:pStyle w:val="Akapitzlist"/>
        <w:numPr>
          <w:ilvl w:val="0"/>
          <w:numId w:val="17"/>
        </w:numPr>
        <w:spacing w:after="0" w:line="240" w:lineRule="auto"/>
        <w:jc w:val="both"/>
        <w:rPr>
          <w:b/>
        </w:rPr>
      </w:pPr>
      <w:r w:rsidRPr="006B08CA">
        <w:rPr>
          <w:b/>
        </w:rPr>
        <w:t>Wzór umowy w sprawie niniejszego zamówienia publicznego:</w:t>
      </w:r>
    </w:p>
    <w:p w14:paraId="59C7E751" w14:textId="25B42F61" w:rsidR="00E732E1" w:rsidRPr="00962EDC" w:rsidRDefault="00E732E1" w:rsidP="00C52FE1">
      <w:pPr>
        <w:pStyle w:val="Akapitzlist"/>
        <w:numPr>
          <w:ilvl w:val="1"/>
          <w:numId w:val="17"/>
        </w:numPr>
        <w:tabs>
          <w:tab w:val="left" w:pos="993"/>
        </w:tabs>
        <w:spacing w:after="0" w:line="240" w:lineRule="auto"/>
        <w:ind w:left="993" w:hanging="633"/>
        <w:jc w:val="both"/>
      </w:pPr>
      <w:r w:rsidRPr="006B08CA">
        <w:t xml:space="preserve">Wzór umowy w sprawie niniejszego zamówienia publicznego zawarty jest </w:t>
      </w:r>
      <w:r w:rsidRPr="00962EDC">
        <w:t xml:space="preserve">w załączniku nr </w:t>
      </w:r>
      <w:r w:rsidR="00E07872" w:rsidRPr="00962EDC">
        <w:t>1</w:t>
      </w:r>
      <w:r w:rsidR="00AB79AD" w:rsidRPr="00962EDC">
        <w:t>0</w:t>
      </w:r>
      <w:r w:rsidR="00817EC6" w:rsidRPr="00962EDC">
        <w:t xml:space="preserve"> </w:t>
      </w:r>
      <w:r w:rsidRPr="00962EDC">
        <w:t>do SIWZ.</w:t>
      </w:r>
    </w:p>
    <w:p w14:paraId="6501F0A8" w14:textId="32AD9F4E" w:rsidR="00E732E1" w:rsidRPr="00962EDC" w:rsidRDefault="00E732E1" w:rsidP="00C52FE1">
      <w:pPr>
        <w:pStyle w:val="Akapitzlist"/>
        <w:numPr>
          <w:ilvl w:val="1"/>
          <w:numId w:val="17"/>
        </w:numPr>
        <w:tabs>
          <w:tab w:val="left" w:pos="993"/>
        </w:tabs>
        <w:spacing w:after="0" w:line="240" w:lineRule="auto"/>
        <w:ind w:left="993" w:hanging="633"/>
        <w:jc w:val="both"/>
      </w:pPr>
      <w:r w:rsidRPr="00962EDC">
        <w:t xml:space="preserve">Zgodnie z treścią art. 144 ust. 1 Ustawy Zamawiający przewidział w SIWZ możliwość dokonania zmiany Umowy zgodnie z postanowieniami </w:t>
      </w:r>
      <w:r w:rsidR="00180774" w:rsidRPr="00962EDC">
        <w:t>w</w:t>
      </w:r>
      <w:r w:rsidRPr="00962EDC">
        <w:t xml:space="preserve">zoru </w:t>
      </w:r>
      <w:r w:rsidR="00180774" w:rsidRPr="00962EDC">
        <w:t>u</w:t>
      </w:r>
      <w:r w:rsidRPr="00962EDC">
        <w:t xml:space="preserve">mowy (Załącznik Nr </w:t>
      </w:r>
      <w:r w:rsidR="00E07872" w:rsidRPr="00962EDC">
        <w:t>1</w:t>
      </w:r>
      <w:r w:rsidR="00AB79AD" w:rsidRPr="00962EDC">
        <w:t>0</w:t>
      </w:r>
      <w:r w:rsidR="00377C82" w:rsidRPr="00962EDC">
        <w:t xml:space="preserve"> </w:t>
      </w:r>
      <w:r w:rsidRPr="00962EDC">
        <w:t>do SIWZ).</w:t>
      </w:r>
    </w:p>
    <w:p w14:paraId="167A3BE5" w14:textId="77777777" w:rsidR="00E732E1" w:rsidRPr="00962EDC" w:rsidRDefault="00E732E1" w:rsidP="00C52FE1">
      <w:pPr>
        <w:pStyle w:val="Akapitzlist"/>
        <w:numPr>
          <w:ilvl w:val="1"/>
          <w:numId w:val="17"/>
        </w:numPr>
        <w:tabs>
          <w:tab w:val="left" w:pos="993"/>
        </w:tabs>
        <w:spacing w:after="0" w:line="240" w:lineRule="auto"/>
        <w:ind w:left="993" w:hanging="633"/>
        <w:jc w:val="both"/>
      </w:pPr>
      <w:r w:rsidRPr="00962EDC">
        <w:t>Zamawiający nie zamierza zawrzeć umowy ramowej.</w:t>
      </w:r>
    </w:p>
    <w:p w14:paraId="6A587204" w14:textId="77777777" w:rsidR="0038440F" w:rsidRPr="006B08CA" w:rsidRDefault="0038440F" w:rsidP="00540B08">
      <w:pPr>
        <w:spacing w:after="0" w:line="240" w:lineRule="auto"/>
      </w:pPr>
    </w:p>
    <w:p w14:paraId="5E1AFBA3" w14:textId="77777777" w:rsidR="00771E40" w:rsidRPr="006B08CA" w:rsidRDefault="00771E40" w:rsidP="00C52FE1">
      <w:pPr>
        <w:pStyle w:val="Akapitzlist"/>
        <w:numPr>
          <w:ilvl w:val="0"/>
          <w:numId w:val="17"/>
        </w:numPr>
        <w:spacing w:after="0" w:line="240" w:lineRule="auto"/>
        <w:jc w:val="both"/>
        <w:rPr>
          <w:b/>
        </w:rPr>
      </w:pPr>
      <w:r w:rsidRPr="006B08CA">
        <w:rPr>
          <w:b/>
        </w:rPr>
        <w:t>Środki ochrony prawnej:</w:t>
      </w:r>
    </w:p>
    <w:p w14:paraId="4C34838A" w14:textId="77777777" w:rsidR="00771E40" w:rsidRPr="006B08CA" w:rsidRDefault="00771E40" w:rsidP="00C52FE1">
      <w:pPr>
        <w:pStyle w:val="Akapitzlist"/>
        <w:numPr>
          <w:ilvl w:val="1"/>
          <w:numId w:val="17"/>
        </w:numPr>
        <w:tabs>
          <w:tab w:val="left" w:pos="993"/>
        </w:tabs>
        <w:spacing w:after="0" w:line="240" w:lineRule="auto"/>
        <w:ind w:left="993" w:hanging="633"/>
        <w:jc w:val="both"/>
      </w:pPr>
      <w:r w:rsidRPr="006B08CA">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5C714736" w14:textId="74B9F755" w:rsidR="00791908" w:rsidRPr="006B08CA" w:rsidRDefault="001E6BBF" w:rsidP="00C52FE1">
      <w:pPr>
        <w:pStyle w:val="Akapitzlist"/>
        <w:numPr>
          <w:ilvl w:val="1"/>
          <w:numId w:val="17"/>
        </w:numPr>
        <w:tabs>
          <w:tab w:val="left" w:pos="993"/>
        </w:tabs>
        <w:spacing w:after="0" w:line="240" w:lineRule="auto"/>
        <w:ind w:left="993" w:hanging="633"/>
        <w:jc w:val="both"/>
      </w:pPr>
      <w:r w:rsidRPr="006B08CA">
        <w:lastRenderedPageBreak/>
        <w:t>Szczegóły wnoszenia środka odwoławczego określa dział VI ustawy Pz</w:t>
      </w:r>
      <w:r w:rsidR="005A6243">
        <w:t>p</w:t>
      </w:r>
      <w:r w:rsidRPr="006B08CA">
        <w:t xml:space="preserve"> od art. 179 do art. 198 g </w:t>
      </w:r>
      <w:r w:rsidR="00180774">
        <w:t>U</w:t>
      </w:r>
      <w:r w:rsidRPr="006B08CA">
        <w:t>stawy.</w:t>
      </w:r>
    </w:p>
    <w:p w14:paraId="78A6029E" w14:textId="77777777" w:rsidR="005535DE" w:rsidRPr="006B08CA" w:rsidRDefault="005535DE" w:rsidP="005535DE">
      <w:pPr>
        <w:pStyle w:val="Akapitzlist"/>
        <w:tabs>
          <w:tab w:val="left" w:pos="851"/>
        </w:tabs>
        <w:spacing w:after="0" w:line="240" w:lineRule="auto"/>
        <w:ind w:left="792"/>
        <w:jc w:val="both"/>
      </w:pPr>
    </w:p>
    <w:p w14:paraId="16A0DE60" w14:textId="6094B485" w:rsidR="00D62405" w:rsidRPr="006B08CA" w:rsidRDefault="00E86FA6" w:rsidP="00C52FE1">
      <w:pPr>
        <w:pStyle w:val="Akapitzlist"/>
        <w:numPr>
          <w:ilvl w:val="0"/>
          <w:numId w:val="17"/>
        </w:numPr>
        <w:spacing w:after="0" w:line="240" w:lineRule="auto"/>
        <w:jc w:val="both"/>
      </w:pPr>
      <w:r>
        <w:rPr>
          <w:b/>
        </w:rPr>
        <w:t xml:space="preserve">REGULACJE RODO - </w:t>
      </w:r>
      <w:r w:rsidR="00D62405" w:rsidRPr="006B08CA">
        <w:rPr>
          <w:b/>
        </w:rPr>
        <w:t>Klauzula informacyjna dotycząca przetwarzania danych osobowych na podstawie obowiązku prawnego ciążącego na administratorze.</w:t>
      </w:r>
    </w:p>
    <w:p w14:paraId="27E9D29F" w14:textId="77777777" w:rsidR="00847AFC" w:rsidRDefault="00847AFC" w:rsidP="00C52FE1">
      <w:pPr>
        <w:pStyle w:val="Akapitzlist"/>
        <w:numPr>
          <w:ilvl w:val="1"/>
          <w:numId w:val="17"/>
        </w:numPr>
        <w:spacing w:after="0" w:line="240" w:lineRule="auto"/>
        <w:ind w:left="993" w:hanging="633"/>
        <w:jc w:val="both"/>
      </w:pPr>
      <w:r w:rsidRPr="005041A4">
        <w:t>W przedmiotowym postępowaniu o udzielenie zamówienia publicznego są przetwarzane dane osobowe podlegające ochronie zgodnie z przepisami</w:t>
      </w:r>
      <w:r>
        <w:t xml:space="preserve"> </w:t>
      </w:r>
      <w:r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t>o</w:t>
      </w:r>
      <w:r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041F235" w14:textId="77777777" w:rsidR="00847AFC" w:rsidRDefault="00847AFC" w:rsidP="00C52FE1">
      <w:pPr>
        <w:pStyle w:val="Akapitzlist"/>
        <w:numPr>
          <w:ilvl w:val="1"/>
          <w:numId w:val="1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0CF5A9EF" w14:textId="77777777" w:rsidR="00847AFC" w:rsidRDefault="00847AFC" w:rsidP="00C52FE1">
      <w:pPr>
        <w:pStyle w:val="Akapitzlist"/>
        <w:numPr>
          <w:ilvl w:val="1"/>
          <w:numId w:val="17"/>
        </w:numPr>
        <w:spacing w:after="0" w:line="240" w:lineRule="auto"/>
        <w:ind w:left="993" w:hanging="633"/>
        <w:jc w:val="both"/>
      </w:pPr>
      <w:r w:rsidRPr="005041A4">
        <w:t>Zgodnie z art. 13 ust. 1 i 2 RODO  Zamawiający informuje, że:</w:t>
      </w:r>
    </w:p>
    <w:p w14:paraId="4784DEA9" w14:textId="77777777" w:rsidR="00847AFC" w:rsidRDefault="00847AFC" w:rsidP="00C52FE1">
      <w:pPr>
        <w:pStyle w:val="Akapitzlist"/>
        <w:numPr>
          <w:ilvl w:val="2"/>
          <w:numId w:val="1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4F5ED302" w14:textId="77777777" w:rsidR="00847AFC" w:rsidRDefault="00847AFC" w:rsidP="00C52FE1">
      <w:pPr>
        <w:pStyle w:val="Akapitzlist"/>
        <w:numPr>
          <w:ilvl w:val="3"/>
          <w:numId w:val="17"/>
        </w:numPr>
        <w:spacing w:after="0" w:line="240" w:lineRule="auto"/>
        <w:ind w:left="1560" w:hanging="284"/>
        <w:jc w:val="both"/>
      </w:pPr>
      <w:r>
        <w:t>adres Zamawiającego: 76-200 Słupsk, ul. Przemysłowa 73,</w:t>
      </w:r>
    </w:p>
    <w:p w14:paraId="03D1D6DC" w14:textId="77777777" w:rsidR="00847AFC" w:rsidRDefault="00847AFC" w:rsidP="00C52FE1">
      <w:pPr>
        <w:pStyle w:val="Akapitzlist"/>
        <w:numPr>
          <w:ilvl w:val="3"/>
          <w:numId w:val="17"/>
        </w:numPr>
        <w:spacing w:after="0" w:line="240" w:lineRule="auto"/>
        <w:ind w:left="1560" w:hanging="284"/>
        <w:jc w:val="both"/>
      </w:pPr>
      <w:r>
        <w:t>numer telefonu: +48 59 841 00 91,</w:t>
      </w:r>
    </w:p>
    <w:p w14:paraId="242C7550" w14:textId="77777777" w:rsidR="00847AFC" w:rsidRDefault="00847AFC" w:rsidP="00C52FE1">
      <w:pPr>
        <w:pStyle w:val="Akapitzlist"/>
        <w:numPr>
          <w:ilvl w:val="3"/>
          <w:numId w:val="17"/>
        </w:numPr>
        <w:spacing w:after="0" w:line="240" w:lineRule="auto"/>
        <w:ind w:left="1560" w:hanging="284"/>
        <w:jc w:val="both"/>
      </w:pPr>
      <w:r>
        <w:t>numer faksu: +48 59 848 37 35,</w:t>
      </w:r>
    </w:p>
    <w:p w14:paraId="589D4B2A" w14:textId="77777777" w:rsidR="00847AFC" w:rsidRDefault="00847AFC" w:rsidP="00C52FE1">
      <w:pPr>
        <w:pStyle w:val="Akapitzlist"/>
        <w:numPr>
          <w:ilvl w:val="3"/>
          <w:numId w:val="17"/>
        </w:numPr>
        <w:spacing w:after="0" w:line="240" w:lineRule="auto"/>
        <w:ind w:left="1560" w:hanging="284"/>
        <w:jc w:val="both"/>
      </w:pPr>
      <w:r>
        <w:t xml:space="preserve">adres  e-mail: </w:t>
      </w:r>
      <w:hyperlink r:id="rId28" w:history="1">
        <w:r w:rsidRPr="00CA5ADF">
          <w:rPr>
            <w:rStyle w:val="Hipercze"/>
          </w:rPr>
          <w:t>zamowienia@zimslupsk.com</w:t>
        </w:r>
      </w:hyperlink>
    </w:p>
    <w:p w14:paraId="25596094" w14:textId="77777777" w:rsidR="00847AFC" w:rsidRDefault="00847AFC" w:rsidP="00C52FE1">
      <w:pPr>
        <w:pStyle w:val="Akapitzlist"/>
        <w:numPr>
          <w:ilvl w:val="2"/>
          <w:numId w:val="17"/>
        </w:numPr>
        <w:spacing w:after="0" w:line="240" w:lineRule="auto"/>
        <w:ind w:left="1276" w:hanging="425"/>
        <w:jc w:val="both"/>
      </w:pPr>
      <w:r w:rsidRPr="005041A4">
        <w:t>kontakt z Inspektorem ochrony danych osobowych w instytucji Zamawiającego:</w:t>
      </w:r>
      <w:r>
        <w:t xml:space="preserve"> Edyta Zubka, </w:t>
      </w:r>
      <w:r w:rsidRPr="005041A4">
        <w:t xml:space="preserve">adres e-mail: </w:t>
      </w:r>
      <w:hyperlink r:id="rId29" w:history="1">
        <w:r w:rsidRPr="005041A4">
          <w:rPr>
            <w:rStyle w:val="Hipercze"/>
          </w:rPr>
          <w:t>iod@zimslupsk.com</w:t>
        </w:r>
      </w:hyperlink>
      <w:r w:rsidRPr="005041A4">
        <w:t xml:space="preserve">, telefon </w:t>
      </w:r>
      <w:r>
        <w:t>662 078 280,</w:t>
      </w:r>
      <w:r w:rsidRPr="00A73DDA">
        <w:rPr>
          <w:rFonts w:eastAsia="Times New Roman" w:cs="Times New Roman"/>
          <w:lang w:eastAsia="pl-PL"/>
        </w:rPr>
        <w:t xml:space="preserve"> </w:t>
      </w:r>
      <w:r w:rsidRPr="00A73DDA">
        <w:t>59 841 00 91</w:t>
      </w:r>
      <w:r>
        <w:t>,</w:t>
      </w:r>
    </w:p>
    <w:p w14:paraId="70DACAD4" w14:textId="7F516402" w:rsidR="00847AFC" w:rsidRPr="003E4814" w:rsidRDefault="00847AFC" w:rsidP="00C52FE1">
      <w:pPr>
        <w:pStyle w:val="Akapitzlist"/>
        <w:numPr>
          <w:ilvl w:val="2"/>
          <w:numId w:val="1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w:t>
      </w:r>
      <w:r w:rsidR="00E86FA6">
        <w:br/>
      </w:r>
      <w:r w:rsidRPr="005041A4">
        <w:t xml:space="preserve">ust. 8 </w:t>
      </w:r>
      <w:r>
        <w:t>Ustawy</w:t>
      </w:r>
      <w:r w:rsidRPr="005041A4">
        <w:t xml:space="preserve">, prowadzonym w trybie przetargu nieograniczonego na wykonanie </w:t>
      </w:r>
      <w:r w:rsidR="003F382A">
        <w:t>usługi</w:t>
      </w:r>
      <w:r>
        <w:t xml:space="preserve"> </w:t>
      </w:r>
      <w:r w:rsidRPr="00436063">
        <w:t>pn</w:t>
      </w:r>
      <w:r w:rsidRPr="003E4814">
        <w:t>. „</w:t>
      </w:r>
      <w:r w:rsidR="00725683" w:rsidRPr="00725683">
        <w:rPr>
          <w:b/>
          <w:bCs/>
        </w:rPr>
        <w:t xml:space="preserve">Wykonanie prac pielęgnacyjnych zieleni oraz prac konserwacyjnych małej architektury </w:t>
      </w:r>
      <w:r w:rsidR="00725683" w:rsidRPr="00725683">
        <w:rPr>
          <w:b/>
          <w:bCs/>
        </w:rPr>
        <w:br/>
        <w:t xml:space="preserve">na terenach zieleni administrowanych i zarządzanych przez Zarząd Infrastruktury Miejskiej </w:t>
      </w:r>
      <w:r w:rsidR="00725683">
        <w:rPr>
          <w:b/>
          <w:bCs/>
        </w:rPr>
        <w:br/>
      </w:r>
      <w:r w:rsidR="00725683" w:rsidRPr="00725683">
        <w:rPr>
          <w:b/>
          <w:bCs/>
        </w:rPr>
        <w:t>w Słupsku</w:t>
      </w:r>
      <w:r w:rsidRPr="003E4814">
        <w:t xml:space="preserve">”. Numer </w:t>
      </w:r>
      <w:r w:rsidRPr="00C53522">
        <w:t>referencyjny ZP.261</w:t>
      </w:r>
      <w:r w:rsidR="00310AC7" w:rsidRPr="00C53522">
        <w:t>.31.</w:t>
      </w:r>
      <w:r w:rsidRPr="00C53522">
        <w:t>2020.ZP</w:t>
      </w:r>
      <w:r w:rsidR="00E86FA6" w:rsidRPr="00C53522">
        <w:t>2.</w:t>
      </w:r>
    </w:p>
    <w:p w14:paraId="14A428A5" w14:textId="77777777" w:rsidR="00847AFC" w:rsidRPr="00184EFC" w:rsidRDefault="00847AFC" w:rsidP="00C52FE1">
      <w:pPr>
        <w:pStyle w:val="Akapitzlist"/>
        <w:numPr>
          <w:ilvl w:val="2"/>
          <w:numId w:val="17"/>
        </w:numPr>
        <w:spacing w:after="0" w:line="240" w:lineRule="auto"/>
        <w:ind w:left="1276" w:hanging="425"/>
        <w:jc w:val="both"/>
      </w:pPr>
      <w:r w:rsidRPr="003E4814">
        <w:t>odbiorcami Pani/Pana danych osobowych będą osoby lub podmioty, którym udostępniona zostanie dokumentacja</w:t>
      </w:r>
      <w:r w:rsidRPr="00184EFC">
        <w:t xml:space="preserve"> przedmiotowego postępowania w oparciu o </w:t>
      </w:r>
      <w:r w:rsidRPr="00555254">
        <w:t>art. 8 oraz art. 96 ust. 3</w:t>
      </w:r>
      <w:r w:rsidRPr="00184EFC">
        <w:t xml:space="preserve"> </w:t>
      </w:r>
      <w:r>
        <w:t>Ustawy,</w:t>
      </w:r>
    </w:p>
    <w:p w14:paraId="78B7FEB5" w14:textId="77777777" w:rsidR="00847AFC" w:rsidRPr="00184EFC" w:rsidRDefault="00847AFC" w:rsidP="00C52FE1">
      <w:pPr>
        <w:pStyle w:val="Akapitzlist"/>
        <w:numPr>
          <w:ilvl w:val="2"/>
          <w:numId w:val="17"/>
        </w:numPr>
        <w:spacing w:after="0" w:line="240" w:lineRule="auto"/>
        <w:ind w:left="1276" w:hanging="425"/>
        <w:jc w:val="both"/>
      </w:pPr>
      <w:r w:rsidRPr="00184EFC">
        <w:t xml:space="preserve">Pani/Pana dane osobowe będą przechowywane, zgodnie z art. 97 ust. 1 </w:t>
      </w:r>
      <w:r>
        <w:t>Ustawy</w:t>
      </w:r>
      <w:r w:rsidRPr="00184EFC">
        <w:t>, przez okres 4 lat od dnia zakończenia niniejszego postępowania o udzielenie zamówienia, a jeżeli czas trwania umowy przekracza 4 lata, okres przechowywania obejmuje cały czas trwania umowy</w:t>
      </w:r>
      <w:r>
        <w:t xml:space="preserve">. </w:t>
      </w:r>
      <w:r>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p>
    <w:p w14:paraId="45B34B82" w14:textId="77777777" w:rsidR="00847AFC" w:rsidRPr="00184EFC" w:rsidRDefault="00847AFC" w:rsidP="00C52FE1">
      <w:pPr>
        <w:pStyle w:val="Akapitzlist"/>
        <w:numPr>
          <w:ilvl w:val="2"/>
          <w:numId w:val="1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t>Ustawy</w:t>
      </w:r>
      <w:r w:rsidRPr="00184EFC">
        <w:t xml:space="preserve">, związanym z udziałem w </w:t>
      </w:r>
      <w:r w:rsidRPr="00184EFC">
        <w:lastRenderedPageBreak/>
        <w:t xml:space="preserve">postępowaniu o udzielenie zamówienia publicznego; konsekwencje niepodania określonych danych wynikają z </w:t>
      </w:r>
      <w:r>
        <w:t>Ustawy</w:t>
      </w:r>
      <w:r w:rsidRPr="00184EFC">
        <w:t xml:space="preserve">,  </w:t>
      </w:r>
    </w:p>
    <w:p w14:paraId="0A64877B" w14:textId="77777777" w:rsidR="00847AFC" w:rsidRPr="00184EFC" w:rsidRDefault="00847AFC" w:rsidP="00C52FE1">
      <w:pPr>
        <w:pStyle w:val="Akapitzlist"/>
        <w:numPr>
          <w:ilvl w:val="2"/>
          <w:numId w:val="17"/>
        </w:numPr>
        <w:spacing w:after="0" w:line="240" w:lineRule="auto"/>
        <w:ind w:left="1276" w:hanging="425"/>
        <w:jc w:val="both"/>
      </w:pPr>
      <w:r w:rsidRPr="00184EFC">
        <w:t>w odniesieniu do Pani/Pana danych osobowych decyzje nie będą podejmowane w sposób zautomatyzowany, stosownie do art. 22 RODO,</w:t>
      </w:r>
    </w:p>
    <w:p w14:paraId="4DAE3793" w14:textId="77777777" w:rsidR="00847AFC" w:rsidRDefault="00847AFC" w:rsidP="00C52FE1">
      <w:pPr>
        <w:pStyle w:val="Akapitzlist"/>
        <w:numPr>
          <w:ilvl w:val="2"/>
          <w:numId w:val="17"/>
        </w:numPr>
        <w:spacing w:after="0" w:line="240" w:lineRule="auto"/>
        <w:ind w:left="1276" w:hanging="425"/>
        <w:jc w:val="both"/>
      </w:pPr>
      <w:r w:rsidRPr="00184EFC">
        <w:t>na podstawie art. 15 RODO posiada Pani/Pan prawo dostępu do danych osobowych Pani/Pana dotyczących</w:t>
      </w:r>
      <w:r>
        <w:t>,</w:t>
      </w:r>
    </w:p>
    <w:p w14:paraId="2F96DD97" w14:textId="77777777" w:rsidR="00847AFC" w:rsidRDefault="00847AFC" w:rsidP="00C52FE1">
      <w:pPr>
        <w:pStyle w:val="Akapitzlist"/>
        <w:numPr>
          <w:ilvl w:val="2"/>
          <w:numId w:val="17"/>
        </w:numPr>
        <w:spacing w:after="0" w:line="240" w:lineRule="auto"/>
        <w:ind w:left="1276" w:hanging="425"/>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oraz nie może naruszać integralności protokołu postępowania oraz jego załączników,</w:t>
      </w:r>
    </w:p>
    <w:p w14:paraId="49BFC5DE" w14:textId="77777777" w:rsidR="00847AFC" w:rsidRDefault="00847AFC" w:rsidP="00C52FE1">
      <w:pPr>
        <w:pStyle w:val="Akapitzlist"/>
        <w:numPr>
          <w:ilvl w:val="2"/>
          <w:numId w:val="1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16B196" w14:textId="77777777" w:rsidR="00847AFC" w:rsidRDefault="00847AFC" w:rsidP="00C52FE1">
      <w:pPr>
        <w:pStyle w:val="Akapitzlist"/>
        <w:numPr>
          <w:ilvl w:val="2"/>
          <w:numId w:val="1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4AA79C76" w14:textId="77777777" w:rsidR="00847AFC" w:rsidRDefault="00847AFC" w:rsidP="00C52FE1">
      <w:pPr>
        <w:pStyle w:val="Akapitzlist"/>
        <w:numPr>
          <w:ilvl w:val="2"/>
          <w:numId w:val="17"/>
        </w:numPr>
        <w:tabs>
          <w:tab w:val="left" w:pos="1276"/>
        </w:tabs>
        <w:spacing w:after="0" w:line="240" w:lineRule="auto"/>
        <w:ind w:left="1276" w:hanging="425"/>
        <w:jc w:val="both"/>
      </w:pPr>
      <w:r>
        <w:t>w związku z art. 17 ust. 3 lit. b, d lub e RODO nie przysługuje Pani/Panu prawo do usunięcia danych osobowych,</w:t>
      </w:r>
    </w:p>
    <w:p w14:paraId="1B2A33F6" w14:textId="77777777" w:rsidR="00847AFC" w:rsidRDefault="00847AFC" w:rsidP="00C52FE1">
      <w:pPr>
        <w:pStyle w:val="Akapitzlist"/>
        <w:numPr>
          <w:ilvl w:val="2"/>
          <w:numId w:val="17"/>
        </w:numPr>
        <w:tabs>
          <w:tab w:val="left" w:pos="1276"/>
        </w:tabs>
        <w:spacing w:after="0" w:line="240" w:lineRule="auto"/>
        <w:ind w:left="1276" w:hanging="425"/>
        <w:jc w:val="both"/>
      </w:pPr>
      <w:r>
        <w:t>w związku z art. 20 RODO nie przysługuje Pani/Panu prawo do przenoszenia danych osobowych,</w:t>
      </w:r>
    </w:p>
    <w:p w14:paraId="3D1816B8" w14:textId="77777777" w:rsidR="00847AFC" w:rsidRDefault="00847AFC" w:rsidP="00C52FE1">
      <w:pPr>
        <w:pStyle w:val="Akapitzlist"/>
        <w:numPr>
          <w:ilvl w:val="2"/>
          <w:numId w:val="1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p>
    <w:p w14:paraId="602C6D14" w14:textId="77777777" w:rsidR="00847AFC" w:rsidRDefault="00847AFC" w:rsidP="00C52FE1">
      <w:pPr>
        <w:pStyle w:val="Akapitzlist"/>
        <w:numPr>
          <w:ilvl w:val="1"/>
          <w:numId w:val="1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2361891C" w14:textId="77777777" w:rsidR="00847AFC" w:rsidRDefault="00847AFC" w:rsidP="00C52FE1">
      <w:pPr>
        <w:pStyle w:val="Akapitzlist"/>
        <w:numPr>
          <w:ilvl w:val="1"/>
          <w:numId w:val="1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FD5BFC6" w14:textId="77777777" w:rsidR="00847AFC" w:rsidRDefault="00847AFC" w:rsidP="00C52FE1">
      <w:pPr>
        <w:pStyle w:val="Akapitzlist"/>
        <w:numPr>
          <w:ilvl w:val="1"/>
          <w:numId w:val="17"/>
        </w:numPr>
        <w:tabs>
          <w:tab w:val="left" w:pos="993"/>
        </w:tabs>
        <w:spacing w:after="0" w:line="240" w:lineRule="auto"/>
        <w:ind w:left="993" w:hanging="633"/>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 formularzu OFERTA (załącznik nr 1 do SIWZ).</w:t>
      </w:r>
    </w:p>
    <w:p w14:paraId="7A379B8A" w14:textId="321FFE28" w:rsidR="00847AFC" w:rsidRDefault="00847AFC" w:rsidP="00C52FE1">
      <w:pPr>
        <w:pStyle w:val="Akapitzlist"/>
        <w:numPr>
          <w:ilvl w:val="1"/>
          <w:numId w:val="17"/>
        </w:numPr>
        <w:tabs>
          <w:tab w:val="left" w:pos="993"/>
        </w:tabs>
        <w:spacing w:after="0" w:line="240" w:lineRule="auto"/>
        <w:ind w:left="993" w:hanging="633"/>
        <w:jc w:val="both"/>
      </w:pPr>
      <w:r w:rsidRPr="00184EFC">
        <w:t xml:space="preserve">Regulacje RODO w toku realizacji umowy zawarte są we wzorze umowy </w:t>
      </w:r>
      <w:r w:rsidRPr="00962EDC">
        <w:t xml:space="preserve">(załącznik nr </w:t>
      </w:r>
      <w:r w:rsidR="00A02F98" w:rsidRPr="00962EDC">
        <w:t>1</w:t>
      </w:r>
      <w:r w:rsidR="00AB79AD" w:rsidRPr="00962EDC">
        <w:t>0</w:t>
      </w:r>
      <w:r w:rsidRPr="00962EDC">
        <w:t xml:space="preserve"> do SIWZ</w:t>
      </w:r>
      <w:r w:rsidR="0091507E" w:rsidRPr="00962EDC">
        <w:t>)</w:t>
      </w:r>
    </w:p>
    <w:p w14:paraId="23303AB4" w14:textId="77777777" w:rsidR="00153E47" w:rsidRDefault="00153E47" w:rsidP="00540B08">
      <w:pPr>
        <w:spacing w:after="0" w:line="240" w:lineRule="auto"/>
        <w:jc w:val="both"/>
        <w:rPr>
          <w:sz w:val="16"/>
          <w:szCs w:val="16"/>
        </w:rPr>
      </w:pPr>
    </w:p>
    <w:p w14:paraId="0D969857" w14:textId="77777777" w:rsidR="001F776E" w:rsidRDefault="001F776E" w:rsidP="00540B08">
      <w:pPr>
        <w:spacing w:after="0" w:line="240" w:lineRule="auto"/>
        <w:jc w:val="both"/>
        <w:rPr>
          <w:sz w:val="18"/>
          <w:szCs w:val="18"/>
        </w:rPr>
      </w:pPr>
    </w:p>
    <w:p w14:paraId="7DCFC72B" w14:textId="57FB3AB7" w:rsidR="00CF2678" w:rsidRDefault="00CF2678" w:rsidP="00540B08">
      <w:pPr>
        <w:spacing w:after="0" w:line="240" w:lineRule="auto"/>
        <w:jc w:val="both"/>
      </w:pPr>
      <w:r w:rsidRPr="001F776E">
        <w:t xml:space="preserve">Sporządzono w dniu </w:t>
      </w:r>
      <w:r w:rsidR="00F77D86" w:rsidRPr="00F77D86">
        <w:t>2</w:t>
      </w:r>
      <w:r w:rsidR="00F77D86">
        <w:t>6</w:t>
      </w:r>
      <w:r w:rsidR="00F77D86" w:rsidRPr="00F77D86">
        <w:t xml:space="preserve"> listopada</w:t>
      </w:r>
      <w:r w:rsidR="00E86FA6" w:rsidRPr="00F77D86">
        <w:t xml:space="preserve"> </w:t>
      </w:r>
      <w:r w:rsidR="0010567C" w:rsidRPr="00F77D86">
        <w:t>20</w:t>
      </w:r>
      <w:r w:rsidR="00194E17" w:rsidRPr="00F77D86">
        <w:t>20</w:t>
      </w:r>
      <w:r w:rsidRPr="00F77D86">
        <w:t xml:space="preserve"> r.</w:t>
      </w:r>
    </w:p>
    <w:p w14:paraId="55E13CB7" w14:textId="3CE32281" w:rsidR="000E15D6" w:rsidRDefault="000E15D6" w:rsidP="00540B08">
      <w:pPr>
        <w:spacing w:after="0" w:line="240" w:lineRule="auto"/>
        <w:jc w:val="both"/>
      </w:pPr>
    </w:p>
    <w:p w14:paraId="70AF8986" w14:textId="193BD1A5" w:rsidR="000E15D6" w:rsidRDefault="000E15D6" w:rsidP="00540B08">
      <w:pPr>
        <w:spacing w:after="0" w:line="240" w:lineRule="auto"/>
        <w:jc w:val="both"/>
      </w:pPr>
    </w:p>
    <w:p w14:paraId="2718AD64" w14:textId="1ED7EC52" w:rsidR="00CF2678" w:rsidRPr="001F776E" w:rsidRDefault="00CF2678" w:rsidP="00540B08">
      <w:pPr>
        <w:spacing w:after="0" w:line="240" w:lineRule="auto"/>
        <w:ind w:left="5664"/>
        <w:jc w:val="both"/>
        <w:rPr>
          <w:b/>
        </w:rPr>
      </w:pPr>
      <w:r w:rsidRPr="001F776E">
        <w:rPr>
          <w:b/>
        </w:rPr>
        <w:t xml:space="preserve">                           Zatwierdził:</w:t>
      </w:r>
    </w:p>
    <w:p w14:paraId="78C09709" w14:textId="4B0AF9D2" w:rsidR="00CF2678" w:rsidRPr="001F776E" w:rsidRDefault="00CF2678" w:rsidP="00540B08">
      <w:pPr>
        <w:spacing w:after="0" w:line="240" w:lineRule="auto"/>
        <w:ind w:left="4956" w:firstLine="708"/>
        <w:jc w:val="both"/>
        <w:rPr>
          <w:b/>
        </w:rPr>
      </w:pPr>
      <w:r w:rsidRPr="001F776E">
        <w:rPr>
          <w:b/>
        </w:rPr>
        <w:t xml:space="preserve">                         </w:t>
      </w:r>
      <w:r w:rsidR="005B26B2" w:rsidRPr="001F776E">
        <w:rPr>
          <w:b/>
        </w:rPr>
        <w:t xml:space="preserve">     </w:t>
      </w:r>
      <w:r w:rsidR="00D52945" w:rsidRPr="001F776E">
        <w:rPr>
          <w:b/>
        </w:rPr>
        <w:t>Dyrektor</w:t>
      </w:r>
    </w:p>
    <w:p w14:paraId="0F6F3FF0" w14:textId="77777777" w:rsidR="00CF2678" w:rsidRPr="001F776E" w:rsidRDefault="00CF2678" w:rsidP="00540B08">
      <w:pPr>
        <w:spacing w:after="0" w:line="240" w:lineRule="auto"/>
        <w:ind w:left="5664"/>
        <w:jc w:val="both"/>
        <w:rPr>
          <w:b/>
        </w:rPr>
      </w:pPr>
      <w:r w:rsidRPr="001F776E">
        <w:rPr>
          <w:b/>
        </w:rPr>
        <w:t>Zarządu Infrastruktury Miejskiej w Słupsku</w:t>
      </w:r>
    </w:p>
    <w:p w14:paraId="793E5E25" w14:textId="4D73103B" w:rsidR="00A40F19" w:rsidRPr="001F776E" w:rsidRDefault="00CF2678" w:rsidP="005535DE">
      <w:pPr>
        <w:spacing w:after="0" w:line="240" w:lineRule="auto"/>
        <w:ind w:left="4956" w:firstLine="708"/>
        <w:jc w:val="both"/>
        <w:sectPr w:rsidR="00A40F19" w:rsidRPr="001F776E" w:rsidSect="00011F34">
          <w:headerReference w:type="default" r:id="rId30"/>
          <w:footerReference w:type="default" r:id="rId31"/>
          <w:headerReference w:type="first" r:id="rId32"/>
          <w:footerReference w:type="first" r:id="rId33"/>
          <w:pgSz w:w="11906" w:h="16838"/>
          <w:pgMar w:top="1134" w:right="1080" w:bottom="1418" w:left="1080" w:header="708" w:footer="708" w:gutter="0"/>
          <w:cols w:space="708"/>
          <w:titlePg/>
          <w:docGrid w:linePitch="360"/>
        </w:sectPr>
      </w:pPr>
      <w:r w:rsidRPr="001F776E">
        <w:rPr>
          <w:b/>
        </w:rPr>
        <w:t xml:space="preserve">           </w:t>
      </w:r>
      <w:r w:rsidR="00D52945" w:rsidRPr="001F776E">
        <w:rPr>
          <w:b/>
        </w:rPr>
        <w:t xml:space="preserve">    </w:t>
      </w:r>
      <w:r w:rsidR="00053E43" w:rsidRPr="001F776E">
        <w:rPr>
          <w:b/>
        </w:rPr>
        <w:t xml:space="preserve"> </w:t>
      </w:r>
      <w:r w:rsidR="005B26B2" w:rsidRPr="001F776E">
        <w:rPr>
          <w:b/>
        </w:rPr>
        <w:t>m</w:t>
      </w:r>
      <w:r w:rsidRPr="001F776E">
        <w:rPr>
          <w:b/>
        </w:rPr>
        <w:t>gr</w:t>
      </w:r>
      <w:r w:rsidR="005B26B2" w:rsidRPr="001F776E">
        <w:rPr>
          <w:b/>
        </w:rPr>
        <w:t xml:space="preserve"> inż. Jarosław Borecki</w:t>
      </w:r>
    </w:p>
    <w:p w14:paraId="68AEB8FC" w14:textId="1E172866" w:rsidR="00E35F8F" w:rsidRPr="006B08CA" w:rsidRDefault="00377324" w:rsidP="00540B08">
      <w:pPr>
        <w:jc w:val="right"/>
        <w:rPr>
          <w:b/>
        </w:rPr>
      </w:pPr>
      <w:r w:rsidRPr="006B08CA">
        <w:rPr>
          <w:b/>
        </w:rPr>
        <w:lastRenderedPageBreak/>
        <w:t>Załącznik nr 1 do SIWZ</w:t>
      </w:r>
    </w:p>
    <w:p w14:paraId="11FB8C04" w14:textId="77777777" w:rsidR="003B784D" w:rsidRPr="006B08CA" w:rsidRDefault="00184EFC" w:rsidP="00540B08">
      <w:pPr>
        <w:jc w:val="center"/>
        <w:rPr>
          <w:b/>
          <w:sz w:val="24"/>
          <w:szCs w:val="24"/>
        </w:rPr>
      </w:pPr>
      <w:r w:rsidRPr="006B08CA">
        <w:rPr>
          <w:b/>
          <w:sz w:val="24"/>
          <w:szCs w:val="24"/>
        </w:rPr>
        <w:t>OFERTA</w:t>
      </w:r>
    </w:p>
    <w:p w14:paraId="7A374194" w14:textId="77777777" w:rsidR="00CF2678" w:rsidRPr="006B08CA" w:rsidRDefault="00CF2678" w:rsidP="00540B08">
      <w:pPr>
        <w:pStyle w:val="Akapitzlist"/>
        <w:spacing w:after="0" w:line="240" w:lineRule="auto"/>
        <w:ind w:left="0"/>
        <w:jc w:val="both"/>
        <w:rPr>
          <w:b/>
        </w:rPr>
      </w:pPr>
      <w:r w:rsidRPr="006B08CA">
        <w:rPr>
          <w:b/>
          <w:u w:val="single"/>
        </w:rPr>
        <w:t>Zamawiający:</w:t>
      </w:r>
    </w:p>
    <w:p w14:paraId="34DBB996" w14:textId="77777777" w:rsidR="00CF2678" w:rsidRPr="006B08CA" w:rsidRDefault="00CF2678" w:rsidP="00540B08">
      <w:pPr>
        <w:spacing w:after="0" w:line="240" w:lineRule="auto"/>
        <w:ind w:left="4248" w:firstLine="708"/>
        <w:jc w:val="both"/>
        <w:rPr>
          <w:b/>
        </w:rPr>
      </w:pPr>
      <w:r w:rsidRPr="006B08CA">
        <w:rPr>
          <w:b/>
        </w:rPr>
        <w:t>Zarząd Infrastruktury Miejskiej w Słupsku</w:t>
      </w:r>
    </w:p>
    <w:p w14:paraId="6C6B7BD7" w14:textId="77777777" w:rsidR="00CF2678" w:rsidRPr="006B08CA" w:rsidRDefault="00CF2678" w:rsidP="00540B08">
      <w:pPr>
        <w:pStyle w:val="Akapitzlist"/>
        <w:spacing w:after="0" w:line="240" w:lineRule="auto"/>
        <w:jc w:val="both"/>
      </w:pPr>
      <w:r w:rsidRPr="006B08CA">
        <w:rPr>
          <w:b/>
        </w:rPr>
        <w:tab/>
      </w:r>
      <w:r w:rsidRPr="006B08CA">
        <w:rPr>
          <w:b/>
        </w:rPr>
        <w:tab/>
      </w:r>
      <w:r w:rsidRPr="006B08CA">
        <w:rPr>
          <w:b/>
        </w:rPr>
        <w:tab/>
      </w:r>
      <w:r w:rsidRPr="006B08CA">
        <w:rPr>
          <w:b/>
        </w:rPr>
        <w:tab/>
      </w:r>
      <w:r w:rsidRPr="006B08CA">
        <w:rPr>
          <w:b/>
        </w:rPr>
        <w:tab/>
      </w:r>
      <w:r w:rsidRPr="006B08CA">
        <w:rPr>
          <w:b/>
        </w:rPr>
        <w:tab/>
      </w:r>
      <w:r w:rsidRPr="006B08CA">
        <w:t>ul. Przemysłowa 73, 76-200 Słupsk,</w:t>
      </w:r>
    </w:p>
    <w:p w14:paraId="727AEAD4" w14:textId="6DBA257B" w:rsidR="00CF2678" w:rsidRDefault="00CF2678" w:rsidP="00540B08">
      <w:pPr>
        <w:pStyle w:val="Akapitzlist"/>
        <w:spacing w:after="0" w:line="240" w:lineRule="auto"/>
        <w:jc w:val="both"/>
      </w:pPr>
      <w:r w:rsidRPr="006B08CA">
        <w:tab/>
      </w:r>
      <w:r w:rsidRPr="006B08CA">
        <w:tab/>
      </w:r>
      <w:r w:rsidRPr="006B08CA">
        <w:tab/>
      </w:r>
      <w:r w:rsidRPr="006B08CA">
        <w:tab/>
      </w:r>
      <w:r w:rsidRPr="006B08CA">
        <w:tab/>
      </w:r>
      <w:r w:rsidRPr="006B08CA">
        <w:tab/>
        <w:t>który działa w imieniu i na rzecz Miasta Słupsk,</w:t>
      </w:r>
    </w:p>
    <w:p w14:paraId="193CE2D0" w14:textId="00BF29B6" w:rsidR="00E86FA6" w:rsidRPr="006B08CA" w:rsidRDefault="00E86FA6" w:rsidP="00540B08">
      <w:pPr>
        <w:pStyle w:val="Akapitzlist"/>
        <w:spacing w:after="0" w:line="240" w:lineRule="auto"/>
        <w:jc w:val="both"/>
      </w:pPr>
      <w:r>
        <w:tab/>
      </w:r>
      <w:r>
        <w:tab/>
      </w:r>
      <w:r>
        <w:tab/>
      </w:r>
      <w:r>
        <w:tab/>
      </w:r>
      <w:r>
        <w:tab/>
      </w:r>
      <w:r>
        <w:tab/>
        <w:t>Plac Zwycięstwa 3, 76-200 Słupsk</w:t>
      </w:r>
    </w:p>
    <w:p w14:paraId="708FAD71" w14:textId="77777777" w:rsidR="00DC069B" w:rsidRPr="006B08CA" w:rsidRDefault="00DC069B" w:rsidP="00540B08">
      <w:pPr>
        <w:pStyle w:val="Akapitzlist"/>
        <w:ind w:left="0"/>
        <w:jc w:val="both"/>
        <w:rPr>
          <w:rStyle w:val="Hipercze"/>
          <w:rFonts w:ascii="Calibri" w:eastAsia="Calibri" w:hAnsi="Calibri" w:cs="Times New Roman"/>
        </w:rPr>
      </w:pPr>
    </w:p>
    <w:p w14:paraId="52FDAD94" w14:textId="77777777" w:rsidR="005B268A" w:rsidRPr="006B08CA" w:rsidRDefault="000576F2" w:rsidP="00540B08">
      <w:pPr>
        <w:pStyle w:val="Akapitzlist"/>
        <w:ind w:left="0"/>
        <w:jc w:val="both"/>
        <w:rPr>
          <w:b/>
          <w:u w:val="single"/>
        </w:rPr>
      </w:pPr>
      <w:r w:rsidRPr="006B08CA">
        <w:rPr>
          <w:b/>
          <w:u w:val="single"/>
        </w:rPr>
        <w:t>Wykonawc</w:t>
      </w:r>
      <w:r w:rsidR="00CF2678" w:rsidRPr="006B08CA">
        <w:rPr>
          <w:b/>
          <w:u w:val="single"/>
        </w:rPr>
        <w:t>a:</w:t>
      </w:r>
    </w:p>
    <w:p w14:paraId="68F8E566" w14:textId="77777777" w:rsidR="00CF2678" w:rsidRPr="006B08CA"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6B08CA">
        <w:rPr>
          <w:rFonts w:ascii="Calibri" w:eastAsia="Times New Roman" w:hAnsi="Calibri" w:cs="Calibri"/>
          <w:kern w:val="3"/>
          <w:szCs w:val="24"/>
          <w:lang w:eastAsia="pl-PL" w:bidi="hi-IN"/>
        </w:rPr>
        <w:t>..............................................................................................................................................................................................................................................................................................................................................................</w:t>
      </w:r>
      <w:r w:rsidRPr="006B08CA">
        <w:rPr>
          <w:rFonts w:ascii="Calibri" w:eastAsia="Times New Roman" w:hAnsi="Calibri" w:cs="Calibri"/>
          <w:kern w:val="3"/>
          <w:sz w:val="16"/>
          <w:szCs w:val="16"/>
          <w:lang w:eastAsia="pl-PL" w:bidi="hi-IN"/>
        </w:rPr>
        <w:t>(pełna nazwa i adres siedziby Wykonawcy)</w:t>
      </w:r>
    </w:p>
    <w:p w14:paraId="2F8563B4" w14:textId="77777777" w:rsidR="00CF2678" w:rsidRPr="006B08CA"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Województwo:   .................................................................</w:t>
      </w:r>
    </w:p>
    <w:p w14:paraId="2B4ECE94"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CF2678" w:rsidRPr="006B08CA" w14:paraId="7C6644C1" w14:textId="77777777" w:rsidTr="0097165D">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6B08CA"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41C1D2BB" w:rsidR="00CF2678" w:rsidRPr="006B08CA"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Numer telefonu: ...............................  e-mail ………………………………………………</w:t>
      </w:r>
    </w:p>
    <w:p w14:paraId="089B88CE" w14:textId="77777777" w:rsidR="00CF2678" w:rsidRPr="006B08CA"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6B08CA">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Pr="006B08CA" w:rsidRDefault="00CF2678" w:rsidP="00540B08">
      <w:pPr>
        <w:pStyle w:val="Standard"/>
        <w:spacing w:after="0" w:line="240" w:lineRule="auto"/>
      </w:pPr>
      <w:r w:rsidRPr="006B08CA">
        <w:rPr>
          <w:rFonts w:ascii="Calibri" w:eastAsia="Times New Roman" w:hAnsi="Calibri" w:cs="Calibri"/>
          <w:color w:val="auto"/>
          <w:lang w:eastAsia="pl-PL"/>
        </w:rPr>
        <w:t>Ja (My) niżej podpisany(-ni)  .................................................................................................................................</w:t>
      </w:r>
    </w:p>
    <w:p w14:paraId="60CFD563" w14:textId="77777777" w:rsidR="007D2A2B" w:rsidRPr="006B08CA" w:rsidRDefault="00CF2678" w:rsidP="00540B08">
      <w:pPr>
        <w:pStyle w:val="Standard"/>
        <w:spacing w:after="0" w:line="240" w:lineRule="auto"/>
        <w:rPr>
          <w:rFonts w:ascii="Calibri" w:eastAsia="Times New Roman" w:hAnsi="Calibri" w:cs="Calibri"/>
          <w:color w:val="auto"/>
          <w:lang w:eastAsia="pl-PL"/>
        </w:rPr>
      </w:pPr>
      <w:r w:rsidRPr="006B08CA">
        <w:rPr>
          <w:rFonts w:ascii="Calibri" w:eastAsia="Times New Roman" w:hAnsi="Calibri" w:cs="Calibri"/>
          <w:color w:val="auto"/>
          <w:lang w:eastAsia="pl-PL"/>
        </w:rPr>
        <w:t>działając w imieniu i na rzecz ww. Wykonawcy:</w:t>
      </w:r>
    </w:p>
    <w:p w14:paraId="203A3393" w14:textId="77777777" w:rsidR="00BC3DB7" w:rsidRPr="006B08CA" w:rsidRDefault="00BC3DB7" w:rsidP="00540B08">
      <w:pPr>
        <w:pStyle w:val="Akapitzlist"/>
        <w:spacing w:after="0" w:line="240" w:lineRule="auto"/>
        <w:ind w:left="1080"/>
        <w:jc w:val="both"/>
      </w:pPr>
    </w:p>
    <w:p w14:paraId="21DEDF65" w14:textId="558E013C" w:rsidR="00145169" w:rsidRDefault="00CF2678" w:rsidP="00C52FE1">
      <w:pPr>
        <w:pStyle w:val="Akapitzlist"/>
        <w:numPr>
          <w:ilvl w:val="0"/>
          <w:numId w:val="62"/>
        </w:numPr>
        <w:spacing w:after="0" w:line="240" w:lineRule="auto"/>
        <w:ind w:left="426" w:hanging="426"/>
        <w:jc w:val="both"/>
        <w:rPr>
          <w:rFonts w:ascii="Calibri" w:eastAsia="Times New Roman" w:hAnsi="Calibri" w:cs="Calibri"/>
          <w:kern w:val="3"/>
          <w:lang w:eastAsia="ar-SA" w:bidi="hi-IN"/>
        </w:rPr>
      </w:pPr>
      <w:r w:rsidRPr="00B26076">
        <w:rPr>
          <w:rFonts w:ascii="Calibri" w:eastAsia="Times New Roman" w:hAnsi="Calibri" w:cs="Calibri"/>
          <w:kern w:val="3"/>
          <w:lang w:eastAsia="pl-PL" w:bidi="hi-IN"/>
        </w:rPr>
        <w:t>Na podstawie zamówienia publicznego prowadzonego w oparciu o art. 39 ustawy z dnia 29 stycznia 2004</w:t>
      </w:r>
      <w:r w:rsidR="00534DBC" w:rsidRPr="00B26076">
        <w:rPr>
          <w:rFonts w:ascii="Calibri" w:eastAsia="Times New Roman" w:hAnsi="Calibri" w:cs="Calibri"/>
          <w:kern w:val="3"/>
          <w:lang w:eastAsia="pl-PL" w:bidi="hi-IN"/>
        </w:rPr>
        <w:t> </w:t>
      </w:r>
      <w:r w:rsidRPr="00B26076">
        <w:rPr>
          <w:rFonts w:ascii="Calibri" w:eastAsia="Times New Roman" w:hAnsi="Calibri" w:cs="Calibri"/>
          <w:kern w:val="3"/>
          <w:lang w:eastAsia="pl-PL" w:bidi="hi-IN"/>
        </w:rPr>
        <w:t>r. Prawo zamówień publicznych (</w:t>
      </w:r>
      <w:r w:rsidR="00145169" w:rsidRPr="00B26076">
        <w:rPr>
          <w:rFonts w:ascii="Calibri" w:eastAsia="Times New Roman" w:hAnsi="Calibri" w:cs="Calibri"/>
          <w:kern w:val="3"/>
          <w:lang w:eastAsia="pl-PL" w:bidi="hi-IN"/>
        </w:rPr>
        <w:t>t.j.</w:t>
      </w:r>
      <w:r w:rsidRPr="00B26076">
        <w:rPr>
          <w:rFonts w:ascii="Calibri" w:eastAsia="Times New Roman" w:hAnsi="Calibri" w:cs="Calibri"/>
          <w:kern w:val="3"/>
          <w:lang w:eastAsia="pl-PL" w:bidi="hi-IN"/>
        </w:rPr>
        <w:t xml:space="preserve"> Dz. U. z 201</w:t>
      </w:r>
      <w:r w:rsidR="0059739D" w:rsidRPr="00B26076">
        <w:rPr>
          <w:rFonts w:ascii="Calibri" w:eastAsia="Times New Roman" w:hAnsi="Calibri" w:cs="Calibri"/>
          <w:kern w:val="3"/>
          <w:lang w:eastAsia="pl-PL" w:bidi="hi-IN"/>
        </w:rPr>
        <w:t>9</w:t>
      </w:r>
      <w:r w:rsidRPr="00B26076">
        <w:rPr>
          <w:rFonts w:ascii="Calibri" w:eastAsia="Times New Roman" w:hAnsi="Calibri" w:cs="Calibri"/>
          <w:kern w:val="3"/>
          <w:lang w:eastAsia="pl-PL" w:bidi="hi-IN"/>
        </w:rPr>
        <w:t xml:space="preserve"> r., poz. </w:t>
      </w:r>
      <w:r w:rsidR="0059739D" w:rsidRPr="00B26076">
        <w:rPr>
          <w:rFonts w:ascii="Calibri" w:eastAsia="Times New Roman" w:hAnsi="Calibri" w:cs="Calibri"/>
          <w:kern w:val="3"/>
          <w:lang w:eastAsia="pl-PL" w:bidi="hi-IN"/>
        </w:rPr>
        <w:t>1843</w:t>
      </w:r>
      <w:r w:rsidR="00145169" w:rsidRPr="00B26076">
        <w:rPr>
          <w:rFonts w:ascii="Calibri" w:eastAsia="Times New Roman" w:hAnsi="Calibri" w:cs="Calibri"/>
          <w:kern w:val="3"/>
          <w:lang w:eastAsia="pl-PL" w:bidi="hi-IN"/>
        </w:rPr>
        <w:t xml:space="preserve"> z późn. zm.</w:t>
      </w:r>
      <w:r w:rsidRPr="00B26076">
        <w:rPr>
          <w:rFonts w:ascii="Calibri" w:eastAsia="Times New Roman" w:hAnsi="Calibri" w:cs="Calibri"/>
          <w:kern w:val="3"/>
          <w:lang w:eastAsia="pl-PL" w:bidi="hi-IN"/>
        </w:rPr>
        <w:t>) zwanej w dalszej treści „</w:t>
      </w:r>
      <w:r w:rsidR="00145169" w:rsidRPr="00B26076">
        <w:rPr>
          <w:rFonts w:ascii="Calibri" w:eastAsia="Times New Roman" w:hAnsi="Calibri" w:cs="Calibri"/>
          <w:kern w:val="3"/>
          <w:lang w:eastAsia="pl-PL" w:bidi="hi-IN"/>
        </w:rPr>
        <w:t>Ustawą</w:t>
      </w:r>
      <w:r w:rsidRPr="00B26076">
        <w:rPr>
          <w:rFonts w:ascii="Calibri" w:eastAsia="Times New Roman" w:hAnsi="Calibri" w:cs="Calibri"/>
          <w:kern w:val="3"/>
          <w:lang w:eastAsia="pl-PL" w:bidi="hi-IN"/>
        </w:rPr>
        <w:t>”, w trybie przetargu nieograniczonego o wartości zamówienia mniejszej niż kwoty określone</w:t>
      </w:r>
      <w:r w:rsidR="007231F8" w:rsidRPr="00B26076">
        <w:rPr>
          <w:rFonts w:ascii="Calibri" w:eastAsia="Times New Roman" w:hAnsi="Calibri" w:cs="Calibri"/>
          <w:kern w:val="3"/>
          <w:lang w:eastAsia="pl-PL" w:bidi="hi-IN"/>
        </w:rPr>
        <w:t xml:space="preserve"> </w:t>
      </w:r>
      <w:r w:rsidRPr="00B26076">
        <w:rPr>
          <w:rFonts w:ascii="Calibri" w:eastAsia="Times New Roman" w:hAnsi="Calibri" w:cs="Calibri"/>
          <w:kern w:val="3"/>
          <w:lang w:eastAsia="pl-PL" w:bidi="hi-IN"/>
        </w:rPr>
        <w:t>w</w:t>
      </w:r>
      <w:r w:rsidR="00BB1E3B" w:rsidRPr="00B26076">
        <w:rPr>
          <w:rFonts w:ascii="Calibri" w:eastAsia="Times New Roman" w:hAnsi="Calibri" w:cs="Calibri"/>
          <w:kern w:val="3"/>
          <w:lang w:eastAsia="pl-PL" w:bidi="hi-IN"/>
        </w:rPr>
        <w:t> </w:t>
      </w:r>
      <w:r w:rsidRPr="00B26076">
        <w:rPr>
          <w:rFonts w:ascii="Calibri" w:eastAsia="Times New Roman" w:hAnsi="Calibri" w:cs="Calibri"/>
          <w:kern w:val="3"/>
          <w:lang w:eastAsia="pl-PL" w:bidi="hi-IN"/>
        </w:rPr>
        <w:t xml:space="preserve">przepisach wydanych na podstawie art. 11 ust. 8 </w:t>
      </w:r>
      <w:r w:rsidR="00145169" w:rsidRPr="00B26076">
        <w:rPr>
          <w:rFonts w:ascii="Calibri" w:eastAsia="Times New Roman" w:hAnsi="Calibri" w:cs="Calibri"/>
          <w:kern w:val="3"/>
          <w:lang w:eastAsia="pl-PL" w:bidi="hi-IN"/>
        </w:rPr>
        <w:t>Ustawy</w:t>
      </w:r>
      <w:r w:rsidRPr="00B26076">
        <w:rPr>
          <w:rFonts w:ascii="Calibri" w:eastAsia="Times New Roman" w:hAnsi="Calibri" w:cs="Calibri"/>
          <w:kern w:val="3"/>
          <w:lang w:eastAsia="pl-PL" w:bidi="hi-IN"/>
        </w:rPr>
        <w:t xml:space="preserve">, na </w:t>
      </w:r>
      <w:r w:rsidR="00A60528" w:rsidRPr="00B26076">
        <w:rPr>
          <w:rFonts w:ascii="Calibri" w:eastAsia="Calibri" w:hAnsi="Calibri" w:cs="Calibri"/>
          <w:color w:val="00000A"/>
        </w:rPr>
        <w:t xml:space="preserve">wykonanie </w:t>
      </w:r>
      <w:r w:rsidR="00F46667" w:rsidRPr="00B26076">
        <w:rPr>
          <w:rFonts w:ascii="Calibri" w:eastAsia="Calibri" w:hAnsi="Calibri" w:cs="Calibri"/>
          <w:color w:val="00000A"/>
        </w:rPr>
        <w:t xml:space="preserve">usługi </w:t>
      </w:r>
      <w:r w:rsidR="00A60528" w:rsidRPr="00B26076">
        <w:rPr>
          <w:rFonts w:ascii="Calibri" w:eastAsia="Calibri" w:hAnsi="Calibri" w:cs="Calibri"/>
          <w:color w:val="00000A"/>
        </w:rPr>
        <w:t>pn.</w:t>
      </w:r>
      <w:r w:rsidR="00A60528" w:rsidRPr="00B26076">
        <w:rPr>
          <w:rFonts w:ascii="Calibri" w:eastAsia="Calibri" w:hAnsi="Calibri" w:cs="Calibri"/>
          <w:b/>
          <w:bCs/>
          <w:color w:val="00000A"/>
        </w:rPr>
        <w:t xml:space="preserve"> „</w:t>
      </w:r>
      <w:r w:rsidR="00725683" w:rsidRPr="00725683">
        <w:rPr>
          <w:b/>
          <w:bCs/>
        </w:rPr>
        <w:t xml:space="preserve">Wykonanie prac pielęgnacyjnych zieleni oraz prac konserwacyjnych małej architektury na terenach zieleni administrowanych </w:t>
      </w:r>
      <w:r w:rsidR="00725683">
        <w:rPr>
          <w:b/>
          <w:bCs/>
        </w:rPr>
        <w:br/>
      </w:r>
      <w:r w:rsidR="00725683" w:rsidRPr="00725683">
        <w:rPr>
          <w:b/>
          <w:bCs/>
        </w:rPr>
        <w:t>i zarządzanych przez Zarząd Infrastruktury Miejskiej w Słupsku”</w:t>
      </w:r>
      <w:r w:rsidRPr="00B26076">
        <w:rPr>
          <w:rFonts w:ascii="Calibri" w:eastAsia="SimSun" w:hAnsi="Calibri" w:cs="Calibri"/>
          <w:b/>
          <w:bCs/>
          <w:kern w:val="3"/>
          <w:lang w:eastAsia="zh-CN" w:bidi="hi-IN"/>
        </w:rPr>
        <w:t>,</w:t>
      </w:r>
      <w:r w:rsidRPr="00B26076">
        <w:rPr>
          <w:rFonts w:ascii="Calibri" w:eastAsia="Times New Roman" w:hAnsi="Calibri" w:cs="Calibri"/>
          <w:b/>
          <w:kern w:val="3"/>
          <w:lang w:eastAsia="ar-SA" w:bidi="hi-IN"/>
        </w:rPr>
        <w:t xml:space="preserve"> </w:t>
      </w:r>
      <w:r w:rsidRPr="00B26076">
        <w:rPr>
          <w:rFonts w:ascii="Calibri" w:eastAsia="Times New Roman" w:hAnsi="Calibri" w:cs="Calibri"/>
          <w:kern w:val="3"/>
          <w:lang w:eastAsia="pl-PL" w:bidi="hi-IN"/>
        </w:rPr>
        <w:t xml:space="preserve">zgodnie z ogłoszeniem o zamówieniu opublikowanym w Biuletynie Zamówień Publicznych oraz na stronie internetowej </w:t>
      </w:r>
      <w:r w:rsidR="00145169" w:rsidRPr="00B26076">
        <w:rPr>
          <w:rFonts w:ascii="Calibri" w:eastAsia="Times New Roman" w:hAnsi="Calibri" w:cs="Calibri"/>
          <w:kern w:val="3"/>
          <w:lang w:eastAsia="pl-PL" w:bidi="hi-IN"/>
        </w:rPr>
        <w:t xml:space="preserve">za pośrednictwem Platformy zakupowej </w:t>
      </w:r>
      <w:hyperlink r:id="rId34" w:history="1">
        <w:r w:rsidR="00145169" w:rsidRPr="00B26076">
          <w:rPr>
            <w:rStyle w:val="Hipercze"/>
            <w:rFonts w:ascii="Calibri" w:eastAsia="Times New Roman" w:hAnsi="Calibri" w:cs="Calibri"/>
            <w:kern w:val="3"/>
            <w:lang w:eastAsia="pl-PL" w:bidi="hi-IN"/>
          </w:rPr>
          <w:t>http://platformazakupowa.pl/pn/zimslupsk</w:t>
        </w:r>
      </w:hyperlink>
      <w:r w:rsidR="00145169" w:rsidRPr="00B26076">
        <w:rPr>
          <w:rFonts w:ascii="Calibri" w:eastAsia="Times New Roman" w:hAnsi="Calibri" w:cs="Calibri"/>
          <w:kern w:val="3"/>
          <w:lang w:eastAsia="pl-PL" w:bidi="hi-IN"/>
        </w:rPr>
        <w:t xml:space="preserve"> </w:t>
      </w:r>
      <w:r w:rsidRPr="00B26076">
        <w:rPr>
          <w:rFonts w:ascii="Calibri" w:eastAsia="Times New Roman" w:hAnsi="Calibri" w:cs="Calibri"/>
          <w:kern w:val="3"/>
          <w:lang w:eastAsia="pl-PL" w:bidi="hi-IN"/>
        </w:rPr>
        <w:t xml:space="preserve">i tablicy ogłoszeń Zamawiającego, zgodnie z treścią Specyfikacji </w:t>
      </w:r>
      <w:r w:rsidRPr="00B26076">
        <w:rPr>
          <w:rFonts w:ascii="Calibri" w:eastAsia="Times New Roman" w:hAnsi="Calibri" w:cs="Calibri"/>
          <w:kern w:val="3"/>
          <w:lang w:eastAsia="ar-SA" w:bidi="hi-IN"/>
        </w:rPr>
        <w:t>Istotnych Warunków Zamówienia</w:t>
      </w:r>
      <w:r w:rsidR="001956DE" w:rsidRPr="00B26076">
        <w:rPr>
          <w:rFonts w:ascii="Calibri" w:eastAsia="Times New Roman" w:hAnsi="Calibri" w:cs="Calibri"/>
          <w:kern w:val="3"/>
          <w:lang w:eastAsia="ar-SA" w:bidi="hi-IN"/>
        </w:rPr>
        <w:t xml:space="preserve"> oświadczam(-y),</w:t>
      </w:r>
      <w:r w:rsidR="001956DE" w:rsidRPr="00B26076">
        <w:rPr>
          <w:rFonts w:ascii="Calibri" w:eastAsia="Times New Roman" w:hAnsi="Calibri" w:cs="Calibri"/>
          <w:b/>
          <w:kern w:val="3"/>
          <w:lang w:eastAsia="ar-SA" w:bidi="hi-IN"/>
        </w:rPr>
        <w:t xml:space="preserve"> </w:t>
      </w:r>
      <w:r w:rsidR="001956DE" w:rsidRPr="00B26076">
        <w:rPr>
          <w:rFonts w:ascii="Calibri" w:eastAsia="Times New Roman" w:hAnsi="Calibri" w:cs="Calibri"/>
          <w:kern w:val="3"/>
          <w:lang w:eastAsia="ar-SA" w:bidi="hi-IN"/>
        </w:rPr>
        <w:t>że</w:t>
      </w:r>
      <w:bookmarkStart w:id="32" w:name="_Hlk40256360"/>
      <w:r w:rsidR="00145169" w:rsidRPr="00B26076">
        <w:rPr>
          <w:rFonts w:ascii="Calibri" w:eastAsia="Times New Roman" w:hAnsi="Calibri" w:cs="Calibri"/>
          <w:kern w:val="3"/>
          <w:lang w:eastAsia="ar-SA" w:bidi="hi-IN"/>
        </w:rPr>
        <w:t>:</w:t>
      </w:r>
    </w:p>
    <w:p w14:paraId="4FCE53A0" w14:textId="77777777" w:rsidR="009C5582" w:rsidRPr="009C5582" w:rsidRDefault="009C5582" w:rsidP="009C5582">
      <w:pPr>
        <w:pStyle w:val="Akapitzlist"/>
        <w:spacing w:before="120" w:after="0" w:line="240" w:lineRule="auto"/>
        <w:ind w:left="850"/>
        <w:jc w:val="both"/>
        <w:rPr>
          <w:b/>
          <w:strike/>
          <w:color w:val="FF0000"/>
          <w:sz w:val="12"/>
          <w:szCs w:val="12"/>
        </w:rPr>
      </w:pPr>
    </w:p>
    <w:p w14:paraId="4C8A1B47" w14:textId="7CA7E377" w:rsidR="00B26076" w:rsidRPr="00B26076" w:rsidRDefault="00B26076" w:rsidP="00C52FE1">
      <w:pPr>
        <w:pStyle w:val="Akapitzlist"/>
        <w:numPr>
          <w:ilvl w:val="0"/>
          <w:numId w:val="52"/>
        </w:numPr>
        <w:spacing w:before="120" w:after="0" w:line="240" w:lineRule="auto"/>
        <w:ind w:left="850" w:hanging="425"/>
        <w:jc w:val="both"/>
        <w:rPr>
          <w:b/>
          <w:strike/>
          <w:color w:val="FF0000"/>
        </w:rPr>
      </w:pPr>
      <w:r w:rsidRPr="006B08CA">
        <w:t xml:space="preserve">wykonam(-y) </w:t>
      </w:r>
      <w:r>
        <w:t>przedmiot zamówienia</w:t>
      </w:r>
      <w:r w:rsidRPr="006B08CA">
        <w:t xml:space="preserve"> </w:t>
      </w:r>
      <w:r>
        <w:t>przy zastosowaniu następujących stawek i wskaźników cenotwórczych:</w:t>
      </w:r>
      <w:r w:rsidRPr="00B26076">
        <w:rPr>
          <w:strike/>
          <w:color w:val="FF0000"/>
        </w:rPr>
        <w:t xml:space="preserve"> </w:t>
      </w:r>
    </w:p>
    <w:p w14:paraId="6945631C" w14:textId="77777777" w:rsidR="00B26076" w:rsidRPr="00B26076" w:rsidRDefault="00B26076" w:rsidP="00B26076">
      <w:pPr>
        <w:spacing w:after="0" w:line="240" w:lineRule="auto"/>
        <w:jc w:val="both"/>
        <w:rPr>
          <w:b/>
          <w:strike/>
          <w:color w:val="FF0000"/>
        </w:rPr>
      </w:pPr>
    </w:p>
    <w:tbl>
      <w:tblPr>
        <w:tblW w:w="454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539"/>
        <w:gridCol w:w="952"/>
        <w:gridCol w:w="3810"/>
      </w:tblGrid>
      <w:tr w:rsidR="00B26076" w:rsidRPr="00E867A9" w14:paraId="4D796FA7" w14:textId="77777777" w:rsidTr="0078582D">
        <w:trPr>
          <w:trHeight w:val="425"/>
        </w:trPr>
        <w:tc>
          <w:tcPr>
            <w:tcW w:w="309" w:type="pct"/>
            <w:shd w:val="clear" w:color="auto" w:fill="auto"/>
            <w:vAlign w:val="center"/>
          </w:tcPr>
          <w:p w14:paraId="25F80DBA" w14:textId="77777777" w:rsidR="00B26076" w:rsidRPr="009C5582" w:rsidRDefault="00B26076" w:rsidP="009C5582">
            <w:pPr>
              <w:widowControl w:val="0"/>
              <w:spacing w:after="0" w:line="240" w:lineRule="auto"/>
              <w:rPr>
                <w:rFonts w:ascii="Calibri" w:hAnsi="Calibri"/>
                <w:b/>
                <w:snapToGrid w:val="0"/>
              </w:rPr>
            </w:pPr>
            <w:r w:rsidRPr="009C5582">
              <w:rPr>
                <w:b/>
              </w:rPr>
              <w:t>L.p.</w:t>
            </w:r>
          </w:p>
        </w:tc>
        <w:tc>
          <w:tcPr>
            <w:tcW w:w="2538" w:type="pct"/>
            <w:gridSpan w:val="2"/>
            <w:shd w:val="clear" w:color="auto" w:fill="auto"/>
            <w:vAlign w:val="center"/>
          </w:tcPr>
          <w:p w14:paraId="38336945" w14:textId="77777777" w:rsidR="00B26076" w:rsidRPr="00E867A9" w:rsidRDefault="00B26076" w:rsidP="0078582D">
            <w:pPr>
              <w:widowControl w:val="0"/>
              <w:spacing w:after="0" w:line="240" w:lineRule="auto"/>
              <w:jc w:val="center"/>
              <w:rPr>
                <w:rFonts w:ascii="Calibri" w:hAnsi="Calibri"/>
                <w:b/>
                <w:snapToGrid w:val="0"/>
              </w:rPr>
            </w:pPr>
            <w:r w:rsidRPr="00E867A9">
              <w:rPr>
                <w:b/>
              </w:rPr>
              <w:t>Wyszczególnienie</w:t>
            </w:r>
          </w:p>
        </w:tc>
        <w:tc>
          <w:tcPr>
            <w:tcW w:w="2153" w:type="pct"/>
            <w:shd w:val="clear" w:color="auto" w:fill="auto"/>
            <w:vAlign w:val="center"/>
          </w:tcPr>
          <w:p w14:paraId="275A4799" w14:textId="77777777" w:rsidR="00B26076" w:rsidRPr="00E867A9" w:rsidRDefault="00B26076" w:rsidP="0078582D">
            <w:pPr>
              <w:widowControl w:val="0"/>
              <w:spacing w:after="0" w:line="240" w:lineRule="auto"/>
              <w:jc w:val="center"/>
              <w:rPr>
                <w:rFonts w:ascii="Calibri" w:hAnsi="Calibri"/>
                <w:b/>
                <w:snapToGrid w:val="0"/>
              </w:rPr>
            </w:pPr>
            <w:r w:rsidRPr="00E867A9">
              <w:rPr>
                <w:b/>
              </w:rPr>
              <w:t>Stawka/wskaźniki cenotwórcze</w:t>
            </w:r>
          </w:p>
        </w:tc>
      </w:tr>
      <w:tr w:rsidR="00B26076" w:rsidRPr="00377478" w14:paraId="167E8E67" w14:textId="77777777" w:rsidTr="0078582D">
        <w:trPr>
          <w:trHeight w:val="537"/>
        </w:trPr>
        <w:tc>
          <w:tcPr>
            <w:tcW w:w="309" w:type="pct"/>
            <w:shd w:val="clear" w:color="auto" w:fill="auto"/>
            <w:vAlign w:val="center"/>
          </w:tcPr>
          <w:p w14:paraId="46BD46EA" w14:textId="77777777" w:rsidR="00B26076" w:rsidRPr="00EF780D" w:rsidRDefault="00B26076" w:rsidP="0078582D">
            <w:pPr>
              <w:widowControl w:val="0"/>
              <w:spacing w:after="0" w:line="240" w:lineRule="auto"/>
              <w:jc w:val="center"/>
              <w:rPr>
                <w:rFonts w:ascii="Calibri" w:hAnsi="Calibri"/>
                <w:snapToGrid w:val="0"/>
              </w:rPr>
            </w:pPr>
            <w:r w:rsidRPr="00EF780D">
              <w:rPr>
                <w:rFonts w:ascii="Calibri" w:hAnsi="Calibri"/>
                <w:snapToGrid w:val="0"/>
              </w:rPr>
              <w:t>1.</w:t>
            </w:r>
          </w:p>
        </w:tc>
        <w:tc>
          <w:tcPr>
            <w:tcW w:w="2000" w:type="pct"/>
            <w:shd w:val="clear" w:color="auto" w:fill="auto"/>
            <w:vAlign w:val="center"/>
          </w:tcPr>
          <w:p w14:paraId="66565267" w14:textId="77777777" w:rsidR="00B26076" w:rsidRPr="00377478" w:rsidRDefault="00B26076" w:rsidP="0078582D">
            <w:pPr>
              <w:widowControl w:val="0"/>
              <w:spacing w:after="0" w:line="240" w:lineRule="auto"/>
              <w:jc w:val="both"/>
              <w:rPr>
                <w:rFonts w:ascii="Calibri" w:hAnsi="Calibri"/>
                <w:snapToGrid w:val="0"/>
              </w:rPr>
            </w:pPr>
            <w:r>
              <w:rPr>
                <w:rFonts w:ascii="Calibri" w:hAnsi="Calibri"/>
                <w:snapToGrid w:val="0"/>
              </w:rPr>
              <w:t>Rg  - s</w:t>
            </w:r>
            <w:r w:rsidRPr="00377478">
              <w:rPr>
                <w:rFonts w:ascii="Calibri" w:hAnsi="Calibri"/>
                <w:snapToGrid w:val="0"/>
              </w:rPr>
              <w:t>tawka roboczogodziny</w:t>
            </w:r>
            <w:r>
              <w:rPr>
                <w:rFonts w:ascii="Calibri" w:hAnsi="Calibri"/>
                <w:snapToGrid w:val="0"/>
              </w:rPr>
              <w:t xml:space="preserve"> netto</w:t>
            </w:r>
          </w:p>
        </w:tc>
        <w:tc>
          <w:tcPr>
            <w:tcW w:w="538" w:type="pct"/>
            <w:shd w:val="clear" w:color="auto" w:fill="auto"/>
            <w:vAlign w:val="center"/>
          </w:tcPr>
          <w:p w14:paraId="18A419A1" w14:textId="77777777" w:rsidR="00B26076" w:rsidRPr="00377478" w:rsidRDefault="00B26076" w:rsidP="0078582D">
            <w:pPr>
              <w:widowControl w:val="0"/>
              <w:spacing w:after="0" w:line="240" w:lineRule="auto"/>
              <w:jc w:val="center"/>
              <w:rPr>
                <w:rFonts w:ascii="Calibri" w:hAnsi="Calibri"/>
                <w:snapToGrid w:val="0"/>
              </w:rPr>
            </w:pPr>
            <w:r w:rsidRPr="00377478">
              <w:rPr>
                <w:rFonts w:ascii="Calibri" w:hAnsi="Calibri"/>
                <w:snapToGrid w:val="0"/>
              </w:rPr>
              <w:t>zł</w:t>
            </w:r>
          </w:p>
        </w:tc>
        <w:tc>
          <w:tcPr>
            <w:tcW w:w="2153" w:type="pct"/>
            <w:shd w:val="clear" w:color="auto" w:fill="auto"/>
            <w:vAlign w:val="center"/>
          </w:tcPr>
          <w:p w14:paraId="6A77F1A7" w14:textId="77777777" w:rsidR="00B26076" w:rsidRPr="00377478" w:rsidRDefault="00B26076" w:rsidP="0078582D">
            <w:pPr>
              <w:widowControl w:val="0"/>
              <w:spacing w:after="0" w:line="240" w:lineRule="auto"/>
              <w:jc w:val="center"/>
              <w:rPr>
                <w:rFonts w:ascii="Calibri" w:hAnsi="Calibri"/>
                <w:snapToGrid w:val="0"/>
              </w:rPr>
            </w:pPr>
          </w:p>
        </w:tc>
      </w:tr>
      <w:tr w:rsidR="00B26076" w:rsidRPr="00377478" w14:paraId="208B8A49" w14:textId="77777777" w:rsidTr="0078582D">
        <w:trPr>
          <w:trHeight w:val="537"/>
        </w:trPr>
        <w:tc>
          <w:tcPr>
            <w:tcW w:w="309" w:type="pct"/>
            <w:shd w:val="clear" w:color="auto" w:fill="auto"/>
            <w:vAlign w:val="center"/>
          </w:tcPr>
          <w:p w14:paraId="1029CD21" w14:textId="77777777" w:rsidR="00B26076" w:rsidRPr="00EF780D" w:rsidRDefault="00B26076" w:rsidP="0078582D">
            <w:pPr>
              <w:widowControl w:val="0"/>
              <w:spacing w:after="0" w:line="240" w:lineRule="auto"/>
              <w:jc w:val="center"/>
              <w:rPr>
                <w:rFonts w:ascii="Calibri" w:hAnsi="Calibri"/>
                <w:snapToGrid w:val="0"/>
              </w:rPr>
            </w:pPr>
            <w:r w:rsidRPr="00EF780D">
              <w:rPr>
                <w:rFonts w:ascii="Calibri" w:hAnsi="Calibri"/>
                <w:snapToGrid w:val="0"/>
              </w:rPr>
              <w:t>2.</w:t>
            </w:r>
          </w:p>
        </w:tc>
        <w:tc>
          <w:tcPr>
            <w:tcW w:w="2000" w:type="pct"/>
            <w:shd w:val="clear" w:color="auto" w:fill="auto"/>
            <w:vAlign w:val="center"/>
          </w:tcPr>
          <w:p w14:paraId="2EAF17F2" w14:textId="77777777" w:rsidR="00B26076" w:rsidRPr="00B2132F" w:rsidRDefault="00B26076" w:rsidP="0078582D">
            <w:pPr>
              <w:widowControl w:val="0"/>
              <w:spacing w:after="0" w:line="240" w:lineRule="auto"/>
              <w:jc w:val="both"/>
              <w:rPr>
                <w:rFonts w:ascii="Calibri" w:hAnsi="Calibri"/>
                <w:b/>
                <w:snapToGrid w:val="0"/>
              </w:rPr>
            </w:pPr>
            <w:proofErr w:type="spellStart"/>
            <w:r>
              <w:rPr>
                <w:rFonts w:ascii="Calibri" w:hAnsi="Calibri"/>
                <w:snapToGrid w:val="0"/>
              </w:rPr>
              <w:t>Kp</w:t>
            </w:r>
            <w:proofErr w:type="spellEnd"/>
            <w:r>
              <w:rPr>
                <w:rFonts w:ascii="Calibri" w:hAnsi="Calibri"/>
                <w:snapToGrid w:val="0"/>
              </w:rPr>
              <w:t xml:space="preserve"> - koszty pośrednie od R i S</w:t>
            </w:r>
          </w:p>
        </w:tc>
        <w:tc>
          <w:tcPr>
            <w:tcW w:w="538" w:type="pct"/>
            <w:shd w:val="clear" w:color="auto" w:fill="auto"/>
            <w:vAlign w:val="center"/>
          </w:tcPr>
          <w:p w14:paraId="0E367828" w14:textId="77777777" w:rsidR="00B26076" w:rsidRPr="00377478" w:rsidRDefault="00B26076" w:rsidP="0078582D">
            <w:pPr>
              <w:widowControl w:val="0"/>
              <w:spacing w:after="0" w:line="240" w:lineRule="auto"/>
              <w:jc w:val="center"/>
              <w:rPr>
                <w:rFonts w:ascii="Calibri" w:hAnsi="Calibri"/>
                <w:snapToGrid w:val="0"/>
              </w:rPr>
            </w:pPr>
            <w:r>
              <w:rPr>
                <w:rFonts w:ascii="Calibri" w:hAnsi="Calibri"/>
                <w:snapToGrid w:val="0"/>
              </w:rPr>
              <w:t>%</w:t>
            </w:r>
          </w:p>
        </w:tc>
        <w:tc>
          <w:tcPr>
            <w:tcW w:w="2153" w:type="pct"/>
            <w:shd w:val="clear" w:color="auto" w:fill="auto"/>
            <w:vAlign w:val="center"/>
          </w:tcPr>
          <w:p w14:paraId="5AAC56D2" w14:textId="77777777" w:rsidR="00B26076" w:rsidRPr="00377478" w:rsidRDefault="00B26076" w:rsidP="0078582D">
            <w:pPr>
              <w:widowControl w:val="0"/>
              <w:spacing w:after="0" w:line="240" w:lineRule="auto"/>
              <w:jc w:val="center"/>
              <w:rPr>
                <w:rFonts w:ascii="Calibri" w:hAnsi="Calibri"/>
                <w:snapToGrid w:val="0"/>
              </w:rPr>
            </w:pPr>
          </w:p>
        </w:tc>
      </w:tr>
      <w:tr w:rsidR="00B26076" w:rsidRPr="00377478" w14:paraId="44AE4851" w14:textId="77777777" w:rsidTr="005C4509">
        <w:trPr>
          <w:trHeight w:val="537"/>
        </w:trPr>
        <w:tc>
          <w:tcPr>
            <w:tcW w:w="309" w:type="pct"/>
            <w:tcBorders>
              <w:bottom w:val="double" w:sz="4" w:space="0" w:color="auto"/>
            </w:tcBorders>
            <w:shd w:val="clear" w:color="auto" w:fill="auto"/>
            <w:vAlign w:val="center"/>
          </w:tcPr>
          <w:p w14:paraId="2444DDC0" w14:textId="77777777" w:rsidR="00B26076" w:rsidRPr="00EF780D" w:rsidRDefault="00B26076" w:rsidP="0078582D">
            <w:pPr>
              <w:widowControl w:val="0"/>
              <w:spacing w:after="0" w:line="240" w:lineRule="auto"/>
              <w:jc w:val="center"/>
              <w:rPr>
                <w:rFonts w:ascii="Calibri" w:hAnsi="Calibri"/>
                <w:snapToGrid w:val="0"/>
              </w:rPr>
            </w:pPr>
            <w:r w:rsidRPr="00EF780D">
              <w:rPr>
                <w:rFonts w:ascii="Calibri" w:hAnsi="Calibri"/>
                <w:snapToGrid w:val="0"/>
              </w:rPr>
              <w:t>3.</w:t>
            </w:r>
          </w:p>
        </w:tc>
        <w:tc>
          <w:tcPr>
            <w:tcW w:w="2000" w:type="pct"/>
            <w:tcBorders>
              <w:bottom w:val="double" w:sz="4" w:space="0" w:color="auto"/>
            </w:tcBorders>
            <w:shd w:val="clear" w:color="auto" w:fill="auto"/>
            <w:vAlign w:val="center"/>
          </w:tcPr>
          <w:p w14:paraId="00FBD051" w14:textId="77777777" w:rsidR="00B26076" w:rsidRPr="00EF780D" w:rsidRDefault="00B26076" w:rsidP="0078582D">
            <w:pPr>
              <w:widowControl w:val="0"/>
              <w:spacing w:after="0" w:line="240" w:lineRule="auto"/>
              <w:jc w:val="both"/>
              <w:rPr>
                <w:rFonts w:ascii="Calibri" w:hAnsi="Calibri"/>
                <w:snapToGrid w:val="0"/>
              </w:rPr>
            </w:pPr>
            <w:r>
              <w:rPr>
                <w:rFonts w:ascii="Calibri" w:hAnsi="Calibri"/>
                <w:snapToGrid w:val="0"/>
              </w:rPr>
              <w:t xml:space="preserve"> </w:t>
            </w:r>
            <w:r w:rsidRPr="00EF780D">
              <w:rPr>
                <w:rFonts w:ascii="Calibri" w:hAnsi="Calibri"/>
                <w:snapToGrid w:val="0"/>
              </w:rPr>
              <w:t xml:space="preserve">Z - </w:t>
            </w:r>
            <w:r>
              <w:rPr>
                <w:rFonts w:ascii="Calibri" w:hAnsi="Calibri"/>
                <w:snapToGrid w:val="0"/>
              </w:rPr>
              <w:t xml:space="preserve"> </w:t>
            </w:r>
            <w:r w:rsidRPr="00EF780D">
              <w:rPr>
                <w:rFonts w:ascii="Calibri" w:hAnsi="Calibri"/>
                <w:snapToGrid w:val="0"/>
              </w:rPr>
              <w:t xml:space="preserve">zysk od R, S, </w:t>
            </w:r>
            <w:proofErr w:type="spellStart"/>
            <w:r w:rsidRPr="00EF780D">
              <w:rPr>
                <w:rFonts w:ascii="Calibri" w:hAnsi="Calibri"/>
                <w:snapToGrid w:val="0"/>
              </w:rPr>
              <w:t>Kp</w:t>
            </w:r>
            <w:proofErr w:type="spellEnd"/>
          </w:p>
        </w:tc>
        <w:tc>
          <w:tcPr>
            <w:tcW w:w="538" w:type="pct"/>
            <w:tcBorders>
              <w:bottom w:val="double" w:sz="4" w:space="0" w:color="auto"/>
            </w:tcBorders>
            <w:shd w:val="clear" w:color="auto" w:fill="auto"/>
            <w:vAlign w:val="center"/>
          </w:tcPr>
          <w:p w14:paraId="5773646E" w14:textId="77777777" w:rsidR="00B26076" w:rsidRPr="00377478" w:rsidRDefault="00B26076" w:rsidP="0078582D">
            <w:pPr>
              <w:widowControl w:val="0"/>
              <w:spacing w:after="0" w:line="240" w:lineRule="auto"/>
              <w:jc w:val="center"/>
              <w:rPr>
                <w:rFonts w:ascii="Calibri" w:hAnsi="Calibri"/>
                <w:snapToGrid w:val="0"/>
              </w:rPr>
            </w:pPr>
            <w:r>
              <w:rPr>
                <w:rFonts w:ascii="Calibri" w:hAnsi="Calibri"/>
                <w:snapToGrid w:val="0"/>
              </w:rPr>
              <w:t>%</w:t>
            </w:r>
          </w:p>
        </w:tc>
        <w:tc>
          <w:tcPr>
            <w:tcW w:w="2153" w:type="pct"/>
            <w:tcBorders>
              <w:bottom w:val="double" w:sz="4" w:space="0" w:color="auto"/>
            </w:tcBorders>
            <w:shd w:val="clear" w:color="auto" w:fill="auto"/>
            <w:vAlign w:val="center"/>
          </w:tcPr>
          <w:p w14:paraId="00E0A1DD" w14:textId="77777777" w:rsidR="00B26076" w:rsidRPr="00377478" w:rsidRDefault="00B26076" w:rsidP="0078582D">
            <w:pPr>
              <w:widowControl w:val="0"/>
              <w:spacing w:after="0" w:line="240" w:lineRule="auto"/>
              <w:jc w:val="center"/>
              <w:rPr>
                <w:rFonts w:ascii="Calibri" w:hAnsi="Calibri"/>
                <w:snapToGrid w:val="0"/>
              </w:rPr>
            </w:pPr>
          </w:p>
        </w:tc>
      </w:tr>
      <w:tr w:rsidR="009E6296" w:rsidRPr="00F77D86" w14:paraId="513F0F63" w14:textId="77777777" w:rsidTr="005C4509">
        <w:trPr>
          <w:trHeight w:val="537"/>
        </w:trPr>
        <w:tc>
          <w:tcPr>
            <w:tcW w:w="2309" w:type="pct"/>
            <w:gridSpan w:val="2"/>
            <w:tcBorders>
              <w:top w:val="double" w:sz="4" w:space="0" w:color="auto"/>
            </w:tcBorders>
            <w:shd w:val="clear" w:color="auto" w:fill="auto"/>
            <w:vAlign w:val="center"/>
          </w:tcPr>
          <w:p w14:paraId="11F1A1D3" w14:textId="3E0A4CA7" w:rsidR="009E6296" w:rsidRPr="00F77D86" w:rsidRDefault="009E6296" w:rsidP="0078582D">
            <w:pPr>
              <w:widowControl w:val="0"/>
              <w:spacing w:after="0" w:line="240" w:lineRule="auto"/>
              <w:jc w:val="both"/>
              <w:rPr>
                <w:rFonts w:ascii="Calibri" w:hAnsi="Calibri"/>
                <w:snapToGrid w:val="0"/>
              </w:rPr>
            </w:pPr>
            <w:r w:rsidRPr="00F77D86">
              <w:rPr>
                <w:b/>
                <w:bCs/>
              </w:rPr>
              <w:t>Roboczogodzina netto z narzutami</w:t>
            </w:r>
          </w:p>
        </w:tc>
        <w:tc>
          <w:tcPr>
            <w:tcW w:w="538" w:type="pct"/>
            <w:tcBorders>
              <w:top w:val="double" w:sz="4" w:space="0" w:color="auto"/>
            </w:tcBorders>
            <w:shd w:val="clear" w:color="auto" w:fill="auto"/>
            <w:vAlign w:val="center"/>
          </w:tcPr>
          <w:p w14:paraId="7DD9DF29" w14:textId="4938BBD2" w:rsidR="009E6296" w:rsidRPr="00F77D86" w:rsidRDefault="005C4509" w:rsidP="0078582D">
            <w:pPr>
              <w:widowControl w:val="0"/>
              <w:spacing w:after="0" w:line="240" w:lineRule="auto"/>
              <w:jc w:val="center"/>
              <w:rPr>
                <w:rFonts w:ascii="Calibri" w:hAnsi="Calibri"/>
                <w:snapToGrid w:val="0"/>
              </w:rPr>
            </w:pPr>
            <w:r w:rsidRPr="00F77D86">
              <w:rPr>
                <w:rFonts w:ascii="Calibri" w:hAnsi="Calibri"/>
                <w:snapToGrid w:val="0"/>
              </w:rPr>
              <w:t>zł</w:t>
            </w:r>
          </w:p>
        </w:tc>
        <w:tc>
          <w:tcPr>
            <w:tcW w:w="2153" w:type="pct"/>
            <w:tcBorders>
              <w:top w:val="double" w:sz="4" w:space="0" w:color="auto"/>
            </w:tcBorders>
            <w:shd w:val="clear" w:color="auto" w:fill="auto"/>
            <w:vAlign w:val="center"/>
          </w:tcPr>
          <w:p w14:paraId="2A531AFC" w14:textId="77777777" w:rsidR="009E6296" w:rsidRPr="00F77D86" w:rsidRDefault="009E6296" w:rsidP="0078582D">
            <w:pPr>
              <w:widowControl w:val="0"/>
              <w:spacing w:after="0" w:line="240" w:lineRule="auto"/>
              <w:jc w:val="center"/>
              <w:rPr>
                <w:rFonts w:ascii="Calibri" w:hAnsi="Calibri"/>
                <w:snapToGrid w:val="0"/>
              </w:rPr>
            </w:pPr>
          </w:p>
        </w:tc>
      </w:tr>
      <w:tr w:rsidR="009E6296" w:rsidRPr="00F77D86" w14:paraId="26606879" w14:textId="77777777" w:rsidTr="009E6296">
        <w:trPr>
          <w:trHeight w:val="537"/>
        </w:trPr>
        <w:tc>
          <w:tcPr>
            <w:tcW w:w="2309" w:type="pct"/>
            <w:gridSpan w:val="2"/>
            <w:shd w:val="clear" w:color="auto" w:fill="auto"/>
            <w:vAlign w:val="center"/>
          </w:tcPr>
          <w:p w14:paraId="79ABD3D8" w14:textId="217A55AD" w:rsidR="009E6296" w:rsidRPr="00F77D86" w:rsidRDefault="009E6296" w:rsidP="0078582D">
            <w:pPr>
              <w:widowControl w:val="0"/>
              <w:spacing w:after="0" w:line="240" w:lineRule="auto"/>
              <w:rPr>
                <w:rFonts w:ascii="Calibri" w:hAnsi="Calibri"/>
                <w:b/>
                <w:snapToGrid w:val="0"/>
              </w:rPr>
            </w:pPr>
            <w:proofErr w:type="spellStart"/>
            <w:r w:rsidRPr="00F77D86">
              <w:rPr>
                <w:rFonts w:ascii="Calibri" w:hAnsi="Calibri"/>
                <w:b/>
                <w:snapToGrid w:val="0"/>
              </w:rPr>
              <w:t>Kz</w:t>
            </w:r>
            <w:proofErr w:type="spellEnd"/>
            <w:r w:rsidRPr="00F77D86">
              <w:rPr>
                <w:rFonts w:ascii="Calibri" w:hAnsi="Calibri"/>
                <w:b/>
                <w:snapToGrid w:val="0"/>
              </w:rPr>
              <w:t xml:space="preserve"> - Koszty zakupu materiałów</w:t>
            </w:r>
          </w:p>
        </w:tc>
        <w:tc>
          <w:tcPr>
            <w:tcW w:w="538" w:type="pct"/>
            <w:shd w:val="clear" w:color="auto" w:fill="auto"/>
            <w:vAlign w:val="center"/>
          </w:tcPr>
          <w:p w14:paraId="4FEAF82F" w14:textId="77777777" w:rsidR="009E6296" w:rsidRPr="00F77D86" w:rsidRDefault="009E6296" w:rsidP="0078582D">
            <w:pPr>
              <w:widowControl w:val="0"/>
              <w:spacing w:after="0" w:line="240" w:lineRule="auto"/>
              <w:jc w:val="center"/>
              <w:rPr>
                <w:rFonts w:ascii="Calibri" w:hAnsi="Calibri"/>
                <w:snapToGrid w:val="0"/>
              </w:rPr>
            </w:pPr>
            <w:r w:rsidRPr="00F77D86">
              <w:rPr>
                <w:rFonts w:ascii="Calibri" w:hAnsi="Calibri"/>
                <w:snapToGrid w:val="0"/>
              </w:rPr>
              <w:t>%</w:t>
            </w:r>
          </w:p>
        </w:tc>
        <w:tc>
          <w:tcPr>
            <w:tcW w:w="2153" w:type="pct"/>
            <w:shd w:val="clear" w:color="auto" w:fill="auto"/>
            <w:vAlign w:val="center"/>
          </w:tcPr>
          <w:p w14:paraId="04400084" w14:textId="77777777" w:rsidR="009E6296" w:rsidRPr="00F77D86" w:rsidRDefault="009E6296" w:rsidP="0078582D">
            <w:pPr>
              <w:widowControl w:val="0"/>
              <w:spacing w:after="0" w:line="240" w:lineRule="auto"/>
              <w:jc w:val="center"/>
              <w:rPr>
                <w:rFonts w:ascii="Calibri" w:hAnsi="Calibri"/>
                <w:snapToGrid w:val="0"/>
              </w:rPr>
            </w:pPr>
          </w:p>
        </w:tc>
      </w:tr>
    </w:tbl>
    <w:p w14:paraId="5B94BD5A" w14:textId="77777777" w:rsidR="00B26076" w:rsidRPr="00F77D86" w:rsidRDefault="00B26076" w:rsidP="00B26076">
      <w:pPr>
        <w:pStyle w:val="Akapitzlist"/>
        <w:spacing w:after="0" w:line="240" w:lineRule="auto"/>
        <w:ind w:left="426"/>
        <w:jc w:val="both"/>
        <w:rPr>
          <w:b/>
          <w:strike/>
        </w:rPr>
      </w:pPr>
    </w:p>
    <w:p w14:paraId="1AC78B2E" w14:textId="394AE321" w:rsidR="00B26076" w:rsidRPr="00F77D86" w:rsidRDefault="00B26076" w:rsidP="00B26076">
      <w:pPr>
        <w:pStyle w:val="Akapitzlist"/>
        <w:spacing w:after="0" w:line="240" w:lineRule="auto"/>
        <w:jc w:val="both"/>
        <w:rPr>
          <w:b/>
          <w:strike/>
        </w:rPr>
      </w:pPr>
    </w:p>
    <w:p w14:paraId="79419D96" w14:textId="63038496" w:rsidR="001119C6" w:rsidRPr="00F77D86" w:rsidRDefault="009C5582" w:rsidP="001119C6">
      <w:pPr>
        <w:pStyle w:val="Akapitzlist"/>
        <w:numPr>
          <w:ilvl w:val="0"/>
          <w:numId w:val="52"/>
        </w:numPr>
        <w:suppressAutoHyphens/>
        <w:snapToGrid w:val="0"/>
        <w:spacing w:before="120" w:after="240" w:line="240" w:lineRule="auto"/>
        <w:ind w:left="851" w:hanging="425"/>
        <w:jc w:val="both"/>
        <w:rPr>
          <w:rFonts w:eastAsia="Times New Roman" w:cs="Times New Roman"/>
          <w:bCs/>
          <w:snapToGrid w:val="0"/>
          <w:lang w:eastAsia="ar-SA"/>
        </w:rPr>
      </w:pPr>
      <w:bookmarkStart w:id="33" w:name="_Hlk57027501"/>
      <w:r w:rsidRPr="00F77D86">
        <w:rPr>
          <w:rFonts w:eastAsia="Times New Roman" w:cs="Times New Roman"/>
          <w:bCs/>
          <w:snapToGrid w:val="0"/>
          <w:lang w:eastAsia="ar-SA"/>
        </w:rPr>
        <w:lastRenderedPageBreak/>
        <w:t xml:space="preserve">udzielam(-y) gwarancji na posadzone drzewa i krzewy na okres: ………………… miesięcy, licząc od dnia odbioru </w:t>
      </w:r>
      <w:r w:rsidR="00543761" w:rsidRPr="00F77D86">
        <w:rPr>
          <w:rFonts w:eastAsia="Times New Roman" w:cs="Times New Roman"/>
          <w:bCs/>
          <w:snapToGrid w:val="0"/>
          <w:lang w:eastAsia="ar-SA"/>
        </w:rPr>
        <w:t xml:space="preserve">ww. </w:t>
      </w:r>
      <w:r w:rsidRPr="00F77D86">
        <w:rPr>
          <w:bCs/>
        </w:rPr>
        <w:t>prac</w:t>
      </w:r>
      <w:r w:rsidR="001119C6" w:rsidRPr="00F77D86">
        <w:rPr>
          <w:bCs/>
        </w:rPr>
        <w:t>,</w:t>
      </w:r>
      <w:r w:rsidRPr="00F77D86">
        <w:rPr>
          <w:bCs/>
        </w:rPr>
        <w:t xml:space="preserve"> </w:t>
      </w:r>
      <w:r w:rsidR="001119C6" w:rsidRPr="00F77D86">
        <w:rPr>
          <w:rFonts w:eastAsia="Times New Roman" w:cs="Times New Roman"/>
          <w:bCs/>
          <w:snapToGrid w:val="0"/>
          <w:lang w:eastAsia="ar-SA"/>
        </w:rPr>
        <w:t>przy czym okres gwarancji na urządzenia małej architektury będzie odpowiadał okresowi udzielonemu przez ich producentów i liczony będzie od d</w:t>
      </w:r>
      <w:r w:rsidR="00FA6058" w:rsidRPr="00F77D86">
        <w:rPr>
          <w:rFonts w:eastAsia="Times New Roman" w:cs="Times New Roman"/>
          <w:bCs/>
          <w:snapToGrid w:val="0"/>
          <w:lang w:eastAsia="ar-SA"/>
        </w:rPr>
        <w:t>nia</w:t>
      </w:r>
      <w:r w:rsidR="001119C6" w:rsidRPr="00F77D86">
        <w:rPr>
          <w:rFonts w:eastAsia="Times New Roman" w:cs="Times New Roman"/>
          <w:bCs/>
          <w:snapToGrid w:val="0"/>
          <w:lang w:eastAsia="ar-SA"/>
        </w:rPr>
        <w:t xml:space="preserve"> odbioru</w:t>
      </w:r>
      <w:r w:rsidR="00FA6058" w:rsidRPr="00F77D86">
        <w:rPr>
          <w:rFonts w:eastAsia="Times New Roman" w:cs="Times New Roman"/>
          <w:bCs/>
          <w:snapToGrid w:val="0"/>
          <w:lang w:eastAsia="ar-SA"/>
        </w:rPr>
        <w:t xml:space="preserve"> prac związanych z ich ustawieniem i/lub zamontowaniem</w:t>
      </w:r>
      <w:r w:rsidR="001119C6" w:rsidRPr="00F77D86">
        <w:rPr>
          <w:rFonts w:eastAsia="Times New Roman" w:cs="Times New Roman"/>
          <w:bCs/>
          <w:snapToGrid w:val="0"/>
          <w:lang w:eastAsia="ar-SA"/>
        </w:rPr>
        <w:t>,</w:t>
      </w:r>
    </w:p>
    <w:bookmarkEnd w:id="33"/>
    <w:p w14:paraId="41AC8B1F" w14:textId="507AF185" w:rsidR="009C5582" w:rsidRPr="00F77D86" w:rsidRDefault="009C5582" w:rsidP="00C52FE1">
      <w:pPr>
        <w:pStyle w:val="Akapitzlist"/>
        <w:numPr>
          <w:ilvl w:val="0"/>
          <w:numId w:val="52"/>
        </w:numPr>
        <w:suppressAutoHyphens/>
        <w:snapToGrid w:val="0"/>
        <w:spacing w:before="60" w:after="240" w:line="240" w:lineRule="auto"/>
        <w:ind w:left="851" w:hanging="425"/>
        <w:jc w:val="both"/>
        <w:rPr>
          <w:rFonts w:eastAsia="Times New Roman" w:cs="Times New Roman"/>
          <w:bCs/>
          <w:lang w:eastAsia="pl-PL"/>
        </w:rPr>
      </w:pPr>
      <w:r w:rsidRPr="00F77D86">
        <w:rPr>
          <w:rFonts w:eastAsia="Times New Roman" w:cs="Times New Roman"/>
          <w:bCs/>
          <w:lang w:eastAsia="pl-PL"/>
        </w:rPr>
        <w:t xml:space="preserve">udzielam(-y) rękojmi za wady fizyczne na okres </w:t>
      </w:r>
      <w:r w:rsidR="00B27D9F" w:rsidRPr="00F77D86">
        <w:rPr>
          <w:rFonts w:eastAsia="Times New Roman" w:cs="Times New Roman"/>
          <w:bCs/>
          <w:lang w:eastAsia="pl-PL"/>
        </w:rPr>
        <w:t>12</w:t>
      </w:r>
      <w:r w:rsidRPr="00F77D86">
        <w:rPr>
          <w:rFonts w:eastAsia="Times New Roman" w:cs="Times New Roman"/>
          <w:bCs/>
          <w:lang w:eastAsia="pl-PL"/>
        </w:rPr>
        <w:t xml:space="preserve"> miesięcy, </w:t>
      </w:r>
      <w:r w:rsidR="00543761" w:rsidRPr="00F77D86">
        <w:rPr>
          <w:rFonts w:eastAsia="Times New Roman" w:cs="Times New Roman"/>
          <w:bCs/>
          <w:lang w:eastAsia="pl-PL"/>
        </w:rPr>
        <w:t>licząc od dnia odbioru obejmującego realizację prac zgodnych z poszczególnym zleceniem.</w:t>
      </w:r>
    </w:p>
    <w:p w14:paraId="094A6EAF" w14:textId="4205569B" w:rsidR="009C5582" w:rsidRPr="009C5582" w:rsidRDefault="009C5582" w:rsidP="00C52FE1">
      <w:pPr>
        <w:pStyle w:val="Akapitzlist"/>
        <w:numPr>
          <w:ilvl w:val="0"/>
          <w:numId w:val="52"/>
        </w:numPr>
        <w:suppressAutoHyphens/>
        <w:snapToGrid w:val="0"/>
        <w:spacing w:before="60" w:after="240" w:line="240" w:lineRule="auto"/>
        <w:ind w:left="851" w:hanging="425"/>
        <w:jc w:val="both"/>
        <w:rPr>
          <w:rFonts w:eastAsia="Times New Roman" w:cs="Times New Roman"/>
          <w:bCs/>
          <w:lang w:eastAsia="pl-PL"/>
        </w:rPr>
      </w:pPr>
      <w:r w:rsidRPr="009C5582">
        <w:rPr>
          <w:rFonts w:eastAsia="Times New Roman" w:cs="Times New Roman"/>
          <w:bCs/>
          <w:lang w:eastAsia="pl-PL"/>
        </w:rPr>
        <w:t xml:space="preserve">zamówienie wykonam(-y) w terminie: </w:t>
      </w:r>
      <w:r>
        <w:rPr>
          <w:rFonts w:eastAsia="Times New Roman" w:cs="Times New Roman"/>
          <w:bCs/>
          <w:lang w:eastAsia="pl-PL"/>
        </w:rPr>
        <w:t>24</w:t>
      </w:r>
      <w:r w:rsidRPr="009C5582">
        <w:rPr>
          <w:rFonts w:eastAsia="Times New Roman" w:cs="Times New Roman"/>
          <w:bCs/>
          <w:lang w:eastAsia="pl-PL"/>
        </w:rPr>
        <w:t xml:space="preserve"> miesięcy</w:t>
      </w:r>
      <w:r>
        <w:rPr>
          <w:rFonts w:eastAsia="Times New Roman" w:cs="Times New Roman"/>
          <w:bCs/>
          <w:lang w:eastAsia="pl-PL"/>
        </w:rPr>
        <w:t>,</w:t>
      </w:r>
    </w:p>
    <w:p w14:paraId="5E8A20BF" w14:textId="35E89215" w:rsidR="00B26076" w:rsidRPr="009C5582" w:rsidRDefault="00B26076" w:rsidP="00C52FE1">
      <w:pPr>
        <w:pStyle w:val="Akapitzlist"/>
        <w:numPr>
          <w:ilvl w:val="0"/>
          <w:numId w:val="52"/>
        </w:numPr>
        <w:suppressAutoHyphens/>
        <w:snapToGrid w:val="0"/>
        <w:spacing w:before="120" w:after="240" w:line="240" w:lineRule="auto"/>
        <w:ind w:left="851" w:hanging="425"/>
        <w:jc w:val="both"/>
        <w:rPr>
          <w:rFonts w:eastAsia="Times New Roman" w:cs="Times New Roman"/>
          <w:snapToGrid w:val="0"/>
          <w:color w:val="000000"/>
          <w:lang w:eastAsia="ar-SA"/>
        </w:rPr>
      </w:pPr>
      <w:r w:rsidRPr="00A75FA0">
        <w:t>warunki płatności</w:t>
      </w:r>
      <w:r>
        <w:t xml:space="preserve"> to</w:t>
      </w:r>
      <w:r w:rsidRPr="009C5582">
        <w:t>: do 30 dni,</w:t>
      </w:r>
      <w:r w:rsidRPr="009C5582">
        <w:rPr>
          <w:b/>
        </w:rPr>
        <w:t xml:space="preserve"> </w:t>
      </w:r>
      <w:r w:rsidRPr="009C5582">
        <w:rPr>
          <w:bCs/>
        </w:rPr>
        <w:t>licząc od daty dostarczenia prawidłowo wystawionej faktury</w:t>
      </w:r>
      <w:r>
        <w:t>.</w:t>
      </w:r>
    </w:p>
    <w:bookmarkEnd w:id="32"/>
    <w:p w14:paraId="66E65857" w14:textId="2DD7F8F8" w:rsidR="009C5582" w:rsidRPr="009C5582" w:rsidRDefault="009C5582" w:rsidP="009C5582">
      <w:pPr>
        <w:pStyle w:val="Akapitzlist"/>
        <w:spacing w:before="120" w:after="0" w:line="240" w:lineRule="auto"/>
        <w:ind w:left="426"/>
        <w:jc w:val="both"/>
        <w:rPr>
          <w:sz w:val="12"/>
          <w:szCs w:val="12"/>
        </w:rPr>
      </w:pPr>
    </w:p>
    <w:p w14:paraId="1561DA13" w14:textId="7C19051E" w:rsidR="00145169" w:rsidRPr="00145169" w:rsidRDefault="00145169" w:rsidP="00C52FE1">
      <w:pPr>
        <w:pStyle w:val="Akapitzlist"/>
        <w:numPr>
          <w:ilvl w:val="0"/>
          <w:numId w:val="53"/>
        </w:numPr>
        <w:spacing w:before="120" w:after="0" w:line="240" w:lineRule="auto"/>
        <w:ind w:left="426" w:hanging="426"/>
        <w:jc w:val="both"/>
      </w:pPr>
      <w:r w:rsidRPr="00145169">
        <w:t>Informacje dotyczące podwykonawstwa:</w:t>
      </w:r>
    </w:p>
    <w:p w14:paraId="65F7D095" w14:textId="6C34E2B0" w:rsidR="00145169" w:rsidRDefault="004D68F4" w:rsidP="00522A55">
      <w:pPr>
        <w:numPr>
          <w:ilvl w:val="1"/>
          <w:numId w:val="4"/>
        </w:numPr>
        <w:spacing w:after="0" w:line="240" w:lineRule="auto"/>
        <w:ind w:left="850" w:hanging="425"/>
        <w:contextualSpacing/>
        <w:jc w:val="both"/>
      </w:pPr>
      <w:r>
        <w:t>z</w:t>
      </w:r>
      <w:r w:rsidR="00145169" w:rsidRPr="00145169">
        <w:t>amówienie wykonam sam</w:t>
      </w:r>
      <w:r w:rsidR="009C5582">
        <w:t xml:space="preserve"> </w:t>
      </w:r>
      <w:r w:rsidR="00145169" w:rsidRPr="00145169">
        <w:t>/</w:t>
      </w:r>
      <w:r w:rsidR="009C5582">
        <w:t xml:space="preserve"> </w:t>
      </w:r>
      <w:r w:rsidR="00145169" w:rsidRPr="00145169">
        <w:t>następujące części zamówienia powierzę Podwykonawcom</w:t>
      </w:r>
      <w:r w:rsidR="00145169" w:rsidRPr="00145169">
        <w:rPr>
          <w:vertAlign w:val="superscript"/>
        </w:rPr>
        <w:footnoteReference w:id="1"/>
      </w:r>
    </w:p>
    <w:p w14:paraId="3D45346F" w14:textId="77777777" w:rsidR="00522A55" w:rsidRPr="00522A55" w:rsidRDefault="00522A55" w:rsidP="00522A55">
      <w:pPr>
        <w:spacing w:after="0" w:line="240" w:lineRule="auto"/>
        <w:ind w:left="850"/>
        <w:contextualSpacing/>
        <w:jc w:val="both"/>
        <w:rPr>
          <w:sz w:val="12"/>
          <w:szCs w:val="12"/>
        </w:rPr>
      </w:pPr>
    </w:p>
    <w:tbl>
      <w:tblPr>
        <w:tblStyle w:val="Tabela-Siatka11"/>
        <w:tblW w:w="0" w:type="auto"/>
        <w:tblInd w:w="846" w:type="dxa"/>
        <w:tblLook w:val="04A0" w:firstRow="1" w:lastRow="0" w:firstColumn="1" w:lastColumn="0" w:noHBand="0" w:noVBand="1"/>
      </w:tblPr>
      <w:tblGrid>
        <w:gridCol w:w="456"/>
        <w:gridCol w:w="4630"/>
        <w:gridCol w:w="3804"/>
      </w:tblGrid>
      <w:tr w:rsidR="00145169" w:rsidRPr="00145169" w14:paraId="6C7C318E" w14:textId="77777777" w:rsidTr="004D68F4">
        <w:tc>
          <w:tcPr>
            <w:tcW w:w="283" w:type="dxa"/>
          </w:tcPr>
          <w:p w14:paraId="6F09E17B" w14:textId="77777777" w:rsidR="00145169" w:rsidRPr="00145169" w:rsidRDefault="00145169" w:rsidP="00145169">
            <w:pPr>
              <w:contextualSpacing/>
              <w:jc w:val="center"/>
              <w:rPr>
                <w:sz w:val="20"/>
                <w:szCs w:val="20"/>
              </w:rPr>
            </w:pPr>
            <w:r w:rsidRPr="00145169">
              <w:rPr>
                <w:sz w:val="20"/>
                <w:szCs w:val="20"/>
              </w:rPr>
              <w:t>Lp.</w:t>
            </w:r>
          </w:p>
        </w:tc>
        <w:tc>
          <w:tcPr>
            <w:tcW w:w="4733" w:type="dxa"/>
          </w:tcPr>
          <w:p w14:paraId="691C2777" w14:textId="77777777" w:rsidR="00145169" w:rsidRPr="00145169" w:rsidRDefault="00145169" w:rsidP="00145169">
            <w:pPr>
              <w:contextualSpacing/>
              <w:jc w:val="center"/>
              <w:rPr>
                <w:sz w:val="20"/>
                <w:szCs w:val="20"/>
              </w:rPr>
            </w:pPr>
            <w:r w:rsidRPr="00145169">
              <w:rPr>
                <w:sz w:val="20"/>
                <w:szCs w:val="20"/>
              </w:rPr>
              <w:t>Zakres powierzonej części zamówienia</w:t>
            </w:r>
          </w:p>
        </w:tc>
        <w:tc>
          <w:tcPr>
            <w:tcW w:w="3874" w:type="dxa"/>
          </w:tcPr>
          <w:p w14:paraId="7822DCC4" w14:textId="77777777" w:rsidR="00145169" w:rsidRPr="00145169" w:rsidRDefault="00145169" w:rsidP="00145169">
            <w:pPr>
              <w:contextualSpacing/>
              <w:jc w:val="center"/>
              <w:rPr>
                <w:sz w:val="20"/>
                <w:szCs w:val="20"/>
              </w:rPr>
            </w:pPr>
            <w:r w:rsidRPr="00145169">
              <w:rPr>
                <w:sz w:val="20"/>
                <w:szCs w:val="20"/>
              </w:rPr>
              <w:t>Firma podwykonawcy</w:t>
            </w:r>
          </w:p>
        </w:tc>
      </w:tr>
      <w:tr w:rsidR="00145169" w:rsidRPr="00145169" w14:paraId="29854245" w14:textId="77777777" w:rsidTr="004D68F4">
        <w:trPr>
          <w:trHeight w:val="590"/>
        </w:trPr>
        <w:tc>
          <w:tcPr>
            <w:tcW w:w="283" w:type="dxa"/>
          </w:tcPr>
          <w:p w14:paraId="7385F338" w14:textId="77777777" w:rsidR="00145169" w:rsidRPr="00145169" w:rsidRDefault="00145169" w:rsidP="00145169">
            <w:pPr>
              <w:contextualSpacing/>
              <w:jc w:val="both"/>
            </w:pPr>
          </w:p>
          <w:p w14:paraId="74D09511" w14:textId="77777777" w:rsidR="00145169" w:rsidRPr="00145169" w:rsidRDefault="00145169" w:rsidP="00145169">
            <w:pPr>
              <w:contextualSpacing/>
              <w:jc w:val="both"/>
            </w:pPr>
          </w:p>
        </w:tc>
        <w:tc>
          <w:tcPr>
            <w:tcW w:w="4733" w:type="dxa"/>
          </w:tcPr>
          <w:p w14:paraId="00F39268" w14:textId="77777777" w:rsidR="00145169" w:rsidRPr="00145169" w:rsidRDefault="00145169" w:rsidP="00145169">
            <w:pPr>
              <w:contextualSpacing/>
              <w:jc w:val="both"/>
            </w:pPr>
          </w:p>
        </w:tc>
        <w:tc>
          <w:tcPr>
            <w:tcW w:w="3874" w:type="dxa"/>
          </w:tcPr>
          <w:p w14:paraId="1B44628C" w14:textId="77777777" w:rsidR="00145169" w:rsidRPr="00145169" w:rsidRDefault="00145169" w:rsidP="00145169">
            <w:pPr>
              <w:contextualSpacing/>
              <w:jc w:val="both"/>
            </w:pPr>
          </w:p>
        </w:tc>
      </w:tr>
    </w:tbl>
    <w:p w14:paraId="4E30AEBF" w14:textId="77777777" w:rsidR="00522A55" w:rsidRPr="00522A55" w:rsidRDefault="00522A55" w:rsidP="00522A55">
      <w:pPr>
        <w:spacing w:after="0" w:line="240" w:lineRule="auto"/>
        <w:ind w:left="850"/>
        <w:contextualSpacing/>
        <w:jc w:val="both"/>
        <w:rPr>
          <w:sz w:val="12"/>
          <w:szCs w:val="12"/>
        </w:rPr>
      </w:pPr>
    </w:p>
    <w:p w14:paraId="784C12E3" w14:textId="69EC4347" w:rsidR="00145169" w:rsidRPr="00145169" w:rsidRDefault="004D68F4" w:rsidP="00522A55">
      <w:pPr>
        <w:numPr>
          <w:ilvl w:val="1"/>
          <w:numId w:val="4"/>
        </w:numPr>
        <w:spacing w:after="0" w:line="240" w:lineRule="auto"/>
        <w:ind w:left="850" w:hanging="425"/>
        <w:contextualSpacing/>
        <w:jc w:val="both"/>
      </w:pPr>
      <w:r>
        <w:t>z</w:t>
      </w:r>
      <w:r w:rsidR="00145169" w:rsidRPr="00145169">
        <w:t xml:space="preserve">amówienie wykonam z udziałem podwykonawców, na których zasoby powołuję się na zasadach określonych w art. 22a Ustawy, w celu wykazania spełniania warunków udziału w postępowaniu, </w:t>
      </w:r>
      <w:r w:rsidR="00145169" w:rsidRPr="00145169">
        <w:br/>
        <w:t>o których mowa w art. 22 ust. 1 Ustawy</w:t>
      </w:r>
      <w:r w:rsidR="00145169" w:rsidRPr="00145169">
        <w:rPr>
          <w:vertAlign w:val="superscript"/>
        </w:rPr>
        <w:footnoteReference w:id="2"/>
      </w:r>
      <w:r w:rsidR="00145169" w:rsidRPr="00145169">
        <w:t xml:space="preserve"> (nazwa/firma podwykonawców): </w:t>
      </w:r>
    </w:p>
    <w:p w14:paraId="2FF21782" w14:textId="27DDF06F" w:rsidR="00145169" w:rsidRDefault="00522A55" w:rsidP="00522A55">
      <w:pPr>
        <w:spacing w:after="0" w:line="240" w:lineRule="auto"/>
        <w:ind w:left="850"/>
        <w:jc w:val="both"/>
        <w:rPr>
          <w:b/>
        </w:rPr>
      </w:pPr>
      <w:r>
        <w:rPr>
          <w:b/>
        </w:rPr>
        <w:t>..</w:t>
      </w:r>
      <w:r w:rsidR="00145169" w:rsidRPr="00145169">
        <w:rPr>
          <w:b/>
        </w:rPr>
        <w:t>…………………………………………………………………………….……………………………………………………………………</w:t>
      </w:r>
    </w:p>
    <w:p w14:paraId="085D8C8C" w14:textId="77777777" w:rsidR="004D68F4" w:rsidRPr="004D68F4" w:rsidRDefault="004D68F4" w:rsidP="00522A55">
      <w:pPr>
        <w:spacing w:after="0" w:line="240" w:lineRule="auto"/>
        <w:ind w:left="850"/>
        <w:jc w:val="both"/>
        <w:rPr>
          <w:sz w:val="12"/>
          <w:szCs w:val="12"/>
        </w:rPr>
      </w:pPr>
    </w:p>
    <w:p w14:paraId="1EF160AF" w14:textId="484B75D7" w:rsidR="00522A55" w:rsidRPr="006B08CA" w:rsidRDefault="00522A55" w:rsidP="00C52FE1">
      <w:pPr>
        <w:pStyle w:val="Akapitzlist"/>
        <w:numPr>
          <w:ilvl w:val="0"/>
          <w:numId w:val="53"/>
        </w:numPr>
        <w:spacing w:after="0" w:line="240" w:lineRule="auto"/>
        <w:ind w:left="426" w:hanging="426"/>
        <w:jc w:val="both"/>
      </w:pPr>
      <w:r w:rsidRPr="00E142F3">
        <w:t>Oświadczam</w:t>
      </w:r>
      <w:r w:rsidR="004D68F4">
        <w:t>(-y)</w:t>
      </w:r>
      <w:r w:rsidRPr="00E142F3">
        <w:t>, że</w:t>
      </w:r>
      <w:r w:rsidRPr="006B08CA">
        <w:t>:</w:t>
      </w:r>
      <w:r w:rsidR="00565EF2">
        <w:t xml:space="preserve"> </w:t>
      </w:r>
    </w:p>
    <w:p w14:paraId="2D16DEBC" w14:textId="2C6B1E32" w:rsidR="00522A55" w:rsidRDefault="00522A55" w:rsidP="00C52FE1">
      <w:pPr>
        <w:pStyle w:val="Akapitzlist"/>
        <w:numPr>
          <w:ilvl w:val="0"/>
          <w:numId w:val="36"/>
        </w:numPr>
        <w:spacing w:after="0" w:line="240" w:lineRule="auto"/>
        <w:ind w:left="851" w:hanging="425"/>
        <w:jc w:val="both"/>
      </w:pPr>
      <w:r w:rsidRPr="006B08CA">
        <w:t>uzyskałem(-liśmy) konieczne informacje do przygotowania oferty,</w:t>
      </w:r>
    </w:p>
    <w:p w14:paraId="69CE6AFB" w14:textId="77777777" w:rsidR="00543761" w:rsidRDefault="00543761" w:rsidP="00C52FE1">
      <w:pPr>
        <w:pStyle w:val="Akapitzlist"/>
        <w:numPr>
          <w:ilvl w:val="0"/>
          <w:numId w:val="36"/>
        </w:numPr>
        <w:spacing w:after="0" w:line="240" w:lineRule="auto"/>
        <w:ind w:left="851" w:hanging="425"/>
        <w:jc w:val="both"/>
      </w:pPr>
      <w:r>
        <w:t>stawki i wskaźniki cenotwórcze</w:t>
      </w:r>
      <w:r w:rsidR="00522A55" w:rsidRPr="006B08CA">
        <w:t xml:space="preserve"> uwzględni</w:t>
      </w:r>
      <w:r>
        <w:t xml:space="preserve">ają </w:t>
      </w:r>
      <w:r w:rsidR="00522A55" w:rsidRPr="006B08CA">
        <w:t>wszystkie koszty wykonania i realizacji przyszłego świadczenia umownego,</w:t>
      </w:r>
    </w:p>
    <w:p w14:paraId="616B9EDF" w14:textId="0EFFD418" w:rsidR="00522A55" w:rsidRPr="006B08CA" w:rsidRDefault="004D68F4" w:rsidP="00C52FE1">
      <w:pPr>
        <w:pStyle w:val="Akapitzlist"/>
        <w:numPr>
          <w:ilvl w:val="0"/>
          <w:numId w:val="36"/>
        </w:numPr>
        <w:spacing w:after="0" w:line="240" w:lineRule="auto"/>
        <w:ind w:left="851" w:hanging="425"/>
        <w:jc w:val="both"/>
      </w:pPr>
      <w:r>
        <w:t>w</w:t>
      </w:r>
      <w:r w:rsidRPr="007156B8">
        <w:t>ynagrodzenie za pracę  sprzętu oraz materiały użyte do realizacji przedmiotu zamówienia będzie wyliczane na poziomie średnich cen w oparciu o aktualne publikacje Ośrodka Wdrożeń Ekonomiczno-Organizacyjnych „SEKOCENBUD” dla województwa pomorskiego</w:t>
      </w:r>
      <w:r>
        <w:t>,</w:t>
      </w:r>
    </w:p>
    <w:p w14:paraId="78BAC346" w14:textId="35DCF221" w:rsidR="00522A55" w:rsidRPr="006B08CA" w:rsidRDefault="00522A55" w:rsidP="00C52FE1">
      <w:pPr>
        <w:pStyle w:val="Akapitzlist"/>
        <w:numPr>
          <w:ilvl w:val="0"/>
          <w:numId w:val="36"/>
        </w:numPr>
        <w:spacing w:after="0" w:line="240" w:lineRule="auto"/>
        <w:ind w:left="851" w:hanging="425"/>
        <w:jc w:val="both"/>
      </w:pPr>
      <w:r w:rsidRPr="006B08CA">
        <w:t>zamówienie przyjmuję(-</w:t>
      </w:r>
      <w:proofErr w:type="spellStart"/>
      <w:r w:rsidRPr="006B08CA">
        <w:t>emy</w:t>
      </w:r>
      <w:proofErr w:type="spellEnd"/>
      <w:r w:rsidRPr="006B08CA">
        <w:t xml:space="preserve">) do realizacji bez zastrzeżeń i wykonam(-y) zakres </w:t>
      </w:r>
      <w:r>
        <w:t xml:space="preserve">usługi </w:t>
      </w:r>
      <w:r w:rsidRPr="006B08CA">
        <w:t>wynikający z</w:t>
      </w:r>
      <w:r>
        <w:t> </w:t>
      </w:r>
      <w:r w:rsidRPr="006B08CA">
        <w:t xml:space="preserve">przedmiotu zamówienia z należytą starannością, </w:t>
      </w:r>
      <w:r w:rsidR="004D68F4">
        <w:t xml:space="preserve">według obowiązujących przepisów prawnych i norm, </w:t>
      </w:r>
      <w:r w:rsidRPr="006B08CA">
        <w:t xml:space="preserve">zgodnie z zasadami wiedzy </w:t>
      </w:r>
      <w:r>
        <w:t xml:space="preserve">i </w:t>
      </w:r>
      <w:r w:rsidR="004D68F4">
        <w:t>w oparciu o stawki i wskaźniki cenotwórcze wskazanie w niniejszej ofercie</w:t>
      </w:r>
      <w:r w:rsidRPr="006B08CA">
        <w:t>,</w:t>
      </w:r>
    </w:p>
    <w:p w14:paraId="2FE254B5" w14:textId="77777777" w:rsidR="00522A55" w:rsidRPr="006B08CA" w:rsidRDefault="00522A55" w:rsidP="00C52FE1">
      <w:pPr>
        <w:pStyle w:val="Akapitzlist"/>
        <w:numPr>
          <w:ilvl w:val="0"/>
          <w:numId w:val="36"/>
        </w:numPr>
        <w:spacing w:after="0" w:line="240" w:lineRule="auto"/>
        <w:ind w:left="851" w:hanging="425"/>
        <w:jc w:val="both"/>
      </w:pPr>
      <w:r w:rsidRPr="006B08CA">
        <w:t>zapoznałem(-liśmy) się z treścią Specyfikacji Istotnych Warunków Zamówienia i nie wnoszę(-simy) do niej zastrzeżeń oraz zdobyłem(-liśmy) wszelkie informacje niezbędne do właściwego opracowania oferty oraz do należytego wykonania przedmiotu zamówienia,</w:t>
      </w:r>
    </w:p>
    <w:p w14:paraId="18D87C66" w14:textId="77777777" w:rsidR="00522A55" w:rsidRPr="006B08CA" w:rsidRDefault="00522A55" w:rsidP="00C52FE1">
      <w:pPr>
        <w:pStyle w:val="Akapitzlist"/>
        <w:numPr>
          <w:ilvl w:val="0"/>
          <w:numId w:val="36"/>
        </w:numPr>
        <w:spacing w:after="0" w:line="240" w:lineRule="auto"/>
        <w:ind w:left="851" w:hanging="425"/>
        <w:jc w:val="both"/>
      </w:pPr>
      <w:r w:rsidRPr="006B08CA">
        <w:t>uważam(-y) się za związanego złożoną ofertą przez okres 30 dni licząc od upływu terminu do składania ofert wraz z tym dniem,</w:t>
      </w:r>
    </w:p>
    <w:p w14:paraId="442903F6" w14:textId="77777777" w:rsidR="00522A55" w:rsidRPr="001F249D" w:rsidRDefault="00522A55" w:rsidP="00C52FE1">
      <w:pPr>
        <w:pStyle w:val="Akapitzlist"/>
        <w:numPr>
          <w:ilvl w:val="0"/>
          <w:numId w:val="36"/>
        </w:numPr>
        <w:spacing w:after="0" w:line="240" w:lineRule="auto"/>
        <w:ind w:left="851" w:hanging="425"/>
        <w:jc w:val="both"/>
      </w:pPr>
      <w:r w:rsidRPr="006B08CA">
        <w:t xml:space="preserve">zawarty w Specyfikacji Istotnych Warunków </w:t>
      </w:r>
      <w:r w:rsidRPr="001F249D">
        <w:t>Zamówienia wzór umowy został przeze mnie/nas zaakceptowany i w razie wybrania mojej/naszej oferty zobowiązuję się do jej podpisania w miejscu i terminie określonym przez Zamawiającego,</w:t>
      </w:r>
    </w:p>
    <w:p w14:paraId="7489C2F7" w14:textId="4CD0F3E4" w:rsidR="00522A55" w:rsidRPr="00522A55" w:rsidRDefault="00522A55" w:rsidP="00C52FE1">
      <w:pPr>
        <w:pStyle w:val="Akapitzlist"/>
        <w:numPr>
          <w:ilvl w:val="0"/>
          <w:numId w:val="36"/>
        </w:numPr>
        <w:spacing w:after="0" w:line="240" w:lineRule="auto"/>
        <w:ind w:left="851" w:hanging="425"/>
        <w:jc w:val="both"/>
        <w:rPr>
          <w:color w:val="FF0000"/>
        </w:rPr>
      </w:pPr>
      <w:r>
        <w:t xml:space="preserve">zgodnie z wymaganiem Zamawiającego określonym w SIWZ </w:t>
      </w:r>
      <w:r w:rsidRPr="001F249D">
        <w:t>zobowiązuję</w:t>
      </w:r>
      <w:r>
        <w:t>(-jemy)</w:t>
      </w:r>
      <w:r w:rsidRPr="001F249D">
        <w:t xml:space="preserve"> się do zatrudnienia na podstawie umowy o pracę</w:t>
      </w:r>
      <w:r>
        <w:t>, w sposób określony w art. 22</w:t>
      </w:r>
      <w:r w:rsidRPr="001F249D">
        <w:t xml:space="preserve"> </w:t>
      </w:r>
      <w:r w:rsidRPr="00200675">
        <w:t>§ 1</w:t>
      </w:r>
      <w:r w:rsidRPr="003C2635">
        <w:t xml:space="preserve"> ustawy z dnia 26 czerwca 1974 r. Kodeks pracy (t</w:t>
      </w:r>
      <w:r>
        <w:t>.j.</w:t>
      </w:r>
      <w:r w:rsidRPr="003C2635">
        <w:t xml:space="preserve"> Dz. U. z 20</w:t>
      </w:r>
      <w:r>
        <w:t>20</w:t>
      </w:r>
      <w:r w:rsidRPr="003C2635">
        <w:t xml:space="preserve"> r. poz. </w:t>
      </w:r>
      <w:r>
        <w:t>1320</w:t>
      </w:r>
      <w:r w:rsidRPr="003C2635">
        <w:t xml:space="preserve">), co najmniej na czas wykonywania określonej czynności we własnym przedsiębiorstwie </w:t>
      </w:r>
      <w:r w:rsidRPr="00D6029F">
        <w:t>lub przez podwykonawców</w:t>
      </w:r>
      <w:r w:rsidRPr="001F249D">
        <w:t xml:space="preserve"> osób wykonujących w trakcie realizacji zamówienia czynności podstawowe z zakresu wykonywania </w:t>
      </w:r>
      <w:r>
        <w:t>pielęgnacji zieleni</w:t>
      </w:r>
      <w:r w:rsidRPr="00522A55">
        <w:rPr>
          <w:color w:val="FF0000"/>
        </w:rPr>
        <w:t>,</w:t>
      </w:r>
    </w:p>
    <w:p w14:paraId="64096C53" w14:textId="77777777" w:rsidR="00522A55" w:rsidRPr="006B08CA" w:rsidRDefault="00522A55" w:rsidP="00C52FE1">
      <w:pPr>
        <w:pStyle w:val="Akapitzlist"/>
        <w:numPr>
          <w:ilvl w:val="0"/>
          <w:numId w:val="36"/>
        </w:numPr>
        <w:spacing w:after="0" w:line="240" w:lineRule="auto"/>
        <w:ind w:left="851" w:hanging="425"/>
        <w:jc w:val="both"/>
      </w:pPr>
      <w:r w:rsidRPr="005D6B6B">
        <w:lastRenderedPageBreak/>
        <w:t>wypełniłem</w:t>
      </w:r>
      <w:r w:rsidRPr="006B08CA">
        <w:rPr>
          <w:bCs/>
        </w:rPr>
        <w:t xml:space="preserve"> obowiązki informacyjne przewidziane w art. 13 lub art. 14 RODO</w:t>
      </w:r>
      <w:r w:rsidRPr="006B08CA">
        <w:rPr>
          <w:rStyle w:val="Odwoanieprzypisudolnego"/>
          <w:bCs/>
        </w:rPr>
        <w:footnoteReference w:id="3"/>
      </w:r>
      <w:r w:rsidRPr="006B08CA">
        <w:rPr>
          <w:bCs/>
          <w:vertAlign w:val="superscript"/>
        </w:rPr>
        <w:t xml:space="preserve"> </w:t>
      </w:r>
      <w:r w:rsidRPr="006B08CA">
        <w:rPr>
          <w:bCs/>
        </w:rPr>
        <w:t xml:space="preserve"> wobec osób fizycznych, od których dane osobowe bezpośrednio lub pośrednio pozyskałem w celu ubiegania się o udzielenie zamówienia publicznego w niniejszym postępowaniu.*</w:t>
      </w:r>
    </w:p>
    <w:p w14:paraId="7A544E2F" w14:textId="27CCF0E0" w:rsidR="00D1748A" w:rsidRPr="00522A55" w:rsidRDefault="00D1748A" w:rsidP="00C52FE1">
      <w:pPr>
        <w:pStyle w:val="Akapitzlist"/>
        <w:numPr>
          <w:ilvl w:val="0"/>
          <w:numId w:val="53"/>
        </w:numPr>
        <w:spacing w:after="0" w:line="240" w:lineRule="auto"/>
        <w:ind w:left="426" w:hanging="426"/>
        <w:jc w:val="both"/>
      </w:pPr>
      <w:r w:rsidRPr="006B08CA">
        <w:t xml:space="preserve">Wadium w </w:t>
      </w:r>
      <w:r w:rsidRPr="00E142F3">
        <w:t>wysokości</w:t>
      </w:r>
      <w:bookmarkStart w:id="34" w:name="_Hlk40256995"/>
      <w:bookmarkStart w:id="35" w:name="_Hlk9242865"/>
      <w:r w:rsidRPr="004A0829">
        <w:t xml:space="preserve"> </w:t>
      </w:r>
      <w:r>
        <w:t>6.</w:t>
      </w:r>
      <w:r w:rsidRPr="004A0829">
        <w:t>000,00 zł (słownie</w:t>
      </w:r>
      <w:r>
        <w:t xml:space="preserve">: sześć tysięcy złotych 00/100) </w:t>
      </w:r>
      <w:r w:rsidRPr="003C2635">
        <w:t>zostało wniesione w dniu ……………………….……..… w formie</w:t>
      </w:r>
      <w:bookmarkEnd w:id="34"/>
      <w:r w:rsidRPr="003C2635">
        <w:t xml:space="preserve"> ...........................................</w:t>
      </w:r>
    </w:p>
    <w:p w14:paraId="0F4847CE" w14:textId="77777777" w:rsidR="00D1748A" w:rsidRPr="00F127F1" w:rsidRDefault="00D1748A" w:rsidP="00D1748A">
      <w:pPr>
        <w:pStyle w:val="Akapitzlist"/>
        <w:spacing w:after="0" w:line="240" w:lineRule="auto"/>
        <w:ind w:left="426"/>
        <w:jc w:val="both"/>
        <w:rPr>
          <w:bCs/>
        </w:rPr>
      </w:pPr>
      <w:r w:rsidRPr="003C2635">
        <w:t xml:space="preserve">Po zakończeniu postępowania o udzielenie zamówienia publicznego </w:t>
      </w:r>
      <w:r w:rsidRPr="00F127F1">
        <w:rPr>
          <w:bCs/>
        </w:rPr>
        <w:t>wadium wniesione w pieniądzu proszę zwrócić na konto ………………………………….……………………………………....</w:t>
      </w:r>
    </w:p>
    <w:bookmarkEnd w:id="35"/>
    <w:p w14:paraId="076565C9" w14:textId="294B726C" w:rsidR="002E534C" w:rsidRDefault="00924BC9" w:rsidP="00C52FE1">
      <w:pPr>
        <w:pStyle w:val="Akapitzlist"/>
        <w:numPr>
          <w:ilvl w:val="0"/>
          <w:numId w:val="53"/>
        </w:numPr>
        <w:spacing w:after="0" w:line="240" w:lineRule="auto"/>
        <w:ind w:left="426" w:hanging="426"/>
        <w:jc w:val="both"/>
      </w:pPr>
      <w:r w:rsidRPr="006B08CA">
        <w:t xml:space="preserve">Ofertę składam na kolejno ponumerowanych stronach. Cała oferta składa się z ………. </w:t>
      </w:r>
      <w:r w:rsidR="00A11442" w:rsidRPr="006B08CA">
        <w:t>s</w:t>
      </w:r>
      <w:r w:rsidRPr="006B08CA">
        <w:t>tron.</w:t>
      </w:r>
    </w:p>
    <w:p w14:paraId="246EA85A" w14:textId="17552966" w:rsidR="00D1748A" w:rsidRPr="006B08CA" w:rsidRDefault="00D1748A" w:rsidP="00C52FE1">
      <w:pPr>
        <w:pStyle w:val="Akapitzlist"/>
        <w:numPr>
          <w:ilvl w:val="0"/>
          <w:numId w:val="53"/>
        </w:numPr>
        <w:spacing w:after="0" w:line="240" w:lineRule="auto"/>
        <w:ind w:left="426" w:hanging="426"/>
        <w:jc w:val="both"/>
      </w:pPr>
      <w:r w:rsidRPr="006B08CA">
        <w:t>Załącznikami do niniejszego formularza stanowiącymi integralną część oferty są oświadczenia, dokumenty i załączniki w postaci:</w:t>
      </w:r>
    </w:p>
    <w:p w14:paraId="443D43EF" w14:textId="77777777" w:rsidR="00D1748A" w:rsidRPr="006B08CA" w:rsidRDefault="00D1748A" w:rsidP="00C52FE1">
      <w:pPr>
        <w:pStyle w:val="Akapitzlist"/>
        <w:numPr>
          <w:ilvl w:val="0"/>
          <w:numId w:val="20"/>
        </w:numPr>
        <w:jc w:val="both"/>
      </w:pPr>
      <w:r w:rsidRPr="006B08CA">
        <w:t>………………………………………………………………………….</w:t>
      </w:r>
    </w:p>
    <w:p w14:paraId="7D640D59" w14:textId="77777777" w:rsidR="00D1748A" w:rsidRPr="006B08CA" w:rsidRDefault="00D1748A" w:rsidP="00C52FE1">
      <w:pPr>
        <w:pStyle w:val="Akapitzlist"/>
        <w:numPr>
          <w:ilvl w:val="0"/>
          <w:numId w:val="20"/>
        </w:numPr>
        <w:jc w:val="both"/>
      </w:pPr>
      <w:r w:rsidRPr="006B08CA">
        <w:t>………………………………………………………………………….</w:t>
      </w:r>
    </w:p>
    <w:p w14:paraId="02611442" w14:textId="77777777" w:rsidR="00D1748A" w:rsidRPr="006B08CA" w:rsidRDefault="00D1748A" w:rsidP="00C52FE1">
      <w:pPr>
        <w:pStyle w:val="Akapitzlist"/>
        <w:numPr>
          <w:ilvl w:val="0"/>
          <w:numId w:val="20"/>
        </w:numPr>
        <w:jc w:val="both"/>
      </w:pPr>
      <w:r w:rsidRPr="006B08CA">
        <w:t>………………………………………………………………………….</w:t>
      </w:r>
    </w:p>
    <w:p w14:paraId="42E0B5DC" w14:textId="1604D44A" w:rsidR="00D1748A" w:rsidRPr="006B08CA" w:rsidRDefault="00D1748A" w:rsidP="00C52FE1">
      <w:pPr>
        <w:pStyle w:val="Akapitzlist"/>
        <w:numPr>
          <w:ilvl w:val="0"/>
          <w:numId w:val="53"/>
        </w:numPr>
        <w:spacing w:after="0" w:line="240" w:lineRule="auto"/>
        <w:ind w:left="426" w:hanging="426"/>
        <w:jc w:val="both"/>
      </w:pPr>
      <w:r w:rsidRPr="006B08CA">
        <w:t>Oświadczam, że zastrzegam</w:t>
      </w:r>
      <w:r>
        <w:t>(-y)</w:t>
      </w:r>
      <w:r w:rsidRPr="006B08CA">
        <w:t>/nie zastrzegam</w:t>
      </w:r>
      <w:r>
        <w:t>(-y)</w:t>
      </w:r>
      <w:r w:rsidRPr="006B08CA">
        <w:rPr>
          <w:rStyle w:val="Odwoanieprzypisudolnego"/>
        </w:rPr>
        <w:footnoteReference w:id="4"/>
      </w:r>
      <w:r w:rsidRPr="006B08CA">
        <w:t xml:space="preserve"> w odniesieniu do informacji zawartych w ofercie, iż nie mogą one być udostępniane. Zastrzeżeniu podlegają następujące informacje, stanowiące tajemnicę przedsiębiorstwa w rozumieniu przepisów o zwalczaniu nieuczciwej konkurencji</w:t>
      </w:r>
      <w:r w:rsidRPr="006B08CA">
        <w:rPr>
          <w:rStyle w:val="Odwoanieprzypisudolnego"/>
        </w:rPr>
        <w:footnoteReference w:id="5"/>
      </w:r>
      <w:r w:rsidRPr="006B08CA">
        <w:t>:</w:t>
      </w:r>
    </w:p>
    <w:p w14:paraId="1E4C3B6F" w14:textId="65536B92" w:rsidR="00D1748A" w:rsidRDefault="00D1748A" w:rsidP="00D1748A">
      <w:pPr>
        <w:pStyle w:val="Akapitzlist"/>
        <w:spacing w:after="0" w:line="240" w:lineRule="auto"/>
        <w:ind w:left="426"/>
        <w:jc w:val="both"/>
      </w:pPr>
      <w:r>
        <w:t>………………………………………………</w:t>
      </w:r>
      <w:r w:rsidRPr="006B08CA">
        <w:t>…………………………………………………………………………………………………………………</w:t>
      </w:r>
    </w:p>
    <w:p w14:paraId="1EB690F4" w14:textId="47D262B3" w:rsidR="00B2163E" w:rsidRPr="00354006" w:rsidRDefault="00E7672B" w:rsidP="00C52FE1">
      <w:pPr>
        <w:pStyle w:val="Akapitzlist"/>
        <w:numPr>
          <w:ilvl w:val="0"/>
          <w:numId w:val="53"/>
        </w:numPr>
        <w:spacing w:after="0" w:line="240" w:lineRule="auto"/>
        <w:ind w:left="426" w:hanging="426"/>
        <w:jc w:val="both"/>
      </w:pPr>
      <w:r w:rsidRPr="006B08CA">
        <w:t xml:space="preserve">Oświadczam, że </w:t>
      </w:r>
      <w:r w:rsidR="00B2163E" w:rsidRPr="006B08CA">
        <w:t>jestem</w:t>
      </w:r>
      <w:r w:rsidR="00D1748A">
        <w:t>(-</w:t>
      </w:r>
      <w:proofErr w:type="spellStart"/>
      <w:r w:rsidR="00D1748A">
        <w:t>śmy</w:t>
      </w:r>
      <w:proofErr w:type="spellEnd"/>
      <w:r w:rsidR="00D1748A">
        <w:t>)</w:t>
      </w:r>
      <w:r w:rsidR="00B2163E" w:rsidRPr="006B08CA">
        <w:t xml:space="preserve"> </w:t>
      </w:r>
      <w:r w:rsidRPr="006B08CA">
        <w:t xml:space="preserve">małym </w:t>
      </w:r>
      <w:r w:rsidR="00B2163E" w:rsidRPr="006B08CA">
        <w:t>/</w:t>
      </w:r>
      <w:r w:rsidRPr="006B08CA">
        <w:t xml:space="preserve"> średnim przedsiębiorstwem </w:t>
      </w:r>
      <w:r w:rsidR="00B2163E" w:rsidRPr="006B08CA">
        <w:t xml:space="preserve">    TAK      NIE</w:t>
      </w:r>
      <w:r w:rsidR="00B2163E" w:rsidRPr="006B08CA">
        <w:rPr>
          <w:rStyle w:val="Odwoanieprzypisudolnego"/>
        </w:rPr>
        <w:footnoteReference w:id="6"/>
      </w:r>
      <w:r w:rsidR="00B2163E" w:rsidRPr="006B08CA">
        <w:t xml:space="preserve"> </w:t>
      </w:r>
    </w:p>
    <w:p w14:paraId="3CA04A12" w14:textId="5A07854D" w:rsidR="00B2163E" w:rsidRPr="006B08CA" w:rsidRDefault="004F55AE" w:rsidP="00D1748A">
      <w:pPr>
        <w:spacing w:after="0" w:line="240" w:lineRule="auto"/>
        <w:ind w:left="426"/>
        <w:jc w:val="both"/>
        <w:rPr>
          <w:i/>
          <w:sz w:val="20"/>
          <w:szCs w:val="20"/>
        </w:rPr>
      </w:pPr>
      <w:r w:rsidRPr="004F55AE">
        <w:rPr>
          <w:i/>
          <w:sz w:val="20"/>
          <w:szCs w:val="20"/>
        </w:rPr>
        <w:t>Zgodnie z art. 7 ust. 1 pkt 2 i pkt 3 ustawy z dnia 6 marca 2018 r. prawo przedsiębiorców (</w:t>
      </w:r>
      <w:bookmarkStart w:id="36" w:name="_Hlk33182752"/>
      <w:r w:rsidRPr="004F55AE">
        <w:rPr>
          <w:i/>
          <w:sz w:val="20"/>
          <w:szCs w:val="20"/>
        </w:rPr>
        <w:t xml:space="preserve">t.j. Dz. U. z 2019 r. </w:t>
      </w:r>
      <w:r w:rsidRPr="004F55AE">
        <w:rPr>
          <w:i/>
          <w:sz w:val="20"/>
          <w:szCs w:val="20"/>
        </w:rPr>
        <w:br/>
        <w:t>poz. 1292 ze zm.</w:t>
      </w:r>
      <w:bookmarkEnd w:id="36"/>
      <w:r w:rsidRPr="004F55AE">
        <w:rPr>
          <w:i/>
          <w:sz w:val="20"/>
          <w:szCs w:val="20"/>
        </w:rPr>
        <w:t>)</w:t>
      </w:r>
      <w:r w:rsidR="00B2163E" w:rsidRPr="006B08CA">
        <w:rPr>
          <w:i/>
          <w:sz w:val="20"/>
          <w:szCs w:val="20"/>
        </w:rPr>
        <w:t>:</w:t>
      </w:r>
    </w:p>
    <w:p w14:paraId="6C465DF7" w14:textId="156ABAB9" w:rsidR="00B2163E" w:rsidRPr="006B08CA" w:rsidRDefault="00B2163E" w:rsidP="00D1748A">
      <w:pPr>
        <w:spacing w:after="0" w:line="240" w:lineRule="auto"/>
        <w:ind w:left="426"/>
        <w:jc w:val="both"/>
        <w:rPr>
          <w:i/>
          <w:sz w:val="20"/>
          <w:szCs w:val="20"/>
        </w:rPr>
      </w:pPr>
      <w:r w:rsidRPr="006B08CA">
        <w:rPr>
          <w:i/>
          <w:sz w:val="20"/>
          <w:szCs w:val="20"/>
          <w:u w:val="single"/>
        </w:rPr>
        <w:t>Za małego przedsi</w:t>
      </w:r>
      <w:r w:rsidR="00451356" w:rsidRPr="006B08CA">
        <w:rPr>
          <w:i/>
          <w:sz w:val="20"/>
          <w:szCs w:val="20"/>
          <w:u w:val="single"/>
        </w:rPr>
        <w:t>ę</w:t>
      </w:r>
      <w:r w:rsidRPr="006B08CA">
        <w:rPr>
          <w:i/>
          <w:sz w:val="20"/>
          <w:szCs w:val="20"/>
          <w:u w:val="single"/>
        </w:rPr>
        <w:t>biorc</w:t>
      </w:r>
      <w:r w:rsidR="00451356" w:rsidRPr="006B08CA">
        <w:rPr>
          <w:i/>
          <w:sz w:val="20"/>
          <w:szCs w:val="20"/>
          <w:u w:val="single"/>
        </w:rPr>
        <w:t>ę</w:t>
      </w:r>
      <w:r w:rsidRPr="006B08CA">
        <w:rPr>
          <w:i/>
          <w:sz w:val="20"/>
          <w:szCs w:val="20"/>
        </w:rPr>
        <w:t xml:space="preserve"> uwa</w:t>
      </w:r>
      <w:r w:rsidR="00451356" w:rsidRPr="006B08CA">
        <w:rPr>
          <w:i/>
          <w:sz w:val="20"/>
          <w:szCs w:val="20"/>
        </w:rPr>
        <w:t>ż</w:t>
      </w:r>
      <w:r w:rsidRPr="006B08CA">
        <w:rPr>
          <w:i/>
          <w:sz w:val="20"/>
          <w:szCs w:val="20"/>
        </w:rPr>
        <w:t>a si</w:t>
      </w:r>
      <w:r w:rsidR="00451356" w:rsidRPr="006B08CA">
        <w:rPr>
          <w:i/>
          <w:sz w:val="20"/>
          <w:szCs w:val="20"/>
        </w:rPr>
        <w:t>ę</w:t>
      </w:r>
      <w:r w:rsidRPr="006B08CA">
        <w:rPr>
          <w:i/>
          <w:sz w:val="20"/>
          <w:szCs w:val="20"/>
        </w:rPr>
        <w:t xml:space="preserve"> przedsi</w:t>
      </w:r>
      <w:r w:rsidR="00451356" w:rsidRPr="006B08CA">
        <w:rPr>
          <w:i/>
          <w:sz w:val="20"/>
          <w:szCs w:val="20"/>
        </w:rPr>
        <w:t>ę</w:t>
      </w:r>
      <w:r w:rsidRPr="006B08CA">
        <w:rPr>
          <w:i/>
          <w:sz w:val="20"/>
          <w:szCs w:val="20"/>
        </w:rPr>
        <w:t>biorc</w:t>
      </w:r>
      <w:r w:rsidR="00451356" w:rsidRPr="006B08CA">
        <w:rPr>
          <w:i/>
          <w:sz w:val="20"/>
          <w:szCs w:val="20"/>
        </w:rPr>
        <w:t>ę</w:t>
      </w:r>
      <w:r w:rsidRPr="006B08CA">
        <w:rPr>
          <w:i/>
          <w:sz w:val="20"/>
          <w:szCs w:val="20"/>
        </w:rPr>
        <w:t>, który w co najmniej jednym z dwóch ostatnich lat obrotowych</w:t>
      </w:r>
      <w:r w:rsidR="004F55AE">
        <w:rPr>
          <w:i/>
          <w:sz w:val="20"/>
          <w:szCs w:val="20"/>
        </w:rPr>
        <w:t xml:space="preserve"> spełnia łącznie następujące warunki</w:t>
      </w:r>
      <w:r w:rsidRPr="006B08CA">
        <w:rPr>
          <w:i/>
          <w:sz w:val="20"/>
          <w:szCs w:val="20"/>
        </w:rPr>
        <w:t>:</w:t>
      </w:r>
    </w:p>
    <w:p w14:paraId="628FCD3B" w14:textId="3248701F" w:rsidR="00B2163E" w:rsidRPr="006B08CA" w:rsidRDefault="00B2163E" w:rsidP="00D1748A">
      <w:pPr>
        <w:spacing w:after="0" w:line="240" w:lineRule="auto"/>
        <w:ind w:left="426"/>
        <w:jc w:val="both"/>
        <w:rPr>
          <w:i/>
          <w:sz w:val="20"/>
          <w:szCs w:val="20"/>
        </w:rPr>
      </w:pPr>
      <w:r w:rsidRPr="006B08CA">
        <w:rPr>
          <w:i/>
          <w:sz w:val="20"/>
          <w:szCs w:val="20"/>
        </w:rPr>
        <w:t xml:space="preserve">1) zatrudniał </w:t>
      </w:r>
      <w:r w:rsidR="00451356" w:rsidRPr="006B08CA">
        <w:rPr>
          <w:i/>
          <w:sz w:val="20"/>
          <w:szCs w:val="20"/>
        </w:rPr>
        <w:t>ś</w:t>
      </w:r>
      <w:r w:rsidRPr="006B08CA">
        <w:rPr>
          <w:i/>
          <w:sz w:val="20"/>
          <w:szCs w:val="20"/>
        </w:rPr>
        <w:t>redniorocznie mniej ni</w:t>
      </w:r>
      <w:r w:rsidR="00451356" w:rsidRPr="006B08CA">
        <w:rPr>
          <w:i/>
          <w:sz w:val="20"/>
          <w:szCs w:val="20"/>
        </w:rPr>
        <w:t>ż</w:t>
      </w:r>
      <w:r w:rsidRPr="006B08CA">
        <w:rPr>
          <w:i/>
          <w:sz w:val="20"/>
          <w:szCs w:val="20"/>
        </w:rPr>
        <w:t xml:space="preserve"> 50 pracowników oraz</w:t>
      </w:r>
    </w:p>
    <w:p w14:paraId="338B9EF9" w14:textId="59F4E775" w:rsidR="00B2163E" w:rsidRPr="006B08CA" w:rsidRDefault="00B2163E" w:rsidP="00D1748A">
      <w:pPr>
        <w:spacing w:after="0" w:line="240" w:lineRule="auto"/>
        <w:ind w:left="426"/>
        <w:jc w:val="both"/>
        <w:rPr>
          <w:i/>
          <w:sz w:val="20"/>
          <w:szCs w:val="20"/>
        </w:rPr>
      </w:pPr>
      <w:r w:rsidRPr="006B08CA">
        <w:rPr>
          <w:i/>
          <w:sz w:val="20"/>
          <w:szCs w:val="20"/>
        </w:rPr>
        <w:t>2) osi</w:t>
      </w:r>
      <w:r w:rsidR="00451356" w:rsidRPr="006B08CA">
        <w:rPr>
          <w:i/>
          <w:sz w:val="20"/>
          <w:szCs w:val="20"/>
        </w:rPr>
        <w:t>ą</w:t>
      </w:r>
      <w:r w:rsidRPr="006B08CA">
        <w:rPr>
          <w:i/>
          <w:sz w:val="20"/>
          <w:szCs w:val="20"/>
        </w:rPr>
        <w:t>g</w:t>
      </w:r>
      <w:r w:rsidR="00451356" w:rsidRPr="006B08CA">
        <w:rPr>
          <w:i/>
          <w:sz w:val="20"/>
          <w:szCs w:val="20"/>
        </w:rPr>
        <w:t>ną</w:t>
      </w:r>
      <w:r w:rsidRPr="006B08CA">
        <w:rPr>
          <w:i/>
          <w:sz w:val="20"/>
          <w:szCs w:val="20"/>
        </w:rPr>
        <w:t>ł roczny obrót netto ze sprzeda</w:t>
      </w:r>
      <w:r w:rsidR="00451356" w:rsidRPr="006B08CA">
        <w:rPr>
          <w:i/>
          <w:sz w:val="20"/>
          <w:szCs w:val="20"/>
        </w:rPr>
        <w:t>ż</w:t>
      </w:r>
      <w:r w:rsidRPr="006B08CA">
        <w:rPr>
          <w:i/>
          <w:sz w:val="20"/>
          <w:szCs w:val="20"/>
        </w:rPr>
        <w:t>y towarów, wyrobów i usług oraz operacji finansowych nieprzekraczaj</w:t>
      </w:r>
      <w:r w:rsidR="00451356" w:rsidRPr="006B08CA">
        <w:rPr>
          <w:i/>
          <w:sz w:val="20"/>
          <w:szCs w:val="20"/>
        </w:rPr>
        <w:t>ą</w:t>
      </w:r>
      <w:r w:rsidRPr="006B08CA">
        <w:rPr>
          <w:i/>
          <w:sz w:val="20"/>
          <w:szCs w:val="20"/>
        </w:rPr>
        <w:t>cy</w:t>
      </w:r>
      <w:r w:rsidR="00451356" w:rsidRPr="006B08CA">
        <w:rPr>
          <w:i/>
          <w:sz w:val="20"/>
          <w:szCs w:val="20"/>
        </w:rPr>
        <w:t xml:space="preserve"> </w:t>
      </w:r>
      <w:r w:rsidRPr="006B08CA">
        <w:rPr>
          <w:i/>
          <w:sz w:val="20"/>
          <w:szCs w:val="20"/>
        </w:rPr>
        <w:t>równowarto</w:t>
      </w:r>
      <w:r w:rsidR="00451356" w:rsidRPr="006B08CA">
        <w:rPr>
          <w:i/>
          <w:sz w:val="20"/>
          <w:szCs w:val="20"/>
        </w:rPr>
        <w:t>ś</w:t>
      </w:r>
      <w:r w:rsidRPr="006B08CA">
        <w:rPr>
          <w:i/>
          <w:sz w:val="20"/>
          <w:szCs w:val="20"/>
        </w:rPr>
        <w:t>ci w złotych 10 milionów euro, lub sumy aktywów jego bilansu sporz</w:t>
      </w:r>
      <w:r w:rsidR="00451356" w:rsidRPr="006B08CA">
        <w:rPr>
          <w:i/>
          <w:sz w:val="20"/>
          <w:szCs w:val="20"/>
        </w:rPr>
        <w:t>ą</w:t>
      </w:r>
      <w:r w:rsidRPr="006B08CA">
        <w:rPr>
          <w:i/>
          <w:sz w:val="20"/>
          <w:szCs w:val="20"/>
        </w:rPr>
        <w:t>dzonego na koniec jednego z tych lat</w:t>
      </w:r>
      <w:r w:rsidR="00451356" w:rsidRPr="006B08CA">
        <w:rPr>
          <w:i/>
          <w:sz w:val="20"/>
          <w:szCs w:val="20"/>
        </w:rPr>
        <w:t xml:space="preserve"> </w:t>
      </w:r>
      <w:r w:rsidRPr="006B08CA">
        <w:rPr>
          <w:i/>
          <w:sz w:val="20"/>
          <w:szCs w:val="20"/>
        </w:rPr>
        <w:t>nie przekroczyły równowarto</w:t>
      </w:r>
      <w:r w:rsidR="00451356" w:rsidRPr="006B08CA">
        <w:rPr>
          <w:i/>
          <w:sz w:val="20"/>
          <w:szCs w:val="20"/>
        </w:rPr>
        <w:t>ś</w:t>
      </w:r>
      <w:r w:rsidRPr="006B08CA">
        <w:rPr>
          <w:i/>
          <w:sz w:val="20"/>
          <w:szCs w:val="20"/>
        </w:rPr>
        <w:t>ci w złotych 10 milionów euro</w:t>
      </w:r>
      <w:r w:rsidR="004F55AE">
        <w:rPr>
          <w:i/>
          <w:sz w:val="20"/>
          <w:szCs w:val="20"/>
        </w:rPr>
        <w:t xml:space="preserve"> i który nie jest mikroprzedsiębiorcą</w:t>
      </w:r>
      <w:r w:rsidRPr="006B08CA">
        <w:rPr>
          <w:i/>
          <w:sz w:val="20"/>
          <w:szCs w:val="20"/>
        </w:rPr>
        <w:t>.</w:t>
      </w:r>
    </w:p>
    <w:p w14:paraId="0E5E7480" w14:textId="3212FE10" w:rsidR="00B2163E" w:rsidRPr="006B08CA" w:rsidRDefault="00B2163E" w:rsidP="00D1748A">
      <w:pPr>
        <w:spacing w:after="0" w:line="240" w:lineRule="auto"/>
        <w:ind w:left="426"/>
        <w:jc w:val="both"/>
        <w:rPr>
          <w:i/>
          <w:sz w:val="20"/>
          <w:szCs w:val="20"/>
        </w:rPr>
      </w:pPr>
      <w:r w:rsidRPr="006B08CA">
        <w:rPr>
          <w:i/>
          <w:sz w:val="20"/>
          <w:szCs w:val="20"/>
          <w:u w:val="single"/>
        </w:rPr>
        <w:t xml:space="preserve">Za </w:t>
      </w:r>
      <w:r w:rsidR="00451356" w:rsidRPr="006B08CA">
        <w:rPr>
          <w:i/>
          <w:sz w:val="20"/>
          <w:szCs w:val="20"/>
          <w:u w:val="single"/>
        </w:rPr>
        <w:t>ś</w:t>
      </w:r>
      <w:r w:rsidRPr="006B08CA">
        <w:rPr>
          <w:i/>
          <w:sz w:val="20"/>
          <w:szCs w:val="20"/>
          <w:u w:val="single"/>
        </w:rPr>
        <w:t>redniego przedsi</w:t>
      </w:r>
      <w:r w:rsidR="00451356" w:rsidRPr="006B08CA">
        <w:rPr>
          <w:i/>
          <w:sz w:val="20"/>
          <w:szCs w:val="20"/>
          <w:u w:val="single"/>
        </w:rPr>
        <w:t>ę</w:t>
      </w:r>
      <w:r w:rsidRPr="006B08CA">
        <w:rPr>
          <w:i/>
          <w:sz w:val="20"/>
          <w:szCs w:val="20"/>
          <w:u w:val="single"/>
        </w:rPr>
        <w:t>bior</w:t>
      </w:r>
      <w:r w:rsidR="00451356" w:rsidRPr="006B08CA">
        <w:rPr>
          <w:i/>
          <w:sz w:val="20"/>
          <w:szCs w:val="20"/>
          <w:u w:val="single"/>
        </w:rPr>
        <w:t>ę</w:t>
      </w:r>
      <w:r w:rsidRPr="006B08CA">
        <w:rPr>
          <w:i/>
          <w:sz w:val="20"/>
          <w:szCs w:val="20"/>
        </w:rPr>
        <w:t xml:space="preserve"> uwa</w:t>
      </w:r>
      <w:r w:rsidR="00451356" w:rsidRPr="006B08CA">
        <w:rPr>
          <w:i/>
          <w:sz w:val="20"/>
          <w:szCs w:val="20"/>
        </w:rPr>
        <w:t>ż</w:t>
      </w:r>
      <w:r w:rsidRPr="006B08CA">
        <w:rPr>
          <w:i/>
          <w:sz w:val="20"/>
          <w:szCs w:val="20"/>
        </w:rPr>
        <w:t>a si</w:t>
      </w:r>
      <w:r w:rsidR="00451356" w:rsidRPr="006B08CA">
        <w:rPr>
          <w:i/>
          <w:sz w:val="20"/>
          <w:szCs w:val="20"/>
        </w:rPr>
        <w:t>ę</w:t>
      </w:r>
      <w:r w:rsidRPr="006B08CA">
        <w:rPr>
          <w:i/>
          <w:sz w:val="20"/>
          <w:szCs w:val="20"/>
        </w:rPr>
        <w:t xml:space="preserve"> przeds</w:t>
      </w:r>
      <w:r w:rsidR="00451356" w:rsidRPr="006B08CA">
        <w:rPr>
          <w:i/>
          <w:sz w:val="20"/>
          <w:szCs w:val="20"/>
        </w:rPr>
        <w:t>ię</w:t>
      </w:r>
      <w:r w:rsidRPr="006B08CA">
        <w:rPr>
          <w:i/>
          <w:sz w:val="20"/>
          <w:szCs w:val="20"/>
        </w:rPr>
        <w:t>biorc</w:t>
      </w:r>
      <w:r w:rsidR="00451356" w:rsidRPr="006B08CA">
        <w:rPr>
          <w:i/>
          <w:sz w:val="20"/>
          <w:szCs w:val="20"/>
        </w:rPr>
        <w:t>ę</w:t>
      </w:r>
      <w:r w:rsidRPr="006B08CA">
        <w:rPr>
          <w:i/>
          <w:sz w:val="20"/>
          <w:szCs w:val="20"/>
        </w:rPr>
        <w:t>, który w co najmniej jednym z dwóch ostatnich lat obrotowych</w:t>
      </w:r>
      <w:r w:rsidR="004F55AE">
        <w:rPr>
          <w:i/>
          <w:sz w:val="20"/>
          <w:szCs w:val="20"/>
        </w:rPr>
        <w:t xml:space="preserve"> spełniał łącznie następujące warunki</w:t>
      </w:r>
      <w:r w:rsidRPr="006B08CA">
        <w:rPr>
          <w:i/>
          <w:sz w:val="20"/>
          <w:szCs w:val="20"/>
        </w:rPr>
        <w:t>:</w:t>
      </w:r>
    </w:p>
    <w:p w14:paraId="58A81543" w14:textId="2BC78D7F" w:rsidR="00B2163E" w:rsidRPr="006B08CA" w:rsidRDefault="00B2163E" w:rsidP="00D1748A">
      <w:pPr>
        <w:spacing w:after="0" w:line="240" w:lineRule="auto"/>
        <w:ind w:left="426"/>
        <w:jc w:val="both"/>
        <w:rPr>
          <w:i/>
          <w:sz w:val="20"/>
          <w:szCs w:val="20"/>
        </w:rPr>
      </w:pPr>
      <w:r w:rsidRPr="006B08CA">
        <w:rPr>
          <w:i/>
          <w:sz w:val="20"/>
          <w:szCs w:val="20"/>
        </w:rPr>
        <w:t xml:space="preserve">1) zatrudniał </w:t>
      </w:r>
      <w:r w:rsidR="00451356" w:rsidRPr="006B08CA">
        <w:rPr>
          <w:i/>
          <w:sz w:val="20"/>
          <w:szCs w:val="20"/>
        </w:rPr>
        <w:t>ś</w:t>
      </w:r>
      <w:r w:rsidRPr="006B08CA">
        <w:rPr>
          <w:i/>
          <w:sz w:val="20"/>
          <w:szCs w:val="20"/>
        </w:rPr>
        <w:t>redniorocznie mniej ni</w:t>
      </w:r>
      <w:r w:rsidR="00451356" w:rsidRPr="006B08CA">
        <w:rPr>
          <w:i/>
          <w:sz w:val="20"/>
          <w:szCs w:val="20"/>
        </w:rPr>
        <w:t>ż</w:t>
      </w:r>
      <w:r w:rsidRPr="006B08CA">
        <w:rPr>
          <w:i/>
          <w:sz w:val="20"/>
          <w:szCs w:val="20"/>
        </w:rPr>
        <w:t xml:space="preserve"> 250 pracowników oraz</w:t>
      </w:r>
    </w:p>
    <w:p w14:paraId="6221F501" w14:textId="105126F1" w:rsidR="0003376C" w:rsidRPr="00354006" w:rsidRDefault="00B2163E" w:rsidP="00D1748A">
      <w:pPr>
        <w:spacing w:after="0" w:line="240" w:lineRule="auto"/>
        <w:ind w:left="426"/>
        <w:jc w:val="both"/>
        <w:rPr>
          <w:i/>
          <w:sz w:val="20"/>
          <w:szCs w:val="20"/>
        </w:rPr>
      </w:pPr>
      <w:r w:rsidRPr="006B08CA">
        <w:rPr>
          <w:i/>
          <w:sz w:val="20"/>
          <w:szCs w:val="20"/>
        </w:rPr>
        <w:t>2) osi</w:t>
      </w:r>
      <w:r w:rsidR="00451356" w:rsidRPr="006B08CA">
        <w:rPr>
          <w:i/>
          <w:sz w:val="20"/>
          <w:szCs w:val="20"/>
        </w:rPr>
        <w:t>ą</w:t>
      </w:r>
      <w:r w:rsidRPr="006B08CA">
        <w:rPr>
          <w:i/>
          <w:sz w:val="20"/>
          <w:szCs w:val="20"/>
        </w:rPr>
        <w:t>gn</w:t>
      </w:r>
      <w:r w:rsidR="00451356" w:rsidRPr="006B08CA">
        <w:rPr>
          <w:i/>
          <w:sz w:val="20"/>
          <w:szCs w:val="20"/>
        </w:rPr>
        <w:t>ą</w:t>
      </w:r>
      <w:r w:rsidRPr="006B08CA">
        <w:rPr>
          <w:i/>
          <w:sz w:val="20"/>
          <w:szCs w:val="20"/>
        </w:rPr>
        <w:t>ł roczny obrót netto ze sprzeda</w:t>
      </w:r>
      <w:r w:rsidR="00451356" w:rsidRPr="006B08CA">
        <w:rPr>
          <w:i/>
          <w:sz w:val="20"/>
          <w:szCs w:val="20"/>
        </w:rPr>
        <w:t>ż</w:t>
      </w:r>
      <w:r w:rsidRPr="006B08CA">
        <w:rPr>
          <w:i/>
          <w:sz w:val="20"/>
          <w:szCs w:val="20"/>
        </w:rPr>
        <w:t>y towarów, wyrobów i usług oraz operacji finansowych nieprzekraczaj</w:t>
      </w:r>
      <w:r w:rsidR="00451356" w:rsidRPr="006B08CA">
        <w:rPr>
          <w:i/>
          <w:sz w:val="20"/>
          <w:szCs w:val="20"/>
        </w:rPr>
        <w:t>ą</w:t>
      </w:r>
      <w:r w:rsidRPr="006B08CA">
        <w:rPr>
          <w:i/>
          <w:sz w:val="20"/>
          <w:szCs w:val="20"/>
        </w:rPr>
        <w:t>cy</w:t>
      </w:r>
      <w:r w:rsidR="00451356" w:rsidRPr="006B08CA">
        <w:rPr>
          <w:i/>
          <w:sz w:val="20"/>
          <w:szCs w:val="20"/>
        </w:rPr>
        <w:t xml:space="preserve"> </w:t>
      </w:r>
      <w:r w:rsidRPr="006B08CA">
        <w:rPr>
          <w:i/>
          <w:sz w:val="20"/>
          <w:szCs w:val="20"/>
        </w:rPr>
        <w:t>równowarto</w:t>
      </w:r>
      <w:r w:rsidR="00451356" w:rsidRPr="006B08CA">
        <w:rPr>
          <w:i/>
          <w:sz w:val="20"/>
          <w:szCs w:val="20"/>
        </w:rPr>
        <w:t>ś</w:t>
      </w:r>
      <w:r w:rsidRPr="006B08CA">
        <w:rPr>
          <w:i/>
          <w:sz w:val="20"/>
          <w:szCs w:val="20"/>
        </w:rPr>
        <w:t>ci w złotych 50 milionów euro, lub sumy aktywów jego bilansu sporz</w:t>
      </w:r>
      <w:r w:rsidR="00451356" w:rsidRPr="006B08CA">
        <w:rPr>
          <w:i/>
          <w:sz w:val="20"/>
          <w:szCs w:val="20"/>
        </w:rPr>
        <w:t>ą</w:t>
      </w:r>
      <w:r w:rsidRPr="006B08CA">
        <w:rPr>
          <w:i/>
          <w:sz w:val="20"/>
          <w:szCs w:val="20"/>
        </w:rPr>
        <w:t>dzonego na koniec jednego z tych</w:t>
      </w:r>
      <w:r w:rsidR="00451356" w:rsidRPr="006B08CA">
        <w:rPr>
          <w:i/>
          <w:sz w:val="20"/>
          <w:szCs w:val="20"/>
        </w:rPr>
        <w:t xml:space="preserve"> </w:t>
      </w:r>
      <w:r w:rsidRPr="006B08CA">
        <w:rPr>
          <w:i/>
          <w:sz w:val="20"/>
          <w:szCs w:val="20"/>
        </w:rPr>
        <w:t>lat nie przekroczyły równowarto</w:t>
      </w:r>
      <w:r w:rsidR="00451356" w:rsidRPr="006B08CA">
        <w:rPr>
          <w:i/>
          <w:sz w:val="20"/>
          <w:szCs w:val="20"/>
        </w:rPr>
        <w:t>ś</w:t>
      </w:r>
      <w:r w:rsidRPr="006B08CA">
        <w:rPr>
          <w:i/>
          <w:sz w:val="20"/>
          <w:szCs w:val="20"/>
        </w:rPr>
        <w:t>ci w złotych 43 milionów euro</w:t>
      </w:r>
      <w:r w:rsidR="004F55AE">
        <w:rPr>
          <w:i/>
          <w:sz w:val="20"/>
          <w:szCs w:val="20"/>
        </w:rPr>
        <w:t xml:space="preserve"> i który nie jest mikroprzedsiębiorcą ani małym przedsiębiorcą.</w:t>
      </w:r>
    </w:p>
    <w:p w14:paraId="579B7343" w14:textId="77777777" w:rsidR="008A1D8B" w:rsidRPr="006B08CA" w:rsidRDefault="008A1D8B" w:rsidP="00540B08">
      <w:pPr>
        <w:pStyle w:val="Akapitzlist"/>
        <w:jc w:val="center"/>
      </w:pPr>
    </w:p>
    <w:p w14:paraId="1CF8169E" w14:textId="77777777" w:rsidR="00D1748A" w:rsidRPr="00D1748A" w:rsidRDefault="00D1748A" w:rsidP="00D1748A">
      <w:pPr>
        <w:spacing w:after="0" w:line="240" w:lineRule="auto"/>
      </w:pPr>
    </w:p>
    <w:p w14:paraId="748868FD" w14:textId="77777777" w:rsidR="00D1748A" w:rsidRPr="00D1748A" w:rsidRDefault="00D1748A" w:rsidP="00D1748A">
      <w:pPr>
        <w:spacing w:after="0" w:line="240" w:lineRule="auto"/>
      </w:pPr>
    </w:p>
    <w:p w14:paraId="30309797" w14:textId="77777777" w:rsidR="00D1748A" w:rsidRPr="00D1748A" w:rsidRDefault="00D1748A" w:rsidP="00D1748A">
      <w:pPr>
        <w:spacing w:after="0" w:line="240" w:lineRule="auto"/>
      </w:pPr>
      <w:r w:rsidRPr="00D1748A">
        <w:t>………………………………………………………………….</w:t>
      </w:r>
      <w:r w:rsidRPr="00D1748A">
        <w:tab/>
      </w:r>
      <w:r w:rsidRPr="00D1748A">
        <w:tab/>
      </w:r>
      <w:r w:rsidRPr="00D1748A">
        <w:tab/>
        <w:t xml:space="preserve">   ………………………………………………………………..</w:t>
      </w:r>
    </w:p>
    <w:p w14:paraId="53344210" w14:textId="77777777" w:rsidR="00D1748A" w:rsidRPr="00D1748A" w:rsidRDefault="00D1748A" w:rsidP="00D1748A">
      <w:pPr>
        <w:spacing w:after="0" w:line="240" w:lineRule="auto"/>
        <w:ind w:left="720"/>
        <w:contextualSpacing/>
      </w:pPr>
      <w:r w:rsidRPr="00D1748A">
        <w:t>Nazwa i adres Wykonawcy</w:t>
      </w:r>
      <w:r w:rsidRPr="00D1748A">
        <w:tab/>
      </w:r>
      <w:r w:rsidRPr="00D1748A">
        <w:tab/>
      </w:r>
      <w:r w:rsidRPr="00D1748A">
        <w:tab/>
      </w:r>
      <w:r w:rsidRPr="00D1748A">
        <w:tab/>
      </w:r>
      <w:r w:rsidRPr="00D1748A">
        <w:tab/>
        <w:t xml:space="preserve">   Imienna pieczątka i podpis</w:t>
      </w:r>
    </w:p>
    <w:p w14:paraId="16D74139" w14:textId="77777777" w:rsidR="00D1748A" w:rsidRPr="00D1748A" w:rsidRDefault="00D1748A" w:rsidP="00D1748A">
      <w:pPr>
        <w:spacing w:after="0" w:line="240" w:lineRule="auto"/>
        <w:ind w:left="720"/>
        <w:contextualSpacing/>
        <w:jc w:val="center"/>
        <w:rPr>
          <w:sz w:val="16"/>
          <w:szCs w:val="16"/>
        </w:rPr>
      </w:pPr>
      <w:r w:rsidRPr="00D1748A">
        <w:rPr>
          <w:sz w:val="16"/>
          <w:szCs w:val="16"/>
        </w:rPr>
        <w:t>(lub pieczątka firmowa)</w:t>
      </w:r>
      <w:r w:rsidRPr="00D1748A">
        <w:rPr>
          <w:sz w:val="16"/>
          <w:szCs w:val="16"/>
        </w:rPr>
        <w:tab/>
      </w:r>
      <w:r w:rsidRPr="00D1748A">
        <w:tab/>
      </w:r>
      <w:r w:rsidRPr="00D1748A">
        <w:tab/>
      </w:r>
      <w:r w:rsidRPr="00D1748A">
        <w:tab/>
        <w:t xml:space="preserve">                </w:t>
      </w:r>
      <w:r w:rsidRPr="00D1748A">
        <w:rPr>
          <w:sz w:val="16"/>
          <w:szCs w:val="16"/>
        </w:rPr>
        <w:t>(osoby upoważnionej lub osób upoważnionych)</w:t>
      </w:r>
    </w:p>
    <w:p w14:paraId="5AEDE047" w14:textId="77777777" w:rsidR="00D1748A" w:rsidRPr="00D1748A" w:rsidRDefault="00D1748A" w:rsidP="00D1748A">
      <w:pPr>
        <w:spacing w:before="120" w:after="0" w:line="240" w:lineRule="auto"/>
        <w:jc w:val="both"/>
      </w:pPr>
    </w:p>
    <w:p w14:paraId="132C7858" w14:textId="6301C0BC" w:rsidR="00D1748A" w:rsidRPr="00962EDC" w:rsidRDefault="00D1748A" w:rsidP="00962EDC">
      <w:pPr>
        <w:spacing w:before="120" w:after="0" w:line="240" w:lineRule="auto"/>
        <w:jc w:val="both"/>
        <w:rPr>
          <w:b/>
        </w:rPr>
      </w:pPr>
      <w:r w:rsidRPr="00D1748A">
        <w:t>…………………………………………………………, dnia ………………………………….</w:t>
      </w:r>
      <w:r w:rsidRPr="00D1748A">
        <w:rPr>
          <w:b/>
        </w:rPr>
        <w:tab/>
      </w:r>
      <w:r w:rsidRPr="00D1748A">
        <w:br w:type="page"/>
      </w:r>
    </w:p>
    <w:p w14:paraId="6BB2B2CF" w14:textId="1522531C" w:rsidR="00A16033" w:rsidRPr="00C7479F" w:rsidRDefault="00A16033" w:rsidP="00A40F19">
      <w:pPr>
        <w:ind w:left="7080"/>
        <w:rPr>
          <w:b/>
        </w:rPr>
      </w:pPr>
      <w:bookmarkStart w:id="37" w:name="_Hlk40257200"/>
      <w:r w:rsidRPr="00C7479F">
        <w:rPr>
          <w:b/>
        </w:rPr>
        <w:lastRenderedPageBreak/>
        <w:t>Załącznik nr 2 do SIWZ</w:t>
      </w:r>
    </w:p>
    <w:p w14:paraId="4821D613" w14:textId="77777777" w:rsidR="00C40691" w:rsidRPr="00C7479F" w:rsidRDefault="00C40691" w:rsidP="00C40691">
      <w:pPr>
        <w:suppressAutoHyphens/>
        <w:spacing w:after="0" w:line="240" w:lineRule="auto"/>
        <w:jc w:val="center"/>
        <w:rPr>
          <w:rFonts w:ascii="Calibri" w:eastAsia="Times New Roman" w:hAnsi="Calibri" w:cs="Times New Roman"/>
          <w:b/>
          <w:bCs/>
          <w:sz w:val="28"/>
          <w:szCs w:val="28"/>
          <w:lang w:eastAsia="ar-SA"/>
        </w:rPr>
      </w:pPr>
      <w:bookmarkStart w:id="38" w:name="_Hlk40267151"/>
      <w:bookmarkEnd w:id="37"/>
      <w:r w:rsidRPr="00C7479F">
        <w:rPr>
          <w:rFonts w:ascii="Calibri" w:eastAsia="Times New Roman" w:hAnsi="Calibri" w:cs="Times New Roman"/>
          <w:b/>
          <w:bCs/>
          <w:sz w:val="28"/>
          <w:szCs w:val="28"/>
          <w:lang w:eastAsia="ar-SA"/>
        </w:rPr>
        <w:t>INFORMACJA DOTYCZĄCA DOŚWIADCZENIA PERSONELU WYKONAWCY SKIEROWANEGO DO REALIZACJI PRZEDMIOTU ZAMÓWIENIA – POZACENOWE KRYTERIUM OCENY OFERT</w:t>
      </w:r>
    </w:p>
    <w:p w14:paraId="551E61AE" w14:textId="77777777" w:rsidR="00C40691" w:rsidRPr="00C7479F" w:rsidRDefault="00C40691" w:rsidP="00C40691">
      <w:pPr>
        <w:suppressAutoHyphens/>
        <w:spacing w:after="0" w:line="240" w:lineRule="auto"/>
        <w:jc w:val="both"/>
        <w:rPr>
          <w:rFonts w:ascii="Calibri" w:eastAsia="Times New Roman" w:hAnsi="Calibri" w:cs="Times New Roman"/>
          <w:sz w:val="20"/>
          <w:szCs w:val="20"/>
          <w:lang w:eastAsia="ar-SA"/>
        </w:rPr>
      </w:pPr>
    </w:p>
    <w:p w14:paraId="099634B2" w14:textId="21C73CA7" w:rsidR="00C40691" w:rsidRPr="00C7479F" w:rsidRDefault="00347D67" w:rsidP="00C40691">
      <w:pPr>
        <w:spacing w:after="0" w:line="240" w:lineRule="auto"/>
        <w:jc w:val="both"/>
        <w:rPr>
          <w:rFonts w:ascii="Calibri" w:eastAsia="Times New Roman" w:hAnsi="Calibri" w:cs="Calibri"/>
          <w:sz w:val="20"/>
          <w:szCs w:val="20"/>
          <w:lang w:eastAsia="ar-SA"/>
        </w:rPr>
      </w:pPr>
      <w:bookmarkStart w:id="39" w:name="_Hlk40272194"/>
      <w:r w:rsidRPr="00C7479F">
        <w:rPr>
          <w:rFonts w:ascii="Calibri" w:eastAsia="Times New Roman" w:hAnsi="Calibri" w:cs="Times New Roman"/>
          <w:b/>
          <w:sz w:val="20"/>
          <w:szCs w:val="20"/>
          <w:lang w:eastAsia="ar-SA"/>
        </w:rPr>
        <w:t xml:space="preserve">w postępowaniu o udzielenie zamówienia publicznego, którego wartość </w:t>
      </w:r>
      <w:r w:rsidR="00C7479F" w:rsidRPr="00C7479F">
        <w:rPr>
          <w:rFonts w:ascii="Calibri" w:eastAsia="Times New Roman" w:hAnsi="Calibri" w:cs="Times New Roman"/>
          <w:b/>
          <w:sz w:val="20"/>
          <w:szCs w:val="20"/>
          <w:lang w:eastAsia="ar-SA"/>
        </w:rPr>
        <w:t>zamówienia</w:t>
      </w:r>
      <w:r w:rsidRPr="00C7479F">
        <w:rPr>
          <w:rFonts w:ascii="Calibri" w:eastAsia="Times New Roman" w:hAnsi="Calibri" w:cs="Times New Roman"/>
          <w:b/>
          <w:sz w:val="20"/>
          <w:szCs w:val="20"/>
          <w:lang w:eastAsia="ar-SA"/>
        </w:rPr>
        <w:t xml:space="preserve"> nie przekracza kwoty określonej w przepisach wydanych na podstawie art. 11 ust. 8 </w:t>
      </w:r>
      <w:r w:rsidR="00C7479F" w:rsidRPr="00C7479F">
        <w:rPr>
          <w:rFonts w:ascii="Calibri" w:eastAsia="Times New Roman" w:hAnsi="Calibri" w:cs="Times New Roman"/>
          <w:b/>
          <w:sz w:val="20"/>
          <w:szCs w:val="20"/>
          <w:lang w:eastAsia="ar-SA"/>
        </w:rPr>
        <w:t>U</w:t>
      </w:r>
      <w:r w:rsidRPr="00C7479F">
        <w:rPr>
          <w:rFonts w:ascii="Calibri" w:eastAsia="Times New Roman" w:hAnsi="Calibri" w:cs="Times New Roman"/>
          <w:b/>
          <w:sz w:val="20"/>
          <w:szCs w:val="20"/>
          <w:lang w:eastAsia="ar-SA"/>
        </w:rPr>
        <w:t xml:space="preserve">stawy, realizowanym w trybie przetargu nieograniczonego na </w:t>
      </w:r>
      <w:r w:rsidR="00725683">
        <w:rPr>
          <w:rFonts w:ascii="Calibri" w:eastAsia="Times New Roman" w:hAnsi="Calibri" w:cs="Times New Roman"/>
          <w:b/>
          <w:sz w:val="20"/>
          <w:szCs w:val="20"/>
          <w:lang w:eastAsia="ar-SA"/>
        </w:rPr>
        <w:t xml:space="preserve">realizację </w:t>
      </w:r>
      <w:r w:rsidRPr="00C7479F">
        <w:rPr>
          <w:rFonts w:ascii="Calibri" w:eastAsia="Times New Roman" w:hAnsi="Calibri" w:cs="Times New Roman"/>
          <w:b/>
          <w:sz w:val="20"/>
          <w:szCs w:val="20"/>
          <w:lang w:eastAsia="ar-SA"/>
        </w:rPr>
        <w:t>usługi pn. „</w:t>
      </w:r>
      <w:r w:rsidR="00725683" w:rsidRPr="00725683">
        <w:rPr>
          <w:b/>
          <w:bCs/>
          <w:sz w:val="20"/>
          <w:szCs w:val="20"/>
        </w:rPr>
        <w:t xml:space="preserve">Wykonanie prac pielęgnacyjnych zieleni oraz prac konserwacyjnych małej architektury </w:t>
      </w:r>
      <w:r w:rsidR="00725683" w:rsidRPr="00725683">
        <w:rPr>
          <w:b/>
          <w:bCs/>
          <w:sz w:val="20"/>
          <w:szCs w:val="20"/>
        </w:rPr>
        <w:br/>
        <w:t>na terenach zieleni administrowanych i zarządzanych przez Zarząd Infrastruktury Miejskiej w Słupsku</w:t>
      </w:r>
      <w:r w:rsidRPr="00725683">
        <w:rPr>
          <w:rFonts w:ascii="Calibri" w:eastAsia="Times New Roman" w:hAnsi="Calibri" w:cs="Times New Roman"/>
          <w:b/>
          <w:sz w:val="20"/>
          <w:szCs w:val="20"/>
          <w:lang w:eastAsia="ar-SA"/>
        </w:rPr>
        <w:t>”</w:t>
      </w:r>
      <w:r w:rsidRPr="00C7479F">
        <w:rPr>
          <w:rFonts w:ascii="Calibri" w:eastAsia="Times New Roman" w:hAnsi="Calibri" w:cs="Times New Roman"/>
          <w:b/>
          <w:sz w:val="20"/>
          <w:szCs w:val="20"/>
          <w:lang w:eastAsia="ar-SA"/>
        </w:rPr>
        <w:t xml:space="preserve">. Znak sprawy </w:t>
      </w:r>
      <w:r w:rsidRPr="00F77D86">
        <w:rPr>
          <w:rFonts w:ascii="Calibri" w:eastAsia="Times New Roman" w:hAnsi="Calibri" w:cs="Times New Roman"/>
          <w:b/>
          <w:sz w:val="20"/>
          <w:szCs w:val="20"/>
          <w:lang w:eastAsia="ar-SA"/>
        </w:rPr>
        <w:t>ZP.261</w:t>
      </w:r>
      <w:r w:rsidR="00F77D86" w:rsidRPr="00F77D86">
        <w:rPr>
          <w:rFonts w:ascii="Calibri" w:eastAsia="Times New Roman" w:hAnsi="Calibri" w:cs="Times New Roman"/>
          <w:b/>
          <w:sz w:val="20"/>
          <w:szCs w:val="20"/>
          <w:lang w:eastAsia="ar-SA"/>
        </w:rPr>
        <w:t>.31.</w:t>
      </w:r>
      <w:r w:rsidRPr="00F77D86">
        <w:rPr>
          <w:rFonts w:ascii="Calibri" w:eastAsia="Times New Roman" w:hAnsi="Calibri" w:cs="Times New Roman"/>
          <w:b/>
          <w:sz w:val="20"/>
          <w:szCs w:val="20"/>
          <w:lang w:eastAsia="ar-SA"/>
        </w:rPr>
        <w:t>2020.ZP</w:t>
      </w:r>
      <w:bookmarkEnd w:id="39"/>
      <w:r w:rsidR="00186E8F" w:rsidRPr="00F77D86">
        <w:rPr>
          <w:rFonts w:ascii="Calibri" w:eastAsia="Times New Roman" w:hAnsi="Calibri" w:cs="Times New Roman"/>
          <w:b/>
          <w:sz w:val="20"/>
          <w:szCs w:val="20"/>
          <w:lang w:eastAsia="ar-SA"/>
        </w:rPr>
        <w:t>2</w:t>
      </w:r>
    </w:p>
    <w:p w14:paraId="62703407" w14:textId="77777777" w:rsidR="00C40691" w:rsidRPr="00C7479F" w:rsidRDefault="00C40691" w:rsidP="00C40691">
      <w:pPr>
        <w:suppressAutoHyphens/>
        <w:spacing w:after="0" w:line="240" w:lineRule="auto"/>
        <w:jc w:val="both"/>
        <w:rPr>
          <w:rFonts w:ascii="Calibri" w:eastAsia="Times New Roman" w:hAnsi="Calibri" w:cs="Times New Roman"/>
          <w:sz w:val="20"/>
          <w:szCs w:val="20"/>
          <w:lang w:eastAsia="ar-SA"/>
        </w:rPr>
      </w:pPr>
    </w:p>
    <w:p w14:paraId="0588E68F" w14:textId="77777777" w:rsidR="00C40691" w:rsidRPr="00C7479F" w:rsidRDefault="00C40691" w:rsidP="00C40691">
      <w:pPr>
        <w:spacing w:after="0" w:line="240" w:lineRule="auto"/>
        <w:jc w:val="both"/>
        <w:rPr>
          <w:rFonts w:ascii="Arial" w:eastAsia="Times New Roman" w:hAnsi="Arial" w:cs="Arial"/>
          <w:spacing w:val="-1"/>
          <w:sz w:val="21"/>
          <w:szCs w:val="21"/>
          <w:lang w:eastAsia="pl-PL"/>
        </w:rPr>
      </w:pPr>
    </w:p>
    <w:p w14:paraId="32399EE0" w14:textId="77777777" w:rsidR="00725683" w:rsidRDefault="00C40691" w:rsidP="00725683">
      <w:pPr>
        <w:spacing w:after="0" w:line="240" w:lineRule="auto"/>
        <w:jc w:val="both"/>
      </w:pPr>
      <w:r w:rsidRPr="00C7479F">
        <w:rPr>
          <w:rFonts w:ascii="Calibri" w:eastAsia="Times New Roman" w:hAnsi="Calibri" w:cs="Calibri"/>
          <w:spacing w:val="-1"/>
          <w:lang w:eastAsia="pl-PL"/>
        </w:rPr>
        <w:t xml:space="preserve">Składając ofertę w postępowaniu o udzielenie zamówienia publicznego prowadzonym w trybie przetargu nieograniczonego </w:t>
      </w:r>
      <w:r w:rsidRPr="00A8126D">
        <w:rPr>
          <w:rFonts w:ascii="Calibri" w:eastAsia="Times New Roman" w:hAnsi="Calibri" w:cs="Calibri"/>
          <w:spacing w:val="-1"/>
          <w:lang w:eastAsia="pl-PL"/>
        </w:rPr>
        <w:t>na „</w:t>
      </w:r>
      <w:r w:rsidR="00725683">
        <w:t xml:space="preserve">Wykonanie prac pielęgnacyjnych zieleni oraz prac konserwacyjnych małej architektury </w:t>
      </w:r>
    </w:p>
    <w:p w14:paraId="7001B2A5" w14:textId="6790D688" w:rsidR="00C40691" w:rsidRPr="00C7479F" w:rsidRDefault="00725683" w:rsidP="00725683">
      <w:pPr>
        <w:spacing w:after="0" w:line="240" w:lineRule="auto"/>
        <w:jc w:val="both"/>
        <w:rPr>
          <w:rFonts w:ascii="Calibri" w:eastAsia="Times New Roman" w:hAnsi="Calibri" w:cs="Calibri"/>
          <w:bCs/>
          <w:spacing w:val="-1"/>
          <w:lang w:eastAsia="pl-PL"/>
        </w:rPr>
      </w:pPr>
      <w:r>
        <w:t>na terenach zieleni administrowanych i zarządzanych przez Zarząd Infrastruktury Miejskiej w Słupsku</w:t>
      </w:r>
      <w:r w:rsidR="00C40691" w:rsidRPr="00A8126D">
        <w:rPr>
          <w:rFonts w:ascii="Calibri" w:eastAsia="Times New Roman" w:hAnsi="Calibri" w:cs="Calibri"/>
          <w:spacing w:val="-1"/>
          <w:lang w:eastAsia="pl-PL"/>
        </w:rPr>
        <w:t>” przedkładamy</w:t>
      </w:r>
      <w:r w:rsidR="00A8126D" w:rsidRPr="00A8126D">
        <w:rPr>
          <w:rFonts w:ascii="Calibri" w:eastAsia="Times New Roman" w:hAnsi="Calibri" w:cs="Calibri"/>
          <w:spacing w:val="-1"/>
          <w:lang w:eastAsia="pl-PL"/>
        </w:rPr>
        <w:t>(-y)</w:t>
      </w:r>
      <w:r w:rsidR="00C40691" w:rsidRPr="00A8126D">
        <w:rPr>
          <w:rFonts w:ascii="Calibri" w:eastAsia="Times New Roman" w:hAnsi="Calibri" w:cs="Calibri"/>
          <w:spacing w:val="-1"/>
          <w:lang w:eastAsia="pl-PL"/>
        </w:rPr>
        <w:t xml:space="preserve"> wykaz usług </w:t>
      </w:r>
      <w:r w:rsidR="00A8126D">
        <w:rPr>
          <w:rFonts w:ascii="Calibri" w:eastAsia="Times New Roman" w:hAnsi="Calibri" w:cs="Calibri"/>
          <w:spacing w:val="-1"/>
          <w:lang w:eastAsia="pl-PL"/>
        </w:rPr>
        <w:t xml:space="preserve">(zadań) </w:t>
      </w:r>
      <w:r w:rsidR="00C40691" w:rsidRPr="00A8126D">
        <w:rPr>
          <w:rFonts w:ascii="Calibri" w:eastAsia="Times New Roman" w:hAnsi="Calibri" w:cs="Calibri"/>
          <w:spacing w:val="-1"/>
          <w:lang w:eastAsia="pl-PL"/>
        </w:rPr>
        <w:t>potwierdzających doświadczenie osoby, która będzie</w:t>
      </w:r>
      <w:r w:rsidR="00A8126D">
        <w:rPr>
          <w:rFonts w:ascii="Calibri" w:eastAsia="Times New Roman" w:hAnsi="Calibri" w:cs="Calibri"/>
          <w:spacing w:val="-1"/>
          <w:lang w:eastAsia="pl-PL"/>
        </w:rPr>
        <w:t xml:space="preserve"> wyznaczona do kontroli jakości</w:t>
      </w:r>
      <w:r w:rsidR="00C40691" w:rsidRPr="00A8126D">
        <w:rPr>
          <w:rFonts w:ascii="Calibri" w:eastAsia="Times New Roman" w:hAnsi="Calibri" w:cs="Calibri"/>
          <w:spacing w:val="-1"/>
          <w:lang w:eastAsia="pl-PL"/>
        </w:rPr>
        <w:t xml:space="preserve"> </w:t>
      </w:r>
      <w:r w:rsidR="00A8126D">
        <w:rPr>
          <w:rFonts w:ascii="Calibri" w:eastAsia="Times New Roman" w:hAnsi="Calibri" w:cs="Calibri"/>
          <w:spacing w:val="-1"/>
          <w:lang w:eastAsia="pl-PL"/>
        </w:rPr>
        <w:t xml:space="preserve">i </w:t>
      </w:r>
      <w:r w:rsidR="00C40691" w:rsidRPr="00A8126D">
        <w:rPr>
          <w:rFonts w:ascii="Calibri" w:eastAsia="Times New Roman" w:hAnsi="Calibri" w:cs="Calibri"/>
          <w:spacing w:val="-1"/>
          <w:lang w:eastAsia="pl-PL"/>
        </w:rPr>
        <w:t xml:space="preserve">uczestniczyć </w:t>
      </w:r>
      <w:r w:rsidR="00A8126D">
        <w:rPr>
          <w:rFonts w:ascii="Calibri" w:eastAsia="Times New Roman" w:hAnsi="Calibri" w:cs="Calibri"/>
          <w:bCs/>
          <w:spacing w:val="-1"/>
          <w:lang w:eastAsia="pl-PL"/>
        </w:rPr>
        <w:t>na stanowisku kierownika przy realizacji zamówienia</w:t>
      </w:r>
      <w:r w:rsidR="00C40691" w:rsidRPr="00C7479F">
        <w:rPr>
          <w:rFonts w:ascii="Calibri" w:eastAsia="Times New Roman" w:hAnsi="Calibri" w:cs="Calibri"/>
          <w:bCs/>
          <w:spacing w:val="-1"/>
          <w:lang w:eastAsia="pl-PL"/>
        </w:rPr>
        <w:t>.</w:t>
      </w:r>
    </w:p>
    <w:p w14:paraId="0C2F54B6"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0ED18BD5" w14:textId="38743683" w:rsidR="00C40691" w:rsidRPr="00C7479F" w:rsidRDefault="00C40691" w:rsidP="00C40691">
      <w:pPr>
        <w:spacing w:after="0" w:line="240" w:lineRule="auto"/>
        <w:jc w:val="both"/>
        <w:rPr>
          <w:rFonts w:ascii="Calibri" w:eastAsia="Times New Roman" w:hAnsi="Calibri" w:cs="Calibri"/>
          <w:bCs/>
          <w:spacing w:val="-1"/>
          <w:lang w:eastAsia="pl-PL"/>
        </w:rPr>
      </w:pPr>
      <w:r w:rsidRPr="00C7479F">
        <w:rPr>
          <w:rFonts w:ascii="Calibri" w:eastAsia="Times New Roman" w:hAnsi="Calibri" w:cs="Calibri"/>
          <w:bCs/>
          <w:spacing w:val="-1"/>
          <w:lang w:eastAsia="pl-PL"/>
        </w:rPr>
        <w:t xml:space="preserve">Funkcję </w:t>
      </w:r>
      <w:r w:rsidR="00347D67" w:rsidRPr="00C7479F">
        <w:rPr>
          <w:rFonts w:ascii="Calibri" w:eastAsia="Times New Roman" w:hAnsi="Calibri" w:cs="Calibri"/>
          <w:bCs/>
          <w:spacing w:val="-1"/>
          <w:lang w:eastAsia="pl-PL"/>
        </w:rPr>
        <w:t xml:space="preserve">osoby wyznaczonej do kontroli jakości </w:t>
      </w:r>
      <w:r w:rsidR="00A8126D">
        <w:rPr>
          <w:rFonts w:ascii="Calibri" w:eastAsia="Times New Roman" w:hAnsi="Calibri" w:cs="Calibri"/>
          <w:bCs/>
          <w:spacing w:val="-1"/>
          <w:lang w:eastAsia="pl-PL"/>
        </w:rPr>
        <w:t>na stanowisku kierownika</w:t>
      </w:r>
      <w:r w:rsidRPr="00C7479F">
        <w:rPr>
          <w:rFonts w:ascii="Calibri" w:eastAsia="Times New Roman" w:hAnsi="Calibri" w:cs="Calibri"/>
          <w:bCs/>
          <w:spacing w:val="-1"/>
          <w:lang w:eastAsia="pl-PL"/>
        </w:rPr>
        <w:t xml:space="preserve"> sprawować będzie: ………………………………………</w:t>
      </w:r>
      <w:r w:rsidR="00A8126D">
        <w:rPr>
          <w:rFonts w:ascii="Calibri" w:eastAsia="Times New Roman" w:hAnsi="Calibri" w:cs="Calibri"/>
          <w:bCs/>
          <w:spacing w:val="-1"/>
          <w:lang w:eastAsia="pl-PL"/>
        </w:rPr>
        <w:t>………..</w:t>
      </w:r>
      <w:r w:rsidRPr="00C7479F">
        <w:rPr>
          <w:rFonts w:ascii="Calibri" w:eastAsia="Times New Roman" w:hAnsi="Calibri" w:cs="Calibri"/>
          <w:bCs/>
          <w:spacing w:val="-1"/>
          <w:lang w:eastAsia="pl-PL"/>
        </w:rPr>
        <w:t xml:space="preserve">… </w:t>
      </w:r>
      <w:r w:rsidRPr="00A8126D">
        <w:rPr>
          <w:rFonts w:ascii="Calibri" w:eastAsia="Times New Roman" w:hAnsi="Calibri" w:cs="Calibri"/>
          <w:bCs/>
          <w:i/>
          <w:iCs/>
          <w:spacing w:val="-1"/>
          <w:sz w:val="18"/>
          <w:szCs w:val="18"/>
          <w:lang w:eastAsia="pl-PL"/>
        </w:rPr>
        <w:t>(imię i nazwisko)</w:t>
      </w:r>
      <w:r w:rsidRPr="00C7479F">
        <w:rPr>
          <w:rFonts w:ascii="Calibri" w:eastAsia="Times New Roman" w:hAnsi="Calibri" w:cs="Calibri"/>
          <w:bCs/>
          <w:spacing w:val="-1"/>
          <w:lang w:eastAsia="pl-PL"/>
        </w:rPr>
        <w:t xml:space="preserve"> - </w:t>
      </w:r>
      <w:r w:rsidRPr="00C7479F">
        <w:rPr>
          <w:rFonts w:ascii="Calibri" w:eastAsia="Times New Roman" w:hAnsi="Calibri" w:cs="Calibri"/>
          <w:b/>
          <w:bCs/>
          <w:spacing w:val="-1"/>
          <w:lang w:eastAsia="pl-PL"/>
        </w:rPr>
        <w:t xml:space="preserve">Doświadczenie wykazane przez Wykonawcę w niniejszej informacji winno być spójne z doświadczeniem wykazanym </w:t>
      </w:r>
      <w:r w:rsidRPr="00962EDC">
        <w:rPr>
          <w:rFonts w:ascii="Calibri" w:eastAsia="Times New Roman" w:hAnsi="Calibri" w:cs="Calibri"/>
          <w:b/>
          <w:bCs/>
          <w:spacing w:val="-1"/>
          <w:lang w:eastAsia="pl-PL"/>
        </w:rPr>
        <w:t>w Załączniku nr </w:t>
      </w:r>
      <w:r w:rsidR="00AB79AD" w:rsidRPr="00962EDC">
        <w:rPr>
          <w:rFonts w:ascii="Calibri" w:eastAsia="Times New Roman" w:hAnsi="Calibri" w:cs="Calibri"/>
          <w:b/>
          <w:bCs/>
          <w:spacing w:val="-1"/>
          <w:lang w:eastAsia="pl-PL"/>
        </w:rPr>
        <w:t>7</w:t>
      </w:r>
      <w:r w:rsidRPr="00962EDC">
        <w:rPr>
          <w:rFonts w:ascii="Calibri" w:eastAsia="Times New Roman" w:hAnsi="Calibri" w:cs="Calibri"/>
          <w:b/>
          <w:bCs/>
          <w:spacing w:val="-1"/>
          <w:lang w:eastAsia="pl-PL"/>
        </w:rPr>
        <w:t xml:space="preserve"> </w:t>
      </w:r>
      <w:r w:rsidRPr="00C7479F">
        <w:rPr>
          <w:rFonts w:ascii="Calibri" w:eastAsia="Times New Roman" w:hAnsi="Calibri" w:cs="Calibri"/>
          <w:b/>
          <w:bCs/>
          <w:spacing w:val="-1"/>
          <w:lang w:eastAsia="pl-PL"/>
        </w:rPr>
        <w:t xml:space="preserve">do SIWZ „Wykaz osób”, </w:t>
      </w:r>
      <w:r w:rsidRPr="00C7479F">
        <w:rPr>
          <w:rFonts w:ascii="Calibri" w:eastAsia="Times New Roman" w:hAnsi="Calibri" w:cs="Calibri"/>
          <w:b/>
          <w:bCs/>
          <w:spacing w:val="-1"/>
          <w:u w:val="single"/>
          <w:lang w:eastAsia="pl-PL"/>
        </w:rPr>
        <w:t>składanym wyłącznie na wezwanie Zamawiającego</w:t>
      </w:r>
      <w:r w:rsidRPr="00C7479F">
        <w:rPr>
          <w:rFonts w:ascii="Calibri" w:eastAsia="Times New Roman" w:hAnsi="Calibri" w:cs="Calibri"/>
          <w:bCs/>
          <w:spacing w:val="-1"/>
          <w:lang w:eastAsia="pl-PL"/>
        </w:rPr>
        <w:t>.</w:t>
      </w:r>
    </w:p>
    <w:p w14:paraId="17EE2952"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26B3F872" w14:textId="0692E129" w:rsidR="00C40691" w:rsidRPr="00C7479F" w:rsidRDefault="00A8126D" w:rsidP="00C40691">
      <w:pPr>
        <w:spacing w:after="0" w:line="240" w:lineRule="auto"/>
        <w:jc w:val="both"/>
        <w:rPr>
          <w:rFonts w:ascii="Calibri" w:eastAsia="Times New Roman" w:hAnsi="Calibri" w:cs="Calibri"/>
          <w:bCs/>
          <w:spacing w:val="-1"/>
          <w:lang w:eastAsia="pl-PL"/>
        </w:rPr>
      </w:pPr>
      <w:r>
        <w:rPr>
          <w:rFonts w:ascii="Calibri" w:eastAsia="Times New Roman" w:hAnsi="Calibri" w:cs="Calibri"/>
          <w:bCs/>
          <w:spacing w:val="-1"/>
          <w:lang w:eastAsia="pl-PL"/>
        </w:rPr>
        <w:t>W</w:t>
      </w:r>
      <w:r w:rsidR="00C40691" w:rsidRPr="00C7479F">
        <w:rPr>
          <w:rFonts w:ascii="Calibri" w:eastAsia="Times New Roman" w:hAnsi="Calibri" w:cs="Calibri"/>
          <w:bCs/>
          <w:spacing w:val="-1"/>
          <w:lang w:eastAsia="pl-PL"/>
        </w:rPr>
        <w:t>w. osoba wykonała poniższe</w:t>
      </w:r>
      <w:r>
        <w:rPr>
          <w:rFonts w:ascii="Calibri" w:eastAsia="Times New Roman" w:hAnsi="Calibri" w:cs="Calibri"/>
          <w:bCs/>
          <w:spacing w:val="-1"/>
          <w:lang w:eastAsia="pl-PL"/>
        </w:rPr>
        <w:t xml:space="preserve"> usługi (</w:t>
      </w:r>
      <w:r w:rsidR="00C40691" w:rsidRPr="00C7479F">
        <w:rPr>
          <w:rFonts w:ascii="Calibri" w:eastAsia="Times New Roman" w:hAnsi="Calibri" w:cs="Calibri"/>
          <w:bCs/>
          <w:spacing w:val="-1"/>
          <w:lang w:eastAsia="pl-PL"/>
        </w:rPr>
        <w:t>zadania</w:t>
      </w:r>
      <w:r>
        <w:rPr>
          <w:rFonts w:ascii="Calibri" w:eastAsia="Times New Roman" w:hAnsi="Calibri" w:cs="Calibri"/>
          <w:bCs/>
          <w:spacing w:val="-1"/>
          <w:lang w:eastAsia="pl-PL"/>
        </w:rPr>
        <w:t xml:space="preserve">) - </w:t>
      </w:r>
      <w:r w:rsidR="00C40691" w:rsidRPr="00C7479F">
        <w:rPr>
          <w:rFonts w:ascii="Calibri" w:eastAsia="Times New Roman" w:hAnsi="Calibri" w:cs="Calibri"/>
          <w:bCs/>
          <w:spacing w:val="-1"/>
          <w:lang w:eastAsia="pl-PL"/>
        </w:rPr>
        <w:t xml:space="preserve">opisać zgodnie </w:t>
      </w:r>
      <w:r w:rsidR="00347D67" w:rsidRPr="00C7479F">
        <w:rPr>
          <w:rFonts w:ascii="Calibri" w:eastAsia="Times New Roman" w:hAnsi="Calibri" w:cs="Calibri"/>
          <w:bCs/>
          <w:spacing w:val="-1"/>
          <w:lang w:eastAsia="pl-PL"/>
        </w:rPr>
        <w:t xml:space="preserve">z pkt 7.2. </w:t>
      </w:r>
      <w:proofErr w:type="spellStart"/>
      <w:r w:rsidR="00347D67" w:rsidRPr="00C7479F">
        <w:rPr>
          <w:rFonts w:ascii="Calibri" w:eastAsia="Times New Roman" w:hAnsi="Calibri" w:cs="Calibri"/>
          <w:bCs/>
          <w:spacing w:val="-1"/>
          <w:lang w:eastAsia="pl-PL"/>
        </w:rPr>
        <w:t>ppkt</w:t>
      </w:r>
      <w:proofErr w:type="spellEnd"/>
      <w:r w:rsidR="00347D67" w:rsidRPr="00C7479F">
        <w:rPr>
          <w:rFonts w:ascii="Calibri" w:eastAsia="Times New Roman" w:hAnsi="Calibri" w:cs="Calibri"/>
          <w:bCs/>
          <w:spacing w:val="-1"/>
          <w:lang w:eastAsia="pl-PL"/>
        </w:rPr>
        <w:t xml:space="preserve"> </w:t>
      </w:r>
      <w:r>
        <w:rPr>
          <w:rFonts w:ascii="Calibri" w:eastAsia="Times New Roman" w:hAnsi="Calibri" w:cs="Calibri"/>
          <w:bCs/>
          <w:spacing w:val="-1"/>
          <w:lang w:eastAsia="pl-PL"/>
        </w:rPr>
        <w:t>2</w:t>
      </w:r>
      <w:r w:rsidR="00C40691" w:rsidRPr="00C7479F">
        <w:rPr>
          <w:rFonts w:ascii="Calibri" w:eastAsia="Times New Roman" w:hAnsi="Calibri" w:cs="Calibri"/>
          <w:bCs/>
          <w:spacing w:val="-1"/>
          <w:lang w:eastAsia="pl-PL"/>
        </w:rPr>
        <w:t xml:space="preserve"> SIWZ</w:t>
      </w:r>
    </w:p>
    <w:p w14:paraId="614EF618"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2D43D7E7" w14:textId="77777777" w:rsidR="00C40691" w:rsidRPr="00C7479F" w:rsidRDefault="00C40691" w:rsidP="00C40691">
      <w:pPr>
        <w:spacing w:after="0" w:line="240" w:lineRule="auto"/>
        <w:jc w:val="both"/>
        <w:rPr>
          <w:rFonts w:ascii="Calibri" w:eastAsia="Times New Roman" w:hAnsi="Calibri" w:cs="Calibri"/>
          <w:bCs/>
          <w:spacing w:val="-1"/>
          <w:u w:val="single"/>
          <w:lang w:eastAsia="pl-PL"/>
        </w:rPr>
      </w:pPr>
      <w:bookmarkStart w:id="40" w:name="_Hlk2943433"/>
      <w:r w:rsidRPr="00C7479F">
        <w:rPr>
          <w:rFonts w:ascii="Calibri" w:eastAsia="Times New Roman" w:hAnsi="Calibri" w:cs="Calibri"/>
          <w:bCs/>
          <w:spacing w:val="-1"/>
          <w:u w:val="single"/>
          <w:lang w:eastAsia="pl-PL"/>
        </w:rPr>
        <w:t>Zadanie nr 1:</w:t>
      </w:r>
    </w:p>
    <w:p w14:paraId="1EBE82F3" w14:textId="644DF226" w:rsidR="00C40691" w:rsidRPr="00C7479F" w:rsidRDefault="00C40691" w:rsidP="00C40691">
      <w:pPr>
        <w:spacing w:after="0" w:line="240" w:lineRule="auto"/>
        <w:jc w:val="both"/>
        <w:rPr>
          <w:rFonts w:ascii="Calibri" w:eastAsia="Times New Roman" w:hAnsi="Calibri" w:cs="Calibri"/>
          <w:bCs/>
          <w:spacing w:val="-1"/>
          <w:lang w:eastAsia="pl-PL"/>
        </w:rPr>
      </w:pPr>
      <w:r w:rsidRPr="00C7479F">
        <w:rPr>
          <w:rFonts w:ascii="Calibri" w:eastAsia="Times New Roman" w:hAnsi="Calibri" w:cs="Calibri"/>
          <w:bCs/>
          <w:spacing w:val="-1"/>
          <w:lang w:eastAsia="pl-PL"/>
        </w:rPr>
        <w:t>Nazwa zadania ………………………………………………………………………………………………………………………………………</w:t>
      </w:r>
      <w:r w:rsidR="00186E8F">
        <w:rPr>
          <w:rFonts w:ascii="Calibri" w:eastAsia="Times New Roman" w:hAnsi="Calibri" w:cs="Calibri"/>
          <w:bCs/>
          <w:spacing w:val="-1"/>
          <w:lang w:eastAsia="pl-PL"/>
        </w:rPr>
        <w:t>……..</w:t>
      </w:r>
      <w:r w:rsidRPr="00C7479F">
        <w:rPr>
          <w:rFonts w:ascii="Calibri" w:eastAsia="Times New Roman" w:hAnsi="Calibri" w:cs="Calibri"/>
          <w:bCs/>
          <w:spacing w:val="-1"/>
          <w:lang w:eastAsia="pl-PL"/>
        </w:rPr>
        <w:t>…</w:t>
      </w:r>
    </w:p>
    <w:p w14:paraId="0DB26971" w14:textId="4ADAF96C" w:rsidR="00C40691" w:rsidRPr="00C7479F" w:rsidRDefault="00C40691" w:rsidP="00C40691">
      <w:pPr>
        <w:spacing w:after="0" w:line="240" w:lineRule="auto"/>
        <w:jc w:val="both"/>
        <w:rPr>
          <w:rFonts w:ascii="Calibri" w:eastAsia="Times New Roman" w:hAnsi="Calibri" w:cs="Calibri"/>
          <w:bCs/>
          <w:spacing w:val="-1"/>
          <w:lang w:eastAsia="pl-PL"/>
        </w:rPr>
      </w:pPr>
      <w:r w:rsidRPr="00C7479F">
        <w:rPr>
          <w:rFonts w:ascii="Calibri" w:eastAsia="Times New Roman" w:hAnsi="Calibri" w:cs="Calibri"/>
          <w:bCs/>
          <w:spacing w:val="-1"/>
          <w:lang w:eastAsia="pl-PL"/>
        </w:rPr>
        <w:t>Rodzaj</w:t>
      </w:r>
      <w:r w:rsidR="00576FE3" w:rsidRPr="00C7479F">
        <w:rPr>
          <w:rFonts w:ascii="Calibri" w:eastAsia="Times New Roman" w:hAnsi="Calibri" w:cs="Calibri"/>
          <w:bCs/>
          <w:spacing w:val="-1"/>
          <w:lang w:eastAsia="pl-PL"/>
        </w:rPr>
        <w:t>/zakres</w:t>
      </w:r>
      <w:r w:rsidRPr="00C7479F">
        <w:rPr>
          <w:rFonts w:ascii="Calibri" w:eastAsia="Times New Roman" w:hAnsi="Calibri" w:cs="Calibri"/>
          <w:bCs/>
          <w:spacing w:val="-1"/>
          <w:lang w:eastAsia="pl-PL"/>
        </w:rPr>
        <w:t xml:space="preserve"> zadania ………………………………………………………………………………………………………………………</w:t>
      </w:r>
      <w:r w:rsidR="00186E8F">
        <w:rPr>
          <w:rFonts w:ascii="Calibri" w:eastAsia="Times New Roman" w:hAnsi="Calibri" w:cs="Calibri"/>
          <w:bCs/>
          <w:spacing w:val="-1"/>
          <w:lang w:eastAsia="pl-PL"/>
        </w:rPr>
        <w:t>………</w:t>
      </w:r>
      <w:r w:rsidRPr="00C7479F">
        <w:rPr>
          <w:rFonts w:ascii="Calibri" w:eastAsia="Times New Roman" w:hAnsi="Calibri" w:cs="Calibri"/>
          <w:bCs/>
          <w:spacing w:val="-1"/>
          <w:lang w:eastAsia="pl-PL"/>
        </w:rPr>
        <w:t>……</w:t>
      </w:r>
      <w:r w:rsidR="00576FE3" w:rsidRPr="00C7479F">
        <w:rPr>
          <w:rFonts w:ascii="Calibri" w:eastAsia="Times New Roman" w:hAnsi="Calibri" w:cs="Calibri"/>
          <w:bCs/>
          <w:spacing w:val="-1"/>
          <w:lang w:eastAsia="pl-PL"/>
        </w:rPr>
        <w:t>..</w:t>
      </w:r>
    </w:p>
    <w:p w14:paraId="33CCA232" w14:textId="42F1772A" w:rsidR="00A8126D" w:rsidRDefault="00A8126D" w:rsidP="00C40691">
      <w:pPr>
        <w:spacing w:after="0" w:line="240" w:lineRule="auto"/>
        <w:jc w:val="both"/>
        <w:rPr>
          <w:rFonts w:ascii="Calibri" w:eastAsia="Times New Roman" w:hAnsi="Calibri" w:cs="Calibri"/>
          <w:bCs/>
          <w:spacing w:val="-1"/>
          <w:lang w:eastAsia="pl-PL"/>
        </w:rPr>
      </w:pPr>
      <w:r>
        <w:rPr>
          <w:rFonts w:ascii="Calibri" w:eastAsia="Times New Roman" w:hAnsi="Calibri" w:cs="Calibri"/>
          <w:bCs/>
          <w:spacing w:val="-1"/>
          <w:lang w:eastAsia="pl-PL"/>
        </w:rPr>
        <w:t>Wykształcenie …………………………………………………………………………………………………………………………………</w:t>
      </w:r>
      <w:r w:rsidR="00186E8F">
        <w:rPr>
          <w:rFonts w:ascii="Calibri" w:eastAsia="Times New Roman" w:hAnsi="Calibri" w:cs="Calibri"/>
          <w:bCs/>
          <w:spacing w:val="-1"/>
          <w:lang w:eastAsia="pl-PL"/>
        </w:rPr>
        <w:t>………</w:t>
      </w:r>
      <w:r>
        <w:rPr>
          <w:rFonts w:ascii="Calibri" w:eastAsia="Times New Roman" w:hAnsi="Calibri" w:cs="Calibri"/>
          <w:bCs/>
          <w:spacing w:val="-1"/>
          <w:lang w:eastAsia="pl-PL"/>
        </w:rPr>
        <w:t>………</w:t>
      </w:r>
    </w:p>
    <w:bookmarkEnd w:id="40"/>
    <w:p w14:paraId="288D8E9B"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59A4AA39"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1D23255A" w14:textId="77777777" w:rsidR="00C40691" w:rsidRPr="00C7479F" w:rsidRDefault="00C40691" w:rsidP="00C40691">
      <w:pPr>
        <w:spacing w:after="0" w:line="240" w:lineRule="auto"/>
        <w:jc w:val="both"/>
        <w:rPr>
          <w:rFonts w:ascii="Calibri" w:eastAsia="Times New Roman" w:hAnsi="Calibri" w:cs="Calibri"/>
          <w:bCs/>
          <w:spacing w:val="-1"/>
          <w:u w:val="single"/>
          <w:lang w:eastAsia="pl-PL"/>
        </w:rPr>
      </w:pPr>
      <w:r w:rsidRPr="00C7479F">
        <w:rPr>
          <w:rFonts w:ascii="Calibri" w:eastAsia="Times New Roman" w:hAnsi="Calibri" w:cs="Calibri"/>
          <w:bCs/>
          <w:spacing w:val="-1"/>
          <w:u w:val="single"/>
          <w:lang w:eastAsia="pl-PL"/>
        </w:rPr>
        <w:t>Zadanie nr 2:</w:t>
      </w:r>
    </w:p>
    <w:p w14:paraId="685C9C99" w14:textId="3B8339DE" w:rsidR="00C40691" w:rsidRPr="00C7479F" w:rsidRDefault="00C40691" w:rsidP="00C40691">
      <w:pPr>
        <w:spacing w:after="0" w:line="240" w:lineRule="auto"/>
        <w:jc w:val="both"/>
        <w:rPr>
          <w:rFonts w:ascii="Calibri" w:eastAsia="Times New Roman" w:hAnsi="Calibri" w:cs="Calibri"/>
          <w:bCs/>
          <w:spacing w:val="-1"/>
          <w:lang w:eastAsia="pl-PL"/>
        </w:rPr>
      </w:pPr>
      <w:r w:rsidRPr="00C7479F">
        <w:rPr>
          <w:rFonts w:ascii="Calibri" w:eastAsia="Times New Roman" w:hAnsi="Calibri" w:cs="Calibri"/>
          <w:bCs/>
          <w:spacing w:val="-1"/>
          <w:lang w:eastAsia="pl-PL"/>
        </w:rPr>
        <w:t>Nazwa zadania ………………………………………………………………………………………………………………………………………………….</w:t>
      </w:r>
    </w:p>
    <w:p w14:paraId="43F08E8C" w14:textId="56AB92BE" w:rsidR="00C40691" w:rsidRPr="00C7479F" w:rsidRDefault="00C40691" w:rsidP="00C40691">
      <w:pPr>
        <w:spacing w:after="0" w:line="240" w:lineRule="auto"/>
        <w:jc w:val="both"/>
        <w:rPr>
          <w:rFonts w:ascii="Calibri" w:eastAsia="Times New Roman" w:hAnsi="Calibri" w:cs="Calibri"/>
          <w:bCs/>
          <w:spacing w:val="-1"/>
          <w:lang w:eastAsia="pl-PL"/>
        </w:rPr>
      </w:pPr>
      <w:r w:rsidRPr="00C7479F">
        <w:rPr>
          <w:rFonts w:ascii="Calibri" w:eastAsia="Times New Roman" w:hAnsi="Calibri" w:cs="Calibri"/>
          <w:bCs/>
          <w:spacing w:val="-1"/>
          <w:lang w:eastAsia="pl-PL"/>
        </w:rPr>
        <w:t>Rodzaj</w:t>
      </w:r>
      <w:r w:rsidR="00576FE3" w:rsidRPr="00C7479F">
        <w:rPr>
          <w:rFonts w:ascii="Calibri" w:eastAsia="Times New Roman" w:hAnsi="Calibri" w:cs="Calibri"/>
          <w:bCs/>
          <w:spacing w:val="-1"/>
          <w:lang w:eastAsia="pl-PL"/>
        </w:rPr>
        <w:t>/zakres</w:t>
      </w:r>
      <w:r w:rsidRPr="00C7479F">
        <w:rPr>
          <w:rFonts w:ascii="Calibri" w:eastAsia="Times New Roman" w:hAnsi="Calibri" w:cs="Calibri"/>
          <w:bCs/>
          <w:spacing w:val="-1"/>
          <w:lang w:eastAsia="pl-PL"/>
        </w:rPr>
        <w:t xml:space="preserve"> zadania ………………………………………………………………………………………………………………………………………</w:t>
      </w:r>
    </w:p>
    <w:p w14:paraId="7E995916" w14:textId="0E290FCA" w:rsidR="00C40691" w:rsidRPr="00C7479F" w:rsidRDefault="00186E8F" w:rsidP="00C40691">
      <w:pPr>
        <w:spacing w:after="0" w:line="240" w:lineRule="auto"/>
        <w:jc w:val="both"/>
        <w:rPr>
          <w:rFonts w:ascii="Calibri" w:eastAsia="Times New Roman" w:hAnsi="Calibri" w:cs="Calibri"/>
          <w:bCs/>
          <w:spacing w:val="-1"/>
          <w:lang w:eastAsia="pl-PL"/>
        </w:rPr>
      </w:pPr>
      <w:r>
        <w:rPr>
          <w:rFonts w:ascii="Calibri" w:eastAsia="Times New Roman" w:hAnsi="Calibri" w:cs="Calibri"/>
          <w:bCs/>
          <w:spacing w:val="-1"/>
          <w:lang w:eastAsia="pl-PL"/>
        </w:rPr>
        <w:t>Wykształcenie</w:t>
      </w:r>
      <w:r w:rsidR="00C40691" w:rsidRPr="00C7479F">
        <w:rPr>
          <w:rFonts w:ascii="Calibri" w:eastAsia="Times New Roman" w:hAnsi="Calibri" w:cs="Calibri"/>
          <w:bCs/>
          <w:spacing w:val="-1"/>
          <w:lang w:eastAsia="pl-PL"/>
        </w:rPr>
        <w:t xml:space="preserve"> ………………………………………………………………………………………………………………………………………………….</w:t>
      </w:r>
    </w:p>
    <w:p w14:paraId="5BFBA517"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5FF9462F" w14:textId="77777777" w:rsidR="00C40691" w:rsidRPr="00C7479F" w:rsidRDefault="00C40691" w:rsidP="00C40691">
      <w:pPr>
        <w:spacing w:after="0" w:line="240" w:lineRule="auto"/>
        <w:jc w:val="both"/>
        <w:rPr>
          <w:rFonts w:ascii="Calibri" w:eastAsia="Times New Roman" w:hAnsi="Calibri" w:cs="Calibri"/>
          <w:bCs/>
          <w:spacing w:val="-1"/>
          <w:lang w:eastAsia="pl-PL"/>
        </w:rPr>
      </w:pPr>
    </w:p>
    <w:p w14:paraId="79066950" w14:textId="77777777" w:rsidR="00C40691" w:rsidRPr="00C7479F" w:rsidRDefault="00C40691" w:rsidP="00C40691">
      <w:pPr>
        <w:spacing w:after="0" w:line="240" w:lineRule="auto"/>
        <w:jc w:val="both"/>
        <w:rPr>
          <w:rFonts w:ascii="Calibri" w:eastAsia="Times New Roman" w:hAnsi="Calibri" w:cs="Calibri"/>
          <w:bCs/>
          <w:spacing w:val="-1"/>
          <w:u w:val="single"/>
          <w:lang w:eastAsia="pl-PL"/>
        </w:rPr>
      </w:pPr>
      <w:r w:rsidRPr="00C7479F">
        <w:rPr>
          <w:rFonts w:ascii="Calibri" w:eastAsia="Times New Roman" w:hAnsi="Calibri" w:cs="Calibri"/>
          <w:bCs/>
          <w:spacing w:val="-1"/>
          <w:u w:val="single"/>
          <w:lang w:eastAsia="pl-PL"/>
        </w:rPr>
        <w:t>Zadanie nr 3:</w:t>
      </w:r>
    </w:p>
    <w:p w14:paraId="06032604" w14:textId="425538BA"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p>
    <w:p w14:paraId="41D615FC" w14:textId="30620902"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576FE3">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p>
    <w:p w14:paraId="4D1636AB" w14:textId="57F8E72B" w:rsidR="00C40691" w:rsidRPr="00C40691" w:rsidRDefault="00186E8F" w:rsidP="00C40691">
      <w:pPr>
        <w:spacing w:after="0" w:line="240" w:lineRule="auto"/>
        <w:jc w:val="both"/>
        <w:rPr>
          <w:rFonts w:ascii="Calibri" w:eastAsia="Times New Roman" w:hAnsi="Calibri" w:cs="Calibri"/>
          <w:bCs/>
          <w:spacing w:val="-1"/>
          <w:lang w:eastAsia="pl-PL"/>
        </w:rPr>
      </w:pPr>
      <w:r>
        <w:rPr>
          <w:rFonts w:ascii="Calibri" w:eastAsia="Times New Roman" w:hAnsi="Calibri" w:cs="Calibri"/>
          <w:bCs/>
          <w:spacing w:val="-1"/>
          <w:lang w:eastAsia="pl-PL"/>
        </w:rPr>
        <w:t>Wykształcenie</w:t>
      </w:r>
      <w:r w:rsidR="00C40691" w:rsidRPr="00C40691">
        <w:rPr>
          <w:rFonts w:ascii="Calibri" w:eastAsia="Times New Roman" w:hAnsi="Calibri" w:cs="Calibri"/>
          <w:bCs/>
          <w:spacing w:val="-1"/>
          <w:lang w:eastAsia="pl-PL"/>
        </w:rPr>
        <w:t xml:space="preserve"> ………………………………………………………………………………………………………………………………………………….</w:t>
      </w:r>
    </w:p>
    <w:p w14:paraId="2DD68446" w14:textId="0EF83926" w:rsidR="00C40691" w:rsidRDefault="00C40691" w:rsidP="00C40691">
      <w:pPr>
        <w:spacing w:after="0" w:line="240" w:lineRule="auto"/>
        <w:jc w:val="both"/>
        <w:rPr>
          <w:rFonts w:ascii="Calibri" w:eastAsia="Times New Roman" w:hAnsi="Calibri" w:cs="Calibri"/>
          <w:color w:val="000000"/>
          <w:sz w:val="18"/>
          <w:szCs w:val="18"/>
          <w:lang w:eastAsia="pl-PL"/>
        </w:rPr>
      </w:pPr>
    </w:p>
    <w:p w14:paraId="63B51A5A" w14:textId="1D4F8EBF" w:rsidR="00347D67" w:rsidRDefault="00347D67" w:rsidP="00C40691">
      <w:pPr>
        <w:spacing w:after="0" w:line="240" w:lineRule="auto"/>
        <w:jc w:val="both"/>
        <w:rPr>
          <w:rFonts w:ascii="Calibri" w:eastAsia="Times New Roman" w:hAnsi="Calibri" w:cs="Calibri"/>
          <w:color w:val="000000"/>
          <w:sz w:val="18"/>
          <w:szCs w:val="18"/>
          <w:lang w:eastAsia="pl-PL"/>
        </w:rPr>
      </w:pPr>
    </w:p>
    <w:p w14:paraId="1024014B" w14:textId="50524DCC" w:rsidR="00186E8F" w:rsidRDefault="00186E8F" w:rsidP="00C40691">
      <w:pPr>
        <w:spacing w:after="0" w:line="240" w:lineRule="auto"/>
        <w:jc w:val="both"/>
        <w:rPr>
          <w:rFonts w:ascii="Calibri" w:eastAsia="Times New Roman" w:hAnsi="Calibri" w:cs="Calibri"/>
          <w:color w:val="000000"/>
          <w:sz w:val="18"/>
          <w:szCs w:val="18"/>
          <w:lang w:eastAsia="pl-PL"/>
        </w:rPr>
      </w:pPr>
    </w:p>
    <w:p w14:paraId="007F63C1" w14:textId="77777777" w:rsidR="00186E8F" w:rsidRPr="00C40691" w:rsidRDefault="00186E8F" w:rsidP="00C40691">
      <w:pPr>
        <w:spacing w:after="0" w:line="240" w:lineRule="auto"/>
        <w:jc w:val="both"/>
        <w:rPr>
          <w:rFonts w:ascii="Calibri" w:eastAsia="Times New Roman" w:hAnsi="Calibri" w:cs="Calibri"/>
          <w:color w:val="000000"/>
          <w:sz w:val="18"/>
          <w:szCs w:val="18"/>
          <w:lang w:eastAsia="pl-PL"/>
        </w:rPr>
      </w:pPr>
    </w:p>
    <w:p w14:paraId="199D364B" w14:textId="77777777" w:rsidR="00C40691" w:rsidRPr="00C40691" w:rsidRDefault="00C40691" w:rsidP="00C40691">
      <w:pPr>
        <w:spacing w:after="0" w:line="240" w:lineRule="auto"/>
        <w:rPr>
          <w:rFonts w:ascii="Calibri" w:eastAsia="Times New Roman" w:hAnsi="Calibri" w:cs="Times New Roman"/>
          <w:color w:val="000000"/>
          <w:lang w:eastAsia="pl-PL"/>
        </w:rPr>
      </w:pPr>
      <w:r w:rsidRPr="00C40691">
        <w:rPr>
          <w:rFonts w:ascii="Calibri" w:eastAsia="Times New Roman" w:hAnsi="Calibri" w:cs="Times New Roman"/>
          <w:color w:val="000000"/>
          <w:lang w:eastAsia="pl-PL"/>
        </w:rPr>
        <w:t>…..........................................................                                                   ….......................................................</w:t>
      </w:r>
    </w:p>
    <w:p w14:paraId="3F388BF3" w14:textId="77777777" w:rsidR="00C40691" w:rsidRPr="00C40691" w:rsidRDefault="00C40691" w:rsidP="00C4069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Nazwa i adres Wykonawcy</w:t>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t xml:space="preserve">                Podpis Wykonawcy</w:t>
      </w:r>
    </w:p>
    <w:p w14:paraId="775DC5A9" w14:textId="77777777" w:rsidR="00C40691" w:rsidRPr="00C40691" w:rsidRDefault="00C40691" w:rsidP="00C4069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(lub pieczątka firmowa)                                                                                                    (osoby upoważnionej lub osób upoważnionych)</w:t>
      </w:r>
    </w:p>
    <w:p w14:paraId="4B1C1256" w14:textId="77777777" w:rsidR="00347D67" w:rsidRPr="00C40691" w:rsidRDefault="00347D67" w:rsidP="00C40691">
      <w:pPr>
        <w:spacing w:after="0" w:line="240" w:lineRule="auto"/>
        <w:rPr>
          <w:rFonts w:ascii="Calibri" w:eastAsia="Times New Roman" w:hAnsi="Calibri" w:cs="Times New Roman"/>
          <w:color w:val="000000"/>
          <w:lang w:eastAsia="pl-PL"/>
        </w:rPr>
      </w:pPr>
    </w:p>
    <w:p w14:paraId="154E2215" w14:textId="77777777" w:rsidR="00C40691" w:rsidRPr="00C40691" w:rsidRDefault="00C40691" w:rsidP="00C40691">
      <w:pPr>
        <w:spacing w:after="0" w:line="240" w:lineRule="auto"/>
        <w:rPr>
          <w:rFonts w:ascii="Times New Roman" w:eastAsia="Times New Roman" w:hAnsi="Times New Roman" w:cs="Times New Roman"/>
          <w:sz w:val="24"/>
          <w:szCs w:val="24"/>
          <w:lang w:eastAsia="pl-PL"/>
        </w:rPr>
      </w:pPr>
      <w:r w:rsidRPr="00C40691">
        <w:rPr>
          <w:rFonts w:ascii="Calibri" w:eastAsia="Times New Roman" w:hAnsi="Calibri" w:cs="Times New Roman"/>
          <w:color w:val="000000"/>
          <w:lang w:eastAsia="pl-PL"/>
        </w:rPr>
        <w:t>….........................................................</w:t>
      </w:r>
    </w:p>
    <w:p w14:paraId="717E46BC" w14:textId="08EC0E38" w:rsidR="00C40691" w:rsidRPr="00C40691" w:rsidRDefault="00725683" w:rsidP="00C40691">
      <w:pPr>
        <w:ind w:left="720"/>
        <w:contextualSpacing/>
        <w:rPr>
          <w:rFonts w:ascii="Calibri" w:eastAsia="Calibri" w:hAnsi="Calibri" w:cs="Times New Roman"/>
          <w:b/>
        </w:rPr>
      </w:pPr>
      <w:r>
        <w:rPr>
          <w:rFonts w:ascii="Calibri" w:eastAsia="Calibri" w:hAnsi="Calibri" w:cs="Calibri"/>
          <w:sz w:val="16"/>
          <w:szCs w:val="16"/>
        </w:rPr>
        <w:t xml:space="preserve">    </w:t>
      </w:r>
      <w:r w:rsidR="00C40691" w:rsidRPr="00C40691">
        <w:rPr>
          <w:rFonts w:ascii="Calibri" w:eastAsia="Calibri" w:hAnsi="Calibri" w:cs="Calibri"/>
          <w:sz w:val="16"/>
          <w:szCs w:val="16"/>
        </w:rPr>
        <w:t>Miejscowość i data</w:t>
      </w:r>
    </w:p>
    <w:bookmarkEnd w:id="38"/>
    <w:p w14:paraId="2354CCE5" w14:textId="77777777" w:rsidR="00B44829" w:rsidRDefault="00B44829" w:rsidP="00617081">
      <w:pPr>
        <w:spacing w:after="0" w:line="240" w:lineRule="auto"/>
        <w:jc w:val="right"/>
        <w:rPr>
          <w:rFonts w:ascii="Calibri" w:eastAsia="Times New Roman" w:hAnsi="Calibri" w:cs="Times New Roman"/>
          <w:b/>
          <w:lang w:eastAsia="pl-PL"/>
        </w:rPr>
      </w:pPr>
    </w:p>
    <w:p w14:paraId="40CCC7C6" w14:textId="30D567CF" w:rsidR="000656E0" w:rsidRPr="00962EDC" w:rsidRDefault="000656E0" w:rsidP="00A40F19">
      <w:pPr>
        <w:ind w:left="7080"/>
        <w:rPr>
          <w:b/>
        </w:rPr>
      </w:pPr>
      <w:r w:rsidRPr="00962EDC">
        <w:rPr>
          <w:b/>
        </w:rPr>
        <w:lastRenderedPageBreak/>
        <w:t xml:space="preserve">Załącznik nr </w:t>
      </w:r>
      <w:r w:rsidR="00AB79AD" w:rsidRPr="00962EDC">
        <w:rPr>
          <w:b/>
        </w:rPr>
        <w:t>3</w:t>
      </w:r>
      <w:r w:rsidRPr="00962EDC">
        <w:rPr>
          <w:b/>
        </w:rPr>
        <w:t xml:space="preserve"> do SIWZ</w:t>
      </w:r>
    </w:p>
    <w:p w14:paraId="0B18C083" w14:textId="32229205" w:rsidR="00CD067D" w:rsidRDefault="00CD067D"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OŚWIADCZENIE WYKONAWCY</w:t>
      </w:r>
    </w:p>
    <w:p w14:paraId="7348986A" w14:textId="77777777" w:rsidR="00186E8F" w:rsidRPr="006B08CA" w:rsidRDefault="00186E8F" w:rsidP="00540B08">
      <w:pPr>
        <w:suppressAutoHyphens/>
        <w:spacing w:after="0" w:line="240" w:lineRule="auto"/>
        <w:jc w:val="center"/>
        <w:rPr>
          <w:rFonts w:ascii="Calibri" w:eastAsia="Times New Roman" w:hAnsi="Calibri" w:cs="Times New Roman"/>
          <w:b/>
          <w:sz w:val="28"/>
          <w:szCs w:val="28"/>
          <w:lang w:eastAsia="pl-PL"/>
        </w:rPr>
      </w:pPr>
    </w:p>
    <w:p w14:paraId="4F9E234D" w14:textId="52EC0DD3" w:rsidR="00D833F6" w:rsidRPr="00D1748A" w:rsidRDefault="0079147B" w:rsidP="00F127F1">
      <w:pPr>
        <w:spacing w:after="0" w:line="240" w:lineRule="auto"/>
        <w:jc w:val="both"/>
        <w:rPr>
          <w:rFonts w:ascii="Calibri" w:eastAsia="Times New Roman" w:hAnsi="Calibri" w:cs="Times New Roman"/>
          <w:b/>
          <w:color w:val="FF0000"/>
          <w:sz w:val="20"/>
          <w:szCs w:val="20"/>
          <w:lang w:eastAsia="pl-PL"/>
        </w:rPr>
      </w:pPr>
      <w:bookmarkStart w:id="41" w:name="_Hlk9244639"/>
      <w:bookmarkStart w:id="42" w:name="_Hlk13220075"/>
      <w:r w:rsidRPr="006B08CA">
        <w:rPr>
          <w:rFonts w:ascii="Calibri" w:eastAsia="Times New Roman" w:hAnsi="Calibri" w:cs="Times New Roman"/>
          <w:b/>
          <w:sz w:val="20"/>
          <w:szCs w:val="20"/>
          <w:lang w:eastAsia="pl-PL"/>
        </w:rPr>
        <w:t xml:space="preserve">w postępowaniu o udzielenie zamówienia publicznego, którego wartość </w:t>
      </w:r>
      <w:r w:rsidR="00186E8F">
        <w:rPr>
          <w:rFonts w:ascii="Calibri" w:eastAsia="Times New Roman" w:hAnsi="Calibri" w:cs="Times New Roman"/>
          <w:b/>
          <w:sz w:val="20"/>
          <w:szCs w:val="20"/>
          <w:lang w:eastAsia="pl-PL"/>
        </w:rPr>
        <w:t>zamówienia</w:t>
      </w:r>
      <w:r w:rsidRPr="006B08CA">
        <w:rPr>
          <w:rFonts w:ascii="Calibri" w:eastAsia="Times New Roman" w:hAnsi="Calibri" w:cs="Times New Roman"/>
          <w:b/>
          <w:sz w:val="20"/>
          <w:szCs w:val="20"/>
          <w:lang w:eastAsia="pl-PL"/>
        </w:rPr>
        <w:t xml:space="preserve"> nie przekracza kwoty określonej w przepisach wydanych na podstawie art. 11 ust. 8 </w:t>
      </w:r>
      <w:r w:rsidR="00D1748A">
        <w:rPr>
          <w:rFonts w:ascii="Calibri" w:eastAsia="Times New Roman" w:hAnsi="Calibri" w:cs="Times New Roman"/>
          <w:b/>
          <w:sz w:val="20"/>
          <w:szCs w:val="20"/>
          <w:lang w:eastAsia="pl-PL"/>
        </w:rPr>
        <w:t>U</w:t>
      </w:r>
      <w:r w:rsidRPr="006B08CA">
        <w:rPr>
          <w:rFonts w:ascii="Calibri" w:eastAsia="Times New Roman" w:hAnsi="Calibri" w:cs="Times New Roman"/>
          <w:b/>
          <w:sz w:val="20"/>
          <w:szCs w:val="20"/>
          <w:lang w:eastAsia="pl-PL"/>
        </w:rPr>
        <w:t xml:space="preserve">stawy, realizowanym w trybie przetargu nieograniczonego </w:t>
      </w:r>
      <w:bookmarkStart w:id="43" w:name="_Hlk11741589"/>
      <w:r w:rsidRPr="006B08CA">
        <w:rPr>
          <w:rFonts w:ascii="Calibri" w:eastAsia="Times New Roman" w:hAnsi="Calibri" w:cs="Times New Roman"/>
          <w:b/>
          <w:sz w:val="20"/>
          <w:szCs w:val="20"/>
          <w:lang w:eastAsia="pl-PL"/>
        </w:rPr>
        <w:t xml:space="preserve">na </w:t>
      </w:r>
      <w:bookmarkStart w:id="44" w:name="_Hlk10791084"/>
      <w:bookmarkStart w:id="45" w:name="_Hlk25830096"/>
      <w:bookmarkStart w:id="46" w:name="_Hlk22112852"/>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w:t>
      </w:r>
      <w:r w:rsidR="00725683" w:rsidRPr="00725683">
        <w:rPr>
          <w:rFonts w:ascii="Calibri" w:eastAsia="Times New Roman" w:hAnsi="Calibri" w:cs="Times New Roman"/>
          <w:b/>
          <w:bCs/>
          <w:sz w:val="20"/>
          <w:szCs w:val="20"/>
          <w:lang w:eastAsia="pl-PL"/>
        </w:rPr>
        <w:br/>
        <w:t>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 xml:space="preserve">”. </w:t>
      </w:r>
      <w:r w:rsidR="00210FCD" w:rsidRPr="006B08CA">
        <w:rPr>
          <w:rFonts w:ascii="Calibri" w:eastAsia="Times New Roman" w:hAnsi="Calibri" w:cs="Times New Roman"/>
          <w:b/>
          <w:sz w:val="20"/>
          <w:szCs w:val="20"/>
          <w:lang w:eastAsia="pl-PL"/>
        </w:rPr>
        <w:t xml:space="preserve">Znak </w:t>
      </w:r>
      <w:r w:rsidR="00210FCD" w:rsidRPr="00F77D86">
        <w:rPr>
          <w:rFonts w:ascii="Calibri" w:eastAsia="Times New Roman" w:hAnsi="Calibri" w:cs="Times New Roman"/>
          <w:b/>
          <w:sz w:val="20"/>
          <w:szCs w:val="20"/>
          <w:lang w:eastAsia="pl-PL"/>
        </w:rPr>
        <w:t xml:space="preserve">sprawy </w:t>
      </w:r>
      <w:bookmarkStart w:id="47" w:name="_Hlk57205818"/>
      <w:r w:rsidR="00D56D57" w:rsidRPr="00F77D86">
        <w:rPr>
          <w:rFonts w:ascii="Calibri" w:eastAsia="Times New Roman" w:hAnsi="Calibri" w:cs="Times New Roman"/>
          <w:b/>
          <w:sz w:val="20"/>
          <w:szCs w:val="20"/>
          <w:lang w:eastAsia="pl-PL"/>
        </w:rPr>
        <w:t>ZP.26</w:t>
      </w:r>
      <w:r w:rsidR="00F77D86" w:rsidRPr="00F77D86">
        <w:rPr>
          <w:rFonts w:ascii="Calibri" w:eastAsia="Times New Roman" w:hAnsi="Calibri" w:cs="Times New Roman"/>
          <w:b/>
          <w:sz w:val="20"/>
          <w:szCs w:val="20"/>
          <w:lang w:eastAsia="pl-PL"/>
        </w:rPr>
        <w:t>1.31.</w:t>
      </w:r>
      <w:r w:rsidR="00D56D57" w:rsidRPr="00F77D86">
        <w:rPr>
          <w:rFonts w:ascii="Calibri" w:eastAsia="Times New Roman" w:hAnsi="Calibri" w:cs="Times New Roman"/>
          <w:b/>
          <w:sz w:val="20"/>
          <w:szCs w:val="20"/>
          <w:lang w:eastAsia="pl-PL"/>
        </w:rPr>
        <w:t>20</w:t>
      </w:r>
      <w:bookmarkEnd w:id="41"/>
      <w:r w:rsidR="006E11E9" w:rsidRPr="00F77D86">
        <w:rPr>
          <w:rFonts w:ascii="Calibri" w:eastAsia="Times New Roman" w:hAnsi="Calibri" w:cs="Times New Roman"/>
          <w:b/>
          <w:sz w:val="20"/>
          <w:szCs w:val="20"/>
          <w:lang w:eastAsia="pl-PL"/>
        </w:rPr>
        <w:t>20.ZP</w:t>
      </w:r>
      <w:r w:rsidR="00D1748A" w:rsidRPr="00F77D86">
        <w:rPr>
          <w:rFonts w:ascii="Calibri" w:eastAsia="Times New Roman" w:hAnsi="Calibri" w:cs="Times New Roman"/>
          <w:b/>
          <w:sz w:val="20"/>
          <w:szCs w:val="20"/>
          <w:lang w:eastAsia="pl-PL"/>
        </w:rPr>
        <w:t>2</w:t>
      </w:r>
      <w:r w:rsidR="00184EFC" w:rsidRPr="00F77D86">
        <w:rPr>
          <w:rFonts w:ascii="Calibri" w:eastAsia="Times New Roman" w:hAnsi="Calibri" w:cs="Times New Roman"/>
          <w:b/>
          <w:sz w:val="20"/>
          <w:szCs w:val="20"/>
          <w:lang w:eastAsia="pl-PL"/>
        </w:rPr>
        <w:t>.</w:t>
      </w:r>
      <w:bookmarkEnd w:id="43"/>
      <w:bookmarkEnd w:id="44"/>
      <w:bookmarkEnd w:id="45"/>
      <w:bookmarkEnd w:id="47"/>
    </w:p>
    <w:bookmarkEnd w:id="42"/>
    <w:bookmarkEnd w:id="46"/>
    <w:p w14:paraId="00BD2648" w14:textId="77777777" w:rsidR="00DC069B" w:rsidRPr="006B08CA" w:rsidRDefault="00DC069B" w:rsidP="00540B08">
      <w:pPr>
        <w:spacing w:after="0" w:line="240" w:lineRule="auto"/>
        <w:jc w:val="center"/>
        <w:rPr>
          <w:i/>
          <w:sz w:val="16"/>
          <w:szCs w:val="16"/>
        </w:rPr>
      </w:pPr>
    </w:p>
    <w:p w14:paraId="73723B72" w14:textId="77777777" w:rsidR="00D56D57" w:rsidRPr="006B08CA" w:rsidRDefault="00D56D57" w:rsidP="00540B08">
      <w:pPr>
        <w:suppressAutoHyphens/>
        <w:spacing w:after="0" w:line="240" w:lineRule="auto"/>
        <w:rPr>
          <w:rFonts w:ascii="Calibri" w:eastAsia="Times New Roman" w:hAnsi="Calibri" w:cs="Times New Roman"/>
          <w:b/>
          <w:sz w:val="24"/>
          <w:szCs w:val="24"/>
          <w:lang w:eastAsia="pl-PL"/>
        </w:rPr>
      </w:pPr>
    </w:p>
    <w:p w14:paraId="05225C1C" w14:textId="77777777" w:rsidR="00B3778A" w:rsidRPr="00B3778A" w:rsidRDefault="00B3778A" w:rsidP="00B3778A">
      <w:pPr>
        <w:suppressAutoHyphens/>
        <w:spacing w:after="0" w:line="240" w:lineRule="auto"/>
        <w:rPr>
          <w:rFonts w:ascii="Calibri" w:eastAsia="Times New Roman" w:hAnsi="Calibri" w:cs="Times New Roman"/>
          <w:b/>
          <w:sz w:val="24"/>
          <w:szCs w:val="24"/>
          <w:lang w:eastAsia="pl-PL"/>
        </w:rPr>
      </w:pPr>
      <w:r w:rsidRPr="00B3778A">
        <w:rPr>
          <w:rFonts w:ascii="Calibri" w:eastAsia="Times New Roman" w:hAnsi="Calibri" w:cs="Times New Roman"/>
          <w:b/>
          <w:sz w:val="24"/>
          <w:szCs w:val="24"/>
          <w:lang w:eastAsia="pl-PL"/>
        </w:rPr>
        <w:t xml:space="preserve">Nazwa i adres Zamawiającego: </w:t>
      </w:r>
    </w:p>
    <w:p w14:paraId="123452B3"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Zarząd Infrastruktury Miejskiej w Słupsku,</w:t>
      </w:r>
    </w:p>
    <w:p w14:paraId="7C555D2A"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który  działa w imieniu i na rzecz </w:t>
      </w:r>
      <w:r w:rsidRPr="00B3778A">
        <w:rPr>
          <w:rFonts w:ascii="Calibri" w:eastAsia="Times New Roman" w:hAnsi="Calibri" w:cs="Times New Roman"/>
          <w:b/>
          <w:bCs/>
          <w:lang w:eastAsia="pl-PL"/>
        </w:rPr>
        <w:t>Miasta Słupsk</w:t>
      </w:r>
      <w:r w:rsidRPr="00B3778A">
        <w:rPr>
          <w:rFonts w:ascii="Calibri" w:eastAsia="Times New Roman" w:hAnsi="Calibri" w:cs="Times New Roman"/>
          <w:lang w:eastAsia="pl-PL"/>
        </w:rPr>
        <w:t xml:space="preserve">, </w:t>
      </w:r>
    </w:p>
    <w:p w14:paraId="71E400AD"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Plac Zwycięstwa 3, 76-200 Słupsk</w:t>
      </w:r>
    </w:p>
    <w:p w14:paraId="52FAE6C1"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Adres Zamawiającego: 76-200 Słupsk, ul. Przemysłowa 73</w:t>
      </w:r>
    </w:p>
    <w:p w14:paraId="7E736854"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Numer telefonu: +48 59 841 00 91</w:t>
      </w:r>
    </w:p>
    <w:p w14:paraId="2C766623"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val="en-US" w:eastAsia="pl-PL"/>
        </w:rPr>
        <w:t xml:space="preserve">Adres  e-mail: </w:t>
      </w:r>
      <w:hyperlink r:id="rId35" w:history="1">
        <w:r w:rsidRPr="00B3778A">
          <w:rPr>
            <w:rFonts w:ascii="Calibri" w:eastAsia="Times New Roman" w:hAnsi="Calibri" w:cs="Times New Roman"/>
            <w:color w:val="0000FF" w:themeColor="hyperlink"/>
            <w:u w:val="single"/>
            <w:lang w:val="en-US" w:eastAsia="pl-PL"/>
          </w:rPr>
          <w:t>zamowienia@zimslupsk.com</w:t>
        </w:r>
      </w:hyperlink>
      <w:r w:rsidRPr="00B3778A">
        <w:rPr>
          <w:rFonts w:ascii="Calibri" w:eastAsia="Times New Roman" w:hAnsi="Calibri" w:cs="Times New Roman"/>
          <w:lang w:val="en-US" w:eastAsia="pl-PL"/>
        </w:rPr>
        <w:t xml:space="preserve"> </w:t>
      </w:r>
    </w:p>
    <w:p w14:paraId="55391DDC" w14:textId="0D2D118C"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Adres strony internetowej: </w:t>
      </w:r>
      <w:hyperlink r:id="rId36" w:history="1">
        <w:r w:rsidRPr="00B3778A">
          <w:rPr>
            <w:rFonts w:ascii="Calibri" w:eastAsia="Times New Roman" w:hAnsi="Calibri" w:cs="Times New Roman"/>
            <w:color w:val="0000FF" w:themeColor="hyperlink"/>
            <w:u w:val="single"/>
            <w:lang w:eastAsia="pl-PL"/>
          </w:rPr>
          <w:t>http</w:t>
        </w:r>
        <w:r w:rsidR="00D1748A">
          <w:rPr>
            <w:rFonts w:ascii="Calibri" w:eastAsia="Times New Roman" w:hAnsi="Calibri" w:cs="Times New Roman"/>
            <w:color w:val="0000FF" w:themeColor="hyperlink"/>
            <w:u w:val="single"/>
            <w:lang w:eastAsia="pl-PL"/>
          </w:rPr>
          <w:t>s</w:t>
        </w:r>
        <w:r w:rsidRPr="00B3778A">
          <w:rPr>
            <w:rFonts w:ascii="Calibri" w:eastAsia="Times New Roman" w:hAnsi="Calibri" w:cs="Times New Roman"/>
            <w:color w:val="0000FF" w:themeColor="hyperlink"/>
            <w:u w:val="single"/>
            <w:lang w:eastAsia="pl-PL"/>
          </w:rPr>
          <w:t>://www.zimslupsk.com</w:t>
        </w:r>
      </w:hyperlink>
    </w:p>
    <w:p w14:paraId="0B3B7643"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Calibri" w:hAnsi="Calibri" w:cs="Calibri"/>
        </w:rPr>
        <w:t>Platforma zakupowa</w:t>
      </w:r>
      <w:r w:rsidRPr="00B3778A">
        <w:rPr>
          <w:rFonts w:ascii="Calibri" w:eastAsia="Calibri" w:hAnsi="Calibri" w:cs="Calibri"/>
          <w:u w:val="single"/>
        </w:rPr>
        <w:t xml:space="preserve"> </w:t>
      </w:r>
      <w:hyperlink r:id="rId37" w:history="1">
        <w:r w:rsidRPr="00B3778A">
          <w:rPr>
            <w:rFonts w:ascii="Calibri" w:eastAsia="Calibri" w:hAnsi="Calibri" w:cs="Calibri"/>
            <w:color w:val="0000FF"/>
            <w:u w:val="single"/>
          </w:rPr>
          <w:t>https://platformazakupowa.pl/pn/zimslupsk</w:t>
        </w:r>
      </w:hyperlink>
    </w:p>
    <w:p w14:paraId="56CA3F9C" w14:textId="06F521E7" w:rsidR="008A4815" w:rsidRPr="006B08CA" w:rsidRDefault="008A4815" w:rsidP="00540B08">
      <w:pPr>
        <w:suppressAutoHyphens/>
        <w:spacing w:after="0" w:line="240" w:lineRule="auto"/>
        <w:rPr>
          <w:rFonts w:ascii="Calibri" w:eastAsia="Times New Roman" w:hAnsi="Calibri" w:cs="Times New Roman"/>
          <w:lang w:eastAsia="pl-PL"/>
        </w:rPr>
      </w:pPr>
    </w:p>
    <w:p w14:paraId="27F72049" w14:textId="77777777" w:rsidR="00CD067D" w:rsidRPr="006B08CA" w:rsidRDefault="00CD067D" w:rsidP="00540B08">
      <w:pPr>
        <w:suppressAutoHyphens/>
        <w:spacing w:after="0" w:line="240" w:lineRule="auto"/>
        <w:rPr>
          <w:rFonts w:ascii="Calibri" w:eastAsia="Times New Roman" w:hAnsi="Calibri" w:cs="Times New Roman"/>
          <w:lang w:eastAsia="pl-PL"/>
        </w:rPr>
      </w:pPr>
      <w:r w:rsidRPr="006B08CA">
        <w:rPr>
          <w:rFonts w:ascii="Calibri" w:eastAsia="Times New Roman" w:hAnsi="Calibri" w:cs="Times New Roman"/>
          <w:lang w:eastAsia="pl-PL"/>
        </w:rPr>
        <w:t xml:space="preserve"> </w:t>
      </w:r>
    </w:p>
    <w:p w14:paraId="4E9E577A" w14:textId="77777777" w:rsidR="00CD067D" w:rsidRPr="006B08CA" w:rsidRDefault="00CD067D" w:rsidP="00540B08">
      <w:pPr>
        <w:suppressAutoHyphens/>
        <w:spacing w:after="0" w:line="240" w:lineRule="auto"/>
        <w:rPr>
          <w:rFonts w:ascii="Calibri" w:eastAsia="Times New Roman" w:hAnsi="Calibri" w:cs="Times New Roman"/>
          <w:lang w:eastAsia="pl-PL"/>
        </w:rPr>
      </w:pPr>
    </w:p>
    <w:p w14:paraId="2B8EBDAF"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Dane dotyczące Wykonawcy:</w:t>
      </w:r>
    </w:p>
    <w:p w14:paraId="1E0FBEAA"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Firma:………………………………..…..………..………………………………………………….</w:t>
      </w:r>
    </w:p>
    <w:p w14:paraId="5D123C4C"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Siedziba : ………………………………………..…………………………………………………..</w:t>
      </w:r>
    </w:p>
    <w:p w14:paraId="1FA026D3"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Nr telefonu:………………………………..…………………………………………………….</w:t>
      </w:r>
    </w:p>
    <w:p w14:paraId="5DFE1FC0"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NIP:………………………………………………………………………………………………..</w:t>
      </w:r>
    </w:p>
    <w:p w14:paraId="7915044E" w14:textId="77777777" w:rsidR="00CD067D" w:rsidRPr="006B08CA" w:rsidRDefault="00CD067D"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lang w:eastAsia="pl-PL"/>
        </w:rPr>
        <w:t>Regon:…………………………………………..………………………………………………..</w:t>
      </w:r>
    </w:p>
    <w:p w14:paraId="36531255" w14:textId="51B69213" w:rsidR="00CD067D" w:rsidRPr="006B08CA" w:rsidRDefault="00CD067D" w:rsidP="00540B08">
      <w:pPr>
        <w:suppressAutoHyphens/>
        <w:spacing w:after="0" w:line="240" w:lineRule="auto"/>
        <w:jc w:val="center"/>
        <w:rPr>
          <w:rFonts w:ascii="Calibri" w:eastAsia="Times New Roman" w:hAnsi="Calibri" w:cs="Times New Roman"/>
          <w:i/>
          <w:sz w:val="20"/>
          <w:szCs w:val="20"/>
          <w:lang w:eastAsia="ar-SA"/>
        </w:rPr>
      </w:pPr>
      <w:r w:rsidRPr="006B08CA">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BF3133B" w14:textId="77777777" w:rsidR="003B784D" w:rsidRPr="006B08CA"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Pr="006B08CA"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77777777" w:rsidR="00CD067D" w:rsidRPr="006B08CA" w:rsidRDefault="003A6514"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Na potrzeby postępowania o udzielenie zamówienia publicznego, oświadczam, co następuje:</w:t>
      </w:r>
    </w:p>
    <w:p w14:paraId="5DE49E7F" w14:textId="77777777" w:rsidR="003A6514" w:rsidRPr="006B08CA"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6B08CA"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08F50E58" w14:textId="77777777" w:rsidR="003A6514" w:rsidRPr="00D1748A" w:rsidRDefault="003A6514" w:rsidP="00540B08">
      <w:pPr>
        <w:suppressAutoHyphens/>
        <w:spacing w:after="0" w:line="240" w:lineRule="auto"/>
        <w:jc w:val="both"/>
        <w:rPr>
          <w:rFonts w:ascii="Calibri" w:eastAsia="Times New Roman" w:hAnsi="Calibri" w:cs="Times New Roman"/>
          <w:sz w:val="24"/>
          <w:szCs w:val="24"/>
          <w:lang w:eastAsia="pl-PL"/>
        </w:rPr>
      </w:pPr>
      <w:r w:rsidRPr="00D1748A">
        <w:rPr>
          <w:rFonts w:ascii="Calibri" w:eastAsia="Times New Roman" w:hAnsi="Calibri" w:cs="Times New Roman"/>
          <w:sz w:val="24"/>
          <w:szCs w:val="24"/>
          <w:highlight w:val="lightGray"/>
          <w:lang w:eastAsia="pl-PL"/>
        </w:rPr>
        <w:t>INFORMACJA DOTYCZĄCA WYKONAWCY:</w:t>
      </w:r>
    </w:p>
    <w:p w14:paraId="3C340489" w14:textId="77777777" w:rsidR="003A6514" w:rsidRPr="006B08CA"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77777777" w:rsidR="003B784D" w:rsidRPr="006B08CA" w:rsidRDefault="003A6514"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spełniam warunki udziału w postęp</w:t>
      </w:r>
      <w:r w:rsidR="007610CF" w:rsidRPr="006B08CA">
        <w:rPr>
          <w:rFonts w:ascii="Calibri" w:eastAsia="Times New Roman" w:hAnsi="Calibri" w:cs="Times New Roman"/>
          <w:sz w:val="24"/>
          <w:szCs w:val="24"/>
          <w:lang w:eastAsia="pl-PL"/>
        </w:rPr>
        <w:t>owaniu określone przez Zamawiają</w:t>
      </w:r>
      <w:r w:rsidRPr="006B08CA">
        <w:rPr>
          <w:rFonts w:ascii="Calibri" w:eastAsia="Times New Roman" w:hAnsi="Calibri" w:cs="Times New Roman"/>
          <w:sz w:val="24"/>
          <w:szCs w:val="24"/>
          <w:lang w:eastAsia="pl-PL"/>
        </w:rPr>
        <w:t xml:space="preserve">cego w </w:t>
      </w:r>
      <w:r w:rsidR="007610CF" w:rsidRPr="006B08CA">
        <w:rPr>
          <w:rFonts w:ascii="Calibri" w:eastAsia="Times New Roman" w:hAnsi="Calibri" w:cs="Times New Roman"/>
          <w:sz w:val="24"/>
          <w:szCs w:val="24"/>
          <w:lang w:eastAsia="pl-PL"/>
        </w:rPr>
        <w:t>pkt 7.2 specyfikacji istotnych warunków zamówienia.</w:t>
      </w:r>
    </w:p>
    <w:p w14:paraId="108FC934" w14:textId="77777777" w:rsidR="00483E65" w:rsidRPr="006B08CA"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 </w:t>
      </w:r>
      <w:r w:rsidRPr="009E480F">
        <w:rPr>
          <w:rFonts w:ascii="Calibri" w:eastAsia="Times New Roman" w:hAnsi="Calibri" w:cs="Times New Roman"/>
          <w:i/>
          <w:iCs/>
          <w:sz w:val="20"/>
          <w:szCs w:val="20"/>
          <w:lang w:eastAsia="pl-PL"/>
        </w:rPr>
        <w:t>(m</w:t>
      </w:r>
      <w:r w:rsidR="003B784D" w:rsidRPr="009E480F">
        <w:rPr>
          <w:rFonts w:ascii="Calibri" w:eastAsia="Times New Roman" w:hAnsi="Calibri" w:cs="Times New Roman"/>
          <w:i/>
          <w:iCs/>
          <w:sz w:val="20"/>
          <w:szCs w:val="20"/>
          <w:lang w:eastAsia="pl-PL"/>
        </w:rPr>
        <w:t>iejscowość)</w:t>
      </w:r>
      <w:r w:rsidR="003B784D" w:rsidRPr="006B08CA">
        <w:rPr>
          <w:rFonts w:ascii="Calibri" w:eastAsia="Times New Roman" w:hAnsi="Calibri" w:cs="Times New Roman"/>
          <w:sz w:val="24"/>
          <w:szCs w:val="24"/>
          <w:lang w:eastAsia="pl-PL"/>
        </w:rPr>
        <w:t>,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1C5C5562" w14:textId="77777777" w:rsidR="007610CF" w:rsidRPr="009E480F" w:rsidRDefault="007610CF" w:rsidP="00540B08">
      <w:pPr>
        <w:suppressAutoHyphens/>
        <w:spacing w:after="0" w:line="240" w:lineRule="auto"/>
        <w:jc w:val="both"/>
        <w:rPr>
          <w:rFonts w:ascii="Calibri" w:eastAsia="Times New Roman" w:hAnsi="Calibri" w:cs="Times New Roman"/>
          <w:i/>
          <w:iCs/>
          <w:sz w:val="20"/>
          <w:szCs w:val="20"/>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9E480F">
        <w:rPr>
          <w:rFonts w:ascii="Calibri" w:eastAsia="Times New Roman" w:hAnsi="Calibri" w:cs="Times New Roman"/>
          <w:i/>
          <w:iCs/>
          <w:sz w:val="20"/>
          <w:szCs w:val="20"/>
          <w:lang w:eastAsia="pl-PL"/>
        </w:rPr>
        <w:t>(podpis)</w:t>
      </w:r>
    </w:p>
    <w:p w14:paraId="1D4449C6" w14:textId="77777777" w:rsidR="00C13FDD" w:rsidRPr="006B08CA"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Pr="006B08CA"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INFORMACJA W ZWIĄZKU Z POLEGANIEM NA ZASOBACH INNYCH PODMIOTÓW:</w:t>
      </w:r>
    </w:p>
    <w:p w14:paraId="41F58D82"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455DE9CA" w14:textId="1A47081F" w:rsidR="00D1748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w celu wykazania spełniania warunków udziału w postępowaniu, określonych przez Zamawiającego w pkt 7.2</w:t>
      </w:r>
      <w:r w:rsidR="00D1748A">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 xml:space="preserve"> specyfikacji istotnych warunków zamówienia polegam</w:t>
      </w:r>
      <w:r w:rsidR="00D1748A">
        <w:rPr>
          <w:rFonts w:ascii="Calibri" w:eastAsia="Times New Roman" w:hAnsi="Calibri" w:cs="Times New Roman"/>
          <w:sz w:val="24"/>
          <w:szCs w:val="24"/>
          <w:lang w:eastAsia="pl-PL"/>
        </w:rPr>
        <w:t>(-y)</w:t>
      </w:r>
      <w:r w:rsidRPr="006B08CA">
        <w:rPr>
          <w:rFonts w:ascii="Calibri" w:eastAsia="Times New Roman" w:hAnsi="Calibri" w:cs="Times New Roman"/>
          <w:sz w:val="24"/>
          <w:szCs w:val="24"/>
          <w:lang w:eastAsia="pl-PL"/>
        </w:rPr>
        <w:t xml:space="preserve"> na zasobach następującego</w:t>
      </w:r>
      <w:r w:rsidR="00D1748A">
        <w:rPr>
          <w:rFonts w:ascii="Calibri" w:eastAsia="Times New Roman" w:hAnsi="Calibri" w:cs="Times New Roman"/>
          <w:sz w:val="24"/>
          <w:szCs w:val="24"/>
          <w:lang w:eastAsia="pl-PL"/>
        </w:rPr>
        <w:t>(-</w:t>
      </w:r>
      <w:proofErr w:type="spellStart"/>
      <w:r w:rsidRPr="006B08CA">
        <w:rPr>
          <w:rFonts w:ascii="Calibri" w:eastAsia="Times New Roman" w:hAnsi="Calibri" w:cs="Times New Roman"/>
          <w:sz w:val="24"/>
          <w:szCs w:val="24"/>
          <w:lang w:eastAsia="pl-PL"/>
        </w:rPr>
        <w:t>ych</w:t>
      </w:r>
      <w:proofErr w:type="spellEnd"/>
      <w:r w:rsidR="00D1748A">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 xml:space="preserve"> podmiotu</w:t>
      </w:r>
      <w:r w:rsidR="00D1748A">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ów</w:t>
      </w:r>
      <w:r w:rsidR="00D1748A">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 xml:space="preserve">: </w:t>
      </w:r>
    </w:p>
    <w:p w14:paraId="02ABBEEE" w14:textId="057B18FB" w:rsidR="00AE401D"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r w:rsidR="006E11E9">
        <w:rPr>
          <w:rFonts w:ascii="Calibri" w:eastAsia="Times New Roman" w:hAnsi="Calibri" w:cs="Times New Roman"/>
          <w:sz w:val="24"/>
          <w:szCs w:val="24"/>
          <w:lang w:eastAsia="pl-PL"/>
        </w:rPr>
        <w:t>…………………………………………………</w:t>
      </w:r>
      <w:r w:rsidR="00AE401D">
        <w:rPr>
          <w:rFonts w:ascii="Calibri" w:eastAsia="Times New Roman" w:hAnsi="Calibri" w:cs="Times New Roman"/>
          <w:sz w:val="24"/>
          <w:szCs w:val="24"/>
          <w:lang w:eastAsia="pl-PL"/>
        </w:rPr>
        <w:t>……………………………………..</w:t>
      </w:r>
      <w:r w:rsidR="006E11E9">
        <w:rPr>
          <w:rFonts w:ascii="Calibri" w:eastAsia="Times New Roman" w:hAnsi="Calibri" w:cs="Times New Roman"/>
          <w:sz w:val="24"/>
          <w:szCs w:val="24"/>
          <w:lang w:eastAsia="pl-PL"/>
        </w:rPr>
        <w:t>.</w:t>
      </w:r>
    </w:p>
    <w:p w14:paraId="50D3F2AB" w14:textId="77777777" w:rsidR="00AE401D"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w następującym zakresie: </w:t>
      </w:r>
    </w:p>
    <w:p w14:paraId="24C7928F" w14:textId="11C86B95" w:rsidR="006E11E9"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08666732" w14:textId="6F8AADD8" w:rsidR="00AE401D"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r w:rsidR="00AE401D">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w:t>
      </w:r>
    </w:p>
    <w:p w14:paraId="04429078" w14:textId="5E79F986" w:rsidR="007610CF" w:rsidRPr="006B08CA" w:rsidRDefault="007610CF" w:rsidP="00540B08">
      <w:pPr>
        <w:suppressAutoHyphens/>
        <w:spacing w:after="0" w:line="240" w:lineRule="auto"/>
        <w:jc w:val="both"/>
        <w:rPr>
          <w:rFonts w:ascii="Calibri" w:eastAsia="Times New Roman" w:hAnsi="Calibri" w:cs="Times New Roman"/>
          <w:i/>
          <w:sz w:val="20"/>
          <w:szCs w:val="20"/>
          <w:lang w:eastAsia="pl-PL"/>
        </w:rPr>
      </w:pPr>
      <w:r w:rsidRPr="006B08CA">
        <w:rPr>
          <w:rFonts w:ascii="Calibri" w:eastAsia="Times New Roman" w:hAnsi="Calibri" w:cs="Times New Roman"/>
          <w:sz w:val="24"/>
          <w:szCs w:val="24"/>
          <w:lang w:eastAsia="pl-PL"/>
        </w:rPr>
        <w:t>(</w:t>
      </w:r>
      <w:r w:rsidRPr="006B08CA">
        <w:rPr>
          <w:rFonts w:ascii="Calibri" w:eastAsia="Times New Roman" w:hAnsi="Calibri" w:cs="Times New Roman"/>
          <w:i/>
          <w:sz w:val="20"/>
          <w:szCs w:val="20"/>
          <w:lang w:eastAsia="pl-PL"/>
        </w:rPr>
        <w:t>podać podmiot i określić odpowiedni zakres dla wskazanego podmiotu)</w:t>
      </w:r>
    </w:p>
    <w:p w14:paraId="08ACEFB7" w14:textId="77777777" w:rsidR="007610CF" w:rsidRPr="006B08CA"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p>
    <w:p w14:paraId="6D74E1B8" w14:textId="4547F43C"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74716D2C" w14:textId="3E7626D9" w:rsidR="00AE401D" w:rsidRDefault="00AE401D" w:rsidP="00540B08">
      <w:pPr>
        <w:suppressAutoHyphens/>
        <w:spacing w:after="0" w:line="240" w:lineRule="auto"/>
        <w:jc w:val="both"/>
        <w:rPr>
          <w:rFonts w:ascii="Calibri" w:eastAsia="Times New Roman" w:hAnsi="Calibri" w:cs="Times New Roman"/>
          <w:sz w:val="24"/>
          <w:szCs w:val="24"/>
          <w:lang w:eastAsia="pl-PL"/>
        </w:rPr>
      </w:pPr>
    </w:p>
    <w:p w14:paraId="55BD2208" w14:textId="77777777" w:rsidR="00AE401D" w:rsidRPr="006B08CA" w:rsidRDefault="00AE401D" w:rsidP="00540B08">
      <w:pPr>
        <w:suppressAutoHyphens/>
        <w:spacing w:after="0" w:line="240" w:lineRule="auto"/>
        <w:jc w:val="both"/>
        <w:rPr>
          <w:rFonts w:ascii="Calibri" w:eastAsia="Times New Roman" w:hAnsi="Calibri" w:cs="Times New Roman"/>
          <w:sz w:val="24"/>
          <w:szCs w:val="24"/>
          <w:lang w:eastAsia="pl-PL"/>
        </w:rPr>
      </w:pPr>
    </w:p>
    <w:p w14:paraId="78CC39A7"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9E480F">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4DCCA9C6" w14:textId="77777777" w:rsidR="00AE401D" w:rsidRPr="009E480F" w:rsidRDefault="00AE401D" w:rsidP="00AE401D">
      <w:pPr>
        <w:suppressAutoHyphens/>
        <w:spacing w:after="0" w:line="240" w:lineRule="auto"/>
        <w:jc w:val="both"/>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9E480F">
        <w:rPr>
          <w:rFonts w:ascii="Calibri" w:eastAsia="Times New Roman" w:hAnsi="Calibri" w:cs="Times New Roman"/>
          <w:i/>
          <w:iCs/>
          <w:sz w:val="20"/>
          <w:szCs w:val="20"/>
          <w:lang w:eastAsia="pl-PL"/>
        </w:rPr>
        <w:t>(podpis)</w:t>
      </w:r>
    </w:p>
    <w:p w14:paraId="32EC5A31"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PODANYCH INFORMACJI:</w:t>
      </w:r>
    </w:p>
    <w:p w14:paraId="65B65FD2"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327BD928"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4469983"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p>
    <w:p w14:paraId="337C2975"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p>
    <w:p w14:paraId="3D4F3270"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p>
    <w:p w14:paraId="224ED0BA"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p>
    <w:p w14:paraId="44AA2179"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9E480F">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4DD2F7BF" w14:textId="77777777" w:rsidR="00AE401D" w:rsidRPr="009E480F" w:rsidRDefault="00AE401D" w:rsidP="00AE401D">
      <w:pPr>
        <w:suppressAutoHyphens/>
        <w:spacing w:after="0" w:line="240" w:lineRule="auto"/>
        <w:jc w:val="both"/>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9E480F">
        <w:rPr>
          <w:rFonts w:ascii="Calibri" w:eastAsia="Times New Roman" w:hAnsi="Calibri" w:cs="Times New Roman"/>
          <w:i/>
          <w:iCs/>
          <w:sz w:val="20"/>
          <w:szCs w:val="20"/>
          <w:lang w:eastAsia="pl-PL"/>
        </w:rPr>
        <w:t>(podpis)</w:t>
      </w:r>
    </w:p>
    <w:p w14:paraId="31773D98" w14:textId="77777777"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6B08CA"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6B08CA"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6B08CA"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6B08CA" w:rsidRDefault="00F67F87" w:rsidP="00540B08">
      <w:pPr>
        <w:rPr>
          <w:b/>
        </w:rPr>
      </w:pPr>
    </w:p>
    <w:p w14:paraId="13B38A1A" w14:textId="77777777" w:rsidR="00F36D15" w:rsidRPr="006B08CA" w:rsidRDefault="00F36D15" w:rsidP="00540B08">
      <w:pPr>
        <w:pStyle w:val="Akapitzlist"/>
        <w:jc w:val="right"/>
        <w:rPr>
          <w:b/>
        </w:rPr>
      </w:pPr>
    </w:p>
    <w:p w14:paraId="69C5C855" w14:textId="77777777" w:rsidR="00F36D15" w:rsidRPr="006B08CA" w:rsidRDefault="00F36D15" w:rsidP="00540B08">
      <w:pPr>
        <w:pStyle w:val="Akapitzlist"/>
        <w:jc w:val="right"/>
        <w:rPr>
          <w:b/>
        </w:rPr>
      </w:pPr>
    </w:p>
    <w:p w14:paraId="63A34A41" w14:textId="77777777" w:rsidR="000161E8" w:rsidRPr="006B08CA" w:rsidRDefault="000161E8" w:rsidP="00540B08">
      <w:pPr>
        <w:pStyle w:val="Akapitzlist"/>
        <w:jc w:val="right"/>
        <w:rPr>
          <w:b/>
        </w:rPr>
      </w:pPr>
    </w:p>
    <w:p w14:paraId="1EED746C" w14:textId="77777777" w:rsidR="000161E8" w:rsidRPr="006B08CA" w:rsidRDefault="000161E8" w:rsidP="003F076B">
      <w:pPr>
        <w:rPr>
          <w:b/>
        </w:rPr>
      </w:pPr>
    </w:p>
    <w:p w14:paraId="169819BF" w14:textId="77777777" w:rsidR="00A40F19" w:rsidRPr="006B08CA" w:rsidRDefault="00A40F19" w:rsidP="00E3112C">
      <w:pPr>
        <w:pStyle w:val="Akapitzlist"/>
        <w:jc w:val="center"/>
        <w:rPr>
          <w:b/>
        </w:rPr>
        <w:sectPr w:rsidR="00A40F19" w:rsidRPr="006B08CA" w:rsidSect="00357D23">
          <w:pgSz w:w="11906" w:h="16838"/>
          <w:pgMar w:top="1440" w:right="1080" w:bottom="1440" w:left="1080" w:header="708" w:footer="708" w:gutter="0"/>
          <w:cols w:space="708"/>
          <w:titlePg/>
          <w:docGrid w:linePitch="360"/>
        </w:sectPr>
      </w:pPr>
    </w:p>
    <w:p w14:paraId="642064F0" w14:textId="369522A4" w:rsidR="00D51EBD" w:rsidRPr="00962EDC" w:rsidRDefault="00D51EBD" w:rsidP="00540B08">
      <w:pPr>
        <w:pStyle w:val="Akapitzlist"/>
        <w:jc w:val="right"/>
        <w:rPr>
          <w:b/>
        </w:rPr>
      </w:pPr>
      <w:r w:rsidRPr="00962EDC">
        <w:rPr>
          <w:b/>
        </w:rPr>
        <w:lastRenderedPageBreak/>
        <w:t xml:space="preserve">Załącznik nr </w:t>
      </w:r>
      <w:r w:rsidR="00AB79AD" w:rsidRPr="00962EDC">
        <w:rPr>
          <w:b/>
        </w:rPr>
        <w:t>4</w:t>
      </w:r>
      <w:r w:rsidRPr="00962EDC">
        <w:rPr>
          <w:b/>
        </w:rPr>
        <w:t xml:space="preserve"> do SIWZ</w:t>
      </w:r>
    </w:p>
    <w:p w14:paraId="49CD4000" w14:textId="77777777" w:rsidR="00D51EBD" w:rsidRPr="006B08CA" w:rsidRDefault="00D51EBD" w:rsidP="00540B08">
      <w:pPr>
        <w:pStyle w:val="Akapitzlist"/>
        <w:jc w:val="both"/>
      </w:pPr>
    </w:p>
    <w:p w14:paraId="621D20A8" w14:textId="77777777" w:rsidR="00E17C2A" w:rsidRPr="006B08CA" w:rsidRDefault="00E17C2A"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OŚWIADCZENIE WYKONAWCY</w:t>
      </w:r>
    </w:p>
    <w:p w14:paraId="2CE003E1" w14:textId="1CB4A2F4" w:rsidR="006E11E9" w:rsidRPr="006B08CA" w:rsidRDefault="00F127F1" w:rsidP="006E11E9">
      <w:pPr>
        <w:spacing w:after="0" w:line="240" w:lineRule="auto"/>
        <w:jc w:val="both"/>
        <w:rPr>
          <w:i/>
          <w:sz w:val="16"/>
          <w:szCs w:val="16"/>
        </w:rPr>
      </w:pPr>
      <w:r w:rsidRPr="00F127F1">
        <w:rPr>
          <w:rFonts w:ascii="Calibri" w:eastAsia="Times New Roman" w:hAnsi="Calibri" w:cs="Times New Roman"/>
          <w:b/>
          <w:sz w:val="20"/>
          <w:szCs w:val="20"/>
          <w:lang w:eastAsia="pl-PL"/>
        </w:rPr>
        <w:t xml:space="preserve">w postępowaniu o udzielenie zamówienia publicznego, którego wartość </w:t>
      </w:r>
      <w:r w:rsidR="00AB79AD">
        <w:rPr>
          <w:rFonts w:ascii="Calibri" w:eastAsia="Times New Roman" w:hAnsi="Calibri" w:cs="Times New Roman"/>
          <w:b/>
          <w:sz w:val="20"/>
          <w:szCs w:val="20"/>
          <w:lang w:eastAsia="pl-PL"/>
        </w:rPr>
        <w:t>zamówienia</w:t>
      </w:r>
      <w:r w:rsidRPr="00F127F1">
        <w:rPr>
          <w:rFonts w:ascii="Calibri" w:eastAsia="Times New Roman" w:hAnsi="Calibri" w:cs="Times New Roman"/>
          <w:b/>
          <w:sz w:val="20"/>
          <w:szCs w:val="20"/>
          <w:lang w:eastAsia="pl-PL"/>
        </w:rPr>
        <w:t xml:space="preserve"> nie przekracza kwoty określonej w przepisach wydanych na podstawie art. 11 ust. 8 </w:t>
      </w:r>
      <w:r w:rsidR="00AE401D">
        <w:rPr>
          <w:rFonts w:ascii="Calibri" w:eastAsia="Times New Roman" w:hAnsi="Calibri" w:cs="Times New Roman"/>
          <w:b/>
          <w:sz w:val="20"/>
          <w:szCs w:val="20"/>
          <w:lang w:eastAsia="pl-PL"/>
        </w:rPr>
        <w:t>U</w:t>
      </w:r>
      <w:r w:rsidRPr="00F127F1">
        <w:rPr>
          <w:rFonts w:ascii="Calibri" w:eastAsia="Times New Roman" w:hAnsi="Calibri" w:cs="Times New Roman"/>
          <w:b/>
          <w:sz w:val="20"/>
          <w:szCs w:val="20"/>
          <w:lang w:eastAsia="pl-PL"/>
        </w:rPr>
        <w:t xml:space="preserve">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w:t>
      </w:r>
      <w:r w:rsidR="00725683" w:rsidRPr="00725683">
        <w:rPr>
          <w:rFonts w:ascii="Calibri" w:eastAsia="Times New Roman" w:hAnsi="Calibri" w:cs="Times New Roman"/>
          <w:b/>
          <w:bCs/>
          <w:sz w:val="20"/>
          <w:szCs w:val="20"/>
          <w:lang w:eastAsia="pl-PL"/>
        </w:rPr>
        <w:br/>
        <w:t>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w:t>
      </w:r>
      <w:r w:rsidRPr="00F127F1">
        <w:rPr>
          <w:rFonts w:ascii="Calibri" w:eastAsia="Times New Roman" w:hAnsi="Calibri" w:cs="Times New Roman"/>
          <w:b/>
          <w:sz w:val="20"/>
          <w:szCs w:val="20"/>
          <w:lang w:eastAsia="pl-PL"/>
        </w:rPr>
        <w:t xml:space="preserve"> Znak sprawy </w:t>
      </w:r>
      <w:r w:rsidR="00F77D86" w:rsidRPr="00F77D86">
        <w:rPr>
          <w:rFonts w:ascii="Calibri" w:eastAsia="Times New Roman" w:hAnsi="Calibri" w:cs="Times New Roman"/>
          <w:b/>
          <w:sz w:val="20"/>
          <w:szCs w:val="20"/>
          <w:lang w:eastAsia="pl-PL"/>
        </w:rPr>
        <w:t>ZP.261.31.2020.ZP2.</w:t>
      </w:r>
    </w:p>
    <w:p w14:paraId="12B0B733" w14:textId="4F73FCA1" w:rsidR="005559CE" w:rsidRPr="006B08CA" w:rsidRDefault="005559CE" w:rsidP="005559CE">
      <w:pPr>
        <w:spacing w:after="0" w:line="240" w:lineRule="auto"/>
        <w:jc w:val="both"/>
        <w:rPr>
          <w:i/>
          <w:sz w:val="16"/>
          <w:szCs w:val="16"/>
        </w:rPr>
      </w:pPr>
    </w:p>
    <w:p w14:paraId="083235BD" w14:textId="77777777" w:rsidR="00D56D57" w:rsidRPr="006B08CA" w:rsidRDefault="00D56D57" w:rsidP="00540B08">
      <w:pPr>
        <w:suppressAutoHyphens/>
        <w:spacing w:after="0" w:line="240" w:lineRule="auto"/>
        <w:rPr>
          <w:rFonts w:ascii="Calibri" w:eastAsia="Times New Roman" w:hAnsi="Calibri" w:cs="Times New Roman"/>
          <w:b/>
          <w:sz w:val="20"/>
          <w:szCs w:val="20"/>
          <w:lang w:eastAsia="pl-PL"/>
        </w:rPr>
      </w:pPr>
    </w:p>
    <w:p w14:paraId="09443741" w14:textId="77777777" w:rsidR="00D56D57" w:rsidRPr="006B08CA" w:rsidRDefault="00D56D57" w:rsidP="00540B08">
      <w:pPr>
        <w:suppressAutoHyphens/>
        <w:spacing w:after="0" w:line="240" w:lineRule="auto"/>
        <w:rPr>
          <w:rFonts w:ascii="Calibri" w:eastAsia="Times New Roman" w:hAnsi="Calibri" w:cs="Times New Roman"/>
          <w:sz w:val="20"/>
          <w:szCs w:val="20"/>
          <w:lang w:eastAsia="pl-PL"/>
        </w:rPr>
      </w:pPr>
    </w:p>
    <w:p w14:paraId="2FC2B453" w14:textId="77777777" w:rsidR="00B3778A" w:rsidRPr="00B3778A" w:rsidRDefault="00B3778A" w:rsidP="00B3778A">
      <w:pPr>
        <w:suppressAutoHyphens/>
        <w:spacing w:after="0" w:line="240" w:lineRule="auto"/>
        <w:rPr>
          <w:rFonts w:ascii="Calibri" w:eastAsia="Times New Roman" w:hAnsi="Calibri" w:cs="Times New Roman"/>
          <w:b/>
          <w:sz w:val="24"/>
          <w:szCs w:val="24"/>
          <w:lang w:eastAsia="pl-PL"/>
        </w:rPr>
      </w:pPr>
      <w:r w:rsidRPr="00B3778A">
        <w:rPr>
          <w:rFonts w:ascii="Calibri" w:eastAsia="Times New Roman" w:hAnsi="Calibri" w:cs="Times New Roman"/>
          <w:b/>
          <w:sz w:val="24"/>
          <w:szCs w:val="24"/>
          <w:lang w:eastAsia="pl-PL"/>
        </w:rPr>
        <w:t xml:space="preserve">Nazwa i adres Zamawiającego: </w:t>
      </w:r>
    </w:p>
    <w:p w14:paraId="5B8C927E"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Zarząd Infrastruktury Miejskiej w Słupsku,</w:t>
      </w:r>
    </w:p>
    <w:p w14:paraId="3ADCCA69"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który  działa w imieniu i na rzecz </w:t>
      </w:r>
      <w:r w:rsidRPr="00B3778A">
        <w:rPr>
          <w:rFonts w:ascii="Calibri" w:eastAsia="Times New Roman" w:hAnsi="Calibri" w:cs="Times New Roman"/>
          <w:b/>
          <w:bCs/>
          <w:lang w:eastAsia="pl-PL"/>
        </w:rPr>
        <w:t>Miasta Słupsk</w:t>
      </w:r>
      <w:r w:rsidRPr="00B3778A">
        <w:rPr>
          <w:rFonts w:ascii="Calibri" w:eastAsia="Times New Roman" w:hAnsi="Calibri" w:cs="Times New Roman"/>
          <w:lang w:eastAsia="pl-PL"/>
        </w:rPr>
        <w:t xml:space="preserve">, </w:t>
      </w:r>
    </w:p>
    <w:p w14:paraId="434DE16E"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Plac Zwycięstwa 3, 76-200 Słupsk</w:t>
      </w:r>
    </w:p>
    <w:p w14:paraId="1DCE172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Adres Zamawiającego: 76-200 Słupsk, ul. Przemysłowa 73</w:t>
      </w:r>
    </w:p>
    <w:p w14:paraId="065ACCA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Numer telefonu: +48 59 841 00 91</w:t>
      </w:r>
    </w:p>
    <w:p w14:paraId="6469A67D"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val="en-US" w:eastAsia="pl-PL"/>
        </w:rPr>
        <w:t xml:space="preserve">Adres  e-mail: </w:t>
      </w:r>
      <w:hyperlink r:id="rId38" w:history="1">
        <w:r w:rsidRPr="00B3778A">
          <w:rPr>
            <w:rFonts w:ascii="Calibri" w:eastAsia="Times New Roman" w:hAnsi="Calibri" w:cs="Times New Roman"/>
            <w:color w:val="0000FF" w:themeColor="hyperlink"/>
            <w:u w:val="single"/>
            <w:lang w:val="en-US" w:eastAsia="pl-PL"/>
          </w:rPr>
          <w:t>zamowienia@zimslupsk.com</w:t>
        </w:r>
      </w:hyperlink>
      <w:r w:rsidRPr="00B3778A">
        <w:rPr>
          <w:rFonts w:ascii="Calibri" w:eastAsia="Times New Roman" w:hAnsi="Calibri" w:cs="Times New Roman"/>
          <w:lang w:val="en-US" w:eastAsia="pl-PL"/>
        </w:rPr>
        <w:t xml:space="preserve"> </w:t>
      </w:r>
    </w:p>
    <w:p w14:paraId="4424ED5D" w14:textId="21162F2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Adres strony internetowej: </w:t>
      </w:r>
      <w:hyperlink r:id="rId39" w:history="1">
        <w:r w:rsidRPr="00B3778A">
          <w:rPr>
            <w:rFonts w:ascii="Calibri" w:eastAsia="Times New Roman" w:hAnsi="Calibri" w:cs="Times New Roman"/>
            <w:color w:val="0000FF" w:themeColor="hyperlink"/>
            <w:u w:val="single"/>
            <w:lang w:eastAsia="pl-PL"/>
          </w:rPr>
          <w:t>http</w:t>
        </w:r>
        <w:r w:rsidR="00AE401D">
          <w:rPr>
            <w:rFonts w:ascii="Calibri" w:eastAsia="Times New Roman" w:hAnsi="Calibri" w:cs="Times New Roman"/>
            <w:color w:val="0000FF" w:themeColor="hyperlink"/>
            <w:u w:val="single"/>
            <w:lang w:eastAsia="pl-PL"/>
          </w:rPr>
          <w:t>s</w:t>
        </w:r>
        <w:r w:rsidRPr="00B3778A">
          <w:rPr>
            <w:rFonts w:ascii="Calibri" w:eastAsia="Times New Roman" w:hAnsi="Calibri" w:cs="Times New Roman"/>
            <w:color w:val="0000FF" w:themeColor="hyperlink"/>
            <w:u w:val="single"/>
            <w:lang w:eastAsia="pl-PL"/>
          </w:rPr>
          <w:t>://www.zimslupsk.com</w:t>
        </w:r>
      </w:hyperlink>
    </w:p>
    <w:p w14:paraId="57B2EE7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Calibri" w:hAnsi="Calibri" w:cs="Calibri"/>
        </w:rPr>
        <w:t>Platforma zakupowa</w:t>
      </w:r>
      <w:r w:rsidRPr="00B3778A">
        <w:rPr>
          <w:rFonts w:ascii="Calibri" w:eastAsia="Calibri" w:hAnsi="Calibri" w:cs="Calibri"/>
          <w:u w:val="single"/>
        </w:rPr>
        <w:t xml:space="preserve"> </w:t>
      </w:r>
      <w:hyperlink r:id="rId40" w:history="1">
        <w:r w:rsidRPr="00B3778A">
          <w:rPr>
            <w:rFonts w:ascii="Calibri" w:eastAsia="Calibri" w:hAnsi="Calibri" w:cs="Calibri"/>
            <w:color w:val="0000FF"/>
            <w:u w:val="single"/>
          </w:rPr>
          <w:t>https://platformazakupowa.pl/pn/zimslupsk</w:t>
        </w:r>
      </w:hyperlink>
    </w:p>
    <w:p w14:paraId="293DBC4C" w14:textId="1A5E53D4" w:rsidR="009B0505" w:rsidRPr="006B08CA" w:rsidRDefault="009B0505" w:rsidP="00540B08">
      <w:pPr>
        <w:suppressAutoHyphens/>
        <w:spacing w:after="0" w:line="240" w:lineRule="auto"/>
        <w:rPr>
          <w:rFonts w:ascii="Calibri" w:eastAsia="Times New Roman" w:hAnsi="Calibri" w:cs="Times New Roman"/>
          <w:lang w:eastAsia="pl-PL"/>
        </w:rPr>
      </w:pPr>
    </w:p>
    <w:p w14:paraId="406D83FB" w14:textId="77777777" w:rsidR="009B0505" w:rsidRPr="006B08CA" w:rsidRDefault="009B0505" w:rsidP="00540B08">
      <w:pPr>
        <w:suppressAutoHyphens/>
        <w:spacing w:after="0" w:line="240" w:lineRule="auto"/>
        <w:rPr>
          <w:rFonts w:ascii="Calibri" w:eastAsia="Times New Roman" w:hAnsi="Calibri" w:cs="Times New Roman"/>
          <w:lang w:eastAsia="pl-PL"/>
        </w:rPr>
      </w:pPr>
    </w:p>
    <w:p w14:paraId="446CFBE4" w14:textId="77777777" w:rsidR="00D56D57" w:rsidRPr="006B08CA"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Dane dotyczące Wykonawcy:</w:t>
      </w:r>
    </w:p>
    <w:p w14:paraId="68B8E40B"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Firma:………………………………..…..………..………………………………………………….</w:t>
      </w:r>
    </w:p>
    <w:p w14:paraId="181160A7"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Siedziba : ………………………………………..…………………………………………………..</w:t>
      </w:r>
    </w:p>
    <w:p w14:paraId="6DB5944C"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Nr telefonu:………………………………..…………………………………………………….</w:t>
      </w:r>
    </w:p>
    <w:p w14:paraId="6A071933"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NIP:………………………………………………………………………………………………..</w:t>
      </w:r>
    </w:p>
    <w:p w14:paraId="1289DCA9" w14:textId="77777777" w:rsidR="00AE401D" w:rsidRPr="00AE401D" w:rsidRDefault="00AE401D" w:rsidP="00AE401D">
      <w:pPr>
        <w:suppressAutoHyphens/>
        <w:spacing w:after="0" w:line="240" w:lineRule="auto"/>
        <w:rPr>
          <w:rFonts w:ascii="Calibri" w:eastAsia="Times New Roman" w:hAnsi="Calibri" w:cs="Times New Roman"/>
          <w:lang w:eastAsia="pl-PL"/>
        </w:rPr>
      </w:pPr>
      <w:r w:rsidRPr="00AE401D">
        <w:rPr>
          <w:rFonts w:ascii="Calibri" w:eastAsia="Times New Roman" w:hAnsi="Calibri" w:cs="Times New Roman"/>
          <w:lang w:eastAsia="pl-PL"/>
        </w:rPr>
        <w:t>Regon:…………………………………………..……………..……………………………………..</w:t>
      </w:r>
    </w:p>
    <w:p w14:paraId="4DE30B39" w14:textId="77777777" w:rsidR="00AE401D" w:rsidRPr="00AE401D" w:rsidRDefault="00AE401D" w:rsidP="00AE401D">
      <w:pPr>
        <w:suppressAutoHyphens/>
        <w:spacing w:after="0" w:line="240" w:lineRule="auto"/>
        <w:jc w:val="center"/>
        <w:rPr>
          <w:rFonts w:ascii="Calibri" w:eastAsia="Times New Roman" w:hAnsi="Calibri" w:cs="Times New Roman"/>
          <w:i/>
          <w:sz w:val="20"/>
          <w:szCs w:val="20"/>
          <w:lang w:eastAsia="pl-PL"/>
        </w:rPr>
      </w:pPr>
      <w:r w:rsidRPr="00AE401D">
        <w:rPr>
          <w:rFonts w:ascii="Calibri" w:eastAsia="Times New Roman" w:hAnsi="Calibri" w:cs="Times New Roman"/>
          <w:i/>
          <w:sz w:val="20"/>
          <w:szCs w:val="20"/>
          <w:lang w:eastAsia="pl-PL"/>
        </w:rPr>
        <w:t>(nazwa (firma) dokładny adres Wykonawcy/Wykonawców  w przypadku składania oferty przez podmioty występujące wspólnie podać nazwy (firmy) i dokładne adresy wszystkich członków konsorcjum).</w:t>
      </w:r>
    </w:p>
    <w:p w14:paraId="1A325CA8" w14:textId="77777777" w:rsidR="00AE401D" w:rsidRPr="00AE401D" w:rsidRDefault="00AE401D" w:rsidP="00AE401D">
      <w:pPr>
        <w:suppressAutoHyphens/>
        <w:spacing w:after="0" w:line="240" w:lineRule="auto"/>
        <w:rPr>
          <w:rFonts w:ascii="Calibri" w:eastAsia="Times New Roman" w:hAnsi="Calibri" w:cs="Times New Roman"/>
          <w:i/>
          <w:lang w:eastAsia="pl-PL"/>
        </w:rPr>
      </w:pPr>
    </w:p>
    <w:p w14:paraId="19194F6F" w14:textId="77777777" w:rsidR="00AE401D" w:rsidRPr="00AE401D" w:rsidRDefault="00AE401D" w:rsidP="00AE401D">
      <w:pPr>
        <w:suppressAutoHyphens/>
        <w:spacing w:after="0" w:line="240" w:lineRule="auto"/>
        <w:rPr>
          <w:rFonts w:ascii="Calibri" w:eastAsia="Times New Roman" w:hAnsi="Calibri" w:cs="Times New Roman"/>
          <w:lang w:eastAsia="pl-PL"/>
        </w:rPr>
      </w:pPr>
    </w:p>
    <w:p w14:paraId="7B0903DA" w14:textId="77777777" w:rsidR="00AE401D" w:rsidRPr="00AE401D" w:rsidRDefault="00AE401D" w:rsidP="00AE401D">
      <w:pPr>
        <w:suppressAutoHyphens/>
        <w:spacing w:after="0" w:line="240" w:lineRule="auto"/>
        <w:rPr>
          <w:rFonts w:ascii="Calibri" w:eastAsia="Times New Roman" w:hAnsi="Calibri" w:cs="Times New Roman"/>
          <w:lang w:eastAsia="pl-PL"/>
        </w:rPr>
      </w:pPr>
      <w:r w:rsidRPr="00AE401D">
        <w:rPr>
          <w:rFonts w:ascii="Calibri" w:eastAsia="Times New Roman" w:hAnsi="Calibri" w:cs="Times New Roman"/>
          <w:lang w:eastAsia="pl-PL"/>
        </w:rPr>
        <w:t>Na potrzeby postępowania o udzielenie zamówienia publicznego, oświadczam(-y), co następuje:</w:t>
      </w:r>
    </w:p>
    <w:p w14:paraId="23E5BAAF" w14:textId="77777777" w:rsidR="00AE401D" w:rsidRPr="00AE401D" w:rsidRDefault="00AE401D" w:rsidP="00AE401D">
      <w:pPr>
        <w:suppressAutoHyphens/>
        <w:spacing w:after="0" w:line="240" w:lineRule="auto"/>
        <w:rPr>
          <w:rFonts w:ascii="Calibri" w:eastAsia="Times New Roman" w:hAnsi="Calibri" w:cs="Times New Roman"/>
          <w:lang w:eastAsia="pl-PL"/>
        </w:rPr>
      </w:pPr>
    </w:p>
    <w:p w14:paraId="3F37820C" w14:textId="77777777" w:rsidR="00AE401D" w:rsidRPr="00AE401D" w:rsidRDefault="00AE401D" w:rsidP="00AE401D">
      <w:pPr>
        <w:suppressAutoHyphens/>
        <w:spacing w:after="0" w:line="240" w:lineRule="auto"/>
        <w:rPr>
          <w:rFonts w:ascii="Calibri" w:eastAsia="Times New Roman" w:hAnsi="Calibri" w:cs="Times New Roman"/>
          <w:lang w:eastAsia="pl-PL"/>
        </w:rPr>
      </w:pPr>
    </w:p>
    <w:p w14:paraId="66AC728E" w14:textId="77777777" w:rsidR="006F3AD7" w:rsidRPr="006B08CA"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05208D71" w14:textId="77777777" w:rsidR="00E17C2A" w:rsidRPr="006B08CA" w:rsidRDefault="006F3AD7" w:rsidP="00540B08">
      <w:pPr>
        <w:suppressAutoHyphens/>
        <w:spacing w:after="0" w:line="360" w:lineRule="auto"/>
        <w:jc w:val="both"/>
        <w:rPr>
          <w:rFonts w:ascii="Calibri" w:eastAsia="Times New Roman" w:hAnsi="Calibri" w:cs="Times New Roman"/>
          <w:sz w:val="24"/>
          <w:szCs w:val="24"/>
          <w:lang w:eastAsia="pl-PL"/>
        </w:rPr>
      </w:pPr>
      <w:r w:rsidRPr="00AE401D">
        <w:rPr>
          <w:rFonts w:ascii="Calibri" w:eastAsia="Times New Roman" w:hAnsi="Calibri" w:cs="Times New Roman"/>
          <w:sz w:val="24"/>
          <w:szCs w:val="24"/>
          <w:highlight w:val="lightGray"/>
          <w:lang w:eastAsia="pl-PL"/>
        </w:rPr>
        <w:t>OŚWIADCZENIA DOTYCZĄCE WYKONAWCY:</w:t>
      </w:r>
    </w:p>
    <w:p w14:paraId="4CDEE977" w14:textId="374D1AFC" w:rsidR="006F3AD7" w:rsidRPr="006B08CA" w:rsidRDefault="006F3AD7" w:rsidP="00C52FE1">
      <w:pPr>
        <w:pStyle w:val="Akapitzlist"/>
        <w:numPr>
          <w:ilvl w:val="0"/>
          <w:numId w:val="18"/>
        </w:numPr>
        <w:suppressAutoHyphens/>
        <w:spacing w:after="0" w:line="240" w:lineRule="auto"/>
        <w:ind w:left="357" w:hanging="357"/>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nie podlegam wykluczeniu z postępowania na po</w:t>
      </w:r>
      <w:r w:rsidR="002069A4" w:rsidRPr="006B08CA">
        <w:rPr>
          <w:rFonts w:ascii="Calibri" w:eastAsia="Times New Roman" w:hAnsi="Calibri" w:cs="Times New Roman"/>
          <w:sz w:val="24"/>
          <w:szCs w:val="24"/>
          <w:lang w:eastAsia="pl-PL"/>
        </w:rPr>
        <w:t>dstawie art. 24 ust. 1 pkt 12-22</w:t>
      </w:r>
      <w:r w:rsidRPr="006B08CA">
        <w:rPr>
          <w:rFonts w:ascii="Calibri" w:eastAsia="Times New Roman" w:hAnsi="Calibri" w:cs="Times New Roman"/>
          <w:sz w:val="24"/>
          <w:szCs w:val="24"/>
          <w:lang w:eastAsia="pl-PL"/>
        </w:rPr>
        <w:t xml:space="preserve"> </w:t>
      </w:r>
      <w:r w:rsidR="00AE401D">
        <w:rPr>
          <w:rFonts w:ascii="Calibri" w:eastAsia="Times New Roman" w:hAnsi="Calibri" w:cs="Times New Roman"/>
          <w:sz w:val="24"/>
          <w:szCs w:val="24"/>
          <w:lang w:eastAsia="pl-PL"/>
        </w:rPr>
        <w:t>ustawy Prawo zamówień publicznych</w:t>
      </w:r>
      <w:r w:rsidR="00D86EF4" w:rsidRPr="006B08CA">
        <w:rPr>
          <w:rFonts w:ascii="Calibri" w:eastAsia="Times New Roman" w:hAnsi="Calibri" w:cs="Times New Roman"/>
          <w:sz w:val="24"/>
          <w:szCs w:val="24"/>
          <w:lang w:eastAsia="pl-PL"/>
        </w:rPr>
        <w:t>.</w:t>
      </w:r>
    </w:p>
    <w:p w14:paraId="1EAF4F29" w14:textId="2991121E" w:rsidR="00BC3DB7" w:rsidRPr="006B08CA" w:rsidRDefault="00BC3DB7" w:rsidP="00C52FE1">
      <w:pPr>
        <w:pStyle w:val="Akapitzlist"/>
        <w:numPr>
          <w:ilvl w:val="0"/>
          <w:numId w:val="18"/>
        </w:numPr>
        <w:suppressAutoHyphens/>
        <w:spacing w:after="0" w:line="240" w:lineRule="auto"/>
        <w:ind w:left="357" w:hanging="357"/>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nie podlegam wykluczeniu z postępowania na podstawie art. 24 ust. 5 pkt 1</w:t>
      </w:r>
      <w:r w:rsidR="003E66DF" w:rsidRPr="006B08CA">
        <w:rPr>
          <w:rFonts w:ascii="Calibri" w:eastAsia="Times New Roman" w:hAnsi="Calibri" w:cs="Times New Roman"/>
          <w:sz w:val="24"/>
          <w:szCs w:val="24"/>
          <w:lang w:eastAsia="pl-PL"/>
        </w:rPr>
        <w:t xml:space="preserve"> </w:t>
      </w:r>
      <w:r w:rsidR="00AE401D">
        <w:rPr>
          <w:rFonts w:ascii="Calibri" w:eastAsia="Times New Roman" w:hAnsi="Calibri" w:cs="Times New Roman"/>
          <w:sz w:val="24"/>
          <w:szCs w:val="24"/>
          <w:lang w:eastAsia="pl-PL"/>
        </w:rPr>
        <w:t>ustawy Prawo zamówień publicznych</w:t>
      </w:r>
      <w:r w:rsidR="008640D3" w:rsidRPr="006B08CA">
        <w:rPr>
          <w:rFonts w:ascii="Calibri" w:eastAsia="Times New Roman" w:hAnsi="Calibri" w:cs="Times New Roman"/>
          <w:sz w:val="24"/>
          <w:szCs w:val="24"/>
          <w:lang w:eastAsia="pl-PL"/>
        </w:rPr>
        <w:t>.</w:t>
      </w:r>
    </w:p>
    <w:p w14:paraId="467C92B7" w14:textId="77777777" w:rsidR="006F3AD7" w:rsidRPr="006B08CA" w:rsidRDefault="006F3AD7" w:rsidP="00540B08">
      <w:pPr>
        <w:suppressAutoHyphens/>
        <w:spacing w:after="0" w:line="360" w:lineRule="auto"/>
        <w:jc w:val="both"/>
        <w:rPr>
          <w:rFonts w:ascii="Calibri" w:eastAsia="Times New Roman" w:hAnsi="Calibri" w:cs="Times New Roman"/>
          <w:sz w:val="24"/>
          <w:szCs w:val="24"/>
          <w:lang w:eastAsia="pl-PL"/>
        </w:rPr>
      </w:pPr>
    </w:p>
    <w:p w14:paraId="0036FE0D"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58BCD7BE" w14:textId="77777777" w:rsidR="00AE401D" w:rsidRPr="00AE401D" w:rsidRDefault="00AE401D" w:rsidP="00AE401D">
      <w:pPr>
        <w:suppressAutoHyphens/>
        <w:spacing w:after="0" w:line="240" w:lineRule="auto"/>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i/>
          <w:iCs/>
          <w:sz w:val="20"/>
          <w:szCs w:val="20"/>
          <w:lang w:eastAsia="pl-PL"/>
        </w:rPr>
        <w:t>(podpis)</w:t>
      </w:r>
    </w:p>
    <w:p w14:paraId="1A01E054" w14:textId="77777777" w:rsidR="00DC069B" w:rsidRPr="006B08CA" w:rsidRDefault="00DC069B" w:rsidP="00540B08">
      <w:pPr>
        <w:suppressAutoHyphens/>
        <w:spacing w:after="0" w:line="240" w:lineRule="auto"/>
        <w:rPr>
          <w:rFonts w:ascii="Calibri" w:eastAsia="Times New Roman" w:hAnsi="Calibri" w:cs="Times New Roman"/>
          <w:sz w:val="24"/>
          <w:szCs w:val="24"/>
          <w:lang w:eastAsia="pl-PL"/>
        </w:rPr>
      </w:pPr>
    </w:p>
    <w:p w14:paraId="418CC301" w14:textId="396D78A2" w:rsidR="00AE401D" w:rsidRPr="00AE401D" w:rsidRDefault="00AE401D" w:rsidP="00AE401D">
      <w:pPr>
        <w:suppressAutoHyphens/>
        <w:spacing w:after="0" w:line="240" w:lineRule="auto"/>
        <w:jc w:val="both"/>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Oświadczam(-y), że zachodzą w stosunku do mnie podstawy wykluczenia z postępowania na podstawie art. …… Ustawy </w:t>
      </w:r>
      <w:r w:rsidRPr="00AE401D">
        <w:rPr>
          <w:rFonts w:ascii="Calibri" w:eastAsia="Times New Roman" w:hAnsi="Calibri" w:cs="Times New Roman"/>
          <w:i/>
          <w:iCs/>
          <w:sz w:val="20"/>
          <w:szCs w:val="20"/>
          <w:lang w:eastAsia="pl-PL"/>
        </w:rPr>
        <w:t>(podać mającą zastosowanie podstawę wykluczenia spośród wymienionych w art. 24 ust. 1 pkt 13-14, 16-20 lub art. 24 ust. 5 pkt 1 Ustawy).</w:t>
      </w:r>
      <w:r w:rsidRPr="00AE401D">
        <w:rPr>
          <w:rFonts w:ascii="Calibri" w:eastAsia="Times New Roman" w:hAnsi="Calibri" w:cs="Times New Roman"/>
          <w:sz w:val="24"/>
          <w:szCs w:val="24"/>
          <w:lang w:eastAsia="pl-PL"/>
        </w:rPr>
        <w:t xml:space="preserve"> Jednocześnie oświadczam, że w związku z ww. okolicznością, na podstawie art. 24 ust. 8 Ustawy podjąłem następujące środki naprawcze: ………………………………………………………………………………………………………………………………………………………</w:t>
      </w:r>
    </w:p>
    <w:p w14:paraId="5021C72B" w14:textId="762B1A5F" w:rsidR="00AE401D" w:rsidRPr="00AE401D" w:rsidRDefault="00AE401D" w:rsidP="00AE401D">
      <w:pPr>
        <w:suppressAutoHyphens/>
        <w:spacing w:after="0" w:line="240" w:lineRule="auto"/>
        <w:rPr>
          <w:rFonts w:ascii="Calibri" w:eastAsia="Times New Roman" w:hAnsi="Calibri" w:cs="Times New Roman"/>
          <w:sz w:val="20"/>
          <w:szCs w:val="20"/>
          <w:lang w:eastAsia="pl-PL"/>
        </w:rPr>
      </w:pPr>
    </w:p>
    <w:p w14:paraId="47FB6417" w14:textId="77777777" w:rsidR="00AE401D" w:rsidRPr="00AE401D" w:rsidRDefault="00AE401D" w:rsidP="00AE401D">
      <w:pPr>
        <w:suppressAutoHyphens/>
        <w:spacing w:after="0" w:line="240" w:lineRule="auto"/>
        <w:rPr>
          <w:rFonts w:ascii="Calibri" w:eastAsia="Times New Roman" w:hAnsi="Calibri" w:cs="Times New Roman"/>
          <w:sz w:val="20"/>
          <w:szCs w:val="20"/>
          <w:lang w:eastAsia="pl-PL"/>
        </w:rPr>
      </w:pPr>
    </w:p>
    <w:p w14:paraId="3AE2933D"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2137641A" w14:textId="77777777" w:rsidR="00AE401D" w:rsidRPr="00AE401D" w:rsidRDefault="00AE401D" w:rsidP="00AE401D">
      <w:pPr>
        <w:suppressAutoHyphens/>
        <w:spacing w:after="0" w:line="240" w:lineRule="auto"/>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i/>
          <w:iCs/>
          <w:sz w:val="20"/>
          <w:szCs w:val="20"/>
          <w:lang w:eastAsia="pl-PL"/>
        </w:rPr>
        <w:t>(podpis)</w:t>
      </w:r>
    </w:p>
    <w:p w14:paraId="65080439"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p>
    <w:p w14:paraId="07E182AF"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383177E4"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PODMIOTU, NA KTÓREGO ZASOBY POWOŁUJE SIĘ WYKONAWCA:</w:t>
      </w:r>
    </w:p>
    <w:p w14:paraId="5CD131A7"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p>
    <w:p w14:paraId="7922C424" w14:textId="77777777" w:rsidR="00AE401D" w:rsidRPr="00AE401D" w:rsidRDefault="00AE401D" w:rsidP="00AE401D">
      <w:pPr>
        <w:suppressAutoHyphens/>
        <w:spacing w:after="0" w:line="240" w:lineRule="auto"/>
        <w:jc w:val="both"/>
        <w:rPr>
          <w:rFonts w:ascii="Calibri" w:eastAsia="Times New Roman" w:hAnsi="Calibri" w:cs="Times New Roman"/>
          <w:lang w:eastAsia="pl-PL"/>
        </w:rPr>
      </w:pPr>
      <w:r w:rsidRPr="00AE401D">
        <w:rPr>
          <w:rFonts w:ascii="Calibri" w:eastAsia="Times New Roman" w:hAnsi="Calibri" w:cs="Times New Roman"/>
          <w:lang w:eastAsia="pl-PL"/>
        </w:rPr>
        <w:t>Oświadczam(-y), że w stosunku do następującego(-</w:t>
      </w:r>
      <w:proofErr w:type="spellStart"/>
      <w:r w:rsidRPr="00AE401D">
        <w:rPr>
          <w:rFonts w:ascii="Calibri" w:eastAsia="Times New Roman" w:hAnsi="Calibri" w:cs="Times New Roman"/>
          <w:lang w:eastAsia="pl-PL"/>
        </w:rPr>
        <w:t>ych</w:t>
      </w:r>
      <w:proofErr w:type="spellEnd"/>
      <w:r w:rsidRPr="00AE401D">
        <w:rPr>
          <w:rFonts w:ascii="Calibri" w:eastAsia="Times New Roman" w:hAnsi="Calibri" w:cs="Times New Roman"/>
          <w:lang w:eastAsia="pl-PL"/>
        </w:rPr>
        <w:t>) podmiotu(-ów), na którego(-</w:t>
      </w:r>
      <w:proofErr w:type="spellStart"/>
      <w:r w:rsidRPr="00AE401D">
        <w:rPr>
          <w:rFonts w:ascii="Calibri" w:eastAsia="Times New Roman" w:hAnsi="Calibri" w:cs="Times New Roman"/>
          <w:lang w:eastAsia="pl-PL"/>
        </w:rPr>
        <w:t>ych</w:t>
      </w:r>
      <w:proofErr w:type="spellEnd"/>
      <w:r w:rsidRPr="00AE401D">
        <w:rPr>
          <w:rFonts w:ascii="Calibri" w:eastAsia="Times New Roman" w:hAnsi="Calibri" w:cs="Times New Roman"/>
          <w:lang w:eastAsia="pl-PL"/>
        </w:rPr>
        <w:t>) zasoby powołuję się w niniejszym postępowaniu, tj.:</w:t>
      </w:r>
    </w:p>
    <w:p w14:paraId="45CB90AA" w14:textId="77777777" w:rsidR="00AE401D" w:rsidRPr="00AE401D" w:rsidRDefault="00AE401D" w:rsidP="00AE401D">
      <w:pPr>
        <w:suppressAutoHyphens/>
        <w:spacing w:after="0" w:line="240" w:lineRule="auto"/>
        <w:jc w:val="center"/>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(podać pełną nazwę/firmę, adres, a także w zależności od podmiotu: NIP/PESEL, KRS/</w:t>
      </w:r>
      <w:proofErr w:type="spellStart"/>
      <w:r w:rsidRPr="00AE401D">
        <w:rPr>
          <w:rFonts w:ascii="Calibri" w:eastAsia="Times New Roman" w:hAnsi="Calibri" w:cs="Times New Roman"/>
          <w:i/>
          <w:iCs/>
          <w:sz w:val="20"/>
          <w:szCs w:val="20"/>
          <w:lang w:eastAsia="pl-PL"/>
        </w:rPr>
        <w:t>CEiDG</w:t>
      </w:r>
      <w:proofErr w:type="spellEnd"/>
      <w:r w:rsidRPr="00AE401D">
        <w:rPr>
          <w:rFonts w:ascii="Calibri" w:eastAsia="Times New Roman" w:hAnsi="Calibri" w:cs="Times New Roman"/>
          <w:i/>
          <w:iCs/>
          <w:sz w:val="20"/>
          <w:szCs w:val="20"/>
          <w:lang w:eastAsia="pl-PL"/>
        </w:rPr>
        <w:t>)</w:t>
      </w:r>
    </w:p>
    <w:p w14:paraId="2D799FB4" w14:textId="77777777" w:rsidR="00AE401D" w:rsidRPr="00AE401D" w:rsidRDefault="00AE401D" w:rsidP="00AE401D">
      <w:pPr>
        <w:suppressAutoHyphens/>
        <w:spacing w:before="200" w:after="0" w:line="240" w:lineRule="auto"/>
        <w:jc w:val="both"/>
        <w:rPr>
          <w:rFonts w:ascii="Calibri" w:eastAsia="Times New Roman" w:hAnsi="Calibri" w:cs="Times New Roman"/>
          <w:lang w:eastAsia="pl-PL"/>
        </w:rPr>
      </w:pPr>
      <w:r w:rsidRPr="00AE401D">
        <w:rPr>
          <w:rFonts w:ascii="Calibri" w:eastAsia="Times New Roman" w:hAnsi="Calibri" w:cs="Times New Roman"/>
          <w:lang w:eastAsia="pl-PL"/>
        </w:rPr>
        <w:t>nie zachodzą podstawy wykluczenia z postępowania o udzielenie zamówienia.</w:t>
      </w:r>
    </w:p>
    <w:p w14:paraId="2DF07CFB"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p>
    <w:p w14:paraId="7DF772AF"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p>
    <w:p w14:paraId="18F7AB0C"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7069AE6B" w14:textId="77777777" w:rsidR="00AE401D" w:rsidRPr="00AE401D" w:rsidRDefault="00AE401D" w:rsidP="00AE401D">
      <w:pPr>
        <w:suppressAutoHyphens/>
        <w:spacing w:after="0" w:line="240" w:lineRule="auto"/>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i/>
          <w:iCs/>
          <w:sz w:val="20"/>
          <w:szCs w:val="20"/>
          <w:lang w:eastAsia="pl-PL"/>
        </w:rPr>
        <w:t>(podpis)</w:t>
      </w:r>
    </w:p>
    <w:p w14:paraId="58BC2EF5"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46624D10" w14:textId="77777777" w:rsidR="00F36D15" w:rsidRPr="006B08CA" w:rsidRDefault="00F36D15" w:rsidP="00540B08">
      <w:pPr>
        <w:suppressAutoHyphens/>
        <w:spacing w:after="0" w:line="240" w:lineRule="auto"/>
        <w:rPr>
          <w:rFonts w:ascii="Calibri" w:eastAsia="Times New Roman" w:hAnsi="Calibri" w:cs="Times New Roman"/>
          <w:sz w:val="24"/>
          <w:szCs w:val="24"/>
          <w:lang w:eastAsia="pl-PL"/>
        </w:rPr>
      </w:pPr>
    </w:p>
    <w:p w14:paraId="44333368" w14:textId="77777777" w:rsidR="00E17C2A" w:rsidRPr="006B08CA" w:rsidRDefault="00D97ED0" w:rsidP="00540B08">
      <w:pPr>
        <w:suppressAutoHyphens/>
        <w:spacing w:after="0" w:line="36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PODWYKONAWCY NIEBĘDĄCEGO PODMIOTEM, NA KTÓREGO ZASOBY POWOŁUJE SIĘ WYKONAWCA:</w:t>
      </w:r>
    </w:p>
    <w:p w14:paraId="0D3CAF7D" w14:textId="77777777" w:rsidR="00AE401D" w:rsidRPr="00AE401D" w:rsidRDefault="00AE401D" w:rsidP="00AE401D">
      <w:pPr>
        <w:suppressAutoHyphens/>
        <w:spacing w:before="120" w:after="0" w:line="240" w:lineRule="auto"/>
        <w:jc w:val="both"/>
        <w:rPr>
          <w:rFonts w:ascii="Calibri" w:eastAsia="Times New Roman" w:hAnsi="Calibri" w:cs="Times New Roman"/>
          <w:sz w:val="24"/>
          <w:szCs w:val="24"/>
          <w:lang w:eastAsia="pl-PL"/>
        </w:rPr>
      </w:pPr>
      <w:r w:rsidRPr="00AE401D">
        <w:rPr>
          <w:rFonts w:ascii="Calibri" w:eastAsia="Times New Roman" w:hAnsi="Calibri" w:cs="Times New Roman"/>
          <w:lang w:eastAsia="pl-PL"/>
        </w:rPr>
        <w:t>Oświadczam(-y), że w stosunku do następującego(-</w:t>
      </w:r>
      <w:proofErr w:type="spellStart"/>
      <w:r w:rsidRPr="00AE401D">
        <w:rPr>
          <w:rFonts w:ascii="Calibri" w:eastAsia="Times New Roman" w:hAnsi="Calibri" w:cs="Times New Roman"/>
          <w:lang w:eastAsia="pl-PL"/>
        </w:rPr>
        <w:t>ych</w:t>
      </w:r>
      <w:proofErr w:type="spellEnd"/>
      <w:r w:rsidRPr="00AE401D">
        <w:rPr>
          <w:rFonts w:ascii="Calibri" w:eastAsia="Times New Roman" w:hAnsi="Calibri" w:cs="Times New Roman"/>
          <w:lang w:eastAsia="pl-PL"/>
        </w:rPr>
        <w:t>) podmiotu(-ów), będącego(-</w:t>
      </w:r>
      <w:proofErr w:type="spellStart"/>
      <w:r w:rsidRPr="00AE401D">
        <w:rPr>
          <w:rFonts w:ascii="Calibri" w:eastAsia="Times New Roman" w:hAnsi="Calibri" w:cs="Times New Roman"/>
          <w:lang w:eastAsia="pl-PL"/>
        </w:rPr>
        <w:t>ych</w:t>
      </w:r>
      <w:proofErr w:type="spellEnd"/>
      <w:r w:rsidRPr="00AE401D">
        <w:rPr>
          <w:rFonts w:ascii="Calibri" w:eastAsia="Times New Roman" w:hAnsi="Calibri" w:cs="Times New Roman"/>
          <w:lang w:eastAsia="pl-PL"/>
        </w:rPr>
        <w:t>) podwykonawcą(-</w:t>
      </w:r>
      <w:proofErr w:type="spellStart"/>
      <w:r w:rsidRPr="00AE401D">
        <w:rPr>
          <w:rFonts w:ascii="Calibri" w:eastAsia="Times New Roman" w:hAnsi="Calibri" w:cs="Times New Roman"/>
          <w:lang w:eastAsia="pl-PL"/>
        </w:rPr>
        <w:t>ami</w:t>
      </w:r>
      <w:proofErr w:type="spellEnd"/>
      <w:r w:rsidRPr="00AE401D">
        <w:rPr>
          <w:rFonts w:ascii="Calibri" w:eastAsia="Times New Roman" w:hAnsi="Calibri" w:cs="Times New Roman"/>
          <w:lang w:eastAsia="pl-PL"/>
        </w:rPr>
        <w:t>):</w:t>
      </w:r>
      <w:r w:rsidRPr="00AE401D">
        <w:rPr>
          <w:rFonts w:ascii="Calibri" w:eastAsia="Times New Roman" w:hAnsi="Calibri" w:cs="Times New Roman"/>
          <w:sz w:val="24"/>
          <w:szCs w:val="24"/>
          <w:lang w:eastAsia="pl-PL"/>
        </w:rPr>
        <w:t xml:space="preserve"> …………………………………………………………………………………………………………………………………………………………………………………………………………………………………………………………………………………………………………………… </w:t>
      </w:r>
    </w:p>
    <w:p w14:paraId="6C24F538" w14:textId="77777777" w:rsidR="00AE401D" w:rsidRPr="00AE401D" w:rsidRDefault="00AE401D" w:rsidP="00AE401D">
      <w:pPr>
        <w:suppressAutoHyphens/>
        <w:spacing w:after="0" w:line="240" w:lineRule="auto"/>
        <w:jc w:val="center"/>
        <w:rPr>
          <w:rFonts w:ascii="Calibri" w:eastAsia="Times New Roman" w:hAnsi="Calibri" w:cs="Times New Roman"/>
          <w:i/>
          <w:sz w:val="20"/>
          <w:szCs w:val="20"/>
          <w:lang w:eastAsia="pl-PL"/>
        </w:rPr>
      </w:pPr>
      <w:r w:rsidRPr="00AE401D">
        <w:rPr>
          <w:rFonts w:ascii="Calibri" w:eastAsia="Times New Roman" w:hAnsi="Calibri" w:cs="Times New Roman"/>
          <w:sz w:val="20"/>
          <w:szCs w:val="20"/>
          <w:lang w:eastAsia="pl-PL"/>
        </w:rPr>
        <w:t>(</w:t>
      </w:r>
      <w:r w:rsidRPr="00AE401D">
        <w:rPr>
          <w:rFonts w:ascii="Calibri" w:eastAsia="Times New Roman" w:hAnsi="Calibri" w:cs="Times New Roman"/>
          <w:i/>
          <w:sz w:val="20"/>
          <w:szCs w:val="20"/>
          <w:lang w:eastAsia="pl-PL"/>
        </w:rPr>
        <w:t>podać nazwę/firmę, adres, a także zależności od podmiotu: NIP/PESEL, KRS/</w:t>
      </w:r>
      <w:proofErr w:type="spellStart"/>
      <w:r w:rsidRPr="00AE401D">
        <w:rPr>
          <w:rFonts w:ascii="Calibri" w:eastAsia="Times New Roman" w:hAnsi="Calibri" w:cs="Times New Roman"/>
          <w:i/>
          <w:sz w:val="20"/>
          <w:szCs w:val="20"/>
          <w:lang w:eastAsia="pl-PL"/>
        </w:rPr>
        <w:t>CEiDG</w:t>
      </w:r>
      <w:proofErr w:type="spellEnd"/>
      <w:r w:rsidRPr="00AE401D">
        <w:rPr>
          <w:rFonts w:ascii="Calibri" w:eastAsia="Times New Roman" w:hAnsi="Calibri" w:cs="Times New Roman"/>
          <w:i/>
          <w:sz w:val="20"/>
          <w:szCs w:val="20"/>
          <w:lang w:eastAsia="pl-PL"/>
        </w:rPr>
        <w:t>)</w:t>
      </w:r>
    </w:p>
    <w:p w14:paraId="60E068FE" w14:textId="77777777" w:rsidR="00AE401D" w:rsidRPr="00AE401D" w:rsidRDefault="00AE401D" w:rsidP="00AE401D">
      <w:pPr>
        <w:suppressAutoHyphens/>
        <w:spacing w:before="120" w:after="0" w:line="240" w:lineRule="auto"/>
        <w:jc w:val="both"/>
        <w:rPr>
          <w:rFonts w:ascii="Calibri" w:eastAsia="Times New Roman" w:hAnsi="Calibri" w:cs="Times New Roman"/>
          <w:i/>
          <w:sz w:val="20"/>
          <w:szCs w:val="20"/>
          <w:lang w:eastAsia="pl-PL"/>
        </w:rPr>
      </w:pPr>
      <w:r w:rsidRPr="00AE401D">
        <w:rPr>
          <w:rFonts w:ascii="Calibri" w:eastAsia="Times New Roman" w:hAnsi="Calibri" w:cs="Times New Roman"/>
          <w:sz w:val="24"/>
          <w:szCs w:val="24"/>
          <w:lang w:eastAsia="pl-PL"/>
        </w:rPr>
        <w:t>nie zachodzą podstawy wykluczenia z postępowania o udzielenie zamówienia</w:t>
      </w:r>
      <w:r w:rsidRPr="00AE401D">
        <w:rPr>
          <w:rFonts w:ascii="Calibri" w:eastAsia="Times New Roman" w:hAnsi="Calibri" w:cs="Times New Roman"/>
          <w:i/>
          <w:sz w:val="20"/>
          <w:szCs w:val="20"/>
          <w:lang w:eastAsia="pl-PL"/>
        </w:rPr>
        <w:t>.</w:t>
      </w:r>
    </w:p>
    <w:p w14:paraId="1C28B7A9" w14:textId="77777777" w:rsidR="00AE401D" w:rsidRPr="00AE401D" w:rsidRDefault="00AE401D" w:rsidP="00AE401D">
      <w:pPr>
        <w:suppressAutoHyphens/>
        <w:spacing w:after="0" w:line="360" w:lineRule="auto"/>
        <w:rPr>
          <w:rFonts w:ascii="Calibri" w:eastAsia="Times New Roman" w:hAnsi="Calibri" w:cs="Times New Roman"/>
          <w:sz w:val="28"/>
          <w:szCs w:val="28"/>
          <w:lang w:eastAsia="pl-PL"/>
        </w:rPr>
      </w:pPr>
    </w:p>
    <w:p w14:paraId="611A8AA3"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52456A8D" w14:textId="77777777" w:rsidR="00AE401D" w:rsidRPr="00AE401D" w:rsidRDefault="00AE401D" w:rsidP="00AE401D">
      <w:pPr>
        <w:suppressAutoHyphens/>
        <w:spacing w:after="0" w:line="240" w:lineRule="auto"/>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i/>
          <w:iCs/>
          <w:sz w:val="20"/>
          <w:szCs w:val="20"/>
          <w:lang w:eastAsia="pl-PL"/>
        </w:rPr>
        <w:t>(podpis)</w:t>
      </w:r>
    </w:p>
    <w:p w14:paraId="0B9962D4" w14:textId="77777777" w:rsidR="003B784D" w:rsidRPr="009E480F" w:rsidRDefault="003B784D" w:rsidP="00540B08">
      <w:pPr>
        <w:suppressAutoHyphens/>
        <w:spacing w:after="0" w:line="360" w:lineRule="auto"/>
        <w:rPr>
          <w:rFonts w:ascii="Calibri" w:eastAsia="Times New Roman" w:hAnsi="Calibri" w:cs="Times New Roman"/>
          <w:sz w:val="16"/>
          <w:szCs w:val="16"/>
          <w:lang w:eastAsia="pl-PL"/>
        </w:rPr>
      </w:pPr>
    </w:p>
    <w:p w14:paraId="16712214"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PODANYCH INFORMACJI:</w:t>
      </w:r>
    </w:p>
    <w:p w14:paraId="2746A005" w14:textId="77777777" w:rsidR="00AE401D" w:rsidRPr="00AE401D" w:rsidRDefault="00AE401D" w:rsidP="00AE401D">
      <w:pPr>
        <w:suppressAutoHyphens/>
        <w:spacing w:after="0" w:line="240" w:lineRule="auto"/>
        <w:jc w:val="both"/>
        <w:rPr>
          <w:rFonts w:ascii="Calibri" w:eastAsia="Times New Roman" w:hAnsi="Calibri" w:cs="Times New Roman"/>
          <w:lang w:eastAsia="pl-PL"/>
        </w:rPr>
      </w:pPr>
      <w:r w:rsidRPr="00AE401D">
        <w:rPr>
          <w:rFonts w:ascii="Calibri" w:eastAsia="Times New Roman" w:hAnsi="Calibri" w:cs="Times New Roman"/>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B759A2F" w14:textId="77777777" w:rsidR="00AE401D" w:rsidRPr="00AE401D" w:rsidRDefault="00AE401D" w:rsidP="00AE401D">
      <w:pPr>
        <w:suppressAutoHyphens/>
        <w:spacing w:after="0" w:line="360" w:lineRule="auto"/>
        <w:rPr>
          <w:rFonts w:ascii="Calibri" w:eastAsia="Times New Roman" w:hAnsi="Calibri" w:cs="Times New Roman"/>
          <w:sz w:val="28"/>
          <w:szCs w:val="28"/>
          <w:lang w:eastAsia="pl-PL"/>
        </w:rPr>
      </w:pPr>
    </w:p>
    <w:p w14:paraId="49A8EA05" w14:textId="77777777" w:rsidR="00AE401D" w:rsidRPr="00AE401D" w:rsidRDefault="00AE401D" w:rsidP="00AE401D">
      <w:pPr>
        <w:suppressAutoHyphens/>
        <w:spacing w:after="0" w:line="240" w:lineRule="auto"/>
        <w:rPr>
          <w:rFonts w:ascii="Calibri" w:eastAsia="Times New Roman" w:hAnsi="Calibri" w:cs="Times New Roman"/>
          <w:sz w:val="24"/>
          <w:szCs w:val="24"/>
          <w:lang w:eastAsia="pl-PL"/>
        </w:rPr>
      </w:pPr>
      <w:r w:rsidRPr="00AE401D">
        <w:rPr>
          <w:rFonts w:ascii="Calibri" w:eastAsia="Times New Roman" w:hAnsi="Calibri" w:cs="Times New Roman"/>
          <w:sz w:val="24"/>
          <w:szCs w:val="24"/>
          <w:lang w:eastAsia="pl-PL"/>
        </w:rPr>
        <w:t xml:space="preserve">…………………………….. </w:t>
      </w:r>
      <w:r w:rsidRPr="00AE401D">
        <w:rPr>
          <w:rFonts w:ascii="Calibri" w:eastAsia="Times New Roman" w:hAnsi="Calibri" w:cs="Times New Roman"/>
          <w:i/>
          <w:iCs/>
          <w:sz w:val="20"/>
          <w:szCs w:val="20"/>
          <w:lang w:eastAsia="pl-PL"/>
        </w:rPr>
        <w:t>(miejscowość),</w:t>
      </w:r>
      <w:r w:rsidRPr="00AE401D">
        <w:rPr>
          <w:rFonts w:ascii="Calibri" w:eastAsia="Times New Roman" w:hAnsi="Calibri" w:cs="Times New Roman"/>
          <w:sz w:val="24"/>
          <w:szCs w:val="24"/>
          <w:lang w:eastAsia="pl-PL"/>
        </w:rPr>
        <w:t xml:space="preserve"> dnia …………………… r.</w:t>
      </w:r>
      <w:r w:rsidRPr="00AE401D">
        <w:rPr>
          <w:rFonts w:ascii="Calibri" w:eastAsia="Times New Roman" w:hAnsi="Calibri" w:cs="Times New Roman"/>
          <w:sz w:val="24"/>
          <w:szCs w:val="24"/>
          <w:lang w:eastAsia="pl-PL"/>
        </w:rPr>
        <w:tab/>
        <w:t>…………………………………………………….</w:t>
      </w:r>
    </w:p>
    <w:p w14:paraId="70269FB3" w14:textId="77777777" w:rsidR="00AE401D" w:rsidRPr="00AE401D" w:rsidRDefault="00AE401D" w:rsidP="00AE401D">
      <w:pPr>
        <w:suppressAutoHyphens/>
        <w:spacing w:after="0" w:line="240" w:lineRule="auto"/>
        <w:rPr>
          <w:rFonts w:ascii="Calibri" w:eastAsia="Times New Roman" w:hAnsi="Calibri" w:cs="Times New Roman"/>
          <w:i/>
          <w:iCs/>
          <w:sz w:val="20"/>
          <w:szCs w:val="20"/>
          <w:lang w:eastAsia="pl-PL"/>
        </w:rPr>
      </w:pP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sz w:val="24"/>
          <w:szCs w:val="24"/>
          <w:lang w:eastAsia="pl-PL"/>
        </w:rPr>
        <w:tab/>
      </w:r>
      <w:r w:rsidRPr="00AE401D">
        <w:rPr>
          <w:rFonts w:ascii="Calibri" w:eastAsia="Times New Roman" w:hAnsi="Calibri" w:cs="Times New Roman"/>
          <w:i/>
          <w:iCs/>
          <w:sz w:val="20"/>
          <w:szCs w:val="20"/>
          <w:lang w:eastAsia="pl-PL"/>
        </w:rPr>
        <w:t>(podpis)</w:t>
      </w:r>
    </w:p>
    <w:p w14:paraId="4DF6493B" w14:textId="5515D395" w:rsidR="00D51EBD" w:rsidRPr="00962EDC" w:rsidRDefault="00D51EBD" w:rsidP="00540B08">
      <w:pPr>
        <w:pStyle w:val="Akapitzlist"/>
        <w:jc w:val="right"/>
        <w:rPr>
          <w:b/>
        </w:rPr>
      </w:pPr>
      <w:r w:rsidRPr="00962EDC">
        <w:rPr>
          <w:b/>
        </w:rPr>
        <w:lastRenderedPageBreak/>
        <w:t xml:space="preserve">Załącznik nr </w:t>
      </w:r>
      <w:r w:rsidR="00AB79AD" w:rsidRPr="00962EDC">
        <w:rPr>
          <w:b/>
        </w:rPr>
        <w:t>5</w:t>
      </w:r>
      <w:r w:rsidRPr="00962EDC">
        <w:rPr>
          <w:b/>
        </w:rPr>
        <w:t xml:space="preserve"> do SIWZ</w:t>
      </w:r>
    </w:p>
    <w:p w14:paraId="7C644062" w14:textId="77777777" w:rsidR="008A4815" w:rsidRPr="00AB79AD" w:rsidRDefault="008A4815" w:rsidP="00540B08">
      <w:pPr>
        <w:suppressAutoHyphens/>
        <w:spacing w:after="0" w:line="240" w:lineRule="auto"/>
        <w:jc w:val="center"/>
        <w:rPr>
          <w:rFonts w:ascii="Calibri" w:eastAsia="Times New Roman" w:hAnsi="Calibri" w:cs="Times New Roman"/>
          <w:b/>
          <w:sz w:val="28"/>
          <w:szCs w:val="28"/>
          <w:lang w:eastAsia="pl-PL"/>
        </w:rPr>
      </w:pPr>
      <w:r w:rsidRPr="00AB79AD">
        <w:rPr>
          <w:rFonts w:ascii="Calibri" w:eastAsia="Times New Roman" w:hAnsi="Calibri" w:cs="Times New Roman"/>
          <w:b/>
          <w:sz w:val="28"/>
          <w:szCs w:val="28"/>
          <w:lang w:eastAsia="pl-PL"/>
        </w:rPr>
        <w:t>OŚWIADCZENIE</w:t>
      </w:r>
      <w:r w:rsidR="001E2603" w:rsidRPr="00AB79AD">
        <w:rPr>
          <w:rFonts w:ascii="Calibri" w:eastAsia="Times New Roman" w:hAnsi="Calibri" w:cs="Times New Roman"/>
          <w:b/>
          <w:sz w:val="28"/>
          <w:szCs w:val="28"/>
          <w:lang w:eastAsia="pl-PL"/>
        </w:rPr>
        <w:t xml:space="preserve"> </w:t>
      </w:r>
      <w:r w:rsidR="00D97ED0" w:rsidRPr="00AB79AD">
        <w:rPr>
          <w:rFonts w:ascii="Calibri" w:eastAsia="Times New Roman" w:hAnsi="Calibri" w:cs="Times New Roman"/>
          <w:b/>
          <w:sz w:val="28"/>
          <w:szCs w:val="28"/>
          <w:lang w:eastAsia="pl-PL"/>
        </w:rPr>
        <w:t xml:space="preserve">O PRZYNALEŻNOŚCI </w:t>
      </w:r>
      <w:r w:rsidRPr="00AB79AD">
        <w:rPr>
          <w:rFonts w:ascii="Calibri" w:eastAsia="Times New Roman" w:hAnsi="Calibri" w:cs="Times New Roman"/>
          <w:b/>
          <w:sz w:val="28"/>
          <w:szCs w:val="28"/>
          <w:lang w:eastAsia="pl-PL"/>
        </w:rPr>
        <w:t xml:space="preserve">LUB BRAKU PRZYNALEŻNOŚCI </w:t>
      </w:r>
    </w:p>
    <w:p w14:paraId="2D06FBA5" w14:textId="77777777" w:rsidR="001E2603" w:rsidRPr="00AB79AD" w:rsidRDefault="00D97ED0" w:rsidP="00540B08">
      <w:pPr>
        <w:suppressAutoHyphens/>
        <w:spacing w:after="0" w:line="240" w:lineRule="auto"/>
        <w:jc w:val="center"/>
        <w:rPr>
          <w:rFonts w:ascii="Calibri" w:eastAsia="Times New Roman" w:hAnsi="Calibri" w:cs="Times New Roman"/>
          <w:b/>
          <w:sz w:val="28"/>
          <w:szCs w:val="28"/>
          <w:lang w:eastAsia="pl-PL"/>
        </w:rPr>
      </w:pPr>
      <w:r w:rsidRPr="00AB79AD">
        <w:rPr>
          <w:rFonts w:ascii="Calibri" w:eastAsia="Times New Roman" w:hAnsi="Calibri" w:cs="Times New Roman"/>
          <w:b/>
          <w:sz w:val="28"/>
          <w:szCs w:val="28"/>
          <w:lang w:eastAsia="pl-PL"/>
        </w:rPr>
        <w:t xml:space="preserve">DO </w:t>
      </w:r>
      <w:r w:rsidR="008A4815" w:rsidRPr="00AB79AD">
        <w:rPr>
          <w:rFonts w:ascii="Calibri" w:eastAsia="Times New Roman" w:hAnsi="Calibri" w:cs="Times New Roman"/>
          <w:b/>
          <w:sz w:val="28"/>
          <w:szCs w:val="28"/>
          <w:lang w:eastAsia="pl-PL"/>
        </w:rPr>
        <w:t xml:space="preserve">TEJ SAMEJ </w:t>
      </w:r>
      <w:r w:rsidRPr="00AB79AD">
        <w:rPr>
          <w:rFonts w:ascii="Calibri" w:eastAsia="Times New Roman" w:hAnsi="Calibri" w:cs="Times New Roman"/>
          <w:b/>
          <w:sz w:val="28"/>
          <w:szCs w:val="28"/>
          <w:lang w:eastAsia="pl-PL"/>
        </w:rPr>
        <w:t>GRUPY KAPITAŁOWEJ</w:t>
      </w:r>
      <w:r w:rsidR="001E2603" w:rsidRPr="00AB79AD">
        <w:rPr>
          <w:rFonts w:ascii="Calibri" w:eastAsia="Times New Roman" w:hAnsi="Calibri" w:cs="Times New Roman"/>
          <w:b/>
          <w:sz w:val="28"/>
          <w:szCs w:val="28"/>
          <w:vertAlign w:val="superscript"/>
          <w:lang w:eastAsia="pl-PL"/>
        </w:rPr>
        <w:footnoteReference w:id="7"/>
      </w:r>
      <w:r w:rsidR="001E2603" w:rsidRPr="00AB79AD">
        <w:rPr>
          <w:rFonts w:ascii="Calibri" w:eastAsia="Times New Roman" w:hAnsi="Calibri" w:cs="Times New Roman"/>
          <w:b/>
          <w:sz w:val="28"/>
          <w:szCs w:val="28"/>
          <w:lang w:eastAsia="pl-PL"/>
        </w:rPr>
        <w:t xml:space="preserve"> </w:t>
      </w:r>
    </w:p>
    <w:p w14:paraId="0ACE2845" w14:textId="77777777" w:rsidR="00AB79AD" w:rsidRDefault="00AB79AD" w:rsidP="006E11E9">
      <w:pPr>
        <w:spacing w:after="0" w:line="240" w:lineRule="auto"/>
        <w:jc w:val="both"/>
        <w:rPr>
          <w:rFonts w:ascii="Calibri" w:eastAsia="Times New Roman" w:hAnsi="Calibri" w:cs="Times New Roman"/>
          <w:b/>
          <w:sz w:val="20"/>
          <w:szCs w:val="20"/>
          <w:lang w:eastAsia="pl-PL"/>
        </w:rPr>
      </w:pPr>
    </w:p>
    <w:p w14:paraId="6E6CCBCD" w14:textId="32437A47" w:rsidR="006E11E9" w:rsidRPr="005E6538" w:rsidRDefault="00F127F1" w:rsidP="006E11E9">
      <w:pPr>
        <w:spacing w:after="0" w:line="240" w:lineRule="auto"/>
        <w:jc w:val="both"/>
        <w:rPr>
          <w:i/>
          <w:color w:val="FF0000"/>
          <w:sz w:val="16"/>
          <w:szCs w:val="16"/>
        </w:rPr>
      </w:pPr>
      <w:r w:rsidRPr="00AB79AD">
        <w:rPr>
          <w:rFonts w:ascii="Calibri" w:eastAsia="Times New Roman" w:hAnsi="Calibri" w:cs="Times New Roman"/>
          <w:b/>
          <w:sz w:val="20"/>
          <w:szCs w:val="20"/>
          <w:lang w:eastAsia="pl-PL"/>
        </w:rPr>
        <w:t xml:space="preserve">w postępowaniu o udzielenie zamówienia publicznego, którego wartość </w:t>
      </w:r>
      <w:r w:rsidR="00AB79AD" w:rsidRPr="00AB79AD">
        <w:rPr>
          <w:rFonts w:ascii="Calibri" w:eastAsia="Times New Roman" w:hAnsi="Calibri" w:cs="Times New Roman"/>
          <w:b/>
          <w:sz w:val="20"/>
          <w:szCs w:val="20"/>
          <w:lang w:eastAsia="pl-PL"/>
        </w:rPr>
        <w:t>zamówienia</w:t>
      </w:r>
      <w:r w:rsidRPr="00AB79AD">
        <w:rPr>
          <w:rFonts w:ascii="Calibri" w:eastAsia="Times New Roman" w:hAnsi="Calibri" w:cs="Times New Roman"/>
          <w:b/>
          <w:sz w:val="20"/>
          <w:szCs w:val="20"/>
          <w:lang w:eastAsia="pl-PL"/>
        </w:rPr>
        <w:t xml:space="preserve"> nie przekracza kwoty określonej w przepisach wydanych na podstawie art. 11 ust. 8 ustawy,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w:t>
      </w:r>
      <w:r w:rsidR="00725683" w:rsidRPr="00725683">
        <w:rPr>
          <w:rFonts w:ascii="Calibri" w:eastAsia="Times New Roman" w:hAnsi="Calibri" w:cs="Times New Roman"/>
          <w:b/>
          <w:bCs/>
          <w:sz w:val="20"/>
          <w:szCs w:val="20"/>
          <w:lang w:eastAsia="pl-PL"/>
        </w:rPr>
        <w:br/>
        <w:t>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 xml:space="preserve">”. </w:t>
      </w:r>
      <w:r w:rsidRPr="00AB79AD">
        <w:rPr>
          <w:rFonts w:ascii="Calibri" w:eastAsia="Times New Roman" w:hAnsi="Calibri" w:cs="Times New Roman"/>
          <w:b/>
          <w:sz w:val="20"/>
          <w:szCs w:val="20"/>
          <w:lang w:eastAsia="pl-PL"/>
        </w:rPr>
        <w:t xml:space="preserve">Znak sprawy </w:t>
      </w:r>
      <w:r w:rsidR="00F77D86" w:rsidRPr="00F77D86">
        <w:rPr>
          <w:rFonts w:ascii="Calibri" w:eastAsia="Times New Roman" w:hAnsi="Calibri" w:cs="Times New Roman"/>
          <w:b/>
          <w:sz w:val="20"/>
          <w:szCs w:val="20"/>
          <w:lang w:eastAsia="pl-PL"/>
        </w:rPr>
        <w:t>ZP.261.31.2020.ZP2.</w:t>
      </w:r>
    </w:p>
    <w:p w14:paraId="4F7C2636" w14:textId="77777777" w:rsidR="005D6741" w:rsidRPr="00AB79AD" w:rsidRDefault="005D6741" w:rsidP="005D6741">
      <w:pPr>
        <w:spacing w:after="0" w:line="240" w:lineRule="auto"/>
        <w:jc w:val="both"/>
        <w:rPr>
          <w:rFonts w:ascii="Calibri" w:eastAsia="Times New Roman" w:hAnsi="Calibri" w:cs="Times New Roman"/>
          <w:b/>
          <w:sz w:val="20"/>
          <w:szCs w:val="20"/>
          <w:lang w:eastAsia="pl-PL"/>
        </w:rPr>
      </w:pPr>
    </w:p>
    <w:p w14:paraId="6DD29F9F" w14:textId="77777777" w:rsidR="00B3778A" w:rsidRPr="00AB79AD" w:rsidRDefault="00B3778A" w:rsidP="00B3778A">
      <w:pPr>
        <w:suppressAutoHyphens/>
        <w:spacing w:after="0" w:line="240" w:lineRule="auto"/>
        <w:rPr>
          <w:rFonts w:ascii="Calibri" w:eastAsia="Times New Roman" w:hAnsi="Calibri" w:cs="Times New Roman"/>
          <w:b/>
          <w:lang w:eastAsia="pl-PL"/>
        </w:rPr>
      </w:pPr>
      <w:r w:rsidRPr="00AB79AD">
        <w:rPr>
          <w:rFonts w:ascii="Calibri" w:eastAsia="Times New Roman" w:hAnsi="Calibri" w:cs="Times New Roman"/>
          <w:b/>
          <w:lang w:eastAsia="pl-PL"/>
        </w:rPr>
        <w:t xml:space="preserve">Nazwa i adres Zamawiającego: </w:t>
      </w:r>
    </w:p>
    <w:p w14:paraId="44428E59"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b/>
          <w:lang w:eastAsia="pl-PL"/>
        </w:rPr>
        <w:t>Zarząd Infrastruktury Miejskiej w Słupsku,</w:t>
      </w:r>
    </w:p>
    <w:p w14:paraId="485BC246"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lang w:eastAsia="pl-PL"/>
        </w:rPr>
        <w:t xml:space="preserve">który  działa w imieniu i na rzecz </w:t>
      </w:r>
      <w:r w:rsidRPr="00AB79AD">
        <w:rPr>
          <w:rFonts w:ascii="Calibri" w:eastAsia="Times New Roman" w:hAnsi="Calibri" w:cs="Times New Roman"/>
          <w:b/>
          <w:bCs/>
          <w:lang w:eastAsia="pl-PL"/>
        </w:rPr>
        <w:t>Miasta Słupsk</w:t>
      </w:r>
      <w:r w:rsidRPr="00AB79AD">
        <w:rPr>
          <w:rFonts w:ascii="Calibri" w:eastAsia="Times New Roman" w:hAnsi="Calibri" w:cs="Times New Roman"/>
          <w:lang w:eastAsia="pl-PL"/>
        </w:rPr>
        <w:t xml:space="preserve">, </w:t>
      </w:r>
    </w:p>
    <w:p w14:paraId="0338DE63"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lang w:eastAsia="pl-PL"/>
        </w:rPr>
        <w:t>Plac Zwycięstwa 3, 76-200 Słupsk</w:t>
      </w:r>
    </w:p>
    <w:p w14:paraId="37B81F1B"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b/>
          <w:lang w:eastAsia="pl-PL"/>
        </w:rPr>
        <w:t>Adres Zamawiającego: 76-200 Słupsk, ul. Przemysłowa 73</w:t>
      </w:r>
    </w:p>
    <w:p w14:paraId="2D8E2FEB"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lang w:eastAsia="pl-PL"/>
        </w:rPr>
        <w:t>Numer telefonu: +48 59 841 00 91</w:t>
      </w:r>
    </w:p>
    <w:p w14:paraId="42D1246F"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lang w:val="en-US" w:eastAsia="pl-PL"/>
        </w:rPr>
        <w:t xml:space="preserve">Adres  e-mail: </w:t>
      </w:r>
      <w:hyperlink r:id="rId41" w:history="1">
        <w:r w:rsidRPr="00AB79AD">
          <w:rPr>
            <w:rFonts w:ascii="Calibri" w:eastAsia="Times New Roman" w:hAnsi="Calibri" w:cs="Times New Roman"/>
            <w:u w:val="single"/>
            <w:lang w:val="en-US" w:eastAsia="pl-PL"/>
          </w:rPr>
          <w:t>zamowienia@zimslupsk.com</w:t>
        </w:r>
      </w:hyperlink>
      <w:r w:rsidRPr="00AB79AD">
        <w:rPr>
          <w:rFonts w:ascii="Calibri" w:eastAsia="Times New Roman" w:hAnsi="Calibri" w:cs="Times New Roman"/>
          <w:lang w:val="en-US" w:eastAsia="pl-PL"/>
        </w:rPr>
        <w:t xml:space="preserve"> </w:t>
      </w:r>
    </w:p>
    <w:p w14:paraId="6C6F9CE6" w14:textId="21EB9A7D"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Times New Roman" w:hAnsi="Calibri" w:cs="Times New Roman"/>
          <w:lang w:eastAsia="pl-PL"/>
        </w:rPr>
        <w:t xml:space="preserve">Adres strony internetowej: </w:t>
      </w:r>
      <w:hyperlink r:id="rId42" w:history="1">
        <w:r w:rsidRPr="00AB79AD">
          <w:rPr>
            <w:rFonts w:ascii="Calibri" w:eastAsia="Times New Roman" w:hAnsi="Calibri" w:cs="Times New Roman"/>
            <w:u w:val="single"/>
            <w:lang w:eastAsia="pl-PL"/>
          </w:rPr>
          <w:t>http</w:t>
        </w:r>
        <w:r w:rsidR="00AB79AD">
          <w:rPr>
            <w:rFonts w:ascii="Calibri" w:eastAsia="Times New Roman" w:hAnsi="Calibri" w:cs="Times New Roman"/>
            <w:u w:val="single"/>
            <w:lang w:eastAsia="pl-PL"/>
          </w:rPr>
          <w:t>s</w:t>
        </w:r>
        <w:r w:rsidRPr="00AB79AD">
          <w:rPr>
            <w:rFonts w:ascii="Calibri" w:eastAsia="Times New Roman" w:hAnsi="Calibri" w:cs="Times New Roman"/>
            <w:u w:val="single"/>
            <w:lang w:eastAsia="pl-PL"/>
          </w:rPr>
          <w:t>://www.zimslupsk.com</w:t>
        </w:r>
      </w:hyperlink>
    </w:p>
    <w:p w14:paraId="10E316F3" w14:textId="77777777" w:rsidR="00B3778A" w:rsidRPr="00AB79AD" w:rsidRDefault="00B3778A" w:rsidP="00B3778A">
      <w:pPr>
        <w:suppressAutoHyphens/>
        <w:spacing w:after="0" w:line="240" w:lineRule="auto"/>
        <w:rPr>
          <w:rFonts w:ascii="Calibri" w:eastAsia="Times New Roman" w:hAnsi="Calibri" w:cs="Times New Roman"/>
          <w:lang w:eastAsia="pl-PL"/>
        </w:rPr>
      </w:pPr>
      <w:r w:rsidRPr="00AB79AD">
        <w:rPr>
          <w:rFonts w:ascii="Calibri" w:eastAsia="Calibri" w:hAnsi="Calibri" w:cs="Calibri"/>
        </w:rPr>
        <w:t>Platforma zakupowa</w:t>
      </w:r>
      <w:r w:rsidRPr="00AB79AD">
        <w:rPr>
          <w:rFonts w:ascii="Calibri" w:eastAsia="Calibri" w:hAnsi="Calibri" w:cs="Calibri"/>
          <w:u w:val="single"/>
        </w:rPr>
        <w:t xml:space="preserve"> </w:t>
      </w:r>
      <w:hyperlink r:id="rId43" w:history="1">
        <w:r w:rsidRPr="00AB79AD">
          <w:rPr>
            <w:rFonts w:ascii="Calibri" w:eastAsia="Calibri" w:hAnsi="Calibri" w:cs="Calibri"/>
            <w:u w:val="single"/>
          </w:rPr>
          <w:t>https://platformazakupowa.pl/pn/zimslupsk</w:t>
        </w:r>
      </w:hyperlink>
    </w:p>
    <w:p w14:paraId="27E0322B" w14:textId="77777777" w:rsidR="00483E65" w:rsidRPr="00AB79AD" w:rsidRDefault="00483E65" w:rsidP="00540B08">
      <w:pPr>
        <w:suppressAutoHyphens/>
        <w:spacing w:after="0" w:line="240" w:lineRule="auto"/>
        <w:rPr>
          <w:rFonts w:ascii="Calibri" w:eastAsia="Times New Roman" w:hAnsi="Calibri" w:cs="Times New Roman"/>
          <w:sz w:val="20"/>
          <w:szCs w:val="20"/>
          <w:lang w:eastAsia="pl-PL"/>
        </w:rPr>
      </w:pPr>
    </w:p>
    <w:p w14:paraId="5EF15949" w14:textId="77777777" w:rsidR="001E2603" w:rsidRPr="00AB79AD" w:rsidRDefault="00281BB3" w:rsidP="00540B08">
      <w:pPr>
        <w:suppressAutoHyphens/>
        <w:spacing w:after="0" w:line="240" w:lineRule="auto"/>
        <w:rPr>
          <w:rFonts w:ascii="Calibri" w:eastAsia="Times New Roman" w:hAnsi="Calibri" w:cs="Times New Roman"/>
          <w:b/>
          <w:lang w:eastAsia="pl-PL"/>
        </w:rPr>
      </w:pPr>
      <w:r w:rsidRPr="00AB79AD">
        <w:rPr>
          <w:rFonts w:ascii="Calibri" w:eastAsia="Times New Roman" w:hAnsi="Calibri" w:cs="Times New Roman"/>
          <w:b/>
          <w:lang w:eastAsia="pl-PL"/>
        </w:rPr>
        <w:t>Dane dotyczące Wykonawcy:</w:t>
      </w:r>
    </w:p>
    <w:p w14:paraId="6BFB322A" w14:textId="77777777" w:rsidR="001E2603" w:rsidRPr="00AB79AD" w:rsidRDefault="001E2603" w:rsidP="00540B08">
      <w:pPr>
        <w:suppressAutoHyphens/>
        <w:spacing w:after="0" w:line="360" w:lineRule="auto"/>
        <w:rPr>
          <w:rFonts w:ascii="Calibri" w:eastAsia="Times New Roman" w:hAnsi="Calibri" w:cs="Times New Roman"/>
          <w:lang w:eastAsia="pl-PL"/>
        </w:rPr>
      </w:pPr>
      <w:r w:rsidRPr="00AB79AD">
        <w:rPr>
          <w:rFonts w:ascii="Calibri" w:eastAsia="Times New Roman" w:hAnsi="Calibri" w:cs="Times New Roman"/>
          <w:lang w:eastAsia="pl-PL"/>
        </w:rPr>
        <w:t>Nazwa firmy:…………………………………………...……..………………………………….………</w:t>
      </w:r>
    </w:p>
    <w:p w14:paraId="1EC05DA3" w14:textId="77777777" w:rsidR="001E2603" w:rsidRPr="00AB79AD" w:rsidRDefault="001E2603" w:rsidP="00540B08">
      <w:pPr>
        <w:suppressAutoHyphens/>
        <w:spacing w:after="0" w:line="360" w:lineRule="auto"/>
        <w:rPr>
          <w:rFonts w:ascii="Calibri" w:eastAsia="Times New Roman" w:hAnsi="Calibri" w:cs="Times New Roman"/>
          <w:lang w:eastAsia="pl-PL"/>
        </w:rPr>
      </w:pPr>
      <w:r w:rsidRPr="00AB79AD">
        <w:rPr>
          <w:rFonts w:ascii="Calibri" w:eastAsia="Times New Roman" w:hAnsi="Calibri" w:cs="Times New Roman"/>
          <w:lang w:eastAsia="pl-PL"/>
        </w:rPr>
        <w:t>Siedziba firmy:……………………………………………………..…………………………………….</w:t>
      </w:r>
      <w:r w:rsidR="00CF7CB0" w:rsidRPr="00AB79AD">
        <w:rPr>
          <w:rFonts w:ascii="Calibri" w:eastAsia="Times New Roman" w:hAnsi="Calibri" w:cs="Times New Roman"/>
          <w:lang w:eastAsia="pl-PL"/>
        </w:rPr>
        <w:t>.</w:t>
      </w:r>
    </w:p>
    <w:p w14:paraId="54D4EABD" w14:textId="77777777" w:rsidR="001E2603" w:rsidRPr="00AB79AD" w:rsidRDefault="001E2603" w:rsidP="00540B08">
      <w:pPr>
        <w:suppressAutoHyphens/>
        <w:spacing w:after="0" w:line="360" w:lineRule="auto"/>
        <w:rPr>
          <w:rFonts w:ascii="Calibri" w:eastAsia="Times New Roman" w:hAnsi="Calibri" w:cs="Times New Roman"/>
          <w:lang w:eastAsia="pl-PL"/>
        </w:rPr>
      </w:pPr>
      <w:r w:rsidRPr="00AB79AD">
        <w:rPr>
          <w:rFonts w:ascii="Calibri" w:eastAsia="Times New Roman" w:hAnsi="Calibri" w:cs="Times New Roman"/>
          <w:lang w:eastAsia="pl-PL"/>
        </w:rPr>
        <w:t>Nr telefonu:……………………………………….………………………………………….……….</w:t>
      </w:r>
    </w:p>
    <w:p w14:paraId="073E3B2A" w14:textId="77777777" w:rsidR="001E2603" w:rsidRPr="00AB79AD" w:rsidRDefault="001E2603" w:rsidP="00540B08">
      <w:pPr>
        <w:suppressAutoHyphens/>
        <w:spacing w:after="0" w:line="360" w:lineRule="auto"/>
        <w:rPr>
          <w:rFonts w:ascii="Calibri" w:eastAsia="Times New Roman" w:hAnsi="Calibri" w:cs="Times New Roman"/>
          <w:lang w:eastAsia="pl-PL"/>
        </w:rPr>
      </w:pPr>
      <w:r w:rsidRPr="00AB79AD">
        <w:rPr>
          <w:rFonts w:ascii="Calibri" w:eastAsia="Times New Roman" w:hAnsi="Calibri" w:cs="Times New Roman"/>
          <w:lang w:eastAsia="pl-PL"/>
        </w:rPr>
        <w:t>e-mail: :…………………………………….……………………………………………………..………</w:t>
      </w:r>
      <w:r w:rsidR="00CF7CB0" w:rsidRPr="00AB79AD">
        <w:rPr>
          <w:rFonts w:ascii="Calibri" w:eastAsia="Times New Roman" w:hAnsi="Calibri" w:cs="Times New Roman"/>
          <w:lang w:eastAsia="pl-PL"/>
        </w:rPr>
        <w:t>….</w:t>
      </w:r>
    </w:p>
    <w:p w14:paraId="79708050" w14:textId="77777777" w:rsidR="001E2603" w:rsidRPr="00AB79AD" w:rsidRDefault="001E2603" w:rsidP="00540B08">
      <w:pPr>
        <w:suppressAutoHyphens/>
        <w:spacing w:after="0" w:line="360" w:lineRule="auto"/>
        <w:rPr>
          <w:rFonts w:ascii="Calibri" w:eastAsia="Times New Roman" w:hAnsi="Calibri" w:cs="Times New Roman"/>
          <w:lang w:eastAsia="pl-PL"/>
        </w:rPr>
      </w:pPr>
      <w:r w:rsidRPr="00AB79AD">
        <w:rPr>
          <w:rFonts w:ascii="Calibri" w:eastAsia="Times New Roman" w:hAnsi="Calibri" w:cs="Times New Roman"/>
          <w:lang w:eastAsia="pl-PL"/>
        </w:rPr>
        <w:t>NIP:……………………………………………………….………………………………………………</w:t>
      </w:r>
      <w:r w:rsidR="00CF7CB0" w:rsidRPr="00AB79AD">
        <w:rPr>
          <w:rFonts w:ascii="Calibri" w:eastAsia="Times New Roman" w:hAnsi="Calibri" w:cs="Times New Roman"/>
          <w:lang w:eastAsia="pl-PL"/>
        </w:rPr>
        <w:t>…….</w:t>
      </w:r>
    </w:p>
    <w:p w14:paraId="6BF776E5" w14:textId="77777777" w:rsidR="001E2603" w:rsidRPr="006B08CA" w:rsidRDefault="001E2603" w:rsidP="00540B08">
      <w:pPr>
        <w:suppressAutoHyphens/>
        <w:spacing w:after="0" w:line="240" w:lineRule="auto"/>
        <w:jc w:val="both"/>
        <w:rPr>
          <w:rFonts w:ascii="Calibri" w:eastAsia="Times New Roman" w:hAnsi="Calibri" w:cs="Times New Roman"/>
          <w:sz w:val="20"/>
          <w:szCs w:val="20"/>
          <w:lang w:eastAsia="pl-PL"/>
        </w:rPr>
      </w:pPr>
      <w:r w:rsidRPr="00AB79AD">
        <w:rPr>
          <w:rFonts w:ascii="Calibri" w:eastAsia="Times New Roman" w:hAnsi="Calibri" w:cs="Times New Roman"/>
          <w:lang w:eastAsia="pl-PL"/>
        </w:rPr>
        <w:t>REGON:…………………………………………………….….…………………………………………</w:t>
      </w:r>
      <w:r w:rsidR="00CF7CB0" w:rsidRPr="00AB79AD">
        <w:rPr>
          <w:rFonts w:ascii="Calibri" w:eastAsia="Times New Roman" w:hAnsi="Calibri" w:cs="Times New Roman"/>
          <w:lang w:eastAsia="pl-PL"/>
        </w:rPr>
        <w:t>…..</w:t>
      </w:r>
    </w:p>
    <w:p w14:paraId="0F991685" w14:textId="77777777" w:rsidR="001E2603" w:rsidRPr="009E480F" w:rsidRDefault="001E2603" w:rsidP="00540B08">
      <w:pPr>
        <w:suppressAutoHyphens/>
        <w:spacing w:after="0" w:line="240" w:lineRule="auto"/>
        <w:jc w:val="both"/>
        <w:rPr>
          <w:rFonts w:ascii="Calibri" w:eastAsia="Times New Roman" w:hAnsi="Calibri" w:cs="Times New Roman"/>
          <w:sz w:val="16"/>
          <w:szCs w:val="16"/>
          <w:lang w:eastAsia="pl-PL"/>
        </w:rPr>
      </w:pPr>
    </w:p>
    <w:p w14:paraId="7F01B25F" w14:textId="77777777" w:rsidR="001E2603" w:rsidRPr="00AB79AD" w:rsidRDefault="001E2603" w:rsidP="00540B08">
      <w:pPr>
        <w:suppressAutoHyphens/>
        <w:spacing w:after="0" w:line="240" w:lineRule="auto"/>
        <w:jc w:val="both"/>
        <w:rPr>
          <w:rFonts w:ascii="Calibri" w:eastAsia="Times New Roman" w:hAnsi="Calibri" w:cs="Times New Roman"/>
          <w:lang w:eastAsia="pl-PL"/>
        </w:rPr>
      </w:pPr>
      <w:r w:rsidRPr="00AB79AD">
        <w:rPr>
          <w:rFonts w:ascii="Calibri" w:eastAsia="Times New Roman" w:hAnsi="Calibri" w:cs="Times New Roman"/>
          <w:lang w:eastAsia="pl-PL"/>
        </w:rPr>
        <w:t>Uczestnicząc w niniejszym postępowaniu o udzielenie zamówienia publicznego oświadczam, że</w:t>
      </w:r>
      <w:r w:rsidRPr="00AB79AD">
        <w:rPr>
          <w:rFonts w:ascii="Calibri" w:eastAsia="Times New Roman" w:hAnsi="Calibri" w:cs="Times New Roman"/>
          <w:vertAlign w:val="superscript"/>
          <w:lang w:eastAsia="pl-PL"/>
        </w:rPr>
        <w:footnoteReference w:id="8"/>
      </w:r>
      <w:r w:rsidR="00281BB3" w:rsidRPr="00AB79AD">
        <w:rPr>
          <w:rFonts w:ascii="Calibri" w:eastAsia="Times New Roman" w:hAnsi="Calibri" w:cs="Times New Roman"/>
          <w:lang w:eastAsia="pl-PL"/>
        </w:rPr>
        <w:t>:</w:t>
      </w:r>
    </w:p>
    <w:p w14:paraId="7F24E057" w14:textId="48FD1E3C" w:rsidR="001E2603" w:rsidRPr="00AB79AD" w:rsidRDefault="001E2603" w:rsidP="00C52FE1">
      <w:pPr>
        <w:numPr>
          <w:ilvl w:val="0"/>
          <w:numId w:val="13"/>
        </w:numPr>
        <w:tabs>
          <w:tab w:val="left" w:pos="709"/>
        </w:tabs>
        <w:suppressAutoHyphens/>
        <w:spacing w:after="0" w:line="240" w:lineRule="auto"/>
        <w:jc w:val="both"/>
        <w:rPr>
          <w:rFonts w:ascii="Calibri" w:eastAsia="Times New Roman" w:hAnsi="Calibri" w:cs="Times New Roman"/>
          <w:lang w:eastAsia="pl-PL"/>
        </w:rPr>
      </w:pPr>
      <w:r w:rsidRPr="00AB79AD">
        <w:rPr>
          <w:rFonts w:ascii="Calibri" w:eastAsia="Times New Roman" w:hAnsi="Calibri" w:cs="Times New Roman"/>
          <w:lang w:eastAsia="pl-PL"/>
        </w:rPr>
        <w:t xml:space="preserve">należę do </w:t>
      </w:r>
      <w:r w:rsidR="00D8691E" w:rsidRPr="00AB79AD">
        <w:rPr>
          <w:rFonts w:ascii="Calibri" w:eastAsia="Times New Roman" w:hAnsi="Calibri" w:cs="Times New Roman"/>
          <w:lang w:eastAsia="pl-PL"/>
        </w:rPr>
        <w:t xml:space="preserve">tej samej </w:t>
      </w:r>
      <w:r w:rsidRPr="00AB79AD">
        <w:rPr>
          <w:rFonts w:ascii="Calibri" w:eastAsia="Times New Roman" w:hAnsi="Calibri" w:cs="Times New Roman"/>
          <w:lang w:eastAsia="pl-PL"/>
        </w:rPr>
        <w:t>grupy kapitałowej w rozumieniu ustawy z dnia 16 lutego 2007 r. o ochronie konkurencji i</w:t>
      </w:r>
      <w:r w:rsidR="002302C5" w:rsidRPr="00AB79AD">
        <w:rPr>
          <w:rFonts w:ascii="Calibri" w:eastAsia="Times New Roman" w:hAnsi="Calibri" w:cs="Times New Roman"/>
          <w:lang w:eastAsia="pl-PL"/>
        </w:rPr>
        <w:t> </w:t>
      </w:r>
      <w:r w:rsidRPr="00AB79AD">
        <w:rPr>
          <w:rFonts w:ascii="Calibri" w:eastAsia="Times New Roman" w:hAnsi="Calibri" w:cs="Times New Roman"/>
          <w:lang w:eastAsia="pl-PL"/>
        </w:rPr>
        <w:t xml:space="preserve">konsumentów (Dz. U. </w:t>
      </w:r>
      <w:r w:rsidR="007A7BF0" w:rsidRPr="00AB79AD">
        <w:rPr>
          <w:rFonts w:ascii="Calibri" w:eastAsia="Times New Roman" w:hAnsi="Calibri" w:cs="Times New Roman"/>
          <w:lang w:eastAsia="pl-PL"/>
        </w:rPr>
        <w:t>z 20</w:t>
      </w:r>
      <w:r w:rsidR="00F23578">
        <w:rPr>
          <w:rFonts w:ascii="Calibri" w:eastAsia="Times New Roman" w:hAnsi="Calibri" w:cs="Times New Roman"/>
          <w:lang w:eastAsia="pl-PL"/>
        </w:rPr>
        <w:t>20</w:t>
      </w:r>
      <w:r w:rsidR="007A7BF0" w:rsidRPr="00AB79AD">
        <w:rPr>
          <w:rFonts w:ascii="Calibri" w:eastAsia="Times New Roman" w:hAnsi="Calibri" w:cs="Times New Roman"/>
          <w:lang w:eastAsia="pl-PL"/>
        </w:rPr>
        <w:t xml:space="preserve"> r. </w:t>
      </w:r>
      <w:r w:rsidRPr="00AB79AD">
        <w:rPr>
          <w:rFonts w:ascii="Calibri" w:eastAsia="Times New Roman" w:hAnsi="Calibri" w:cs="Times New Roman"/>
          <w:lang w:eastAsia="pl-PL"/>
        </w:rPr>
        <w:t xml:space="preserve">poz. </w:t>
      </w:r>
      <w:r w:rsidR="00F23578">
        <w:rPr>
          <w:rFonts w:ascii="Calibri" w:eastAsia="Times New Roman" w:hAnsi="Calibri" w:cs="Times New Roman"/>
          <w:lang w:eastAsia="pl-PL"/>
        </w:rPr>
        <w:t>1076 z późn. zm.</w:t>
      </w:r>
      <w:r w:rsidR="007A7BF0" w:rsidRPr="00AB79AD">
        <w:rPr>
          <w:rFonts w:ascii="Calibri" w:eastAsia="Times New Roman" w:hAnsi="Calibri" w:cs="Times New Roman"/>
          <w:lang w:eastAsia="pl-PL"/>
        </w:rPr>
        <w:t>)</w:t>
      </w:r>
      <w:r w:rsidR="00DB1CF6" w:rsidRPr="00AB79AD">
        <w:rPr>
          <w:rFonts w:ascii="Calibri" w:eastAsia="Times New Roman" w:hAnsi="Calibri" w:cs="Times New Roman"/>
          <w:lang w:eastAsia="pl-PL"/>
        </w:rPr>
        <w:t xml:space="preserve"> z innymi Wykonawcami, którzy złożyli odrębne oferty w niniejszym postępowaniu.</w:t>
      </w:r>
    </w:p>
    <w:p w14:paraId="44BF774B" w14:textId="3C94A9FC" w:rsidR="001E2603" w:rsidRPr="00F23578" w:rsidRDefault="008A4815" w:rsidP="00C52FE1">
      <w:pPr>
        <w:numPr>
          <w:ilvl w:val="0"/>
          <w:numId w:val="13"/>
        </w:numPr>
        <w:tabs>
          <w:tab w:val="left" w:pos="709"/>
        </w:tabs>
        <w:suppressAutoHyphens/>
        <w:spacing w:after="0" w:line="240" w:lineRule="auto"/>
        <w:jc w:val="both"/>
        <w:rPr>
          <w:rFonts w:ascii="Calibri" w:eastAsia="Times New Roman" w:hAnsi="Calibri" w:cs="Times New Roman"/>
          <w:lang w:eastAsia="pl-PL"/>
        </w:rPr>
      </w:pPr>
      <w:r w:rsidRPr="00AB79AD">
        <w:rPr>
          <w:rFonts w:ascii="Calibri" w:eastAsia="Times New Roman" w:hAnsi="Calibri" w:cs="Times New Roman"/>
          <w:lang w:eastAsia="pl-PL"/>
        </w:rPr>
        <w:t>n</w:t>
      </w:r>
      <w:r w:rsidR="007A7BF0" w:rsidRPr="00AB79AD">
        <w:rPr>
          <w:rFonts w:ascii="Calibri" w:eastAsia="Times New Roman" w:hAnsi="Calibri" w:cs="Times New Roman"/>
          <w:lang w:eastAsia="pl-PL"/>
        </w:rPr>
        <w:t xml:space="preserve">ie </w:t>
      </w:r>
      <w:r w:rsidR="001E2603" w:rsidRPr="00AB79AD">
        <w:rPr>
          <w:rFonts w:ascii="Calibri" w:eastAsia="Times New Roman" w:hAnsi="Calibri" w:cs="Times New Roman"/>
          <w:lang w:eastAsia="pl-PL"/>
        </w:rPr>
        <w:t xml:space="preserve">należę do </w:t>
      </w:r>
      <w:r w:rsidRPr="00AB79AD">
        <w:rPr>
          <w:rFonts w:ascii="Calibri" w:eastAsia="Times New Roman" w:hAnsi="Calibri" w:cs="Times New Roman"/>
          <w:lang w:eastAsia="pl-PL"/>
        </w:rPr>
        <w:t>tej samej</w:t>
      </w:r>
      <w:r w:rsidR="001E2603" w:rsidRPr="00AB79AD">
        <w:rPr>
          <w:rFonts w:ascii="Calibri" w:eastAsia="Times New Roman" w:hAnsi="Calibri" w:cs="Times New Roman"/>
          <w:lang w:eastAsia="pl-PL"/>
        </w:rPr>
        <w:t xml:space="preserve"> grupy kapitałowej</w:t>
      </w:r>
      <w:r w:rsidR="00DB1CF6" w:rsidRPr="00AB79AD">
        <w:rPr>
          <w:rFonts w:ascii="Calibri" w:eastAsia="Times New Roman" w:hAnsi="Calibri" w:cs="Times New Roman"/>
          <w:lang w:eastAsia="pl-PL"/>
        </w:rPr>
        <w:t xml:space="preserve"> </w:t>
      </w:r>
      <w:r w:rsidR="00F23578" w:rsidRPr="00F23578">
        <w:rPr>
          <w:rFonts w:ascii="Calibri" w:eastAsia="Times New Roman" w:hAnsi="Calibri" w:cs="Times New Roman"/>
          <w:lang w:eastAsia="pl-PL"/>
        </w:rPr>
        <w:t xml:space="preserve">w rozumieniu ustawy z dnia 16 lutego 2007 r. o ochronie konkurencji i konsumentów (Dz. U. z 2020 r. poz. 1076 ze zm.) </w:t>
      </w:r>
      <w:r w:rsidR="00DB1CF6" w:rsidRPr="00F23578">
        <w:rPr>
          <w:rFonts w:ascii="Calibri" w:eastAsia="Times New Roman" w:hAnsi="Calibri" w:cs="Times New Roman"/>
          <w:lang w:eastAsia="pl-PL"/>
        </w:rPr>
        <w:t>z innymi Wykonawcami, którzy złożyli odrębne oferty w niniejszym postępowaniu</w:t>
      </w:r>
      <w:r w:rsidR="001E2603" w:rsidRPr="00F23578">
        <w:rPr>
          <w:rFonts w:ascii="Calibri" w:eastAsia="Times New Roman" w:hAnsi="Calibri" w:cs="Times New Roman"/>
          <w:lang w:eastAsia="pl-PL"/>
        </w:rPr>
        <w:t>.</w:t>
      </w:r>
    </w:p>
    <w:p w14:paraId="005064AC" w14:textId="77777777" w:rsidR="001E2603" w:rsidRPr="009E480F" w:rsidRDefault="001E2603" w:rsidP="00540B08">
      <w:pPr>
        <w:suppressAutoHyphens/>
        <w:spacing w:after="0" w:line="240" w:lineRule="auto"/>
        <w:rPr>
          <w:rFonts w:ascii="Calibri" w:eastAsia="Times New Roman" w:hAnsi="Calibri" w:cs="Times New Roman"/>
          <w:sz w:val="16"/>
          <w:szCs w:val="16"/>
          <w:lang w:eastAsia="pl-PL"/>
        </w:rPr>
      </w:pPr>
    </w:p>
    <w:p w14:paraId="2732C798" w14:textId="6813C417" w:rsidR="001E2603" w:rsidRPr="00AB79AD" w:rsidRDefault="001A6129" w:rsidP="00AB79AD">
      <w:pPr>
        <w:suppressAutoHyphens/>
        <w:spacing w:after="0" w:line="240" w:lineRule="auto"/>
        <w:jc w:val="both"/>
        <w:rPr>
          <w:rFonts w:ascii="Calibri" w:eastAsia="Times New Roman" w:hAnsi="Calibri" w:cs="Times New Roman"/>
          <w:b/>
          <w:lang w:eastAsia="pl-PL"/>
        </w:rPr>
      </w:pPr>
      <w:r w:rsidRPr="00AB79AD">
        <w:rPr>
          <w:rFonts w:ascii="Calibri" w:eastAsia="Times New Roman" w:hAnsi="Calibri" w:cs="Times New Roman"/>
          <w:b/>
          <w:lang w:eastAsia="pl-PL"/>
        </w:rPr>
        <w:t xml:space="preserve">Wraz ze złożeniem oświadczenia, Wykonawca może przedstawić dowody, że powiązania z innym </w:t>
      </w:r>
      <w:r w:rsidR="00F23578">
        <w:rPr>
          <w:rFonts w:ascii="Calibri" w:eastAsia="Times New Roman" w:hAnsi="Calibri" w:cs="Times New Roman"/>
          <w:b/>
          <w:lang w:eastAsia="pl-PL"/>
        </w:rPr>
        <w:t>W</w:t>
      </w:r>
      <w:r w:rsidRPr="00AB79AD">
        <w:rPr>
          <w:rFonts w:ascii="Calibri" w:eastAsia="Times New Roman" w:hAnsi="Calibri" w:cs="Times New Roman"/>
          <w:b/>
          <w:lang w:eastAsia="pl-PL"/>
        </w:rPr>
        <w:t>ykona</w:t>
      </w:r>
      <w:r w:rsidR="008873F2" w:rsidRPr="00AB79AD">
        <w:rPr>
          <w:rFonts w:ascii="Calibri" w:eastAsia="Times New Roman" w:hAnsi="Calibri" w:cs="Times New Roman"/>
          <w:b/>
          <w:lang w:eastAsia="pl-PL"/>
        </w:rPr>
        <w:t>w</w:t>
      </w:r>
      <w:r w:rsidRPr="00AB79AD">
        <w:rPr>
          <w:rFonts w:ascii="Calibri" w:eastAsia="Times New Roman" w:hAnsi="Calibri" w:cs="Times New Roman"/>
          <w:b/>
          <w:lang w:eastAsia="pl-PL"/>
        </w:rPr>
        <w:t>cą nie prowadzą do zakłócenia konkurencji w postępowaniu o udzielenie zamówienia.</w:t>
      </w:r>
    </w:p>
    <w:p w14:paraId="621FD308" w14:textId="1D631505" w:rsidR="001A6129" w:rsidRPr="00F23578" w:rsidRDefault="001A6129" w:rsidP="00540B08">
      <w:pPr>
        <w:suppressAutoHyphens/>
        <w:spacing w:after="0" w:line="240" w:lineRule="auto"/>
        <w:rPr>
          <w:rFonts w:ascii="Calibri" w:eastAsia="Times New Roman" w:hAnsi="Calibri" w:cs="Times New Roman"/>
          <w:b/>
          <w:sz w:val="16"/>
          <w:szCs w:val="16"/>
          <w:lang w:eastAsia="pl-PL"/>
        </w:rPr>
      </w:pPr>
    </w:p>
    <w:p w14:paraId="7D2A115E" w14:textId="65D63B61" w:rsidR="00AB79AD" w:rsidRPr="00F23578" w:rsidRDefault="00AB79AD" w:rsidP="00540B08">
      <w:pPr>
        <w:suppressAutoHyphens/>
        <w:spacing w:after="0" w:line="240" w:lineRule="auto"/>
        <w:rPr>
          <w:rFonts w:ascii="Calibri" w:eastAsia="Times New Roman" w:hAnsi="Calibri" w:cs="Times New Roman"/>
          <w:b/>
          <w:sz w:val="16"/>
          <w:szCs w:val="16"/>
          <w:lang w:eastAsia="pl-PL"/>
        </w:rPr>
      </w:pPr>
    </w:p>
    <w:p w14:paraId="66B0F5AB" w14:textId="77777777" w:rsidR="00AB79AD" w:rsidRPr="00F23578" w:rsidRDefault="00AB79AD" w:rsidP="00540B08">
      <w:pPr>
        <w:suppressAutoHyphens/>
        <w:spacing w:after="0" w:line="240" w:lineRule="auto"/>
        <w:rPr>
          <w:rFonts w:ascii="Calibri" w:eastAsia="Times New Roman" w:hAnsi="Calibri" w:cs="Times New Roman"/>
          <w:b/>
          <w:sz w:val="16"/>
          <w:szCs w:val="16"/>
          <w:lang w:eastAsia="pl-PL"/>
        </w:rPr>
      </w:pPr>
    </w:p>
    <w:p w14:paraId="7B14B919" w14:textId="77777777" w:rsidR="00AB79AD" w:rsidRPr="00F23578" w:rsidRDefault="00AB79AD" w:rsidP="00540B08">
      <w:pPr>
        <w:suppressAutoHyphens/>
        <w:spacing w:after="0" w:line="240" w:lineRule="auto"/>
        <w:rPr>
          <w:rFonts w:ascii="Calibri" w:eastAsia="Times New Roman" w:hAnsi="Calibri" w:cs="Times New Roman"/>
          <w:b/>
          <w:sz w:val="16"/>
          <w:szCs w:val="16"/>
          <w:lang w:eastAsia="pl-PL"/>
        </w:rPr>
      </w:pPr>
    </w:p>
    <w:p w14:paraId="79EFC6B3" w14:textId="11A064C2" w:rsidR="001E2603" w:rsidRPr="006B08CA" w:rsidRDefault="001E2603"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xml:space="preserve">…………………………………………………………………..                          </w:t>
      </w:r>
      <w:r w:rsidR="00AB79AD">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  …………………</w:t>
      </w:r>
      <w:r w:rsidR="00AB79AD">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p>
    <w:p w14:paraId="7EA6B756" w14:textId="5F6A700D" w:rsidR="001E2603" w:rsidRPr="006B08CA" w:rsidRDefault="001E2603" w:rsidP="00540B08">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Wykonawcy lub pieczęć firmy Wykonawcy                             </w:t>
      </w:r>
      <w:r w:rsidR="00AB79AD">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 </w:t>
      </w:r>
      <w:r w:rsidR="00AB79AD">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 Imienna  pieczątka i podpis  (lub pieczątka firmowa)                                                                        </w:t>
      </w:r>
      <w:r w:rsidR="00AB79AD">
        <w:rPr>
          <w:rFonts w:ascii="Calibri" w:eastAsia="Times New Roman" w:hAnsi="Calibri" w:cs="Times New Roman"/>
          <w:sz w:val="16"/>
          <w:szCs w:val="16"/>
          <w:lang w:eastAsia="pl-PL"/>
        </w:rPr>
        <w:t xml:space="preserve">        </w:t>
      </w:r>
      <w:r w:rsidR="00AB79AD">
        <w:rPr>
          <w:rFonts w:ascii="Calibri" w:eastAsia="Times New Roman" w:hAnsi="Calibri" w:cs="Times New Roman"/>
          <w:sz w:val="16"/>
          <w:szCs w:val="16"/>
          <w:lang w:eastAsia="pl-PL"/>
        </w:rPr>
        <w:br/>
        <w:t xml:space="preserve">             </w:t>
      </w:r>
      <w:r w:rsidRPr="006B08CA">
        <w:rPr>
          <w:rFonts w:ascii="Calibri" w:eastAsia="Times New Roman" w:hAnsi="Calibri" w:cs="Times New Roman"/>
          <w:sz w:val="16"/>
          <w:szCs w:val="16"/>
          <w:lang w:eastAsia="pl-PL"/>
        </w:rPr>
        <w:t>osoby upoważnionej lub  osób upoważnionych przez Wykonawcę</w:t>
      </w:r>
    </w:p>
    <w:p w14:paraId="59241993" w14:textId="32E794B2" w:rsidR="00F67F87" w:rsidRPr="009E480F" w:rsidRDefault="001E2603" w:rsidP="00AB79AD">
      <w:pPr>
        <w:spacing w:after="0" w:line="240" w:lineRule="auto"/>
        <w:jc w:val="both"/>
      </w:pPr>
      <w:r w:rsidRPr="009E480F">
        <w:rPr>
          <w:rFonts w:ascii="Calibri" w:eastAsia="Times New Roman" w:hAnsi="Calibri" w:cs="Times New Roman"/>
          <w:lang w:eastAsia="pl-PL"/>
        </w:rPr>
        <w:t>Miejscowość ……</w:t>
      </w:r>
      <w:r w:rsidR="00AB79AD" w:rsidRPr="009E480F">
        <w:rPr>
          <w:rFonts w:ascii="Calibri" w:eastAsia="Times New Roman" w:hAnsi="Calibri" w:cs="Times New Roman"/>
          <w:lang w:eastAsia="pl-PL"/>
        </w:rPr>
        <w:t>…….</w:t>
      </w:r>
      <w:r w:rsidRPr="009E480F">
        <w:rPr>
          <w:rFonts w:ascii="Calibri" w:eastAsia="Times New Roman" w:hAnsi="Calibri" w:cs="Times New Roman"/>
          <w:lang w:eastAsia="pl-PL"/>
        </w:rPr>
        <w:t>……………data…………………</w:t>
      </w:r>
    </w:p>
    <w:p w14:paraId="50B5024B" w14:textId="06C8EB1C" w:rsidR="008F74AA" w:rsidRPr="00962EDC" w:rsidRDefault="008F74AA" w:rsidP="00540B08">
      <w:pPr>
        <w:pStyle w:val="Akapitzlist"/>
        <w:jc w:val="right"/>
        <w:rPr>
          <w:b/>
        </w:rPr>
      </w:pPr>
      <w:r w:rsidRPr="00962EDC">
        <w:rPr>
          <w:b/>
        </w:rPr>
        <w:lastRenderedPageBreak/>
        <w:t xml:space="preserve">Załącznik nr </w:t>
      </w:r>
      <w:r w:rsidR="00AB79AD" w:rsidRPr="00962EDC">
        <w:rPr>
          <w:b/>
        </w:rPr>
        <w:t>6</w:t>
      </w:r>
      <w:r w:rsidRPr="00962EDC">
        <w:rPr>
          <w:b/>
        </w:rPr>
        <w:t xml:space="preserve"> do SIWZ</w:t>
      </w:r>
    </w:p>
    <w:p w14:paraId="4B25DA73" w14:textId="1BA394EA" w:rsidR="00BE5E3E" w:rsidRPr="006B08CA" w:rsidRDefault="00BE5E3E"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WYK</w:t>
      </w:r>
      <w:r w:rsidR="00B55F3A" w:rsidRPr="006B08CA">
        <w:rPr>
          <w:rFonts w:ascii="Calibri" w:eastAsia="Times New Roman" w:hAnsi="Calibri" w:cs="Times New Roman"/>
          <w:b/>
          <w:sz w:val="28"/>
          <w:szCs w:val="28"/>
          <w:lang w:eastAsia="pl-PL"/>
        </w:rPr>
        <w:t>AZ WYKONANYCH</w:t>
      </w:r>
      <w:r w:rsidR="004818AC">
        <w:rPr>
          <w:rFonts w:ascii="Calibri" w:eastAsia="Times New Roman" w:hAnsi="Calibri" w:cs="Times New Roman"/>
          <w:b/>
          <w:sz w:val="28"/>
          <w:szCs w:val="28"/>
          <w:lang w:eastAsia="pl-PL"/>
        </w:rPr>
        <w:t>/WYKONYWANYCH</w:t>
      </w:r>
      <w:r w:rsidR="00B55F3A" w:rsidRPr="006B08CA">
        <w:rPr>
          <w:rFonts w:ascii="Calibri" w:eastAsia="Times New Roman" w:hAnsi="Calibri" w:cs="Times New Roman"/>
          <w:b/>
          <w:sz w:val="28"/>
          <w:szCs w:val="28"/>
          <w:lang w:eastAsia="pl-PL"/>
        </w:rPr>
        <w:t xml:space="preserve"> </w:t>
      </w:r>
      <w:r w:rsidR="002344FC" w:rsidRPr="006B08CA">
        <w:rPr>
          <w:rFonts w:ascii="Calibri" w:eastAsia="Times New Roman" w:hAnsi="Calibri" w:cs="Times New Roman"/>
          <w:b/>
          <w:sz w:val="28"/>
          <w:szCs w:val="28"/>
          <w:lang w:eastAsia="pl-PL"/>
        </w:rPr>
        <w:t>USŁUG</w:t>
      </w:r>
    </w:p>
    <w:p w14:paraId="7D4EB76C" w14:textId="77777777" w:rsidR="00244CD8" w:rsidRDefault="00244CD8" w:rsidP="00E31F5F">
      <w:pPr>
        <w:spacing w:after="0" w:line="240" w:lineRule="auto"/>
        <w:jc w:val="both"/>
        <w:rPr>
          <w:rFonts w:ascii="Calibri" w:eastAsia="Times New Roman" w:hAnsi="Calibri" w:cs="Times New Roman"/>
          <w:b/>
          <w:sz w:val="20"/>
          <w:szCs w:val="20"/>
          <w:lang w:eastAsia="pl-PL"/>
        </w:rPr>
      </w:pPr>
    </w:p>
    <w:p w14:paraId="6F351631" w14:textId="788AD65A" w:rsidR="006E11E9" w:rsidRPr="00AB79AD" w:rsidRDefault="00F127F1" w:rsidP="006E11E9">
      <w:pPr>
        <w:spacing w:after="0" w:line="240" w:lineRule="auto"/>
        <w:jc w:val="both"/>
        <w:rPr>
          <w:i/>
          <w:color w:val="FF0000"/>
          <w:sz w:val="16"/>
          <w:szCs w:val="16"/>
        </w:rPr>
      </w:pPr>
      <w:r w:rsidRPr="00F127F1">
        <w:rPr>
          <w:rFonts w:ascii="Calibri" w:eastAsia="Times New Roman" w:hAnsi="Calibri" w:cs="Times New Roman"/>
          <w:b/>
          <w:sz w:val="20"/>
          <w:szCs w:val="20"/>
          <w:lang w:eastAsia="pl-PL"/>
        </w:rPr>
        <w:t xml:space="preserve">w postępowaniu o udzielenie zamówienia publicznego, którego wartość </w:t>
      </w:r>
      <w:r w:rsidR="00AB79AD">
        <w:rPr>
          <w:rFonts w:ascii="Calibri" w:eastAsia="Times New Roman" w:hAnsi="Calibri" w:cs="Times New Roman"/>
          <w:b/>
          <w:sz w:val="20"/>
          <w:szCs w:val="20"/>
          <w:lang w:eastAsia="pl-PL"/>
        </w:rPr>
        <w:t xml:space="preserve">zamówienia </w:t>
      </w:r>
      <w:r w:rsidRPr="00F127F1">
        <w:rPr>
          <w:rFonts w:ascii="Calibri" w:eastAsia="Times New Roman" w:hAnsi="Calibri" w:cs="Times New Roman"/>
          <w:b/>
          <w:sz w:val="20"/>
          <w:szCs w:val="20"/>
          <w:lang w:eastAsia="pl-PL"/>
        </w:rPr>
        <w:t xml:space="preserve">nie przekracza kwoty określonej w przepisach wydanych na podstawie art. 11 ust. 8 </w:t>
      </w:r>
      <w:r w:rsidR="00AB79AD">
        <w:rPr>
          <w:rFonts w:ascii="Calibri" w:eastAsia="Times New Roman" w:hAnsi="Calibri" w:cs="Times New Roman"/>
          <w:b/>
          <w:sz w:val="20"/>
          <w:szCs w:val="20"/>
          <w:lang w:eastAsia="pl-PL"/>
        </w:rPr>
        <w:t>U</w:t>
      </w:r>
      <w:r w:rsidRPr="00F127F1">
        <w:rPr>
          <w:rFonts w:ascii="Calibri" w:eastAsia="Times New Roman" w:hAnsi="Calibri" w:cs="Times New Roman"/>
          <w:b/>
          <w:sz w:val="20"/>
          <w:szCs w:val="20"/>
          <w:lang w:eastAsia="pl-PL"/>
        </w:rPr>
        <w:t xml:space="preserve">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w:t>
      </w:r>
      <w:r w:rsidR="00725683" w:rsidRPr="00725683">
        <w:rPr>
          <w:rFonts w:ascii="Calibri" w:eastAsia="Times New Roman" w:hAnsi="Calibri" w:cs="Times New Roman"/>
          <w:b/>
          <w:bCs/>
          <w:sz w:val="20"/>
          <w:szCs w:val="20"/>
          <w:lang w:eastAsia="pl-PL"/>
        </w:rPr>
        <w:br/>
        <w:t>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 xml:space="preserve">”. </w:t>
      </w:r>
      <w:r w:rsidRPr="00F127F1">
        <w:rPr>
          <w:rFonts w:ascii="Calibri" w:eastAsia="Times New Roman" w:hAnsi="Calibri" w:cs="Times New Roman"/>
          <w:b/>
          <w:sz w:val="20"/>
          <w:szCs w:val="20"/>
          <w:lang w:eastAsia="pl-PL"/>
        </w:rPr>
        <w:t xml:space="preserve">Znak sprawy </w:t>
      </w:r>
      <w:r w:rsidR="00F77D86" w:rsidRPr="00F77D86">
        <w:rPr>
          <w:rFonts w:ascii="Calibri" w:eastAsia="Times New Roman" w:hAnsi="Calibri" w:cs="Times New Roman"/>
          <w:b/>
          <w:sz w:val="20"/>
          <w:szCs w:val="20"/>
          <w:lang w:eastAsia="pl-PL"/>
        </w:rPr>
        <w:t>ZP.261.31.2020.ZP2.</w:t>
      </w:r>
    </w:p>
    <w:p w14:paraId="5EE85748" w14:textId="62D5AC97" w:rsidR="005559CE" w:rsidRPr="00AB79AD" w:rsidRDefault="005559CE" w:rsidP="005559CE">
      <w:pPr>
        <w:spacing w:after="0" w:line="240" w:lineRule="auto"/>
        <w:jc w:val="both"/>
        <w:rPr>
          <w:i/>
          <w:color w:val="FF0000"/>
          <w:sz w:val="16"/>
          <w:szCs w:val="16"/>
        </w:rPr>
      </w:pPr>
    </w:p>
    <w:p w14:paraId="7254FF11" w14:textId="501650BE" w:rsidR="00DD14CE" w:rsidRPr="00AB79AD" w:rsidRDefault="002344FC" w:rsidP="00DD14CE">
      <w:pPr>
        <w:suppressAutoHyphens/>
        <w:spacing w:after="0" w:line="240" w:lineRule="auto"/>
        <w:jc w:val="both"/>
        <w:rPr>
          <w:rFonts w:ascii="Calibri" w:eastAsia="Times New Roman" w:hAnsi="Calibri" w:cs="Times New Roman"/>
          <w:lang w:val="de-DE" w:eastAsia="pl-PL"/>
        </w:rPr>
      </w:pPr>
      <w:r w:rsidRPr="00AB79AD">
        <w:rPr>
          <w:rFonts w:ascii="Calibri" w:eastAsia="Times New Roman" w:hAnsi="Calibri" w:cs="Times New Roman"/>
          <w:lang w:eastAsia="pl-PL"/>
        </w:rPr>
        <w:t>W celu potwierdzenia spełniania warunku udziału w postepowaniu, o którym mowa w punkcie 7.2</w:t>
      </w:r>
      <w:r w:rsidR="00E16569" w:rsidRPr="00AB79AD">
        <w:rPr>
          <w:rFonts w:ascii="Calibri" w:eastAsia="Times New Roman" w:hAnsi="Calibri" w:cs="Times New Roman"/>
          <w:lang w:eastAsia="pl-PL"/>
        </w:rPr>
        <w:t xml:space="preserve"> </w:t>
      </w:r>
      <w:r w:rsidRPr="00AB79AD">
        <w:rPr>
          <w:rFonts w:ascii="Calibri" w:eastAsia="Times New Roman" w:hAnsi="Calibri" w:cs="Times New Roman"/>
          <w:lang w:eastAsia="pl-PL"/>
        </w:rPr>
        <w:t xml:space="preserve">SIWZ </w:t>
      </w:r>
      <w:r w:rsidR="004B417E" w:rsidRPr="00AB79AD">
        <w:rPr>
          <w:rFonts w:ascii="Calibri" w:eastAsia="Times New Roman" w:hAnsi="Calibri" w:cs="Times New Roman"/>
          <w:lang w:eastAsia="pl-PL"/>
        </w:rPr>
        <w:t>oświadczam</w:t>
      </w:r>
      <w:r w:rsidR="00DD14CE" w:rsidRPr="00AB79AD">
        <w:rPr>
          <w:rFonts w:ascii="Calibri" w:eastAsia="Times New Roman" w:hAnsi="Calibri" w:cs="Times New Roman"/>
          <w:lang w:eastAsia="pl-PL"/>
        </w:rPr>
        <w:t>(-y)</w:t>
      </w:r>
      <w:r w:rsidR="004B417E" w:rsidRPr="00AB79AD">
        <w:rPr>
          <w:rFonts w:ascii="Calibri" w:eastAsia="Times New Roman" w:hAnsi="Calibri" w:cs="Times New Roman"/>
          <w:lang w:eastAsia="pl-PL"/>
        </w:rPr>
        <w:t xml:space="preserve">, że w okresie ostatnich </w:t>
      </w:r>
      <w:r w:rsidR="00E31F5F" w:rsidRPr="00AB79AD">
        <w:rPr>
          <w:rFonts w:ascii="Calibri" w:eastAsia="Times New Roman" w:hAnsi="Calibri" w:cs="Times New Roman"/>
          <w:lang w:eastAsia="pl-PL"/>
        </w:rPr>
        <w:t>trzech</w:t>
      </w:r>
      <w:r w:rsidR="004B417E" w:rsidRPr="00AB79AD">
        <w:rPr>
          <w:rFonts w:ascii="Calibri" w:eastAsia="Times New Roman" w:hAnsi="Calibri" w:cs="Times New Roman"/>
          <w:lang w:eastAsia="pl-PL"/>
        </w:rPr>
        <w:t xml:space="preserve"> lat przed upływem terminu składania ofert </w:t>
      </w:r>
      <w:bookmarkStart w:id="48" w:name="_Hlk9244991"/>
      <w:r w:rsidR="00DD14CE" w:rsidRPr="00AB79AD">
        <w:rPr>
          <w:rFonts w:ascii="Calibri" w:eastAsia="Times New Roman" w:hAnsi="Calibri" w:cs="Times New Roman"/>
          <w:lang w:eastAsia="pl-PL"/>
        </w:rPr>
        <w:t>do udziału w postępowaniu o</w:t>
      </w:r>
      <w:r w:rsidR="00A759B6" w:rsidRPr="00AB79AD">
        <w:rPr>
          <w:rFonts w:ascii="Calibri" w:eastAsia="Times New Roman" w:hAnsi="Calibri" w:cs="Times New Roman"/>
          <w:lang w:eastAsia="pl-PL"/>
        </w:rPr>
        <w:t> </w:t>
      </w:r>
      <w:r w:rsidR="00DD14CE" w:rsidRPr="00AB79AD">
        <w:rPr>
          <w:rFonts w:ascii="Calibri" w:eastAsia="Times New Roman" w:hAnsi="Calibri" w:cs="Times New Roman"/>
          <w:lang w:eastAsia="pl-PL"/>
        </w:rPr>
        <w:t>udzielenie zamówienia, a jeżeli okres prowadzenia działalności jest krótszy – w tym okresie, wykonałem</w:t>
      </w:r>
      <w:r w:rsidR="001F3997" w:rsidRPr="00AB79AD">
        <w:rPr>
          <w:rFonts w:ascii="Calibri" w:eastAsia="Times New Roman" w:hAnsi="Calibri" w:cs="Times New Roman"/>
          <w:lang w:eastAsia="pl-PL"/>
        </w:rPr>
        <w:t>, a w przypadku świadczeń okresowych lub ciągłych również wykonuję</w:t>
      </w:r>
      <w:r w:rsidR="00DD14CE" w:rsidRPr="00AB79AD">
        <w:rPr>
          <w:rFonts w:ascii="Calibri" w:eastAsia="Times New Roman" w:hAnsi="Calibri" w:cs="Times New Roman"/>
          <w:lang w:eastAsia="pl-PL"/>
        </w:rPr>
        <w:t>, w</w:t>
      </w:r>
      <w:r w:rsidR="009C5690" w:rsidRPr="00AB79AD">
        <w:rPr>
          <w:rFonts w:ascii="Calibri" w:eastAsia="Times New Roman" w:hAnsi="Calibri" w:cs="Times New Roman"/>
          <w:lang w:eastAsia="pl-PL"/>
        </w:rPr>
        <w:t> </w:t>
      </w:r>
      <w:r w:rsidR="00DD14CE" w:rsidRPr="00AB79AD">
        <w:rPr>
          <w:rFonts w:ascii="Calibri" w:eastAsia="Times New Roman" w:hAnsi="Calibri" w:cs="Times New Roman"/>
          <w:lang w:eastAsia="pl-PL"/>
        </w:rPr>
        <w:t>sposób należyty następujące usługi</w:t>
      </w:r>
      <w:r w:rsidR="00F23578">
        <w:rPr>
          <w:rFonts w:ascii="Calibri" w:eastAsia="Times New Roman" w:hAnsi="Calibri" w:cs="Times New Roman"/>
          <w:lang w:eastAsia="pl-PL"/>
        </w:rPr>
        <w:t xml:space="preserve"> (umowy)</w:t>
      </w:r>
      <w:r w:rsidR="00DD14CE" w:rsidRPr="00AB79AD">
        <w:rPr>
          <w:rFonts w:ascii="Calibri" w:eastAsia="Times New Roman" w:hAnsi="Calibri" w:cs="Times New Roman"/>
          <w:lang w:eastAsia="pl-PL"/>
        </w:rPr>
        <w:t>:</w:t>
      </w:r>
    </w:p>
    <w:p w14:paraId="75DC929E" w14:textId="77777777" w:rsidR="003B1C7E" w:rsidRDefault="003B1C7E" w:rsidP="00540B08">
      <w:pPr>
        <w:suppressAutoHyphens/>
        <w:spacing w:after="0" w:line="240" w:lineRule="auto"/>
        <w:jc w:val="both"/>
        <w:rPr>
          <w:rFonts w:ascii="Calibri" w:eastAsia="Times New Roman" w:hAnsi="Calibri" w:cs="Times New Roman"/>
          <w:b/>
          <w:sz w:val="20"/>
          <w:szCs w:val="20"/>
          <w:lang w:eastAsia="pl-PL"/>
        </w:rPr>
      </w:pPr>
    </w:p>
    <w:p w14:paraId="41CD59AD" w14:textId="03247A2B" w:rsidR="007A0FC6" w:rsidRPr="00991BEA" w:rsidRDefault="007A0FC6" w:rsidP="00991BEA">
      <w:pPr>
        <w:suppressAutoHyphens/>
        <w:spacing w:after="0" w:line="240" w:lineRule="auto"/>
        <w:jc w:val="both"/>
        <w:rPr>
          <w:rFonts w:ascii="Calibri" w:eastAsia="Times New Roman" w:hAnsi="Calibri" w:cs="Times New Roman"/>
          <w:b/>
          <w:bCs/>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018"/>
        <w:gridCol w:w="1984"/>
        <w:gridCol w:w="1418"/>
        <w:gridCol w:w="1396"/>
        <w:gridCol w:w="1398"/>
      </w:tblGrid>
      <w:tr w:rsidR="001631D4" w:rsidRPr="006B08CA" w14:paraId="6DD621E6" w14:textId="77777777" w:rsidTr="001631D4">
        <w:trPr>
          <w:trHeight w:val="794"/>
        </w:trPr>
        <w:tc>
          <w:tcPr>
            <w:tcW w:w="268" w:type="pct"/>
            <w:vAlign w:val="center"/>
          </w:tcPr>
          <w:p w14:paraId="7DF626B3" w14:textId="77777777" w:rsidR="001631D4" w:rsidRPr="006B08CA" w:rsidRDefault="001631D4" w:rsidP="00540B08">
            <w:pPr>
              <w:suppressAutoHyphens/>
              <w:spacing w:after="0" w:line="240" w:lineRule="auto"/>
              <w:rPr>
                <w:rFonts w:ascii="Calibri" w:eastAsia="Times New Roman" w:hAnsi="Calibri" w:cs="Times New Roman"/>
                <w:sz w:val="16"/>
                <w:szCs w:val="16"/>
                <w:lang w:eastAsia="pl-PL"/>
              </w:rPr>
            </w:pPr>
            <w:bookmarkStart w:id="49" w:name="_Hlk9244838"/>
            <w:bookmarkEnd w:id="48"/>
            <w:r w:rsidRPr="006B08CA">
              <w:rPr>
                <w:rFonts w:ascii="Calibri" w:eastAsia="Times New Roman" w:hAnsi="Calibri" w:cs="Times New Roman"/>
                <w:sz w:val="16"/>
                <w:szCs w:val="16"/>
                <w:lang w:eastAsia="pl-PL"/>
              </w:rPr>
              <w:t>Lp.</w:t>
            </w:r>
          </w:p>
        </w:tc>
        <w:tc>
          <w:tcPr>
            <w:tcW w:w="1550" w:type="pct"/>
            <w:vAlign w:val="center"/>
          </w:tcPr>
          <w:p w14:paraId="2F9BA40C" w14:textId="71AC7D22" w:rsidR="001631D4" w:rsidRPr="006B08CA" w:rsidRDefault="001631D4"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Miejsce </w:t>
            </w:r>
            <w:r w:rsidRPr="006B08CA">
              <w:rPr>
                <w:rFonts w:ascii="Calibri" w:eastAsia="Times New Roman" w:hAnsi="Calibri" w:cs="Times New Roman"/>
                <w:sz w:val="16"/>
                <w:szCs w:val="16"/>
                <w:u w:val="single"/>
                <w:lang w:eastAsia="pl-PL"/>
              </w:rPr>
              <w:t xml:space="preserve">i rodzaj wykonanej </w:t>
            </w:r>
            <w:r>
              <w:rPr>
                <w:rFonts w:ascii="Calibri" w:eastAsia="Times New Roman" w:hAnsi="Calibri" w:cs="Times New Roman"/>
                <w:sz w:val="16"/>
                <w:szCs w:val="16"/>
                <w:u w:val="single"/>
                <w:lang w:eastAsia="pl-PL"/>
              </w:rPr>
              <w:t>lub wykonywanej usługi</w:t>
            </w:r>
            <w:r w:rsidRPr="006B08CA">
              <w:rPr>
                <w:rFonts w:ascii="Calibri" w:eastAsia="Times New Roman" w:hAnsi="Calibri" w:cs="Times New Roman"/>
                <w:sz w:val="16"/>
                <w:szCs w:val="16"/>
                <w:vertAlign w:val="superscript"/>
                <w:lang w:eastAsia="pl-PL"/>
              </w:rPr>
              <w:footnoteReference w:id="9"/>
            </w:r>
            <w:r w:rsidRPr="006B08CA">
              <w:rPr>
                <w:rFonts w:ascii="Calibri" w:eastAsia="Times New Roman" w:hAnsi="Calibri" w:cs="Times New Roman"/>
                <w:sz w:val="16"/>
                <w:szCs w:val="16"/>
                <w:u w:val="single"/>
                <w:lang w:eastAsia="pl-PL"/>
              </w:rPr>
              <w:t xml:space="preserve">, </w:t>
            </w:r>
          </w:p>
          <w:p w14:paraId="4AB3DAFE" w14:textId="77777777"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1019" w:type="pct"/>
            <w:vAlign w:val="center"/>
          </w:tcPr>
          <w:p w14:paraId="67378D99" w14:textId="01743C84" w:rsidR="001631D4" w:rsidRPr="006B08CA" w:rsidRDefault="001631D4" w:rsidP="001631D4">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Zamawiającego (odbiorcy usługi)</w:t>
            </w:r>
          </w:p>
        </w:tc>
        <w:tc>
          <w:tcPr>
            <w:tcW w:w="728" w:type="pct"/>
            <w:vAlign w:val="center"/>
          </w:tcPr>
          <w:p w14:paraId="0606CE86" w14:textId="0548A6B8" w:rsidR="001631D4" w:rsidRPr="006B08CA" w:rsidRDefault="001631D4" w:rsidP="00BE14FB">
            <w:pPr>
              <w:suppressAutoHyphens/>
              <w:spacing w:after="0" w:line="240" w:lineRule="auto"/>
              <w:jc w:val="center"/>
              <w:rPr>
                <w:rFonts w:ascii="Calibri" w:eastAsia="Times New Roman" w:hAnsi="Calibri" w:cs="Times New Roman"/>
                <w:sz w:val="16"/>
                <w:szCs w:val="16"/>
                <w:lang w:eastAsia="pl-PL"/>
              </w:rPr>
            </w:pPr>
            <w:r w:rsidRPr="00F77D86">
              <w:rPr>
                <w:rFonts w:ascii="Calibri" w:eastAsia="Times New Roman" w:hAnsi="Calibri" w:cs="Times New Roman"/>
                <w:sz w:val="16"/>
                <w:szCs w:val="16"/>
                <w:lang w:eastAsia="pl-PL"/>
              </w:rPr>
              <w:t>Wartość brutto usługi</w:t>
            </w:r>
          </w:p>
        </w:tc>
        <w:tc>
          <w:tcPr>
            <w:tcW w:w="1435" w:type="pct"/>
            <w:gridSpan w:val="2"/>
            <w:vAlign w:val="center"/>
          </w:tcPr>
          <w:p w14:paraId="4555EA82" w14:textId="69A40F39" w:rsidR="001631D4" w:rsidRPr="006B08CA" w:rsidRDefault="001631D4" w:rsidP="000A214B">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Data wykonania</w:t>
            </w:r>
            <w:r>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usługi</w:t>
            </w:r>
          </w:p>
          <w:p w14:paraId="33815FEA" w14:textId="77777777" w:rsidR="001631D4" w:rsidRDefault="001631D4"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daty</w:t>
            </w:r>
            <w:r>
              <w:rPr>
                <w:rFonts w:ascii="Calibri" w:eastAsia="Times New Roman" w:hAnsi="Calibri" w:cs="Times New Roman"/>
                <w:sz w:val="16"/>
                <w:szCs w:val="16"/>
                <w:lang w:eastAsia="pl-PL"/>
              </w:rPr>
              <w:t xml:space="preserve"> </w:t>
            </w:r>
          </w:p>
          <w:p w14:paraId="5690706C" w14:textId="7AE4B85A" w:rsidR="001631D4" w:rsidRPr="006B08CA" w:rsidRDefault="001631D4" w:rsidP="00540B08">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t>
            </w:r>
            <w:proofErr w:type="spellStart"/>
            <w:r>
              <w:rPr>
                <w:rFonts w:ascii="Calibri" w:eastAsia="Times New Roman" w:hAnsi="Calibri" w:cs="Times New Roman"/>
                <w:sz w:val="16"/>
                <w:szCs w:val="16"/>
                <w:lang w:eastAsia="pl-PL"/>
              </w:rPr>
              <w:t>dd</w:t>
            </w:r>
            <w:proofErr w:type="spellEnd"/>
            <w:r>
              <w:rPr>
                <w:rFonts w:ascii="Calibri" w:eastAsia="Times New Roman" w:hAnsi="Calibri" w:cs="Times New Roman"/>
                <w:sz w:val="16"/>
                <w:szCs w:val="16"/>
                <w:lang w:eastAsia="pl-PL"/>
              </w:rPr>
              <w:t>-mm-</w:t>
            </w:r>
            <w:proofErr w:type="spellStart"/>
            <w:r>
              <w:rPr>
                <w:rFonts w:ascii="Calibri" w:eastAsia="Times New Roman" w:hAnsi="Calibri" w:cs="Times New Roman"/>
                <w:sz w:val="16"/>
                <w:szCs w:val="16"/>
                <w:lang w:eastAsia="pl-PL"/>
              </w:rPr>
              <w:t>rrrr</w:t>
            </w:r>
            <w:proofErr w:type="spellEnd"/>
            <w:r>
              <w:rPr>
                <w:rFonts w:ascii="Calibri" w:eastAsia="Times New Roman" w:hAnsi="Calibri" w:cs="Times New Roman"/>
                <w:sz w:val="16"/>
                <w:szCs w:val="16"/>
                <w:lang w:eastAsia="pl-PL"/>
              </w:rPr>
              <w:t>)</w:t>
            </w:r>
          </w:p>
          <w:p w14:paraId="7E35B7B9" w14:textId="26544EBC" w:rsidR="001631D4" w:rsidRPr="006B08CA" w:rsidRDefault="001631D4" w:rsidP="00540B08">
            <w:pPr>
              <w:suppressAutoHyphens/>
              <w:spacing w:after="0" w:line="240" w:lineRule="auto"/>
              <w:jc w:val="center"/>
              <w:rPr>
                <w:rFonts w:ascii="Calibri" w:eastAsia="Times New Roman" w:hAnsi="Calibri" w:cs="Times New Roman"/>
                <w:sz w:val="16"/>
                <w:szCs w:val="16"/>
                <w:vertAlign w:val="superscript"/>
                <w:lang w:eastAsia="pl-PL"/>
              </w:rPr>
            </w:pPr>
            <w:r w:rsidRPr="006B08CA">
              <w:rPr>
                <w:rFonts w:ascii="Calibri" w:eastAsia="Times New Roman" w:hAnsi="Calibri" w:cs="Times New Roman"/>
                <w:sz w:val="16"/>
                <w:szCs w:val="16"/>
                <w:lang w:eastAsia="pl-PL"/>
              </w:rPr>
              <w:t>od                         do</w:t>
            </w:r>
          </w:p>
        </w:tc>
      </w:tr>
      <w:tr w:rsidR="001631D4" w:rsidRPr="006B08CA" w14:paraId="746F8909" w14:textId="77777777" w:rsidTr="001631D4">
        <w:trPr>
          <w:trHeight w:val="1747"/>
        </w:trPr>
        <w:tc>
          <w:tcPr>
            <w:tcW w:w="268" w:type="pct"/>
          </w:tcPr>
          <w:p w14:paraId="4ADF71C2" w14:textId="69560C2B"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1550" w:type="pct"/>
          </w:tcPr>
          <w:p w14:paraId="21B8D443" w14:textId="77777777"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1019" w:type="pct"/>
          </w:tcPr>
          <w:p w14:paraId="1E01F552" w14:textId="42B7D6D0"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728" w:type="pct"/>
          </w:tcPr>
          <w:p w14:paraId="7908BB7F" w14:textId="77777777"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717" w:type="pct"/>
          </w:tcPr>
          <w:p w14:paraId="5F0DEC53" w14:textId="77777777"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c>
          <w:tcPr>
            <w:tcW w:w="718" w:type="pct"/>
          </w:tcPr>
          <w:p w14:paraId="3430094A" w14:textId="77777777" w:rsidR="001631D4" w:rsidRPr="006B08CA" w:rsidRDefault="001631D4" w:rsidP="00540B08">
            <w:pPr>
              <w:suppressAutoHyphens/>
              <w:spacing w:after="0" w:line="240" w:lineRule="auto"/>
              <w:rPr>
                <w:rFonts w:ascii="Calibri" w:eastAsia="Times New Roman" w:hAnsi="Calibri" w:cs="Times New Roman"/>
                <w:sz w:val="20"/>
                <w:szCs w:val="20"/>
                <w:lang w:eastAsia="pl-PL"/>
              </w:rPr>
            </w:pPr>
          </w:p>
          <w:p w14:paraId="52262F9E" w14:textId="77777777" w:rsidR="001631D4" w:rsidRDefault="001631D4" w:rsidP="00540B08">
            <w:pPr>
              <w:suppressAutoHyphens/>
              <w:spacing w:after="0" w:line="240" w:lineRule="auto"/>
              <w:rPr>
                <w:rFonts w:ascii="Calibri" w:eastAsia="Times New Roman" w:hAnsi="Calibri" w:cs="Times New Roman"/>
                <w:sz w:val="20"/>
                <w:szCs w:val="20"/>
                <w:lang w:eastAsia="pl-PL"/>
              </w:rPr>
            </w:pPr>
          </w:p>
          <w:p w14:paraId="259CE1A0" w14:textId="77777777" w:rsidR="001631D4" w:rsidRDefault="001631D4" w:rsidP="00540B08">
            <w:pPr>
              <w:suppressAutoHyphens/>
              <w:spacing w:after="0" w:line="240" w:lineRule="auto"/>
              <w:rPr>
                <w:rFonts w:ascii="Calibri" w:eastAsia="Times New Roman" w:hAnsi="Calibri" w:cs="Times New Roman"/>
                <w:sz w:val="20"/>
                <w:szCs w:val="20"/>
                <w:lang w:eastAsia="pl-PL"/>
              </w:rPr>
            </w:pPr>
          </w:p>
          <w:p w14:paraId="2736F087" w14:textId="77777777" w:rsidR="001631D4" w:rsidRDefault="001631D4" w:rsidP="00540B08">
            <w:pPr>
              <w:suppressAutoHyphens/>
              <w:spacing w:after="0" w:line="240" w:lineRule="auto"/>
              <w:rPr>
                <w:rFonts w:ascii="Calibri" w:eastAsia="Times New Roman" w:hAnsi="Calibri" w:cs="Times New Roman"/>
                <w:sz w:val="20"/>
                <w:szCs w:val="20"/>
                <w:lang w:eastAsia="pl-PL"/>
              </w:rPr>
            </w:pPr>
          </w:p>
          <w:p w14:paraId="4057694D" w14:textId="0E888A86" w:rsidR="001631D4" w:rsidRPr="006B08CA" w:rsidRDefault="001631D4" w:rsidP="00540B08">
            <w:pPr>
              <w:suppressAutoHyphens/>
              <w:spacing w:after="0" w:line="240" w:lineRule="auto"/>
              <w:rPr>
                <w:rFonts w:ascii="Calibri" w:eastAsia="Times New Roman" w:hAnsi="Calibri" w:cs="Times New Roman"/>
                <w:sz w:val="20"/>
                <w:szCs w:val="20"/>
                <w:lang w:eastAsia="pl-PL"/>
              </w:rPr>
            </w:pPr>
          </w:p>
        </w:tc>
      </w:tr>
      <w:bookmarkEnd w:id="49"/>
    </w:tbl>
    <w:p w14:paraId="35D0F965" w14:textId="77777777" w:rsidR="00F23578" w:rsidRDefault="00F23578" w:rsidP="00224C53">
      <w:pPr>
        <w:suppressAutoHyphens/>
        <w:autoSpaceDN w:val="0"/>
        <w:spacing w:after="0" w:line="240" w:lineRule="auto"/>
        <w:jc w:val="both"/>
        <w:textAlignment w:val="baseline"/>
        <w:rPr>
          <w:rFonts w:ascii="Calibri" w:eastAsia="Times New Roman" w:hAnsi="Calibri" w:cs="Calibri"/>
          <w:kern w:val="3"/>
          <w:sz w:val="20"/>
          <w:szCs w:val="20"/>
          <w:lang w:eastAsia="ar-SA" w:bidi="hi-IN"/>
        </w:rPr>
      </w:pPr>
    </w:p>
    <w:p w14:paraId="139A8062" w14:textId="296F81BD" w:rsidR="00BE5E3E" w:rsidRPr="00224C53" w:rsidRDefault="00CB46BB" w:rsidP="00224C53">
      <w:pPr>
        <w:suppressAutoHyphens/>
        <w:autoSpaceDN w:val="0"/>
        <w:spacing w:after="0" w:line="240" w:lineRule="auto"/>
        <w:jc w:val="both"/>
        <w:textAlignment w:val="baseline"/>
        <w:rPr>
          <w:rFonts w:ascii="Calibri" w:eastAsia="Times New Roman" w:hAnsi="Calibri" w:cs="Times New Roman"/>
          <w:sz w:val="20"/>
          <w:szCs w:val="20"/>
          <w:lang w:eastAsia="pl-PL"/>
        </w:rPr>
      </w:pPr>
      <w:r w:rsidRPr="00224C53">
        <w:rPr>
          <w:rFonts w:ascii="Calibri" w:eastAsia="Times New Roman" w:hAnsi="Calibri" w:cs="Calibri"/>
          <w:kern w:val="3"/>
          <w:sz w:val="20"/>
          <w:szCs w:val="20"/>
          <w:lang w:eastAsia="ar-SA" w:bidi="hi-IN"/>
        </w:rPr>
        <w:t>Do wykazu należy załączyć</w:t>
      </w:r>
      <w:r w:rsidR="00224C53" w:rsidRPr="00224C53">
        <w:rPr>
          <w:rFonts w:ascii="Calibri" w:eastAsia="Times New Roman" w:hAnsi="Calibri" w:cs="Calibri"/>
          <w:kern w:val="3"/>
          <w:sz w:val="20"/>
          <w:szCs w:val="20"/>
          <w:lang w:eastAsia="ar-SA" w:bidi="hi-IN"/>
        </w:rPr>
        <w:t xml:space="preserve">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93BE062" w14:textId="01E12F59" w:rsidR="002E3D8C" w:rsidRDefault="002E3D8C" w:rsidP="00540B08">
      <w:pPr>
        <w:suppressAutoHyphens/>
        <w:spacing w:after="0" w:line="240" w:lineRule="auto"/>
        <w:rPr>
          <w:rFonts w:ascii="Calibri" w:eastAsia="Times New Roman" w:hAnsi="Calibri" w:cs="Times New Roman"/>
          <w:sz w:val="20"/>
          <w:szCs w:val="20"/>
          <w:lang w:eastAsia="pl-PL"/>
        </w:rPr>
      </w:pPr>
    </w:p>
    <w:p w14:paraId="36E22B7F" w14:textId="0B9663B0" w:rsidR="000A214B" w:rsidRDefault="000A214B" w:rsidP="00540B08">
      <w:pPr>
        <w:suppressAutoHyphens/>
        <w:spacing w:after="0" w:line="240" w:lineRule="auto"/>
        <w:rPr>
          <w:rFonts w:ascii="Calibri" w:eastAsia="Times New Roman" w:hAnsi="Calibri" w:cs="Times New Roman"/>
          <w:sz w:val="20"/>
          <w:szCs w:val="20"/>
          <w:lang w:eastAsia="pl-PL"/>
        </w:rPr>
      </w:pPr>
    </w:p>
    <w:p w14:paraId="237AFD74" w14:textId="77777777" w:rsidR="000A214B" w:rsidRPr="006B08CA" w:rsidRDefault="000A214B"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Pr="006B08CA" w:rsidRDefault="00F16A3D" w:rsidP="00540B08">
      <w:pPr>
        <w:suppressAutoHyphens/>
        <w:spacing w:after="0" w:line="240" w:lineRule="auto"/>
        <w:rPr>
          <w:rFonts w:ascii="Calibri" w:eastAsia="Times New Roman" w:hAnsi="Calibri" w:cs="Times New Roman"/>
          <w:sz w:val="20"/>
          <w:szCs w:val="20"/>
          <w:lang w:eastAsia="pl-PL"/>
        </w:rPr>
      </w:pPr>
    </w:p>
    <w:p w14:paraId="3A84B784" w14:textId="2F888AD5" w:rsidR="00BE5E3E" w:rsidRPr="006B08CA" w:rsidRDefault="00BE5E3E"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r w:rsidR="00F23578">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w:t>
      </w:r>
    </w:p>
    <w:p w14:paraId="108103C5" w14:textId="3FE76D3A" w:rsidR="00BE5E3E" w:rsidRPr="006B08CA" w:rsidRDefault="00BE5E3E" w:rsidP="00540B08">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Wykonawcy lub pieczęć firmy Wykonawcy                            </w:t>
      </w:r>
      <w:r w:rsidR="00F23578">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   Imienna  pieczątka i podpis  (lub pieczątka firmowa)                                                                        </w:t>
      </w:r>
      <w:r w:rsidR="00F23578">
        <w:rPr>
          <w:rFonts w:ascii="Calibri" w:eastAsia="Times New Roman" w:hAnsi="Calibri" w:cs="Times New Roman"/>
          <w:sz w:val="16"/>
          <w:szCs w:val="16"/>
          <w:lang w:eastAsia="pl-PL"/>
        </w:rPr>
        <w:t xml:space="preserve"> </w:t>
      </w:r>
      <w:r w:rsidR="00F23578">
        <w:rPr>
          <w:rFonts w:ascii="Calibri" w:eastAsia="Times New Roman" w:hAnsi="Calibri" w:cs="Times New Roman"/>
          <w:sz w:val="16"/>
          <w:szCs w:val="16"/>
          <w:lang w:eastAsia="pl-PL"/>
        </w:rPr>
        <w:br/>
        <w:t xml:space="preserve">       </w:t>
      </w:r>
      <w:r w:rsidRPr="006B08CA">
        <w:rPr>
          <w:rFonts w:ascii="Calibri" w:eastAsia="Times New Roman" w:hAnsi="Calibri" w:cs="Times New Roman"/>
          <w:sz w:val="16"/>
          <w:szCs w:val="16"/>
          <w:lang w:eastAsia="pl-PL"/>
        </w:rPr>
        <w:t>osoby upoważnionej lub  osób upoważnionych pr</w:t>
      </w:r>
      <w:r w:rsidR="00281BB3" w:rsidRPr="006B08CA">
        <w:rPr>
          <w:rFonts w:ascii="Calibri" w:eastAsia="Times New Roman" w:hAnsi="Calibri" w:cs="Times New Roman"/>
          <w:sz w:val="16"/>
          <w:szCs w:val="16"/>
          <w:lang w:eastAsia="pl-PL"/>
        </w:rPr>
        <w:t>zez Wykonawcę</w:t>
      </w:r>
    </w:p>
    <w:p w14:paraId="407A549D" w14:textId="77777777" w:rsidR="00BE5E3E" w:rsidRPr="006B08CA"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6B08CA" w:rsidRDefault="00F16A3D" w:rsidP="00540B08">
      <w:pPr>
        <w:suppressAutoHyphens/>
        <w:spacing w:after="0" w:line="240" w:lineRule="auto"/>
        <w:rPr>
          <w:rFonts w:ascii="Calibri" w:eastAsia="Times New Roman" w:hAnsi="Calibri" w:cs="Times New Roman"/>
          <w:sz w:val="20"/>
          <w:szCs w:val="20"/>
          <w:lang w:eastAsia="pl-PL"/>
        </w:rPr>
      </w:pPr>
    </w:p>
    <w:p w14:paraId="6D59802E" w14:textId="24E4A3D1" w:rsidR="00A40F19" w:rsidRPr="009E480F" w:rsidRDefault="00BE5E3E" w:rsidP="00C61B54">
      <w:pPr>
        <w:jc w:val="both"/>
        <w:sectPr w:rsidR="00A40F19" w:rsidRPr="009E480F" w:rsidSect="00357D23">
          <w:pgSz w:w="11906" w:h="16838"/>
          <w:pgMar w:top="1440" w:right="1080" w:bottom="1440" w:left="1080" w:header="708" w:footer="708" w:gutter="0"/>
          <w:cols w:space="708"/>
          <w:titlePg/>
          <w:docGrid w:linePitch="360"/>
        </w:sectPr>
      </w:pPr>
      <w:r w:rsidRPr="009E480F">
        <w:rPr>
          <w:rFonts w:ascii="Calibri" w:eastAsia="Times New Roman" w:hAnsi="Calibri" w:cs="Times New Roman"/>
          <w:lang w:eastAsia="pl-PL"/>
        </w:rPr>
        <w:t>Miejscowość …………</w:t>
      </w:r>
      <w:r w:rsidR="00F23578" w:rsidRPr="009E480F">
        <w:rPr>
          <w:rFonts w:ascii="Calibri" w:eastAsia="Times New Roman" w:hAnsi="Calibri" w:cs="Times New Roman"/>
          <w:lang w:eastAsia="pl-PL"/>
        </w:rPr>
        <w:t>……….</w:t>
      </w:r>
      <w:r w:rsidRPr="009E480F">
        <w:rPr>
          <w:rFonts w:ascii="Calibri" w:eastAsia="Times New Roman" w:hAnsi="Calibri" w:cs="Times New Roman"/>
          <w:lang w:eastAsia="pl-PL"/>
        </w:rPr>
        <w:t>………data…………………</w:t>
      </w:r>
      <w:r w:rsidRPr="009E480F">
        <w:rPr>
          <w:rFonts w:ascii="Calibri" w:eastAsia="Times New Roman" w:hAnsi="Calibri" w:cs="Times New Roman"/>
          <w:lang w:eastAsia="pl-PL"/>
        </w:rPr>
        <w:tab/>
      </w:r>
    </w:p>
    <w:p w14:paraId="1D976644" w14:textId="7E0A2766" w:rsidR="00430907" w:rsidRPr="00962EDC" w:rsidRDefault="00430907" w:rsidP="00430907">
      <w:pPr>
        <w:jc w:val="right"/>
        <w:rPr>
          <w:b/>
        </w:rPr>
      </w:pPr>
      <w:r w:rsidRPr="00962EDC">
        <w:rPr>
          <w:b/>
        </w:rPr>
        <w:lastRenderedPageBreak/>
        <w:t xml:space="preserve">Załącznik nr </w:t>
      </w:r>
      <w:r w:rsidR="00F23578" w:rsidRPr="00962EDC">
        <w:rPr>
          <w:b/>
        </w:rPr>
        <w:t>7</w:t>
      </w:r>
      <w:r w:rsidRPr="00962EDC">
        <w:rPr>
          <w:b/>
        </w:rPr>
        <w:t xml:space="preserve"> do SIWZ</w:t>
      </w:r>
    </w:p>
    <w:p w14:paraId="543AF46D" w14:textId="77777777" w:rsidR="00430907" w:rsidRPr="006B08CA" w:rsidRDefault="00430907" w:rsidP="00430907">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 xml:space="preserve">WYKAZ OSÓB </w:t>
      </w:r>
    </w:p>
    <w:p w14:paraId="7C531E6C" w14:textId="77777777" w:rsidR="00011977" w:rsidRDefault="00011977" w:rsidP="00AE6F12">
      <w:pPr>
        <w:suppressAutoHyphens/>
        <w:spacing w:after="0" w:line="240" w:lineRule="auto"/>
        <w:jc w:val="both"/>
        <w:rPr>
          <w:rFonts w:ascii="Calibri" w:eastAsia="Times New Roman" w:hAnsi="Calibri" w:cs="Times New Roman"/>
          <w:b/>
          <w:bCs/>
          <w:sz w:val="20"/>
          <w:szCs w:val="20"/>
          <w:lang w:eastAsia="pl-PL"/>
        </w:rPr>
      </w:pPr>
    </w:p>
    <w:p w14:paraId="1D4C8DC2" w14:textId="32EB47A5" w:rsidR="0035710C" w:rsidRPr="00AE6F12" w:rsidRDefault="00430907" w:rsidP="00AE6F12">
      <w:pPr>
        <w:suppressAutoHyphens/>
        <w:spacing w:after="0" w:line="240" w:lineRule="auto"/>
        <w:jc w:val="both"/>
        <w:rPr>
          <w:rFonts w:ascii="Calibri" w:eastAsia="Times New Roman" w:hAnsi="Calibri" w:cs="Times New Roman"/>
          <w:b/>
          <w:bCs/>
          <w:sz w:val="20"/>
          <w:szCs w:val="20"/>
          <w:lang w:eastAsia="pl-PL"/>
        </w:rPr>
      </w:pPr>
      <w:r w:rsidRPr="006B08CA">
        <w:rPr>
          <w:rFonts w:ascii="Calibri" w:eastAsia="Times New Roman" w:hAnsi="Calibri" w:cs="Times New Roman"/>
          <w:b/>
          <w:bCs/>
          <w:sz w:val="20"/>
          <w:szCs w:val="20"/>
          <w:lang w:eastAsia="pl-PL"/>
        </w:rPr>
        <w:t>skierowanych przez wykonawcę do realizacji zamówienia publicznego, w szczególności odpowiedzialnych za</w:t>
      </w:r>
      <w:r w:rsidR="0052575B">
        <w:rPr>
          <w:rFonts w:ascii="Calibri" w:eastAsia="Times New Roman" w:hAnsi="Calibri" w:cs="Times New Roman"/>
          <w:b/>
          <w:bCs/>
          <w:sz w:val="20"/>
          <w:szCs w:val="20"/>
          <w:lang w:eastAsia="pl-PL"/>
        </w:rPr>
        <w:t> </w:t>
      </w:r>
      <w:r w:rsidRPr="006B08CA">
        <w:rPr>
          <w:rFonts w:ascii="Calibri" w:eastAsia="Times New Roman" w:hAnsi="Calibri" w:cs="Times New Roman"/>
          <w:b/>
          <w:bCs/>
          <w:sz w:val="20"/>
          <w:szCs w:val="20"/>
          <w:lang w:eastAsia="pl-PL"/>
        </w:rPr>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E6F12">
        <w:rPr>
          <w:rFonts w:ascii="Calibri" w:eastAsia="Times New Roman" w:hAnsi="Calibri" w:cs="Times New Roman"/>
          <w:b/>
          <w:bCs/>
          <w:sz w:val="20"/>
          <w:szCs w:val="20"/>
          <w:lang w:eastAsia="pl-PL"/>
        </w:rPr>
        <w:t xml:space="preserve"> </w:t>
      </w:r>
      <w:r w:rsidR="00F6752D" w:rsidRPr="00F6752D">
        <w:rPr>
          <w:rFonts w:ascii="Calibri" w:eastAsia="Times New Roman" w:hAnsi="Calibri" w:cs="Times New Roman"/>
          <w:b/>
          <w:sz w:val="20"/>
          <w:szCs w:val="20"/>
          <w:lang w:eastAsia="pl-PL"/>
        </w:rPr>
        <w:t xml:space="preserve">w postępowaniu o udzielenie zamówienia publicznego, którego wartość </w:t>
      </w:r>
      <w:r w:rsidR="00F23578">
        <w:rPr>
          <w:rFonts w:ascii="Calibri" w:eastAsia="Times New Roman" w:hAnsi="Calibri" w:cs="Times New Roman"/>
          <w:b/>
          <w:sz w:val="20"/>
          <w:szCs w:val="20"/>
          <w:lang w:eastAsia="pl-PL"/>
        </w:rPr>
        <w:t>zamówienia</w:t>
      </w:r>
      <w:r w:rsidR="00F6752D" w:rsidRPr="00F6752D">
        <w:rPr>
          <w:rFonts w:ascii="Calibri" w:eastAsia="Times New Roman" w:hAnsi="Calibri" w:cs="Times New Roman"/>
          <w:b/>
          <w:sz w:val="20"/>
          <w:szCs w:val="20"/>
          <w:lang w:eastAsia="pl-PL"/>
        </w:rPr>
        <w:t xml:space="preserve"> nie przekracza kwoty określonej w przepisach wydanych na podstawie art. 11 ust. 8 </w:t>
      </w:r>
      <w:r w:rsidR="00F23578">
        <w:rPr>
          <w:rFonts w:ascii="Calibri" w:eastAsia="Times New Roman" w:hAnsi="Calibri" w:cs="Times New Roman"/>
          <w:b/>
          <w:sz w:val="20"/>
          <w:szCs w:val="20"/>
          <w:lang w:eastAsia="pl-PL"/>
        </w:rPr>
        <w:t>U</w:t>
      </w:r>
      <w:r w:rsidR="00F6752D" w:rsidRPr="00F6752D">
        <w:rPr>
          <w:rFonts w:ascii="Calibri" w:eastAsia="Times New Roman" w:hAnsi="Calibri" w:cs="Times New Roman"/>
          <w:b/>
          <w:sz w:val="20"/>
          <w:szCs w:val="20"/>
          <w:lang w:eastAsia="pl-PL"/>
        </w:rPr>
        <w:t xml:space="preserve">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Wykonanie prac pielęgnacyjnych zieleni oraz prac konserwacyjnych małej architektury 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 xml:space="preserve">”. </w:t>
      </w:r>
      <w:r w:rsidR="00F6752D" w:rsidRPr="00F6752D">
        <w:rPr>
          <w:rFonts w:ascii="Calibri" w:eastAsia="Times New Roman" w:hAnsi="Calibri" w:cs="Times New Roman"/>
          <w:b/>
          <w:sz w:val="20"/>
          <w:szCs w:val="20"/>
          <w:lang w:eastAsia="pl-PL"/>
        </w:rPr>
        <w:t xml:space="preserve">Znak sprawy </w:t>
      </w:r>
      <w:r w:rsidR="00F77D86" w:rsidRPr="00F77D86">
        <w:rPr>
          <w:rFonts w:ascii="Calibri" w:eastAsia="Times New Roman" w:hAnsi="Calibri" w:cs="Times New Roman"/>
          <w:b/>
          <w:sz w:val="20"/>
          <w:szCs w:val="20"/>
          <w:lang w:eastAsia="pl-PL"/>
        </w:rPr>
        <w:t>ZP.261.31.2020.ZP2.</w:t>
      </w:r>
    </w:p>
    <w:p w14:paraId="2F634CA8" w14:textId="77777777" w:rsidR="00430907" w:rsidRPr="006B08CA" w:rsidRDefault="00430907" w:rsidP="00430907">
      <w:pPr>
        <w:spacing w:after="0" w:line="240" w:lineRule="auto"/>
        <w:jc w:val="both"/>
        <w:rPr>
          <w:i/>
          <w:sz w:val="16"/>
          <w:szCs w:val="16"/>
        </w:rPr>
      </w:pPr>
    </w:p>
    <w:p w14:paraId="7D20775B" w14:textId="77777777" w:rsidR="000A214B" w:rsidRDefault="000A214B" w:rsidP="00430907">
      <w:pPr>
        <w:suppressAutoHyphens/>
        <w:spacing w:after="0" w:line="240" w:lineRule="auto"/>
        <w:jc w:val="both"/>
        <w:rPr>
          <w:rFonts w:ascii="Calibri" w:eastAsia="Times New Roman" w:hAnsi="Calibri" w:cs="Times New Roman"/>
          <w:lang w:eastAsia="pl-PL"/>
        </w:rPr>
      </w:pPr>
    </w:p>
    <w:p w14:paraId="68B01241" w14:textId="77777777" w:rsidR="000A214B" w:rsidRDefault="000A214B" w:rsidP="00430907">
      <w:pPr>
        <w:suppressAutoHyphens/>
        <w:spacing w:after="0" w:line="240" w:lineRule="auto"/>
        <w:jc w:val="both"/>
        <w:rPr>
          <w:rFonts w:ascii="Calibri" w:eastAsia="Times New Roman" w:hAnsi="Calibri" w:cs="Times New Roman"/>
          <w:lang w:eastAsia="pl-PL"/>
        </w:rPr>
      </w:pPr>
    </w:p>
    <w:p w14:paraId="0F80A545" w14:textId="5C5BDF7B" w:rsidR="00430907" w:rsidRPr="000A214B" w:rsidRDefault="00430907" w:rsidP="00430907">
      <w:pPr>
        <w:suppressAutoHyphens/>
        <w:spacing w:after="0" w:line="240" w:lineRule="auto"/>
        <w:jc w:val="both"/>
        <w:rPr>
          <w:rFonts w:ascii="Calibri" w:eastAsia="Times New Roman" w:hAnsi="Calibri" w:cs="Times New Roman"/>
          <w:lang w:eastAsia="pl-PL"/>
        </w:rPr>
      </w:pPr>
      <w:r w:rsidRPr="000A214B">
        <w:rPr>
          <w:rFonts w:ascii="Calibri" w:eastAsia="Times New Roman" w:hAnsi="Calibri" w:cs="Times New Roman"/>
          <w:lang w:eastAsia="pl-PL"/>
        </w:rPr>
        <w:t>W celu zweryfikowania zdolności Wykonawcy do należytego wykonania udzielanego zamówienia na podstawie warunku udziału w postępowaniu w zakresie osób, które skieruj</w:t>
      </w:r>
      <w:r w:rsidR="006544BE" w:rsidRPr="000A214B">
        <w:rPr>
          <w:rFonts w:ascii="Calibri" w:eastAsia="Times New Roman" w:hAnsi="Calibri" w:cs="Times New Roman"/>
          <w:lang w:eastAsia="pl-PL"/>
        </w:rPr>
        <w:t>ę(-</w:t>
      </w:r>
      <w:r w:rsidRPr="000A214B">
        <w:rPr>
          <w:rFonts w:ascii="Calibri" w:eastAsia="Times New Roman" w:hAnsi="Calibri" w:cs="Times New Roman"/>
          <w:lang w:eastAsia="pl-PL"/>
        </w:rPr>
        <w:t>my</w:t>
      </w:r>
      <w:r w:rsidR="006544BE" w:rsidRPr="000A214B">
        <w:rPr>
          <w:rFonts w:ascii="Calibri" w:eastAsia="Times New Roman" w:hAnsi="Calibri" w:cs="Times New Roman"/>
          <w:lang w:eastAsia="pl-PL"/>
        </w:rPr>
        <w:t>)</w:t>
      </w:r>
      <w:r w:rsidRPr="000A214B">
        <w:rPr>
          <w:rFonts w:ascii="Calibri" w:eastAsia="Times New Roman" w:hAnsi="Calibri" w:cs="Times New Roman"/>
          <w:lang w:eastAsia="pl-PL"/>
        </w:rPr>
        <w:t xml:space="preserve"> do wykonywania zamówienia, opisanego w niniejszym przetargu przedstawiamy poniższy wykaz osób:</w:t>
      </w:r>
    </w:p>
    <w:p w14:paraId="257BF739" w14:textId="77777777" w:rsidR="009C16BC" w:rsidRPr="000A214B" w:rsidRDefault="009C16BC" w:rsidP="00430907">
      <w:pPr>
        <w:suppressAutoHyphens/>
        <w:spacing w:after="0" w:line="240" w:lineRule="auto"/>
        <w:jc w:val="both"/>
        <w:rPr>
          <w:rFonts w:ascii="Calibri" w:eastAsia="Times New Roman" w:hAnsi="Calibri" w:cs="Times New Roman"/>
          <w:b/>
          <w:lang w:eastAsia="pl-P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4"/>
        <w:gridCol w:w="2268"/>
        <w:gridCol w:w="2551"/>
        <w:gridCol w:w="2126"/>
      </w:tblGrid>
      <w:tr w:rsidR="007E01D9" w:rsidRPr="000A214B" w14:paraId="0F33139C" w14:textId="77777777" w:rsidTr="007E01D9">
        <w:tc>
          <w:tcPr>
            <w:tcW w:w="454" w:type="dxa"/>
            <w:tcBorders>
              <w:top w:val="single" w:sz="4" w:space="0" w:color="auto"/>
              <w:left w:val="single" w:sz="4" w:space="0" w:color="auto"/>
              <w:bottom w:val="single" w:sz="4" w:space="0" w:color="auto"/>
              <w:right w:val="single" w:sz="4" w:space="0" w:color="auto"/>
            </w:tcBorders>
            <w:vAlign w:val="center"/>
          </w:tcPr>
          <w:p w14:paraId="130A7B1F" w14:textId="33987ACB" w:rsidR="00D21BD0" w:rsidRPr="000A214B" w:rsidRDefault="002B1A6C" w:rsidP="00D21BD0">
            <w:pPr>
              <w:snapToGrid w:val="0"/>
              <w:spacing w:after="0" w:line="240" w:lineRule="auto"/>
              <w:jc w:val="center"/>
              <w:rPr>
                <w:rFonts w:ascii="Calibri" w:hAnsi="Calibri" w:cs="Calibri"/>
                <w:b/>
                <w:bCs/>
                <w:sz w:val="16"/>
                <w:szCs w:val="16"/>
                <w:lang w:eastAsia="ar-SA"/>
              </w:rPr>
            </w:pPr>
            <w:bookmarkStart w:id="50" w:name="_Hlk40257491"/>
            <w:r w:rsidRPr="000A214B">
              <w:rPr>
                <w:rFonts w:ascii="Calibri" w:hAnsi="Calibri" w:cs="Calibri"/>
                <w:b/>
                <w:bCs/>
                <w:sz w:val="16"/>
                <w:szCs w:val="16"/>
                <w:lang w:eastAsia="ar-SA"/>
              </w:rPr>
              <w:t>Lp.</w:t>
            </w:r>
          </w:p>
        </w:tc>
        <w:tc>
          <w:tcPr>
            <w:tcW w:w="2694" w:type="dxa"/>
            <w:tcBorders>
              <w:top w:val="single" w:sz="4" w:space="0" w:color="auto"/>
              <w:left w:val="single" w:sz="4" w:space="0" w:color="auto"/>
              <w:bottom w:val="single" w:sz="4" w:space="0" w:color="auto"/>
              <w:right w:val="single" w:sz="4" w:space="0" w:color="auto"/>
            </w:tcBorders>
            <w:vAlign w:val="center"/>
          </w:tcPr>
          <w:p w14:paraId="43591BC2" w14:textId="2E2F33F4" w:rsidR="00D21BD0" w:rsidRPr="000A214B"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A214B">
              <w:rPr>
                <w:rFonts w:ascii="Calibri" w:eastAsia="Times New Roman" w:hAnsi="Calibri" w:cs="Calibri"/>
                <w:b/>
                <w:bCs/>
                <w:kern w:val="3"/>
                <w:sz w:val="16"/>
                <w:szCs w:val="16"/>
                <w:lang w:eastAsia="pl-PL" w:bidi="hi-IN"/>
              </w:rPr>
              <w:t>Wyszczególnienie</w:t>
            </w:r>
          </w:p>
          <w:p w14:paraId="795BC626" w14:textId="4C8AC6B4" w:rsidR="00D21BD0" w:rsidRPr="000A214B" w:rsidRDefault="00D21BD0" w:rsidP="00D21BD0">
            <w:pPr>
              <w:snapToGrid w:val="0"/>
              <w:spacing w:after="0" w:line="240" w:lineRule="auto"/>
              <w:jc w:val="center"/>
              <w:rPr>
                <w:rFonts w:ascii="Calibri" w:hAnsi="Calibri" w:cs="Calibri"/>
                <w:b/>
                <w:bCs/>
                <w:sz w:val="16"/>
                <w:szCs w:val="16"/>
                <w:lang w:eastAsia="ar-SA"/>
              </w:rPr>
            </w:pPr>
            <w:r w:rsidRPr="000A214B">
              <w:rPr>
                <w:rFonts w:ascii="Calibri" w:eastAsia="Times New Roman" w:hAnsi="Calibri" w:cs="Calibri"/>
                <w:b/>
                <w:bCs/>
                <w:kern w:val="3"/>
                <w:sz w:val="16"/>
                <w:szCs w:val="16"/>
                <w:lang w:eastAsia="pl-PL" w:bidi="hi-IN"/>
              </w:rPr>
              <w:t>Imię i nazwisko wraz                              z zakresem czynności                           w realizacji zamówienia (stanowisko)</w:t>
            </w:r>
          </w:p>
        </w:tc>
        <w:tc>
          <w:tcPr>
            <w:tcW w:w="2268" w:type="dxa"/>
            <w:tcBorders>
              <w:top w:val="single" w:sz="4" w:space="0" w:color="auto"/>
              <w:left w:val="single" w:sz="4" w:space="0" w:color="auto"/>
              <w:bottom w:val="single" w:sz="4" w:space="0" w:color="auto"/>
              <w:right w:val="single" w:sz="4" w:space="0" w:color="auto"/>
            </w:tcBorders>
            <w:vAlign w:val="center"/>
          </w:tcPr>
          <w:p w14:paraId="50CD8781" w14:textId="0E691248" w:rsidR="00D21BD0" w:rsidRPr="000A214B" w:rsidRDefault="000A214B" w:rsidP="00B00A23">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Pr>
                <w:rFonts w:ascii="Calibri" w:eastAsia="Times New Roman" w:hAnsi="Calibri" w:cs="Calibri"/>
                <w:b/>
                <w:kern w:val="3"/>
                <w:sz w:val="16"/>
                <w:szCs w:val="16"/>
                <w:lang w:eastAsia="ar-SA" w:bidi="hi-IN"/>
              </w:rPr>
              <w:t>Wykształcenie</w:t>
            </w:r>
          </w:p>
        </w:tc>
        <w:tc>
          <w:tcPr>
            <w:tcW w:w="2551" w:type="dxa"/>
            <w:tcBorders>
              <w:top w:val="single" w:sz="4" w:space="0" w:color="auto"/>
              <w:left w:val="single" w:sz="4" w:space="0" w:color="auto"/>
              <w:bottom w:val="single" w:sz="4" w:space="0" w:color="auto"/>
              <w:right w:val="single" w:sz="4" w:space="0" w:color="auto"/>
            </w:tcBorders>
            <w:vAlign w:val="center"/>
          </w:tcPr>
          <w:p w14:paraId="5283EC3B" w14:textId="289CB234" w:rsidR="00D21BD0" w:rsidRPr="000A214B" w:rsidRDefault="00D21BD0" w:rsidP="00D21BD0">
            <w:pPr>
              <w:snapToGrid w:val="0"/>
              <w:spacing w:after="0" w:line="240" w:lineRule="auto"/>
              <w:jc w:val="center"/>
              <w:rPr>
                <w:rFonts w:ascii="Calibri" w:hAnsi="Calibri" w:cs="Calibri"/>
                <w:b/>
                <w:bCs/>
                <w:sz w:val="16"/>
                <w:szCs w:val="16"/>
                <w:lang w:eastAsia="ar-SA"/>
              </w:rPr>
            </w:pPr>
            <w:r w:rsidRPr="000A214B">
              <w:rPr>
                <w:rFonts w:ascii="Calibri" w:eastAsia="Times New Roman" w:hAnsi="Calibri" w:cs="Calibri"/>
                <w:b/>
                <w:kern w:val="3"/>
                <w:sz w:val="16"/>
                <w:szCs w:val="16"/>
                <w:lang w:eastAsia="ar-SA" w:bidi="hi-IN"/>
              </w:rPr>
              <w:t xml:space="preserve">Wymagane doświadczenie na przydzielonym stanowisku </w:t>
            </w:r>
            <w:r w:rsidRPr="000A214B">
              <w:rPr>
                <w:rFonts w:ascii="Calibri" w:eastAsia="Times New Roman" w:hAnsi="Calibri" w:cs="Calibri"/>
                <w:b/>
                <w:bCs/>
                <w:kern w:val="3"/>
                <w:sz w:val="16"/>
                <w:szCs w:val="16"/>
                <w:lang w:eastAsia="pl-PL" w:bidi="hi-IN"/>
              </w:rPr>
              <w:t>w celu wykazania spełniania warunku</w:t>
            </w:r>
          </w:p>
        </w:tc>
        <w:tc>
          <w:tcPr>
            <w:tcW w:w="2126" w:type="dxa"/>
            <w:tcBorders>
              <w:top w:val="single" w:sz="4" w:space="0" w:color="auto"/>
              <w:left w:val="single" w:sz="4" w:space="0" w:color="auto"/>
              <w:bottom w:val="single" w:sz="4" w:space="0" w:color="auto"/>
              <w:right w:val="single" w:sz="4" w:space="0" w:color="auto"/>
            </w:tcBorders>
            <w:vAlign w:val="center"/>
          </w:tcPr>
          <w:p w14:paraId="6E6AB873" w14:textId="43E5755D" w:rsidR="00D21BD0" w:rsidRPr="000A214B" w:rsidRDefault="00D21BD0" w:rsidP="00D21BD0">
            <w:pPr>
              <w:snapToGrid w:val="0"/>
              <w:spacing w:after="0" w:line="240" w:lineRule="auto"/>
              <w:jc w:val="center"/>
              <w:rPr>
                <w:rFonts w:ascii="Calibri" w:hAnsi="Calibri" w:cs="Calibri"/>
                <w:b/>
                <w:bCs/>
                <w:sz w:val="16"/>
                <w:szCs w:val="16"/>
                <w:lang w:eastAsia="ar-SA"/>
              </w:rPr>
            </w:pPr>
            <w:r w:rsidRPr="000A214B">
              <w:rPr>
                <w:rFonts w:ascii="Calibri" w:eastAsia="Times New Roman" w:hAnsi="Calibri" w:cs="Calibri"/>
                <w:b/>
                <w:bCs/>
                <w:kern w:val="3"/>
                <w:sz w:val="16"/>
                <w:szCs w:val="16"/>
                <w:lang w:eastAsia="pl-PL" w:bidi="hi-IN"/>
              </w:rPr>
              <w:t>Podstawa  dysponowania skierowanymi osobami</w:t>
            </w:r>
            <w:r w:rsidRPr="000A214B">
              <w:rPr>
                <w:rStyle w:val="Odwoanieprzypisudolnego"/>
                <w:rFonts w:ascii="Calibri" w:eastAsia="Times New Roman" w:hAnsi="Calibri" w:cs="Calibri"/>
                <w:b/>
                <w:bCs/>
                <w:kern w:val="3"/>
                <w:sz w:val="16"/>
                <w:szCs w:val="16"/>
                <w:lang w:eastAsia="pl-PL" w:bidi="hi-IN"/>
              </w:rPr>
              <w:footnoteReference w:id="10"/>
            </w:r>
          </w:p>
        </w:tc>
      </w:tr>
      <w:tr w:rsidR="007E01D9" w:rsidRPr="000A214B" w14:paraId="2893AB27" w14:textId="77777777" w:rsidTr="007E01D9">
        <w:trPr>
          <w:trHeight w:val="1722"/>
        </w:trPr>
        <w:tc>
          <w:tcPr>
            <w:tcW w:w="454" w:type="dxa"/>
            <w:tcBorders>
              <w:top w:val="single" w:sz="4" w:space="0" w:color="auto"/>
              <w:left w:val="single" w:sz="4" w:space="0" w:color="auto"/>
              <w:right w:val="single" w:sz="4" w:space="0" w:color="auto"/>
            </w:tcBorders>
            <w:vAlign w:val="center"/>
          </w:tcPr>
          <w:p w14:paraId="11B8FA46" w14:textId="72E449CD" w:rsidR="009C0F6D" w:rsidRPr="000A214B" w:rsidRDefault="009C0F6D" w:rsidP="00515926">
            <w:pPr>
              <w:spacing w:after="0" w:line="240" w:lineRule="auto"/>
              <w:jc w:val="center"/>
              <w:rPr>
                <w:rFonts w:ascii="Calibri" w:hAnsi="Calibri" w:cs="Calibri"/>
                <w:b/>
                <w:bCs/>
                <w:sz w:val="20"/>
                <w:szCs w:val="20"/>
              </w:rPr>
            </w:pPr>
            <w:r w:rsidRPr="000A214B">
              <w:rPr>
                <w:rFonts w:ascii="Calibri" w:hAnsi="Calibri" w:cs="Calibri"/>
                <w:b/>
                <w:bCs/>
                <w:sz w:val="20"/>
                <w:szCs w:val="20"/>
              </w:rPr>
              <w:t>1</w:t>
            </w:r>
            <w:r w:rsidR="002B1A6C" w:rsidRPr="000A214B">
              <w:rPr>
                <w:rFonts w:ascii="Calibri" w:hAnsi="Calibri" w:cs="Calibri"/>
                <w:b/>
                <w:bCs/>
                <w:sz w:val="20"/>
                <w:szCs w:val="20"/>
              </w:rPr>
              <w:t>.</w:t>
            </w:r>
          </w:p>
        </w:tc>
        <w:tc>
          <w:tcPr>
            <w:tcW w:w="2694" w:type="dxa"/>
            <w:tcBorders>
              <w:top w:val="single" w:sz="4" w:space="0" w:color="auto"/>
              <w:left w:val="single" w:sz="4" w:space="0" w:color="auto"/>
              <w:right w:val="single" w:sz="4" w:space="0" w:color="auto"/>
            </w:tcBorders>
            <w:vAlign w:val="center"/>
          </w:tcPr>
          <w:p w14:paraId="11BAB6C8" w14:textId="38829893" w:rsidR="00B00A23" w:rsidRPr="000A214B" w:rsidRDefault="00B00A23" w:rsidP="00B00A23">
            <w:pPr>
              <w:spacing w:after="0" w:line="240" w:lineRule="auto"/>
              <w:jc w:val="center"/>
              <w:rPr>
                <w:rFonts w:ascii="Calibri" w:hAnsi="Calibri" w:cs="Calibri"/>
                <w:sz w:val="16"/>
                <w:szCs w:val="16"/>
              </w:rPr>
            </w:pPr>
            <w:r w:rsidRPr="000A214B">
              <w:rPr>
                <w:rFonts w:ascii="Calibri" w:hAnsi="Calibri" w:cs="Calibri"/>
                <w:b/>
                <w:sz w:val="16"/>
                <w:szCs w:val="16"/>
              </w:rPr>
              <w:t xml:space="preserve">Osoba odpowiedzialna </w:t>
            </w:r>
            <w:r w:rsidR="007E01D9">
              <w:rPr>
                <w:rFonts w:ascii="Calibri" w:hAnsi="Calibri" w:cs="Calibri"/>
                <w:b/>
                <w:sz w:val="16"/>
                <w:szCs w:val="16"/>
              </w:rPr>
              <w:t xml:space="preserve">za realizację </w:t>
            </w:r>
            <w:r w:rsidR="007E01D9">
              <w:rPr>
                <w:rFonts w:ascii="Calibri" w:hAnsi="Calibri" w:cs="Calibri"/>
                <w:b/>
                <w:sz w:val="16"/>
                <w:szCs w:val="16"/>
              </w:rPr>
              <w:br/>
              <w:t xml:space="preserve">i </w:t>
            </w:r>
            <w:r w:rsidRPr="000A214B">
              <w:rPr>
                <w:rFonts w:ascii="Calibri" w:hAnsi="Calibri" w:cs="Calibri"/>
                <w:b/>
                <w:sz w:val="16"/>
                <w:szCs w:val="16"/>
              </w:rPr>
              <w:t>kontrolę jakości wykonanej usługi</w:t>
            </w:r>
            <w:r w:rsidR="007E01D9">
              <w:rPr>
                <w:rFonts w:ascii="Calibri" w:hAnsi="Calibri" w:cs="Calibri"/>
                <w:b/>
                <w:sz w:val="16"/>
                <w:szCs w:val="16"/>
              </w:rPr>
              <w:t xml:space="preserve"> - KIEROWNIK</w:t>
            </w:r>
          </w:p>
          <w:p w14:paraId="4302DD8A" w14:textId="77777777" w:rsidR="00B00A23" w:rsidRPr="000A214B" w:rsidRDefault="00B00A23" w:rsidP="00B00A23">
            <w:pPr>
              <w:spacing w:after="0" w:line="240" w:lineRule="auto"/>
              <w:jc w:val="center"/>
              <w:rPr>
                <w:rFonts w:ascii="Calibri" w:hAnsi="Calibri" w:cs="Calibri"/>
                <w:sz w:val="16"/>
                <w:szCs w:val="16"/>
              </w:rPr>
            </w:pPr>
          </w:p>
          <w:p w14:paraId="5FF9CA87" w14:textId="0CFEB6D5" w:rsidR="00B00A23" w:rsidRPr="000A214B" w:rsidRDefault="00B00A23" w:rsidP="00B00A23">
            <w:pPr>
              <w:spacing w:after="0" w:line="240" w:lineRule="auto"/>
              <w:jc w:val="center"/>
              <w:rPr>
                <w:rFonts w:ascii="Calibri" w:hAnsi="Calibri" w:cs="Calibri"/>
                <w:sz w:val="16"/>
                <w:szCs w:val="16"/>
              </w:rPr>
            </w:pPr>
            <w:r w:rsidRPr="000A214B">
              <w:rPr>
                <w:rFonts w:ascii="Calibri" w:hAnsi="Calibri" w:cs="Calibri"/>
                <w:sz w:val="16"/>
                <w:szCs w:val="16"/>
              </w:rPr>
              <w:t>_______</w:t>
            </w:r>
            <w:r w:rsidR="007E01D9">
              <w:rPr>
                <w:rFonts w:ascii="Calibri" w:hAnsi="Calibri" w:cs="Calibri"/>
                <w:sz w:val="16"/>
                <w:szCs w:val="16"/>
              </w:rPr>
              <w:t>_________</w:t>
            </w:r>
            <w:r w:rsidRPr="000A214B">
              <w:rPr>
                <w:rFonts w:ascii="Calibri" w:hAnsi="Calibri" w:cs="Calibri"/>
                <w:sz w:val="16"/>
                <w:szCs w:val="16"/>
              </w:rPr>
              <w:t>_______</w:t>
            </w:r>
          </w:p>
          <w:p w14:paraId="36D7B0CD" w14:textId="0CDB7D41" w:rsidR="009C0F6D" w:rsidRPr="000A214B" w:rsidRDefault="00B00A23" w:rsidP="00B00A23">
            <w:pPr>
              <w:spacing w:after="0" w:line="240" w:lineRule="auto"/>
              <w:jc w:val="center"/>
              <w:rPr>
                <w:rFonts w:ascii="Calibri" w:hAnsi="Calibri" w:cs="Calibri"/>
                <w:sz w:val="16"/>
                <w:szCs w:val="16"/>
              </w:rPr>
            </w:pPr>
            <w:r w:rsidRPr="000A214B">
              <w:rPr>
                <w:rFonts w:ascii="Calibri" w:hAnsi="Calibri" w:cs="Calibri"/>
                <w:sz w:val="16"/>
                <w:szCs w:val="16"/>
              </w:rPr>
              <w:t>imię i nazwisko</w:t>
            </w:r>
          </w:p>
        </w:tc>
        <w:tc>
          <w:tcPr>
            <w:tcW w:w="2268" w:type="dxa"/>
            <w:tcBorders>
              <w:top w:val="single" w:sz="4" w:space="0" w:color="auto"/>
              <w:left w:val="single" w:sz="4" w:space="0" w:color="auto"/>
              <w:right w:val="single" w:sz="4" w:space="0" w:color="auto"/>
            </w:tcBorders>
            <w:vAlign w:val="center"/>
          </w:tcPr>
          <w:p w14:paraId="0BA67414" w14:textId="6FEF1BA3" w:rsidR="009C0F6D" w:rsidRPr="000A214B" w:rsidRDefault="009C0F6D" w:rsidP="00055D36">
            <w:pPr>
              <w:spacing w:after="0" w:line="240" w:lineRule="auto"/>
              <w:jc w:val="center"/>
              <w:rPr>
                <w:rFonts w:ascii="Calibri" w:eastAsia="Times New Roman" w:hAnsi="Calibri" w:cs="Times New Roman"/>
                <w:sz w:val="24"/>
                <w:szCs w:val="24"/>
                <w:lang w:eastAsia="pl-PL"/>
              </w:rPr>
            </w:pPr>
          </w:p>
        </w:tc>
        <w:tc>
          <w:tcPr>
            <w:tcW w:w="2551" w:type="dxa"/>
            <w:tcBorders>
              <w:top w:val="single" w:sz="4" w:space="0" w:color="auto"/>
              <w:left w:val="single" w:sz="4" w:space="0" w:color="auto"/>
              <w:right w:val="single" w:sz="4" w:space="0" w:color="auto"/>
            </w:tcBorders>
            <w:vAlign w:val="center"/>
          </w:tcPr>
          <w:p w14:paraId="5B335676" w14:textId="3DC361CB" w:rsidR="009C0F6D" w:rsidRPr="000A214B" w:rsidRDefault="009C0F6D" w:rsidP="00515926">
            <w:pPr>
              <w:spacing w:after="0" w:line="240" w:lineRule="auto"/>
              <w:jc w:val="center"/>
              <w:rPr>
                <w:rFonts w:ascii="Calibri" w:eastAsia="Times New Roman" w:hAnsi="Calibri" w:cs="Times New Roman"/>
                <w:bCs/>
                <w:lang w:eastAsia="pl-PL"/>
              </w:rPr>
            </w:pPr>
          </w:p>
        </w:tc>
        <w:tc>
          <w:tcPr>
            <w:tcW w:w="2126" w:type="dxa"/>
            <w:tcBorders>
              <w:top w:val="single" w:sz="4" w:space="0" w:color="auto"/>
              <w:left w:val="single" w:sz="4" w:space="0" w:color="auto"/>
              <w:right w:val="single" w:sz="4" w:space="0" w:color="auto"/>
            </w:tcBorders>
            <w:vAlign w:val="center"/>
          </w:tcPr>
          <w:p w14:paraId="4E791691" w14:textId="77777777" w:rsidR="00D21BD0" w:rsidRPr="000A214B"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A214B">
              <w:rPr>
                <w:rFonts w:ascii="Calibri" w:eastAsia="Times New Roman" w:hAnsi="Calibri" w:cs="Calibri"/>
                <w:b/>
                <w:bCs/>
                <w:kern w:val="3"/>
                <w:sz w:val="16"/>
                <w:szCs w:val="16"/>
                <w:lang w:eastAsia="pl-PL" w:bidi="hi-IN"/>
              </w:rPr>
              <w:t>dysponowanie bezpośrednie</w:t>
            </w:r>
          </w:p>
          <w:p w14:paraId="166397B0" w14:textId="77777777" w:rsidR="00D21BD0" w:rsidRPr="000A214B"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A214B">
              <w:rPr>
                <w:rFonts w:ascii="Calibri" w:eastAsia="Times New Roman" w:hAnsi="Calibri" w:cs="Calibri"/>
                <w:bCs/>
                <w:kern w:val="3"/>
                <w:sz w:val="12"/>
                <w:szCs w:val="12"/>
                <w:lang w:eastAsia="pl-PL" w:bidi="hi-IN"/>
              </w:rPr>
              <w:t>(np. umowa o pracę, umowa zlecenie, umowa o dzieło)</w:t>
            </w:r>
          </w:p>
          <w:p w14:paraId="05BEFAB5" w14:textId="77777777" w:rsidR="00D21BD0" w:rsidRPr="000A214B"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A214B">
              <w:rPr>
                <w:rFonts w:ascii="Calibri" w:eastAsia="Times New Roman" w:hAnsi="Calibri" w:cs="Calibri"/>
                <w:b/>
                <w:bCs/>
                <w:kern w:val="3"/>
                <w:sz w:val="16"/>
                <w:szCs w:val="16"/>
                <w:lang w:eastAsia="pl-PL" w:bidi="hi-IN"/>
              </w:rPr>
              <w:t>-----------</w:t>
            </w:r>
          </w:p>
          <w:p w14:paraId="0AA494F9" w14:textId="77777777" w:rsidR="00D21BD0" w:rsidRPr="000A214B"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A214B">
              <w:rPr>
                <w:rFonts w:ascii="Calibri" w:eastAsia="Times New Roman" w:hAnsi="Calibri" w:cs="Calibri"/>
                <w:b/>
                <w:bCs/>
                <w:kern w:val="3"/>
                <w:sz w:val="16"/>
                <w:szCs w:val="16"/>
                <w:lang w:eastAsia="pl-PL" w:bidi="hi-IN"/>
              </w:rPr>
              <w:t>dysponowanie pośrednie</w:t>
            </w:r>
          </w:p>
          <w:p w14:paraId="732D3693" w14:textId="66F3D62B" w:rsidR="009C0F6D" w:rsidRPr="000A214B" w:rsidRDefault="00D21BD0" w:rsidP="00D21BD0">
            <w:pPr>
              <w:snapToGrid w:val="0"/>
              <w:spacing w:after="0" w:line="240" w:lineRule="auto"/>
              <w:jc w:val="center"/>
              <w:rPr>
                <w:rFonts w:ascii="Calibri" w:hAnsi="Calibri" w:cs="Calibri"/>
                <w:b/>
                <w:bCs/>
                <w:sz w:val="18"/>
                <w:szCs w:val="18"/>
                <w:lang w:eastAsia="ar-SA"/>
              </w:rPr>
            </w:pPr>
            <w:r w:rsidRPr="000A214B">
              <w:rPr>
                <w:rFonts w:ascii="Calibri" w:eastAsia="Times New Roman" w:hAnsi="Calibri" w:cs="Calibri"/>
                <w:bCs/>
                <w:kern w:val="3"/>
                <w:sz w:val="12"/>
                <w:szCs w:val="12"/>
                <w:lang w:eastAsia="pl-PL" w:bidi="hi-IN"/>
              </w:rPr>
              <w:t>(dysponowanie osobami innego podmiotu na zasadach określonych w art. 22a ust. 1 ustawy Pzp)</w:t>
            </w:r>
          </w:p>
        </w:tc>
      </w:tr>
      <w:bookmarkEnd w:id="50"/>
    </w:tbl>
    <w:p w14:paraId="22414D78" w14:textId="77777777" w:rsidR="00653421" w:rsidRPr="000A214B" w:rsidRDefault="00653421" w:rsidP="00430907">
      <w:pPr>
        <w:suppressAutoHyphens/>
        <w:spacing w:after="0" w:line="240" w:lineRule="auto"/>
        <w:jc w:val="both"/>
        <w:rPr>
          <w:rFonts w:ascii="Calibri" w:eastAsia="Times New Roman" w:hAnsi="Calibri" w:cs="Times New Roman"/>
          <w:b/>
          <w:sz w:val="20"/>
          <w:szCs w:val="20"/>
          <w:lang w:eastAsia="pl-PL"/>
        </w:rPr>
      </w:pPr>
    </w:p>
    <w:p w14:paraId="6FD94E84" w14:textId="2F0D8C59" w:rsidR="00FC21B7" w:rsidRPr="000A214B" w:rsidRDefault="00FC21B7" w:rsidP="00F23578">
      <w:pPr>
        <w:spacing w:after="0" w:line="240" w:lineRule="auto"/>
        <w:ind w:left="142"/>
        <w:jc w:val="both"/>
        <w:rPr>
          <w:rFonts w:ascii="Calibri" w:hAnsi="Calibri" w:cs="Calibri"/>
          <w:i/>
          <w:iCs/>
          <w:sz w:val="20"/>
          <w:szCs w:val="20"/>
        </w:rPr>
      </w:pPr>
      <w:bookmarkStart w:id="51" w:name="_Hlk40257547"/>
      <w:r w:rsidRPr="000A214B">
        <w:rPr>
          <w:rFonts w:ascii="Calibri" w:hAnsi="Calibri" w:cs="Calibri"/>
          <w:i/>
          <w:iCs/>
          <w:sz w:val="20"/>
          <w:szCs w:val="20"/>
        </w:rPr>
        <w:t>Zamawiający wymaga, aby Wykonawca dysponował ww. potencjałem kadrowym przez cały okres realizacji przedmiotu zamówienia</w:t>
      </w:r>
      <w:bookmarkEnd w:id="51"/>
      <w:r w:rsidRPr="000A214B">
        <w:rPr>
          <w:rFonts w:ascii="Calibri" w:hAnsi="Calibri" w:cs="Calibri"/>
          <w:i/>
          <w:iCs/>
          <w:sz w:val="20"/>
          <w:szCs w:val="20"/>
        </w:rPr>
        <w:t>.</w:t>
      </w:r>
    </w:p>
    <w:p w14:paraId="29EA8346" w14:textId="00CFA1FD" w:rsidR="00FC21B7" w:rsidRPr="000A214B" w:rsidRDefault="00FC21B7" w:rsidP="00994FF2">
      <w:pPr>
        <w:suppressAutoHyphens/>
        <w:spacing w:after="0" w:line="240" w:lineRule="auto"/>
        <w:jc w:val="both"/>
        <w:rPr>
          <w:rFonts w:ascii="Calibri" w:eastAsia="Times New Roman" w:hAnsi="Calibri" w:cs="Times New Roman"/>
          <w:sz w:val="20"/>
          <w:szCs w:val="20"/>
          <w:lang w:eastAsia="pl-PL"/>
        </w:rPr>
      </w:pPr>
    </w:p>
    <w:p w14:paraId="6A7C4DDB" w14:textId="77777777" w:rsidR="009C16BC" w:rsidRPr="000A214B" w:rsidRDefault="009C16BC" w:rsidP="00430907">
      <w:pPr>
        <w:suppressAutoHyphens/>
        <w:spacing w:after="0" w:line="240" w:lineRule="auto"/>
        <w:rPr>
          <w:rFonts w:ascii="Calibri" w:eastAsia="Times New Roman" w:hAnsi="Calibri" w:cs="Times New Roman"/>
          <w:sz w:val="20"/>
          <w:szCs w:val="20"/>
          <w:lang w:eastAsia="pl-PL"/>
        </w:rPr>
      </w:pPr>
      <w:bookmarkStart w:id="52" w:name="_Hlk25831589"/>
    </w:p>
    <w:p w14:paraId="4261D537" w14:textId="3E3D7945" w:rsidR="009C16BC" w:rsidRDefault="009C16BC" w:rsidP="00430907">
      <w:pPr>
        <w:suppressAutoHyphens/>
        <w:spacing w:after="0" w:line="240" w:lineRule="auto"/>
        <w:rPr>
          <w:rFonts w:ascii="Calibri" w:eastAsia="Times New Roman" w:hAnsi="Calibri" w:cs="Times New Roman"/>
          <w:sz w:val="20"/>
          <w:szCs w:val="20"/>
          <w:lang w:eastAsia="pl-PL"/>
        </w:rPr>
      </w:pPr>
    </w:p>
    <w:p w14:paraId="47D00302"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131F8079"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4F77C5FE"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5618EB9C" w14:textId="28E6F835" w:rsidR="00430907" w:rsidRPr="006B08CA" w:rsidRDefault="00430907" w:rsidP="00430907">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r w:rsidR="00F23578">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p>
    <w:p w14:paraId="1513ACC5" w14:textId="27571C03" w:rsidR="00430907" w:rsidRPr="006B08CA" w:rsidRDefault="00430907" w:rsidP="00430907">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Wykonawcy lub pieczęć firmy Wykonawcy                               </w:t>
      </w:r>
      <w:r w:rsidR="00F23578">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Imienna  pieczątka i podpis  (lub pieczątka firmowa)                                                                        </w:t>
      </w:r>
      <w:r w:rsidR="00F23578">
        <w:rPr>
          <w:rFonts w:ascii="Calibri" w:eastAsia="Times New Roman" w:hAnsi="Calibri" w:cs="Times New Roman"/>
          <w:sz w:val="16"/>
          <w:szCs w:val="16"/>
          <w:lang w:eastAsia="pl-PL"/>
        </w:rPr>
        <w:br/>
        <w:t xml:space="preserve">            </w:t>
      </w:r>
      <w:r w:rsidRPr="006B08CA">
        <w:rPr>
          <w:rFonts w:ascii="Calibri" w:eastAsia="Times New Roman" w:hAnsi="Calibri" w:cs="Times New Roman"/>
          <w:sz w:val="16"/>
          <w:szCs w:val="16"/>
          <w:lang w:eastAsia="pl-PL"/>
        </w:rPr>
        <w:t>osoby upoważnionej lub  osób upoważnionych przez Wykonawcę</w:t>
      </w:r>
    </w:p>
    <w:p w14:paraId="2ED7C707" w14:textId="77777777" w:rsidR="00430907" w:rsidRPr="006B08CA" w:rsidRDefault="00430907" w:rsidP="00430907">
      <w:pPr>
        <w:suppressAutoHyphens/>
        <w:spacing w:after="0" w:line="240" w:lineRule="auto"/>
        <w:rPr>
          <w:rFonts w:ascii="Calibri" w:eastAsia="Times New Roman" w:hAnsi="Calibri" w:cs="Times New Roman"/>
          <w:sz w:val="16"/>
          <w:szCs w:val="16"/>
          <w:lang w:eastAsia="pl-PL"/>
        </w:rPr>
      </w:pPr>
    </w:p>
    <w:p w14:paraId="79B68EB7" w14:textId="77777777" w:rsidR="00F23578" w:rsidRDefault="00F23578" w:rsidP="00430907">
      <w:pPr>
        <w:jc w:val="both"/>
        <w:rPr>
          <w:rFonts w:ascii="Calibri" w:eastAsia="Times New Roman" w:hAnsi="Calibri" w:cs="Times New Roman"/>
          <w:sz w:val="20"/>
          <w:szCs w:val="20"/>
          <w:lang w:eastAsia="pl-PL"/>
        </w:rPr>
      </w:pPr>
    </w:p>
    <w:p w14:paraId="26FB19A2" w14:textId="403A1C26" w:rsidR="001F249D" w:rsidRDefault="00430907" w:rsidP="00430907">
      <w:pPr>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Miejscowość …</w:t>
      </w:r>
      <w:r w:rsidR="00F23578">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………………data………………</w:t>
      </w:r>
      <w:r w:rsidR="001F249D">
        <w:rPr>
          <w:rFonts w:ascii="Calibri" w:eastAsia="Times New Roman" w:hAnsi="Calibri" w:cs="Times New Roman"/>
          <w:sz w:val="20"/>
          <w:szCs w:val="20"/>
          <w:lang w:eastAsia="pl-PL"/>
        </w:rPr>
        <w:br w:type="page"/>
      </w:r>
    </w:p>
    <w:bookmarkEnd w:id="52"/>
    <w:p w14:paraId="38C6B371" w14:textId="0B289A71" w:rsidR="00A40F19" w:rsidRPr="00962EDC" w:rsidRDefault="001F249D" w:rsidP="001F249D">
      <w:pPr>
        <w:jc w:val="right"/>
        <w:rPr>
          <w:rFonts w:ascii="Calibri" w:eastAsia="Times New Roman" w:hAnsi="Calibri" w:cs="Times New Roman"/>
          <w:b/>
          <w:lang w:eastAsia="pl-PL"/>
        </w:rPr>
      </w:pPr>
      <w:r w:rsidRPr="00962EDC">
        <w:rPr>
          <w:rFonts w:ascii="Calibri" w:eastAsia="Times New Roman" w:hAnsi="Calibri" w:cs="Times New Roman"/>
          <w:b/>
          <w:lang w:eastAsia="pl-PL"/>
        </w:rPr>
        <w:lastRenderedPageBreak/>
        <w:t xml:space="preserve">Załącznik nr </w:t>
      </w:r>
      <w:r w:rsidR="00011977" w:rsidRPr="00962EDC">
        <w:rPr>
          <w:rFonts w:ascii="Calibri" w:eastAsia="Times New Roman" w:hAnsi="Calibri" w:cs="Times New Roman"/>
          <w:b/>
          <w:lang w:eastAsia="pl-PL"/>
        </w:rPr>
        <w:t>8</w:t>
      </w:r>
      <w:r w:rsidRPr="00962EDC">
        <w:rPr>
          <w:rFonts w:ascii="Calibri" w:eastAsia="Times New Roman" w:hAnsi="Calibri" w:cs="Times New Roman"/>
          <w:b/>
          <w:lang w:eastAsia="pl-PL"/>
        </w:rPr>
        <w:t xml:space="preserve"> do SIWZ</w:t>
      </w:r>
    </w:p>
    <w:p w14:paraId="1003FFA9" w14:textId="3534DB3A" w:rsidR="001F249D" w:rsidRPr="00011977" w:rsidRDefault="001F249D" w:rsidP="00D83387">
      <w:pPr>
        <w:jc w:val="center"/>
        <w:rPr>
          <w:rFonts w:ascii="Calibri" w:eastAsia="Times New Roman" w:hAnsi="Calibri" w:cs="Times New Roman"/>
          <w:b/>
          <w:sz w:val="28"/>
          <w:szCs w:val="28"/>
          <w:lang w:eastAsia="pl-PL"/>
        </w:rPr>
      </w:pPr>
      <w:r w:rsidRPr="00011977">
        <w:rPr>
          <w:rFonts w:ascii="Calibri" w:eastAsia="Times New Roman" w:hAnsi="Calibri" w:cs="Times New Roman"/>
          <w:b/>
          <w:sz w:val="28"/>
          <w:szCs w:val="28"/>
          <w:lang w:eastAsia="pl-PL"/>
        </w:rPr>
        <w:t>WYKAZ NARZĘDZI</w:t>
      </w:r>
    </w:p>
    <w:p w14:paraId="47CB1989" w14:textId="4061DD55" w:rsidR="001F249D" w:rsidRPr="00011977" w:rsidRDefault="00D83387" w:rsidP="00D83387">
      <w:pPr>
        <w:spacing w:after="0" w:line="240" w:lineRule="auto"/>
        <w:jc w:val="both"/>
        <w:rPr>
          <w:rFonts w:ascii="Calibri" w:eastAsia="Times New Roman" w:hAnsi="Calibri" w:cs="Times New Roman"/>
          <w:b/>
          <w:color w:val="FF0000"/>
          <w:sz w:val="20"/>
          <w:szCs w:val="20"/>
          <w:lang w:eastAsia="pl-PL"/>
        </w:rPr>
      </w:pPr>
      <w:r w:rsidRPr="00D83387">
        <w:rPr>
          <w:rFonts w:ascii="Calibri" w:eastAsia="Times New Roman" w:hAnsi="Calibri" w:cs="Times New Roman"/>
          <w:b/>
          <w:sz w:val="20"/>
          <w:szCs w:val="20"/>
          <w:lang w:eastAsia="pl-PL"/>
        </w:rPr>
        <w:t>wyposażenia zakładu lub urządzeń technicznych dostępnych wykonawcy w celu wykonania zamówienia publicznego wraz z informacją o podstawie do dysponowania tymi zasobami</w:t>
      </w:r>
      <w:r w:rsidR="00AE6F12">
        <w:rPr>
          <w:rFonts w:ascii="Calibri" w:eastAsia="Times New Roman" w:hAnsi="Calibri" w:cs="Times New Roman"/>
          <w:b/>
          <w:sz w:val="20"/>
          <w:szCs w:val="20"/>
          <w:lang w:eastAsia="pl-PL"/>
        </w:rPr>
        <w:t xml:space="preserve"> </w:t>
      </w:r>
      <w:r w:rsidR="001F249D" w:rsidRPr="001F249D">
        <w:rPr>
          <w:rFonts w:ascii="Calibri" w:eastAsia="Times New Roman" w:hAnsi="Calibri" w:cs="Times New Roman"/>
          <w:b/>
          <w:sz w:val="20"/>
          <w:szCs w:val="20"/>
          <w:lang w:eastAsia="pl-PL"/>
        </w:rPr>
        <w:t xml:space="preserve">w postępowaniu o udzielenie zamówienia publicznego, którego wartość </w:t>
      </w:r>
      <w:r w:rsidR="00011977">
        <w:rPr>
          <w:rFonts w:ascii="Calibri" w:eastAsia="Times New Roman" w:hAnsi="Calibri" w:cs="Times New Roman"/>
          <w:b/>
          <w:sz w:val="20"/>
          <w:szCs w:val="20"/>
          <w:lang w:eastAsia="pl-PL"/>
        </w:rPr>
        <w:t>zamówienia</w:t>
      </w:r>
      <w:r w:rsidR="001F249D" w:rsidRPr="001F249D">
        <w:rPr>
          <w:rFonts w:ascii="Calibri" w:eastAsia="Times New Roman" w:hAnsi="Calibri" w:cs="Times New Roman"/>
          <w:b/>
          <w:sz w:val="20"/>
          <w:szCs w:val="20"/>
          <w:lang w:eastAsia="pl-PL"/>
        </w:rPr>
        <w:t xml:space="preserve"> nie przekracza kwoty określonej w przepisach wydanych na podstawie art. 11 ust. 8 </w:t>
      </w:r>
      <w:r w:rsidR="00011977">
        <w:rPr>
          <w:rFonts w:ascii="Calibri" w:eastAsia="Times New Roman" w:hAnsi="Calibri" w:cs="Times New Roman"/>
          <w:b/>
          <w:sz w:val="20"/>
          <w:szCs w:val="20"/>
          <w:lang w:eastAsia="pl-PL"/>
        </w:rPr>
        <w:t>U</w:t>
      </w:r>
      <w:r w:rsidR="001F249D" w:rsidRPr="001F249D">
        <w:rPr>
          <w:rFonts w:ascii="Calibri" w:eastAsia="Times New Roman" w:hAnsi="Calibri" w:cs="Times New Roman"/>
          <w:b/>
          <w:sz w:val="20"/>
          <w:szCs w:val="20"/>
          <w:lang w:eastAsia="pl-PL"/>
        </w:rPr>
        <w:t xml:space="preserve">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na terenach zieleni administrowanych </w:t>
      </w:r>
      <w:r w:rsidR="00725683">
        <w:rPr>
          <w:rFonts w:ascii="Calibri" w:eastAsia="Times New Roman" w:hAnsi="Calibri" w:cs="Times New Roman"/>
          <w:b/>
          <w:bCs/>
          <w:sz w:val="20"/>
          <w:szCs w:val="20"/>
          <w:lang w:eastAsia="pl-PL"/>
        </w:rPr>
        <w:br/>
      </w:r>
      <w:r w:rsidR="00725683" w:rsidRPr="00725683">
        <w:rPr>
          <w:rFonts w:ascii="Calibri" w:eastAsia="Times New Roman" w:hAnsi="Calibri" w:cs="Times New Roman"/>
          <w:b/>
          <w:bCs/>
          <w:sz w:val="20"/>
          <w:szCs w:val="20"/>
          <w:lang w:eastAsia="pl-PL"/>
        </w:rPr>
        <w:t>i zarządzanych przez Zarząd Infrastruktury Miejskiej w Słupsku</w:t>
      </w:r>
      <w:r w:rsidR="00725683" w:rsidRPr="00725683">
        <w:rPr>
          <w:rFonts w:ascii="Calibri" w:eastAsia="Times New Roman" w:hAnsi="Calibri" w:cs="Times New Roman"/>
          <w:b/>
          <w:sz w:val="20"/>
          <w:szCs w:val="20"/>
          <w:lang w:eastAsia="pl-PL"/>
        </w:rPr>
        <w:t xml:space="preserve">”. </w:t>
      </w:r>
      <w:r w:rsidR="001F249D" w:rsidRPr="001F249D">
        <w:rPr>
          <w:rFonts w:ascii="Calibri" w:eastAsia="Times New Roman" w:hAnsi="Calibri" w:cs="Times New Roman"/>
          <w:b/>
          <w:sz w:val="20"/>
          <w:szCs w:val="20"/>
          <w:lang w:eastAsia="pl-PL"/>
        </w:rPr>
        <w:t xml:space="preserve"> Znak </w:t>
      </w:r>
      <w:r w:rsidR="001F249D" w:rsidRPr="00F77D86">
        <w:rPr>
          <w:rFonts w:ascii="Calibri" w:eastAsia="Times New Roman" w:hAnsi="Calibri" w:cs="Times New Roman"/>
          <w:b/>
          <w:sz w:val="20"/>
          <w:szCs w:val="20"/>
          <w:lang w:eastAsia="pl-PL"/>
        </w:rPr>
        <w:t xml:space="preserve">sprawy </w:t>
      </w:r>
      <w:r w:rsidR="00F77D86" w:rsidRPr="00F77D86">
        <w:rPr>
          <w:rFonts w:ascii="Calibri" w:eastAsia="Times New Roman" w:hAnsi="Calibri" w:cs="Times New Roman"/>
          <w:b/>
          <w:sz w:val="20"/>
          <w:szCs w:val="20"/>
          <w:lang w:eastAsia="pl-PL"/>
        </w:rPr>
        <w:t>ZP.261.31.2020.ZP2.</w:t>
      </w:r>
    </w:p>
    <w:p w14:paraId="32C07A15" w14:textId="4477F2E5" w:rsidR="00B55751" w:rsidRDefault="00B55751" w:rsidP="001F249D">
      <w:pPr>
        <w:jc w:val="both"/>
        <w:rPr>
          <w:rFonts w:ascii="Calibri" w:eastAsia="Times New Roman" w:hAnsi="Calibri" w:cs="Times New Roman"/>
          <w:b/>
          <w:lang w:eastAsia="pl-PL"/>
        </w:rPr>
      </w:pPr>
    </w:p>
    <w:p w14:paraId="48AE0FA3" w14:textId="2AF550C0" w:rsidR="00A708BD" w:rsidRPr="00011977" w:rsidRDefault="00A708BD" w:rsidP="00A708BD">
      <w:pPr>
        <w:spacing w:after="0" w:line="240" w:lineRule="auto"/>
        <w:jc w:val="both"/>
        <w:rPr>
          <w:rFonts w:ascii="Calibri" w:eastAsia="Times New Roman" w:hAnsi="Calibri" w:cs="Times New Roman"/>
          <w:bCs/>
          <w:lang w:eastAsia="pl-PL"/>
        </w:rPr>
      </w:pPr>
      <w:r w:rsidRPr="00011977">
        <w:rPr>
          <w:rFonts w:ascii="Calibri" w:eastAsia="Times New Roman" w:hAnsi="Calibri" w:cs="Times New Roman"/>
          <w:bCs/>
          <w:lang w:eastAsia="pl-PL"/>
        </w:rPr>
        <w:t xml:space="preserve">W celu zweryfikowania zdolności Wykonawcy do należytego wykonania udzielanego zamówienia na podstawie warunku udziału w postępowaniu  w zakresie dysponowania narzędziami, wyposażeniem zakładu </w:t>
      </w:r>
      <w:r w:rsidRPr="00011977">
        <w:rPr>
          <w:rFonts w:ascii="Calibri" w:eastAsia="Times New Roman" w:hAnsi="Calibri" w:cs="Times New Roman"/>
          <w:lang w:eastAsia="pl-PL"/>
        </w:rPr>
        <w:t xml:space="preserve">lub dysponowania urządzeniami technicznymi w celu wykonania zamówienia publicznego </w:t>
      </w:r>
      <w:r w:rsidRPr="00011977">
        <w:rPr>
          <w:rFonts w:ascii="Calibri" w:eastAsia="Times New Roman" w:hAnsi="Calibri" w:cs="Times New Roman"/>
          <w:bCs/>
          <w:lang w:eastAsia="pl-PL"/>
        </w:rPr>
        <w:t>przedstawiamy poniższy wykaz:</w:t>
      </w:r>
    </w:p>
    <w:p w14:paraId="1B9BCAF5" w14:textId="4E33F7B9" w:rsidR="00A708BD" w:rsidRDefault="00A708BD" w:rsidP="00A708BD">
      <w:pPr>
        <w:spacing w:after="0" w:line="240" w:lineRule="auto"/>
        <w:jc w:val="both"/>
        <w:rPr>
          <w:rFonts w:ascii="Calibri" w:eastAsia="Times New Roman" w:hAnsi="Calibri" w:cs="Times New Roman"/>
          <w:bCs/>
          <w:sz w:val="20"/>
          <w:szCs w:val="20"/>
          <w:lang w:eastAsia="pl-PL"/>
        </w:rPr>
      </w:pPr>
    </w:p>
    <w:p w14:paraId="3AB3583D" w14:textId="132A0885" w:rsidR="00CD6A00" w:rsidRPr="00A708BD" w:rsidRDefault="00CD6A00" w:rsidP="00A708BD">
      <w:pPr>
        <w:spacing w:after="0" w:line="240" w:lineRule="auto"/>
        <w:jc w:val="both"/>
        <w:rPr>
          <w:rFonts w:ascii="Calibri" w:eastAsia="Times New Roman" w:hAnsi="Calibri" w:cs="Times New Roman"/>
          <w:bCs/>
          <w:sz w:val="20"/>
          <w:szCs w:val="20"/>
          <w:lang w:eastAsia="pl-PL"/>
        </w:rPr>
      </w:pPr>
    </w:p>
    <w:tbl>
      <w:tblPr>
        <w:tblW w:w="9930" w:type="dxa"/>
        <w:tblInd w:w="-10" w:type="dxa"/>
        <w:tblLayout w:type="fixed"/>
        <w:tblCellMar>
          <w:left w:w="10" w:type="dxa"/>
          <w:right w:w="10" w:type="dxa"/>
        </w:tblCellMar>
        <w:tblLook w:val="04A0" w:firstRow="1" w:lastRow="0" w:firstColumn="1" w:lastColumn="0" w:noHBand="0" w:noVBand="1"/>
      </w:tblPr>
      <w:tblGrid>
        <w:gridCol w:w="561"/>
        <w:gridCol w:w="4831"/>
        <w:gridCol w:w="1272"/>
        <w:gridCol w:w="3266"/>
      </w:tblGrid>
      <w:tr w:rsidR="00A708BD" w:rsidRPr="00011977" w14:paraId="476C2335" w14:textId="77777777" w:rsidTr="00011977">
        <w:trPr>
          <w:trHeight w:val="962"/>
        </w:trPr>
        <w:tc>
          <w:tcPr>
            <w:tcW w:w="561" w:type="dxa"/>
            <w:tcBorders>
              <w:top w:val="single" w:sz="4" w:space="0" w:color="000001"/>
              <w:left w:val="single" w:sz="4" w:space="0" w:color="000001"/>
              <w:bottom w:val="single" w:sz="4" w:space="0" w:color="00000A"/>
              <w:right w:val="nil"/>
            </w:tcBorders>
            <w:shd w:val="clear" w:color="auto" w:fill="FFFFFF"/>
            <w:vAlign w:val="center"/>
          </w:tcPr>
          <w:p w14:paraId="45CFB459" w14:textId="518CA8C6" w:rsidR="00A708BD" w:rsidRPr="00011977" w:rsidRDefault="00A708BD" w:rsidP="00011977">
            <w:pPr>
              <w:spacing w:after="0"/>
              <w:jc w:val="center"/>
              <w:rPr>
                <w:rFonts w:ascii="Calibri" w:eastAsia="Times New Roman" w:hAnsi="Calibri" w:cs="Times New Roman"/>
                <w:lang w:eastAsia="pl-PL"/>
              </w:rPr>
            </w:pPr>
            <w:r w:rsidRPr="00011977">
              <w:rPr>
                <w:rFonts w:ascii="Calibri" w:eastAsia="Times New Roman" w:hAnsi="Calibri" w:cs="Times New Roman"/>
                <w:lang w:eastAsia="pl-PL"/>
              </w:rPr>
              <w:t>Lp.</w:t>
            </w:r>
          </w:p>
        </w:tc>
        <w:tc>
          <w:tcPr>
            <w:tcW w:w="4831" w:type="dxa"/>
            <w:tcBorders>
              <w:top w:val="single" w:sz="4" w:space="0" w:color="000001"/>
              <w:left w:val="single" w:sz="4" w:space="0" w:color="000001"/>
              <w:bottom w:val="single" w:sz="4" w:space="0" w:color="00000A"/>
              <w:right w:val="nil"/>
            </w:tcBorders>
            <w:shd w:val="clear" w:color="auto" w:fill="FFFFFF"/>
            <w:vAlign w:val="center"/>
            <w:hideMark/>
          </w:tcPr>
          <w:p w14:paraId="4C4693CC" w14:textId="77777777" w:rsidR="00A708BD" w:rsidRPr="00011977" w:rsidRDefault="00A708BD" w:rsidP="00011977">
            <w:pPr>
              <w:spacing w:after="0"/>
              <w:jc w:val="center"/>
              <w:rPr>
                <w:rFonts w:ascii="Calibri" w:eastAsia="Times New Roman" w:hAnsi="Calibri" w:cs="Times New Roman"/>
                <w:lang w:eastAsia="pl-PL"/>
              </w:rPr>
            </w:pPr>
            <w:r w:rsidRPr="00011977">
              <w:rPr>
                <w:rFonts w:ascii="Calibri" w:eastAsia="Times New Roman" w:hAnsi="Calibri" w:cs="Times New Roman"/>
                <w:lang w:eastAsia="pl-PL"/>
              </w:rPr>
              <w:t>Wyszczególnienie</w:t>
            </w:r>
          </w:p>
          <w:p w14:paraId="4AA0CE4D" w14:textId="77777777" w:rsidR="00A708BD" w:rsidRPr="00011977" w:rsidRDefault="00A708BD" w:rsidP="00011977">
            <w:pPr>
              <w:spacing w:after="0"/>
              <w:jc w:val="center"/>
              <w:rPr>
                <w:rFonts w:ascii="Calibri" w:eastAsia="Times New Roman" w:hAnsi="Calibri" w:cs="Times New Roman"/>
                <w:lang w:eastAsia="pl-PL"/>
              </w:rPr>
            </w:pPr>
            <w:r w:rsidRPr="00011977">
              <w:rPr>
                <w:rFonts w:ascii="Calibri" w:eastAsia="Times New Roman" w:hAnsi="Calibri" w:cs="Times New Roman"/>
                <w:lang w:eastAsia="pl-PL"/>
              </w:rPr>
              <w:t>Nazwa sprzętu / rodzaj (opis)</w:t>
            </w:r>
          </w:p>
        </w:tc>
        <w:tc>
          <w:tcPr>
            <w:tcW w:w="1272" w:type="dxa"/>
            <w:tcBorders>
              <w:top w:val="single" w:sz="4" w:space="0" w:color="000001"/>
              <w:left w:val="single" w:sz="4" w:space="0" w:color="000001"/>
              <w:bottom w:val="single" w:sz="4" w:space="0" w:color="00000A"/>
              <w:right w:val="nil"/>
            </w:tcBorders>
            <w:shd w:val="clear" w:color="auto" w:fill="FFFFFF"/>
            <w:vAlign w:val="center"/>
            <w:hideMark/>
          </w:tcPr>
          <w:p w14:paraId="1716EF73" w14:textId="30058D1D" w:rsidR="00A708BD" w:rsidRPr="00011977" w:rsidRDefault="00A708BD" w:rsidP="00011977">
            <w:pPr>
              <w:spacing w:after="0"/>
              <w:jc w:val="center"/>
              <w:rPr>
                <w:rFonts w:ascii="Calibri" w:eastAsia="Times New Roman" w:hAnsi="Calibri" w:cs="Times New Roman"/>
                <w:lang w:eastAsia="pl-PL"/>
              </w:rPr>
            </w:pPr>
            <w:r w:rsidRPr="00011977">
              <w:rPr>
                <w:rFonts w:ascii="Calibri" w:eastAsia="Times New Roman" w:hAnsi="Calibri" w:cs="Times New Roman"/>
                <w:lang w:eastAsia="pl-PL"/>
              </w:rPr>
              <w:t>Ilość</w:t>
            </w:r>
            <w:r w:rsidR="00C16A24" w:rsidRPr="00011977">
              <w:rPr>
                <w:rFonts w:ascii="Calibri" w:eastAsia="Times New Roman" w:hAnsi="Calibri" w:cs="Times New Roman"/>
                <w:lang w:eastAsia="pl-PL"/>
              </w:rPr>
              <w:t xml:space="preserve"> </w:t>
            </w:r>
            <w:r w:rsidRPr="00011977">
              <w:rPr>
                <w:rFonts w:ascii="Calibri" w:eastAsia="Times New Roman" w:hAnsi="Calibri" w:cs="Times New Roman"/>
                <w:lang w:eastAsia="pl-PL"/>
              </w:rPr>
              <w:t>[szt.]</w:t>
            </w:r>
          </w:p>
        </w:tc>
        <w:tc>
          <w:tcPr>
            <w:tcW w:w="3266" w:type="dxa"/>
            <w:tcBorders>
              <w:top w:val="single" w:sz="4" w:space="0" w:color="000001"/>
              <w:left w:val="single" w:sz="4" w:space="0" w:color="000001"/>
              <w:bottom w:val="single" w:sz="4" w:space="0" w:color="00000A"/>
              <w:right w:val="single" w:sz="4" w:space="0" w:color="000001"/>
            </w:tcBorders>
            <w:shd w:val="clear" w:color="auto" w:fill="FFFFFF"/>
            <w:vAlign w:val="center"/>
            <w:hideMark/>
          </w:tcPr>
          <w:p w14:paraId="65ECC5C6" w14:textId="77777777" w:rsidR="00A708BD" w:rsidRPr="00011977" w:rsidRDefault="00A708BD" w:rsidP="00011977">
            <w:pPr>
              <w:spacing w:after="0"/>
              <w:jc w:val="center"/>
              <w:rPr>
                <w:rFonts w:ascii="Calibri" w:eastAsia="Times New Roman" w:hAnsi="Calibri" w:cs="Times New Roman"/>
                <w:lang w:eastAsia="pl-PL"/>
              </w:rPr>
            </w:pPr>
            <w:r w:rsidRPr="00011977">
              <w:rPr>
                <w:rFonts w:ascii="Calibri" w:eastAsia="Times New Roman" w:hAnsi="Calibri" w:cs="Times New Roman"/>
                <w:lang w:eastAsia="pl-PL"/>
              </w:rPr>
              <w:t>Informacja o podstawie dysponowania tymi zasobami</w:t>
            </w:r>
          </w:p>
        </w:tc>
      </w:tr>
      <w:tr w:rsidR="00A708BD" w:rsidRPr="00A708BD" w14:paraId="4E5B17DA"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8F7FC6"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1.</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58867" w14:textId="448B5121" w:rsidR="00A708BD" w:rsidRPr="001E515E"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Ciągnik z przyczepą</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E971B"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27CFC8"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04D957A9"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AEEB20"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2.</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EF7CD" w14:textId="27762977" w:rsidR="00A708BD" w:rsidRPr="00A708BD"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Samochód dostawczy do 3,5 t</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550C3"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2801C9"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76BC476E"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4A77E"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3.</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A4FFC" w14:textId="3947678E" w:rsidR="00A708BD" w:rsidRPr="00A708BD"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Opryskiwacz</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B4DC4"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31C29"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2245AD3C"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0D2E97"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4.</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1126D" w14:textId="01BA6882" w:rsidR="00A708BD" w:rsidRPr="00A708BD"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Kosiarka spalinowa wózkowa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ECA295"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616CD" w14:textId="77777777" w:rsidR="00A708BD" w:rsidRPr="00A708BD" w:rsidRDefault="00A708BD" w:rsidP="001E515E">
            <w:pPr>
              <w:jc w:val="center"/>
              <w:rPr>
                <w:rFonts w:ascii="Calibri" w:eastAsia="Times New Roman" w:hAnsi="Calibri" w:cs="Times New Roman"/>
                <w:b/>
                <w:bCs/>
                <w:lang w:eastAsia="pl-PL"/>
              </w:rPr>
            </w:pPr>
          </w:p>
        </w:tc>
      </w:tr>
      <w:tr w:rsidR="001E515E" w:rsidRPr="00A708BD" w14:paraId="6267223D"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96F3B" w14:textId="29996484" w:rsidR="001E515E" w:rsidRPr="00A708BD"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5</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D167A" w14:textId="402715FA" w:rsidR="001E515E"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Kosiarka spalinowa żyłkowa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A443AD" w14:textId="77777777" w:rsidR="001E515E" w:rsidRPr="00A708BD" w:rsidRDefault="001E515E"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C51944" w14:textId="77777777" w:rsidR="001E515E" w:rsidRPr="00A708BD" w:rsidRDefault="001E515E" w:rsidP="001E515E">
            <w:pPr>
              <w:jc w:val="center"/>
              <w:rPr>
                <w:rFonts w:ascii="Calibri" w:eastAsia="Times New Roman" w:hAnsi="Calibri" w:cs="Times New Roman"/>
                <w:b/>
                <w:bCs/>
                <w:lang w:eastAsia="pl-PL"/>
              </w:rPr>
            </w:pPr>
          </w:p>
        </w:tc>
      </w:tr>
      <w:tr w:rsidR="001E515E" w:rsidRPr="00A708BD" w14:paraId="4539BAE7"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E065" w14:textId="05FFAE9C" w:rsidR="001E515E"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6.</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226899" w14:textId="08B2A093" w:rsidR="001E515E"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Piła spalinowa / nożyce spalinowe</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36A42" w14:textId="77777777" w:rsidR="001E515E" w:rsidRPr="00A708BD" w:rsidRDefault="001E515E"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0340D" w14:textId="77777777" w:rsidR="001E515E" w:rsidRPr="00A708BD" w:rsidRDefault="001E515E" w:rsidP="001E515E">
            <w:pPr>
              <w:jc w:val="center"/>
              <w:rPr>
                <w:rFonts w:ascii="Calibri" w:eastAsia="Times New Roman" w:hAnsi="Calibri" w:cs="Times New Roman"/>
                <w:b/>
                <w:bCs/>
                <w:lang w:eastAsia="pl-PL"/>
              </w:rPr>
            </w:pPr>
          </w:p>
        </w:tc>
      </w:tr>
      <w:tr w:rsidR="00011977" w:rsidRPr="00A708BD" w14:paraId="60B83137"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A114BC" w14:textId="0EA0C2C0" w:rsidR="00011977"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7.</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A54843" w14:textId="534B0FDD" w:rsidR="00011977"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Sekator</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2159F" w14:textId="77777777" w:rsidR="00011977" w:rsidRPr="00A708BD" w:rsidRDefault="00011977"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44216" w14:textId="77777777" w:rsidR="00011977" w:rsidRPr="00A708BD" w:rsidRDefault="00011977" w:rsidP="001E515E">
            <w:pPr>
              <w:jc w:val="center"/>
              <w:rPr>
                <w:rFonts w:ascii="Calibri" w:eastAsia="Times New Roman" w:hAnsi="Calibri" w:cs="Times New Roman"/>
                <w:b/>
                <w:bCs/>
                <w:lang w:eastAsia="pl-PL"/>
              </w:rPr>
            </w:pPr>
          </w:p>
        </w:tc>
      </w:tr>
      <w:tr w:rsidR="00011977" w:rsidRPr="00A708BD" w14:paraId="3C935C92"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0304ED" w14:textId="1A9D5338" w:rsidR="00011977"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8.</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0CEB6" w14:textId="0913A0B9" w:rsidR="00011977" w:rsidRDefault="00011977"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Polewaczka z beczkowozem</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71B6C" w14:textId="77777777" w:rsidR="00011977" w:rsidRPr="00A708BD" w:rsidRDefault="00011977"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3C904" w14:textId="77777777" w:rsidR="00011977" w:rsidRPr="00A708BD" w:rsidRDefault="00011977" w:rsidP="001E515E">
            <w:pPr>
              <w:jc w:val="center"/>
              <w:rPr>
                <w:rFonts w:ascii="Calibri" w:eastAsia="Times New Roman" w:hAnsi="Calibri" w:cs="Times New Roman"/>
                <w:b/>
                <w:bCs/>
                <w:lang w:eastAsia="pl-PL"/>
              </w:rPr>
            </w:pPr>
          </w:p>
        </w:tc>
      </w:tr>
    </w:tbl>
    <w:p w14:paraId="6985793C" w14:textId="77777777" w:rsidR="00011977" w:rsidRDefault="00011977" w:rsidP="00540B08">
      <w:pPr>
        <w:jc w:val="right"/>
        <w:rPr>
          <w:b/>
        </w:rPr>
      </w:pPr>
    </w:p>
    <w:p w14:paraId="5EBFD11D" w14:textId="77777777" w:rsidR="00011977" w:rsidRDefault="00011977" w:rsidP="00540B08">
      <w:pPr>
        <w:jc w:val="right"/>
        <w:rPr>
          <w:b/>
        </w:rPr>
      </w:pPr>
    </w:p>
    <w:p w14:paraId="4CBFD12C" w14:textId="77777777" w:rsidR="00011977" w:rsidRDefault="00011977" w:rsidP="00011977">
      <w:pPr>
        <w:suppressAutoHyphens/>
        <w:spacing w:after="0" w:line="240" w:lineRule="auto"/>
        <w:rPr>
          <w:rFonts w:ascii="Calibri" w:eastAsia="Times New Roman" w:hAnsi="Calibri" w:cs="Times New Roman"/>
          <w:sz w:val="20"/>
          <w:szCs w:val="20"/>
          <w:lang w:eastAsia="pl-PL"/>
        </w:rPr>
      </w:pPr>
    </w:p>
    <w:p w14:paraId="75C86424" w14:textId="77777777" w:rsidR="00011977" w:rsidRPr="006B08CA" w:rsidRDefault="00011977" w:rsidP="00011977">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r>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p>
    <w:p w14:paraId="23B6AD25" w14:textId="77777777" w:rsidR="00011977" w:rsidRPr="006B08CA" w:rsidRDefault="00011977" w:rsidP="00011977">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Imienna  pieczątka i podpis  (lub pieczątka firmowa)                                                                        </w:t>
      </w:r>
      <w:r>
        <w:rPr>
          <w:rFonts w:ascii="Calibri" w:eastAsia="Times New Roman" w:hAnsi="Calibri" w:cs="Times New Roman"/>
          <w:sz w:val="16"/>
          <w:szCs w:val="16"/>
          <w:lang w:eastAsia="pl-PL"/>
        </w:rPr>
        <w:br/>
        <w:t xml:space="preserve">            </w:t>
      </w:r>
      <w:r w:rsidRPr="006B08CA">
        <w:rPr>
          <w:rFonts w:ascii="Calibri" w:eastAsia="Times New Roman" w:hAnsi="Calibri" w:cs="Times New Roman"/>
          <w:sz w:val="16"/>
          <w:szCs w:val="16"/>
          <w:lang w:eastAsia="pl-PL"/>
        </w:rPr>
        <w:t>osoby upoważnionej lub  osób upoważnionych przez Wykonawcę</w:t>
      </w:r>
    </w:p>
    <w:p w14:paraId="321D25DB" w14:textId="77777777" w:rsidR="00011977" w:rsidRPr="006B08CA" w:rsidRDefault="00011977" w:rsidP="00011977">
      <w:pPr>
        <w:suppressAutoHyphens/>
        <w:spacing w:after="0" w:line="240" w:lineRule="auto"/>
        <w:rPr>
          <w:rFonts w:ascii="Calibri" w:eastAsia="Times New Roman" w:hAnsi="Calibri" w:cs="Times New Roman"/>
          <w:sz w:val="16"/>
          <w:szCs w:val="16"/>
          <w:lang w:eastAsia="pl-PL"/>
        </w:rPr>
      </w:pPr>
    </w:p>
    <w:p w14:paraId="23420BFE" w14:textId="77777777" w:rsidR="00011977" w:rsidRDefault="00011977" w:rsidP="00011977">
      <w:pPr>
        <w:jc w:val="both"/>
        <w:rPr>
          <w:rFonts w:ascii="Calibri" w:eastAsia="Times New Roman" w:hAnsi="Calibri" w:cs="Times New Roman"/>
          <w:sz w:val="20"/>
          <w:szCs w:val="20"/>
          <w:lang w:eastAsia="pl-PL"/>
        </w:rPr>
      </w:pPr>
    </w:p>
    <w:p w14:paraId="37D2C30D" w14:textId="77777777" w:rsidR="00011977" w:rsidRDefault="00011977" w:rsidP="00011977">
      <w:pPr>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Miejscowość …</w:t>
      </w:r>
      <w:r>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………………data………………</w:t>
      </w:r>
      <w:r>
        <w:rPr>
          <w:rFonts w:ascii="Calibri" w:eastAsia="Times New Roman" w:hAnsi="Calibri" w:cs="Times New Roman"/>
          <w:sz w:val="20"/>
          <w:szCs w:val="20"/>
          <w:lang w:eastAsia="pl-PL"/>
        </w:rPr>
        <w:br w:type="page"/>
      </w:r>
    </w:p>
    <w:p w14:paraId="19708D7B" w14:textId="7F6294AB" w:rsidR="00B52828" w:rsidRPr="00962EDC" w:rsidRDefault="00FF1EBE" w:rsidP="00540B08">
      <w:pPr>
        <w:jc w:val="right"/>
        <w:rPr>
          <w:b/>
        </w:rPr>
      </w:pPr>
      <w:r w:rsidRPr="00962EDC">
        <w:rPr>
          <w:b/>
        </w:rPr>
        <w:lastRenderedPageBreak/>
        <w:t xml:space="preserve">Załącznik nr </w:t>
      </w:r>
      <w:r w:rsidR="00011977" w:rsidRPr="00962EDC">
        <w:rPr>
          <w:b/>
        </w:rPr>
        <w:t>9</w:t>
      </w:r>
      <w:r w:rsidR="004E0459" w:rsidRPr="00962EDC">
        <w:rPr>
          <w:b/>
        </w:rPr>
        <w:t xml:space="preserve"> do SIWZ</w:t>
      </w:r>
    </w:p>
    <w:p w14:paraId="0DF0723E" w14:textId="77777777" w:rsidR="007936BD" w:rsidRPr="006B08CA" w:rsidRDefault="007936BD" w:rsidP="00540B08">
      <w:pPr>
        <w:suppressAutoHyphens/>
        <w:spacing w:after="0" w:line="240" w:lineRule="auto"/>
        <w:jc w:val="center"/>
        <w:rPr>
          <w:rFonts w:ascii="Calibri" w:eastAsia="Times New Roman" w:hAnsi="Calibri" w:cs="Times New Roman"/>
          <w:b/>
          <w:sz w:val="24"/>
          <w:szCs w:val="24"/>
          <w:lang w:eastAsia="pl-PL"/>
        </w:rPr>
      </w:pPr>
      <w:r w:rsidRPr="006B08CA">
        <w:rPr>
          <w:rFonts w:ascii="Calibri" w:eastAsia="Times New Roman" w:hAnsi="Calibri" w:cs="Times New Roman"/>
          <w:b/>
          <w:sz w:val="24"/>
          <w:szCs w:val="24"/>
          <w:lang w:eastAsia="pl-PL"/>
        </w:rPr>
        <w:t xml:space="preserve">ZOBOWIĄZANIE INNEGO PODMIOTU NA PODSTAWIE ART. </w:t>
      </w:r>
      <w:r w:rsidR="00FF1EBE" w:rsidRPr="006B08CA">
        <w:rPr>
          <w:rFonts w:ascii="Calibri" w:eastAsia="Times New Roman" w:hAnsi="Calibri" w:cs="Times New Roman"/>
          <w:b/>
          <w:sz w:val="24"/>
          <w:szCs w:val="24"/>
          <w:lang w:eastAsia="pl-PL"/>
        </w:rPr>
        <w:t>22a</w:t>
      </w:r>
      <w:r w:rsidRPr="006B08CA">
        <w:rPr>
          <w:rFonts w:ascii="Calibri" w:eastAsia="Times New Roman" w:hAnsi="Calibri" w:cs="Times New Roman"/>
          <w:b/>
          <w:sz w:val="24"/>
          <w:szCs w:val="24"/>
          <w:lang w:eastAsia="pl-PL"/>
        </w:rPr>
        <w:t xml:space="preserve"> USTAWY PRAWO ZAMÓWIEŃ PUBLICZNYCH</w:t>
      </w:r>
      <w:r w:rsidRPr="006B08CA">
        <w:rPr>
          <w:rFonts w:ascii="Calibri" w:eastAsia="Times New Roman" w:hAnsi="Calibri" w:cs="Times New Roman"/>
          <w:b/>
          <w:sz w:val="24"/>
          <w:szCs w:val="24"/>
          <w:vertAlign w:val="superscript"/>
          <w:lang w:eastAsia="pl-PL"/>
        </w:rPr>
        <w:footnoteReference w:id="11"/>
      </w:r>
    </w:p>
    <w:p w14:paraId="6877F955" w14:textId="77777777" w:rsidR="00011977" w:rsidRDefault="00011977" w:rsidP="00583A34">
      <w:pPr>
        <w:spacing w:after="0" w:line="240" w:lineRule="auto"/>
        <w:jc w:val="both"/>
        <w:rPr>
          <w:rFonts w:ascii="Calibri" w:eastAsia="Times New Roman" w:hAnsi="Calibri" w:cs="Times New Roman"/>
          <w:b/>
          <w:sz w:val="20"/>
          <w:szCs w:val="20"/>
          <w:lang w:eastAsia="pl-PL"/>
        </w:rPr>
      </w:pPr>
    </w:p>
    <w:p w14:paraId="70FD466C" w14:textId="4694232A" w:rsidR="00583A34" w:rsidRPr="006B08CA" w:rsidRDefault="00F6752D" w:rsidP="00583A34">
      <w:pPr>
        <w:spacing w:after="0" w:line="240" w:lineRule="auto"/>
        <w:jc w:val="both"/>
        <w:rPr>
          <w:i/>
          <w:sz w:val="16"/>
          <w:szCs w:val="16"/>
        </w:rPr>
      </w:pPr>
      <w:r w:rsidRPr="00F6752D">
        <w:rPr>
          <w:rFonts w:ascii="Calibri" w:eastAsia="Times New Roman" w:hAnsi="Calibri" w:cs="Times New Roman"/>
          <w:b/>
          <w:sz w:val="20"/>
          <w:szCs w:val="20"/>
          <w:lang w:eastAsia="pl-PL"/>
        </w:rPr>
        <w:t xml:space="preserve">w postępowaniu o udzielenie zamówienia publicznego, którego wartość </w:t>
      </w:r>
      <w:r w:rsidR="00011977">
        <w:rPr>
          <w:rFonts w:ascii="Calibri" w:eastAsia="Times New Roman" w:hAnsi="Calibri" w:cs="Times New Roman"/>
          <w:b/>
          <w:sz w:val="20"/>
          <w:szCs w:val="20"/>
          <w:lang w:eastAsia="pl-PL"/>
        </w:rPr>
        <w:t>zamówienia</w:t>
      </w:r>
      <w:r w:rsidRPr="00F6752D">
        <w:rPr>
          <w:rFonts w:ascii="Calibri" w:eastAsia="Times New Roman" w:hAnsi="Calibri" w:cs="Times New Roman"/>
          <w:b/>
          <w:sz w:val="20"/>
          <w:szCs w:val="20"/>
          <w:lang w:eastAsia="pl-PL"/>
        </w:rPr>
        <w:t xml:space="preserve"> nie przekracza kwoty określonej w przepisach wydanych na podstawie art. 11 ust. 8 </w:t>
      </w:r>
      <w:r w:rsidR="00011977">
        <w:rPr>
          <w:rFonts w:ascii="Calibri" w:eastAsia="Times New Roman" w:hAnsi="Calibri" w:cs="Times New Roman"/>
          <w:b/>
          <w:sz w:val="20"/>
          <w:szCs w:val="20"/>
          <w:lang w:eastAsia="pl-PL"/>
        </w:rPr>
        <w:t>U</w:t>
      </w:r>
      <w:r w:rsidRPr="00F6752D">
        <w:rPr>
          <w:rFonts w:ascii="Calibri" w:eastAsia="Times New Roman" w:hAnsi="Calibri" w:cs="Times New Roman"/>
          <w:b/>
          <w:sz w:val="20"/>
          <w:szCs w:val="20"/>
          <w:lang w:eastAsia="pl-PL"/>
        </w:rPr>
        <w:t xml:space="preserve">stawy, realizowanym w trybie przetargu nieograniczonego na </w:t>
      </w:r>
      <w:r w:rsidR="00725683" w:rsidRPr="00725683">
        <w:rPr>
          <w:rFonts w:ascii="Calibri" w:eastAsia="Times New Roman" w:hAnsi="Calibri" w:cs="Times New Roman"/>
          <w:b/>
          <w:sz w:val="20"/>
          <w:szCs w:val="20"/>
          <w:lang w:eastAsia="pl-PL"/>
        </w:rPr>
        <w:t>realizację usługi pn. „</w:t>
      </w:r>
      <w:r w:rsidR="00725683" w:rsidRPr="00725683">
        <w:rPr>
          <w:rFonts w:ascii="Calibri" w:eastAsia="Times New Roman" w:hAnsi="Calibri" w:cs="Times New Roman"/>
          <w:b/>
          <w:bCs/>
          <w:sz w:val="20"/>
          <w:szCs w:val="20"/>
          <w:lang w:eastAsia="pl-PL"/>
        </w:rPr>
        <w:t xml:space="preserve">Wykonanie prac pielęgnacyjnych zieleni oraz prac konserwacyjnych małej architektury </w:t>
      </w:r>
      <w:r w:rsidR="00725683" w:rsidRPr="00725683">
        <w:rPr>
          <w:rFonts w:ascii="Calibri" w:eastAsia="Times New Roman" w:hAnsi="Calibri" w:cs="Times New Roman"/>
          <w:b/>
          <w:bCs/>
          <w:sz w:val="20"/>
          <w:szCs w:val="20"/>
          <w:lang w:eastAsia="pl-PL"/>
        </w:rPr>
        <w:br/>
        <w:t>na terenach zieleni administrowanych i zarządzanych przez Zarząd Infrastruktury Miejskiej w Słupsku</w:t>
      </w:r>
      <w:r w:rsidR="00725683" w:rsidRPr="00725683">
        <w:rPr>
          <w:rFonts w:ascii="Calibri" w:eastAsia="Times New Roman" w:hAnsi="Calibri" w:cs="Times New Roman"/>
          <w:b/>
          <w:sz w:val="20"/>
          <w:szCs w:val="20"/>
          <w:lang w:eastAsia="pl-PL"/>
        </w:rPr>
        <w:t xml:space="preserve">”. </w:t>
      </w:r>
      <w:r w:rsidRPr="00F6752D">
        <w:rPr>
          <w:rFonts w:ascii="Calibri" w:eastAsia="Times New Roman" w:hAnsi="Calibri" w:cs="Times New Roman"/>
          <w:b/>
          <w:sz w:val="20"/>
          <w:szCs w:val="20"/>
          <w:lang w:eastAsia="pl-PL"/>
        </w:rPr>
        <w:t xml:space="preserve"> Znak sprawy </w:t>
      </w:r>
      <w:r w:rsidR="00F77D86" w:rsidRPr="00F77D86">
        <w:rPr>
          <w:rFonts w:ascii="Calibri" w:eastAsia="Times New Roman" w:hAnsi="Calibri" w:cs="Times New Roman"/>
          <w:b/>
          <w:sz w:val="20"/>
          <w:szCs w:val="20"/>
          <w:lang w:eastAsia="pl-PL"/>
        </w:rPr>
        <w:t>ZP.261.31.2020.ZP2.</w:t>
      </w:r>
    </w:p>
    <w:p w14:paraId="3827CB64" w14:textId="77777777" w:rsidR="007936BD" w:rsidRPr="006B08CA" w:rsidRDefault="007936BD" w:rsidP="00540B08">
      <w:pPr>
        <w:suppressAutoHyphens/>
        <w:spacing w:after="0" w:line="240" w:lineRule="auto"/>
        <w:rPr>
          <w:rFonts w:ascii="Calibri" w:eastAsia="Times New Roman" w:hAnsi="Calibri" w:cs="Times New Roman"/>
          <w:sz w:val="20"/>
          <w:szCs w:val="20"/>
          <w:lang w:eastAsia="pl-PL"/>
        </w:rPr>
      </w:pPr>
    </w:p>
    <w:p w14:paraId="69B289DA"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Ja/My</w:t>
      </w:r>
      <w:r w:rsidRPr="006B08CA">
        <w:rPr>
          <w:rFonts w:ascii="Calibri" w:eastAsia="Times New Roman" w:hAnsi="Calibri" w:cs="Times New Roman"/>
          <w:sz w:val="24"/>
          <w:szCs w:val="24"/>
          <w:vertAlign w:val="superscript"/>
          <w:lang w:eastAsia="pl-PL"/>
        </w:rPr>
        <w:footnoteReference w:id="12"/>
      </w:r>
      <w:r w:rsidRPr="006B08CA">
        <w:rPr>
          <w:rFonts w:ascii="Calibri" w:eastAsia="Times New Roman" w:hAnsi="Calibri" w:cs="Times New Roman"/>
          <w:sz w:val="24"/>
          <w:szCs w:val="24"/>
          <w:lang w:eastAsia="pl-PL"/>
        </w:rPr>
        <w:t xml:space="preserve"> niżej podpisani </w:t>
      </w:r>
    </w:p>
    <w:p w14:paraId="015F57D3" w14:textId="77777777" w:rsidR="007936BD" w:rsidRPr="006B08CA" w:rsidRDefault="007936BD" w:rsidP="00540B08">
      <w:pPr>
        <w:suppressAutoHyphens/>
        <w:spacing w:before="120"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41B8F525"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działając w imieniu i na rzecz </w:t>
      </w:r>
    </w:p>
    <w:p w14:paraId="1F25668D" w14:textId="3E8B4A39" w:rsidR="007936BD" w:rsidRPr="006B08CA" w:rsidRDefault="007936BD" w:rsidP="00540B08">
      <w:pPr>
        <w:suppressAutoHyphens/>
        <w:spacing w:before="120"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r w:rsidR="00011977">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w:t>
      </w:r>
    </w:p>
    <w:p w14:paraId="78DBF73A" w14:textId="4453E10A" w:rsidR="007936BD" w:rsidRPr="006B08CA" w:rsidRDefault="007936BD"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sidRPr="006B08CA">
        <w:rPr>
          <w:rFonts w:ascii="Calibri" w:eastAsia="Times New Roman" w:hAnsi="Calibri" w:cs="Times New Roman"/>
          <w:sz w:val="16"/>
          <w:szCs w:val="16"/>
          <w:lang w:eastAsia="pl-PL"/>
        </w:rPr>
        <w:t>22a</w:t>
      </w:r>
      <w:r w:rsidRPr="006B08CA">
        <w:rPr>
          <w:rFonts w:ascii="Calibri" w:eastAsia="Times New Roman" w:hAnsi="Calibri" w:cs="Times New Roman"/>
          <w:sz w:val="16"/>
          <w:szCs w:val="16"/>
          <w:lang w:eastAsia="pl-PL"/>
        </w:rPr>
        <w:t xml:space="preserve"> </w:t>
      </w:r>
      <w:r w:rsidR="002308D0" w:rsidRPr="006B08CA">
        <w:rPr>
          <w:rFonts w:ascii="Calibri" w:eastAsia="Times New Roman" w:hAnsi="Calibri" w:cs="Times New Roman"/>
          <w:sz w:val="16"/>
          <w:szCs w:val="16"/>
          <w:lang w:eastAsia="pl-PL"/>
        </w:rPr>
        <w:t>U</w:t>
      </w:r>
      <w:r w:rsidRPr="006B08CA">
        <w:rPr>
          <w:rFonts w:ascii="Calibri" w:eastAsia="Times New Roman" w:hAnsi="Calibri" w:cs="Times New Roman"/>
          <w:sz w:val="16"/>
          <w:szCs w:val="16"/>
          <w:lang w:eastAsia="pl-PL"/>
        </w:rPr>
        <w:t>stawy</w:t>
      </w:r>
      <w:r w:rsidR="007A5ADD" w:rsidRPr="006B08CA">
        <w:rPr>
          <w:rFonts w:ascii="Calibri" w:eastAsia="Times New Roman" w:hAnsi="Calibri" w:cs="Times New Roman"/>
          <w:sz w:val="16"/>
          <w:szCs w:val="16"/>
          <w:lang w:eastAsia="pl-PL"/>
        </w:rPr>
        <w:t xml:space="preserve"> Pzp</w:t>
      </w:r>
      <w:r w:rsidRPr="006B08CA">
        <w:rPr>
          <w:rFonts w:ascii="Calibri" w:eastAsia="Times New Roman" w:hAnsi="Calibri" w:cs="Times New Roman"/>
          <w:sz w:val="16"/>
          <w:szCs w:val="16"/>
          <w:lang w:eastAsia="pl-PL"/>
        </w:rPr>
        <w:t>)</w:t>
      </w:r>
    </w:p>
    <w:p w14:paraId="29A85B44"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3AC20876" w14:textId="77777777" w:rsidR="007936BD" w:rsidRPr="006B08CA" w:rsidRDefault="007936BD" w:rsidP="00540B08">
      <w:pPr>
        <w:suppressAutoHyphens/>
        <w:spacing w:after="0" w:line="240" w:lineRule="auto"/>
        <w:jc w:val="both"/>
        <w:rPr>
          <w:rFonts w:ascii="Calibri" w:eastAsia="Times New Roman" w:hAnsi="Calibri" w:cs="Times New Roman"/>
          <w:b/>
          <w:sz w:val="24"/>
          <w:szCs w:val="24"/>
          <w:lang w:eastAsia="pl-PL"/>
        </w:rPr>
      </w:pPr>
      <w:r w:rsidRPr="006B08CA">
        <w:rPr>
          <w:rFonts w:ascii="Calibri" w:eastAsia="Times New Roman" w:hAnsi="Calibri" w:cs="Times New Roman"/>
          <w:sz w:val="24"/>
          <w:szCs w:val="24"/>
          <w:lang w:eastAsia="pl-PL"/>
        </w:rPr>
        <w:t>zobowiązuję/my</w:t>
      </w:r>
      <w:r w:rsidRPr="006B08CA">
        <w:rPr>
          <w:rFonts w:ascii="Calibri" w:eastAsia="Times New Roman" w:hAnsi="Calibri" w:cs="Times New Roman"/>
          <w:sz w:val="24"/>
          <w:szCs w:val="24"/>
          <w:vertAlign w:val="superscript"/>
          <w:lang w:eastAsia="pl-PL"/>
        </w:rPr>
        <w:footnoteReference w:id="13"/>
      </w:r>
      <w:r w:rsidRPr="006B08CA">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5414EAF0" w14:textId="73253F42"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r w:rsidR="00011977">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w:t>
      </w:r>
    </w:p>
    <w:p w14:paraId="4185E516" w14:textId="75B301F9" w:rsidR="007936BD" w:rsidRPr="006B08CA" w:rsidRDefault="007936BD"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(firma) i dokładny adres Wykonawcy, który polega na zasobach ww. podmiotu na zasadach</w:t>
      </w:r>
      <w:r w:rsidRPr="006B08CA">
        <w:rPr>
          <w:rFonts w:ascii="Calibri" w:eastAsia="Times New Roman" w:hAnsi="Calibri" w:cs="Times New Roman"/>
          <w:sz w:val="16"/>
          <w:szCs w:val="16"/>
          <w:lang w:eastAsia="zh-CN"/>
        </w:rPr>
        <w:t xml:space="preserve"> </w:t>
      </w:r>
      <w:r w:rsidRPr="006B08CA">
        <w:rPr>
          <w:rFonts w:ascii="Calibri" w:eastAsia="Times New Roman" w:hAnsi="Calibri" w:cs="Times New Roman"/>
          <w:sz w:val="16"/>
          <w:szCs w:val="16"/>
          <w:lang w:eastAsia="pl-PL"/>
        </w:rPr>
        <w:t>określonych w art. 2</w:t>
      </w:r>
      <w:r w:rsidR="002308D0" w:rsidRPr="006B08CA">
        <w:rPr>
          <w:rFonts w:ascii="Calibri" w:eastAsia="Times New Roman" w:hAnsi="Calibri" w:cs="Times New Roman"/>
          <w:sz w:val="16"/>
          <w:szCs w:val="16"/>
          <w:lang w:eastAsia="pl-PL"/>
        </w:rPr>
        <w:t>2a</w:t>
      </w:r>
      <w:r w:rsidRPr="006B08CA">
        <w:rPr>
          <w:rFonts w:ascii="Calibri" w:eastAsia="Times New Roman" w:hAnsi="Calibri" w:cs="Times New Roman"/>
          <w:sz w:val="16"/>
          <w:szCs w:val="16"/>
          <w:lang w:eastAsia="pl-PL"/>
        </w:rPr>
        <w:t xml:space="preserve"> Ustawy</w:t>
      </w:r>
      <w:r w:rsidR="002308D0" w:rsidRPr="006B08CA">
        <w:rPr>
          <w:rFonts w:ascii="Calibri" w:eastAsia="Times New Roman" w:hAnsi="Calibri" w:cs="Times New Roman"/>
          <w:sz w:val="16"/>
          <w:szCs w:val="16"/>
          <w:lang w:eastAsia="pl-PL"/>
        </w:rPr>
        <w:t xml:space="preserve"> Pzp</w:t>
      </w:r>
      <w:r w:rsidRPr="006B08CA">
        <w:rPr>
          <w:rFonts w:ascii="Calibri" w:eastAsia="Times New Roman" w:hAnsi="Calibri" w:cs="Times New Roman"/>
          <w:sz w:val="16"/>
          <w:szCs w:val="16"/>
          <w:lang w:eastAsia="pl-PL"/>
        </w:rPr>
        <w:t xml:space="preserve"> )</w:t>
      </w:r>
    </w:p>
    <w:p w14:paraId="48B2460C" w14:textId="77777777" w:rsidR="007936BD" w:rsidRPr="006B08CA"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6B08CA" w:rsidRDefault="007936BD"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następujące zasoby, na </w:t>
      </w:r>
      <w:r w:rsidR="00064117" w:rsidRPr="006B08CA">
        <w:rPr>
          <w:rFonts w:ascii="Calibri" w:eastAsia="Times New Roman" w:hAnsi="Calibri" w:cs="Times New Roman"/>
          <w:sz w:val="24"/>
          <w:szCs w:val="24"/>
          <w:lang w:eastAsia="pl-PL"/>
        </w:rPr>
        <w:t>potrzeby realizacji w</w:t>
      </w:r>
      <w:r w:rsidRPr="006B08CA">
        <w:rPr>
          <w:rFonts w:ascii="Calibri" w:eastAsia="Times New Roman" w:hAnsi="Calibri" w:cs="Times New Roman"/>
          <w:sz w:val="24"/>
          <w:szCs w:val="24"/>
          <w:lang w:eastAsia="pl-PL"/>
        </w:rPr>
        <w:t>w. zamówienia:</w:t>
      </w:r>
    </w:p>
    <w:p w14:paraId="0844539B" w14:textId="77777777" w:rsidR="007936BD" w:rsidRPr="006B08CA" w:rsidRDefault="007936BD"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4048286A"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Pr="006B08CA" w:rsidRDefault="00FA1F6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b/>
          <w:bCs/>
          <w:sz w:val="24"/>
          <w:szCs w:val="24"/>
          <w:lang w:eastAsia="pl-PL"/>
        </w:rPr>
        <w:t>Sposób udziału w realizacji zamówienia:</w:t>
      </w:r>
    </w:p>
    <w:p w14:paraId="50CCA30B" w14:textId="1B77F6F5" w:rsidR="00036ECB" w:rsidRPr="006B08CA" w:rsidRDefault="00FA1F6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r w:rsidR="00011977">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w:t>
      </w:r>
    </w:p>
    <w:p w14:paraId="5597C0A6" w14:textId="77777777" w:rsidR="00FA1F6D" w:rsidRPr="006B08CA"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6B08CA">
        <w:rPr>
          <w:rFonts w:ascii="Calibri" w:eastAsia="Times New Roman" w:hAnsi="Calibri" w:cs="Calibri"/>
          <w:kern w:val="3"/>
          <w:sz w:val="16"/>
          <w:szCs w:val="16"/>
          <w:lang w:eastAsia="ar-SA" w:bidi="hi-IN"/>
        </w:rPr>
        <w:t>(opisać udział podmiotu w realizacji zamówienia)</w:t>
      </w:r>
    </w:p>
    <w:p w14:paraId="39C69079" w14:textId="77777777" w:rsidR="004D1653" w:rsidRPr="006B08CA" w:rsidRDefault="004D1653" w:rsidP="00540B08">
      <w:pPr>
        <w:suppressAutoHyphens/>
        <w:spacing w:after="0" w:line="240" w:lineRule="auto"/>
        <w:rPr>
          <w:rFonts w:ascii="Calibri" w:eastAsia="Times New Roman" w:hAnsi="Calibri" w:cs="Times New Roman"/>
          <w:sz w:val="24"/>
          <w:szCs w:val="24"/>
          <w:lang w:eastAsia="pl-PL"/>
        </w:rPr>
      </w:pPr>
    </w:p>
    <w:p w14:paraId="11A14894" w14:textId="01687CA6" w:rsidR="00036ECB" w:rsidRDefault="00127F6E" w:rsidP="00540B08">
      <w:pPr>
        <w:suppressAutoHyphens/>
        <w:spacing w:after="0" w:line="240" w:lineRule="auto"/>
        <w:jc w:val="both"/>
        <w:rPr>
          <w:rFonts w:ascii="Calibri" w:eastAsia="Times New Roman" w:hAnsi="Calibri" w:cs="Calibri"/>
          <w:kern w:val="3"/>
          <w:sz w:val="24"/>
          <w:szCs w:val="24"/>
          <w:lang w:eastAsia="ar-SA" w:bidi="hi-IN"/>
        </w:rPr>
      </w:pPr>
      <w:r w:rsidRPr="00011977">
        <w:rPr>
          <w:rFonts w:ascii="Calibri" w:eastAsia="Times New Roman" w:hAnsi="Calibri" w:cs="Calibri"/>
          <w:kern w:val="3"/>
          <w:sz w:val="24"/>
          <w:szCs w:val="24"/>
          <w:lang w:eastAsia="ar-SA" w:bidi="hi-IN"/>
        </w:rPr>
        <w:t xml:space="preserve">Jeżeli inny podmiot udostępnia Wykonawcy zdolności dotyczące wykształcenia, kwalifikacji zawodowych lub doświadczenia zgodnie z </w:t>
      </w:r>
      <w:r w:rsidRPr="00011977">
        <w:rPr>
          <w:rFonts w:ascii="Calibri" w:eastAsia="Times New Roman" w:hAnsi="Calibri" w:cs="Calibri"/>
          <w:b/>
          <w:kern w:val="3"/>
          <w:sz w:val="24"/>
          <w:szCs w:val="24"/>
          <w:lang w:eastAsia="ar-SA" w:bidi="hi-IN"/>
        </w:rPr>
        <w:t>art. 22a ust. 4</w:t>
      </w:r>
      <w:r w:rsidRPr="00011977">
        <w:rPr>
          <w:rFonts w:ascii="Calibri" w:eastAsia="Times New Roman" w:hAnsi="Calibri" w:cs="Calibri"/>
          <w:kern w:val="3"/>
          <w:sz w:val="24"/>
          <w:szCs w:val="24"/>
          <w:lang w:eastAsia="ar-SA" w:bidi="hi-IN"/>
        </w:rPr>
        <w:t xml:space="preserve"> ustawy Pzp wymagane jest opisanie udziału w jaki sposób podmiot udostępniający zdolności zrealizuje (podwykonawstwo) roboty budowlane lub usługi, do realizacji których te zdolności są wymagane</w:t>
      </w:r>
      <w:r w:rsidR="00011977">
        <w:rPr>
          <w:rFonts w:ascii="Calibri" w:eastAsia="Times New Roman" w:hAnsi="Calibri" w:cs="Calibri"/>
          <w:kern w:val="3"/>
          <w:sz w:val="24"/>
          <w:szCs w:val="24"/>
          <w:lang w:eastAsia="ar-SA" w:bidi="hi-IN"/>
        </w:rPr>
        <w:t>.</w:t>
      </w:r>
    </w:p>
    <w:p w14:paraId="2082937F" w14:textId="4C61228A" w:rsidR="00011977" w:rsidRDefault="00011977" w:rsidP="00540B08">
      <w:pPr>
        <w:suppressAutoHyphens/>
        <w:spacing w:after="0" w:line="240" w:lineRule="auto"/>
        <w:jc w:val="both"/>
        <w:rPr>
          <w:rFonts w:ascii="Calibri" w:eastAsia="Times New Roman" w:hAnsi="Calibri" w:cs="Calibri"/>
          <w:kern w:val="3"/>
          <w:sz w:val="24"/>
          <w:szCs w:val="24"/>
          <w:lang w:eastAsia="ar-SA" w:bidi="hi-IN"/>
        </w:rPr>
      </w:pPr>
    </w:p>
    <w:p w14:paraId="4576DE56" w14:textId="77777777" w:rsidR="00011977" w:rsidRPr="00011977" w:rsidRDefault="00011977" w:rsidP="00540B08">
      <w:pPr>
        <w:suppressAutoHyphens/>
        <w:spacing w:after="0" w:line="240" w:lineRule="auto"/>
        <w:jc w:val="both"/>
        <w:rPr>
          <w:rFonts w:ascii="Calibri" w:eastAsia="Times New Roman" w:hAnsi="Calibri" w:cs="Times New Roman"/>
          <w:sz w:val="24"/>
          <w:szCs w:val="24"/>
          <w:lang w:eastAsia="pl-PL"/>
        </w:rPr>
      </w:pPr>
    </w:p>
    <w:p w14:paraId="736A0857" w14:textId="77777777" w:rsidR="00036ECB" w:rsidRPr="006B08CA" w:rsidRDefault="00036ECB" w:rsidP="00540B08">
      <w:pPr>
        <w:suppressAutoHyphens/>
        <w:spacing w:after="0" w:line="240" w:lineRule="auto"/>
        <w:rPr>
          <w:rFonts w:ascii="Calibri" w:eastAsia="Times New Roman" w:hAnsi="Calibri" w:cs="Times New Roman"/>
          <w:sz w:val="24"/>
          <w:szCs w:val="24"/>
          <w:lang w:eastAsia="pl-PL"/>
        </w:rPr>
      </w:pPr>
    </w:p>
    <w:p w14:paraId="45CEE2BF" w14:textId="2A51279C" w:rsidR="007936BD" w:rsidRPr="006B08CA" w:rsidRDefault="007936BD"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r w:rsidR="00011977">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p>
    <w:p w14:paraId="2CDD9E04" w14:textId="72DC2312" w:rsidR="00036ECB" w:rsidRPr="006B08CA" w:rsidRDefault="007936BD" w:rsidP="00540B08">
      <w:pPr>
        <w:suppressAutoHyphens/>
        <w:spacing w:after="0" w:line="240" w:lineRule="auto"/>
        <w:ind w:left="5103" w:hanging="5103"/>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podmiotu  udostępniającego zasoby                                                     </w:t>
      </w:r>
      <w:r w:rsidR="00011977">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        Imienna  pieczątka i podpis  (lub pieczątka firmowa)                                                                           </w:t>
      </w:r>
      <w:r w:rsidR="00011977">
        <w:rPr>
          <w:rFonts w:ascii="Calibri" w:eastAsia="Times New Roman" w:hAnsi="Calibri" w:cs="Times New Roman"/>
          <w:sz w:val="16"/>
          <w:szCs w:val="16"/>
          <w:lang w:eastAsia="pl-PL"/>
        </w:rPr>
        <w:t xml:space="preserve">  </w:t>
      </w:r>
      <w:r w:rsidR="00011977">
        <w:rPr>
          <w:rFonts w:ascii="Calibri" w:eastAsia="Times New Roman" w:hAnsi="Calibri" w:cs="Times New Roman"/>
          <w:sz w:val="16"/>
          <w:szCs w:val="16"/>
          <w:lang w:eastAsia="pl-PL"/>
        </w:rPr>
        <w:br/>
        <w:t xml:space="preserve">                    </w:t>
      </w:r>
      <w:r w:rsidR="00FC165C">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 xml:space="preserve">osoby upoważnionej lub  osób upoważnionych przez </w:t>
      </w:r>
      <w:r w:rsidR="00FC165C">
        <w:rPr>
          <w:rFonts w:ascii="Calibri" w:eastAsia="Times New Roman" w:hAnsi="Calibri" w:cs="Times New Roman"/>
          <w:sz w:val="16"/>
          <w:szCs w:val="16"/>
          <w:lang w:eastAsia="pl-PL"/>
        </w:rPr>
        <w:t xml:space="preserve">   </w:t>
      </w:r>
      <w:r w:rsidR="00FC165C">
        <w:rPr>
          <w:rFonts w:ascii="Calibri" w:eastAsia="Times New Roman" w:hAnsi="Calibri" w:cs="Times New Roman"/>
          <w:sz w:val="16"/>
          <w:szCs w:val="16"/>
          <w:lang w:eastAsia="pl-PL"/>
        </w:rPr>
        <w:br/>
        <w:t xml:space="preserve">                        </w:t>
      </w:r>
      <w:r w:rsidRPr="006B08CA">
        <w:rPr>
          <w:rFonts w:ascii="Calibri" w:eastAsia="Times New Roman" w:hAnsi="Calibri" w:cs="Times New Roman"/>
          <w:sz w:val="16"/>
          <w:szCs w:val="16"/>
          <w:lang w:eastAsia="pl-PL"/>
        </w:rPr>
        <w:t>podmiot udostępniający swoje zasoby</w:t>
      </w:r>
    </w:p>
    <w:p w14:paraId="14A43F09" w14:textId="77777777" w:rsidR="00FC165C" w:rsidRDefault="00FC165C" w:rsidP="00540B08">
      <w:pPr>
        <w:suppressAutoHyphens/>
        <w:spacing w:after="0" w:line="240" w:lineRule="auto"/>
        <w:rPr>
          <w:rFonts w:ascii="Calibri" w:eastAsia="Times New Roman" w:hAnsi="Calibri" w:cs="Times New Roman"/>
          <w:sz w:val="20"/>
          <w:szCs w:val="20"/>
          <w:lang w:eastAsia="pl-PL"/>
        </w:rPr>
      </w:pPr>
    </w:p>
    <w:p w14:paraId="4D03D71E" w14:textId="64151A8E" w:rsidR="00F55B2A" w:rsidRPr="006B08CA" w:rsidRDefault="00E31F18" w:rsidP="00540B08">
      <w:pPr>
        <w:suppressAutoHyphens/>
        <w:spacing w:after="0" w:line="240" w:lineRule="auto"/>
        <w:rPr>
          <w:rFonts w:ascii="Calibri" w:eastAsia="Times New Roman" w:hAnsi="Calibri" w:cs="Times New Roman"/>
          <w:sz w:val="20"/>
          <w:szCs w:val="20"/>
          <w:lang w:eastAsia="pl-PL"/>
        </w:rPr>
      </w:pPr>
      <w:r w:rsidRPr="00FC165C">
        <w:rPr>
          <w:rFonts w:ascii="Calibri" w:eastAsia="Times New Roman" w:hAnsi="Calibri" w:cs="Times New Roman"/>
          <w:sz w:val="24"/>
          <w:szCs w:val="24"/>
          <w:lang w:eastAsia="pl-PL"/>
        </w:rPr>
        <w:t xml:space="preserve">Miejscowość </w:t>
      </w:r>
      <w:r w:rsidRPr="006B08CA">
        <w:rPr>
          <w:rFonts w:ascii="Calibri" w:eastAsia="Times New Roman" w:hAnsi="Calibri" w:cs="Times New Roman"/>
          <w:sz w:val="20"/>
          <w:szCs w:val="20"/>
          <w:lang w:eastAsia="pl-PL"/>
        </w:rPr>
        <w:t>……………</w:t>
      </w:r>
      <w:r w:rsidR="00FC165C">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r w:rsidRPr="00FC165C">
        <w:rPr>
          <w:rFonts w:ascii="Calibri" w:eastAsia="Times New Roman" w:hAnsi="Calibri" w:cs="Times New Roman"/>
          <w:sz w:val="24"/>
          <w:szCs w:val="24"/>
          <w:lang w:eastAsia="pl-PL"/>
        </w:rPr>
        <w:t xml:space="preserve"> data</w:t>
      </w:r>
      <w:r w:rsidRPr="006B08CA">
        <w:rPr>
          <w:rFonts w:ascii="Calibri" w:eastAsia="Times New Roman" w:hAnsi="Calibri" w:cs="Times New Roman"/>
          <w:sz w:val="20"/>
          <w:szCs w:val="20"/>
          <w:lang w:eastAsia="pl-PL"/>
        </w:rPr>
        <w:t xml:space="preserve"> ………</w:t>
      </w:r>
      <w:r w:rsidR="00FC165C">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w:t>
      </w:r>
    </w:p>
    <w:p w14:paraId="276087AC" w14:textId="77777777" w:rsidR="00F36D15" w:rsidRPr="006B08CA" w:rsidRDefault="00F36D15" w:rsidP="00540B08">
      <w:pPr>
        <w:suppressAutoHyphens/>
        <w:spacing w:after="0" w:line="240" w:lineRule="auto"/>
        <w:jc w:val="right"/>
        <w:rPr>
          <w:rFonts w:eastAsia="MS Mincho" w:cs="Tahoma"/>
          <w:b/>
          <w:lang w:eastAsia="pl-PL"/>
        </w:rPr>
      </w:pPr>
    </w:p>
    <w:p w14:paraId="05E39F28" w14:textId="77777777" w:rsidR="000161E8" w:rsidRPr="006B08CA" w:rsidRDefault="000161E8" w:rsidP="00FC165C">
      <w:pPr>
        <w:suppressAutoHyphens/>
        <w:spacing w:after="0" w:line="240" w:lineRule="auto"/>
        <w:rPr>
          <w:rFonts w:eastAsia="MS Mincho" w:cs="Tahoma"/>
          <w:b/>
          <w:lang w:eastAsia="pl-PL"/>
        </w:rPr>
      </w:pPr>
    </w:p>
    <w:p w14:paraId="085D6C18" w14:textId="77777777" w:rsidR="005D6741" w:rsidRPr="006B08CA" w:rsidRDefault="005D6741" w:rsidP="00CF50B3">
      <w:pPr>
        <w:suppressAutoHyphens/>
        <w:spacing w:after="0" w:line="240" w:lineRule="auto"/>
        <w:rPr>
          <w:rFonts w:eastAsia="MS Mincho" w:cs="Tahoma"/>
          <w:b/>
          <w:lang w:eastAsia="pl-PL"/>
        </w:rPr>
        <w:sectPr w:rsidR="005D6741" w:rsidRPr="006B08CA" w:rsidSect="00357D23">
          <w:pgSz w:w="11906" w:h="16838"/>
          <w:pgMar w:top="1440" w:right="1080" w:bottom="1440" w:left="1080" w:header="708" w:footer="708" w:gutter="0"/>
          <w:cols w:space="708"/>
          <w:titlePg/>
          <w:docGrid w:linePitch="360"/>
        </w:sectPr>
      </w:pPr>
      <w:bookmarkStart w:id="53" w:name="_Hlk10541195"/>
    </w:p>
    <w:p w14:paraId="03088ECB" w14:textId="1B45938F" w:rsidR="00515B8F" w:rsidRPr="00962EDC" w:rsidRDefault="001538B4" w:rsidP="00540B08">
      <w:pPr>
        <w:suppressAutoHyphens/>
        <w:spacing w:after="0" w:line="240" w:lineRule="auto"/>
        <w:jc w:val="right"/>
        <w:rPr>
          <w:rFonts w:eastAsia="MS Mincho" w:cs="Tahoma"/>
          <w:b/>
          <w:lang w:eastAsia="pl-PL"/>
        </w:rPr>
      </w:pPr>
      <w:bookmarkStart w:id="54" w:name="_Hlk16504636"/>
      <w:bookmarkStart w:id="55" w:name="_Hlk22297119"/>
      <w:r w:rsidRPr="00962EDC">
        <w:rPr>
          <w:rFonts w:eastAsia="MS Mincho" w:cs="Tahoma"/>
          <w:b/>
          <w:lang w:eastAsia="pl-PL"/>
        </w:rPr>
        <w:lastRenderedPageBreak/>
        <w:t xml:space="preserve">Załącznik nr </w:t>
      </w:r>
      <w:r w:rsidR="00F6752D" w:rsidRPr="00962EDC">
        <w:rPr>
          <w:rFonts w:eastAsia="MS Mincho" w:cs="Tahoma"/>
          <w:b/>
          <w:lang w:eastAsia="pl-PL"/>
        </w:rPr>
        <w:t>1</w:t>
      </w:r>
      <w:r w:rsidR="00FC165C" w:rsidRPr="00962EDC">
        <w:rPr>
          <w:rFonts w:eastAsia="MS Mincho" w:cs="Tahoma"/>
          <w:b/>
          <w:lang w:eastAsia="pl-PL"/>
        </w:rPr>
        <w:t>0</w:t>
      </w:r>
      <w:r w:rsidR="00CD4E8B" w:rsidRPr="00962EDC">
        <w:rPr>
          <w:rFonts w:eastAsia="MS Mincho" w:cs="Tahoma"/>
          <w:b/>
          <w:lang w:eastAsia="pl-PL"/>
        </w:rPr>
        <w:t xml:space="preserve"> </w:t>
      </w:r>
      <w:r w:rsidR="00802085" w:rsidRPr="00962EDC">
        <w:rPr>
          <w:rFonts w:eastAsia="MS Mincho" w:cs="Tahoma"/>
          <w:b/>
          <w:lang w:eastAsia="pl-PL"/>
        </w:rPr>
        <w:t>do SIWZ</w:t>
      </w:r>
    </w:p>
    <w:bookmarkEnd w:id="54"/>
    <w:p w14:paraId="7A5AAC74" w14:textId="77777777" w:rsidR="00041379" w:rsidRPr="006B08CA" w:rsidRDefault="00041379" w:rsidP="00540B08">
      <w:pPr>
        <w:suppressAutoHyphens/>
        <w:spacing w:after="0" w:line="240" w:lineRule="auto"/>
        <w:jc w:val="center"/>
        <w:rPr>
          <w:rFonts w:eastAsia="MS Mincho" w:cs="Tahoma"/>
          <w:b/>
          <w:lang w:eastAsia="pl-PL"/>
        </w:rPr>
      </w:pPr>
    </w:p>
    <w:p w14:paraId="0396CC84" w14:textId="77777777" w:rsidR="00515B8F" w:rsidRPr="006B08CA" w:rsidRDefault="00515B8F" w:rsidP="00540B08">
      <w:pPr>
        <w:suppressAutoHyphens/>
        <w:spacing w:after="0" w:line="240" w:lineRule="auto"/>
        <w:jc w:val="center"/>
        <w:rPr>
          <w:rFonts w:eastAsia="MS Mincho" w:cs="Tahoma"/>
          <w:b/>
          <w:lang w:eastAsia="pl-PL"/>
        </w:rPr>
      </w:pPr>
      <w:r w:rsidRPr="006B08CA">
        <w:rPr>
          <w:rFonts w:eastAsia="MS Mincho" w:cs="Tahoma"/>
          <w:b/>
          <w:lang w:eastAsia="pl-PL"/>
        </w:rPr>
        <w:t>U M O W A  nr ..../.... (wzór)</w:t>
      </w:r>
    </w:p>
    <w:p w14:paraId="4B309D6C" w14:textId="77777777" w:rsidR="00515B8F" w:rsidRPr="006B08CA" w:rsidRDefault="00515B8F" w:rsidP="00540B08">
      <w:pPr>
        <w:suppressAutoHyphens/>
        <w:spacing w:after="0" w:line="240" w:lineRule="auto"/>
        <w:jc w:val="both"/>
        <w:rPr>
          <w:rFonts w:eastAsia="Times New Roman" w:cs="Times New Roman"/>
          <w:lang w:eastAsia="pl-PL"/>
        </w:rPr>
      </w:pPr>
    </w:p>
    <w:p w14:paraId="23141E4A" w14:textId="10635428"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zawarta w dniu ............</w:t>
      </w:r>
      <w:r w:rsidR="00FC165C">
        <w:rPr>
          <w:rFonts w:eastAsia="Times New Roman" w:cs="Times New Roman"/>
          <w:lang w:eastAsia="pl-PL"/>
        </w:rPr>
        <w:t>.......</w:t>
      </w:r>
      <w:r w:rsidRPr="006B08CA">
        <w:rPr>
          <w:rFonts w:eastAsia="Times New Roman" w:cs="Times New Roman"/>
          <w:lang w:eastAsia="pl-PL"/>
        </w:rPr>
        <w:t xml:space="preserve">.....r., w </w:t>
      </w:r>
      <w:r w:rsidR="00BD494C" w:rsidRPr="006B08CA">
        <w:rPr>
          <w:rFonts w:eastAsia="Times New Roman" w:cs="Times New Roman"/>
          <w:lang w:eastAsia="pl-PL"/>
        </w:rPr>
        <w:t>Słupsku</w:t>
      </w:r>
      <w:r w:rsidRPr="006B08CA">
        <w:rPr>
          <w:rFonts w:eastAsia="Times New Roman" w:cs="Times New Roman"/>
          <w:lang w:eastAsia="pl-PL"/>
        </w:rPr>
        <w:t xml:space="preserve"> pomiędzy:</w:t>
      </w:r>
    </w:p>
    <w:p w14:paraId="04D2330E" w14:textId="77777777" w:rsidR="003D230A" w:rsidRDefault="00954C75" w:rsidP="00540B08">
      <w:pPr>
        <w:suppressAutoHyphens/>
        <w:spacing w:after="0" w:line="240" w:lineRule="auto"/>
        <w:jc w:val="both"/>
        <w:rPr>
          <w:rFonts w:eastAsia="Times New Roman" w:cs="Times New Roman"/>
          <w:bCs/>
          <w:lang w:eastAsia="pl-PL"/>
        </w:rPr>
      </w:pPr>
      <w:r w:rsidRPr="006B08CA">
        <w:rPr>
          <w:rFonts w:eastAsia="Times New Roman" w:cs="Times New Roman"/>
          <w:b/>
          <w:bCs/>
          <w:lang w:eastAsia="pl-PL"/>
        </w:rPr>
        <w:t>Miastem</w:t>
      </w:r>
      <w:r w:rsidR="001340A6" w:rsidRPr="006B08CA">
        <w:rPr>
          <w:rFonts w:eastAsia="Times New Roman" w:cs="Times New Roman"/>
          <w:b/>
          <w:bCs/>
          <w:lang w:eastAsia="pl-PL"/>
        </w:rPr>
        <w:t xml:space="preserve"> Słupsk</w:t>
      </w:r>
      <w:r w:rsidRPr="006B08CA">
        <w:rPr>
          <w:rFonts w:eastAsia="Times New Roman" w:cs="Times New Roman"/>
          <w:b/>
          <w:bCs/>
          <w:lang w:eastAsia="pl-PL"/>
        </w:rPr>
        <w:t xml:space="preserve">, </w:t>
      </w:r>
      <w:r w:rsidRPr="006B08CA">
        <w:rPr>
          <w:rFonts w:eastAsia="Times New Roman" w:cs="Times New Roman"/>
          <w:bCs/>
          <w:lang w:eastAsia="pl-PL"/>
        </w:rPr>
        <w:t>Plac Zwycięstwa 3,</w:t>
      </w:r>
      <w:r w:rsidR="001340A6" w:rsidRPr="006B08CA">
        <w:rPr>
          <w:rFonts w:eastAsia="Times New Roman" w:cs="Times New Roman"/>
          <w:bCs/>
          <w:lang w:eastAsia="pl-PL"/>
        </w:rPr>
        <w:t xml:space="preserve"> 76-200 Słupsk</w:t>
      </w:r>
      <w:r w:rsidR="00BD494C" w:rsidRPr="006B08CA">
        <w:rPr>
          <w:rFonts w:eastAsia="Times New Roman" w:cs="Times New Roman"/>
          <w:bCs/>
          <w:lang w:eastAsia="pl-PL"/>
        </w:rPr>
        <w:t xml:space="preserve">, </w:t>
      </w:r>
      <w:r w:rsidRPr="006B08CA">
        <w:rPr>
          <w:rFonts w:eastAsia="Times New Roman" w:cs="Times New Roman"/>
          <w:bCs/>
          <w:lang w:eastAsia="pl-PL"/>
        </w:rPr>
        <w:t>w imieniu i na rzecz którego działa Zarząd Infrastruktury Miejskiej w Słupsku, 76-200 Słupsk, ul. Przemysłowa 73,</w:t>
      </w:r>
    </w:p>
    <w:p w14:paraId="55DABF7E" w14:textId="0EFD42C8" w:rsidR="00BD494C" w:rsidRPr="006B08CA" w:rsidRDefault="00BD494C" w:rsidP="00540B08">
      <w:pPr>
        <w:suppressAutoHyphens/>
        <w:spacing w:after="0" w:line="240" w:lineRule="auto"/>
        <w:jc w:val="both"/>
        <w:rPr>
          <w:rFonts w:eastAsia="Times New Roman" w:cs="Times New Roman"/>
          <w:bCs/>
          <w:lang w:eastAsia="pl-PL"/>
        </w:rPr>
      </w:pPr>
      <w:r w:rsidRPr="006B08CA">
        <w:rPr>
          <w:rFonts w:eastAsia="Times New Roman" w:cs="Times New Roman"/>
          <w:bCs/>
          <w:lang w:eastAsia="pl-PL"/>
        </w:rPr>
        <w:t>zwan</w:t>
      </w:r>
      <w:r w:rsidR="00954C75" w:rsidRPr="006B08CA">
        <w:rPr>
          <w:rFonts w:eastAsia="Times New Roman" w:cs="Times New Roman"/>
          <w:bCs/>
          <w:lang w:eastAsia="pl-PL"/>
        </w:rPr>
        <w:t>ym</w:t>
      </w:r>
      <w:r w:rsidRPr="006B08CA">
        <w:rPr>
          <w:rFonts w:eastAsia="Times New Roman" w:cs="Times New Roman"/>
          <w:bCs/>
          <w:lang w:eastAsia="pl-PL"/>
        </w:rPr>
        <w:t xml:space="preserve"> dalej</w:t>
      </w:r>
      <w:r w:rsidRPr="006B08CA">
        <w:rPr>
          <w:rFonts w:eastAsia="Times New Roman" w:cs="Times New Roman"/>
          <w:b/>
          <w:bCs/>
          <w:lang w:eastAsia="pl-PL"/>
        </w:rPr>
        <w:t xml:space="preserve"> „Zamawiającym” </w:t>
      </w:r>
      <w:r w:rsidRPr="006B08CA">
        <w:rPr>
          <w:rFonts w:eastAsia="Times New Roman" w:cs="Times New Roman"/>
          <w:bCs/>
          <w:lang w:eastAsia="pl-PL"/>
        </w:rPr>
        <w:t>reprezentowan</w:t>
      </w:r>
      <w:r w:rsidR="00954C75" w:rsidRPr="006B08CA">
        <w:rPr>
          <w:rFonts w:eastAsia="Times New Roman" w:cs="Times New Roman"/>
          <w:bCs/>
          <w:lang w:eastAsia="pl-PL"/>
        </w:rPr>
        <w:t>ym</w:t>
      </w:r>
      <w:r w:rsidRPr="006B08CA">
        <w:rPr>
          <w:rFonts w:eastAsia="Times New Roman" w:cs="Times New Roman"/>
          <w:bCs/>
          <w:lang w:eastAsia="pl-PL"/>
        </w:rPr>
        <w:t xml:space="preserve"> przez:</w:t>
      </w:r>
    </w:p>
    <w:p w14:paraId="4ECBCFDD" w14:textId="77777777" w:rsidR="00FC165C"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w:t>
      </w:r>
    </w:p>
    <w:p w14:paraId="16F07F06" w14:textId="49DAC4C5"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przy kontrasygnacie:</w:t>
      </w:r>
      <w:r w:rsidR="00FC165C">
        <w:rPr>
          <w:rFonts w:eastAsia="Times New Roman" w:cs="Times New Roman"/>
          <w:lang w:eastAsia="pl-PL"/>
        </w:rPr>
        <w:t xml:space="preserve">  ……………….</w:t>
      </w:r>
      <w:r w:rsidRPr="006B08CA">
        <w:rPr>
          <w:rFonts w:eastAsia="Times New Roman" w:cs="Times New Roman"/>
          <w:lang w:eastAsia="pl-PL"/>
        </w:rPr>
        <w:t>...............................................................,</w:t>
      </w:r>
    </w:p>
    <w:p w14:paraId="059FC96A" w14:textId="43881FCB" w:rsidR="003D230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a ....................................</w:t>
      </w:r>
      <w:r w:rsidR="003D230A">
        <w:rPr>
          <w:rFonts w:eastAsia="Times New Roman" w:cs="Times New Roman"/>
          <w:lang w:eastAsia="pl-PL"/>
        </w:rPr>
        <w:t>....................</w:t>
      </w:r>
      <w:r w:rsidR="00FC165C">
        <w:rPr>
          <w:rFonts w:eastAsia="Times New Roman" w:cs="Times New Roman"/>
          <w:lang w:eastAsia="pl-PL"/>
        </w:rPr>
        <w:t>.............</w:t>
      </w:r>
      <w:r w:rsidRPr="006B08CA">
        <w:rPr>
          <w:rFonts w:eastAsia="Times New Roman" w:cs="Times New Roman"/>
          <w:lang w:eastAsia="pl-PL"/>
        </w:rPr>
        <w:t>.....................</w:t>
      </w:r>
      <w:r w:rsidR="00FC165C">
        <w:rPr>
          <w:rFonts w:eastAsia="Times New Roman" w:cs="Times New Roman"/>
          <w:lang w:eastAsia="pl-PL"/>
        </w:rPr>
        <w:t>.....</w:t>
      </w:r>
      <w:r w:rsidR="003D230A">
        <w:rPr>
          <w:rFonts w:eastAsia="Times New Roman" w:cs="Times New Roman"/>
          <w:lang w:eastAsia="pl-PL"/>
        </w:rPr>
        <w:t>....</w:t>
      </w:r>
      <w:r w:rsidR="00FC165C">
        <w:rPr>
          <w:rFonts w:eastAsia="Times New Roman" w:cs="Times New Roman"/>
          <w:lang w:eastAsia="pl-PL"/>
        </w:rPr>
        <w:t>...........</w:t>
      </w:r>
      <w:r w:rsidRPr="006B08CA">
        <w:rPr>
          <w:rFonts w:eastAsia="Times New Roman" w:cs="Times New Roman"/>
          <w:lang w:eastAsia="pl-PL"/>
        </w:rPr>
        <w:t xml:space="preserve">.., </w:t>
      </w:r>
    </w:p>
    <w:p w14:paraId="0D6C91A0" w14:textId="77777777" w:rsidR="003D230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zwan</w:t>
      </w:r>
      <w:r w:rsidR="00954C75" w:rsidRPr="006B08CA">
        <w:rPr>
          <w:rFonts w:eastAsia="Times New Roman" w:cs="Times New Roman"/>
          <w:lang w:eastAsia="pl-PL"/>
        </w:rPr>
        <w:t>ym</w:t>
      </w:r>
      <w:r w:rsidRPr="006B08CA">
        <w:rPr>
          <w:rFonts w:eastAsia="Times New Roman" w:cs="Times New Roman"/>
          <w:lang w:eastAsia="pl-PL"/>
        </w:rPr>
        <w:t xml:space="preserve"> dalej </w:t>
      </w:r>
      <w:r w:rsidRPr="006B08CA">
        <w:rPr>
          <w:rFonts w:eastAsia="Times New Roman" w:cs="Times New Roman"/>
          <w:b/>
          <w:bCs/>
          <w:lang w:eastAsia="pl-PL"/>
        </w:rPr>
        <w:t>„Wykonawcą”</w:t>
      </w:r>
      <w:r w:rsidRPr="006B08CA">
        <w:rPr>
          <w:rFonts w:eastAsia="Times New Roman" w:cs="Times New Roman"/>
          <w:lang w:eastAsia="pl-PL"/>
        </w:rPr>
        <w:t>, reprezentowaną przez:</w:t>
      </w:r>
    </w:p>
    <w:p w14:paraId="493D3E58" w14:textId="191B5C7A" w:rsidR="00515B8F" w:rsidRPr="006B08CA" w:rsidRDefault="00FC165C"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6B08CA">
        <w:rPr>
          <w:rFonts w:eastAsia="Times New Roman" w:cs="Times New Roman"/>
          <w:lang w:eastAsia="pl-PL"/>
        </w:rPr>
        <w:t xml:space="preserve">  </w:t>
      </w:r>
    </w:p>
    <w:p w14:paraId="4D8D9547" w14:textId="77777777" w:rsidR="00515B8F" w:rsidRPr="003D230A" w:rsidRDefault="00515B8F" w:rsidP="00540B08">
      <w:pPr>
        <w:suppressAutoHyphens/>
        <w:spacing w:after="0" w:line="240" w:lineRule="auto"/>
        <w:jc w:val="both"/>
        <w:rPr>
          <w:rFonts w:eastAsia="Times New Roman" w:cs="Times New Roman"/>
          <w:sz w:val="12"/>
          <w:szCs w:val="12"/>
          <w:lang w:eastAsia="pl-PL"/>
        </w:rPr>
      </w:pPr>
    </w:p>
    <w:p w14:paraId="4BA4A06E" w14:textId="58387F98" w:rsidR="00954C75" w:rsidRPr="006B08CA" w:rsidRDefault="00954C75"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łącznie dalej zwanych „Stronami” lub z osobna „Stroną”</w:t>
      </w:r>
    </w:p>
    <w:p w14:paraId="05AB7B6C" w14:textId="77777777" w:rsidR="00954C75" w:rsidRPr="003D230A" w:rsidRDefault="00954C75" w:rsidP="00540B08">
      <w:pPr>
        <w:suppressAutoHyphens/>
        <w:spacing w:after="0" w:line="240" w:lineRule="auto"/>
        <w:jc w:val="both"/>
        <w:rPr>
          <w:rFonts w:eastAsia="Times New Roman" w:cs="Times New Roman"/>
          <w:sz w:val="12"/>
          <w:szCs w:val="12"/>
          <w:lang w:eastAsia="pl-PL"/>
        </w:rPr>
      </w:pPr>
    </w:p>
    <w:p w14:paraId="0CB03603" w14:textId="07F4FCA1" w:rsidR="003D230A" w:rsidRPr="00725683" w:rsidRDefault="003D230A" w:rsidP="00725683">
      <w:pPr>
        <w:suppressAutoHyphens/>
        <w:spacing w:after="0" w:line="240" w:lineRule="auto"/>
        <w:jc w:val="both"/>
      </w:pPr>
      <w:r>
        <w:rPr>
          <w:rFonts w:eastAsia="Times New Roman" w:cs="Times New Roman"/>
          <w:lang w:eastAsia="pl-PL"/>
        </w:rPr>
        <w:t>w</w:t>
      </w:r>
      <w:r w:rsidR="00515B8F" w:rsidRPr="006B08CA">
        <w:rPr>
          <w:rFonts w:eastAsia="Times New Roman" w:cs="Times New Roman"/>
          <w:lang w:eastAsia="pl-PL"/>
        </w:rPr>
        <w:t xml:space="preserve"> rezultacie dokonania przez Zamawiającego wyboru oferty Wykonawcy w postępowaniu o udzielenie zamówienia publicznego, </w:t>
      </w:r>
      <w:r>
        <w:rPr>
          <w:rFonts w:eastAsia="Times New Roman" w:cs="Times New Roman"/>
          <w:lang w:eastAsia="pl-PL"/>
        </w:rPr>
        <w:t>przygotowanym</w:t>
      </w:r>
      <w:r w:rsidR="00515B8F" w:rsidRPr="006B08CA">
        <w:rPr>
          <w:rFonts w:eastAsia="Times New Roman" w:cs="Times New Roman"/>
          <w:lang w:eastAsia="pl-PL"/>
        </w:rPr>
        <w:t xml:space="preserve"> w trybie przetargu nieograniczonego</w:t>
      </w:r>
      <w:r w:rsidR="00FC165C">
        <w:rPr>
          <w:rFonts w:eastAsia="Times New Roman" w:cs="Times New Roman"/>
          <w:lang w:eastAsia="pl-PL"/>
        </w:rPr>
        <w:t>,</w:t>
      </w:r>
      <w:r w:rsidR="00515B8F" w:rsidRPr="006B08CA">
        <w:rPr>
          <w:rFonts w:eastAsia="Times New Roman" w:cs="Times New Roman"/>
          <w:lang w:eastAsia="pl-PL"/>
        </w:rPr>
        <w:t xml:space="preserve"> w</w:t>
      </w:r>
      <w:r w:rsidR="001412D9">
        <w:rPr>
          <w:rFonts w:eastAsia="Times New Roman" w:cs="Times New Roman"/>
          <w:lang w:eastAsia="pl-PL"/>
        </w:rPr>
        <w:t> </w:t>
      </w:r>
      <w:r w:rsidR="00515B8F" w:rsidRPr="006B08CA">
        <w:rPr>
          <w:rFonts w:eastAsia="Times New Roman" w:cs="Times New Roman"/>
          <w:lang w:eastAsia="pl-PL"/>
        </w:rPr>
        <w:t>podstawowej procedurze ustawowej</w:t>
      </w:r>
      <w:r w:rsidR="0053426A" w:rsidRPr="006B08CA">
        <w:rPr>
          <w:rFonts w:eastAsia="Times New Roman" w:cs="Times New Roman"/>
          <w:lang w:eastAsia="pl-PL"/>
        </w:rPr>
        <w:t xml:space="preserve"> </w:t>
      </w:r>
      <w:r w:rsidR="0053426A" w:rsidRPr="006B08CA">
        <w:rPr>
          <w:rFonts w:eastAsia="Times New Roman"/>
          <w:lang w:eastAsia="ar-SA"/>
        </w:rPr>
        <w:t>zgodnie z ustawą z dnia 29 stycznia 2004 r. Prawo zamówień publicznych (t</w:t>
      </w:r>
      <w:r w:rsidR="00FC165C">
        <w:rPr>
          <w:rFonts w:eastAsia="Times New Roman"/>
          <w:lang w:eastAsia="ar-SA"/>
        </w:rPr>
        <w:t>.j.</w:t>
      </w:r>
      <w:r w:rsidR="0053426A" w:rsidRPr="006B08CA">
        <w:rPr>
          <w:rFonts w:eastAsia="Times New Roman"/>
          <w:lang w:eastAsia="ar-SA"/>
        </w:rPr>
        <w:t xml:space="preserve"> Dz. U. z 201</w:t>
      </w:r>
      <w:r w:rsidR="00287056">
        <w:rPr>
          <w:rFonts w:eastAsia="Times New Roman"/>
          <w:lang w:eastAsia="ar-SA"/>
        </w:rPr>
        <w:t>9</w:t>
      </w:r>
      <w:r w:rsidR="0053426A" w:rsidRPr="006B08CA">
        <w:rPr>
          <w:rFonts w:eastAsia="Times New Roman"/>
          <w:lang w:eastAsia="ar-SA"/>
        </w:rPr>
        <w:t xml:space="preserve"> r., </w:t>
      </w:r>
      <w:r>
        <w:rPr>
          <w:rFonts w:eastAsia="Times New Roman"/>
          <w:lang w:eastAsia="ar-SA"/>
        </w:rPr>
        <w:br/>
      </w:r>
      <w:r w:rsidR="0053426A" w:rsidRPr="006B08CA">
        <w:rPr>
          <w:rFonts w:eastAsia="Times New Roman"/>
          <w:lang w:eastAsia="ar-SA"/>
        </w:rPr>
        <w:t>poz</w:t>
      </w:r>
      <w:r w:rsidR="0053426A" w:rsidRPr="0070475D">
        <w:rPr>
          <w:rFonts w:eastAsia="Times New Roman"/>
          <w:lang w:eastAsia="ar-SA"/>
        </w:rPr>
        <w:t>. 1</w:t>
      </w:r>
      <w:r w:rsidR="0017491A" w:rsidRPr="0070475D">
        <w:rPr>
          <w:rFonts w:eastAsia="Times New Roman"/>
          <w:lang w:eastAsia="ar-SA"/>
        </w:rPr>
        <w:t>843</w:t>
      </w:r>
      <w:r w:rsidR="00FC165C">
        <w:rPr>
          <w:rFonts w:eastAsia="Times New Roman"/>
          <w:lang w:eastAsia="ar-SA"/>
        </w:rPr>
        <w:t xml:space="preserve"> z późn. zm.</w:t>
      </w:r>
      <w:r w:rsidR="0053426A" w:rsidRPr="0070475D">
        <w:rPr>
          <w:rFonts w:eastAsia="Times New Roman"/>
          <w:lang w:eastAsia="ar-SA"/>
        </w:rPr>
        <w:t>),</w:t>
      </w:r>
      <w:r w:rsidR="0053426A" w:rsidRPr="006B08CA">
        <w:rPr>
          <w:rFonts w:eastAsia="Times New Roman"/>
          <w:lang w:eastAsia="ar-SA"/>
        </w:rPr>
        <w:t xml:space="preserve"> zwanej w dalszej treści </w:t>
      </w:r>
      <w:r w:rsidR="00FC165C">
        <w:rPr>
          <w:rFonts w:eastAsia="Times New Roman"/>
          <w:lang w:eastAsia="ar-SA"/>
        </w:rPr>
        <w:t>U</w:t>
      </w:r>
      <w:r w:rsidR="0053426A" w:rsidRPr="006B08CA">
        <w:rPr>
          <w:rFonts w:eastAsia="Times New Roman"/>
          <w:lang w:eastAsia="ar-SA"/>
        </w:rPr>
        <w:t>mowy „ustawą Pzp”</w:t>
      </w:r>
      <w:r w:rsidR="00D360C8" w:rsidRPr="006B08CA">
        <w:rPr>
          <w:rFonts w:eastAsia="Times New Roman" w:cs="Times New Roman"/>
          <w:lang w:eastAsia="pl-PL"/>
        </w:rPr>
        <w:t xml:space="preserve"> </w:t>
      </w:r>
      <w:r>
        <w:rPr>
          <w:rFonts w:eastAsia="Times New Roman" w:cs="Times New Roman"/>
          <w:lang w:eastAsia="pl-PL"/>
        </w:rPr>
        <w:t xml:space="preserve">lub „Ustawą” o wartości zamówienia </w:t>
      </w:r>
      <w:r w:rsidRPr="003D230A">
        <w:rPr>
          <w:rFonts w:eastAsia="Times New Roman" w:cs="Times New Roman"/>
          <w:lang w:eastAsia="pl-PL"/>
        </w:rPr>
        <w:t xml:space="preserve">poniżej kwoty określonej w przepisach wydanych na podstawie art. 11 ust. 8 Ustawy </w:t>
      </w:r>
      <w:r w:rsidR="00D360C8" w:rsidRPr="006B08CA">
        <w:rPr>
          <w:rFonts w:eastAsia="Times New Roman" w:cs="Times New Roman"/>
          <w:lang w:eastAsia="pl-PL"/>
        </w:rPr>
        <w:t xml:space="preserve">na </w:t>
      </w:r>
      <w:r w:rsidR="00D360C8" w:rsidRPr="006B08CA">
        <w:t>wykonanie</w:t>
      </w:r>
      <w:r w:rsidR="00A332CC" w:rsidRPr="006B08CA">
        <w:rPr>
          <w:b/>
          <w:bCs/>
        </w:rPr>
        <w:t xml:space="preserve"> </w:t>
      </w:r>
      <w:r w:rsidR="00D8784B" w:rsidRPr="006B08CA">
        <w:rPr>
          <w:rFonts w:ascii="Calibri" w:eastAsia="Calibri" w:hAnsi="Calibri" w:cs="Calibri"/>
          <w:bCs/>
          <w:color w:val="00000A"/>
        </w:rPr>
        <w:t>usługi</w:t>
      </w:r>
      <w:r w:rsidR="00D360C8" w:rsidRPr="006B08CA">
        <w:rPr>
          <w:rFonts w:ascii="Calibri" w:eastAsia="Calibri" w:hAnsi="Calibri" w:cs="Calibri"/>
          <w:bCs/>
          <w:color w:val="00000A"/>
        </w:rPr>
        <w:t xml:space="preserve"> pn.</w:t>
      </w:r>
      <w:r w:rsidR="00D360C8" w:rsidRPr="006B08CA">
        <w:t xml:space="preserve"> </w:t>
      </w:r>
      <w:r w:rsidR="001702AF" w:rsidRPr="00DA6655">
        <w:t>„</w:t>
      </w:r>
      <w:r w:rsidR="00725683">
        <w:t>Wykonanie prac pielęgnacyjnych zieleni oraz prac konserwacyjnych małej architektury na terenach zieleni administrowanych i zarządzanych przez Zarząd Infrastruktury Miejskiej w Słupsku</w:t>
      </w:r>
      <w:r w:rsidR="00D360C8" w:rsidRPr="00DA6655">
        <w:t>”</w:t>
      </w:r>
      <w:r w:rsidR="00515B8F" w:rsidRPr="00DA6655">
        <w:rPr>
          <w:rFonts w:eastAsia="Times New Roman" w:cs="Times New Roman"/>
          <w:lang w:eastAsia="pl-PL"/>
        </w:rPr>
        <w:t>,</w:t>
      </w:r>
      <w:r w:rsidR="00AE25DD">
        <w:rPr>
          <w:rFonts w:eastAsia="Times New Roman" w:cs="Times New Roman"/>
          <w:lang w:eastAsia="pl-PL"/>
        </w:rPr>
        <w:t xml:space="preserve"> </w:t>
      </w:r>
      <w:r w:rsidR="00515B8F" w:rsidRPr="006B08CA">
        <w:rPr>
          <w:rFonts w:eastAsia="Times New Roman" w:cs="Times New Roman"/>
          <w:lang w:eastAsia="pl-PL"/>
        </w:rPr>
        <w:t xml:space="preserve">opublikowanego </w:t>
      </w:r>
      <w:r w:rsidR="00725683">
        <w:rPr>
          <w:rFonts w:eastAsia="Times New Roman" w:cs="Times New Roman"/>
          <w:lang w:eastAsia="pl-PL"/>
        </w:rPr>
        <w:br/>
      </w:r>
      <w:r w:rsidR="00515B8F" w:rsidRPr="006B08CA">
        <w:rPr>
          <w:rFonts w:eastAsia="Times New Roman" w:cs="Times New Roman"/>
          <w:lang w:eastAsia="pl-PL"/>
        </w:rPr>
        <w:t xml:space="preserve">w </w:t>
      </w:r>
      <w:r w:rsidR="005B4E33" w:rsidRPr="006B08CA">
        <w:rPr>
          <w:rFonts w:eastAsia="Times New Roman" w:cs="Times New Roman"/>
          <w:lang w:eastAsia="pl-PL"/>
        </w:rPr>
        <w:t>Biuletynie</w:t>
      </w:r>
      <w:r w:rsidR="00515B8F" w:rsidRPr="006B08CA">
        <w:rPr>
          <w:rFonts w:eastAsia="Times New Roman" w:cs="Times New Roman"/>
          <w:lang w:eastAsia="pl-PL"/>
        </w:rPr>
        <w:t xml:space="preserve"> Zamówień Publicznych </w:t>
      </w:r>
      <w:r w:rsidR="005B4E33" w:rsidRPr="006B08CA">
        <w:rPr>
          <w:rFonts w:eastAsia="Times New Roman" w:cs="Times New Roman"/>
          <w:lang w:eastAsia="pl-PL"/>
        </w:rPr>
        <w:t xml:space="preserve">Nr </w:t>
      </w:r>
      <w:r w:rsidR="00515B8F" w:rsidRPr="006B08CA">
        <w:rPr>
          <w:rFonts w:eastAsia="Times New Roman" w:cs="Times New Roman"/>
          <w:lang w:eastAsia="pl-PL"/>
        </w:rPr>
        <w:t>.............................</w:t>
      </w:r>
      <w:r w:rsidR="00FC165C">
        <w:rPr>
          <w:rFonts w:eastAsia="Times New Roman" w:cs="Times New Roman"/>
          <w:lang w:eastAsia="pl-PL"/>
        </w:rPr>
        <w:t>...........</w:t>
      </w:r>
      <w:r w:rsidR="00515B8F" w:rsidRPr="006B08CA">
        <w:rPr>
          <w:rFonts w:eastAsia="Times New Roman" w:cs="Times New Roman"/>
          <w:lang w:eastAsia="pl-PL"/>
        </w:rPr>
        <w:t xml:space="preserve">............, siedzibie Zamawiającego </w:t>
      </w:r>
      <w:r w:rsidRPr="003D230A">
        <w:rPr>
          <w:rFonts w:eastAsia="Times New Roman" w:cs="Times New Roman"/>
          <w:lang w:eastAsia="pl-PL"/>
        </w:rPr>
        <w:t xml:space="preserve">oraz na stronie internetowej </w:t>
      </w:r>
      <w:hyperlink r:id="rId44" w:history="1">
        <w:r w:rsidRPr="003D230A">
          <w:rPr>
            <w:rStyle w:val="Hipercze"/>
            <w:rFonts w:eastAsia="Times New Roman" w:cs="Times New Roman"/>
            <w:lang w:eastAsia="pl-PL"/>
          </w:rPr>
          <w:t>www.zimslupsk.com</w:t>
        </w:r>
      </w:hyperlink>
      <w:r w:rsidRPr="003D230A">
        <w:rPr>
          <w:rFonts w:eastAsia="Times New Roman" w:cs="Times New Roman"/>
          <w:lang w:eastAsia="pl-PL"/>
        </w:rPr>
        <w:t xml:space="preserve"> za pośrednictwem </w:t>
      </w:r>
      <w:r w:rsidRPr="003D230A">
        <w:rPr>
          <w:rFonts w:eastAsia="Times New Roman" w:cs="Times New Roman"/>
          <w:bCs/>
          <w:lang w:eastAsia="pl-PL"/>
        </w:rPr>
        <w:t xml:space="preserve">Platformy zakupowej </w:t>
      </w:r>
      <w:hyperlink r:id="rId45" w:history="1">
        <w:r w:rsidRPr="003D230A">
          <w:rPr>
            <w:rStyle w:val="Hipercze"/>
            <w:rFonts w:eastAsia="Times New Roman" w:cs="Times New Roman"/>
            <w:bCs/>
            <w:lang w:eastAsia="pl-PL"/>
          </w:rPr>
          <w:t>https://platformazakupowa.pl/pn/zimslupsk</w:t>
        </w:r>
      </w:hyperlink>
      <w:r>
        <w:rPr>
          <w:rFonts w:eastAsia="Times New Roman" w:cs="Times New Roman"/>
          <w:lang w:eastAsia="pl-PL"/>
        </w:rPr>
        <w:t>.</w:t>
      </w:r>
    </w:p>
    <w:p w14:paraId="11E12FD1" w14:textId="77777777" w:rsidR="00C55399" w:rsidRPr="006B08CA" w:rsidRDefault="00C5539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7777777" w:rsidR="00C55399" w:rsidRPr="006B08CA"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1.</w:t>
      </w:r>
    </w:p>
    <w:p w14:paraId="5BE629C5" w14:textId="77777777" w:rsidR="00C55399" w:rsidRPr="006B08CA" w:rsidRDefault="00A819C3" w:rsidP="00AE25DD">
      <w:pPr>
        <w:tabs>
          <w:tab w:val="left" w:pos="92"/>
          <w:tab w:val="left" w:pos="452"/>
          <w:tab w:val="left" w:pos="812"/>
        </w:tabs>
        <w:suppressAutoHyphens/>
        <w:spacing w:after="120" w:line="240" w:lineRule="auto"/>
        <w:jc w:val="center"/>
        <w:rPr>
          <w:rFonts w:eastAsia="Times New Roman" w:cs="Times New Roman"/>
          <w:b/>
          <w:lang w:eastAsia="pl-PL"/>
        </w:rPr>
      </w:pPr>
      <w:r w:rsidRPr="006B08CA">
        <w:rPr>
          <w:rFonts w:eastAsia="Times New Roman" w:cs="Times New Roman"/>
          <w:b/>
          <w:lang w:eastAsia="pl-PL"/>
        </w:rPr>
        <w:t>Postanowienia ogólne</w:t>
      </w:r>
    </w:p>
    <w:p w14:paraId="76D2B8B5" w14:textId="73950511" w:rsidR="002A3298" w:rsidRPr="003D230A" w:rsidRDefault="00A819C3" w:rsidP="00C52FE1">
      <w:pPr>
        <w:pStyle w:val="Akapitzlist"/>
        <w:numPr>
          <w:ilvl w:val="0"/>
          <w:numId w:val="63"/>
        </w:numPr>
        <w:tabs>
          <w:tab w:val="left" w:pos="0"/>
        </w:tabs>
        <w:suppressAutoHyphens/>
        <w:spacing w:after="0" w:line="240" w:lineRule="auto"/>
        <w:ind w:left="426" w:hanging="426"/>
        <w:jc w:val="both"/>
        <w:rPr>
          <w:rFonts w:eastAsia="Times New Roman" w:cs="Times New Roman"/>
          <w:lang w:eastAsia="pl-PL"/>
        </w:rPr>
      </w:pPr>
      <w:r w:rsidRPr="003D230A">
        <w:rPr>
          <w:rFonts w:eastAsia="Times New Roman" w:cs="Times New Roman"/>
          <w:lang w:eastAsia="pl-PL"/>
        </w:rPr>
        <w:t xml:space="preserve">Przedmiotem Umowy jest </w:t>
      </w:r>
      <w:r w:rsidR="00725683">
        <w:rPr>
          <w:rFonts w:eastAsia="Times New Roman" w:cs="Times New Roman"/>
          <w:lang w:eastAsia="pl-PL"/>
        </w:rPr>
        <w:t>realizacja</w:t>
      </w:r>
      <w:r w:rsidRPr="003D230A">
        <w:rPr>
          <w:rFonts w:eastAsia="Times New Roman" w:cs="Times New Roman"/>
          <w:lang w:eastAsia="pl-PL"/>
        </w:rPr>
        <w:t xml:space="preserve"> </w:t>
      </w:r>
      <w:r w:rsidR="009B24AD" w:rsidRPr="003D230A">
        <w:rPr>
          <w:rFonts w:eastAsia="Times New Roman" w:cs="Times New Roman"/>
          <w:lang w:eastAsia="pl-PL"/>
        </w:rPr>
        <w:t>usługi</w:t>
      </w:r>
      <w:r w:rsidRPr="003D230A">
        <w:rPr>
          <w:rFonts w:eastAsia="Times New Roman" w:cs="Times New Roman"/>
          <w:lang w:eastAsia="pl-PL"/>
        </w:rPr>
        <w:t xml:space="preserve"> pn. </w:t>
      </w:r>
      <w:r w:rsidR="002C11A8" w:rsidRPr="003D230A">
        <w:rPr>
          <w:rFonts w:eastAsia="Times New Roman" w:cs="Times New Roman"/>
          <w:b/>
          <w:bCs/>
          <w:lang w:eastAsia="pl-PL"/>
        </w:rPr>
        <w:t>„</w:t>
      </w:r>
      <w:r w:rsidR="00725683" w:rsidRPr="00725683">
        <w:rPr>
          <w:rFonts w:ascii="Calibri" w:eastAsia="Times New Roman" w:hAnsi="Calibri" w:cs="Times New Roman"/>
          <w:b/>
          <w:bCs/>
          <w:lang w:eastAsia="pl-PL"/>
        </w:rPr>
        <w:t>Wykonanie prac pielęgnacyjnych zieleni oraz prac konserwacyjnych małej architektury na terenach zieleni administrowanych i zarządzanych przez Zarząd Infrastruktury Miejskiej w Słupsku</w:t>
      </w:r>
      <w:r w:rsidR="00DA6655" w:rsidRPr="003D230A">
        <w:rPr>
          <w:rFonts w:ascii="Calibri" w:eastAsia="Times New Roman" w:hAnsi="Calibri" w:cs="Times New Roman"/>
          <w:b/>
          <w:lang w:eastAsia="pl-PL"/>
        </w:rPr>
        <w:t>”</w:t>
      </w:r>
      <w:r w:rsidR="003D230A" w:rsidRPr="003D230A">
        <w:rPr>
          <w:rFonts w:ascii="Calibri" w:eastAsia="Times New Roman" w:hAnsi="Calibri" w:cs="Times New Roman"/>
          <w:b/>
          <w:lang w:eastAsia="pl-PL"/>
        </w:rPr>
        <w:t>.</w:t>
      </w:r>
    </w:p>
    <w:p w14:paraId="1FA41867" w14:textId="65A9A55F" w:rsidR="003D230A" w:rsidRPr="003D230A" w:rsidRDefault="003D230A" w:rsidP="00C52FE1">
      <w:pPr>
        <w:pStyle w:val="Akapitzlist"/>
        <w:numPr>
          <w:ilvl w:val="0"/>
          <w:numId w:val="63"/>
        </w:numPr>
        <w:tabs>
          <w:tab w:val="left" w:pos="0"/>
        </w:tabs>
        <w:suppressAutoHyphens/>
        <w:spacing w:after="0" w:line="240" w:lineRule="auto"/>
        <w:ind w:left="426" w:hanging="426"/>
        <w:jc w:val="both"/>
        <w:rPr>
          <w:rFonts w:eastAsia="Times New Roman" w:cs="Times New Roman"/>
          <w:lang w:eastAsia="pl-PL"/>
        </w:rPr>
      </w:pPr>
      <w:r w:rsidRPr="003D230A">
        <w:rPr>
          <w:rFonts w:eastAsia="Times New Roman" w:cs="Times New Roman"/>
          <w:lang w:eastAsia="pl-PL"/>
        </w:rPr>
        <w:t>Wykonawca oświadcza, że:</w:t>
      </w:r>
    </w:p>
    <w:p w14:paraId="7548ED19" w14:textId="062D6CD3" w:rsidR="003D230A" w:rsidRPr="006B08CA" w:rsidRDefault="003D230A" w:rsidP="00C52FE1">
      <w:pPr>
        <w:numPr>
          <w:ilvl w:val="1"/>
          <w:numId w:val="25"/>
        </w:numPr>
        <w:suppressAutoHyphens/>
        <w:spacing w:after="0" w:line="240" w:lineRule="auto"/>
        <w:ind w:left="851" w:hanging="425"/>
        <w:jc w:val="both"/>
        <w:rPr>
          <w:rFonts w:ascii="Calibri" w:eastAsia="Times New Roman" w:hAnsi="Calibri" w:cs="Calibri"/>
          <w:lang w:eastAsia="pl-PL"/>
        </w:rPr>
      </w:pPr>
      <w:r w:rsidRPr="006B08CA">
        <w:rPr>
          <w:rFonts w:ascii="Calibri" w:eastAsia="Times New Roman" w:hAnsi="Calibri" w:cs="Calibri"/>
          <w:lang w:eastAsia="pl-PL"/>
        </w:rPr>
        <w:t xml:space="preserve">zamówienie przyjmuje do realizacji bez zastrzeżeń i zakres prac wynikający z przedmiotu umowy wykona według wytycznych Zamawiającego określonych w SIWZ oraz w niniejszej umowie, </w:t>
      </w:r>
      <w:r w:rsidRPr="006B08CA">
        <w:rPr>
          <w:rFonts w:ascii="Calibri" w:eastAsia="Times New Roman" w:hAnsi="Calibri" w:cs="Calibri"/>
          <w:lang w:eastAsia="pl-PL"/>
        </w:rPr>
        <w:br/>
        <w:t>z należytą starannością</w:t>
      </w:r>
      <w:r w:rsidR="00012574" w:rsidRPr="00012574">
        <w:rPr>
          <w:rFonts w:ascii="Calibri" w:eastAsia="Times New Roman" w:hAnsi="Calibri" w:cs="Calibri"/>
          <w:lang w:eastAsia="pl-PL"/>
        </w:rPr>
        <w:t xml:space="preserve"> wymaganą przy tego rodzaju usługach</w:t>
      </w:r>
      <w:r w:rsidRPr="006B08CA">
        <w:rPr>
          <w:rFonts w:ascii="Calibri" w:eastAsia="Times New Roman" w:hAnsi="Calibri" w:cs="Calibri"/>
          <w:lang w:eastAsia="pl-PL"/>
        </w:rPr>
        <w:t xml:space="preserve">, w terminach określonych niniejszą umową oraz w oparciu o obowiązujące przepisy prawne i normy, za </w:t>
      </w:r>
      <w:r>
        <w:rPr>
          <w:rFonts w:ascii="Calibri" w:eastAsia="Times New Roman" w:hAnsi="Calibri" w:cs="Calibri"/>
          <w:lang w:eastAsia="pl-PL"/>
        </w:rPr>
        <w:t>stawki i wskaźniki cenotwórcze</w:t>
      </w:r>
      <w:r w:rsidRPr="006B08CA">
        <w:rPr>
          <w:rFonts w:ascii="Calibri" w:eastAsia="Times New Roman" w:hAnsi="Calibri" w:cs="Calibri"/>
          <w:lang w:eastAsia="pl-PL"/>
        </w:rPr>
        <w:t xml:space="preserve"> podan</w:t>
      </w:r>
      <w:r>
        <w:rPr>
          <w:rFonts w:ascii="Calibri" w:eastAsia="Times New Roman" w:hAnsi="Calibri" w:cs="Calibri"/>
          <w:lang w:eastAsia="pl-PL"/>
        </w:rPr>
        <w:t>e</w:t>
      </w:r>
      <w:r w:rsidRPr="006B08CA">
        <w:rPr>
          <w:rFonts w:ascii="Calibri" w:eastAsia="Times New Roman" w:hAnsi="Calibri" w:cs="Calibri"/>
          <w:lang w:eastAsia="pl-PL"/>
        </w:rPr>
        <w:t xml:space="preserve"> w ofercie,</w:t>
      </w:r>
    </w:p>
    <w:p w14:paraId="09BCD571" w14:textId="6D820332" w:rsidR="003D230A" w:rsidRPr="00427F40" w:rsidRDefault="003D230A" w:rsidP="00C52FE1">
      <w:pPr>
        <w:numPr>
          <w:ilvl w:val="1"/>
          <w:numId w:val="25"/>
        </w:numPr>
        <w:tabs>
          <w:tab w:val="left" w:pos="851"/>
        </w:tabs>
        <w:spacing w:after="0" w:line="240" w:lineRule="auto"/>
        <w:ind w:left="851" w:hanging="425"/>
        <w:jc w:val="both"/>
        <w:rPr>
          <w:rFonts w:ascii="Calibri" w:eastAsia="Times New Roman" w:hAnsi="Calibri" w:cs="Calibri"/>
          <w:lang w:eastAsia="pl-PL"/>
        </w:rPr>
      </w:pPr>
      <w:r w:rsidRPr="00427F40">
        <w:rPr>
          <w:rFonts w:ascii="Calibri" w:eastAsia="Times New Roman" w:hAnsi="Calibri" w:cs="Calibri"/>
          <w:lang w:eastAsia="pl-PL"/>
        </w:rPr>
        <w:t xml:space="preserve">dysponuje odpowiednio wystarczającymi środkami </w:t>
      </w:r>
      <w:r w:rsidR="00012574">
        <w:rPr>
          <w:rFonts w:ascii="Calibri" w:eastAsia="Times New Roman" w:hAnsi="Calibri" w:cs="Calibri"/>
          <w:lang w:eastAsia="pl-PL"/>
        </w:rPr>
        <w:t xml:space="preserve">finansowymi i </w:t>
      </w:r>
      <w:r w:rsidRPr="00427F40">
        <w:rPr>
          <w:rFonts w:ascii="Calibri" w:eastAsia="Times New Roman" w:hAnsi="Calibri" w:cs="Calibri"/>
          <w:lang w:eastAsia="pl-PL"/>
        </w:rPr>
        <w:t>technicznymi</w:t>
      </w:r>
      <w:r w:rsidR="00012574">
        <w:rPr>
          <w:rFonts w:ascii="Calibri" w:eastAsia="Times New Roman" w:hAnsi="Calibri" w:cs="Calibri"/>
          <w:lang w:eastAsia="pl-PL"/>
        </w:rPr>
        <w:t xml:space="preserve">, </w:t>
      </w:r>
      <w:r w:rsidR="00012574" w:rsidRPr="00012574">
        <w:rPr>
          <w:rFonts w:ascii="Calibri" w:eastAsia="Times New Roman" w:hAnsi="Calibri" w:cs="Calibri"/>
          <w:lang w:eastAsia="pl-PL"/>
        </w:rPr>
        <w:t>zesp</w:t>
      </w:r>
      <w:r w:rsidR="00883C87">
        <w:rPr>
          <w:rFonts w:ascii="Calibri" w:eastAsia="Times New Roman" w:hAnsi="Calibri" w:cs="Calibri"/>
          <w:lang w:eastAsia="pl-PL"/>
        </w:rPr>
        <w:t>ołem</w:t>
      </w:r>
      <w:r w:rsidR="00012574" w:rsidRPr="00012574">
        <w:rPr>
          <w:rFonts w:ascii="Calibri" w:eastAsia="Times New Roman" w:hAnsi="Calibri" w:cs="Calibri"/>
          <w:lang w:eastAsia="pl-PL"/>
        </w:rPr>
        <w:t xml:space="preserve"> fachowców a także </w:t>
      </w:r>
      <w:r w:rsidR="00012574" w:rsidRPr="00012574">
        <w:rPr>
          <w:rFonts w:ascii="Calibri" w:eastAsia="Calibri" w:hAnsi="Calibri" w:cs="Times New Roman"/>
        </w:rPr>
        <w:t xml:space="preserve">posiada niezbędne </w:t>
      </w:r>
      <w:r w:rsidR="00012574" w:rsidRPr="00012574">
        <w:rPr>
          <w:rFonts w:ascii="Calibri" w:eastAsia="Times New Roman" w:hAnsi="Calibri" w:cs="Calibri"/>
          <w:lang w:eastAsia="pl-PL"/>
        </w:rPr>
        <w:t>doświadczenie</w:t>
      </w:r>
      <w:r>
        <w:rPr>
          <w:rFonts w:ascii="Calibri" w:eastAsia="Times New Roman" w:hAnsi="Calibri" w:cs="Calibri"/>
          <w:lang w:eastAsia="pl-PL"/>
        </w:rPr>
        <w:t>,</w:t>
      </w:r>
      <w:r w:rsidR="00012574" w:rsidRPr="00012574">
        <w:rPr>
          <w:rFonts w:ascii="Calibri" w:eastAsia="Calibri" w:hAnsi="Calibri" w:cs="Times New Roman"/>
        </w:rPr>
        <w:t xml:space="preserve"> uprawnienia i zezwolenia </w:t>
      </w:r>
      <w:r w:rsidR="00012574">
        <w:rPr>
          <w:rFonts w:ascii="Calibri" w:eastAsia="Calibri" w:hAnsi="Calibri" w:cs="Times New Roman"/>
        </w:rPr>
        <w:t xml:space="preserve">oraz </w:t>
      </w:r>
      <w:r w:rsidR="00012574" w:rsidRPr="00012574">
        <w:rPr>
          <w:rFonts w:ascii="Calibri" w:eastAsia="Times New Roman" w:hAnsi="Calibri" w:cs="Calibri"/>
          <w:lang w:eastAsia="pl-PL"/>
        </w:rPr>
        <w:t xml:space="preserve">wszystkie niezbędne kwalifikacje do wykonania przedmiotu </w:t>
      </w:r>
      <w:r w:rsidR="00012574">
        <w:rPr>
          <w:rFonts w:ascii="Calibri" w:eastAsia="Times New Roman" w:hAnsi="Calibri" w:cs="Calibri"/>
          <w:lang w:eastAsia="pl-PL"/>
        </w:rPr>
        <w:t>U</w:t>
      </w:r>
      <w:r w:rsidR="00012574" w:rsidRPr="00012574">
        <w:rPr>
          <w:rFonts w:ascii="Calibri" w:eastAsia="Times New Roman" w:hAnsi="Calibri" w:cs="Calibri"/>
          <w:lang w:eastAsia="pl-PL"/>
        </w:rPr>
        <w:t>mowy</w:t>
      </w:r>
      <w:r w:rsidR="00012574">
        <w:rPr>
          <w:rFonts w:ascii="Calibri" w:eastAsia="Times New Roman" w:hAnsi="Calibri" w:cs="Calibri"/>
          <w:lang w:eastAsia="pl-PL"/>
        </w:rPr>
        <w:t>,</w:t>
      </w:r>
    </w:p>
    <w:p w14:paraId="2C54FF2F" w14:textId="29D1FB1D" w:rsidR="003D230A" w:rsidRPr="00427F40" w:rsidRDefault="003D230A" w:rsidP="00C52FE1">
      <w:pPr>
        <w:pStyle w:val="Akapitzlist"/>
        <w:numPr>
          <w:ilvl w:val="1"/>
          <w:numId w:val="25"/>
        </w:numPr>
        <w:tabs>
          <w:tab w:val="left" w:pos="92"/>
          <w:tab w:val="left" w:pos="452"/>
          <w:tab w:val="left" w:pos="812"/>
        </w:tabs>
        <w:suppressAutoHyphens/>
        <w:spacing w:after="0" w:line="240" w:lineRule="auto"/>
        <w:ind w:left="851" w:hanging="425"/>
        <w:jc w:val="both"/>
        <w:rPr>
          <w:rFonts w:ascii="Calibri" w:eastAsia="Times New Roman" w:hAnsi="Calibri" w:cs="Calibri"/>
          <w:lang w:eastAsia="pl-PL"/>
        </w:rPr>
      </w:pPr>
      <w:r w:rsidRPr="00427F40">
        <w:rPr>
          <w:rFonts w:ascii="Calibri" w:eastAsia="Times New Roman" w:hAnsi="Calibri" w:cs="Calibri"/>
          <w:lang w:eastAsia="pl-PL"/>
        </w:rPr>
        <w:t xml:space="preserve">uzyskał wszystkie informacje konieczne do przygotowania oferty oraz zawarcia </w:t>
      </w:r>
      <w:r>
        <w:rPr>
          <w:rFonts w:ascii="Calibri" w:eastAsia="Times New Roman" w:hAnsi="Calibri" w:cs="Calibri"/>
          <w:lang w:eastAsia="pl-PL"/>
        </w:rPr>
        <w:t>U</w:t>
      </w:r>
      <w:r w:rsidRPr="00427F40">
        <w:rPr>
          <w:rFonts w:ascii="Calibri" w:eastAsia="Times New Roman" w:hAnsi="Calibri" w:cs="Calibri"/>
          <w:lang w:eastAsia="pl-PL"/>
        </w:rPr>
        <w:t xml:space="preserve">mowy i ponosi pełną odpowiedzialność za skutki braku lub mylnego rozpoznania warunków realizacji </w:t>
      </w:r>
      <w:r>
        <w:rPr>
          <w:rFonts w:ascii="Calibri" w:eastAsia="Times New Roman" w:hAnsi="Calibri" w:cs="Calibri"/>
          <w:lang w:eastAsia="pl-PL"/>
        </w:rPr>
        <w:t>Umowy</w:t>
      </w:r>
      <w:r w:rsidRPr="00427F40">
        <w:rPr>
          <w:rFonts w:ascii="Calibri" w:eastAsia="Times New Roman" w:hAnsi="Calibri" w:cs="Calibri"/>
          <w:lang w:eastAsia="pl-PL"/>
        </w:rPr>
        <w:t xml:space="preserve"> w zakresie możliwym do przewidzenia na etapie oferowania, na podstawie SIWZ wraz z</w:t>
      </w:r>
      <w:r>
        <w:rPr>
          <w:rFonts w:ascii="Calibri" w:eastAsia="Times New Roman" w:hAnsi="Calibri" w:cs="Calibri"/>
          <w:lang w:eastAsia="pl-PL"/>
        </w:rPr>
        <w:t> </w:t>
      </w:r>
      <w:r w:rsidRPr="00427F40">
        <w:rPr>
          <w:rFonts w:ascii="Calibri" w:eastAsia="Times New Roman" w:hAnsi="Calibri" w:cs="Calibri"/>
          <w:lang w:eastAsia="pl-PL"/>
        </w:rPr>
        <w:t>załącznikami.</w:t>
      </w:r>
    </w:p>
    <w:p w14:paraId="7BA4A78D" w14:textId="3AE3D52C" w:rsidR="00A819C3" w:rsidRDefault="00A819C3" w:rsidP="00C52FE1">
      <w:pPr>
        <w:pStyle w:val="Akapitzlist"/>
        <w:numPr>
          <w:ilvl w:val="0"/>
          <w:numId w:val="63"/>
        </w:numPr>
        <w:tabs>
          <w:tab w:val="left" w:pos="0"/>
        </w:tabs>
        <w:suppressAutoHyphens/>
        <w:spacing w:after="0" w:line="240" w:lineRule="auto"/>
        <w:ind w:left="426" w:hanging="426"/>
        <w:jc w:val="both"/>
        <w:rPr>
          <w:rFonts w:eastAsia="Times New Roman" w:cs="Times New Roman"/>
          <w:lang w:eastAsia="pl-PL"/>
        </w:rPr>
      </w:pPr>
      <w:r w:rsidRPr="003D230A">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7FFBE2D" w14:textId="3FA3C266" w:rsidR="00C55399" w:rsidRPr="003D230A" w:rsidRDefault="00A819C3" w:rsidP="00C52FE1">
      <w:pPr>
        <w:pStyle w:val="Akapitzlist"/>
        <w:numPr>
          <w:ilvl w:val="0"/>
          <w:numId w:val="63"/>
        </w:numPr>
        <w:tabs>
          <w:tab w:val="left" w:pos="0"/>
        </w:tabs>
        <w:suppressAutoHyphens/>
        <w:spacing w:after="0" w:line="240" w:lineRule="auto"/>
        <w:ind w:left="426" w:hanging="426"/>
        <w:jc w:val="both"/>
        <w:rPr>
          <w:rFonts w:eastAsia="Times New Roman" w:cs="Times New Roman"/>
          <w:lang w:eastAsia="pl-PL"/>
        </w:rPr>
      </w:pPr>
      <w:r w:rsidRPr="003D230A">
        <w:rPr>
          <w:rFonts w:eastAsia="Times New Roman" w:cs="Times New Roman"/>
          <w:lang w:eastAsia="pl-PL"/>
        </w:rPr>
        <w:t>Integralną częś</w:t>
      </w:r>
      <w:r w:rsidR="00E21FF9" w:rsidRPr="003D230A">
        <w:rPr>
          <w:rFonts w:eastAsia="Times New Roman" w:cs="Times New Roman"/>
          <w:lang w:eastAsia="pl-PL"/>
        </w:rPr>
        <w:t>ć</w:t>
      </w:r>
      <w:r w:rsidRPr="003D230A">
        <w:rPr>
          <w:rFonts w:eastAsia="Times New Roman" w:cs="Times New Roman"/>
          <w:lang w:eastAsia="pl-PL"/>
        </w:rPr>
        <w:t xml:space="preserve"> Umowy</w:t>
      </w:r>
      <w:r w:rsidR="000E1C1B" w:rsidRPr="003D230A">
        <w:rPr>
          <w:rFonts w:eastAsia="Times New Roman" w:cs="Times New Roman"/>
          <w:lang w:eastAsia="pl-PL"/>
        </w:rPr>
        <w:t xml:space="preserve"> stanowią:</w:t>
      </w:r>
    </w:p>
    <w:p w14:paraId="276B1A24" w14:textId="6F1F412F" w:rsidR="000E1C1B" w:rsidRDefault="000E1C1B" w:rsidP="00C52FE1">
      <w:pPr>
        <w:numPr>
          <w:ilvl w:val="0"/>
          <w:numId w:val="35"/>
        </w:numPr>
        <w:suppressAutoHyphens/>
        <w:spacing w:after="0" w:line="240" w:lineRule="auto"/>
        <w:ind w:left="851" w:hanging="425"/>
        <w:jc w:val="both"/>
        <w:rPr>
          <w:rFonts w:cs="Calibri"/>
          <w:lang w:eastAsia="ar-SA"/>
        </w:rPr>
      </w:pPr>
      <w:bookmarkStart w:id="56" w:name="_Hlk25928213"/>
      <w:bookmarkStart w:id="57" w:name="_Hlk9246585"/>
      <w:r w:rsidRPr="00364890">
        <w:rPr>
          <w:rFonts w:cs="Calibri"/>
          <w:lang w:eastAsia="ar-SA"/>
        </w:rPr>
        <w:t xml:space="preserve">Załącznik nr 1 </w:t>
      </w:r>
      <w:r w:rsidR="00B51675" w:rsidRPr="00364890">
        <w:rPr>
          <w:rFonts w:cs="Calibri"/>
          <w:lang w:eastAsia="ar-SA"/>
        </w:rPr>
        <w:t>Oferta Wykonawcy</w:t>
      </w:r>
      <w:r w:rsidR="00E21FF9" w:rsidRPr="00364890">
        <w:rPr>
          <w:rFonts w:cs="Calibri"/>
          <w:lang w:eastAsia="ar-SA"/>
        </w:rPr>
        <w:t>,</w:t>
      </w:r>
    </w:p>
    <w:p w14:paraId="1D1487FC" w14:textId="30A8243C" w:rsidR="00AE25DD" w:rsidRPr="00364890" w:rsidRDefault="00AE25DD" w:rsidP="00C52FE1">
      <w:pPr>
        <w:numPr>
          <w:ilvl w:val="0"/>
          <w:numId w:val="35"/>
        </w:numPr>
        <w:suppressAutoHyphens/>
        <w:spacing w:after="0" w:line="240" w:lineRule="auto"/>
        <w:ind w:left="851" w:hanging="425"/>
        <w:jc w:val="both"/>
        <w:rPr>
          <w:rFonts w:cs="Calibri"/>
          <w:lang w:eastAsia="ar-SA"/>
        </w:rPr>
      </w:pPr>
      <w:r>
        <w:rPr>
          <w:rFonts w:cs="Calibri"/>
          <w:lang w:eastAsia="ar-SA"/>
        </w:rPr>
        <w:t>Załącznik nr 2 Stawki i wskaźniki cenotwórcze,</w:t>
      </w:r>
    </w:p>
    <w:p w14:paraId="3B4CA55E" w14:textId="39EE2EB9" w:rsidR="00E21FF9" w:rsidRPr="00AE25DD" w:rsidRDefault="00AE25DD" w:rsidP="00C52FE1">
      <w:pPr>
        <w:numPr>
          <w:ilvl w:val="0"/>
          <w:numId w:val="35"/>
        </w:numPr>
        <w:suppressAutoHyphens/>
        <w:spacing w:after="0" w:line="240" w:lineRule="auto"/>
        <w:ind w:left="851" w:hanging="425"/>
        <w:jc w:val="both"/>
        <w:rPr>
          <w:rFonts w:cs="Calibri"/>
          <w:lang w:eastAsia="ar-SA"/>
        </w:rPr>
      </w:pPr>
      <w:r w:rsidRPr="00AE25DD">
        <w:rPr>
          <w:rFonts w:cs="Calibri"/>
          <w:lang w:eastAsia="ar-SA"/>
        </w:rPr>
        <w:t xml:space="preserve">Załącznik nr 3 </w:t>
      </w:r>
      <w:r w:rsidR="00E21FF9" w:rsidRPr="00AE25DD">
        <w:rPr>
          <w:rFonts w:cs="Calibri"/>
          <w:lang w:eastAsia="ar-SA"/>
        </w:rPr>
        <w:t>Oświadczenie Wykonawcy dotyczące pozyskania przez Wykonawcę danych osobowych od osób trzecich.</w:t>
      </w:r>
    </w:p>
    <w:bookmarkEnd w:id="56"/>
    <w:p w14:paraId="1A54FAD0" w14:textId="4926C977" w:rsidR="00B51675" w:rsidRDefault="00B51675" w:rsidP="00813677">
      <w:pPr>
        <w:suppressAutoHyphens/>
        <w:spacing w:after="0" w:line="240" w:lineRule="auto"/>
        <w:jc w:val="both"/>
        <w:rPr>
          <w:rFonts w:cs="Calibri"/>
          <w:lang w:eastAsia="ar-SA"/>
        </w:rPr>
      </w:pPr>
    </w:p>
    <w:p w14:paraId="065260E5" w14:textId="77777777" w:rsidR="00515B8F" w:rsidRPr="006B08CA" w:rsidRDefault="00515B8F" w:rsidP="00813677">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lastRenderedPageBreak/>
        <w:t xml:space="preserve">§ </w:t>
      </w:r>
      <w:r w:rsidR="00C55399" w:rsidRPr="006B08CA">
        <w:rPr>
          <w:rFonts w:eastAsia="Times New Roman" w:cs="Times New Roman"/>
          <w:b/>
          <w:lang w:eastAsia="pl-PL"/>
        </w:rPr>
        <w:t>2</w:t>
      </w:r>
      <w:r w:rsidRPr="006B08CA">
        <w:rPr>
          <w:rFonts w:eastAsia="Times New Roman" w:cs="Times New Roman"/>
          <w:b/>
          <w:lang w:eastAsia="pl-PL"/>
        </w:rPr>
        <w:t>.</w:t>
      </w:r>
    </w:p>
    <w:p w14:paraId="215BD48F" w14:textId="4F68C5FF" w:rsidR="00341F47" w:rsidRPr="006B08CA" w:rsidRDefault="00515B8F" w:rsidP="00AE25DD">
      <w:pPr>
        <w:tabs>
          <w:tab w:val="left" w:pos="92"/>
          <w:tab w:val="left" w:pos="452"/>
          <w:tab w:val="left" w:pos="812"/>
        </w:tabs>
        <w:suppressAutoHyphens/>
        <w:spacing w:after="120" w:line="240" w:lineRule="auto"/>
        <w:jc w:val="center"/>
        <w:rPr>
          <w:rFonts w:eastAsia="Times New Roman" w:cs="Times New Roman"/>
          <w:b/>
          <w:lang w:eastAsia="pl-PL"/>
        </w:rPr>
      </w:pPr>
      <w:r w:rsidRPr="006B08CA">
        <w:rPr>
          <w:rFonts w:eastAsia="Times New Roman" w:cs="Times New Roman"/>
          <w:b/>
          <w:lang w:eastAsia="pl-PL"/>
        </w:rPr>
        <w:t>Przedmiot umowy</w:t>
      </w:r>
    </w:p>
    <w:p w14:paraId="735042EF" w14:textId="688CB263" w:rsidR="00E81C7A" w:rsidRPr="00B96586" w:rsidRDefault="00B96586" w:rsidP="00813677">
      <w:pPr>
        <w:pStyle w:val="Akapitzlist"/>
        <w:numPr>
          <w:ilvl w:val="0"/>
          <w:numId w:val="7"/>
        </w:numPr>
        <w:spacing w:after="0" w:line="240" w:lineRule="auto"/>
        <w:jc w:val="both"/>
        <w:rPr>
          <w:rFonts w:eastAsia="Arial Narrow" w:cs="Tahoma"/>
          <w:color w:val="000000"/>
          <w:lang w:eastAsia="pl-PL"/>
        </w:rPr>
      </w:pPr>
      <w:bookmarkStart w:id="58" w:name="_Hlk22808645"/>
      <w:bookmarkEnd w:id="57"/>
      <w:r w:rsidRPr="00B96586">
        <w:rPr>
          <w:rFonts w:eastAsia="Arial Narrow" w:cs="Tahoma"/>
          <w:color w:val="000000"/>
          <w:lang w:eastAsia="pl-PL"/>
        </w:rPr>
        <w:t xml:space="preserve">Zamawiający zleca, a Wykonawca zobowiązuje się do wykonania </w:t>
      </w:r>
      <w:r>
        <w:rPr>
          <w:rFonts w:eastAsia="Arial Narrow" w:cs="Tahoma"/>
          <w:color w:val="000000"/>
          <w:lang w:eastAsia="pl-PL"/>
        </w:rPr>
        <w:t>usług</w:t>
      </w:r>
      <w:r w:rsidRPr="00B96586">
        <w:rPr>
          <w:rFonts w:eastAsia="Arial Narrow" w:cs="Tahoma"/>
          <w:color w:val="000000"/>
          <w:lang w:eastAsia="pl-PL"/>
        </w:rPr>
        <w:t xml:space="preserve">, których przedmiotem </w:t>
      </w:r>
      <w:bookmarkEnd w:id="58"/>
      <w:r w:rsidR="00883C87">
        <w:rPr>
          <w:rFonts w:eastAsia="Arial Narrow" w:cs="Tahoma"/>
          <w:color w:val="000000"/>
          <w:lang w:eastAsia="pl-PL"/>
        </w:rPr>
        <w:t xml:space="preserve">jest pielęgnacja zieleni, w tym wykonanie prac ogrodniczych związanych z utrzymaniem i konserwacją zieleni </w:t>
      </w:r>
      <w:r w:rsidR="00883C87">
        <w:t>oraz prace konserwacyjne małej architektury na terenach zieleni administrowanych i zarządzanych przez Zarząd Infrastruktury Miejskiej w Słupsku.</w:t>
      </w:r>
    </w:p>
    <w:p w14:paraId="4CF57F11" w14:textId="6ECBB5BA" w:rsidR="00B96586" w:rsidRDefault="00B96586" w:rsidP="00813677">
      <w:pPr>
        <w:pStyle w:val="Akapitzlist"/>
        <w:numPr>
          <w:ilvl w:val="0"/>
          <w:numId w:val="7"/>
        </w:numPr>
        <w:spacing w:after="0" w:line="240" w:lineRule="auto"/>
        <w:jc w:val="both"/>
        <w:rPr>
          <w:rFonts w:eastAsia="Arial Narrow" w:cs="Tahoma"/>
          <w:color w:val="000000"/>
          <w:lang w:eastAsia="pl-PL"/>
        </w:rPr>
      </w:pPr>
      <w:r>
        <w:rPr>
          <w:rFonts w:eastAsia="Arial Narrow" w:cs="Tahoma"/>
          <w:color w:val="000000"/>
          <w:lang w:eastAsia="pl-PL"/>
        </w:rPr>
        <w:t>Zakres przedmiotu Umowy obejmuje wykonanie:</w:t>
      </w:r>
    </w:p>
    <w:p w14:paraId="657B4CF1"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nawożenie roślin</w:t>
      </w:r>
      <w:r w:rsidRPr="00E727BC">
        <w:rPr>
          <w:rFonts w:cstheme="minorHAnsi"/>
        </w:rPr>
        <w:t xml:space="preserve"> nawozami organicznymi oraz mineralnymi, dolistnie oraz doglebowo na podstawie obserwacji roślin,</w:t>
      </w:r>
    </w:p>
    <w:p w14:paraId="4643AAEB" w14:textId="55B10D99"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rPr>
        <w:t>pielęgnację skupin krzewów, żywopłotów i różanek (</w:t>
      </w:r>
      <w:proofErr w:type="spellStart"/>
      <w:r w:rsidRPr="00E727BC">
        <w:rPr>
          <w:rFonts w:cstheme="minorHAnsi"/>
        </w:rPr>
        <w:t>rozkopczykowanie</w:t>
      </w:r>
      <w:proofErr w:type="spellEnd"/>
      <w:r w:rsidRPr="00E727BC">
        <w:rPr>
          <w:rFonts w:cstheme="minorHAnsi"/>
        </w:rPr>
        <w:t xml:space="preserve"> róż wiosną, przekopanie</w:t>
      </w:r>
      <w:r w:rsidR="00220B07">
        <w:rPr>
          <w:rFonts w:cstheme="minorHAnsi"/>
        </w:rPr>
        <w:t xml:space="preserve"> z zaznaczeniem obrysu skupin</w:t>
      </w:r>
      <w:r w:rsidRPr="00E727BC">
        <w:rPr>
          <w:rFonts w:cstheme="minorHAnsi"/>
        </w:rPr>
        <w:t>, cięcie</w:t>
      </w:r>
      <w:r w:rsidR="00220B07">
        <w:rPr>
          <w:rFonts w:cstheme="minorHAnsi"/>
        </w:rPr>
        <w:t xml:space="preserve"> krzewów i róż</w:t>
      </w:r>
      <w:r w:rsidRPr="00E727BC">
        <w:rPr>
          <w:rFonts w:cstheme="minorHAnsi"/>
        </w:rPr>
        <w:t>, strzyżenie</w:t>
      </w:r>
      <w:r w:rsidR="00220B07">
        <w:rPr>
          <w:rFonts w:cstheme="minorHAnsi"/>
        </w:rPr>
        <w:t xml:space="preserve"> żywopłotów</w:t>
      </w:r>
      <w:r w:rsidRPr="00E727BC">
        <w:rPr>
          <w:rFonts w:cstheme="minorHAnsi"/>
        </w:rPr>
        <w:t>, odchwaszczanie, wykonanie oprysków chemicznych przeciwko chorobom i szkodnikom zgodnie z wytycznymi Stacji Sanitarno-Epidemiologicznej, usuwanie przekwitniętych kwiatostanów</w:t>
      </w:r>
      <w:r w:rsidR="00220B07">
        <w:rPr>
          <w:rFonts w:cstheme="minorHAnsi"/>
        </w:rPr>
        <w:t xml:space="preserve"> róż</w:t>
      </w:r>
      <w:r w:rsidRPr="00E727BC">
        <w:rPr>
          <w:rFonts w:cstheme="minorHAnsi"/>
        </w:rPr>
        <w:t>, przykrywanie róż na zimę) na terenach parków i skwerów miejskich,</w:t>
      </w:r>
    </w:p>
    <w:p w14:paraId="2D00CC65"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wymianę uszkodzonych palików i  wiązadeł</w:t>
      </w:r>
      <w:r w:rsidRPr="00E727BC">
        <w:rPr>
          <w:rFonts w:cstheme="minorHAnsi"/>
        </w:rPr>
        <w:t xml:space="preserve"> do stabilizacji młodych, nowo posadzonych drzew,</w:t>
      </w:r>
    </w:p>
    <w:p w14:paraId="12ADFC10"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 xml:space="preserve">wykonanie </w:t>
      </w:r>
      <w:proofErr w:type="spellStart"/>
      <w:r w:rsidRPr="00E727BC">
        <w:rPr>
          <w:rFonts w:cstheme="minorHAnsi"/>
          <w:u w:val="single"/>
        </w:rPr>
        <w:t>nasadzeń</w:t>
      </w:r>
      <w:proofErr w:type="spellEnd"/>
      <w:r w:rsidRPr="00E727BC">
        <w:rPr>
          <w:rFonts w:cstheme="minorHAnsi"/>
          <w:u w:val="single"/>
        </w:rPr>
        <w:t xml:space="preserve"> drzew i krzewów ozdobnych</w:t>
      </w:r>
      <w:r w:rsidRPr="00E727BC">
        <w:rPr>
          <w:rFonts w:cstheme="minorHAnsi"/>
        </w:rPr>
        <w:t xml:space="preserve"> stanowiących rekompensatę przyrodniczą za usuwanie drzew w ramach decyzji Marszałka Województwa Pomorskiego,</w:t>
      </w:r>
    </w:p>
    <w:p w14:paraId="37AB9C39"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 xml:space="preserve">wykonanie </w:t>
      </w:r>
      <w:proofErr w:type="spellStart"/>
      <w:r w:rsidRPr="00E727BC">
        <w:rPr>
          <w:rFonts w:cstheme="minorHAnsi"/>
          <w:u w:val="single"/>
        </w:rPr>
        <w:t>nasadzeń</w:t>
      </w:r>
      <w:proofErr w:type="spellEnd"/>
      <w:r w:rsidRPr="00E727BC">
        <w:rPr>
          <w:rFonts w:cstheme="minorHAnsi"/>
          <w:u w:val="single"/>
        </w:rPr>
        <w:t xml:space="preserve"> związanych z upamiętnieniem wydarzeń historycznych,  zasłużonych osobistości, z uroczystościami państwowymi, samorządowymi itp.</w:t>
      </w:r>
    </w:p>
    <w:p w14:paraId="4D950934" w14:textId="2FC49B26"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 xml:space="preserve">wykonanie </w:t>
      </w:r>
      <w:proofErr w:type="spellStart"/>
      <w:r w:rsidRPr="00E727BC">
        <w:rPr>
          <w:rFonts w:cstheme="minorHAnsi"/>
          <w:u w:val="single"/>
        </w:rPr>
        <w:t>nasadzeń</w:t>
      </w:r>
      <w:proofErr w:type="spellEnd"/>
      <w:r w:rsidRPr="00E727BC">
        <w:rPr>
          <w:rFonts w:cstheme="minorHAnsi"/>
          <w:u w:val="single"/>
        </w:rPr>
        <w:t xml:space="preserve"> ozdobnych roślin rabatowych na kwietnikach miejskich</w:t>
      </w:r>
      <w:r w:rsidRPr="00E727BC">
        <w:rPr>
          <w:rFonts w:cstheme="minorHAnsi"/>
        </w:rPr>
        <w:t xml:space="preserve"> wra</w:t>
      </w:r>
      <w:r w:rsidR="00E90ABE">
        <w:rPr>
          <w:rFonts w:cstheme="minorHAnsi"/>
        </w:rPr>
        <w:t xml:space="preserve">z </w:t>
      </w:r>
      <w:r w:rsidRPr="00E727BC">
        <w:rPr>
          <w:rFonts w:cstheme="minorHAnsi"/>
        </w:rPr>
        <w:t>z pielęgnacją (</w:t>
      </w:r>
      <w:r w:rsidR="00220B07">
        <w:rPr>
          <w:rFonts w:cstheme="minorHAnsi"/>
        </w:rPr>
        <w:t>przekopaniem gleby i przygotowaniem podłoża do sadzenia roślin, sadzeniem roślin, codzienną zmianą daty w kalendarzach kwiatowych od 01 maja do 31 października</w:t>
      </w:r>
      <w:r w:rsidRPr="00E727BC">
        <w:rPr>
          <w:rFonts w:cstheme="minorHAnsi"/>
        </w:rPr>
        <w:t>, nawożeniem roślin, podlewaniem</w:t>
      </w:r>
      <w:r w:rsidR="00220B07">
        <w:rPr>
          <w:rFonts w:cstheme="minorHAnsi"/>
        </w:rPr>
        <w:t xml:space="preserve"> </w:t>
      </w:r>
      <w:r w:rsidRPr="00E727BC">
        <w:rPr>
          <w:rFonts w:cstheme="minorHAnsi"/>
        </w:rPr>
        <w:t>w czasie długotrwałej suszy, usuwaniem przekwitniętych kwiatostanów, odchwaszczaniem, uzupełnianiem roślin w wyniku kradzieży) i likwidacją roślin,</w:t>
      </w:r>
    </w:p>
    <w:p w14:paraId="698EE934"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wykonanie nowych trawników lub renowacja istniejących, zniszczonych trawników i koszenie trawników</w:t>
      </w:r>
      <w:r w:rsidRPr="00E727BC">
        <w:rPr>
          <w:rFonts w:cstheme="minorHAnsi"/>
        </w:rPr>
        <w:t>,</w:t>
      </w:r>
    </w:p>
    <w:p w14:paraId="2A955D83"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formowanie koron nowo posadzonych, młodych drzew</w:t>
      </w:r>
      <w:r w:rsidRPr="00E727BC">
        <w:rPr>
          <w:rFonts w:cstheme="minorHAnsi"/>
        </w:rPr>
        <w:t>,</w:t>
      </w:r>
    </w:p>
    <w:p w14:paraId="3F313A77" w14:textId="36A6C94C"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podlewanie roślin</w:t>
      </w:r>
      <w:r w:rsidRPr="00E727BC">
        <w:rPr>
          <w:rFonts w:cstheme="minorHAnsi"/>
        </w:rPr>
        <w:t xml:space="preserve"> w przypadku występowania długotrwałej suszy,</w:t>
      </w:r>
    </w:p>
    <w:p w14:paraId="5E9CB2D5"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przesadzenie drzew i krzewów oraz usuwanie krzewów</w:t>
      </w:r>
      <w:r w:rsidRPr="00E727BC">
        <w:rPr>
          <w:rFonts w:cstheme="minorHAnsi"/>
        </w:rPr>
        <w:t xml:space="preserve"> (do usunięcia, których nie jest wymagana decyzja Marszałka Województwa Pomorskiego) wynikające z potrzeb technicznych i administracyjnych lub zagrażających bezpieczeństwu ruchu drogowego, ludzi, mienia lub innych urządzeń, wymagające natychmiastowej interwencji,</w:t>
      </w:r>
    </w:p>
    <w:p w14:paraId="3C8579C9"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zabezpieczanie roślin przed silnymi mrozami</w:t>
      </w:r>
      <w:r w:rsidRPr="00E727BC">
        <w:rPr>
          <w:rFonts w:cstheme="minorHAnsi"/>
        </w:rPr>
        <w:t xml:space="preserve"> - ten rodzaj prac dotyczy tylko roślin bardzo wrażliwych na ujemne temperatury lub nowo posadzonych,</w:t>
      </w:r>
    </w:p>
    <w:p w14:paraId="679DD6C7" w14:textId="77777777" w:rsidR="00E727BC" w:rsidRPr="00E727BC" w:rsidRDefault="00E727BC" w:rsidP="00C52FE1">
      <w:pPr>
        <w:numPr>
          <w:ilvl w:val="0"/>
          <w:numId w:val="64"/>
        </w:numPr>
        <w:spacing w:after="0" w:line="240" w:lineRule="auto"/>
        <w:ind w:left="851" w:hanging="425"/>
        <w:contextualSpacing/>
        <w:jc w:val="both"/>
        <w:rPr>
          <w:bCs/>
        </w:rPr>
      </w:pPr>
      <w:r w:rsidRPr="00E727BC">
        <w:rPr>
          <w:rFonts w:cstheme="minorHAnsi"/>
          <w:u w:val="single"/>
        </w:rPr>
        <w:t>otrząsanie krzewów i drzew iglastych oraz żywopłotów z pokrywy śnieżnej</w:t>
      </w:r>
      <w:r w:rsidRPr="00E727BC">
        <w:rPr>
          <w:rFonts w:cstheme="minorHAnsi"/>
        </w:rPr>
        <w:t xml:space="preserve"> – w okresach silnych opadów śniegu nie można dopuszczać do powstania dużych nawisów lub czap śnieżnych z uwagi na możliwość wystąpienia przyduchy roślin lub łamania się gałęzi,</w:t>
      </w:r>
    </w:p>
    <w:p w14:paraId="2D7D8E9D" w14:textId="0B640ED5" w:rsidR="00E90ABE" w:rsidRPr="00E90ABE" w:rsidRDefault="00E90ABE" w:rsidP="00C52FE1">
      <w:pPr>
        <w:numPr>
          <w:ilvl w:val="0"/>
          <w:numId w:val="64"/>
        </w:numPr>
        <w:spacing w:after="0" w:line="240" w:lineRule="auto"/>
        <w:ind w:left="851" w:hanging="425"/>
        <w:contextualSpacing/>
        <w:jc w:val="both"/>
        <w:rPr>
          <w:bCs/>
        </w:rPr>
      </w:pPr>
      <w:r w:rsidRPr="00E90ABE">
        <w:rPr>
          <w:rFonts w:cstheme="minorHAnsi"/>
          <w:u w:val="single"/>
        </w:rPr>
        <w:t>prace ogrodnicze konieczne do wykonania ze względu na stan biologiczny roślin lub zagrożenie zdrowia mieszkańców</w:t>
      </w:r>
      <w:r w:rsidRPr="00E90ABE">
        <w:rPr>
          <w:rFonts w:cstheme="minorHAnsi"/>
        </w:rPr>
        <w:t>:</w:t>
      </w:r>
    </w:p>
    <w:p w14:paraId="44D4E38B" w14:textId="77777777" w:rsidR="00E90ABE" w:rsidRPr="00E727BC" w:rsidRDefault="00E90ABE" w:rsidP="00C52FE1">
      <w:pPr>
        <w:numPr>
          <w:ilvl w:val="0"/>
          <w:numId w:val="65"/>
        </w:numPr>
        <w:spacing w:after="0" w:line="240" w:lineRule="auto"/>
        <w:ind w:left="1276" w:hanging="425"/>
        <w:contextualSpacing/>
        <w:jc w:val="both"/>
        <w:rPr>
          <w:rFonts w:cstheme="minorHAnsi"/>
        </w:rPr>
      </w:pPr>
      <w:r w:rsidRPr="00E727BC">
        <w:rPr>
          <w:rFonts w:cstheme="minorHAnsi"/>
        </w:rPr>
        <w:t xml:space="preserve">natychmiastowe usunięcie niebezpiecznej rośliny – </w:t>
      </w:r>
      <w:proofErr w:type="spellStart"/>
      <w:r w:rsidRPr="00E727BC">
        <w:rPr>
          <w:rFonts w:cstheme="minorHAnsi"/>
          <w:i/>
        </w:rPr>
        <w:t>Heracleum</w:t>
      </w:r>
      <w:proofErr w:type="spellEnd"/>
      <w:r w:rsidRPr="00E727BC">
        <w:rPr>
          <w:rFonts w:cstheme="minorHAnsi"/>
          <w:i/>
        </w:rPr>
        <w:t xml:space="preserve"> </w:t>
      </w:r>
      <w:proofErr w:type="spellStart"/>
      <w:r w:rsidRPr="00E727BC">
        <w:rPr>
          <w:rFonts w:cstheme="minorHAnsi"/>
          <w:i/>
        </w:rPr>
        <w:t>sosnowskyi</w:t>
      </w:r>
      <w:proofErr w:type="spellEnd"/>
      <w:r w:rsidRPr="00E727BC">
        <w:rPr>
          <w:rFonts w:cstheme="minorHAnsi"/>
        </w:rPr>
        <w:t xml:space="preserve"> Barszcz Sosnowskiego,</w:t>
      </w:r>
    </w:p>
    <w:p w14:paraId="362A226A" w14:textId="77777777" w:rsidR="00E90ABE" w:rsidRPr="00E727BC" w:rsidRDefault="00E90ABE" w:rsidP="00C52FE1">
      <w:pPr>
        <w:numPr>
          <w:ilvl w:val="0"/>
          <w:numId w:val="65"/>
        </w:numPr>
        <w:spacing w:after="0" w:line="240" w:lineRule="auto"/>
        <w:ind w:left="1276" w:hanging="425"/>
        <w:contextualSpacing/>
        <w:jc w:val="both"/>
        <w:rPr>
          <w:rFonts w:cstheme="minorHAnsi"/>
        </w:rPr>
      </w:pPr>
      <w:r w:rsidRPr="00E727BC">
        <w:rPr>
          <w:rFonts w:cstheme="minorHAnsi"/>
        </w:rPr>
        <w:t>likwidacja gniazd os i szerszeni,</w:t>
      </w:r>
    </w:p>
    <w:p w14:paraId="0B172C4C" w14:textId="23534D20" w:rsidR="00E90ABE" w:rsidRPr="00E90ABE" w:rsidRDefault="00E90ABE" w:rsidP="00C52FE1">
      <w:pPr>
        <w:numPr>
          <w:ilvl w:val="0"/>
          <w:numId w:val="64"/>
        </w:numPr>
        <w:spacing w:after="0" w:line="240" w:lineRule="auto"/>
        <w:ind w:left="851" w:hanging="425"/>
        <w:contextualSpacing/>
        <w:jc w:val="both"/>
        <w:rPr>
          <w:bCs/>
        </w:rPr>
      </w:pPr>
      <w:r w:rsidRPr="00E90ABE">
        <w:rPr>
          <w:rFonts w:cstheme="minorHAnsi"/>
          <w:u w:val="single"/>
        </w:rPr>
        <w:t>prace związane z zagospodarowaniem i urządzaniem terenów zieleni w elementy małej architektury tj.</w:t>
      </w:r>
      <w:r w:rsidRPr="00E90ABE">
        <w:rPr>
          <w:rFonts w:cstheme="minorHAnsi"/>
        </w:rPr>
        <w:t xml:space="preserve"> </w:t>
      </w:r>
    </w:p>
    <w:p w14:paraId="130B2898" w14:textId="6F79048B" w:rsidR="00E90ABE" w:rsidRPr="00E727BC" w:rsidRDefault="00E90ABE" w:rsidP="00C52FE1">
      <w:pPr>
        <w:numPr>
          <w:ilvl w:val="0"/>
          <w:numId w:val="66"/>
        </w:numPr>
        <w:spacing w:after="0" w:line="240" w:lineRule="auto"/>
        <w:ind w:left="1276" w:hanging="425"/>
        <w:contextualSpacing/>
        <w:jc w:val="both"/>
        <w:rPr>
          <w:rFonts w:cstheme="minorHAnsi"/>
        </w:rPr>
      </w:pPr>
      <w:r w:rsidRPr="00E727BC">
        <w:rPr>
          <w:rFonts w:cstheme="minorHAnsi"/>
        </w:rPr>
        <w:t>zakup i montaż ławek parkowych, koszy na odpady, koszy na psie odchody, gazonów, donic ogrodowych itp. elementów architektury ogrodowej</w:t>
      </w:r>
      <w:r>
        <w:rPr>
          <w:rFonts w:cstheme="minorHAnsi"/>
        </w:rPr>
        <w:t>,</w:t>
      </w:r>
    </w:p>
    <w:p w14:paraId="2E20FF8D" w14:textId="1D0D0F6D" w:rsidR="00E90ABE" w:rsidRDefault="00E90ABE" w:rsidP="00C52FE1">
      <w:pPr>
        <w:numPr>
          <w:ilvl w:val="0"/>
          <w:numId w:val="66"/>
        </w:numPr>
        <w:spacing w:after="0" w:line="240" w:lineRule="auto"/>
        <w:ind w:left="1276" w:hanging="425"/>
        <w:contextualSpacing/>
        <w:jc w:val="both"/>
        <w:rPr>
          <w:rFonts w:cstheme="minorHAnsi"/>
        </w:rPr>
      </w:pPr>
      <w:r w:rsidRPr="00E727BC">
        <w:rPr>
          <w:rFonts w:cstheme="minorHAnsi"/>
        </w:rPr>
        <w:t>konserwacja</w:t>
      </w:r>
      <w:r w:rsidR="000F7597">
        <w:rPr>
          <w:rFonts w:cstheme="minorHAnsi"/>
        </w:rPr>
        <w:t xml:space="preserve">, </w:t>
      </w:r>
      <w:r w:rsidRPr="00E727BC">
        <w:rPr>
          <w:rFonts w:cstheme="minorHAnsi"/>
        </w:rPr>
        <w:t xml:space="preserve">naprawa </w:t>
      </w:r>
      <w:r w:rsidR="000F7597">
        <w:rPr>
          <w:rFonts w:cstheme="minorHAnsi"/>
        </w:rPr>
        <w:t xml:space="preserve">lub demontaż </w:t>
      </w:r>
      <w:r w:rsidRPr="00E727BC">
        <w:rPr>
          <w:rFonts w:cstheme="minorHAnsi"/>
        </w:rPr>
        <w:t>zniszczonych na skutek aktów wandalizmu lub działania  czynników atmosferycznych elementów małej architektury poprzez malowanie, impregnację, mycie, dezynfekcję oraz inne prace w zależności od potrzeb,</w:t>
      </w:r>
    </w:p>
    <w:p w14:paraId="5164CFD3" w14:textId="10B03E36" w:rsidR="00E90ABE" w:rsidRPr="00E90ABE" w:rsidRDefault="00E90ABE" w:rsidP="00C52FE1">
      <w:pPr>
        <w:numPr>
          <w:ilvl w:val="0"/>
          <w:numId w:val="66"/>
        </w:numPr>
        <w:spacing w:after="0" w:line="240" w:lineRule="auto"/>
        <w:ind w:left="1276" w:hanging="425"/>
        <w:contextualSpacing/>
        <w:jc w:val="both"/>
        <w:rPr>
          <w:rFonts w:cstheme="minorHAnsi"/>
        </w:rPr>
      </w:pPr>
      <w:r w:rsidRPr="00E90ABE">
        <w:rPr>
          <w:rFonts w:cstheme="minorHAnsi"/>
        </w:rPr>
        <w:t>oczyszczanie kratek ściekowych zatkanych liśćmi, kwiatami, gałęziami i innymi nieczystościami</w:t>
      </w:r>
      <w:r>
        <w:rPr>
          <w:rFonts w:cstheme="minorHAnsi"/>
        </w:rPr>
        <w:t>,</w:t>
      </w:r>
    </w:p>
    <w:p w14:paraId="4738B4C2" w14:textId="0089DD33" w:rsidR="00E727BC" w:rsidRPr="00E90ABE" w:rsidRDefault="00E727BC" w:rsidP="00C52FE1">
      <w:pPr>
        <w:numPr>
          <w:ilvl w:val="0"/>
          <w:numId w:val="64"/>
        </w:numPr>
        <w:spacing w:after="0" w:line="240" w:lineRule="auto"/>
        <w:ind w:left="851" w:hanging="425"/>
        <w:contextualSpacing/>
        <w:jc w:val="both"/>
        <w:rPr>
          <w:bCs/>
        </w:rPr>
      </w:pPr>
      <w:r w:rsidRPr="00E90ABE">
        <w:rPr>
          <w:rFonts w:cstheme="minorHAnsi"/>
          <w:u w:val="single"/>
        </w:rPr>
        <w:lastRenderedPageBreak/>
        <w:t>oraz inne prace</w:t>
      </w:r>
      <w:r w:rsidRPr="00E90ABE">
        <w:rPr>
          <w:rFonts w:cstheme="minorHAnsi"/>
        </w:rPr>
        <w:t xml:space="preserve"> związane z pielęgnacją roślin, zagospodarowaniem i wyposażeniem terenów zieleni zarządzanych i administrowanych przez ZIM w Słupsku w zależności od potrze</w:t>
      </w:r>
      <w:r w:rsidR="00E90ABE">
        <w:rPr>
          <w:rFonts w:cstheme="minorHAnsi"/>
        </w:rPr>
        <w:t>b.</w:t>
      </w:r>
    </w:p>
    <w:p w14:paraId="4FDF6661" w14:textId="54F58055" w:rsidR="003A333A" w:rsidRPr="00D64B62" w:rsidRDefault="00D64B62" w:rsidP="00813677">
      <w:pPr>
        <w:pStyle w:val="Akapitzlist"/>
        <w:numPr>
          <w:ilvl w:val="0"/>
          <w:numId w:val="7"/>
        </w:numPr>
        <w:spacing w:after="0" w:line="240" w:lineRule="auto"/>
        <w:ind w:hanging="357"/>
        <w:jc w:val="both"/>
        <w:rPr>
          <w:rFonts w:eastAsia="Arial Narrow" w:cs="Tahoma"/>
          <w:color w:val="000000"/>
          <w:lang w:eastAsia="pl-PL"/>
        </w:rPr>
      </w:pPr>
      <w:r w:rsidRPr="00D64B62">
        <w:rPr>
          <w:rFonts w:eastAsia="Arial Narrow" w:cs="Tahoma"/>
          <w:color w:val="000000"/>
          <w:lang w:eastAsia="pl-PL"/>
        </w:rPr>
        <w:t xml:space="preserve">Realizacja przedmiotowego zamówienia będzie odbywała się na </w:t>
      </w:r>
      <w:r w:rsidRPr="00D64B62">
        <w:rPr>
          <w:rFonts w:eastAsia="Arial Narrow" w:cs="Tahoma"/>
          <w:bCs/>
          <w:color w:val="000000"/>
          <w:lang w:eastAsia="pl-PL"/>
        </w:rPr>
        <w:t>podstawie zleceń</w:t>
      </w:r>
      <w:r w:rsidRPr="00D64B62">
        <w:rPr>
          <w:rFonts w:eastAsia="Arial Narrow" w:cs="Tahoma"/>
          <w:color w:val="000000"/>
          <w:lang w:eastAsia="pl-PL"/>
        </w:rPr>
        <w:t xml:space="preserve"> udzielanych przez Zamawiającego</w:t>
      </w:r>
      <w:r w:rsidR="00E90ABE">
        <w:rPr>
          <w:rFonts w:eastAsia="Arial Narrow" w:cs="Tahoma"/>
          <w:color w:val="000000"/>
          <w:lang w:eastAsia="pl-PL"/>
        </w:rPr>
        <w:t xml:space="preserve"> w zależności od  występujących w tym zakresie potrzeb</w:t>
      </w:r>
      <w:r w:rsidRPr="00D64B62">
        <w:rPr>
          <w:rFonts w:eastAsia="Arial Narrow" w:cs="Tahoma"/>
          <w:color w:val="000000"/>
          <w:lang w:eastAsia="pl-PL"/>
        </w:rPr>
        <w:t xml:space="preserve">, stanu zdrowotnego </w:t>
      </w:r>
      <w:r w:rsidR="00E90ABE">
        <w:rPr>
          <w:rFonts w:eastAsia="Arial Narrow" w:cs="Tahoma"/>
          <w:color w:val="000000"/>
          <w:lang w:eastAsia="pl-PL"/>
        </w:rPr>
        <w:t>zieleni</w:t>
      </w:r>
      <w:r w:rsidRPr="00D64B62">
        <w:rPr>
          <w:rFonts w:eastAsia="Arial Narrow" w:cs="Tahoma"/>
          <w:color w:val="000000"/>
          <w:lang w:eastAsia="pl-PL"/>
        </w:rPr>
        <w:t xml:space="preserve"> na terenach objętych zamówieniem oraz przyznanych środków finansowych na dany rok budżetowy. </w:t>
      </w:r>
      <w:r w:rsidRPr="00D64B62">
        <w:rPr>
          <w:rFonts w:eastAsia="Arial Narrow" w:cs="Tahoma"/>
          <w:bCs/>
          <w:color w:val="000000"/>
          <w:lang w:eastAsia="pl-PL"/>
        </w:rPr>
        <w:t>Zamawiający będzie każdorazowo określał szczegółowo zakres rzeczowy zlecanych prac</w:t>
      </w:r>
      <w:r>
        <w:rPr>
          <w:rFonts w:eastAsia="Arial Narrow" w:cs="Tahoma"/>
          <w:bCs/>
          <w:color w:val="000000"/>
          <w:lang w:eastAsia="pl-PL"/>
        </w:rPr>
        <w:t>.</w:t>
      </w:r>
      <w:r w:rsidR="00E70ED2">
        <w:rPr>
          <w:rFonts w:eastAsia="Arial Narrow" w:cs="Tahoma"/>
          <w:bCs/>
          <w:color w:val="000000"/>
          <w:lang w:eastAsia="pl-PL"/>
        </w:rPr>
        <w:t xml:space="preserve"> </w:t>
      </w:r>
    </w:p>
    <w:p w14:paraId="05005AF3" w14:textId="48C06D9C" w:rsidR="00E81C7A" w:rsidRDefault="00EA13A8" w:rsidP="005136AD">
      <w:pPr>
        <w:pStyle w:val="Akapitzlist"/>
        <w:numPr>
          <w:ilvl w:val="0"/>
          <w:numId w:val="7"/>
        </w:numPr>
        <w:spacing w:after="0" w:line="240" w:lineRule="auto"/>
        <w:ind w:hanging="357"/>
        <w:jc w:val="both"/>
        <w:rPr>
          <w:rFonts w:eastAsia="Arial Narrow" w:cs="Tahoma"/>
          <w:color w:val="000000"/>
          <w:lang w:eastAsia="pl-PL"/>
        </w:rPr>
      </w:pPr>
      <w:r w:rsidRPr="00EA13A8">
        <w:rPr>
          <w:rFonts w:eastAsia="Arial Narrow" w:cs="Tahoma"/>
          <w:color w:val="000000"/>
          <w:lang w:eastAsia="pl-PL"/>
        </w:rPr>
        <w:t xml:space="preserve">Wykonawca będzie wykonywał usługę zgodnie z obowiązującymi przepisami prawnymi, normami branżowymi i przy ich właściwym oznakowaniu i zabezpieczeniu </w:t>
      </w:r>
      <w:r w:rsidR="00BF44C1">
        <w:rPr>
          <w:rFonts w:eastAsia="Arial Narrow" w:cs="Tahoma"/>
          <w:color w:val="000000"/>
          <w:lang w:eastAsia="pl-PL"/>
        </w:rPr>
        <w:t xml:space="preserve">miejsca prowadzonych prac </w:t>
      </w:r>
      <w:r w:rsidRPr="00EA13A8">
        <w:rPr>
          <w:rFonts w:eastAsia="Arial Narrow" w:cs="Tahoma"/>
          <w:color w:val="000000"/>
          <w:lang w:eastAsia="pl-PL"/>
        </w:rPr>
        <w:t>we własnym zakresie i na własny koszt</w:t>
      </w:r>
      <w:r>
        <w:rPr>
          <w:rFonts w:eastAsia="Arial Narrow" w:cs="Tahoma"/>
          <w:color w:val="000000"/>
          <w:lang w:eastAsia="pl-PL"/>
        </w:rPr>
        <w:t>.</w:t>
      </w:r>
    </w:p>
    <w:p w14:paraId="331EEC58" w14:textId="56CD11C4" w:rsidR="00E90ABE" w:rsidRPr="00BF44C1" w:rsidRDefault="00E90ABE" w:rsidP="00BF44C1">
      <w:pPr>
        <w:pStyle w:val="Akapitzlist"/>
        <w:numPr>
          <w:ilvl w:val="0"/>
          <w:numId w:val="7"/>
        </w:numPr>
        <w:spacing w:after="0" w:line="240" w:lineRule="auto"/>
        <w:ind w:hanging="357"/>
        <w:jc w:val="both"/>
        <w:rPr>
          <w:rFonts w:eastAsia="Arial Narrow" w:cs="Tahoma"/>
          <w:color w:val="000000"/>
          <w:lang w:eastAsia="pl-PL"/>
        </w:rPr>
      </w:pPr>
      <w:r w:rsidRPr="00351B8A">
        <w:rPr>
          <w:rFonts w:eastAsia="Arial Narrow" w:cs="Tahoma"/>
          <w:color w:val="000000"/>
          <w:lang w:eastAsia="pl-PL"/>
        </w:rPr>
        <w:t>Organizacja prac podczas wykonywania przedmiotu zamówienia winna odpowiadać wymaganiom określonym w aktualnych przepisach dotyczących bezpieczeństwa i higieny pracy oraz zapewniać prawidłowe wykonanie usługi</w:t>
      </w:r>
      <w:r>
        <w:rPr>
          <w:rFonts w:eastAsia="Arial Narrow" w:cs="Tahoma"/>
          <w:color w:val="000000"/>
          <w:lang w:eastAsia="pl-PL"/>
        </w:rPr>
        <w:t>. Usługę należy prowadzić w sposób, który nie będzie naruszał</w:t>
      </w:r>
      <w:r w:rsidR="00BF44C1">
        <w:rPr>
          <w:rFonts w:eastAsia="Arial Narrow" w:cs="Tahoma"/>
          <w:color w:val="000000"/>
          <w:lang w:eastAsia="pl-PL"/>
        </w:rPr>
        <w:t xml:space="preserve"> interesów osób trzecich.</w:t>
      </w:r>
    </w:p>
    <w:p w14:paraId="13E70087" w14:textId="768D1B32" w:rsidR="00BF44C1" w:rsidRDefault="00BF44C1" w:rsidP="00BF44C1">
      <w:pPr>
        <w:pStyle w:val="Akapitzlist"/>
        <w:numPr>
          <w:ilvl w:val="0"/>
          <w:numId w:val="7"/>
        </w:numPr>
        <w:spacing w:after="0" w:line="240" w:lineRule="auto"/>
        <w:ind w:left="357" w:hanging="357"/>
        <w:jc w:val="both"/>
        <w:rPr>
          <w:rFonts w:eastAsia="Arial Narrow" w:cs="Tahoma"/>
          <w:color w:val="000000"/>
          <w:lang w:eastAsia="pl-PL"/>
        </w:rPr>
      </w:pPr>
      <w:r w:rsidRPr="00BF44C1">
        <w:rPr>
          <w:rFonts w:eastAsia="Arial Narrow" w:cs="Tahoma"/>
          <w:color w:val="000000"/>
          <w:lang w:eastAsia="pl-PL"/>
        </w:rPr>
        <w:t xml:space="preserve">Wykonawca prac jest wytwórcą odpadów w związku z realizacją przedmiotu zamówienia. Obowiązek postępowania z zagospodarowaniem wytworzonych odpadów i ich transportem należy do Wykonawcy usług, zgodnie z ustawą z dnia 16 kwietnia 2020 r. o odpadach (t.j. Dz. U. z 2020 poz. 797 z późn. zm.). </w:t>
      </w:r>
      <w:r>
        <w:rPr>
          <w:rFonts w:eastAsia="Arial Narrow" w:cs="Tahoma"/>
          <w:color w:val="000000"/>
          <w:lang w:eastAsia="pl-PL"/>
        </w:rPr>
        <w:br/>
      </w:r>
      <w:r w:rsidRPr="00BF44C1">
        <w:rPr>
          <w:rFonts w:eastAsia="Arial Narrow" w:cs="Tahoma"/>
          <w:color w:val="000000"/>
          <w:lang w:eastAsia="pl-PL"/>
        </w:rPr>
        <w:t>Na żądanie Zamawiającego Wykonawca zobowiązany jest dostarczyć Zamawiającemu dokument lub dokumenty potwierdzające zagospodarowanie odpadów zgodnie z ww. ustawą.</w:t>
      </w:r>
    </w:p>
    <w:p w14:paraId="11060F22" w14:textId="77777777" w:rsidR="007242C5" w:rsidRPr="007242C5" w:rsidRDefault="007242C5" w:rsidP="007242C5">
      <w:pPr>
        <w:pStyle w:val="Akapitzlist"/>
        <w:numPr>
          <w:ilvl w:val="0"/>
          <w:numId w:val="7"/>
        </w:numPr>
        <w:spacing w:after="0" w:line="240" w:lineRule="auto"/>
        <w:jc w:val="both"/>
        <w:rPr>
          <w:rFonts w:eastAsia="Arial Narrow" w:cs="Tahoma"/>
          <w:color w:val="000000"/>
          <w:lang w:eastAsia="pl-PL"/>
        </w:rPr>
      </w:pPr>
      <w:r w:rsidRPr="007242C5">
        <w:rPr>
          <w:rFonts w:eastAsia="Arial Narrow" w:cs="Tahoma"/>
          <w:color w:val="000000"/>
          <w:lang w:eastAsia="pl-PL"/>
        </w:rPr>
        <w:t>Za szkody wynikłe w czasie wykonywania usługi, jak również za wszelkie zdarzenia powstałe z tej przyczyny odpowiedzialny jest Wykonawca prac od dnia otrzymania zlecenia do dnia odebrania prac przez Zamawiającego.</w:t>
      </w:r>
    </w:p>
    <w:p w14:paraId="1E59394A" w14:textId="71B7D0B3" w:rsidR="006740C9" w:rsidRPr="006740C9" w:rsidRDefault="006740C9" w:rsidP="006740C9">
      <w:pPr>
        <w:pStyle w:val="Akapitzlist"/>
        <w:numPr>
          <w:ilvl w:val="0"/>
          <w:numId w:val="7"/>
        </w:numPr>
        <w:spacing w:after="0" w:line="240" w:lineRule="auto"/>
        <w:ind w:left="357" w:hanging="357"/>
        <w:jc w:val="both"/>
        <w:rPr>
          <w:rFonts w:eastAsia="Arial Narrow" w:cs="Tahoma"/>
          <w:color w:val="000000"/>
          <w:lang w:eastAsia="pl-PL"/>
        </w:rPr>
      </w:pPr>
      <w:r w:rsidRPr="006740C9">
        <w:rPr>
          <w:rFonts w:eastAsia="Arial Narrow" w:cs="Tahoma"/>
          <w:color w:val="000000"/>
          <w:lang w:eastAsia="pl-PL"/>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Wykonawca musi posiadać przez cały okres obowiązywania zamówienia ubezpieczenie od odpowiedzialności cywilnej w zakresie prowadzonej działalności gospodarczej za szkody wyrządzone w związku z realizacją przedmiotu zamówienia z sumą ubezpieczenia nie mniejszą niż 100 000 PLN dla jednej i wszystkich szkód. Wykonawca </w:t>
      </w:r>
      <w:r w:rsidR="00FA6058" w:rsidRPr="00FA6058">
        <w:rPr>
          <w:rFonts w:eastAsia="Arial Narrow" w:cs="Tahoma"/>
          <w:lang w:eastAsia="pl-PL"/>
        </w:rPr>
        <w:t xml:space="preserve">w terminie 7 dni, licząc od dnia zawarcia </w:t>
      </w:r>
      <w:r w:rsidRPr="00FA6058">
        <w:rPr>
          <w:rFonts w:eastAsia="Arial Narrow" w:cs="Tahoma"/>
          <w:lang w:eastAsia="pl-PL"/>
        </w:rPr>
        <w:t xml:space="preserve">Umowy zobowiązany jest przedłożyć Zamawiającemu dowód </w:t>
      </w:r>
      <w:r w:rsidRPr="006740C9">
        <w:rPr>
          <w:rFonts w:eastAsia="Arial Narrow" w:cs="Tahoma"/>
          <w:color w:val="000000"/>
          <w:lang w:eastAsia="pl-PL"/>
        </w:rPr>
        <w:t>zawarcia umowy ubezpieczenia oraz dowód opłacenia składki. Jeżeli okres ubezpieczenia będzie krótszy niż okres trwania niniejszej umowy, Wykonawca zobowiązany jest do przedłużenia ubezpieczenia i przedłożenia Zamawiającemu dokumentów, o których mowa w niniejszym punkcie. Wykonawca zobowiązany jest do informowania Zamawiającego o wszelkich zmianach treści zawartej umowy ubezpieczenia, o której mowa powyżej, w terminie 5 dni roboczych od dnia ich wejścia w życie</w:t>
      </w:r>
    </w:p>
    <w:p w14:paraId="752EC30F" w14:textId="12C938C0" w:rsidR="00E322FD" w:rsidRPr="004A4E52" w:rsidRDefault="00AF7B61" w:rsidP="004A4E52">
      <w:pPr>
        <w:pStyle w:val="Akapitzlist"/>
        <w:numPr>
          <w:ilvl w:val="0"/>
          <w:numId w:val="7"/>
        </w:numPr>
        <w:spacing w:after="0" w:line="240" w:lineRule="auto"/>
        <w:ind w:left="357" w:hanging="357"/>
        <w:jc w:val="both"/>
        <w:rPr>
          <w:rFonts w:eastAsia="Arial Narrow" w:cs="Tahoma"/>
          <w:i/>
          <w:iCs/>
          <w:color w:val="000000"/>
          <w:lang w:eastAsia="pl-PL"/>
        </w:rPr>
      </w:pPr>
      <w:r w:rsidRPr="004A4E52">
        <w:rPr>
          <w:rFonts w:eastAsia="Times New Roman" w:cstheme="minorHAnsi"/>
          <w:bCs/>
          <w:lang w:eastAsia="pl-PL"/>
        </w:rPr>
        <w:t xml:space="preserve">Zamawiający </w:t>
      </w:r>
      <w:r w:rsidR="00BF44C1" w:rsidRPr="004A4E52">
        <w:rPr>
          <w:rFonts w:eastAsia="Times New Roman" w:cstheme="minorHAnsi"/>
          <w:bCs/>
          <w:lang w:eastAsia="pl-PL"/>
        </w:rPr>
        <w:t xml:space="preserve">na podstawie art. 29 ust. 3a Ustawy </w:t>
      </w:r>
      <w:r w:rsidRPr="004A4E52">
        <w:rPr>
          <w:rFonts w:eastAsia="Times New Roman" w:cstheme="minorHAnsi"/>
          <w:bCs/>
          <w:lang w:eastAsia="pl-PL"/>
        </w:rPr>
        <w:t xml:space="preserve">wymaga zatrudnienia na podstawie umowy o pracę przez Wykonawcę lub podwykonawcę osób wykonujących w trakcie realizacji zamówienia </w:t>
      </w:r>
      <w:r w:rsidR="006E3B6D" w:rsidRPr="004A4E52">
        <w:rPr>
          <w:rFonts w:eastAsia="Times New Roman" w:cstheme="minorHAnsi"/>
          <w:bCs/>
          <w:lang w:eastAsia="pl-PL"/>
        </w:rPr>
        <w:t xml:space="preserve">czynności podstawowe z zakresu wykonywania </w:t>
      </w:r>
      <w:r w:rsidR="004A4E52" w:rsidRPr="004A4E52">
        <w:rPr>
          <w:rFonts w:eastAsia="Times New Roman" w:cstheme="minorHAnsi"/>
          <w:bCs/>
          <w:lang w:eastAsia="pl-PL"/>
        </w:rPr>
        <w:t>pielęgnacji zieleni.</w:t>
      </w:r>
      <w:r w:rsidR="004A4E52" w:rsidRPr="004A4E52">
        <w:t xml:space="preserve"> </w:t>
      </w:r>
      <w:r w:rsidR="004A4E52" w:rsidRPr="004A4E52">
        <w:rPr>
          <w:i/>
          <w:iCs/>
        </w:rPr>
        <w:t>Pod pojęciem „pielęgnacji zieleni” Zamawiający rozumie wszelkie prace wykonywane w celu zapewnienia właściwego i prawidłowego wzrostu drzew, krzewów, bylin i innych roślin ozdobnych.</w:t>
      </w:r>
    </w:p>
    <w:p w14:paraId="440B0B20" w14:textId="6285FD86" w:rsidR="00AF7B61" w:rsidRDefault="00AF7B61" w:rsidP="009B0730">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W trakcie realizacji zamówienia Zamawiający uprawniony jest do wykonywania czynności kontrolnych wobec Wykonawcy odnośnie spełniania przez </w:t>
      </w:r>
      <w:r w:rsidRPr="000066F0">
        <w:rPr>
          <w:rFonts w:eastAsia="Times New Roman" w:cstheme="minorHAnsi"/>
          <w:bCs/>
          <w:lang w:eastAsia="pl-PL"/>
        </w:rPr>
        <w:t xml:space="preserve">Wykonawcę lub podwykonawcę wymogu zatrudnienia na podstawie umowy o pracę osób wykonujących wskazane </w:t>
      </w:r>
      <w:r w:rsidRPr="00AE25DD">
        <w:rPr>
          <w:rFonts w:eastAsia="Times New Roman" w:cstheme="minorHAnsi"/>
          <w:bCs/>
          <w:lang w:eastAsia="pl-PL"/>
        </w:rPr>
        <w:t xml:space="preserve">w ust. </w:t>
      </w:r>
      <w:r w:rsidR="00AE25DD" w:rsidRPr="00AE25DD">
        <w:rPr>
          <w:rFonts w:eastAsia="Times New Roman" w:cstheme="minorHAnsi"/>
          <w:bCs/>
          <w:lang w:eastAsia="pl-PL"/>
        </w:rPr>
        <w:t>9</w:t>
      </w:r>
      <w:r w:rsidRPr="00AE25DD">
        <w:rPr>
          <w:rFonts w:eastAsia="Times New Roman" w:cstheme="minorHAnsi"/>
          <w:bCs/>
          <w:lang w:eastAsia="pl-PL"/>
        </w:rPr>
        <w:t xml:space="preserve"> </w:t>
      </w:r>
      <w:r w:rsidRPr="000066F0">
        <w:rPr>
          <w:rFonts w:eastAsia="Times New Roman" w:cstheme="minorHAnsi"/>
          <w:bCs/>
          <w:lang w:eastAsia="pl-PL"/>
        </w:rPr>
        <w:t>czynności</w:t>
      </w:r>
      <w:r w:rsidRPr="00AF7B61">
        <w:rPr>
          <w:rFonts w:eastAsia="Times New Roman" w:cstheme="minorHAnsi"/>
          <w:bCs/>
          <w:lang w:eastAsia="pl-PL"/>
        </w:rPr>
        <w:t>. Zamawiający uprawniony jest w szczególności do</w:t>
      </w:r>
      <w:r>
        <w:rPr>
          <w:rFonts w:eastAsia="Times New Roman" w:cstheme="minorHAnsi"/>
          <w:bCs/>
          <w:lang w:eastAsia="pl-PL"/>
        </w:rPr>
        <w:t>:</w:t>
      </w:r>
    </w:p>
    <w:p w14:paraId="41BCE02E" w14:textId="0B93C4B9"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żądania oświadczeń i dokumentów w zakresie potwierdzenia spełniania ww. wymogów i dokonywania ich oceny</w:t>
      </w:r>
      <w:r>
        <w:rPr>
          <w:rFonts w:eastAsia="Times New Roman" w:cstheme="minorHAnsi"/>
          <w:bCs/>
          <w:lang w:eastAsia="pl-PL"/>
        </w:rPr>
        <w:t>,</w:t>
      </w:r>
    </w:p>
    <w:p w14:paraId="3EEE93B8" w14:textId="3E4963C0"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żądania wyjaśnień w przypadku wątpliwości w zakresie potwierdzenia spełniania ww. wymogów</w:t>
      </w:r>
      <w:r>
        <w:rPr>
          <w:rFonts w:eastAsia="Times New Roman" w:cstheme="minorHAnsi"/>
          <w:bCs/>
          <w:lang w:eastAsia="pl-PL"/>
        </w:rPr>
        <w:t>,</w:t>
      </w:r>
    </w:p>
    <w:p w14:paraId="20849398" w14:textId="36AA9164"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przeprowadzania kontroli na miejscu wykonywania świadczenia</w:t>
      </w:r>
      <w:r>
        <w:rPr>
          <w:rFonts w:eastAsia="Times New Roman" w:cstheme="minorHAnsi"/>
          <w:bCs/>
          <w:lang w:eastAsia="pl-PL"/>
        </w:rPr>
        <w:t>.</w:t>
      </w:r>
    </w:p>
    <w:p w14:paraId="48987B86" w14:textId="637ED9F4" w:rsidR="00AF7B61" w:rsidRDefault="00AF7B61" w:rsidP="00AF7B61">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Pr="000066F0">
        <w:rPr>
          <w:rFonts w:eastAsia="Times New Roman" w:cstheme="minorHAnsi"/>
          <w:bCs/>
          <w:lang w:eastAsia="pl-PL"/>
        </w:rPr>
        <w:t xml:space="preserve">w ust. </w:t>
      </w:r>
      <w:r w:rsidR="00AE25DD">
        <w:rPr>
          <w:rFonts w:eastAsia="Times New Roman" w:cstheme="minorHAnsi"/>
          <w:bCs/>
          <w:lang w:eastAsia="pl-PL"/>
        </w:rPr>
        <w:t>9</w:t>
      </w:r>
      <w:r w:rsidRPr="000066F0">
        <w:rPr>
          <w:rFonts w:eastAsia="Times New Roman" w:cstheme="minorHAnsi"/>
          <w:bCs/>
          <w:lang w:eastAsia="pl-PL"/>
        </w:rPr>
        <w:t xml:space="preserve"> czynności</w:t>
      </w:r>
      <w:r w:rsidRPr="00AF7B61">
        <w:rPr>
          <w:rFonts w:eastAsia="Times New Roman" w:cstheme="minorHAnsi"/>
          <w:bCs/>
          <w:lang w:eastAsia="pl-PL"/>
        </w:rPr>
        <w:t xml:space="preserve"> w trakcie zamówienia</w:t>
      </w:r>
      <w:r>
        <w:rPr>
          <w:rFonts w:eastAsia="Times New Roman" w:cstheme="minorHAnsi"/>
          <w:bCs/>
          <w:lang w:eastAsia="pl-PL"/>
        </w:rPr>
        <w:t>:</w:t>
      </w:r>
    </w:p>
    <w:p w14:paraId="67C851B7" w14:textId="72F56551"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eastAsia="Times New Roman" w:cstheme="minorHAnsi"/>
          <w:bCs/>
          <w:lang w:eastAsia="pl-PL"/>
        </w:rPr>
        <w:t>,</w:t>
      </w:r>
    </w:p>
    <w:p w14:paraId="4B3CC125" w14:textId="210790CB"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anonimizacji. Informacje takie jak: data zawarcia umowy, rodzaj umowy o pracę i wymiar etatu powinny być możliwe do zidentyfikowania</w:t>
      </w:r>
      <w:r>
        <w:rPr>
          <w:rFonts w:eastAsia="Times New Roman" w:cstheme="minorHAnsi"/>
          <w:bCs/>
          <w:lang w:eastAsia="pl-PL"/>
        </w:rPr>
        <w:t>,</w:t>
      </w:r>
    </w:p>
    <w:p w14:paraId="3A4A8CE5" w14:textId="31B3C7D9"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zaświadczenie właściwego oddziału ZUS, potwierdzające opłacenie przez Wykonawcę lub podwykonawcę składek na ubezpieczenie społeczne i zdrowotne z tytułu zatrudnienia na podstawie umów o pracę za ostatni okres rozliczeniowy</w:t>
      </w:r>
      <w:r>
        <w:rPr>
          <w:rFonts w:eastAsia="Times New Roman" w:cstheme="minorHAnsi"/>
          <w:bCs/>
          <w:lang w:eastAsia="pl-PL"/>
        </w:rPr>
        <w:t>,</w:t>
      </w:r>
    </w:p>
    <w:p w14:paraId="59069284" w14:textId="5D1605A7"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poświadczoną za zgodność z oryginałem odpowiednio przez Wykonawcę lub podwykonawcę kopię dowodu potwierdzającego</w:t>
      </w:r>
      <w:r w:rsidR="00AE25DD">
        <w:rPr>
          <w:rFonts w:eastAsia="Times New Roman" w:cstheme="minorHAnsi"/>
          <w:bCs/>
          <w:lang w:eastAsia="pl-PL"/>
        </w:rPr>
        <w:t xml:space="preserve"> </w:t>
      </w:r>
      <w:r w:rsidRPr="00AF7B61">
        <w:rPr>
          <w:rFonts w:eastAsia="Times New Roman" w:cstheme="minorHAnsi"/>
          <w:bCs/>
          <w:lang w:eastAsia="pl-PL"/>
        </w:rPr>
        <w:t>zgłoszenie pracownika przez pracodawcę do ubezpieczeń, zanonimizowaną w sposób zapewniający ochronę danych osobowych pracowników, zgodnie z przepisami ustawy z dnia 10 maja 2018 r. o ochronie danych osobowych. Imię i nazwisko pracownika nie podlega anonimizacji</w:t>
      </w:r>
      <w:r>
        <w:rPr>
          <w:rFonts w:eastAsia="Times New Roman" w:cstheme="minorHAnsi"/>
          <w:bCs/>
          <w:lang w:eastAsia="pl-PL"/>
        </w:rPr>
        <w:t>.</w:t>
      </w:r>
    </w:p>
    <w:p w14:paraId="1DFE08A4" w14:textId="408D8CBF" w:rsidR="00E322FD" w:rsidRPr="000066F0" w:rsidRDefault="00AF7B61" w:rsidP="009B3FDE">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heme="minorHAnsi"/>
          <w:bCs/>
          <w:lang w:eastAsia="pl-PL"/>
        </w:rPr>
        <w:t>.</w:t>
      </w:r>
    </w:p>
    <w:p w14:paraId="357A4AFA" w14:textId="77777777" w:rsidR="009D3031" w:rsidRPr="006B08CA" w:rsidRDefault="009D3031" w:rsidP="00744B53">
      <w:pPr>
        <w:tabs>
          <w:tab w:val="left" w:pos="229"/>
        </w:tabs>
        <w:suppressAutoHyphens/>
        <w:spacing w:after="0" w:line="240" w:lineRule="auto"/>
        <w:rPr>
          <w:rFonts w:eastAsia="Times New Roman" w:cs="Times New Roman"/>
          <w:b/>
          <w:lang w:eastAsia="pl-PL"/>
        </w:rPr>
      </w:pPr>
    </w:p>
    <w:p w14:paraId="527A76EF" w14:textId="1DB7F68D" w:rsidR="00515B8F" w:rsidRPr="006B08CA" w:rsidRDefault="00515B8F" w:rsidP="00540B08">
      <w:pPr>
        <w:tabs>
          <w:tab w:val="left" w:pos="229"/>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1C750E" w:rsidRPr="006B08CA">
        <w:rPr>
          <w:rFonts w:eastAsia="Times New Roman" w:cs="Times New Roman"/>
          <w:b/>
          <w:lang w:eastAsia="pl-PL"/>
        </w:rPr>
        <w:t>3</w:t>
      </w:r>
      <w:r w:rsidRPr="006B08CA">
        <w:rPr>
          <w:rFonts w:eastAsia="Times New Roman" w:cs="Times New Roman"/>
          <w:b/>
          <w:lang w:eastAsia="pl-PL"/>
        </w:rPr>
        <w:t>.</w:t>
      </w:r>
    </w:p>
    <w:p w14:paraId="3F319D32" w14:textId="226D4460" w:rsidR="002D67FC" w:rsidRPr="006B08CA" w:rsidRDefault="00515B8F" w:rsidP="00AE25DD">
      <w:pPr>
        <w:tabs>
          <w:tab w:val="left" w:pos="229"/>
        </w:tabs>
        <w:suppressAutoHyphens/>
        <w:spacing w:after="120" w:line="240" w:lineRule="auto"/>
        <w:jc w:val="center"/>
        <w:rPr>
          <w:rFonts w:eastAsia="Times New Roman" w:cs="Times New Roman"/>
          <w:b/>
          <w:lang w:eastAsia="pl-PL"/>
        </w:rPr>
      </w:pPr>
      <w:r w:rsidRPr="006B08CA">
        <w:rPr>
          <w:rFonts w:eastAsia="Times New Roman" w:cs="Times New Roman"/>
          <w:b/>
          <w:lang w:eastAsia="pl-PL"/>
        </w:rPr>
        <w:t xml:space="preserve">Termin realizacji </w:t>
      </w:r>
      <w:r w:rsidR="00AE25DD">
        <w:rPr>
          <w:rFonts w:eastAsia="Times New Roman" w:cs="Times New Roman"/>
          <w:b/>
          <w:lang w:eastAsia="pl-PL"/>
        </w:rPr>
        <w:t>U</w:t>
      </w:r>
      <w:r w:rsidRPr="006B08CA">
        <w:rPr>
          <w:rFonts w:eastAsia="Times New Roman" w:cs="Times New Roman"/>
          <w:b/>
          <w:lang w:eastAsia="pl-PL"/>
        </w:rPr>
        <w:t>mowy</w:t>
      </w:r>
    </w:p>
    <w:p w14:paraId="2B62A00B" w14:textId="05F9A5F9" w:rsidR="00F93022" w:rsidRPr="009B3FDE" w:rsidRDefault="00F93022" w:rsidP="00C52FE1">
      <w:pPr>
        <w:numPr>
          <w:ilvl w:val="0"/>
          <w:numId w:val="37"/>
        </w:numPr>
        <w:tabs>
          <w:tab w:val="clear" w:pos="360"/>
          <w:tab w:val="num" w:pos="426"/>
        </w:tabs>
        <w:spacing w:after="0" w:line="240" w:lineRule="auto"/>
        <w:ind w:left="357" w:hanging="357"/>
        <w:jc w:val="both"/>
        <w:rPr>
          <w:rFonts w:eastAsia="Times New Roman" w:cstheme="minorHAnsi"/>
          <w:bCs/>
          <w:lang w:eastAsia="pl-PL"/>
        </w:rPr>
      </w:pPr>
      <w:r w:rsidRPr="00F93022">
        <w:rPr>
          <w:rFonts w:eastAsia="Times New Roman" w:cstheme="minorHAnsi"/>
          <w:bCs/>
          <w:lang w:eastAsia="pl-PL"/>
        </w:rPr>
        <w:t>Wykonawca zobowiązuje się do wykon</w:t>
      </w:r>
      <w:r w:rsidR="00F22482">
        <w:rPr>
          <w:rFonts w:eastAsia="Times New Roman" w:cstheme="minorHAnsi"/>
          <w:bCs/>
          <w:lang w:eastAsia="pl-PL"/>
        </w:rPr>
        <w:t>ywania</w:t>
      </w:r>
      <w:r w:rsidRPr="00F93022">
        <w:rPr>
          <w:rFonts w:eastAsia="Times New Roman" w:cstheme="minorHAnsi"/>
          <w:bCs/>
          <w:lang w:eastAsia="pl-PL"/>
        </w:rPr>
        <w:t xml:space="preserve"> przedmiotu Umowy zgodnie z Umową i powszechnie obowiązującymi w tym zakresie przepisami prawa w terminie </w:t>
      </w:r>
      <w:r w:rsidR="009B3FDE">
        <w:rPr>
          <w:rFonts w:eastAsia="Times New Roman" w:cstheme="minorHAnsi"/>
          <w:bCs/>
          <w:lang w:eastAsia="pl-PL"/>
        </w:rPr>
        <w:t>24 miesięcy tj. od dnia ……………………………. do dnia ………………………………</w:t>
      </w:r>
    </w:p>
    <w:p w14:paraId="6359E35E" w14:textId="6FF82584" w:rsidR="00F93022" w:rsidRDefault="00F93022" w:rsidP="00C52FE1">
      <w:pPr>
        <w:numPr>
          <w:ilvl w:val="0"/>
          <w:numId w:val="37"/>
        </w:numPr>
        <w:tabs>
          <w:tab w:val="clear" w:pos="360"/>
          <w:tab w:val="num" w:pos="426"/>
        </w:tabs>
        <w:spacing w:after="0" w:line="240" w:lineRule="auto"/>
        <w:ind w:left="357" w:hanging="357"/>
        <w:jc w:val="both"/>
        <w:rPr>
          <w:rFonts w:eastAsia="Times New Roman" w:cstheme="minorHAnsi"/>
          <w:bCs/>
          <w:lang w:eastAsia="pl-PL"/>
        </w:rPr>
      </w:pPr>
      <w:r w:rsidRPr="009B3FDE">
        <w:rPr>
          <w:rFonts w:eastAsia="Times New Roman" w:cstheme="minorHAnsi"/>
          <w:bCs/>
          <w:lang w:eastAsia="pl-PL"/>
        </w:rPr>
        <w:t xml:space="preserve">Wykonawca przystąpi do realizacji przedmiotu Umowy zgodnie z terminami określonymi </w:t>
      </w:r>
      <w:r w:rsidRPr="009B3FDE">
        <w:rPr>
          <w:rFonts w:eastAsia="Times New Roman" w:cstheme="minorHAnsi"/>
          <w:bCs/>
          <w:lang w:eastAsia="pl-PL"/>
        </w:rPr>
        <w:br/>
        <w:t>w zleceniach wystawionych przez Zamawiającego.</w:t>
      </w:r>
    </w:p>
    <w:p w14:paraId="272C6052" w14:textId="52F8AEF8" w:rsidR="00F93022" w:rsidRDefault="00F93022" w:rsidP="00C52FE1">
      <w:pPr>
        <w:numPr>
          <w:ilvl w:val="0"/>
          <w:numId w:val="37"/>
        </w:numPr>
        <w:tabs>
          <w:tab w:val="clear" w:pos="360"/>
          <w:tab w:val="num" w:pos="426"/>
        </w:tabs>
        <w:spacing w:after="0" w:line="240" w:lineRule="auto"/>
        <w:ind w:left="357" w:hanging="357"/>
        <w:jc w:val="both"/>
        <w:rPr>
          <w:rFonts w:eastAsia="Times New Roman" w:cstheme="minorHAnsi"/>
          <w:bCs/>
          <w:lang w:eastAsia="pl-PL"/>
        </w:rPr>
      </w:pPr>
      <w:r w:rsidRPr="009B3FDE">
        <w:rPr>
          <w:rFonts w:eastAsia="Times New Roman" w:cstheme="minorHAnsi"/>
          <w:bCs/>
          <w:lang w:eastAsia="pl-PL"/>
        </w:rPr>
        <w:t xml:space="preserve">Termin wykonania poszczególnego </w:t>
      </w:r>
      <w:r w:rsidRPr="009B3FDE">
        <w:rPr>
          <w:rFonts w:eastAsia="Times New Roman" w:cstheme="minorHAnsi"/>
          <w:lang w:eastAsia="pl-PL"/>
        </w:rPr>
        <w:t>zlecenia</w:t>
      </w:r>
      <w:r w:rsidRPr="009B3FDE">
        <w:rPr>
          <w:rFonts w:eastAsia="Times New Roman" w:cstheme="minorHAnsi"/>
          <w:bCs/>
          <w:lang w:eastAsia="pl-PL"/>
        </w:rPr>
        <w:t xml:space="preserve"> może ulec zmianie w przypadku, wystąpienia okoliczności, których nie można było przewidzieć w chwili ich udzielenia i im zapobiec mimo dołożenia należytej staranności. W przypadku przesunięcia terminu realizacji z powodu złych warunków atmosferycznych może on być wydłużony tylko o czas niezbędnej przerwy w pracach.</w:t>
      </w:r>
    </w:p>
    <w:p w14:paraId="7660416A" w14:textId="039CC977" w:rsidR="00E20082" w:rsidRPr="009B3FDE" w:rsidRDefault="00F93022" w:rsidP="00C52FE1">
      <w:pPr>
        <w:numPr>
          <w:ilvl w:val="0"/>
          <w:numId w:val="37"/>
        </w:numPr>
        <w:tabs>
          <w:tab w:val="clear" w:pos="360"/>
          <w:tab w:val="num" w:pos="426"/>
        </w:tabs>
        <w:spacing w:after="0" w:line="240" w:lineRule="auto"/>
        <w:ind w:left="357" w:hanging="357"/>
        <w:jc w:val="both"/>
        <w:rPr>
          <w:rFonts w:eastAsia="Times New Roman" w:cstheme="minorHAnsi"/>
          <w:bCs/>
          <w:lang w:eastAsia="pl-PL"/>
        </w:rPr>
      </w:pPr>
      <w:r w:rsidRPr="009B3FDE">
        <w:rPr>
          <w:rFonts w:eastAsia="Times New Roman" w:cstheme="minorHAnsi"/>
          <w:bCs/>
          <w:lang w:eastAsia="pl-PL"/>
        </w:rPr>
        <w:t xml:space="preserve">Za datę zakończenia prac uważa się datę, w której osoba odpowiedzialna za realizacje zamówienia zgłasza zakończenie realizacji poszczególnego zlecenia, co potwierdza koordynator prac, o którym mowa w § </w:t>
      </w:r>
      <w:r w:rsidR="004948A3" w:rsidRPr="009B3FDE">
        <w:rPr>
          <w:rFonts w:eastAsia="Times New Roman" w:cstheme="minorHAnsi"/>
          <w:bCs/>
          <w:lang w:eastAsia="pl-PL"/>
        </w:rPr>
        <w:t>4</w:t>
      </w:r>
      <w:r w:rsidRPr="009B3FDE">
        <w:rPr>
          <w:rFonts w:eastAsia="Times New Roman" w:cstheme="minorHAnsi"/>
          <w:bCs/>
          <w:lang w:eastAsia="pl-PL"/>
        </w:rPr>
        <w:t xml:space="preserve"> ust. 1 niniejszej Umowy.</w:t>
      </w:r>
    </w:p>
    <w:p w14:paraId="182AAA77" w14:textId="77777777" w:rsidR="00EF7E25" w:rsidRPr="006B08CA"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6B08CA" w:rsidRDefault="00515B8F" w:rsidP="00540B08">
      <w:pPr>
        <w:tabs>
          <w:tab w:val="left" w:pos="229"/>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1C750E" w:rsidRPr="006B08CA">
        <w:rPr>
          <w:rFonts w:eastAsia="Times New Roman" w:cs="Times New Roman"/>
          <w:b/>
          <w:lang w:eastAsia="pl-PL"/>
        </w:rPr>
        <w:t>4</w:t>
      </w:r>
      <w:r w:rsidRPr="006B08CA">
        <w:rPr>
          <w:rFonts w:eastAsia="Times New Roman" w:cs="Times New Roman"/>
          <w:b/>
          <w:lang w:eastAsia="pl-PL"/>
        </w:rPr>
        <w:t>.</w:t>
      </w:r>
    </w:p>
    <w:p w14:paraId="4E877B5F" w14:textId="0C307603" w:rsidR="00515B8F" w:rsidRPr="006B08CA" w:rsidRDefault="00515B8F" w:rsidP="00AE25DD">
      <w:pPr>
        <w:tabs>
          <w:tab w:val="left" w:pos="189"/>
          <w:tab w:val="left" w:pos="625"/>
        </w:tabs>
        <w:suppressAutoHyphens/>
        <w:spacing w:after="120" w:line="240" w:lineRule="auto"/>
        <w:jc w:val="center"/>
        <w:rPr>
          <w:rFonts w:eastAsia="Times New Roman" w:cs="Times New Roman"/>
          <w:b/>
          <w:lang w:eastAsia="pl-PL"/>
        </w:rPr>
      </w:pPr>
      <w:r w:rsidRPr="006B08CA">
        <w:rPr>
          <w:rFonts w:eastAsia="Times New Roman" w:cs="Times New Roman"/>
          <w:b/>
          <w:lang w:eastAsia="pl-PL"/>
        </w:rPr>
        <w:t>Osoby odpowiedzialne za realizacj</w:t>
      </w:r>
      <w:r w:rsidR="00BD7AC0" w:rsidRPr="006B08CA">
        <w:rPr>
          <w:rFonts w:eastAsia="Times New Roman" w:cs="Times New Roman"/>
          <w:b/>
          <w:lang w:eastAsia="pl-PL"/>
        </w:rPr>
        <w:t>ę</w:t>
      </w:r>
      <w:r w:rsidRPr="006B08CA">
        <w:rPr>
          <w:rFonts w:eastAsia="Times New Roman" w:cs="Times New Roman"/>
          <w:b/>
          <w:lang w:eastAsia="pl-PL"/>
        </w:rPr>
        <w:t xml:space="preserve"> przedmiotu </w:t>
      </w:r>
      <w:r w:rsidR="007E0465" w:rsidRPr="006B08CA">
        <w:rPr>
          <w:rFonts w:eastAsia="Times New Roman" w:cs="Times New Roman"/>
          <w:b/>
          <w:lang w:eastAsia="pl-PL"/>
        </w:rPr>
        <w:t>U</w:t>
      </w:r>
      <w:r w:rsidRPr="006B08CA">
        <w:rPr>
          <w:rFonts w:eastAsia="Times New Roman" w:cs="Times New Roman"/>
          <w:b/>
          <w:lang w:eastAsia="pl-PL"/>
        </w:rPr>
        <w:t>mowy</w:t>
      </w:r>
    </w:p>
    <w:p w14:paraId="214EBCD0" w14:textId="652C41A2" w:rsidR="0015349A" w:rsidRPr="0015349A" w:rsidRDefault="0015349A" w:rsidP="00C52FE1">
      <w:pPr>
        <w:numPr>
          <w:ilvl w:val="0"/>
          <w:numId w:val="68"/>
        </w:numPr>
        <w:tabs>
          <w:tab w:val="clear" w:pos="360"/>
        </w:tabs>
        <w:spacing w:after="0" w:line="240" w:lineRule="auto"/>
        <w:jc w:val="both"/>
        <w:rPr>
          <w:rFonts w:eastAsia="Times New Roman" w:cs="Times New Roman"/>
          <w:lang w:eastAsia="pl-PL"/>
        </w:rPr>
      </w:pPr>
      <w:r w:rsidRPr="0015349A">
        <w:rPr>
          <w:rFonts w:eastAsia="Times New Roman" w:cs="Times New Roman"/>
          <w:lang w:eastAsia="pl-PL"/>
        </w:rPr>
        <w:t>Zamawiający ustanawia osoby:</w:t>
      </w:r>
    </w:p>
    <w:p w14:paraId="64AE4C01" w14:textId="04553E12" w:rsidR="0015349A" w:rsidRDefault="0015349A" w:rsidP="00C52FE1">
      <w:pPr>
        <w:pStyle w:val="Akapitzlist"/>
        <w:numPr>
          <w:ilvl w:val="0"/>
          <w:numId w:val="67"/>
        </w:numPr>
        <w:tabs>
          <w:tab w:val="left" w:pos="851"/>
        </w:tabs>
        <w:suppressAutoHyphens/>
        <w:spacing w:after="0" w:line="240" w:lineRule="auto"/>
        <w:ind w:left="851" w:hanging="425"/>
        <w:jc w:val="both"/>
        <w:rPr>
          <w:rFonts w:eastAsia="Times New Roman" w:cs="Times New Roman"/>
          <w:lang w:eastAsia="pl-PL"/>
        </w:rPr>
      </w:pPr>
      <w:r w:rsidRPr="0015349A">
        <w:rPr>
          <w:rFonts w:eastAsia="Times New Roman" w:cs="Times New Roman"/>
          <w:lang w:eastAsia="pl-PL"/>
        </w:rPr>
        <w:t>…………………………………………………</w:t>
      </w:r>
      <w:r w:rsidR="009D184E">
        <w:rPr>
          <w:rFonts w:eastAsia="Times New Roman" w:cs="Times New Roman"/>
          <w:lang w:eastAsia="pl-PL"/>
        </w:rPr>
        <w:t>, e-mail ………………………………</w:t>
      </w:r>
      <w:r w:rsidRPr="0015349A">
        <w:rPr>
          <w:rFonts w:eastAsia="Times New Roman" w:cs="Times New Roman"/>
          <w:lang w:eastAsia="pl-PL"/>
        </w:rPr>
        <w:t xml:space="preserve">, </w:t>
      </w:r>
      <w:r w:rsidR="009D184E">
        <w:rPr>
          <w:rFonts w:eastAsia="Times New Roman" w:cs="Times New Roman"/>
          <w:lang w:eastAsia="pl-PL"/>
        </w:rPr>
        <w:t>telefon służbowy …………………………….,</w:t>
      </w:r>
    </w:p>
    <w:p w14:paraId="0DA6B768" w14:textId="6307A8C0" w:rsidR="0015349A" w:rsidRDefault="0015349A" w:rsidP="00C52FE1">
      <w:pPr>
        <w:pStyle w:val="Akapitzlist"/>
        <w:numPr>
          <w:ilvl w:val="0"/>
          <w:numId w:val="67"/>
        </w:numPr>
        <w:tabs>
          <w:tab w:val="left" w:pos="851"/>
        </w:tabs>
        <w:suppressAutoHyphens/>
        <w:spacing w:after="0" w:line="240" w:lineRule="auto"/>
        <w:ind w:left="851" w:hanging="425"/>
        <w:jc w:val="both"/>
        <w:rPr>
          <w:rFonts w:eastAsia="Times New Roman" w:cs="Times New Roman"/>
          <w:lang w:eastAsia="pl-PL"/>
        </w:rPr>
      </w:pPr>
      <w:r>
        <w:rPr>
          <w:rFonts w:eastAsia="Times New Roman" w:cs="Times New Roman"/>
          <w:lang w:eastAsia="pl-PL"/>
        </w:rPr>
        <w:t>…………………………………………………</w:t>
      </w:r>
      <w:r w:rsidR="009D184E">
        <w:rPr>
          <w:rFonts w:eastAsia="Times New Roman" w:cs="Times New Roman"/>
          <w:lang w:eastAsia="pl-PL"/>
        </w:rPr>
        <w:t>, e-mail ……………………..</w:t>
      </w:r>
      <w:r>
        <w:rPr>
          <w:rFonts w:eastAsia="Times New Roman" w:cs="Times New Roman"/>
          <w:lang w:eastAsia="pl-PL"/>
        </w:rPr>
        <w:t>……….,</w:t>
      </w:r>
      <w:r w:rsidR="009D184E">
        <w:rPr>
          <w:rFonts w:eastAsia="Times New Roman" w:cs="Times New Roman"/>
          <w:lang w:eastAsia="pl-PL"/>
        </w:rPr>
        <w:t xml:space="preserve"> telefon służbowy …………………………….</w:t>
      </w:r>
    </w:p>
    <w:p w14:paraId="4FD6B99E" w14:textId="526ED14C" w:rsidR="0015349A" w:rsidRDefault="0015349A" w:rsidP="0015349A">
      <w:pPr>
        <w:tabs>
          <w:tab w:val="left" w:pos="709"/>
        </w:tabs>
        <w:suppressAutoHyphens/>
        <w:spacing w:after="0" w:line="240" w:lineRule="auto"/>
        <w:ind w:left="426"/>
        <w:jc w:val="both"/>
        <w:rPr>
          <w:rFonts w:eastAsia="Times New Roman" w:cs="Times New Roman"/>
          <w:lang w:eastAsia="pl-PL"/>
        </w:rPr>
      </w:pPr>
      <w:r w:rsidRPr="0015349A">
        <w:rPr>
          <w:rFonts w:eastAsia="Times New Roman" w:cs="Times New Roman"/>
          <w:lang w:eastAsia="pl-PL"/>
        </w:rPr>
        <w:t xml:space="preserve">do kontroli wykonywanych prac, bezpośredniego kontaktowania się z Wykonawcą w zakresie realizacji niniejszej umowy </w:t>
      </w:r>
      <w:r w:rsidR="009D184E">
        <w:rPr>
          <w:rFonts w:eastAsia="Times New Roman" w:cs="Times New Roman"/>
          <w:lang w:eastAsia="pl-PL"/>
        </w:rPr>
        <w:t>(koordynowania prac)</w:t>
      </w:r>
      <w:r w:rsidRPr="0015349A">
        <w:rPr>
          <w:rFonts w:eastAsia="Times New Roman" w:cs="Times New Roman"/>
          <w:lang w:eastAsia="pl-PL"/>
        </w:rPr>
        <w:t xml:space="preserve"> i odbioru przedmiotu </w:t>
      </w:r>
      <w:r>
        <w:rPr>
          <w:rFonts w:eastAsia="Times New Roman" w:cs="Times New Roman"/>
          <w:lang w:eastAsia="pl-PL"/>
        </w:rPr>
        <w:t>U</w:t>
      </w:r>
      <w:r w:rsidRPr="0015349A">
        <w:rPr>
          <w:rFonts w:eastAsia="Times New Roman" w:cs="Times New Roman"/>
          <w:lang w:eastAsia="pl-PL"/>
        </w:rPr>
        <w:t>mowy.</w:t>
      </w:r>
    </w:p>
    <w:p w14:paraId="33A4EE7B" w14:textId="75E3BA40" w:rsidR="009D184E" w:rsidRPr="009D184E" w:rsidRDefault="009D184E" w:rsidP="00C52FE1">
      <w:pPr>
        <w:numPr>
          <w:ilvl w:val="0"/>
          <w:numId w:val="68"/>
        </w:numPr>
        <w:tabs>
          <w:tab w:val="clear" w:pos="360"/>
        </w:tabs>
        <w:spacing w:after="0" w:line="240" w:lineRule="auto"/>
        <w:jc w:val="both"/>
        <w:rPr>
          <w:rFonts w:eastAsia="Times New Roman" w:cs="Times New Roman"/>
          <w:lang w:eastAsia="pl-PL"/>
        </w:rPr>
      </w:pPr>
      <w:r w:rsidRPr="009D184E">
        <w:rPr>
          <w:rFonts w:eastAsia="Times New Roman" w:cs="Times New Roman"/>
          <w:lang w:eastAsia="pl-PL"/>
        </w:rPr>
        <w:lastRenderedPageBreak/>
        <w:t xml:space="preserve">Osobą odpowiedzialną za </w:t>
      </w:r>
      <w:r>
        <w:rPr>
          <w:rFonts w:eastAsia="Times New Roman" w:cs="Times New Roman"/>
          <w:lang w:eastAsia="pl-PL"/>
        </w:rPr>
        <w:t xml:space="preserve">kontrolę jakości, </w:t>
      </w:r>
      <w:r w:rsidRPr="009D184E">
        <w:rPr>
          <w:rFonts w:eastAsia="Times New Roman" w:cs="Times New Roman"/>
          <w:lang w:eastAsia="pl-PL"/>
        </w:rPr>
        <w:t>prawidłową realizację niniejszej umowy oraz upoważnioną do kontaktów z Zamawiającym ze strony Wykonawcy jest Kierownik …………</w:t>
      </w:r>
      <w:r>
        <w:rPr>
          <w:rFonts w:eastAsia="Times New Roman" w:cs="Times New Roman"/>
          <w:lang w:eastAsia="pl-PL"/>
        </w:rPr>
        <w:t>………..</w:t>
      </w:r>
      <w:r w:rsidRPr="009D184E">
        <w:rPr>
          <w:rFonts w:eastAsia="Times New Roman" w:cs="Times New Roman"/>
          <w:lang w:eastAsia="pl-PL"/>
        </w:rPr>
        <w:t>…………</w:t>
      </w:r>
      <w:r>
        <w:rPr>
          <w:rFonts w:eastAsia="Times New Roman" w:cs="Times New Roman"/>
          <w:lang w:eastAsia="pl-PL"/>
        </w:rPr>
        <w:t>…</w:t>
      </w:r>
      <w:r w:rsidRPr="009D184E">
        <w:rPr>
          <w:rFonts w:eastAsia="Times New Roman" w:cs="Times New Roman"/>
          <w:lang w:eastAsia="pl-PL"/>
        </w:rPr>
        <w:t>…… e-mail ………………</w:t>
      </w:r>
      <w:r>
        <w:rPr>
          <w:rFonts w:eastAsia="Times New Roman" w:cs="Times New Roman"/>
          <w:lang w:eastAsia="pl-PL"/>
        </w:rPr>
        <w:t>….</w:t>
      </w:r>
      <w:r w:rsidRPr="009D184E">
        <w:rPr>
          <w:rFonts w:eastAsia="Times New Roman" w:cs="Times New Roman"/>
          <w:lang w:eastAsia="pl-PL"/>
        </w:rPr>
        <w:t>………., tel</w:t>
      </w:r>
      <w:r>
        <w:rPr>
          <w:rFonts w:eastAsia="Times New Roman" w:cs="Times New Roman"/>
          <w:lang w:eastAsia="pl-PL"/>
        </w:rPr>
        <w:t xml:space="preserve">efon </w:t>
      </w:r>
      <w:r w:rsidRPr="009D184E">
        <w:rPr>
          <w:rFonts w:eastAsia="Times New Roman" w:cs="Times New Roman"/>
          <w:lang w:eastAsia="pl-PL"/>
        </w:rPr>
        <w:t xml:space="preserve">…………………….., </w:t>
      </w:r>
      <w:r>
        <w:rPr>
          <w:rFonts w:eastAsia="Times New Roman" w:cs="Times New Roman"/>
          <w:lang w:eastAsia="pl-PL"/>
        </w:rPr>
        <w:t>który posiada doświadczenie wymagane przez Zamawiającego.</w:t>
      </w:r>
    </w:p>
    <w:p w14:paraId="75F6E085" w14:textId="08930639" w:rsidR="00515B8F" w:rsidRDefault="007754FF" w:rsidP="00C52FE1">
      <w:pPr>
        <w:numPr>
          <w:ilvl w:val="0"/>
          <w:numId w:val="68"/>
        </w:numPr>
        <w:tabs>
          <w:tab w:val="clear" w:pos="360"/>
        </w:tabs>
        <w:spacing w:after="0" w:line="240" w:lineRule="auto"/>
        <w:jc w:val="both"/>
        <w:rPr>
          <w:rFonts w:eastAsia="Times New Roman" w:cs="Times New Roman"/>
          <w:lang w:eastAsia="pl-PL"/>
        </w:rPr>
      </w:pPr>
      <w:r w:rsidRPr="009D184E">
        <w:rPr>
          <w:rFonts w:eastAsia="Times New Roman" w:cs="Times New Roman"/>
          <w:lang w:eastAsia="pl-PL"/>
        </w:rPr>
        <w:t xml:space="preserve">Zamawiający zastrzega sobie prawo do zmiany </w:t>
      </w:r>
      <w:r w:rsidR="009D184E">
        <w:rPr>
          <w:rFonts w:eastAsia="Times New Roman" w:cs="Times New Roman"/>
          <w:lang w:eastAsia="pl-PL"/>
        </w:rPr>
        <w:t>osób</w:t>
      </w:r>
      <w:r w:rsidRPr="009D184E">
        <w:rPr>
          <w:rFonts w:eastAsia="Times New Roman" w:cs="Times New Roman"/>
          <w:lang w:eastAsia="pl-PL"/>
        </w:rPr>
        <w:t xml:space="preserve"> </w:t>
      </w:r>
      <w:r w:rsidR="00E02380" w:rsidRPr="009D184E">
        <w:rPr>
          <w:rFonts w:eastAsia="Times New Roman" w:cs="Times New Roman"/>
          <w:lang w:eastAsia="pl-PL"/>
        </w:rPr>
        <w:t>wskazan</w:t>
      </w:r>
      <w:r w:rsidR="009D184E">
        <w:rPr>
          <w:rFonts w:eastAsia="Times New Roman" w:cs="Times New Roman"/>
          <w:lang w:eastAsia="pl-PL"/>
        </w:rPr>
        <w:t>ych</w:t>
      </w:r>
      <w:r w:rsidR="00E02380" w:rsidRPr="009D184E">
        <w:rPr>
          <w:rFonts w:eastAsia="Times New Roman" w:cs="Times New Roman"/>
          <w:lang w:eastAsia="pl-PL"/>
        </w:rPr>
        <w:t xml:space="preserve"> w ust. 1 niniejszego paragrafu. </w:t>
      </w:r>
      <w:r w:rsidRPr="009D184E">
        <w:rPr>
          <w:rFonts w:eastAsia="Times New Roman" w:cs="Times New Roman"/>
          <w:lang w:eastAsia="pl-PL"/>
        </w:rPr>
        <w:t>Zmiana os</w:t>
      </w:r>
      <w:r w:rsidR="002D5640" w:rsidRPr="009D184E">
        <w:rPr>
          <w:rFonts w:eastAsia="Times New Roman" w:cs="Times New Roman"/>
          <w:lang w:eastAsia="pl-PL"/>
        </w:rPr>
        <w:t>oby</w:t>
      </w:r>
      <w:r w:rsidRPr="009D184E">
        <w:rPr>
          <w:rFonts w:eastAsia="Times New Roman" w:cs="Times New Roman"/>
          <w:lang w:eastAsia="pl-PL"/>
        </w:rPr>
        <w:t xml:space="preserve"> nie wymaga sporządzenia aneksu do </w:t>
      </w:r>
      <w:r w:rsidR="002D5640" w:rsidRPr="009D184E">
        <w:rPr>
          <w:rFonts w:eastAsia="Times New Roman" w:cs="Times New Roman"/>
          <w:lang w:eastAsia="pl-PL"/>
        </w:rPr>
        <w:t>U</w:t>
      </w:r>
      <w:r w:rsidRPr="009D184E">
        <w:rPr>
          <w:rFonts w:eastAsia="Times New Roman" w:cs="Times New Roman"/>
          <w:lang w:eastAsia="pl-PL"/>
        </w:rPr>
        <w:t>mowy.</w:t>
      </w:r>
    </w:p>
    <w:p w14:paraId="281E63E2" w14:textId="3A77005F" w:rsidR="0060223F" w:rsidRPr="009D184E" w:rsidRDefault="00515B8F" w:rsidP="00C52FE1">
      <w:pPr>
        <w:numPr>
          <w:ilvl w:val="0"/>
          <w:numId w:val="68"/>
        </w:numPr>
        <w:tabs>
          <w:tab w:val="clear" w:pos="360"/>
        </w:tabs>
        <w:spacing w:after="0" w:line="240" w:lineRule="auto"/>
        <w:jc w:val="both"/>
        <w:rPr>
          <w:rFonts w:eastAsia="Times New Roman" w:cs="Times New Roman"/>
          <w:lang w:eastAsia="pl-PL"/>
        </w:rPr>
      </w:pPr>
      <w:r w:rsidRPr="009D184E">
        <w:rPr>
          <w:rFonts w:eastAsia="Times New Roman" w:cs="Times New Roman"/>
          <w:lang w:eastAsia="pl-PL"/>
        </w:rPr>
        <w:t>W toku realizacji niniejsze</w:t>
      </w:r>
      <w:r w:rsidR="009967D4" w:rsidRPr="009D184E">
        <w:rPr>
          <w:rFonts w:eastAsia="Times New Roman" w:cs="Times New Roman"/>
          <w:lang w:eastAsia="pl-PL"/>
        </w:rPr>
        <w:t>j</w:t>
      </w:r>
      <w:r w:rsidR="00537F9F" w:rsidRPr="009D184E">
        <w:rPr>
          <w:rFonts w:eastAsia="Times New Roman" w:cs="Times New Roman"/>
          <w:lang w:eastAsia="pl-PL"/>
        </w:rPr>
        <w:t xml:space="preserve"> </w:t>
      </w:r>
      <w:r w:rsidR="00792BB6" w:rsidRPr="009D184E">
        <w:rPr>
          <w:rFonts w:eastAsia="Times New Roman" w:cs="Times New Roman"/>
          <w:lang w:eastAsia="pl-PL"/>
        </w:rPr>
        <w:t xml:space="preserve">umowy możliwa jest zmiana </w:t>
      </w:r>
      <w:r w:rsidR="00C90307" w:rsidRPr="009D184E">
        <w:rPr>
          <w:rFonts w:eastAsia="Times New Roman" w:cs="Times New Roman"/>
          <w:lang w:eastAsia="pl-PL"/>
        </w:rPr>
        <w:t>os</w:t>
      </w:r>
      <w:r w:rsidR="00566323" w:rsidRPr="009D184E">
        <w:rPr>
          <w:rFonts w:eastAsia="Times New Roman" w:cs="Times New Roman"/>
          <w:lang w:eastAsia="pl-PL"/>
        </w:rPr>
        <w:t>ób</w:t>
      </w:r>
      <w:r w:rsidR="00537F9F" w:rsidRPr="009D184E">
        <w:rPr>
          <w:rFonts w:eastAsia="Times New Roman" w:cs="Times New Roman"/>
          <w:lang w:eastAsia="pl-PL"/>
        </w:rPr>
        <w:t xml:space="preserve"> wskaza</w:t>
      </w:r>
      <w:r w:rsidR="00E02380" w:rsidRPr="009D184E">
        <w:rPr>
          <w:rFonts w:eastAsia="Times New Roman" w:cs="Times New Roman"/>
          <w:lang w:eastAsia="pl-PL"/>
        </w:rPr>
        <w:t>n</w:t>
      </w:r>
      <w:r w:rsidR="00566323" w:rsidRPr="009D184E">
        <w:rPr>
          <w:rFonts w:eastAsia="Times New Roman" w:cs="Times New Roman"/>
          <w:lang w:eastAsia="pl-PL"/>
        </w:rPr>
        <w:t>ych</w:t>
      </w:r>
      <w:r w:rsidRPr="009D184E">
        <w:rPr>
          <w:rFonts w:eastAsia="Times New Roman" w:cs="Times New Roman"/>
          <w:lang w:eastAsia="pl-PL"/>
        </w:rPr>
        <w:t xml:space="preserve"> w ust. </w:t>
      </w:r>
      <w:r w:rsidR="00E02380" w:rsidRPr="009D184E">
        <w:rPr>
          <w:rFonts w:eastAsia="Times New Roman" w:cs="Times New Roman"/>
          <w:lang w:eastAsia="pl-PL"/>
        </w:rPr>
        <w:t>2</w:t>
      </w:r>
      <w:r w:rsidRPr="009D184E">
        <w:rPr>
          <w:rFonts w:eastAsia="Times New Roman" w:cs="Times New Roman"/>
          <w:lang w:eastAsia="pl-PL"/>
        </w:rPr>
        <w:t>, wyłącznie za zgodą Zamawiającego wyra</w:t>
      </w:r>
      <w:r w:rsidR="0029134A" w:rsidRPr="009D184E">
        <w:rPr>
          <w:rFonts w:eastAsia="Times New Roman" w:cs="Times New Roman"/>
          <w:lang w:eastAsia="pl-PL"/>
        </w:rPr>
        <w:t>żoną w formie pisemnej oraz pod</w:t>
      </w:r>
      <w:r w:rsidRPr="009D184E">
        <w:rPr>
          <w:rFonts w:eastAsia="Times New Roman" w:cs="Times New Roman"/>
          <w:lang w:eastAsia="pl-PL"/>
        </w:rPr>
        <w:t xml:space="preserve"> warunkiem posiadania pr</w:t>
      </w:r>
      <w:r w:rsidR="002D2F6B" w:rsidRPr="009D184E">
        <w:rPr>
          <w:rFonts w:eastAsia="Times New Roman" w:cs="Times New Roman"/>
          <w:lang w:eastAsia="pl-PL"/>
        </w:rPr>
        <w:t>zez t</w:t>
      </w:r>
      <w:r w:rsidR="00566323" w:rsidRPr="009D184E">
        <w:rPr>
          <w:rFonts w:eastAsia="Times New Roman" w:cs="Times New Roman"/>
          <w:lang w:eastAsia="pl-PL"/>
        </w:rPr>
        <w:t>e</w:t>
      </w:r>
      <w:r w:rsidR="00537F9F" w:rsidRPr="009D184E">
        <w:rPr>
          <w:rFonts w:eastAsia="Times New Roman" w:cs="Times New Roman"/>
          <w:lang w:eastAsia="pl-PL"/>
        </w:rPr>
        <w:t xml:space="preserve"> osob</w:t>
      </w:r>
      <w:r w:rsidR="00566323" w:rsidRPr="009D184E">
        <w:rPr>
          <w:rFonts w:eastAsia="Times New Roman" w:cs="Times New Roman"/>
          <w:lang w:eastAsia="pl-PL"/>
        </w:rPr>
        <w:t>y</w:t>
      </w:r>
      <w:r w:rsidRPr="009D184E">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sidRPr="009D184E">
        <w:rPr>
          <w:rFonts w:eastAsia="Times New Roman" w:cs="Times New Roman"/>
          <w:lang w:eastAsia="pl-PL"/>
        </w:rPr>
        <w:t xml:space="preserve">rego została zawarta niniejsza </w:t>
      </w:r>
      <w:r w:rsidR="004C77ED" w:rsidRPr="009D184E">
        <w:rPr>
          <w:rFonts w:eastAsia="Times New Roman" w:cs="Times New Roman"/>
          <w:lang w:eastAsia="pl-PL"/>
        </w:rPr>
        <w:t>U</w:t>
      </w:r>
      <w:r w:rsidRPr="009D184E">
        <w:rPr>
          <w:rFonts w:eastAsia="Times New Roman" w:cs="Times New Roman"/>
          <w:lang w:eastAsia="pl-PL"/>
        </w:rPr>
        <w:t>mowa.</w:t>
      </w:r>
    </w:p>
    <w:p w14:paraId="30EA9312" w14:textId="77777777" w:rsidR="00537F9F" w:rsidRPr="006B08CA"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70475D"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70475D">
        <w:rPr>
          <w:rFonts w:eastAsia="Times New Roman" w:cs="Times New Roman"/>
          <w:b/>
          <w:lang w:eastAsia="pl-PL"/>
        </w:rPr>
        <w:t xml:space="preserve">§ </w:t>
      </w:r>
      <w:r w:rsidR="001C750E" w:rsidRPr="0070475D">
        <w:rPr>
          <w:rFonts w:eastAsia="Times New Roman" w:cs="Times New Roman"/>
          <w:b/>
          <w:lang w:eastAsia="pl-PL"/>
        </w:rPr>
        <w:t>5</w:t>
      </w:r>
      <w:r w:rsidRPr="0070475D">
        <w:rPr>
          <w:rFonts w:eastAsia="Times New Roman" w:cs="Times New Roman"/>
          <w:b/>
          <w:lang w:eastAsia="pl-PL"/>
        </w:rPr>
        <w:t>.</w:t>
      </w:r>
    </w:p>
    <w:p w14:paraId="7DBCF5C4" w14:textId="7374EE47" w:rsidR="00515B8F" w:rsidRPr="006B08CA" w:rsidRDefault="002404F1" w:rsidP="00AE25DD">
      <w:pPr>
        <w:tabs>
          <w:tab w:val="left" w:pos="229"/>
        </w:tabs>
        <w:suppressAutoHyphens/>
        <w:spacing w:after="120" w:line="240" w:lineRule="auto"/>
        <w:jc w:val="center"/>
        <w:rPr>
          <w:rFonts w:eastAsia="Times New Roman" w:cs="Times New Roman"/>
          <w:b/>
          <w:lang w:eastAsia="pl-PL"/>
        </w:rPr>
      </w:pPr>
      <w:r w:rsidRPr="0070475D">
        <w:rPr>
          <w:rFonts w:eastAsia="Times New Roman" w:cs="Times New Roman"/>
          <w:b/>
          <w:lang w:eastAsia="pl-PL"/>
        </w:rPr>
        <w:t>O</w:t>
      </w:r>
      <w:r w:rsidR="00515B8F" w:rsidRPr="0070475D">
        <w:rPr>
          <w:rFonts w:eastAsia="Times New Roman" w:cs="Times New Roman"/>
          <w:b/>
          <w:lang w:eastAsia="pl-PL"/>
        </w:rPr>
        <w:t xml:space="preserve">bowiązki </w:t>
      </w:r>
      <w:r w:rsidR="004D7ED6">
        <w:rPr>
          <w:rFonts w:eastAsia="Times New Roman" w:cs="Times New Roman"/>
          <w:b/>
          <w:lang w:eastAsia="pl-PL"/>
        </w:rPr>
        <w:t>Stron</w:t>
      </w:r>
    </w:p>
    <w:p w14:paraId="7876B1EE" w14:textId="774F0D65" w:rsidR="00A26854" w:rsidRDefault="004D7ED6" w:rsidP="00C52FE1">
      <w:pPr>
        <w:numPr>
          <w:ilvl w:val="0"/>
          <w:numId w:val="8"/>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Do obowiązków Zamawiającego należy w szczególności:</w:t>
      </w:r>
    </w:p>
    <w:p w14:paraId="5660F3E5" w14:textId="6767DD0F" w:rsidR="00A26854" w:rsidRDefault="00A26854" w:rsidP="00C52FE1">
      <w:pPr>
        <w:numPr>
          <w:ilvl w:val="1"/>
          <w:numId w:val="8"/>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wskazania miejsca prowadzenia prac,</w:t>
      </w:r>
    </w:p>
    <w:p w14:paraId="650A3D76" w14:textId="0C557A43" w:rsidR="00A26854" w:rsidRDefault="00A26854" w:rsidP="00C52FE1">
      <w:pPr>
        <w:numPr>
          <w:ilvl w:val="1"/>
          <w:numId w:val="8"/>
        </w:numPr>
        <w:tabs>
          <w:tab w:val="left" w:pos="360"/>
        </w:tabs>
        <w:suppressAutoHyphens/>
        <w:spacing w:after="0" w:line="240" w:lineRule="auto"/>
        <w:jc w:val="both"/>
        <w:rPr>
          <w:rFonts w:eastAsia="Times New Roman" w:cs="Times New Roman"/>
          <w:bCs/>
          <w:lang w:eastAsia="pl-PL"/>
        </w:rPr>
      </w:pPr>
      <w:r w:rsidRPr="00A26854">
        <w:rPr>
          <w:rFonts w:eastAsia="Times New Roman" w:cs="Times New Roman"/>
          <w:bCs/>
          <w:lang w:eastAsia="pl-PL"/>
        </w:rPr>
        <w:t xml:space="preserve">zapewnienia nadzoru nad realizacją zleconych prac poprzez osoby, o których mowa w </w:t>
      </w:r>
      <w:r w:rsidRPr="009C0395">
        <w:rPr>
          <w:rFonts w:eastAsia="Times New Roman" w:cs="Times New Roman"/>
          <w:lang w:eastAsia="pl-PL"/>
        </w:rPr>
        <w:t xml:space="preserve">§ </w:t>
      </w:r>
      <w:r w:rsidR="004948A3" w:rsidRPr="009C0395">
        <w:rPr>
          <w:rFonts w:eastAsia="Times New Roman" w:cs="Times New Roman"/>
          <w:lang w:eastAsia="pl-PL"/>
        </w:rPr>
        <w:t>4</w:t>
      </w:r>
      <w:r w:rsidRPr="009C0395">
        <w:rPr>
          <w:rFonts w:eastAsia="Times New Roman" w:cs="Times New Roman"/>
          <w:lang w:eastAsia="pl-PL"/>
        </w:rPr>
        <w:t xml:space="preserve"> ust. 1</w:t>
      </w:r>
      <w:r w:rsidRPr="00A26854">
        <w:rPr>
          <w:rFonts w:eastAsia="Times New Roman" w:cs="Times New Roman"/>
          <w:bCs/>
          <w:lang w:eastAsia="pl-PL"/>
        </w:rPr>
        <w:t xml:space="preserve"> niniejszej </w:t>
      </w:r>
      <w:r>
        <w:rPr>
          <w:rFonts w:eastAsia="Times New Roman" w:cs="Times New Roman"/>
          <w:bCs/>
          <w:lang w:eastAsia="pl-PL"/>
        </w:rPr>
        <w:t>U</w:t>
      </w:r>
      <w:r w:rsidRPr="00A26854">
        <w:rPr>
          <w:rFonts w:eastAsia="Times New Roman" w:cs="Times New Roman"/>
          <w:bCs/>
          <w:lang w:eastAsia="pl-PL"/>
        </w:rPr>
        <w:t>mowy</w:t>
      </w:r>
      <w:r>
        <w:rPr>
          <w:rFonts w:eastAsia="Times New Roman" w:cs="Times New Roman"/>
          <w:bCs/>
          <w:lang w:eastAsia="pl-PL"/>
        </w:rPr>
        <w:t>,</w:t>
      </w:r>
    </w:p>
    <w:p w14:paraId="673AA425" w14:textId="2AF82F3C" w:rsidR="00A26854" w:rsidRDefault="00A26854" w:rsidP="00C52FE1">
      <w:pPr>
        <w:numPr>
          <w:ilvl w:val="1"/>
          <w:numId w:val="8"/>
        </w:numPr>
        <w:tabs>
          <w:tab w:val="left" w:pos="360"/>
        </w:tabs>
        <w:suppressAutoHyphens/>
        <w:spacing w:after="0" w:line="240" w:lineRule="auto"/>
        <w:jc w:val="both"/>
        <w:rPr>
          <w:rFonts w:eastAsia="Times New Roman" w:cs="Times New Roman"/>
          <w:bCs/>
          <w:lang w:eastAsia="pl-PL"/>
        </w:rPr>
      </w:pPr>
      <w:r w:rsidRPr="00A26854">
        <w:rPr>
          <w:rFonts w:eastAsia="Times New Roman" w:cs="Times New Roman"/>
          <w:bCs/>
          <w:lang w:eastAsia="pl-PL"/>
        </w:rPr>
        <w:t xml:space="preserve">dokonania odbioru wykonanych prac w terminie </w:t>
      </w:r>
      <w:r w:rsidR="00342272">
        <w:rPr>
          <w:rFonts w:eastAsia="Times New Roman" w:cs="Times New Roman"/>
          <w:lang w:eastAsia="pl-PL"/>
        </w:rPr>
        <w:t>określonym każdorazowo w zleceniu</w:t>
      </w:r>
      <w:r>
        <w:rPr>
          <w:rFonts w:eastAsia="Times New Roman" w:cs="Times New Roman"/>
          <w:bCs/>
          <w:lang w:eastAsia="pl-PL"/>
        </w:rPr>
        <w:t>,</w:t>
      </w:r>
    </w:p>
    <w:p w14:paraId="758B8E83" w14:textId="6A7F8D67" w:rsidR="00A26854" w:rsidRDefault="002753BF" w:rsidP="00C52FE1">
      <w:pPr>
        <w:numPr>
          <w:ilvl w:val="1"/>
          <w:numId w:val="8"/>
        </w:numPr>
        <w:tabs>
          <w:tab w:val="left" w:pos="360"/>
        </w:tabs>
        <w:suppressAutoHyphens/>
        <w:spacing w:after="0" w:line="240" w:lineRule="auto"/>
        <w:jc w:val="both"/>
        <w:rPr>
          <w:rFonts w:eastAsia="Times New Roman" w:cs="Times New Roman"/>
          <w:bCs/>
          <w:lang w:eastAsia="pl-PL"/>
        </w:rPr>
      </w:pPr>
      <w:r w:rsidRPr="002753BF">
        <w:rPr>
          <w:rFonts w:eastAsia="Times New Roman" w:cs="Times New Roman"/>
          <w:bCs/>
          <w:lang w:eastAsia="pl-PL"/>
        </w:rPr>
        <w:t xml:space="preserve">zapłaty należności przysługujących Wykonawcy za prawidłowo wykonane i odebrane prace </w:t>
      </w:r>
      <w:r w:rsidRPr="002753BF">
        <w:rPr>
          <w:rFonts w:eastAsia="Times New Roman" w:cs="Times New Roman"/>
          <w:bCs/>
          <w:lang w:eastAsia="pl-PL"/>
        </w:rPr>
        <w:br/>
        <w:t>w terminach i na zasadach określonych w niniejszej</w:t>
      </w:r>
      <w:r w:rsidR="00342272">
        <w:rPr>
          <w:rFonts w:eastAsia="Times New Roman" w:cs="Times New Roman"/>
          <w:bCs/>
          <w:lang w:eastAsia="pl-PL"/>
        </w:rPr>
        <w:t xml:space="preserve"> u</w:t>
      </w:r>
      <w:r w:rsidRPr="002753BF">
        <w:rPr>
          <w:rFonts w:eastAsia="Times New Roman" w:cs="Times New Roman"/>
          <w:bCs/>
          <w:lang w:eastAsia="pl-PL"/>
        </w:rPr>
        <w:t>mowie</w:t>
      </w:r>
      <w:r>
        <w:rPr>
          <w:rFonts w:eastAsia="Times New Roman" w:cs="Times New Roman"/>
          <w:bCs/>
          <w:lang w:eastAsia="pl-PL"/>
        </w:rPr>
        <w:t>,</w:t>
      </w:r>
    </w:p>
    <w:p w14:paraId="35DC10A7" w14:textId="38E19D23" w:rsidR="002753BF" w:rsidRDefault="002753BF" w:rsidP="00C52FE1">
      <w:pPr>
        <w:numPr>
          <w:ilvl w:val="1"/>
          <w:numId w:val="8"/>
        </w:numPr>
        <w:tabs>
          <w:tab w:val="left" w:pos="360"/>
        </w:tabs>
        <w:suppressAutoHyphens/>
        <w:spacing w:after="0" w:line="240" w:lineRule="auto"/>
        <w:jc w:val="both"/>
        <w:rPr>
          <w:rFonts w:eastAsia="Times New Roman" w:cs="Times New Roman"/>
          <w:bCs/>
          <w:lang w:eastAsia="pl-PL"/>
        </w:rPr>
      </w:pPr>
      <w:r w:rsidRPr="002753BF">
        <w:rPr>
          <w:rFonts w:eastAsia="Times New Roman" w:cs="Times New Roman"/>
          <w:bCs/>
          <w:lang w:eastAsia="pl-PL"/>
        </w:rPr>
        <w:t xml:space="preserve">współdziałania z Wykonawcą w zakresie niezbędnym dla prawidłowej realizacji niniejszej </w:t>
      </w:r>
      <w:r w:rsidR="00342272">
        <w:rPr>
          <w:rFonts w:eastAsia="Times New Roman" w:cs="Times New Roman"/>
          <w:bCs/>
          <w:lang w:eastAsia="pl-PL"/>
        </w:rPr>
        <w:t>u</w:t>
      </w:r>
      <w:r w:rsidRPr="002753BF">
        <w:rPr>
          <w:rFonts w:eastAsia="Times New Roman" w:cs="Times New Roman"/>
          <w:bCs/>
          <w:lang w:eastAsia="pl-PL"/>
        </w:rPr>
        <w:t>mowy</w:t>
      </w:r>
      <w:r w:rsidR="00826362">
        <w:rPr>
          <w:rFonts w:eastAsia="Times New Roman" w:cs="Times New Roman"/>
          <w:bCs/>
          <w:lang w:eastAsia="pl-PL"/>
        </w:rPr>
        <w:t>,</w:t>
      </w:r>
    </w:p>
    <w:p w14:paraId="09643CDA" w14:textId="0C883B1E" w:rsidR="00826362" w:rsidRDefault="00826362" w:rsidP="00C52FE1">
      <w:pPr>
        <w:numPr>
          <w:ilvl w:val="1"/>
          <w:numId w:val="8"/>
        </w:numPr>
        <w:tabs>
          <w:tab w:val="left" w:pos="360"/>
        </w:tabs>
        <w:suppressAutoHyphens/>
        <w:spacing w:after="0" w:line="240" w:lineRule="auto"/>
        <w:jc w:val="both"/>
        <w:rPr>
          <w:rFonts w:eastAsia="Times New Roman" w:cs="Times New Roman"/>
          <w:bCs/>
          <w:lang w:eastAsia="pl-PL"/>
        </w:rPr>
      </w:pPr>
      <w:r w:rsidRPr="00826362">
        <w:rPr>
          <w:rFonts w:eastAsia="Times New Roman" w:cs="Times New Roman"/>
          <w:bCs/>
          <w:lang w:eastAsia="pl-PL"/>
        </w:rPr>
        <w:t>Zamawiający nie ponosi odpowiedzialności za składniki majątkowe Wykonawcy znajdujące się na terenie wykonywanych prac w trakcie realizacji przedmiotu</w:t>
      </w:r>
      <w:r w:rsidR="00342272">
        <w:rPr>
          <w:rFonts w:eastAsia="Times New Roman" w:cs="Times New Roman"/>
          <w:bCs/>
          <w:lang w:eastAsia="pl-PL"/>
        </w:rPr>
        <w:t xml:space="preserve"> Umowy</w:t>
      </w:r>
      <w:r>
        <w:rPr>
          <w:rFonts w:eastAsia="Times New Roman" w:cs="Times New Roman"/>
          <w:bCs/>
          <w:lang w:eastAsia="pl-PL"/>
        </w:rPr>
        <w:t>.</w:t>
      </w:r>
    </w:p>
    <w:p w14:paraId="6EDB90E7" w14:textId="4418D417" w:rsidR="002753BF" w:rsidRDefault="004D7ED6" w:rsidP="00C52FE1">
      <w:pPr>
        <w:numPr>
          <w:ilvl w:val="0"/>
          <w:numId w:val="8"/>
        </w:numPr>
        <w:suppressAutoHyphens/>
        <w:spacing w:after="0" w:line="240" w:lineRule="auto"/>
        <w:jc w:val="both"/>
        <w:rPr>
          <w:rFonts w:eastAsia="Times New Roman" w:cs="Times New Roman"/>
          <w:bCs/>
          <w:lang w:eastAsia="pl-PL"/>
        </w:rPr>
      </w:pPr>
      <w:r>
        <w:rPr>
          <w:rFonts w:eastAsia="Times New Roman" w:cs="Times New Roman"/>
          <w:bCs/>
          <w:lang w:eastAsia="pl-PL"/>
        </w:rPr>
        <w:t>Do obowiązków Wykonawcy należy w szczególności:</w:t>
      </w:r>
    </w:p>
    <w:p w14:paraId="078D439C" w14:textId="23E46720" w:rsidR="004D7ED6" w:rsidRDefault="004F61A3" w:rsidP="00C52FE1">
      <w:pPr>
        <w:numPr>
          <w:ilvl w:val="1"/>
          <w:numId w:val="8"/>
        </w:numPr>
        <w:tabs>
          <w:tab w:val="left" w:pos="360"/>
        </w:tabs>
        <w:suppressAutoHyphens/>
        <w:spacing w:after="0" w:line="240" w:lineRule="auto"/>
        <w:jc w:val="both"/>
        <w:rPr>
          <w:rFonts w:eastAsia="Times New Roman" w:cs="Times New Roman"/>
          <w:bCs/>
          <w:lang w:eastAsia="pl-PL"/>
        </w:rPr>
      </w:pPr>
      <w:r w:rsidRPr="004F61A3">
        <w:rPr>
          <w:rFonts w:eastAsia="Times New Roman" w:cs="Times New Roman"/>
          <w:bCs/>
          <w:lang w:eastAsia="pl-PL"/>
        </w:rPr>
        <w:t>wykon</w:t>
      </w:r>
      <w:r w:rsidR="003157B3">
        <w:rPr>
          <w:rFonts w:eastAsia="Times New Roman" w:cs="Times New Roman"/>
          <w:bCs/>
          <w:lang w:eastAsia="pl-PL"/>
        </w:rPr>
        <w:t>ywanie</w:t>
      </w:r>
      <w:r w:rsidRPr="004F61A3">
        <w:rPr>
          <w:rFonts w:eastAsia="Times New Roman" w:cs="Times New Roman"/>
          <w:bCs/>
          <w:lang w:eastAsia="pl-PL"/>
        </w:rPr>
        <w:t xml:space="preserve"> przedmiotu zamówienia w oparciu o ofertę Wykonawcy oraz SIWZ,</w:t>
      </w:r>
    </w:p>
    <w:p w14:paraId="7D846382" w14:textId="2BF91D90" w:rsidR="00843AAD" w:rsidRDefault="00270BE1" w:rsidP="00C52FE1">
      <w:pPr>
        <w:numPr>
          <w:ilvl w:val="1"/>
          <w:numId w:val="8"/>
        </w:numPr>
        <w:tabs>
          <w:tab w:val="left" w:pos="360"/>
        </w:tabs>
        <w:suppressAutoHyphens/>
        <w:spacing w:after="0" w:line="240" w:lineRule="auto"/>
        <w:ind w:left="714" w:hanging="357"/>
        <w:jc w:val="both"/>
        <w:rPr>
          <w:rFonts w:eastAsia="Times New Roman" w:cs="Times New Roman"/>
          <w:bCs/>
          <w:lang w:eastAsia="pl-PL"/>
        </w:rPr>
      </w:pPr>
      <w:r w:rsidRPr="00270BE1">
        <w:rPr>
          <w:rFonts w:eastAsia="Times New Roman" w:cs="Times New Roman"/>
          <w:bCs/>
          <w:color w:val="000000"/>
          <w:lang w:eastAsia="pl-PL"/>
        </w:rPr>
        <w:t>starannego, należytego i terminowego wykonywania wymaganych p</w:t>
      </w:r>
      <w:r>
        <w:rPr>
          <w:rFonts w:eastAsia="Times New Roman" w:cs="Times New Roman"/>
          <w:bCs/>
          <w:color w:val="000000"/>
          <w:lang w:eastAsia="pl-PL"/>
        </w:rPr>
        <w:t>rac</w:t>
      </w:r>
      <w:r w:rsidR="00843AAD" w:rsidRPr="00270BE1">
        <w:rPr>
          <w:rFonts w:eastAsia="Times New Roman" w:cs="Times New Roman"/>
          <w:bCs/>
          <w:lang w:eastAsia="pl-PL"/>
        </w:rPr>
        <w:t xml:space="preserve"> </w:t>
      </w:r>
      <w:r>
        <w:rPr>
          <w:rFonts w:eastAsia="Times New Roman" w:cs="Times New Roman"/>
          <w:bCs/>
          <w:lang w:eastAsia="pl-PL"/>
        </w:rPr>
        <w:t>i obowiązków w oparciu o przepisy prawne</w:t>
      </w:r>
      <w:r w:rsidR="00843AAD" w:rsidRPr="00270BE1">
        <w:rPr>
          <w:rFonts w:eastAsia="Times New Roman" w:cs="Times New Roman"/>
          <w:bCs/>
          <w:lang w:eastAsia="pl-PL"/>
        </w:rPr>
        <w:t>, nor</w:t>
      </w:r>
      <w:r>
        <w:rPr>
          <w:rFonts w:eastAsia="Times New Roman" w:cs="Times New Roman"/>
          <w:bCs/>
          <w:lang w:eastAsia="pl-PL"/>
        </w:rPr>
        <w:t>my</w:t>
      </w:r>
      <w:r w:rsidR="00843AAD" w:rsidRPr="00270BE1">
        <w:rPr>
          <w:rFonts w:eastAsia="Times New Roman" w:cs="Times New Roman"/>
          <w:bCs/>
          <w:lang w:eastAsia="pl-PL"/>
        </w:rPr>
        <w:t xml:space="preserve"> i przy ich właściwym oznakowaniu i zabezpieczeniu we własnym zakresie i na własny koszt,</w:t>
      </w:r>
    </w:p>
    <w:p w14:paraId="18729E01" w14:textId="77777777" w:rsidR="00270BE1" w:rsidRPr="00270BE1" w:rsidRDefault="00270BE1" w:rsidP="00C52FE1">
      <w:pPr>
        <w:pStyle w:val="Akapitzlist"/>
        <w:numPr>
          <w:ilvl w:val="1"/>
          <w:numId w:val="8"/>
        </w:numPr>
        <w:spacing w:after="0" w:line="240" w:lineRule="auto"/>
        <w:ind w:left="714" w:hanging="357"/>
        <w:rPr>
          <w:rFonts w:eastAsia="Times New Roman" w:cs="Times New Roman"/>
          <w:bCs/>
          <w:lang w:eastAsia="pl-PL"/>
        </w:rPr>
      </w:pPr>
      <w:r w:rsidRPr="00270BE1">
        <w:rPr>
          <w:rFonts w:eastAsia="Times New Roman" w:cs="Times New Roman"/>
          <w:bCs/>
          <w:lang w:eastAsia="pl-PL"/>
        </w:rPr>
        <w:t>współdziałania z Zamawiającym w zakresie niezbędnym do prawidłowej realizacji niniejszej umowy,</w:t>
      </w:r>
    </w:p>
    <w:p w14:paraId="19590505" w14:textId="24FE9F85" w:rsidR="00270BE1" w:rsidRPr="00270BE1" w:rsidRDefault="00270BE1" w:rsidP="00C52FE1">
      <w:pPr>
        <w:pStyle w:val="Akapitzlist"/>
        <w:numPr>
          <w:ilvl w:val="1"/>
          <w:numId w:val="8"/>
        </w:numPr>
        <w:spacing w:after="0" w:line="240" w:lineRule="auto"/>
        <w:ind w:left="714" w:hanging="357"/>
        <w:jc w:val="both"/>
        <w:rPr>
          <w:rFonts w:eastAsia="Times New Roman" w:cs="Times New Roman"/>
          <w:bCs/>
          <w:lang w:eastAsia="pl-PL"/>
        </w:rPr>
      </w:pPr>
      <w:r>
        <w:rPr>
          <w:rFonts w:eastAsia="Times New Roman" w:cs="Times New Roman"/>
          <w:bCs/>
          <w:lang w:eastAsia="pl-PL"/>
        </w:rPr>
        <w:t>i</w:t>
      </w:r>
      <w:r w:rsidRPr="00270BE1">
        <w:rPr>
          <w:rFonts w:eastAsia="Times New Roman" w:cs="Times New Roman"/>
          <w:bCs/>
          <w:lang w:eastAsia="pl-PL"/>
        </w:rPr>
        <w:t>nformowania Zamawiającego o problemach lub okolicznościach mogących wpłynąć na jakość realizowanych usług lub termin ich zakończenia,</w:t>
      </w:r>
    </w:p>
    <w:p w14:paraId="5DB0838A" w14:textId="5E5B902E" w:rsidR="00270BE1" w:rsidRPr="00270BE1" w:rsidRDefault="00270BE1" w:rsidP="00C52FE1">
      <w:pPr>
        <w:numPr>
          <w:ilvl w:val="1"/>
          <w:numId w:val="8"/>
        </w:numPr>
        <w:tabs>
          <w:tab w:val="left" w:pos="360"/>
        </w:tabs>
        <w:suppressAutoHyphens/>
        <w:spacing w:after="0" w:line="240" w:lineRule="auto"/>
        <w:ind w:left="714" w:hanging="357"/>
        <w:jc w:val="both"/>
        <w:rPr>
          <w:rFonts w:eastAsia="Times New Roman" w:cs="Times New Roman"/>
          <w:bCs/>
          <w:lang w:eastAsia="pl-PL"/>
        </w:rPr>
      </w:pPr>
      <w:r w:rsidRPr="00270BE1">
        <w:rPr>
          <w:rFonts w:eastAsia="Times New Roman" w:cs="Times New Roman"/>
          <w:bCs/>
          <w:lang w:eastAsia="pl-PL"/>
        </w:rPr>
        <w:t>informowania Zamawiającego o wszystkich zauważonych nieprawidłowościach występujących na terenie objętym niniejszą umową takich jak: dewastacja urządzeń małej architektury, uszkodzenia drzew, krzewów i innych roślin, uszkodzenia pomników, kradzież drzew, krzewów</w:t>
      </w:r>
      <w:r>
        <w:rPr>
          <w:rFonts w:eastAsia="Times New Roman" w:cs="Times New Roman"/>
          <w:bCs/>
          <w:lang w:eastAsia="pl-PL"/>
        </w:rPr>
        <w:t xml:space="preserve"> </w:t>
      </w:r>
      <w:r w:rsidRPr="00270BE1">
        <w:rPr>
          <w:rFonts w:eastAsia="Times New Roman" w:cs="Times New Roman"/>
          <w:bCs/>
          <w:lang w:eastAsia="pl-PL"/>
        </w:rPr>
        <w:t>i elementów małej architektury,</w:t>
      </w:r>
    </w:p>
    <w:p w14:paraId="71B7B1F0" w14:textId="25EDAE9B" w:rsidR="00270BE1" w:rsidRPr="00270BE1" w:rsidRDefault="00270BE1" w:rsidP="00C52FE1">
      <w:pPr>
        <w:pStyle w:val="Akapitzlist"/>
        <w:numPr>
          <w:ilvl w:val="1"/>
          <w:numId w:val="8"/>
        </w:numPr>
        <w:spacing w:after="0" w:line="240" w:lineRule="auto"/>
        <w:ind w:left="714" w:hanging="357"/>
        <w:jc w:val="both"/>
        <w:rPr>
          <w:rFonts w:eastAsia="Times New Roman" w:cs="Times New Roman"/>
          <w:bCs/>
          <w:lang w:eastAsia="pl-PL"/>
        </w:rPr>
      </w:pPr>
      <w:r>
        <w:rPr>
          <w:rFonts w:eastAsia="Times New Roman" w:cs="Times New Roman"/>
          <w:bCs/>
          <w:lang w:eastAsia="pl-PL"/>
        </w:rPr>
        <w:t xml:space="preserve">w zakresie </w:t>
      </w:r>
      <w:r w:rsidRPr="00270BE1">
        <w:rPr>
          <w:rFonts w:eastAsia="Times New Roman" w:cs="Times New Roman"/>
          <w:bCs/>
          <w:lang w:eastAsia="pl-PL"/>
        </w:rPr>
        <w:t>ochrona środowiska –</w:t>
      </w:r>
      <w:r>
        <w:rPr>
          <w:rFonts w:eastAsia="Times New Roman" w:cs="Times New Roman"/>
          <w:bCs/>
          <w:lang w:eastAsia="pl-PL"/>
        </w:rPr>
        <w:t xml:space="preserve"> </w:t>
      </w:r>
      <w:r w:rsidRPr="00270BE1">
        <w:rPr>
          <w:rFonts w:eastAsia="Times New Roman" w:cs="Times New Roman"/>
          <w:bCs/>
          <w:lang w:eastAsia="pl-PL"/>
        </w:rPr>
        <w:t>znać i stosować w czasie prowadzenia prac wszelkie przepisy dotyczące ochrony środowiska naturalnego,</w:t>
      </w:r>
    </w:p>
    <w:p w14:paraId="7EBA9A95" w14:textId="717EF7F7" w:rsidR="00270BE1" w:rsidRDefault="00270BE1" w:rsidP="00C52FE1">
      <w:pPr>
        <w:numPr>
          <w:ilvl w:val="1"/>
          <w:numId w:val="8"/>
        </w:numPr>
        <w:tabs>
          <w:tab w:val="left" w:pos="360"/>
        </w:tabs>
        <w:suppressAutoHyphens/>
        <w:spacing w:after="0" w:line="240" w:lineRule="auto"/>
        <w:jc w:val="both"/>
        <w:rPr>
          <w:rFonts w:eastAsia="Times New Roman" w:cs="Times New Roman"/>
          <w:bCs/>
          <w:lang w:eastAsia="pl-PL"/>
        </w:rPr>
      </w:pPr>
      <w:r w:rsidRPr="00270BE1">
        <w:rPr>
          <w:rFonts w:eastAsia="Times New Roman" w:cs="Times New Roman"/>
          <w:bCs/>
          <w:lang w:eastAsia="pl-PL"/>
        </w:rPr>
        <w:t>utrzymanie ładu i porządku na terenie świadczonych usług</w:t>
      </w:r>
      <w:r>
        <w:rPr>
          <w:rFonts w:eastAsia="Times New Roman" w:cs="Times New Roman"/>
          <w:bCs/>
          <w:lang w:eastAsia="pl-PL"/>
        </w:rPr>
        <w:t>;</w:t>
      </w:r>
      <w:r w:rsidRPr="00270BE1">
        <w:rPr>
          <w:rFonts w:eastAsia="Times New Roman" w:cs="Times New Roman"/>
          <w:bCs/>
          <w:lang w:eastAsia="pl-PL"/>
        </w:rPr>
        <w:t xml:space="preserve"> Wykonawca zobowiązany jest prowadzić prace w taki sposób by nie wyrządzić szkód</w:t>
      </w:r>
      <w:r>
        <w:rPr>
          <w:rFonts w:eastAsia="Times New Roman" w:cs="Times New Roman"/>
          <w:bCs/>
          <w:lang w:eastAsia="pl-PL"/>
        </w:rPr>
        <w:t>;</w:t>
      </w:r>
      <w:r w:rsidRPr="00270BE1">
        <w:rPr>
          <w:rFonts w:eastAsia="Times New Roman" w:cs="Times New Roman"/>
          <w:bCs/>
          <w:lang w:eastAsia="pl-PL"/>
        </w:rPr>
        <w:t xml:space="preserve"> Wszelkie koszty z tytułu likwidacji szkód wyrządzonych przy realizacji przedmiotu </w:t>
      </w:r>
      <w:r>
        <w:rPr>
          <w:rFonts w:eastAsia="Times New Roman" w:cs="Times New Roman"/>
          <w:bCs/>
          <w:lang w:eastAsia="pl-PL"/>
        </w:rPr>
        <w:t>u</w:t>
      </w:r>
      <w:r w:rsidRPr="00270BE1">
        <w:rPr>
          <w:rFonts w:eastAsia="Times New Roman" w:cs="Times New Roman"/>
          <w:bCs/>
          <w:lang w:eastAsia="pl-PL"/>
        </w:rPr>
        <w:t>mowy poniesie Wykonawca</w:t>
      </w:r>
      <w:r>
        <w:rPr>
          <w:rFonts w:eastAsia="Times New Roman" w:cs="Times New Roman"/>
          <w:bCs/>
          <w:lang w:eastAsia="pl-PL"/>
        </w:rPr>
        <w:t>,</w:t>
      </w:r>
    </w:p>
    <w:p w14:paraId="19D05463" w14:textId="14CE0F53" w:rsidR="00270BE1" w:rsidRPr="0067384E" w:rsidRDefault="00270BE1" w:rsidP="00C52FE1">
      <w:pPr>
        <w:numPr>
          <w:ilvl w:val="1"/>
          <w:numId w:val="8"/>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zapewnienie</w:t>
      </w:r>
      <w:r w:rsidRPr="0067384E">
        <w:rPr>
          <w:rFonts w:eastAsia="Times New Roman" w:cs="Times New Roman"/>
          <w:bCs/>
          <w:lang w:eastAsia="pl-PL"/>
        </w:rPr>
        <w:t xml:space="preserve"> kompletne</w:t>
      </w:r>
      <w:r>
        <w:rPr>
          <w:rFonts w:eastAsia="Times New Roman" w:cs="Times New Roman"/>
          <w:bCs/>
          <w:lang w:eastAsia="pl-PL"/>
        </w:rPr>
        <w:t>go</w:t>
      </w:r>
      <w:r w:rsidRPr="0067384E">
        <w:rPr>
          <w:rFonts w:eastAsia="Times New Roman" w:cs="Times New Roman"/>
          <w:bCs/>
          <w:lang w:eastAsia="pl-PL"/>
        </w:rPr>
        <w:t xml:space="preserve"> kierownictw</w:t>
      </w:r>
      <w:r>
        <w:rPr>
          <w:rFonts w:eastAsia="Times New Roman" w:cs="Times New Roman"/>
          <w:bCs/>
          <w:lang w:eastAsia="pl-PL"/>
        </w:rPr>
        <w:t>a</w:t>
      </w:r>
      <w:r w:rsidRPr="0067384E">
        <w:rPr>
          <w:rFonts w:eastAsia="Times New Roman" w:cs="Times New Roman"/>
          <w:bCs/>
          <w:lang w:eastAsia="pl-PL"/>
        </w:rPr>
        <w:t>, sił</w:t>
      </w:r>
      <w:r>
        <w:rPr>
          <w:rFonts w:eastAsia="Times New Roman" w:cs="Times New Roman"/>
          <w:bCs/>
          <w:lang w:eastAsia="pl-PL"/>
        </w:rPr>
        <w:t>y</w:t>
      </w:r>
      <w:r w:rsidRPr="0067384E">
        <w:rPr>
          <w:rFonts w:eastAsia="Times New Roman" w:cs="Times New Roman"/>
          <w:bCs/>
          <w:lang w:eastAsia="pl-PL"/>
        </w:rPr>
        <w:t xml:space="preserve"> robocz</w:t>
      </w:r>
      <w:r>
        <w:rPr>
          <w:rFonts w:eastAsia="Times New Roman" w:cs="Times New Roman"/>
          <w:bCs/>
          <w:lang w:eastAsia="pl-PL"/>
        </w:rPr>
        <w:t>ej</w:t>
      </w:r>
      <w:r w:rsidRPr="0067384E">
        <w:rPr>
          <w:rFonts w:eastAsia="Times New Roman" w:cs="Times New Roman"/>
          <w:bCs/>
          <w:lang w:eastAsia="pl-PL"/>
        </w:rPr>
        <w:t>, materiał</w:t>
      </w:r>
      <w:r>
        <w:rPr>
          <w:rFonts w:eastAsia="Times New Roman" w:cs="Times New Roman"/>
          <w:bCs/>
          <w:lang w:eastAsia="pl-PL"/>
        </w:rPr>
        <w:t>ów</w:t>
      </w:r>
      <w:r w:rsidRPr="0067384E">
        <w:rPr>
          <w:rFonts w:eastAsia="Times New Roman" w:cs="Times New Roman"/>
          <w:bCs/>
          <w:lang w:eastAsia="pl-PL"/>
        </w:rPr>
        <w:t>, sprzęt</w:t>
      </w:r>
      <w:r>
        <w:rPr>
          <w:rFonts w:eastAsia="Times New Roman" w:cs="Times New Roman"/>
          <w:bCs/>
          <w:lang w:eastAsia="pl-PL"/>
        </w:rPr>
        <w:t>u</w:t>
      </w:r>
      <w:r w:rsidRPr="0067384E">
        <w:rPr>
          <w:rFonts w:eastAsia="Times New Roman" w:cs="Times New Roman"/>
          <w:bCs/>
          <w:lang w:eastAsia="pl-PL"/>
        </w:rPr>
        <w:t xml:space="preserve"> i inn</w:t>
      </w:r>
      <w:r>
        <w:rPr>
          <w:rFonts w:eastAsia="Times New Roman" w:cs="Times New Roman"/>
          <w:bCs/>
          <w:lang w:eastAsia="pl-PL"/>
        </w:rPr>
        <w:t>ych</w:t>
      </w:r>
      <w:r w:rsidRPr="0067384E">
        <w:rPr>
          <w:rFonts w:eastAsia="Times New Roman" w:cs="Times New Roman"/>
          <w:bCs/>
          <w:lang w:eastAsia="pl-PL"/>
        </w:rPr>
        <w:t xml:space="preserve"> urządze</w:t>
      </w:r>
      <w:r>
        <w:rPr>
          <w:rFonts w:eastAsia="Times New Roman" w:cs="Times New Roman"/>
          <w:bCs/>
          <w:lang w:eastAsia="pl-PL"/>
        </w:rPr>
        <w:t xml:space="preserve">ń </w:t>
      </w:r>
      <w:r w:rsidRPr="0067384E">
        <w:rPr>
          <w:rFonts w:eastAsia="Times New Roman" w:cs="Times New Roman"/>
          <w:bCs/>
          <w:lang w:eastAsia="pl-PL"/>
        </w:rPr>
        <w:t>niezbędn</w:t>
      </w:r>
      <w:r>
        <w:rPr>
          <w:rFonts w:eastAsia="Times New Roman" w:cs="Times New Roman"/>
          <w:bCs/>
          <w:lang w:eastAsia="pl-PL"/>
        </w:rPr>
        <w:t>ych</w:t>
      </w:r>
      <w:r w:rsidRPr="0067384E">
        <w:rPr>
          <w:rFonts w:eastAsia="Times New Roman" w:cs="Times New Roman"/>
          <w:bCs/>
          <w:lang w:eastAsia="pl-PL"/>
        </w:rPr>
        <w:t xml:space="preserve"> do prawidłowego wykonania usługi</w:t>
      </w:r>
      <w:r>
        <w:rPr>
          <w:rFonts w:eastAsia="Times New Roman" w:cs="Times New Roman"/>
          <w:bCs/>
          <w:lang w:eastAsia="pl-PL"/>
        </w:rPr>
        <w:t>,</w:t>
      </w:r>
    </w:p>
    <w:p w14:paraId="5B09AFD5" w14:textId="03DB2C21" w:rsidR="0067384E" w:rsidRDefault="0067384E" w:rsidP="00C52FE1">
      <w:pPr>
        <w:numPr>
          <w:ilvl w:val="1"/>
          <w:numId w:val="8"/>
        </w:numPr>
        <w:tabs>
          <w:tab w:val="left" w:pos="360"/>
        </w:tabs>
        <w:suppressAutoHyphens/>
        <w:spacing w:after="0" w:line="240" w:lineRule="auto"/>
        <w:jc w:val="both"/>
        <w:rPr>
          <w:rFonts w:eastAsia="Times New Roman" w:cs="Times New Roman"/>
          <w:bCs/>
          <w:lang w:eastAsia="pl-PL"/>
        </w:rPr>
      </w:pPr>
      <w:r w:rsidRPr="00752496">
        <w:rPr>
          <w:rFonts w:eastAsia="Times New Roman" w:cs="Times New Roman"/>
          <w:bCs/>
          <w:lang w:eastAsia="pl-PL"/>
        </w:rPr>
        <w:t>zapewni</w:t>
      </w:r>
      <w:r w:rsidR="00752496">
        <w:rPr>
          <w:rFonts w:eastAsia="Times New Roman" w:cs="Times New Roman"/>
          <w:bCs/>
          <w:lang w:eastAsia="pl-PL"/>
        </w:rPr>
        <w:t>enie</w:t>
      </w:r>
      <w:r w:rsidRPr="00752496">
        <w:rPr>
          <w:rFonts w:eastAsia="Times New Roman" w:cs="Times New Roman"/>
          <w:bCs/>
          <w:lang w:eastAsia="pl-PL"/>
        </w:rPr>
        <w:t xml:space="preserve"> pracownikom wykonującym prace w terenie odzież</w:t>
      </w:r>
      <w:r w:rsidR="00752496">
        <w:rPr>
          <w:rFonts w:eastAsia="Times New Roman" w:cs="Times New Roman"/>
          <w:bCs/>
          <w:lang w:eastAsia="pl-PL"/>
        </w:rPr>
        <w:t>y</w:t>
      </w:r>
      <w:r w:rsidRPr="00752496">
        <w:rPr>
          <w:rFonts w:eastAsia="Times New Roman" w:cs="Times New Roman"/>
          <w:bCs/>
          <w:lang w:eastAsia="pl-PL"/>
        </w:rPr>
        <w:t xml:space="preserve"> robocz</w:t>
      </w:r>
      <w:r w:rsidR="00752496">
        <w:rPr>
          <w:rFonts w:eastAsia="Times New Roman" w:cs="Times New Roman"/>
          <w:bCs/>
          <w:lang w:eastAsia="pl-PL"/>
        </w:rPr>
        <w:t>ej</w:t>
      </w:r>
      <w:r w:rsidRPr="00752496">
        <w:rPr>
          <w:rFonts w:eastAsia="Times New Roman" w:cs="Times New Roman"/>
          <w:bCs/>
          <w:lang w:eastAsia="pl-PL"/>
        </w:rPr>
        <w:t>, oznakowan</w:t>
      </w:r>
      <w:r w:rsidR="00752496">
        <w:rPr>
          <w:rFonts w:eastAsia="Times New Roman" w:cs="Times New Roman"/>
          <w:bCs/>
          <w:lang w:eastAsia="pl-PL"/>
        </w:rPr>
        <w:t>ej</w:t>
      </w:r>
      <w:r w:rsidRPr="00752496">
        <w:rPr>
          <w:rFonts w:eastAsia="Times New Roman" w:cs="Times New Roman"/>
          <w:bCs/>
          <w:lang w:eastAsia="pl-PL"/>
        </w:rPr>
        <w:t xml:space="preserve"> czytelną nazwą firmy,</w:t>
      </w:r>
    </w:p>
    <w:p w14:paraId="0A389435" w14:textId="3B08B3E8" w:rsidR="00752496" w:rsidRDefault="00752496" w:rsidP="00C52FE1">
      <w:pPr>
        <w:numPr>
          <w:ilvl w:val="1"/>
          <w:numId w:val="8"/>
        </w:numPr>
        <w:tabs>
          <w:tab w:val="left" w:pos="360"/>
        </w:tabs>
        <w:suppressAutoHyphens/>
        <w:spacing w:after="0" w:line="240" w:lineRule="auto"/>
        <w:jc w:val="both"/>
        <w:rPr>
          <w:rFonts w:eastAsia="Times New Roman" w:cs="Times New Roman"/>
          <w:bCs/>
          <w:lang w:eastAsia="pl-PL"/>
        </w:rPr>
      </w:pPr>
      <w:r w:rsidRPr="00752496">
        <w:rPr>
          <w:rFonts w:eastAsia="Times New Roman" w:cs="Times New Roman"/>
          <w:bCs/>
          <w:lang w:eastAsia="pl-PL"/>
        </w:rPr>
        <w:t>zapewni</w:t>
      </w:r>
      <w:r>
        <w:rPr>
          <w:rFonts w:eastAsia="Times New Roman" w:cs="Times New Roman"/>
          <w:bCs/>
          <w:lang w:eastAsia="pl-PL"/>
        </w:rPr>
        <w:t>enie</w:t>
      </w:r>
      <w:r w:rsidRPr="00752496">
        <w:rPr>
          <w:rFonts w:eastAsia="Times New Roman" w:cs="Times New Roman"/>
          <w:bCs/>
          <w:lang w:eastAsia="pl-PL"/>
        </w:rPr>
        <w:t xml:space="preserve"> oznakowani</w:t>
      </w:r>
      <w:r>
        <w:rPr>
          <w:rFonts w:eastAsia="Times New Roman" w:cs="Times New Roman"/>
          <w:bCs/>
          <w:lang w:eastAsia="pl-PL"/>
        </w:rPr>
        <w:t>a</w:t>
      </w:r>
      <w:r w:rsidRPr="00752496">
        <w:rPr>
          <w:rFonts w:eastAsia="Times New Roman" w:cs="Times New Roman"/>
          <w:bCs/>
          <w:lang w:eastAsia="pl-PL"/>
        </w:rPr>
        <w:t xml:space="preserve"> pojazdów wykonujących usługę i dba</w:t>
      </w:r>
      <w:r>
        <w:rPr>
          <w:rFonts w:eastAsia="Times New Roman" w:cs="Times New Roman"/>
          <w:bCs/>
          <w:lang w:eastAsia="pl-PL"/>
        </w:rPr>
        <w:t>nie o</w:t>
      </w:r>
      <w:r w:rsidR="00EA5EE8">
        <w:rPr>
          <w:rFonts w:eastAsia="Times New Roman" w:cs="Times New Roman"/>
          <w:bCs/>
          <w:lang w:eastAsia="pl-PL"/>
        </w:rPr>
        <w:t xml:space="preserve"> utrzymanie</w:t>
      </w:r>
      <w:r w:rsidRPr="00752496">
        <w:rPr>
          <w:rFonts w:eastAsia="Times New Roman" w:cs="Times New Roman"/>
          <w:bCs/>
          <w:lang w:eastAsia="pl-PL"/>
        </w:rPr>
        <w:t xml:space="preserve"> tego oznakowania w należytym</w:t>
      </w:r>
      <w:r w:rsidR="00EA5EE8">
        <w:rPr>
          <w:rFonts w:eastAsia="Times New Roman" w:cs="Times New Roman"/>
          <w:bCs/>
          <w:lang w:eastAsia="pl-PL"/>
        </w:rPr>
        <w:t xml:space="preserve"> stanie, przez czas wykonywania zleconej usługi w ramach niniejszej umowy,</w:t>
      </w:r>
    </w:p>
    <w:p w14:paraId="57EA9742" w14:textId="59C24EB4" w:rsidR="007242C5" w:rsidRDefault="007242C5" w:rsidP="00C52FE1">
      <w:pPr>
        <w:numPr>
          <w:ilvl w:val="1"/>
          <w:numId w:val="8"/>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zgłaszanie wykonania prac każdorazowo osobom wyznaczonym przez Zamawiającego do odbioru usługi,</w:t>
      </w:r>
    </w:p>
    <w:p w14:paraId="631D42D3" w14:textId="15FDFE8F" w:rsidR="00EA5EE8" w:rsidRPr="00EA5EE8" w:rsidRDefault="00EA5EE8" w:rsidP="00C52FE1">
      <w:pPr>
        <w:pStyle w:val="Akapitzlist"/>
        <w:numPr>
          <w:ilvl w:val="1"/>
          <w:numId w:val="8"/>
        </w:numPr>
        <w:spacing w:after="0" w:line="240" w:lineRule="auto"/>
        <w:ind w:left="714" w:hanging="357"/>
        <w:jc w:val="both"/>
        <w:rPr>
          <w:rFonts w:eastAsia="Times New Roman" w:cs="Times New Roman"/>
          <w:bCs/>
          <w:lang w:eastAsia="pl-PL"/>
        </w:rPr>
      </w:pPr>
      <w:r>
        <w:rPr>
          <w:rFonts w:eastAsia="Times New Roman" w:cs="Times New Roman"/>
          <w:bCs/>
          <w:lang w:eastAsia="pl-PL"/>
        </w:rPr>
        <w:t>w</w:t>
      </w:r>
      <w:r w:rsidRPr="00EA5EE8">
        <w:rPr>
          <w:rFonts w:eastAsia="Times New Roman" w:cs="Times New Roman"/>
          <w:bCs/>
          <w:lang w:eastAsia="pl-PL"/>
        </w:rPr>
        <w:t xml:space="preserve"> przypadku zniszczenia lub uszkodzenia w toku realizacji zamówienia ciągów pieszych, jezdnych, jezdni, elementów małej architektury tj. ła</w:t>
      </w:r>
      <w:r>
        <w:rPr>
          <w:rFonts w:eastAsia="Times New Roman" w:cs="Times New Roman"/>
          <w:bCs/>
          <w:lang w:eastAsia="pl-PL"/>
        </w:rPr>
        <w:t>wek</w:t>
      </w:r>
      <w:r w:rsidRPr="00EA5EE8">
        <w:rPr>
          <w:rFonts w:eastAsia="Times New Roman" w:cs="Times New Roman"/>
          <w:bCs/>
          <w:lang w:eastAsia="pl-PL"/>
        </w:rPr>
        <w:t>, kosz</w:t>
      </w:r>
      <w:r>
        <w:rPr>
          <w:rFonts w:eastAsia="Times New Roman" w:cs="Times New Roman"/>
          <w:bCs/>
          <w:lang w:eastAsia="pl-PL"/>
        </w:rPr>
        <w:t>y</w:t>
      </w:r>
      <w:r w:rsidRPr="00EA5EE8">
        <w:rPr>
          <w:rFonts w:eastAsia="Times New Roman" w:cs="Times New Roman"/>
          <w:bCs/>
          <w:lang w:eastAsia="pl-PL"/>
        </w:rPr>
        <w:t xml:space="preserve"> na odpady, donic, barier</w:t>
      </w:r>
      <w:r>
        <w:rPr>
          <w:rFonts w:eastAsia="Times New Roman" w:cs="Times New Roman"/>
          <w:bCs/>
          <w:lang w:eastAsia="pl-PL"/>
        </w:rPr>
        <w:t>ek</w:t>
      </w:r>
      <w:r w:rsidRPr="00EA5EE8">
        <w:rPr>
          <w:rFonts w:eastAsia="Times New Roman" w:cs="Times New Roman"/>
          <w:bCs/>
          <w:lang w:eastAsia="pl-PL"/>
        </w:rPr>
        <w:t xml:space="preserve"> ochronn</w:t>
      </w:r>
      <w:r>
        <w:rPr>
          <w:rFonts w:eastAsia="Times New Roman" w:cs="Times New Roman"/>
          <w:bCs/>
          <w:lang w:eastAsia="pl-PL"/>
        </w:rPr>
        <w:t>ych</w:t>
      </w:r>
      <w:r w:rsidRPr="00EA5EE8">
        <w:rPr>
          <w:rFonts w:eastAsia="Times New Roman" w:cs="Times New Roman"/>
          <w:bCs/>
          <w:lang w:eastAsia="pl-PL"/>
        </w:rPr>
        <w:t>, tablic informacyjn</w:t>
      </w:r>
      <w:r>
        <w:rPr>
          <w:rFonts w:eastAsia="Times New Roman" w:cs="Times New Roman"/>
          <w:bCs/>
          <w:lang w:eastAsia="pl-PL"/>
        </w:rPr>
        <w:t>ych</w:t>
      </w:r>
      <w:r w:rsidRPr="00EA5EE8">
        <w:rPr>
          <w:rFonts w:eastAsia="Times New Roman" w:cs="Times New Roman"/>
          <w:bCs/>
          <w:lang w:eastAsia="pl-PL"/>
        </w:rPr>
        <w:t xml:space="preserve"> itp. lub drzew i krzewów</w:t>
      </w:r>
      <w:r>
        <w:rPr>
          <w:rFonts w:eastAsia="Times New Roman" w:cs="Times New Roman"/>
          <w:bCs/>
          <w:lang w:eastAsia="pl-PL"/>
        </w:rPr>
        <w:t xml:space="preserve"> - </w:t>
      </w:r>
      <w:r w:rsidRPr="00EA5EE8">
        <w:rPr>
          <w:rFonts w:eastAsia="Times New Roman" w:cs="Times New Roman"/>
          <w:bCs/>
          <w:lang w:eastAsia="pl-PL"/>
        </w:rPr>
        <w:t>do naprawienia tych elementów i doprowadzenia ich do stanu poprzedniego, a w przypadku zieleni do jej odtworzenia</w:t>
      </w:r>
      <w:r>
        <w:rPr>
          <w:rFonts w:eastAsia="Times New Roman" w:cs="Times New Roman"/>
          <w:bCs/>
          <w:lang w:eastAsia="pl-PL"/>
        </w:rPr>
        <w:t>,</w:t>
      </w:r>
    </w:p>
    <w:p w14:paraId="55FBD91F" w14:textId="3D64FA2E" w:rsidR="0067384E" w:rsidRDefault="0067384E" w:rsidP="00C52FE1">
      <w:pPr>
        <w:numPr>
          <w:ilvl w:val="1"/>
          <w:numId w:val="8"/>
        </w:numPr>
        <w:tabs>
          <w:tab w:val="left" w:pos="360"/>
        </w:tabs>
        <w:suppressAutoHyphens/>
        <w:spacing w:after="0" w:line="240" w:lineRule="auto"/>
        <w:jc w:val="both"/>
        <w:rPr>
          <w:rFonts w:eastAsia="Times New Roman" w:cs="Times New Roman"/>
          <w:bCs/>
          <w:lang w:eastAsia="pl-PL"/>
        </w:rPr>
      </w:pPr>
      <w:r w:rsidRPr="00EA5EE8">
        <w:rPr>
          <w:rFonts w:eastAsia="Times New Roman" w:cs="Times New Roman"/>
          <w:bCs/>
          <w:lang w:eastAsia="pl-PL"/>
        </w:rPr>
        <w:lastRenderedPageBreak/>
        <w:t xml:space="preserve">do oznakowania </w:t>
      </w:r>
      <w:r w:rsidR="00E70ED2" w:rsidRPr="00EA5EE8">
        <w:rPr>
          <w:rFonts w:eastAsia="Times New Roman" w:cs="Times New Roman"/>
          <w:bCs/>
          <w:lang w:eastAsia="pl-PL"/>
        </w:rPr>
        <w:t xml:space="preserve">i zabezpieczenia </w:t>
      </w:r>
      <w:r w:rsidRPr="00EA5EE8">
        <w:rPr>
          <w:rFonts w:eastAsia="Times New Roman" w:cs="Times New Roman"/>
          <w:bCs/>
          <w:lang w:eastAsia="pl-PL"/>
        </w:rPr>
        <w:t xml:space="preserve">miejsca prowadzonych prac zgodnie z </w:t>
      </w:r>
      <w:r w:rsidR="00E70ED2" w:rsidRPr="00EA5EE8">
        <w:rPr>
          <w:rFonts w:eastAsia="Times New Roman" w:cs="Times New Roman"/>
          <w:bCs/>
          <w:lang w:eastAsia="pl-PL"/>
        </w:rPr>
        <w:t>obowiązującymi przepisami</w:t>
      </w:r>
      <w:r w:rsidR="00EA5EE8">
        <w:rPr>
          <w:rFonts w:eastAsia="Times New Roman" w:cs="Times New Roman"/>
          <w:bCs/>
          <w:lang w:eastAsia="pl-PL"/>
        </w:rPr>
        <w:t>;</w:t>
      </w:r>
      <w:r w:rsidRPr="00EA5EE8">
        <w:rPr>
          <w:rFonts w:eastAsia="Times New Roman" w:cs="Times New Roman"/>
          <w:bCs/>
          <w:lang w:eastAsia="pl-PL"/>
        </w:rPr>
        <w:t xml:space="preserve"> </w:t>
      </w:r>
      <w:r w:rsidR="00EA5EE8">
        <w:rPr>
          <w:rFonts w:eastAsia="Times New Roman" w:cs="Times New Roman"/>
          <w:bCs/>
          <w:lang w:eastAsia="pl-PL"/>
        </w:rPr>
        <w:t>o</w:t>
      </w:r>
      <w:r w:rsidRPr="00EA5EE8">
        <w:rPr>
          <w:rFonts w:eastAsia="Times New Roman" w:cs="Times New Roman"/>
          <w:bCs/>
          <w:lang w:eastAsia="pl-PL"/>
        </w:rPr>
        <w:t xml:space="preserve">znakowanie </w:t>
      </w:r>
      <w:r w:rsidR="00E70ED2" w:rsidRPr="00EA5EE8">
        <w:rPr>
          <w:rFonts w:eastAsia="Times New Roman" w:cs="Times New Roman"/>
          <w:bCs/>
          <w:lang w:eastAsia="pl-PL"/>
        </w:rPr>
        <w:t>należy utrzymywać w należytym stanie</w:t>
      </w:r>
      <w:r w:rsidR="00EA5EE8">
        <w:rPr>
          <w:rFonts w:eastAsia="Times New Roman" w:cs="Times New Roman"/>
          <w:bCs/>
          <w:lang w:eastAsia="pl-PL"/>
        </w:rPr>
        <w:t>,</w:t>
      </w:r>
    </w:p>
    <w:p w14:paraId="43ADF256" w14:textId="0BD9513E" w:rsidR="0067384E" w:rsidRDefault="0067384E" w:rsidP="00C52FE1">
      <w:pPr>
        <w:numPr>
          <w:ilvl w:val="1"/>
          <w:numId w:val="8"/>
        </w:numPr>
        <w:tabs>
          <w:tab w:val="left" w:pos="360"/>
        </w:tabs>
        <w:suppressAutoHyphens/>
        <w:spacing w:after="0" w:line="240" w:lineRule="auto"/>
        <w:ind w:left="714" w:hanging="357"/>
        <w:jc w:val="both"/>
        <w:rPr>
          <w:rFonts w:eastAsia="Times New Roman" w:cs="Times New Roman"/>
          <w:bCs/>
          <w:lang w:eastAsia="pl-PL"/>
        </w:rPr>
      </w:pPr>
      <w:r w:rsidRPr="00EA5EE8">
        <w:rPr>
          <w:rFonts w:eastAsia="Times New Roman" w:cs="Times New Roman"/>
          <w:bCs/>
          <w:lang w:eastAsia="pl-PL"/>
        </w:rPr>
        <w:t xml:space="preserve">w przypadku konieczności dokonania kontroli jakości wykonywanego przedmiotu zamówienia, odbioru prac, itp. </w:t>
      </w:r>
      <w:r w:rsidR="00EA5EE8">
        <w:rPr>
          <w:rFonts w:eastAsia="Times New Roman" w:cs="Times New Roman"/>
          <w:bCs/>
          <w:lang w:eastAsia="pl-PL"/>
        </w:rPr>
        <w:t xml:space="preserve">- </w:t>
      </w:r>
      <w:r w:rsidRPr="00EA5EE8">
        <w:rPr>
          <w:rFonts w:eastAsia="Times New Roman" w:cs="Times New Roman"/>
          <w:bCs/>
          <w:lang w:eastAsia="pl-PL"/>
        </w:rPr>
        <w:t>zapewn</w:t>
      </w:r>
      <w:r w:rsidR="00EA5EE8">
        <w:rPr>
          <w:rFonts w:eastAsia="Times New Roman" w:cs="Times New Roman"/>
          <w:bCs/>
          <w:lang w:eastAsia="pl-PL"/>
        </w:rPr>
        <w:t>ienia</w:t>
      </w:r>
      <w:r w:rsidRPr="00EA5EE8">
        <w:rPr>
          <w:rFonts w:eastAsia="Times New Roman" w:cs="Times New Roman"/>
          <w:bCs/>
          <w:lang w:eastAsia="pl-PL"/>
        </w:rPr>
        <w:t xml:space="preserve"> środ</w:t>
      </w:r>
      <w:r w:rsidR="00EA5EE8">
        <w:rPr>
          <w:rFonts w:eastAsia="Times New Roman" w:cs="Times New Roman"/>
          <w:bCs/>
          <w:lang w:eastAsia="pl-PL"/>
        </w:rPr>
        <w:t>ka</w:t>
      </w:r>
      <w:r w:rsidRPr="00EA5EE8">
        <w:rPr>
          <w:rFonts w:eastAsia="Times New Roman" w:cs="Times New Roman"/>
          <w:bCs/>
          <w:lang w:eastAsia="pl-PL"/>
        </w:rPr>
        <w:t xml:space="preserve"> transportu wraz z kierowcą, z co najmniej jednym miejscem do siedzenia dla przedstawiciela Zamawiającego</w:t>
      </w:r>
      <w:r w:rsidR="00EA5EE8">
        <w:rPr>
          <w:rFonts w:eastAsia="Times New Roman" w:cs="Times New Roman"/>
          <w:bCs/>
          <w:lang w:eastAsia="pl-PL"/>
        </w:rPr>
        <w:t>;</w:t>
      </w:r>
      <w:r w:rsidR="006740C9">
        <w:rPr>
          <w:rFonts w:eastAsia="Times New Roman" w:cs="Times New Roman"/>
          <w:bCs/>
          <w:lang w:eastAsia="pl-PL"/>
        </w:rPr>
        <w:t xml:space="preserve"> k</w:t>
      </w:r>
      <w:r w:rsidRPr="00EA5EE8">
        <w:rPr>
          <w:rFonts w:eastAsia="Times New Roman" w:cs="Times New Roman"/>
          <w:bCs/>
          <w:lang w:eastAsia="pl-PL"/>
        </w:rPr>
        <w:t>oszty transportu obciążają Wykonawcę,</w:t>
      </w:r>
    </w:p>
    <w:p w14:paraId="2B0E7651" w14:textId="6AB65D07" w:rsidR="006740C9" w:rsidRPr="007242C5" w:rsidRDefault="006740C9" w:rsidP="00C52FE1">
      <w:pPr>
        <w:pStyle w:val="Akapitzlist"/>
        <w:numPr>
          <w:ilvl w:val="1"/>
          <w:numId w:val="8"/>
        </w:numPr>
        <w:spacing w:after="0" w:line="240" w:lineRule="auto"/>
        <w:ind w:left="714" w:hanging="357"/>
        <w:rPr>
          <w:rFonts w:eastAsia="Times New Roman" w:cs="Times New Roman"/>
          <w:bCs/>
          <w:lang w:eastAsia="pl-PL"/>
        </w:rPr>
      </w:pPr>
      <w:r w:rsidRPr="006740C9">
        <w:rPr>
          <w:rFonts w:eastAsia="Times New Roman" w:cs="Times New Roman"/>
          <w:bCs/>
          <w:lang w:eastAsia="pl-PL"/>
        </w:rPr>
        <w:t>zorganizowanie i kierowanie wykonywaną usługą w sposób zgodny z obowiązującymi przepisami bhp oraz zapewnienie warunków p.poż. określonych w przepisach szczegółowych</w:t>
      </w:r>
      <w:r w:rsidR="007242C5">
        <w:rPr>
          <w:rFonts w:eastAsia="Times New Roman" w:cs="Times New Roman"/>
          <w:bCs/>
          <w:lang w:eastAsia="pl-PL"/>
        </w:rPr>
        <w:t>.</w:t>
      </w:r>
    </w:p>
    <w:p w14:paraId="653B62C5" w14:textId="3244816E" w:rsidR="007228A4" w:rsidRDefault="007825DB" w:rsidP="003157B3">
      <w:pPr>
        <w:numPr>
          <w:ilvl w:val="0"/>
          <w:numId w:val="8"/>
        </w:numPr>
        <w:tabs>
          <w:tab w:val="left" w:pos="360"/>
        </w:tabs>
        <w:suppressAutoHyphens/>
        <w:spacing w:after="0" w:line="240" w:lineRule="auto"/>
        <w:jc w:val="both"/>
        <w:rPr>
          <w:rFonts w:eastAsia="Times New Roman" w:cs="Times New Roman"/>
          <w:b/>
          <w:lang w:eastAsia="pl-PL"/>
        </w:rPr>
      </w:pPr>
      <w:r w:rsidRPr="00AE25DD">
        <w:rPr>
          <w:rFonts w:eastAsia="Times New Roman" w:cs="Times New Roman"/>
          <w:bCs/>
          <w:lang w:eastAsia="pl-PL"/>
        </w:rPr>
        <w:t xml:space="preserve">Wykonawca nie wprowadzi jakichkolwiek zmian jakości i ilości usług bez pisemnego polecenia Zamawiającego. </w:t>
      </w:r>
    </w:p>
    <w:p w14:paraId="70518325" w14:textId="211607F1" w:rsidR="00515B8F" w:rsidRPr="0050447D" w:rsidRDefault="00515B8F" w:rsidP="00593E89">
      <w:pPr>
        <w:suppressAutoHyphens/>
        <w:spacing w:after="0" w:line="240" w:lineRule="auto"/>
        <w:jc w:val="center"/>
        <w:rPr>
          <w:rFonts w:eastAsia="Times New Roman" w:cs="Times New Roman"/>
          <w:b/>
          <w:lang w:eastAsia="pl-PL"/>
        </w:rPr>
      </w:pPr>
      <w:r w:rsidRPr="0050447D">
        <w:rPr>
          <w:rFonts w:eastAsia="Times New Roman" w:cs="Times New Roman"/>
          <w:b/>
          <w:lang w:eastAsia="pl-PL"/>
        </w:rPr>
        <w:t xml:space="preserve">§ </w:t>
      </w:r>
      <w:r w:rsidR="001C750E" w:rsidRPr="0050447D">
        <w:rPr>
          <w:rFonts w:eastAsia="Times New Roman" w:cs="Times New Roman"/>
          <w:b/>
          <w:lang w:eastAsia="pl-PL"/>
        </w:rPr>
        <w:t>6</w:t>
      </w:r>
      <w:r w:rsidRPr="0050447D">
        <w:rPr>
          <w:rFonts w:eastAsia="Times New Roman" w:cs="Times New Roman"/>
          <w:b/>
          <w:lang w:eastAsia="pl-PL"/>
        </w:rPr>
        <w:t>.</w:t>
      </w:r>
    </w:p>
    <w:p w14:paraId="022106B3" w14:textId="4BC283B4" w:rsidR="00515B8F" w:rsidRDefault="00DE09D6" w:rsidP="00540B08">
      <w:pPr>
        <w:suppressAutoHyphens/>
        <w:spacing w:after="0" w:line="240" w:lineRule="auto"/>
        <w:jc w:val="center"/>
        <w:rPr>
          <w:rFonts w:eastAsia="Times New Roman" w:cs="Times New Roman"/>
          <w:b/>
          <w:lang w:eastAsia="pl-PL"/>
        </w:rPr>
      </w:pPr>
      <w:r>
        <w:rPr>
          <w:rFonts w:eastAsia="Times New Roman" w:cs="Times New Roman"/>
          <w:b/>
          <w:lang w:eastAsia="pl-PL"/>
        </w:rPr>
        <w:t>O</w:t>
      </w:r>
      <w:r w:rsidR="008655F4" w:rsidRPr="0050447D">
        <w:rPr>
          <w:rFonts w:eastAsia="Times New Roman" w:cs="Times New Roman"/>
          <w:b/>
          <w:lang w:eastAsia="pl-PL"/>
        </w:rPr>
        <w:t xml:space="preserve">dbiór przedmiotu </w:t>
      </w:r>
      <w:r w:rsidR="00B24045">
        <w:rPr>
          <w:rFonts w:eastAsia="Times New Roman" w:cs="Times New Roman"/>
          <w:b/>
          <w:lang w:eastAsia="pl-PL"/>
        </w:rPr>
        <w:t>U</w:t>
      </w:r>
      <w:r w:rsidR="008655F4" w:rsidRPr="0050447D">
        <w:rPr>
          <w:rFonts w:eastAsia="Times New Roman" w:cs="Times New Roman"/>
          <w:b/>
          <w:lang w:eastAsia="pl-PL"/>
        </w:rPr>
        <w:t>mowy</w:t>
      </w:r>
      <w:r w:rsidR="00B542BE">
        <w:rPr>
          <w:rFonts w:eastAsia="Times New Roman" w:cs="Times New Roman"/>
          <w:b/>
          <w:lang w:eastAsia="pl-PL"/>
        </w:rPr>
        <w:t xml:space="preserve"> i przegląd gwarancyjny</w:t>
      </w:r>
    </w:p>
    <w:p w14:paraId="3207C082" w14:textId="29AF35A7" w:rsidR="00D01132" w:rsidRPr="0011343A" w:rsidRDefault="00582EDF" w:rsidP="00C52FE1">
      <w:pPr>
        <w:pStyle w:val="Akapitzlist"/>
        <w:numPr>
          <w:ilvl w:val="0"/>
          <w:numId w:val="39"/>
        </w:numPr>
        <w:suppressAutoHyphens/>
        <w:spacing w:after="0" w:line="240" w:lineRule="auto"/>
        <w:jc w:val="both"/>
        <w:rPr>
          <w:rFonts w:eastAsia="Times New Roman" w:cs="Times New Roman"/>
          <w:b/>
          <w:lang w:eastAsia="pl-PL"/>
        </w:rPr>
      </w:pPr>
      <w:r w:rsidRPr="0011343A">
        <w:rPr>
          <w:rFonts w:cstheme="minorHAnsi"/>
        </w:rPr>
        <w:t xml:space="preserve">Strony ustalają, że przedmiotem odbioru jest wykonanie sukcesywnego zleconego przedmiotu zamówienia, objętego niniejszą </w:t>
      </w:r>
      <w:r w:rsidR="009E480F">
        <w:rPr>
          <w:rFonts w:cstheme="minorHAnsi"/>
        </w:rPr>
        <w:t>u</w:t>
      </w:r>
      <w:r w:rsidRPr="0011343A">
        <w:rPr>
          <w:rFonts w:cstheme="minorHAnsi"/>
        </w:rPr>
        <w:t>mową.</w:t>
      </w:r>
    </w:p>
    <w:p w14:paraId="6775C235" w14:textId="4CCD6B7F" w:rsidR="009E480F" w:rsidRPr="009E480F" w:rsidRDefault="009E480F" w:rsidP="00C52FE1">
      <w:pPr>
        <w:pStyle w:val="Akapitzlist"/>
        <w:numPr>
          <w:ilvl w:val="0"/>
          <w:numId w:val="39"/>
        </w:numPr>
        <w:spacing w:after="0" w:line="240" w:lineRule="auto"/>
        <w:jc w:val="both"/>
        <w:rPr>
          <w:rFonts w:cstheme="minorHAnsi"/>
        </w:rPr>
      </w:pPr>
      <w:r w:rsidRPr="009E480F">
        <w:rPr>
          <w:rFonts w:cstheme="minorHAnsi"/>
        </w:rPr>
        <w:t>Wykonawca zgłosi gotowość do odbioru wykonanego zakresu  prac osobie, którą Zamawiający wyznaczył do koordynowania prac oraz przygotuje dokumenty pozwalające na należytą ocenę wykonanego</w:t>
      </w:r>
      <w:r>
        <w:rPr>
          <w:rFonts w:cstheme="minorHAnsi"/>
        </w:rPr>
        <w:t xml:space="preserve"> zlecenia</w:t>
      </w:r>
      <w:r w:rsidRPr="009E480F">
        <w:rPr>
          <w:rFonts w:cstheme="minorHAnsi"/>
        </w:rPr>
        <w:t>, będącego przedmiotem odbioru.</w:t>
      </w:r>
    </w:p>
    <w:p w14:paraId="3E5459C8" w14:textId="7EFFA40C" w:rsidR="009E480F" w:rsidRPr="00F77D86" w:rsidRDefault="009E480F" w:rsidP="00C52FE1">
      <w:pPr>
        <w:pStyle w:val="Akapitzlist"/>
        <w:numPr>
          <w:ilvl w:val="0"/>
          <w:numId w:val="39"/>
        </w:numPr>
        <w:spacing w:after="0" w:line="240" w:lineRule="auto"/>
        <w:jc w:val="both"/>
        <w:rPr>
          <w:rFonts w:eastAsia="Times New Roman" w:cs="Times New Roman"/>
          <w:lang w:eastAsia="pl-PL"/>
        </w:rPr>
      </w:pPr>
      <w:r w:rsidRPr="009E480F">
        <w:rPr>
          <w:rFonts w:eastAsia="Times New Roman" w:cs="Times New Roman"/>
          <w:lang w:eastAsia="pl-PL"/>
        </w:rPr>
        <w:t xml:space="preserve">Za datę zakończenia prac uważa się datę, w której kierownik prac zgłasza zakończenie realizacji poszczególnego </w:t>
      </w:r>
      <w:r>
        <w:rPr>
          <w:rFonts w:eastAsia="Times New Roman" w:cs="Times New Roman"/>
          <w:lang w:eastAsia="pl-PL"/>
        </w:rPr>
        <w:t>zlecenia</w:t>
      </w:r>
      <w:r w:rsidRPr="009E480F">
        <w:rPr>
          <w:rFonts w:eastAsia="Times New Roman" w:cs="Times New Roman"/>
          <w:lang w:eastAsia="pl-PL"/>
        </w:rPr>
        <w:t xml:space="preserve"> lub rodzaju prac</w:t>
      </w:r>
      <w:r w:rsidRPr="00F77D86">
        <w:rPr>
          <w:rFonts w:eastAsia="Times New Roman" w:cs="Times New Roman"/>
          <w:lang w:eastAsia="pl-PL"/>
        </w:rPr>
        <w:t xml:space="preserve">, </w:t>
      </w:r>
      <w:r w:rsidR="00DC5562" w:rsidRPr="00F77D86">
        <w:rPr>
          <w:rFonts w:eastAsia="Times New Roman" w:cs="Times New Roman"/>
          <w:lang w:eastAsia="pl-PL"/>
        </w:rPr>
        <w:t xml:space="preserve">jednak data ta nie może być późniejsza niż określony w zleceniu termin zakończenia prac, </w:t>
      </w:r>
      <w:r w:rsidRPr="00F77D86">
        <w:rPr>
          <w:rFonts w:eastAsia="Times New Roman" w:cs="Times New Roman"/>
          <w:lang w:eastAsia="pl-PL"/>
        </w:rPr>
        <w:t>co potwierdza osoba wyznaczona przez Zamawiającego.</w:t>
      </w:r>
    </w:p>
    <w:p w14:paraId="7BF19449" w14:textId="18CB6EE2" w:rsidR="009E480F" w:rsidRPr="00F77D86" w:rsidRDefault="009E480F" w:rsidP="00C52FE1">
      <w:pPr>
        <w:pStyle w:val="Akapitzlist"/>
        <w:numPr>
          <w:ilvl w:val="0"/>
          <w:numId w:val="39"/>
        </w:numPr>
        <w:spacing w:after="0" w:line="240" w:lineRule="auto"/>
        <w:jc w:val="both"/>
        <w:rPr>
          <w:rFonts w:eastAsia="Times New Roman" w:cs="Times New Roman"/>
          <w:lang w:eastAsia="pl-PL"/>
        </w:rPr>
      </w:pPr>
      <w:r w:rsidRPr="00F77D86">
        <w:rPr>
          <w:rFonts w:eastAsia="Times New Roman" w:cs="Times New Roman"/>
          <w:lang w:eastAsia="pl-PL"/>
        </w:rPr>
        <w:t xml:space="preserve">Zamawiający dokona odbioru prac w terminie 3 dni roboczych, licząc od daty zgłoszenia </w:t>
      </w:r>
      <w:r w:rsidR="00DC5562" w:rsidRPr="00F77D86">
        <w:rPr>
          <w:rFonts w:eastAsia="Times New Roman" w:cs="Times New Roman"/>
          <w:lang w:eastAsia="pl-PL"/>
        </w:rPr>
        <w:t xml:space="preserve">przez Wykonawcę wcześniejszego zakończenia prac lub terminu zakończenia prac określonego w zleceniu </w:t>
      </w:r>
      <w:r w:rsidRPr="00F77D86">
        <w:rPr>
          <w:rFonts w:eastAsia="Times New Roman" w:cs="Times New Roman"/>
          <w:lang w:eastAsia="pl-PL"/>
        </w:rPr>
        <w:t>(dopuszcza się zgłoszenie ustne lub drogą e-mail) przez Wykonawcę gotowości odbioru.</w:t>
      </w:r>
    </w:p>
    <w:p w14:paraId="60975EB7" w14:textId="77777777" w:rsidR="009E480F" w:rsidRPr="009E480F" w:rsidRDefault="009E480F" w:rsidP="00C52FE1">
      <w:pPr>
        <w:pStyle w:val="Akapitzlist"/>
        <w:numPr>
          <w:ilvl w:val="0"/>
          <w:numId w:val="39"/>
        </w:numPr>
        <w:spacing w:after="0" w:line="240" w:lineRule="auto"/>
        <w:jc w:val="both"/>
        <w:rPr>
          <w:rFonts w:eastAsia="Times New Roman" w:cs="Times New Roman"/>
          <w:lang w:eastAsia="pl-PL"/>
        </w:rPr>
      </w:pPr>
      <w:r w:rsidRPr="009E480F">
        <w:rPr>
          <w:rFonts w:eastAsia="Times New Roman" w:cs="Times New Roman"/>
          <w:lang w:eastAsia="pl-PL"/>
        </w:rPr>
        <w:t>Z czynności odbioru zostanie sporządzony protokół, który zawierać będzie wszystkie ustalenia, zalecenia poczynione w trakcie odbioru.</w:t>
      </w:r>
    </w:p>
    <w:p w14:paraId="34C501DF" w14:textId="607CF33D" w:rsidR="00B542BE" w:rsidRPr="00B542BE" w:rsidRDefault="00B542BE" w:rsidP="00C52FE1">
      <w:pPr>
        <w:pStyle w:val="Akapitzlist"/>
        <w:numPr>
          <w:ilvl w:val="0"/>
          <w:numId w:val="39"/>
        </w:numPr>
        <w:spacing w:after="0" w:line="240" w:lineRule="auto"/>
        <w:jc w:val="both"/>
        <w:rPr>
          <w:rFonts w:eastAsia="Times New Roman" w:cs="Times New Roman"/>
          <w:lang w:eastAsia="pl-PL"/>
        </w:rPr>
      </w:pPr>
      <w:r w:rsidRPr="00B542BE">
        <w:rPr>
          <w:rFonts w:eastAsia="Times New Roman" w:cs="Times New Roman"/>
          <w:lang w:eastAsia="pl-PL"/>
        </w:rPr>
        <w:t xml:space="preserve">Przy spisywaniu protokołu odbioru wykonanych prac Zamawiający sprawdzi zgodność wykonanych prac z zawartą </w:t>
      </w:r>
      <w:r w:rsidR="005D0C12" w:rsidRPr="007B0391">
        <w:rPr>
          <w:rFonts w:eastAsia="Times New Roman" w:cs="Times New Roman"/>
          <w:lang w:eastAsia="pl-PL"/>
        </w:rPr>
        <w:t>U</w:t>
      </w:r>
      <w:r w:rsidRPr="007B0391">
        <w:rPr>
          <w:rFonts w:eastAsia="Times New Roman" w:cs="Times New Roman"/>
          <w:lang w:eastAsia="pl-PL"/>
        </w:rPr>
        <w:t xml:space="preserve">mową (zleceniem), </w:t>
      </w:r>
      <w:r w:rsidRPr="00B542BE">
        <w:rPr>
          <w:rFonts w:eastAsia="Times New Roman" w:cs="Times New Roman"/>
          <w:lang w:eastAsia="pl-PL"/>
        </w:rPr>
        <w:t>jakość wykonanych prac, jak również, czy wykonane prace spełniają warunki potrzebne do późniejszego użytkowania terenu.</w:t>
      </w:r>
    </w:p>
    <w:p w14:paraId="4EA50524" w14:textId="77777777" w:rsidR="00B542BE" w:rsidRPr="00A0085F" w:rsidRDefault="00B542BE" w:rsidP="00C52FE1">
      <w:pPr>
        <w:pStyle w:val="Akapitzlist"/>
        <w:numPr>
          <w:ilvl w:val="0"/>
          <w:numId w:val="39"/>
        </w:numPr>
        <w:suppressAutoHyphens/>
        <w:spacing w:after="0" w:line="240" w:lineRule="auto"/>
        <w:jc w:val="both"/>
        <w:rPr>
          <w:rFonts w:eastAsia="Times New Roman" w:cs="Times New Roman"/>
          <w:lang w:eastAsia="pl-PL"/>
        </w:rPr>
      </w:pPr>
      <w:r w:rsidRPr="00A0085F">
        <w:rPr>
          <w:rFonts w:cstheme="minorHAnsi"/>
        </w:rPr>
        <w:t>Jeżeli w toku czynności odbiorowych zostaną stwierdzone wady:</w:t>
      </w:r>
    </w:p>
    <w:p w14:paraId="2BC32786" w14:textId="70EB6E70" w:rsidR="00B542BE" w:rsidRPr="00A0085F" w:rsidRDefault="00B542BE" w:rsidP="00C52FE1">
      <w:pPr>
        <w:pStyle w:val="Akapitzlist"/>
        <w:numPr>
          <w:ilvl w:val="1"/>
          <w:numId w:val="39"/>
        </w:numPr>
        <w:suppressAutoHyphens/>
        <w:spacing w:after="0" w:line="240" w:lineRule="auto"/>
        <w:ind w:left="851" w:hanging="425"/>
        <w:jc w:val="both"/>
        <w:rPr>
          <w:rFonts w:eastAsia="Times New Roman" w:cs="Times New Roman"/>
          <w:lang w:eastAsia="pl-PL"/>
        </w:rPr>
      </w:pPr>
      <w:r>
        <w:rPr>
          <w:rFonts w:eastAsia="Times New Roman" w:cs="Times New Roman"/>
          <w:lang w:eastAsia="pl-PL"/>
        </w:rPr>
        <w:t>n</w:t>
      </w:r>
      <w:r w:rsidRPr="00A0085F">
        <w:rPr>
          <w:rFonts w:eastAsia="Times New Roman" w:cs="Times New Roman"/>
          <w:lang w:eastAsia="pl-PL"/>
        </w:rPr>
        <w:t>adające się do usunięcia, to Zamawiający może żądać usunięcia wad wyznaczając odpowiedni termin; fakt usunięcia wad zostanie stwierdzony protokolarnie</w:t>
      </w:r>
      <w:r>
        <w:rPr>
          <w:rFonts w:eastAsia="Times New Roman" w:cs="Times New Roman"/>
          <w:lang w:eastAsia="pl-PL"/>
        </w:rPr>
        <w:t>,</w:t>
      </w:r>
    </w:p>
    <w:p w14:paraId="78CFFEC4" w14:textId="12F8A27F" w:rsidR="00B542BE" w:rsidRPr="00A0085F" w:rsidRDefault="00B542BE" w:rsidP="00C52FE1">
      <w:pPr>
        <w:pStyle w:val="Akapitzlist"/>
        <w:numPr>
          <w:ilvl w:val="1"/>
          <w:numId w:val="39"/>
        </w:numPr>
        <w:suppressAutoHyphens/>
        <w:spacing w:after="0" w:line="240" w:lineRule="auto"/>
        <w:ind w:left="851" w:hanging="425"/>
        <w:jc w:val="both"/>
        <w:rPr>
          <w:rFonts w:eastAsia="Times New Roman" w:cs="Times New Roman"/>
          <w:lang w:eastAsia="pl-PL"/>
        </w:rPr>
      </w:pPr>
      <w:r>
        <w:rPr>
          <w:rFonts w:eastAsia="Times New Roman" w:cs="Times New Roman"/>
          <w:lang w:eastAsia="pl-PL"/>
        </w:rPr>
        <w:t>n</w:t>
      </w:r>
      <w:r w:rsidRPr="00A0085F">
        <w:rPr>
          <w:rFonts w:eastAsia="Times New Roman" w:cs="Times New Roman"/>
          <w:lang w:eastAsia="pl-PL"/>
        </w:rPr>
        <w:t>ienadające się do usunięcia, to Zamawiający może</w:t>
      </w:r>
      <w:r>
        <w:rPr>
          <w:rFonts w:eastAsia="Times New Roman" w:cs="Times New Roman"/>
          <w:lang w:eastAsia="pl-PL"/>
        </w:rPr>
        <w:t>:</w:t>
      </w:r>
    </w:p>
    <w:p w14:paraId="5E6DA328" w14:textId="3FE3658C" w:rsidR="00B542BE" w:rsidRPr="00A0085F" w:rsidRDefault="00B542BE" w:rsidP="00C52FE1">
      <w:pPr>
        <w:pStyle w:val="Akapitzlist"/>
        <w:numPr>
          <w:ilvl w:val="2"/>
          <w:numId w:val="39"/>
        </w:numPr>
        <w:suppressAutoHyphens/>
        <w:spacing w:after="0" w:line="240" w:lineRule="auto"/>
        <w:ind w:left="1276" w:hanging="425"/>
        <w:jc w:val="both"/>
        <w:rPr>
          <w:rFonts w:eastAsia="Times New Roman" w:cs="Times New Roman"/>
          <w:lang w:eastAsia="pl-PL"/>
        </w:rPr>
      </w:pPr>
      <w:r w:rsidRPr="00A0085F">
        <w:rPr>
          <w:rFonts w:eastAsia="Times New Roman" w:cs="Times New Roman"/>
          <w:lang w:eastAsia="pl-PL"/>
        </w:rPr>
        <w:t xml:space="preserve">zażądać wykonania przedmiotu zamówienia po raz drugi wyznaczając ostateczny termin ich realizacji, zachowując prawo do naliczenia Wykonawcy zastrzeżonych kar umownych i odszkodowań na zasadach </w:t>
      </w:r>
      <w:r w:rsidRPr="00962EDC">
        <w:rPr>
          <w:rFonts w:eastAsia="Times New Roman" w:cs="Times New Roman"/>
          <w:lang w:eastAsia="pl-PL"/>
        </w:rPr>
        <w:t xml:space="preserve">określonych w § 10, niniejszej </w:t>
      </w:r>
      <w:r w:rsidRPr="00A0085F">
        <w:rPr>
          <w:rFonts w:eastAsia="Times New Roman" w:cs="Times New Roman"/>
          <w:lang w:eastAsia="pl-PL"/>
        </w:rPr>
        <w:t>umowy oraz naprawienia szkody wynikłej z opóźnienia</w:t>
      </w:r>
      <w:r>
        <w:rPr>
          <w:rFonts w:eastAsia="Times New Roman" w:cs="Times New Roman"/>
          <w:lang w:eastAsia="pl-PL"/>
        </w:rPr>
        <w:t>,</w:t>
      </w:r>
    </w:p>
    <w:p w14:paraId="2F191C69" w14:textId="165C4262" w:rsidR="00B542BE" w:rsidRPr="00A0085F" w:rsidRDefault="00B542BE" w:rsidP="00C52FE1">
      <w:pPr>
        <w:pStyle w:val="Akapitzlist"/>
        <w:numPr>
          <w:ilvl w:val="2"/>
          <w:numId w:val="39"/>
        </w:numPr>
        <w:suppressAutoHyphens/>
        <w:spacing w:after="0" w:line="240" w:lineRule="auto"/>
        <w:ind w:left="1276" w:hanging="425"/>
        <w:jc w:val="both"/>
        <w:rPr>
          <w:rFonts w:eastAsia="Times New Roman" w:cs="Times New Roman"/>
          <w:lang w:eastAsia="pl-PL"/>
        </w:rPr>
      </w:pPr>
      <w:r w:rsidRPr="00A0085F">
        <w:rPr>
          <w:rFonts w:eastAsia="Times New Roman" w:cs="Times New Roman"/>
          <w:lang w:eastAsia="pl-PL"/>
        </w:rPr>
        <w:t xml:space="preserve">w przypadku niewykonania w ustalonym terminie przedmiotu zamówienia po raz drugi Zamawiający </w:t>
      </w:r>
      <w:r>
        <w:rPr>
          <w:rFonts w:eastAsia="Times New Roman" w:cs="Times New Roman"/>
          <w:lang w:eastAsia="pl-PL"/>
        </w:rPr>
        <w:t xml:space="preserve">może </w:t>
      </w:r>
      <w:r w:rsidRPr="007B0391">
        <w:rPr>
          <w:rFonts w:eastAsia="Times New Roman" w:cs="Times New Roman"/>
          <w:lang w:eastAsia="pl-PL"/>
        </w:rPr>
        <w:t>odstąpić od umowy</w:t>
      </w:r>
      <w:r w:rsidRPr="00A0085F">
        <w:rPr>
          <w:rFonts w:eastAsia="Times New Roman" w:cs="Times New Roman"/>
          <w:lang w:eastAsia="pl-PL"/>
        </w:rPr>
        <w:t xml:space="preserve"> z winy Wykonawcy w całości lub w części dotyczącej poszczególnych </w:t>
      </w:r>
      <w:r w:rsidRPr="007B0391">
        <w:rPr>
          <w:rFonts w:eastAsia="Times New Roman" w:cs="Times New Roman"/>
          <w:lang w:eastAsia="pl-PL"/>
        </w:rPr>
        <w:t>zleceń</w:t>
      </w:r>
      <w:r w:rsidRPr="00A0085F">
        <w:rPr>
          <w:rFonts w:eastAsia="Times New Roman" w:cs="Times New Roman"/>
          <w:lang w:eastAsia="pl-PL"/>
        </w:rPr>
        <w:t xml:space="preserve"> określonych </w:t>
      </w:r>
      <w:r w:rsidRPr="00584B78">
        <w:rPr>
          <w:rFonts w:eastAsia="Times New Roman" w:cs="Times New Roman"/>
          <w:lang w:eastAsia="pl-PL"/>
        </w:rPr>
        <w:t>w § 6 ust. 1 Umowy</w:t>
      </w:r>
      <w:r w:rsidRPr="00A0085F">
        <w:rPr>
          <w:rFonts w:eastAsia="Times New Roman" w:cs="Times New Roman"/>
          <w:lang w:eastAsia="pl-PL"/>
        </w:rPr>
        <w:t>.</w:t>
      </w:r>
    </w:p>
    <w:p w14:paraId="462C3DE9" w14:textId="77777777" w:rsidR="00B542BE" w:rsidRPr="00A0085F" w:rsidRDefault="00B542BE" w:rsidP="00C52FE1">
      <w:pPr>
        <w:pStyle w:val="Akapitzlist"/>
        <w:numPr>
          <w:ilvl w:val="0"/>
          <w:numId w:val="39"/>
        </w:numPr>
        <w:suppressAutoHyphens/>
        <w:spacing w:after="0" w:line="240" w:lineRule="auto"/>
        <w:jc w:val="both"/>
        <w:rPr>
          <w:rFonts w:eastAsia="Times New Roman" w:cs="Times New Roman"/>
          <w:lang w:eastAsia="pl-PL"/>
        </w:rPr>
      </w:pPr>
      <w:r w:rsidRPr="00A0085F">
        <w:rPr>
          <w:rFonts w:eastAsia="Times New Roman" w:cs="Times New Roman"/>
          <w:lang w:eastAsia="pl-PL"/>
        </w:rPr>
        <w:t>Wykonawca nie może odmówić usunięcia wad, bez względu na wysokość kosztów z tym związanych.</w:t>
      </w:r>
    </w:p>
    <w:p w14:paraId="031E79B3" w14:textId="77777777" w:rsidR="00B542BE" w:rsidRPr="00B542BE" w:rsidRDefault="00B542BE" w:rsidP="00C52FE1">
      <w:pPr>
        <w:pStyle w:val="Akapitzlist"/>
        <w:numPr>
          <w:ilvl w:val="0"/>
          <w:numId w:val="39"/>
        </w:numPr>
        <w:spacing w:after="0" w:line="240" w:lineRule="auto"/>
        <w:jc w:val="both"/>
        <w:rPr>
          <w:rFonts w:eastAsia="Times New Roman" w:cs="Times New Roman"/>
          <w:lang w:eastAsia="pl-PL"/>
        </w:rPr>
      </w:pPr>
      <w:r w:rsidRPr="00B542BE">
        <w:rPr>
          <w:rFonts w:eastAsia="Times New Roman" w:cs="Times New Roman"/>
          <w:lang w:eastAsia="pl-PL"/>
        </w:rPr>
        <w:t>Wykonawca jest zobowiązany do pisemnego zawiadomienia (dopuszcza się wiadomość e-mail) Zamawiającego o usunięciu wad.</w:t>
      </w:r>
    </w:p>
    <w:p w14:paraId="42D7000F" w14:textId="2BCE369B" w:rsidR="00B542BE" w:rsidRPr="00B542BE" w:rsidRDefault="00B542BE" w:rsidP="00C52FE1">
      <w:pPr>
        <w:pStyle w:val="Akapitzlist"/>
        <w:numPr>
          <w:ilvl w:val="0"/>
          <w:numId w:val="39"/>
        </w:numPr>
        <w:suppressAutoHyphens/>
        <w:spacing w:after="0" w:line="240" w:lineRule="auto"/>
        <w:jc w:val="both"/>
        <w:rPr>
          <w:rFonts w:eastAsia="Times New Roman" w:cs="Times New Roman"/>
          <w:lang w:eastAsia="pl-PL"/>
        </w:rPr>
      </w:pPr>
      <w:r w:rsidRPr="00B542BE">
        <w:rPr>
          <w:rFonts w:eastAsia="Times New Roman" w:cs="Times New Roman"/>
          <w:lang w:eastAsia="pl-PL"/>
        </w:rPr>
        <w:t>Zamawiający może usunąć w zastępstwie Wykonawcy i na jego koszt wady nieusunięte</w:t>
      </w:r>
      <w:r>
        <w:rPr>
          <w:rFonts w:eastAsia="Times New Roman" w:cs="Times New Roman"/>
          <w:lang w:eastAsia="pl-PL"/>
        </w:rPr>
        <w:t xml:space="preserve"> </w:t>
      </w:r>
      <w:r w:rsidRPr="00B542BE">
        <w:rPr>
          <w:rFonts w:eastAsia="Times New Roman" w:cs="Times New Roman"/>
          <w:lang w:eastAsia="pl-PL"/>
        </w:rPr>
        <w:t xml:space="preserve">w wyznaczonym terminie i koszty z tego tytułu potrącić z wynagrodzenia brutto danego </w:t>
      </w:r>
      <w:r>
        <w:rPr>
          <w:rFonts w:eastAsia="Times New Roman" w:cs="Times New Roman"/>
          <w:lang w:eastAsia="pl-PL"/>
        </w:rPr>
        <w:t>zlecenia</w:t>
      </w:r>
      <w:r w:rsidRPr="00B542BE">
        <w:rPr>
          <w:rFonts w:eastAsia="Times New Roman" w:cs="Times New Roman"/>
          <w:lang w:eastAsia="pl-PL"/>
        </w:rPr>
        <w:t xml:space="preserve">, o którym mowa w § </w:t>
      </w:r>
      <w:r>
        <w:rPr>
          <w:rFonts w:eastAsia="Times New Roman" w:cs="Times New Roman"/>
          <w:lang w:eastAsia="pl-PL"/>
        </w:rPr>
        <w:t>6</w:t>
      </w:r>
      <w:r w:rsidRPr="00B542BE">
        <w:rPr>
          <w:rFonts w:eastAsia="Times New Roman" w:cs="Times New Roman"/>
          <w:lang w:eastAsia="pl-PL"/>
        </w:rPr>
        <w:t xml:space="preserve"> ust. 1 Umowy.</w:t>
      </w:r>
    </w:p>
    <w:p w14:paraId="7243AE12" w14:textId="4BA710B4" w:rsidR="00B542BE" w:rsidRPr="00B542BE" w:rsidRDefault="00B542BE" w:rsidP="00C52FE1">
      <w:pPr>
        <w:pStyle w:val="Akapitzlist"/>
        <w:numPr>
          <w:ilvl w:val="0"/>
          <w:numId w:val="39"/>
        </w:numPr>
        <w:suppressAutoHyphens/>
        <w:spacing w:after="0" w:line="240" w:lineRule="auto"/>
        <w:jc w:val="both"/>
        <w:rPr>
          <w:rFonts w:eastAsia="Times New Roman" w:cs="Times New Roman"/>
          <w:lang w:eastAsia="pl-PL"/>
        </w:rPr>
      </w:pPr>
      <w:r w:rsidRPr="00B542BE">
        <w:rPr>
          <w:rFonts w:eastAsia="Times New Roman" w:cs="Times New Roman"/>
          <w:lang w:eastAsia="pl-PL"/>
        </w:rPr>
        <w:t>Przegląd gwarancyjny polega na ocenie prac związanych z usunięciem wad ujawnionych</w:t>
      </w:r>
      <w:r>
        <w:rPr>
          <w:rFonts w:eastAsia="Times New Roman" w:cs="Times New Roman"/>
          <w:lang w:eastAsia="pl-PL"/>
        </w:rPr>
        <w:t xml:space="preserve"> </w:t>
      </w:r>
      <w:r w:rsidRPr="00B542BE">
        <w:rPr>
          <w:rFonts w:eastAsia="Times New Roman" w:cs="Times New Roman"/>
          <w:lang w:eastAsia="pl-PL"/>
        </w:rPr>
        <w:t>w okresie rękojmi i gwarancji jakości</w:t>
      </w:r>
      <w:r w:rsidR="005D0C12">
        <w:rPr>
          <w:rFonts w:eastAsia="Times New Roman" w:cs="Times New Roman"/>
          <w:lang w:eastAsia="pl-PL"/>
        </w:rPr>
        <w:t xml:space="preserve"> na posadzone drzewa i krzewy oraz urządzenia małej architektury</w:t>
      </w:r>
      <w:r w:rsidRPr="00B542BE">
        <w:rPr>
          <w:rFonts w:eastAsia="Times New Roman" w:cs="Times New Roman"/>
          <w:lang w:eastAsia="pl-PL"/>
        </w:rPr>
        <w:t>.</w:t>
      </w:r>
    </w:p>
    <w:p w14:paraId="6B34A3C9" w14:textId="18D5FF13" w:rsidR="00B542BE" w:rsidRPr="00B542BE" w:rsidRDefault="00B542BE" w:rsidP="00C52FE1">
      <w:pPr>
        <w:pStyle w:val="Akapitzlist"/>
        <w:numPr>
          <w:ilvl w:val="0"/>
          <w:numId w:val="39"/>
        </w:numPr>
        <w:suppressAutoHyphens/>
        <w:spacing w:after="0" w:line="240" w:lineRule="auto"/>
        <w:jc w:val="both"/>
        <w:rPr>
          <w:rFonts w:eastAsia="Times New Roman" w:cs="Times New Roman"/>
          <w:lang w:eastAsia="pl-PL"/>
        </w:rPr>
      </w:pPr>
      <w:r w:rsidRPr="00B542BE">
        <w:rPr>
          <w:rFonts w:cstheme="minorHAnsi"/>
        </w:rPr>
        <w:t xml:space="preserve">Odbiór gwarancyjny </w:t>
      </w:r>
      <w:r w:rsidR="005D0C12">
        <w:rPr>
          <w:rFonts w:cstheme="minorHAnsi"/>
        </w:rPr>
        <w:t xml:space="preserve">prac objętych gwarancja jakości </w:t>
      </w:r>
      <w:r w:rsidRPr="00B542BE">
        <w:rPr>
          <w:rFonts w:cstheme="minorHAnsi"/>
        </w:rPr>
        <w:t>odbędzie się na następujących zasadach:</w:t>
      </w:r>
    </w:p>
    <w:p w14:paraId="5D7C4D27" w14:textId="74E49158" w:rsidR="00B542BE" w:rsidRPr="00B542BE" w:rsidRDefault="00B542BE" w:rsidP="00C52FE1">
      <w:pPr>
        <w:pStyle w:val="Akapitzlist"/>
        <w:numPr>
          <w:ilvl w:val="2"/>
          <w:numId w:val="69"/>
        </w:numPr>
        <w:spacing w:after="0" w:line="240" w:lineRule="auto"/>
        <w:ind w:left="851" w:hanging="425"/>
        <w:jc w:val="both"/>
        <w:rPr>
          <w:rFonts w:cstheme="minorHAnsi"/>
        </w:rPr>
      </w:pPr>
      <w:r w:rsidRPr="00B542BE">
        <w:rPr>
          <w:rFonts w:cstheme="minorHAnsi"/>
        </w:rPr>
        <w:t>Zamawiający wyznacza termin gwarancyjnego odbioru prac przed upływem terminu rękojmi za wady lub gwarancji jakości, a także na protokolarne stwierdzenie usunięcia wad ujawnionych w okresie rękojmi za wady lub gwarancji jakości,</w:t>
      </w:r>
    </w:p>
    <w:p w14:paraId="04A8CA2E" w14:textId="27B83E11" w:rsidR="00B542BE" w:rsidRDefault="00B542BE" w:rsidP="00C52FE1">
      <w:pPr>
        <w:pStyle w:val="Akapitzlist"/>
        <w:numPr>
          <w:ilvl w:val="2"/>
          <w:numId w:val="69"/>
        </w:numPr>
        <w:spacing w:after="0" w:line="240" w:lineRule="auto"/>
        <w:ind w:left="851" w:hanging="425"/>
        <w:jc w:val="both"/>
        <w:rPr>
          <w:rFonts w:cstheme="minorHAnsi"/>
        </w:rPr>
      </w:pPr>
      <w:r w:rsidRPr="00B542BE">
        <w:rPr>
          <w:rFonts w:cstheme="minorHAnsi"/>
        </w:rPr>
        <w:lastRenderedPageBreak/>
        <w:t>Strony postanawiają, że z czynności odbioru gwarancyjnego będzie spisany protokół odbioru gwarancyjnego zawierający wszelkie ustalenia dokonane w toku odbioru, jak również terminy wyznaczone na usunięcie stwierdzonych przy odbiorze wad</w:t>
      </w:r>
      <w:r w:rsidR="00B85F01">
        <w:rPr>
          <w:rFonts w:cstheme="minorHAnsi"/>
        </w:rPr>
        <w:t>’</w:t>
      </w:r>
    </w:p>
    <w:p w14:paraId="101BB20E" w14:textId="130D5DDB" w:rsidR="00B542BE" w:rsidRPr="00B85F01" w:rsidRDefault="00B542BE" w:rsidP="00C52FE1">
      <w:pPr>
        <w:pStyle w:val="Akapitzlist"/>
        <w:numPr>
          <w:ilvl w:val="2"/>
          <w:numId w:val="69"/>
        </w:numPr>
        <w:spacing w:after="0" w:line="240" w:lineRule="auto"/>
        <w:ind w:left="851" w:hanging="425"/>
        <w:jc w:val="both"/>
        <w:rPr>
          <w:rFonts w:cstheme="minorHAnsi"/>
        </w:rPr>
      </w:pPr>
      <w:r w:rsidRPr="00B85F01">
        <w:rPr>
          <w:rFonts w:eastAsia="Times New Roman" w:cs="Times New Roman"/>
          <w:lang w:eastAsia="pl-PL"/>
        </w:rPr>
        <w:t xml:space="preserve">Strony postanawiają, że termin usunięcia przez Wykonawcę wad stwierdzanych przy odbiorze w okresie gwarancyjnym lub w okresie rękojmi wynosić będzie 14 dni, chyba że w trakcie odbioru </w:t>
      </w:r>
      <w:r w:rsidR="00B85F01">
        <w:rPr>
          <w:rFonts w:eastAsia="Times New Roman" w:cs="Times New Roman"/>
          <w:lang w:eastAsia="pl-PL"/>
        </w:rPr>
        <w:t>S</w:t>
      </w:r>
      <w:r w:rsidRPr="00B85F01">
        <w:rPr>
          <w:rFonts w:eastAsia="Times New Roman" w:cs="Times New Roman"/>
          <w:lang w:eastAsia="pl-PL"/>
        </w:rPr>
        <w:t>trony postanowią inaczej,</w:t>
      </w:r>
    </w:p>
    <w:p w14:paraId="3106C15C" w14:textId="7A259368" w:rsidR="00B542BE" w:rsidRPr="00B85F01" w:rsidRDefault="00B85F01" w:rsidP="00C52FE1">
      <w:pPr>
        <w:pStyle w:val="Akapitzlist"/>
        <w:numPr>
          <w:ilvl w:val="0"/>
          <w:numId w:val="39"/>
        </w:numPr>
        <w:suppressAutoHyphens/>
        <w:spacing w:after="0" w:line="240" w:lineRule="auto"/>
        <w:jc w:val="both"/>
        <w:rPr>
          <w:rFonts w:eastAsia="Times New Roman" w:cs="Times New Roman"/>
          <w:lang w:eastAsia="pl-PL"/>
        </w:rPr>
      </w:pPr>
      <w:r w:rsidRPr="00B85F01">
        <w:rPr>
          <w:rFonts w:eastAsia="Times New Roman" w:cs="Times New Roman"/>
          <w:lang w:eastAsia="pl-PL"/>
        </w:rPr>
        <w:t xml:space="preserve">Zamawiający może podjąć decyzję o przerwaniu czynności odbioru, jeżeli w czasie tych czynności ujawniono istnienie wad, które uniemożliwiają użytkowanie przedmiotu </w:t>
      </w:r>
      <w:r>
        <w:rPr>
          <w:rFonts w:eastAsia="Times New Roman" w:cs="Times New Roman"/>
          <w:lang w:eastAsia="pl-PL"/>
        </w:rPr>
        <w:t>U</w:t>
      </w:r>
      <w:r w:rsidRPr="00B85F01">
        <w:rPr>
          <w:rFonts w:eastAsia="Times New Roman" w:cs="Times New Roman"/>
          <w:lang w:eastAsia="pl-PL"/>
        </w:rPr>
        <w:t>mowy zgodnie z przeznaczeniem - aż do czasu usunięcia wad.</w:t>
      </w:r>
    </w:p>
    <w:p w14:paraId="2E3C6CC3" w14:textId="77777777" w:rsidR="00515B8F" w:rsidRPr="006B08CA" w:rsidRDefault="00515B8F" w:rsidP="00540B08">
      <w:pPr>
        <w:suppressAutoHyphens/>
        <w:spacing w:after="0" w:line="240" w:lineRule="auto"/>
        <w:rPr>
          <w:rFonts w:eastAsia="Times New Roman" w:cs="Times New Roman"/>
          <w:b/>
          <w:lang w:eastAsia="pl-PL"/>
        </w:rPr>
      </w:pPr>
    </w:p>
    <w:p w14:paraId="5F25355A" w14:textId="77777777"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3E5EA9" w:rsidRPr="006B08CA">
        <w:rPr>
          <w:rFonts w:eastAsia="Times New Roman" w:cs="Times New Roman"/>
          <w:b/>
          <w:lang w:eastAsia="pl-PL"/>
        </w:rPr>
        <w:t>7</w:t>
      </w:r>
      <w:r w:rsidRPr="006B08CA">
        <w:rPr>
          <w:rFonts w:eastAsia="Times New Roman" w:cs="Times New Roman"/>
          <w:b/>
          <w:lang w:eastAsia="pl-PL"/>
        </w:rPr>
        <w:t>.</w:t>
      </w:r>
    </w:p>
    <w:p w14:paraId="317CA699" w14:textId="77777777" w:rsidR="00515B8F" w:rsidRPr="006B08CA" w:rsidRDefault="00515B8F" w:rsidP="00AE25DD">
      <w:pPr>
        <w:suppressAutoHyphens/>
        <w:spacing w:after="120" w:line="240" w:lineRule="auto"/>
        <w:jc w:val="center"/>
        <w:rPr>
          <w:rFonts w:eastAsia="Times New Roman" w:cs="Times New Roman"/>
          <w:b/>
          <w:lang w:eastAsia="pl-PL"/>
        </w:rPr>
      </w:pPr>
      <w:r w:rsidRPr="006B08CA">
        <w:rPr>
          <w:rFonts w:eastAsia="Times New Roman" w:cs="Times New Roman"/>
          <w:b/>
          <w:lang w:eastAsia="pl-PL"/>
        </w:rPr>
        <w:t>Wykonawcy i Podwykonawcy</w:t>
      </w:r>
    </w:p>
    <w:p w14:paraId="160FFA73" w14:textId="2CE8F972" w:rsidR="00515B8F" w:rsidRPr="006B08CA" w:rsidRDefault="00515B8F" w:rsidP="00C52FE1">
      <w:pPr>
        <w:numPr>
          <w:ilvl w:val="0"/>
          <w:numId w:val="9"/>
        </w:numPr>
        <w:suppressAutoHyphens/>
        <w:spacing w:after="0" w:line="240" w:lineRule="auto"/>
        <w:jc w:val="both"/>
        <w:rPr>
          <w:rFonts w:eastAsia="Times New Roman" w:cs="Times New Roman"/>
          <w:bCs/>
          <w:kern w:val="1"/>
          <w:lang w:eastAsia="pl-PL"/>
        </w:rPr>
      </w:pPr>
      <w:r w:rsidRPr="006B08CA">
        <w:rPr>
          <w:rFonts w:eastAsia="Times New Roman" w:cs="Times New Roman"/>
          <w:kern w:val="1"/>
          <w:lang w:eastAsia="pl-PL"/>
        </w:rPr>
        <w:t xml:space="preserve">Wykonawca powierzy </w:t>
      </w:r>
      <w:r w:rsidR="002D5640" w:rsidRPr="006B08CA">
        <w:rPr>
          <w:rFonts w:eastAsia="Times New Roman" w:cs="Times New Roman"/>
          <w:kern w:val="1"/>
          <w:lang w:eastAsia="pl-PL"/>
        </w:rPr>
        <w:t>p</w:t>
      </w:r>
      <w:r w:rsidRPr="006B08CA">
        <w:rPr>
          <w:rFonts w:eastAsia="Times New Roman" w:cs="Times New Roman"/>
          <w:kern w:val="1"/>
          <w:lang w:eastAsia="pl-PL"/>
        </w:rPr>
        <w:t>odwykonawcy następujący zakres przedmiot</w:t>
      </w:r>
      <w:r w:rsidR="000058AD" w:rsidRPr="006B08CA">
        <w:rPr>
          <w:rFonts w:eastAsia="Times New Roman" w:cs="Times New Roman"/>
          <w:kern w:val="1"/>
          <w:lang w:eastAsia="pl-PL"/>
        </w:rPr>
        <w:t>u</w:t>
      </w:r>
      <w:r w:rsidRPr="006B08CA">
        <w:rPr>
          <w:rFonts w:eastAsia="Times New Roman" w:cs="Times New Roman"/>
          <w:kern w:val="1"/>
          <w:lang w:eastAsia="pl-PL"/>
        </w:rPr>
        <w:t xml:space="preserve"> </w:t>
      </w:r>
      <w:r w:rsidR="002D5640" w:rsidRPr="006B08CA">
        <w:rPr>
          <w:rFonts w:eastAsia="Times New Roman" w:cs="Times New Roman"/>
          <w:kern w:val="1"/>
          <w:lang w:eastAsia="pl-PL"/>
        </w:rPr>
        <w:t>U</w:t>
      </w:r>
      <w:r w:rsidRPr="006B08CA">
        <w:rPr>
          <w:rFonts w:eastAsia="Times New Roman" w:cs="Times New Roman"/>
          <w:kern w:val="1"/>
          <w:lang w:eastAsia="pl-PL"/>
        </w:rPr>
        <w:t>mowy:</w:t>
      </w:r>
      <w:r w:rsidRPr="006B08CA">
        <w:rPr>
          <w:rFonts w:eastAsia="Times New Roman" w:cs="Times New Roman"/>
          <w:bCs/>
          <w:kern w:val="1"/>
          <w:lang w:eastAsia="pl-PL"/>
        </w:rPr>
        <w:t>..............................</w:t>
      </w:r>
      <w:r w:rsidR="000058AD" w:rsidRPr="006B08CA">
        <w:rPr>
          <w:rFonts w:eastAsia="Times New Roman" w:cs="Times New Roman"/>
          <w:bCs/>
          <w:kern w:val="1"/>
          <w:lang w:eastAsia="pl-PL"/>
        </w:rPr>
        <w:t>.........</w:t>
      </w:r>
      <w:r w:rsidR="00FE0FAC" w:rsidRPr="006B08CA">
        <w:rPr>
          <w:rFonts w:eastAsia="Times New Roman" w:cs="Times New Roman"/>
          <w:bCs/>
          <w:kern w:val="1"/>
          <w:lang w:eastAsia="pl-PL"/>
        </w:rPr>
        <w:t>...</w:t>
      </w:r>
    </w:p>
    <w:p w14:paraId="7E07D076" w14:textId="52CEE9FF" w:rsidR="00846D6E" w:rsidRPr="00DD1CF0" w:rsidRDefault="00846D6E" w:rsidP="00C52FE1">
      <w:pPr>
        <w:numPr>
          <w:ilvl w:val="0"/>
          <w:numId w:val="9"/>
        </w:numPr>
        <w:tabs>
          <w:tab w:val="left" w:pos="360"/>
        </w:tabs>
        <w:suppressAutoHyphens/>
        <w:spacing w:after="0" w:line="240" w:lineRule="auto"/>
        <w:ind w:left="357" w:hanging="357"/>
        <w:jc w:val="both"/>
        <w:rPr>
          <w:rFonts w:eastAsia="Times New Roman" w:cs="Times New Roman"/>
          <w:bCs/>
          <w:kern w:val="1"/>
          <w:sz w:val="18"/>
          <w:szCs w:val="18"/>
          <w:lang w:eastAsia="pl-PL"/>
        </w:rPr>
      </w:pPr>
      <w:r w:rsidRPr="006B08CA">
        <w:rPr>
          <w:rFonts w:eastAsia="Times New Roman" w:cs="Times New Roman"/>
          <w:bCs/>
          <w:kern w:val="1"/>
          <w:lang w:eastAsia="pl-PL"/>
        </w:rPr>
        <w:t xml:space="preserve">Wykonawca oświadcza, że </w:t>
      </w:r>
      <w:r w:rsidR="00B85F01">
        <w:rPr>
          <w:rFonts w:eastAsia="Times New Roman" w:cs="Times New Roman"/>
          <w:bCs/>
          <w:kern w:val="1"/>
          <w:lang w:eastAsia="pl-PL"/>
        </w:rPr>
        <w:t xml:space="preserve">inny </w:t>
      </w:r>
      <w:r w:rsidRPr="006B08CA">
        <w:rPr>
          <w:rFonts w:eastAsia="Times New Roman" w:cs="Times New Roman"/>
          <w:bCs/>
          <w:kern w:val="1"/>
          <w:lang w:eastAsia="pl-PL"/>
        </w:rPr>
        <w:t xml:space="preserve">podmiot  …………………………. </w:t>
      </w:r>
      <w:r w:rsidRPr="00B85F01">
        <w:rPr>
          <w:rFonts w:eastAsia="Times New Roman" w:cs="Times New Roman"/>
          <w:bCs/>
          <w:i/>
          <w:iCs/>
          <w:kern w:val="1"/>
          <w:sz w:val="18"/>
          <w:szCs w:val="18"/>
          <w:lang w:eastAsia="pl-PL"/>
        </w:rPr>
        <w:t>(nazwa podmiotu),</w:t>
      </w:r>
      <w:r w:rsidRPr="006B08CA">
        <w:rPr>
          <w:rFonts w:eastAsia="Times New Roman" w:cs="Times New Roman"/>
          <w:bCs/>
          <w:kern w:val="1"/>
          <w:lang w:eastAsia="pl-PL"/>
        </w:rPr>
        <w:t xml:space="preserve"> na zasoby którego </w:t>
      </w:r>
      <w:r w:rsidR="00593E89">
        <w:rPr>
          <w:rFonts w:eastAsia="Times New Roman" w:cs="Times New Roman"/>
          <w:bCs/>
          <w:kern w:val="1"/>
          <w:lang w:eastAsia="pl-PL"/>
        </w:rPr>
        <w:t>W</w:t>
      </w:r>
      <w:r w:rsidRPr="006B08CA">
        <w:rPr>
          <w:rFonts w:eastAsia="Times New Roman" w:cs="Times New Roman"/>
          <w:bCs/>
          <w:kern w:val="1"/>
          <w:lang w:eastAsia="pl-PL"/>
        </w:rPr>
        <w:t>ykonawca powołał się na zasadach określonych w art. 22a ustawy Pzp, w celu wykazania spełni</w:t>
      </w:r>
      <w:r w:rsidR="00B068D5" w:rsidRPr="006B08CA">
        <w:rPr>
          <w:rFonts w:eastAsia="Times New Roman" w:cs="Times New Roman"/>
          <w:bCs/>
          <w:kern w:val="1"/>
          <w:lang w:eastAsia="pl-PL"/>
        </w:rPr>
        <w:t>a</w:t>
      </w:r>
      <w:r w:rsidRPr="006B08CA">
        <w:rPr>
          <w:rFonts w:eastAsia="Times New Roman" w:cs="Times New Roman"/>
          <w:bCs/>
          <w:kern w:val="1"/>
          <w:lang w:eastAsia="pl-PL"/>
        </w:rPr>
        <w:t xml:space="preserve">nia warunków udziału w postępowaniu, będzie realizował przedmiot Umowy w zakresie ……………………… </w:t>
      </w:r>
      <w:r w:rsidRPr="00DD1CF0">
        <w:rPr>
          <w:rFonts w:eastAsia="Times New Roman" w:cs="Times New Roman"/>
          <w:bCs/>
          <w:i/>
          <w:iCs/>
          <w:kern w:val="1"/>
          <w:sz w:val="18"/>
          <w:szCs w:val="18"/>
          <w:lang w:eastAsia="pl-PL"/>
        </w:rPr>
        <w:t>(w jakim udział podmiotu był deklarowany do wykonania przedmiotu Umowy)</w:t>
      </w:r>
      <w:r w:rsidRPr="00DD1CF0">
        <w:rPr>
          <w:rFonts w:eastAsia="Times New Roman" w:cs="Times New Roman"/>
          <w:bCs/>
          <w:kern w:val="1"/>
          <w:sz w:val="18"/>
          <w:szCs w:val="18"/>
          <w:lang w:eastAsia="pl-PL"/>
        </w:rPr>
        <w:t>.</w:t>
      </w:r>
    </w:p>
    <w:p w14:paraId="0CD53209" w14:textId="367282F2" w:rsidR="000D0C88" w:rsidRPr="006B08CA" w:rsidRDefault="000D0C88" w:rsidP="00C52FE1">
      <w:pPr>
        <w:numPr>
          <w:ilvl w:val="0"/>
          <w:numId w:val="9"/>
        </w:numPr>
        <w:tabs>
          <w:tab w:val="left" w:pos="360"/>
        </w:tabs>
        <w:suppressAutoHyphens/>
        <w:spacing w:after="0" w:line="240" w:lineRule="auto"/>
        <w:ind w:left="357" w:hanging="357"/>
        <w:jc w:val="both"/>
        <w:rPr>
          <w:rFonts w:eastAsia="Times New Roman" w:cs="Times New Roman"/>
          <w:bCs/>
          <w:kern w:val="1"/>
          <w:lang w:eastAsia="pl-PL"/>
        </w:rPr>
      </w:pPr>
      <w:r w:rsidRPr="006B08CA">
        <w:rPr>
          <w:rFonts w:eastAsia="Times New Roman" w:cs="Times New Roman"/>
          <w:bCs/>
          <w:kern w:val="1"/>
          <w:lang w:eastAsia="pl-PL"/>
        </w:rPr>
        <w:t xml:space="preserve">W przypadku zaprzestania wykonywania </w:t>
      </w:r>
      <w:r w:rsidR="00AE25DD">
        <w:rPr>
          <w:rFonts w:eastAsia="Times New Roman" w:cs="Times New Roman"/>
          <w:bCs/>
          <w:kern w:val="1"/>
          <w:lang w:eastAsia="pl-PL"/>
        </w:rPr>
        <w:t>U</w:t>
      </w:r>
      <w:r w:rsidRPr="006B08CA">
        <w:rPr>
          <w:rFonts w:eastAsia="Times New Roman" w:cs="Times New Roman"/>
          <w:bCs/>
          <w:kern w:val="1"/>
          <w:lang w:eastAsia="pl-PL"/>
        </w:rPr>
        <w:t xml:space="preserve">mowy przez …………............................................ </w:t>
      </w:r>
      <w:r w:rsidRPr="005A3818">
        <w:rPr>
          <w:rFonts w:eastAsia="Times New Roman" w:cs="Times New Roman"/>
          <w:bCs/>
          <w:i/>
          <w:kern w:val="1"/>
          <w:sz w:val="18"/>
          <w:szCs w:val="18"/>
          <w:lang w:eastAsia="pl-PL"/>
        </w:rPr>
        <w:t>(nazwa podmiotu</w:t>
      </w:r>
      <w:r w:rsidRPr="005A3818">
        <w:rPr>
          <w:rFonts w:eastAsia="Times New Roman" w:cs="Times New Roman"/>
          <w:bCs/>
          <w:kern w:val="1"/>
          <w:sz w:val="18"/>
          <w:szCs w:val="18"/>
          <w:lang w:eastAsia="pl-PL"/>
        </w:rPr>
        <w:t>)</w:t>
      </w:r>
      <w:r w:rsidRPr="006B08CA">
        <w:rPr>
          <w:rFonts w:eastAsia="Times New Roman" w:cs="Times New Roman"/>
          <w:bCs/>
          <w:kern w:val="1"/>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w:t>
      </w:r>
      <w:r w:rsidR="00007072" w:rsidRPr="006B08CA">
        <w:rPr>
          <w:rFonts w:eastAsia="Times New Roman" w:cs="Times New Roman"/>
          <w:bCs/>
          <w:kern w:val="1"/>
          <w:lang w:eastAsia="pl-PL"/>
        </w:rPr>
        <w:t xml:space="preserve"> </w:t>
      </w:r>
    </w:p>
    <w:p w14:paraId="69ED3DC9" w14:textId="5301E26F" w:rsidR="00515B8F" w:rsidRPr="006B08CA" w:rsidRDefault="00515B8F" w:rsidP="00C52FE1">
      <w:pPr>
        <w:numPr>
          <w:ilvl w:val="0"/>
          <w:numId w:val="9"/>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 xml:space="preserve">Zlecenie wykonania części </w:t>
      </w:r>
      <w:r w:rsidR="006533A5" w:rsidRPr="006B08CA">
        <w:rPr>
          <w:rFonts w:eastAsia="Times New Roman" w:cs="Times New Roman"/>
          <w:kern w:val="1"/>
          <w:lang w:eastAsia="pl-PL"/>
        </w:rPr>
        <w:t>zamówienia</w:t>
      </w:r>
      <w:r w:rsidRPr="006B08CA">
        <w:rPr>
          <w:rFonts w:eastAsia="Times New Roman" w:cs="Times New Roman"/>
          <w:kern w:val="1"/>
          <w:lang w:eastAsia="pl-PL"/>
        </w:rPr>
        <w:t xml:space="preserve"> </w:t>
      </w:r>
      <w:r w:rsidR="002D5640" w:rsidRPr="006B08CA">
        <w:rPr>
          <w:rFonts w:eastAsia="Times New Roman" w:cs="Times New Roman"/>
          <w:kern w:val="1"/>
          <w:lang w:eastAsia="pl-PL"/>
        </w:rPr>
        <w:t>p</w:t>
      </w:r>
      <w:r w:rsidRPr="006B08CA">
        <w:rPr>
          <w:rFonts w:eastAsia="Times New Roman" w:cs="Times New Roman"/>
          <w:kern w:val="1"/>
          <w:lang w:eastAsia="pl-PL"/>
        </w:rPr>
        <w:t xml:space="preserve">odwykonawcy nie zwalnia Wykonawcy z odpowiedzialności za wykonanie obowiązków wynikających z </w:t>
      </w:r>
      <w:r w:rsidR="00E548E4" w:rsidRPr="006B08CA">
        <w:rPr>
          <w:rFonts w:eastAsia="Times New Roman" w:cs="Times New Roman"/>
          <w:kern w:val="1"/>
          <w:lang w:eastAsia="pl-PL"/>
        </w:rPr>
        <w:t>U</w:t>
      </w:r>
      <w:r w:rsidRPr="006B08CA">
        <w:rPr>
          <w:rFonts w:eastAsia="Times New Roman" w:cs="Times New Roman"/>
          <w:kern w:val="1"/>
          <w:lang w:eastAsia="pl-PL"/>
        </w:rPr>
        <w:t>mowy</w:t>
      </w:r>
      <w:r w:rsidR="00D056AD" w:rsidRPr="006B08CA">
        <w:rPr>
          <w:rFonts w:eastAsia="Times New Roman" w:cs="Times New Roman"/>
          <w:kern w:val="1"/>
          <w:lang w:eastAsia="pl-PL"/>
        </w:rPr>
        <w:t xml:space="preserve"> lub obowiązujących przepisów p</w:t>
      </w:r>
      <w:r w:rsidRPr="006B08CA">
        <w:rPr>
          <w:rFonts w:eastAsia="Times New Roman" w:cs="Times New Roman"/>
          <w:kern w:val="1"/>
          <w:lang w:eastAsia="pl-PL"/>
        </w:rPr>
        <w:t xml:space="preserve">rawa. Wykonawca odpowiada za działania i zaniechania </w:t>
      </w:r>
      <w:r w:rsidR="002D5640" w:rsidRPr="006B08CA">
        <w:rPr>
          <w:rFonts w:eastAsia="Times New Roman" w:cs="Times New Roman"/>
          <w:kern w:val="1"/>
          <w:lang w:eastAsia="pl-PL"/>
        </w:rPr>
        <w:t>p</w:t>
      </w:r>
      <w:r w:rsidRPr="006B08CA">
        <w:rPr>
          <w:rFonts w:eastAsia="Times New Roman" w:cs="Times New Roman"/>
          <w:kern w:val="1"/>
          <w:lang w:eastAsia="pl-PL"/>
        </w:rPr>
        <w:t xml:space="preserve">odwykonawców jak za własne. </w:t>
      </w:r>
    </w:p>
    <w:p w14:paraId="24694FDB" w14:textId="089CECE8" w:rsidR="006533A5" w:rsidRPr="006B08CA" w:rsidRDefault="006533A5" w:rsidP="00C52FE1">
      <w:pPr>
        <w:numPr>
          <w:ilvl w:val="0"/>
          <w:numId w:val="9"/>
        </w:numPr>
        <w:tabs>
          <w:tab w:val="left" w:pos="360"/>
        </w:tabs>
        <w:suppressAutoHyphens/>
        <w:spacing w:after="0" w:line="240" w:lineRule="auto"/>
        <w:jc w:val="both"/>
        <w:rPr>
          <w:rFonts w:eastAsia="Times New Roman" w:cs="Times New Roman"/>
          <w:bCs/>
          <w:kern w:val="1"/>
          <w:lang w:eastAsia="pl-PL"/>
        </w:rPr>
      </w:pPr>
      <w:bookmarkStart w:id="59" w:name="_Hlk515261307"/>
      <w:r w:rsidRPr="006B08CA">
        <w:rPr>
          <w:rFonts w:eastAsia="Times New Roman" w:cs="Times New Roman"/>
          <w:bCs/>
          <w:kern w:val="1"/>
          <w:lang w:eastAsia="pl-PL"/>
        </w:rPr>
        <w:t xml:space="preserve">Przedmiotem umowy o podwykonawstwo może być wyłącznie wykonanie </w:t>
      </w:r>
      <w:r w:rsidR="00AE25DD">
        <w:rPr>
          <w:rFonts w:eastAsia="Times New Roman" w:cs="Times New Roman"/>
          <w:bCs/>
          <w:kern w:val="1"/>
          <w:lang w:eastAsia="pl-PL"/>
        </w:rPr>
        <w:t>prac</w:t>
      </w:r>
      <w:r w:rsidRPr="006B08CA">
        <w:rPr>
          <w:rFonts w:eastAsia="Times New Roman" w:cs="Times New Roman"/>
          <w:bCs/>
          <w:kern w:val="1"/>
          <w:lang w:eastAsia="pl-PL"/>
        </w:rPr>
        <w:t>, które ściśle odpowiadają określonemu zakresowi zamówienia objętego niniejszą umową, zawartą pomiędzy Zamawiającym a</w:t>
      </w:r>
      <w:r w:rsidR="001C135D">
        <w:rPr>
          <w:rFonts w:eastAsia="Times New Roman" w:cs="Times New Roman"/>
          <w:bCs/>
          <w:kern w:val="1"/>
          <w:lang w:eastAsia="pl-PL"/>
        </w:rPr>
        <w:t> </w:t>
      </w:r>
      <w:r w:rsidRPr="006B08CA">
        <w:rPr>
          <w:rFonts w:eastAsia="Times New Roman" w:cs="Times New Roman"/>
          <w:bCs/>
          <w:kern w:val="1"/>
          <w:lang w:eastAsia="pl-PL"/>
        </w:rPr>
        <w:t>Wykonawcą.</w:t>
      </w:r>
      <w:bookmarkEnd w:id="59"/>
      <w:r w:rsidRPr="006B08CA">
        <w:rPr>
          <w:rFonts w:eastAsia="Times New Roman" w:cs="Times New Roman"/>
          <w:bCs/>
          <w:kern w:val="1"/>
          <w:lang w:eastAsia="pl-PL"/>
        </w:rPr>
        <w:t xml:space="preserve">     </w:t>
      </w:r>
    </w:p>
    <w:p w14:paraId="16797DAF" w14:textId="5BBC62C6" w:rsidR="006533A5" w:rsidRPr="006B08CA" w:rsidRDefault="006533A5" w:rsidP="00C52FE1">
      <w:pPr>
        <w:numPr>
          <w:ilvl w:val="0"/>
          <w:numId w:val="9"/>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 xml:space="preserve">Umowa </w:t>
      </w:r>
      <w:r w:rsidR="005A3818">
        <w:rPr>
          <w:rFonts w:eastAsia="Times New Roman" w:cs="Times New Roman"/>
          <w:bCs/>
          <w:kern w:val="1"/>
          <w:lang w:eastAsia="pl-PL"/>
        </w:rPr>
        <w:t>o podwykonawstwo</w:t>
      </w:r>
      <w:r w:rsidRPr="006B08CA">
        <w:rPr>
          <w:rFonts w:eastAsia="Times New Roman" w:cs="Times New Roman"/>
          <w:bCs/>
          <w:kern w:val="1"/>
          <w:lang w:eastAsia="pl-PL"/>
        </w:rPr>
        <w:t xml:space="preserve"> powinna zawierać, w szczególności zapisy w</w:t>
      </w:r>
      <w:r w:rsidR="001C135D">
        <w:rPr>
          <w:rFonts w:eastAsia="Times New Roman" w:cs="Times New Roman"/>
          <w:bCs/>
          <w:kern w:val="1"/>
          <w:lang w:eastAsia="pl-PL"/>
        </w:rPr>
        <w:t> </w:t>
      </w:r>
      <w:r w:rsidRPr="006B08CA">
        <w:rPr>
          <w:rFonts w:eastAsia="Times New Roman" w:cs="Times New Roman"/>
          <w:bCs/>
          <w:kern w:val="1"/>
          <w:lang w:eastAsia="pl-PL"/>
        </w:rPr>
        <w:t xml:space="preserve">zakresie:  </w:t>
      </w:r>
    </w:p>
    <w:p w14:paraId="4DD7571A" w14:textId="723F1EA3" w:rsidR="006533A5" w:rsidRPr="006B08CA" w:rsidRDefault="006533A5" w:rsidP="00C52FE1">
      <w:pPr>
        <w:pStyle w:val="Akapitzlist"/>
        <w:numPr>
          <w:ilvl w:val="0"/>
          <w:numId w:val="31"/>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przedmiotu umowy, który musi być określony na co najmniej takim poziomie jakości, jaki wynika z umowy zawartej pomiędzy Zamawiającym a Wykonawcą,</w:t>
      </w:r>
    </w:p>
    <w:p w14:paraId="59355796" w14:textId="1EE0D9F9" w:rsidR="006533A5" w:rsidRPr="00AE25DD" w:rsidRDefault="00AE25DD" w:rsidP="00AE25DD">
      <w:pPr>
        <w:pStyle w:val="Akapitzlist"/>
        <w:numPr>
          <w:ilvl w:val="0"/>
          <w:numId w:val="31"/>
        </w:numPr>
        <w:spacing w:after="0" w:line="240" w:lineRule="auto"/>
        <w:ind w:left="714" w:hanging="357"/>
        <w:jc w:val="both"/>
        <w:rPr>
          <w:rFonts w:eastAsia="Times New Roman" w:cs="Times New Roman"/>
          <w:bCs/>
          <w:kern w:val="1"/>
          <w:lang w:eastAsia="pl-PL"/>
        </w:rPr>
      </w:pPr>
      <w:r w:rsidRPr="00AE25DD">
        <w:rPr>
          <w:rFonts w:eastAsia="Times New Roman" w:cs="Times New Roman"/>
          <w:bCs/>
          <w:kern w:val="1"/>
          <w:lang w:eastAsia="pl-PL"/>
        </w:rPr>
        <w:t>wysokości poszczególnych stawek</w:t>
      </w:r>
      <w:r>
        <w:rPr>
          <w:rFonts w:eastAsia="Times New Roman" w:cs="Times New Roman"/>
          <w:bCs/>
          <w:kern w:val="1"/>
          <w:lang w:eastAsia="pl-PL"/>
        </w:rPr>
        <w:t xml:space="preserve"> i </w:t>
      </w:r>
      <w:r w:rsidRPr="00AE25DD">
        <w:rPr>
          <w:rFonts w:eastAsia="Times New Roman" w:cs="Times New Roman"/>
          <w:bCs/>
          <w:kern w:val="1"/>
          <w:lang w:eastAsia="pl-PL"/>
        </w:rPr>
        <w:t>wskaźników cenotwórczyc</w:t>
      </w:r>
      <w:r>
        <w:rPr>
          <w:rFonts w:eastAsia="Times New Roman" w:cs="Times New Roman"/>
          <w:bCs/>
          <w:kern w:val="1"/>
          <w:lang w:eastAsia="pl-PL"/>
        </w:rPr>
        <w:t>h</w:t>
      </w:r>
      <w:r w:rsidRPr="00AE25DD">
        <w:rPr>
          <w:rFonts w:eastAsia="Times New Roman" w:cs="Times New Roman"/>
          <w:bCs/>
          <w:kern w:val="1"/>
          <w:lang w:eastAsia="pl-PL"/>
        </w:rPr>
        <w:t xml:space="preserve">, które nie mogą być wyższe niż </w:t>
      </w:r>
      <w:r>
        <w:rPr>
          <w:rFonts w:eastAsia="Times New Roman" w:cs="Times New Roman"/>
          <w:bCs/>
          <w:kern w:val="1"/>
          <w:lang w:eastAsia="pl-PL"/>
        </w:rPr>
        <w:t>z</w:t>
      </w:r>
      <w:r w:rsidRPr="00AE25DD">
        <w:rPr>
          <w:rFonts w:eastAsia="Times New Roman" w:cs="Times New Roman"/>
          <w:bCs/>
          <w:kern w:val="1"/>
          <w:lang w:eastAsia="pl-PL"/>
        </w:rPr>
        <w:t>aoferowane w Ofercie przez Wykonawcę</w:t>
      </w:r>
      <w:r w:rsidR="001702AC" w:rsidRPr="00AE25DD">
        <w:rPr>
          <w:rFonts w:eastAsia="Times New Roman" w:cs="Times New Roman"/>
          <w:bCs/>
          <w:kern w:val="1"/>
          <w:lang w:eastAsia="pl-PL"/>
        </w:rPr>
        <w:t>,</w:t>
      </w:r>
    </w:p>
    <w:p w14:paraId="6E6DF8D8" w14:textId="28F0F699" w:rsidR="006533A5" w:rsidRDefault="006533A5" w:rsidP="00AE25DD">
      <w:pPr>
        <w:pStyle w:val="Akapitzlist"/>
        <w:numPr>
          <w:ilvl w:val="0"/>
          <w:numId w:val="31"/>
        </w:numPr>
        <w:tabs>
          <w:tab w:val="left" w:pos="360"/>
        </w:tabs>
        <w:suppressAutoHyphens/>
        <w:spacing w:after="0" w:line="240" w:lineRule="auto"/>
        <w:ind w:left="714" w:hanging="357"/>
        <w:jc w:val="both"/>
        <w:rPr>
          <w:rFonts w:eastAsia="Times New Roman" w:cs="Times New Roman"/>
          <w:bCs/>
          <w:kern w:val="1"/>
          <w:lang w:eastAsia="pl-PL"/>
        </w:rPr>
      </w:pPr>
      <w:r w:rsidRPr="006B08CA">
        <w:rPr>
          <w:rFonts w:eastAsia="Times New Roman" w:cs="Times New Roman"/>
          <w:bCs/>
          <w:kern w:val="1"/>
          <w:lang w:eastAsia="pl-PL"/>
        </w:rPr>
        <w:t>terminu zapłaty wynagrodzenia</w:t>
      </w:r>
      <w:r w:rsidR="007C1211">
        <w:rPr>
          <w:rFonts w:eastAsia="Times New Roman" w:cs="Times New Roman"/>
          <w:bCs/>
          <w:kern w:val="1"/>
          <w:lang w:eastAsia="pl-PL"/>
        </w:rPr>
        <w:t xml:space="preserve"> podwykonawcy</w:t>
      </w:r>
      <w:r w:rsidRPr="006B08CA">
        <w:rPr>
          <w:rFonts w:eastAsia="Times New Roman" w:cs="Times New Roman"/>
          <w:bCs/>
          <w:kern w:val="1"/>
          <w:lang w:eastAsia="pl-PL"/>
        </w:rPr>
        <w:t xml:space="preserve">, który nie może być dłuższy niż 30 dni od dnia doręczenia faktury lub rachunku, potwierdzających wykonanie </w:t>
      </w:r>
      <w:r w:rsidR="007C1211">
        <w:rPr>
          <w:rFonts w:eastAsia="Times New Roman" w:cs="Times New Roman"/>
          <w:bCs/>
          <w:kern w:val="1"/>
          <w:lang w:eastAsia="pl-PL"/>
        </w:rPr>
        <w:t>prac</w:t>
      </w:r>
      <w:r w:rsidRPr="006B08CA">
        <w:rPr>
          <w:rFonts w:eastAsia="Times New Roman" w:cs="Times New Roman"/>
          <w:bCs/>
          <w:kern w:val="1"/>
          <w:lang w:eastAsia="pl-PL"/>
        </w:rPr>
        <w:t>,</w:t>
      </w:r>
    </w:p>
    <w:p w14:paraId="4F062AC3" w14:textId="571A2415" w:rsidR="001D60A3" w:rsidRDefault="001D60A3" w:rsidP="00C52FE1">
      <w:pPr>
        <w:pStyle w:val="Akapitzlist"/>
        <w:numPr>
          <w:ilvl w:val="0"/>
          <w:numId w:val="31"/>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takiego okresu odpowiedzialności za wady, aby nie był on krótszy od okresu odpowiedzialności Wykonawcy wobec Zamawiającego,</w:t>
      </w:r>
    </w:p>
    <w:p w14:paraId="20E72D18" w14:textId="1030570A" w:rsidR="007C1211" w:rsidRDefault="007C1211" w:rsidP="00C52FE1">
      <w:pPr>
        <w:pStyle w:val="Akapitzlist"/>
        <w:numPr>
          <w:ilvl w:val="0"/>
          <w:numId w:val="31"/>
        </w:numPr>
        <w:tabs>
          <w:tab w:val="left" w:pos="360"/>
        </w:tabs>
        <w:suppressAutoHyphens/>
        <w:spacing w:after="0" w:line="240" w:lineRule="auto"/>
        <w:jc w:val="both"/>
        <w:rPr>
          <w:rFonts w:eastAsia="Times New Roman" w:cs="Times New Roman"/>
          <w:bCs/>
          <w:kern w:val="1"/>
          <w:lang w:eastAsia="pl-PL"/>
        </w:rPr>
      </w:pPr>
      <w:r w:rsidRPr="007C1211">
        <w:rPr>
          <w:rFonts w:eastAsia="Times New Roman" w:cs="Times New Roman"/>
          <w:bCs/>
          <w:kern w:val="1"/>
          <w:lang w:eastAsia="pl-PL"/>
        </w:rPr>
        <w:t xml:space="preserve">obowiązku zatrudnienia przez podwykonawcę na podstawie umowy o pracę osób, które w trakcie realizacji zamówienia wykonują czynności z zakresu </w:t>
      </w:r>
      <w:r>
        <w:rPr>
          <w:rFonts w:eastAsia="Times New Roman" w:cs="Times New Roman"/>
          <w:bCs/>
          <w:kern w:val="1"/>
          <w:lang w:eastAsia="pl-PL"/>
        </w:rPr>
        <w:t>pielęgnacji zieleni,</w:t>
      </w:r>
    </w:p>
    <w:p w14:paraId="31170D32" w14:textId="45E8D5F0" w:rsidR="001D60A3" w:rsidRPr="001D60A3" w:rsidRDefault="001D60A3" w:rsidP="00C52FE1">
      <w:pPr>
        <w:pStyle w:val="Akapitzlist"/>
        <w:numPr>
          <w:ilvl w:val="0"/>
          <w:numId w:val="31"/>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przedkładania na żądanie Zamawiającego wszelkich wyjaśnień, oświadczeń i dokumentów wynikających z zapisów Umowy zawartej pomiędzy Wykonawcą a Zamawiającym.</w:t>
      </w:r>
    </w:p>
    <w:p w14:paraId="4D6842E7" w14:textId="379508F8" w:rsidR="00515B8F" w:rsidRPr="006B08CA" w:rsidRDefault="00A27BA7" w:rsidP="00C52FE1">
      <w:pPr>
        <w:numPr>
          <w:ilvl w:val="0"/>
          <w:numId w:val="9"/>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 xml:space="preserve">Umowy o podwykonawstwo mają formę pisemną pod rygorem nieważności. </w:t>
      </w:r>
      <w:r w:rsidR="00515B8F" w:rsidRPr="006B08CA">
        <w:rPr>
          <w:rFonts w:eastAsia="Times New Roman" w:cs="Times New Roman"/>
          <w:kern w:val="1"/>
          <w:lang w:eastAsia="pl-PL"/>
        </w:rPr>
        <w:t>W toku realizacji umowy w</w:t>
      </w:r>
      <w:r w:rsidR="006A788B">
        <w:rPr>
          <w:rFonts w:eastAsia="Times New Roman" w:cs="Times New Roman"/>
          <w:kern w:val="1"/>
          <w:lang w:eastAsia="pl-PL"/>
        </w:rPr>
        <w:t> </w:t>
      </w:r>
      <w:r w:rsidR="00515B8F" w:rsidRPr="006B08CA">
        <w:rPr>
          <w:rFonts w:eastAsia="Times New Roman" w:cs="Times New Roman"/>
          <w:kern w:val="1"/>
          <w:lang w:eastAsia="pl-PL"/>
        </w:rPr>
        <w:t xml:space="preserve">sprawie niniejszego </w:t>
      </w:r>
      <w:r w:rsidR="00D54BB9">
        <w:rPr>
          <w:rFonts w:eastAsia="Times New Roman" w:cs="Times New Roman"/>
          <w:kern w:val="1"/>
          <w:lang w:eastAsia="pl-PL"/>
        </w:rPr>
        <w:t xml:space="preserve">przedmiotu </w:t>
      </w:r>
      <w:r w:rsidR="00515B8F" w:rsidRPr="006B08CA">
        <w:rPr>
          <w:rFonts w:eastAsia="Times New Roman" w:cs="Times New Roman"/>
          <w:kern w:val="1"/>
          <w:lang w:eastAsia="pl-PL"/>
        </w:rPr>
        <w:t xml:space="preserve">zamówienia możliwa jest zmiana </w:t>
      </w:r>
      <w:r w:rsidR="002D5640" w:rsidRPr="006B08CA">
        <w:rPr>
          <w:rFonts w:eastAsia="Times New Roman" w:cs="Times New Roman"/>
          <w:kern w:val="1"/>
          <w:lang w:eastAsia="pl-PL"/>
        </w:rPr>
        <w:t>p</w:t>
      </w:r>
      <w:r w:rsidR="00515B8F" w:rsidRPr="006B08CA">
        <w:rPr>
          <w:rFonts w:eastAsia="Times New Roman" w:cs="Times New Roman"/>
          <w:kern w:val="1"/>
          <w:lang w:eastAsia="pl-PL"/>
        </w:rPr>
        <w:t>odwykonawców wyłącznie za zgodą Zamawiającego wyrażoną w formie pisemnej.</w:t>
      </w:r>
      <w:r w:rsidRPr="006B08CA">
        <w:rPr>
          <w:rFonts w:eastAsia="Times New Roman" w:cs="Times New Roman"/>
          <w:kern w:val="1"/>
          <w:lang w:eastAsia="pl-PL"/>
        </w:rPr>
        <w:t xml:space="preserve"> </w:t>
      </w:r>
    </w:p>
    <w:p w14:paraId="15C9484F" w14:textId="1EACF2ED" w:rsidR="00A27BA7" w:rsidRPr="006B08CA" w:rsidRDefault="00A27BA7" w:rsidP="00C52FE1">
      <w:pPr>
        <w:numPr>
          <w:ilvl w:val="0"/>
          <w:numId w:val="9"/>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bCs/>
          <w:kern w:val="1"/>
          <w:lang w:eastAsia="pl-PL"/>
        </w:rPr>
        <w:t>Wykonawca, podwykonawca przedkłada Zamawiającemu poświadczoną za zgodność z oryginałem kopię zawartej umowy o podwykonawstwo</w:t>
      </w:r>
      <w:r w:rsidR="00F5719D">
        <w:rPr>
          <w:rFonts w:eastAsia="Times New Roman" w:cs="Times New Roman"/>
          <w:bCs/>
          <w:kern w:val="1"/>
          <w:lang w:eastAsia="pl-PL"/>
        </w:rPr>
        <w:t xml:space="preserve"> lub jej zmiany</w:t>
      </w:r>
      <w:r w:rsidRPr="006B08CA">
        <w:rPr>
          <w:rFonts w:eastAsia="Times New Roman" w:cs="Times New Roman"/>
          <w:bCs/>
          <w:kern w:val="1"/>
          <w:lang w:eastAsia="pl-PL"/>
        </w:rPr>
        <w:t xml:space="preserve"> w terminie do 7 dni od dnia jej zawarcia</w:t>
      </w:r>
      <w:r w:rsidR="00F5719D">
        <w:rPr>
          <w:rFonts w:eastAsia="Times New Roman" w:cs="Times New Roman"/>
          <w:bCs/>
          <w:kern w:val="1"/>
          <w:lang w:eastAsia="pl-PL"/>
        </w:rPr>
        <w:t xml:space="preserve"> lub dokonania zmiany</w:t>
      </w:r>
      <w:r w:rsidRPr="006B08CA">
        <w:rPr>
          <w:rFonts w:eastAsia="Times New Roman" w:cs="Times New Roman"/>
          <w:bCs/>
          <w:kern w:val="1"/>
          <w:lang w:eastAsia="pl-PL"/>
        </w:rPr>
        <w:t>.</w:t>
      </w:r>
    </w:p>
    <w:p w14:paraId="74FB3C64" w14:textId="2495AEBA" w:rsidR="00A27BA7" w:rsidRPr="00D54BB9" w:rsidRDefault="00A27BA7" w:rsidP="00C52FE1">
      <w:pPr>
        <w:numPr>
          <w:ilvl w:val="0"/>
          <w:numId w:val="9"/>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bCs/>
          <w:kern w:val="1"/>
          <w:lang w:eastAsia="pl-PL"/>
        </w:rPr>
        <w:t xml:space="preserve">Zamawiający nie wyraża zgody na zawarcie umowy </w:t>
      </w:r>
      <w:r w:rsidR="00D54BB9">
        <w:rPr>
          <w:rFonts w:eastAsia="Times New Roman" w:cs="Times New Roman"/>
          <w:bCs/>
          <w:kern w:val="1"/>
          <w:lang w:eastAsia="pl-PL"/>
        </w:rPr>
        <w:t>o podwykonawstwo</w:t>
      </w:r>
      <w:r w:rsidRPr="006B08CA">
        <w:rPr>
          <w:rFonts w:eastAsia="Times New Roman" w:cs="Times New Roman"/>
          <w:bCs/>
          <w:kern w:val="1"/>
          <w:lang w:eastAsia="pl-PL"/>
        </w:rPr>
        <w:t>, której treść będzie sprzeczna z postanowieniami niniejszej umowy lub odrębnymi przepisami.</w:t>
      </w:r>
    </w:p>
    <w:p w14:paraId="09427224" w14:textId="00B4C8C7" w:rsidR="00D8337A" w:rsidRDefault="00A27BA7" w:rsidP="00C52FE1">
      <w:pPr>
        <w:numPr>
          <w:ilvl w:val="0"/>
          <w:numId w:val="9"/>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Zamawiający i Wykonawca ponoszą solidarną odpowiedzialność za zapłatę wynagrodzenia za usługi wykonane przez podwykonawców w trakcie realizacji niniejszej umowy.</w:t>
      </w:r>
    </w:p>
    <w:p w14:paraId="328719D7" w14:textId="41C95211" w:rsidR="007C1211" w:rsidRPr="007C1211" w:rsidRDefault="007C1211" w:rsidP="007C1211">
      <w:pPr>
        <w:numPr>
          <w:ilvl w:val="0"/>
          <w:numId w:val="9"/>
        </w:numPr>
        <w:tabs>
          <w:tab w:val="left" w:pos="360"/>
        </w:tabs>
        <w:suppressAutoHyphens/>
        <w:spacing w:after="0" w:line="240" w:lineRule="auto"/>
        <w:jc w:val="both"/>
        <w:rPr>
          <w:rFonts w:eastAsia="Times New Roman" w:cs="Times New Roman"/>
          <w:kern w:val="1"/>
          <w:lang w:eastAsia="pl-PL"/>
        </w:rPr>
      </w:pPr>
      <w:r w:rsidRPr="007C1211">
        <w:rPr>
          <w:rFonts w:eastAsia="Times New Roman" w:cs="Times New Roman"/>
          <w:kern w:val="1"/>
          <w:lang w:eastAsia="pl-PL"/>
        </w:rPr>
        <w:lastRenderedPageBreak/>
        <w:t>W przypadku zawarcia umowy Wykonawcy z podwykonawcą, zmiany lub zatrudnienia nowego podwykonawcy, zmiany warunków umowy z podwykonawcą bez zgody Zamawiającego - Zamawiający jest zwolniony z odpowiedzialności, o której mowa w ust. 10 niniejszego paragrafu.</w:t>
      </w:r>
    </w:p>
    <w:p w14:paraId="6A15C6B1" w14:textId="77777777" w:rsidR="007B1920" w:rsidRDefault="007B1920"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277C6404" w:rsidR="00515B8F" w:rsidRPr="006B08CA"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6B08CA">
        <w:rPr>
          <w:rFonts w:eastAsia="Times New Roman" w:cs="Times New Roman"/>
          <w:b/>
          <w:lang w:eastAsia="pl-PL"/>
        </w:rPr>
        <w:t xml:space="preserve">§ </w:t>
      </w:r>
      <w:r w:rsidR="003E5EA9" w:rsidRPr="006B08CA">
        <w:rPr>
          <w:rFonts w:eastAsia="Times New Roman" w:cs="Times New Roman"/>
          <w:b/>
          <w:lang w:eastAsia="pl-PL"/>
        </w:rPr>
        <w:t>8</w:t>
      </w:r>
      <w:r w:rsidRPr="006B08CA">
        <w:rPr>
          <w:rFonts w:eastAsia="Times New Roman" w:cs="Times New Roman"/>
          <w:b/>
          <w:bCs/>
          <w:lang w:eastAsia="pl-PL"/>
        </w:rPr>
        <w:t>.</w:t>
      </w:r>
    </w:p>
    <w:p w14:paraId="74AB30F0" w14:textId="77777777" w:rsidR="00515B8F" w:rsidRPr="006B08CA"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6B08CA">
        <w:rPr>
          <w:rFonts w:eastAsia="Times New Roman" w:cs="Times New Roman"/>
          <w:b/>
          <w:bCs/>
          <w:lang w:eastAsia="pl-PL"/>
        </w:rPr>
        <w:t>Wynagrodzenie Wykonawcy</w:t>
      </w:r>
    </w:p>
    <w:p w14:paraId="34525059" w14:textId="430753D9" w:rsidR="00B8142A" w:rsidRDefault="00B8142A" w:rsidP="00956E87">
      <w:pPr>
        <w:pStyle w:val="Akapitzlist"/>
        <w:numPr>
          <w:ilvl w:val="0"/>
          <w:numId w:val="26"/>
        </w:numPr>
        <w:tabs>
          <w:tab w:val="left" w:pos="112"/>
          <w:tab w:val="left" w:pos="472"/>
          <w:tab w:val="left" w:pos="1003"/>
        </w:tabs>
        <w:suppressAutoHyphens/>
        <w:spacing w:after="0" w:line="240" w:lineRule="auto"/>
        <w:ind w:left="470" w:hanging="357"/>
        <w:jc w:val="both"/>
        <w:rPr>
          <w:rFonts w:eastAsia="Times New Roman" w:cs="Times New Roman"/>
          <w:lang w:eastAsia="pl-PL"/>
        </w:rPr>
      </w:pPr>
      <w:r w:rsidRPr="00B8142A">
        <w:rPr>
          <w:rFonts w:eastAsia="Times New Roman" w:cs="Times New Roman"/>
          <w:lang w:eastAsia="pl-PL"/>
        </w:rPr>
        <w:t>Strony ustalają, że obowiązującą ich formą wynagrodzenia będzie wynagrodzenie kosztorysowe</w:t>
      </w:r>
      <w:r>
        <w:rPr>
          <w:rFonts w:eastAsia="Times New Roman" w:cs="Times New Roman"/>
          <w:lang w:eastAsia="pl-PL"/>
        </w:rPr>
        <w:t xml:space="preserve"> określone </w:t>
      </w:r>
      <w:r w:rsidRPr="00B8142A">
        <w:rPr>
          <w:rFonts w:eastAsia="Times New Roman" w:cs="Times New Roman"/>
          <w:lang w:eastAsia="pl-PL"/>
        </w:rPr>
        <w:t xml:space="preserve">w oparciu o stawki i wskaźniki cenotwórcze wskazane przez Wykonawcę w ofercie i zawarte w załączniku </w:t>
      </w:r>
      <w:r w:rsidR="00194DE7">
        <w:rPr>
          <w:rFonts w:eastAsia="Times New Roman" w:cs="Times New Roman"/>
          <w:lang w:eastAsia="pl-PL"/>
        </w:rPr>
        <w:t xml:space="preserve">nr 2 </w:t>
      </w:r>
      <w:r w:rsidRPr="00B8142A">
        <w:rPr>
          <w:rFonts w:eastAsia="Times New Roman" w:cs="Times New Roman"/>
          <w:lang w:eastAsia="pl-PL"/>
        </w:rPr>
        <w:t>do niniejszej umowy oraz obowiązujące Katalogi Nakładów Rzeczowych (KNR).</w:t>
      </w:r>
    </w:p>
    <w:p w14:paraId="7602CFBB" w14:textId="72BA306B"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Rozliczenie finansowe za wykonane prace</w:t>
      </w:r>
      <w:r>
        <w:rPr>
          <w:rFonts w:eastAsia="Times New Roman" w:cs="Times New Roman"/>
          <w:lang w:eastAsia="pl-PL"/>
        </w:rPr>
        <w:t>,</w:t>
      </w:r>
      <w:r w:rsidRPr="00B8142A">
        <w:rPr>
          <w:rFonts w:eastAsia="Times New Roman" w:cs="Times New Roman"/>
          <w:lang w:eastAsia="pl-PL"/>
        </w:rPr>
        <w:t xml:space="preserve"> </w:t>
      </w:r>
      <w:r>
        <w:rPr>
          <w:rFonts w:eastAsia="Times New Roman" w:cs="Times New Roman"/>
          <w:lang w:eastAsia="pl-PL"/>
        </w:rPr>
        <w:t xml:space="preserve">określone każdorazowo w zleceniu podpisanym przez Zamawiającego, </w:t>
      </w:r>
      <w:r w:rsidRPr="00B8142A">
        <w:rPr>
          <w:rFonts w:eastAsia="Times New Roman" w:cs="Times New Roman"/>
          <w:lang w:eastAsia="pl-PL"/>
        </w:rPr>
        <w:t xml:space="preserve">będzie dokonywane na podstawie </w:t>
      </w:r>
      <w:r>
        <w:rPr>
          <w:rFonts w:eastAsia="Times New Roman" w:cs="Times New Roman"/>
          <w:lang w:eastAsia="pl-PL"/>
        </w:rPr>
        <w:t>rzeczywiście wykonanych, odebranych przez Zamawiającego (koordynatora) ilości prac poprzez sporządzenie protokołu odbioru tych prac, przy zachowaniu stawek i wskaźników cenotwórczych oraz zasad określonych w niniejszym paragrafie.</w:t>
      </w:r>
    </w:p>
    <w:p w14:paraId="25DA042C" w14:textId="77777777"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Prace niewyszczególnione w założeniach w ww. KNR, a konieczne do wykonania będą kalkulowane indywidualnie.</w:t>
      </w:r>
    </w:p>
    <w:p w14:paraId="24288138" w14:textId="5F6256BF" w:rsidR="00B8142A" w:rsidRDefault="00B8142A" w:rsidP="00956E87">
      <w:pPr>
        <w:pStyle w:val="Akapitzlist"/>
        <w:numPr>
          <w:ilvl w:val="0"/>
          <w:numId w:val="26"/>
        </w:numPr>
        <w:tabs>
          <w:tab w:val="left" w:pos="112"/>
          <w:tab w:val="left" w:pos="472"/>
          <w:tab w:val="left" w:pos="1003"/>
        </w:tabs>
        <w:suppressAutoHyphens/>
        <w:spacing w:after="0" w:line="240" w:lineRule="auto"/>
        <w:ind w:left="470" w:hanging="357"/>
        <w:jc w:val="both"/>
        <w:rPr>
          <w:rFonts w:eastAsia="Times New Roman" w:cs="Times New Roman"/>
          <w:lang w:eastAsia="pl-PL"/>
        </w:rPr>
      </w:pPr>
      <w:r w:rsidRPr="00B8142A">
        <w:rPr>
          <w:rFonts w:eastAsia="Times New Roman" w:cs="Times New Roman"/>
          <w:lang w:eastAsia="pl-PL"/>
        </w:rPr>
        <w:t>Zamawiający dopuści formę rozliczenia według kalkulacji indywidualnej Wykonawcy tylko i wyłącznie kiedy nie można będzie rozliczyć wykonanych prac według pozycji katalogów nakładów rzeczowych oraz brakiem możliwości posłużenia się analogią do przedmiotowych katalogów.</w:t>
      </w:r>
    </w:p>
    <w:p w14:paraId="33BC1A63" w14:textId="635E3D0D" w:rsid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Wynagrodzenie za pracę sprzętu oraz materiały użyte do realizacji przedmiotu zamówienia będzie wyliczane na poziomie średnich cen w oparciu o aktualne publikacje Ośrodka Wdrożeń Ekonomiczno-Organizacyjnych „SEKOCENBUD” dla województwa pomorskiego.</w:t>
      </w:r>
    </w:p>
    <w:p w14:paraId="2FA49A58" w14:textId="77777777"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Zamawiający zastrzega sobie prawo do przedstawienia przez Wykonawcę dowodu zakupu materiału.</w:t>
      </w:r>
    </w:p>
    <w:p w14:paraId="131B7A20" w14:textId="640FEDD4"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Stawki i wskaźniki cenotwórcze obowiązują w całym okresie realizacji niniejszej umowy</w:t>
      </w:r>
      <w:r>
        <w:rPr>
          <w:rFonts w:eastAsia="Times New Roman" w:cs="Times New Roman"/>
          <w:lang w:eastAsia="pl-PL"/>
        </w:rPr>
        <w:t xml:space="preserve"> </w:t>
      </w:r>
      <w:r w:rsidRPr="00B8142A">
        <w:rPr>
          <w:rFonts w:eastAsia="Times New Roman" w:cs="Times New Roman"/>
          <w:lang w:eastAsia="pl-PL"/>
        </w:rPr>
        <w:t xml:space="preserve">i mogą ulec zmianie tylko w przypadku </w:t>
      </w:r>
      <w:r w:rsidRPr="00962EDC">
        <w:rPr>
          <w:rFonts w:eastAsia="Times New Roman" w:cs="Times New Roman"/>
          <w:lang w:eastAsia="pl-PL"/>
        </w:rPr>
        <w:t>określonym w § 12 i 13  niniejszej umowy.</w:t>
      </w:r>
    </w:p>
    <w:p w14:paraId="5D9B7C07" w14:textId="5F3402FD"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Do wyceny prac Wykonawca będzie doliczał podatek od towarów i usług VAT</w:t>
      </w:r>
      <w:r>
        <w:rPr>
          <w:rFonts w:eastAsia="Times New Roman" w:cs="Times New Roman"/>
          <w:lang w:eastAsia="pl-PL"/>
        </w:rPr>
        <w:t xml:space="preserve"> </w:t>
      </w:r>
      <w:r w:rsidRPr="00B8142A">
        <w:rPr>
          <w:rFonts w:eastAsia="Times New Roman" w:cs="Times New Roman"/>
          <w:lang w:eastAsia="pl-PL"/>
        </w:rPr>
        <w:t>w wysokości obowiązującej na dzień wystawienia faktury.</w:t>
      </w:r>
    </w:p>
    <w:p w14:paraId="1B8EE6E1" w14:textId="4FCCB9FB" w:rsidR="00B8142A" w:rsidRPr="00B8142A" w:rsidRDefault="00B8142A" w:rsidP="00956E87">
      <w:pPr>
        <w:pStyle w:val="Akapitzlist"/>
        <w:numPr>
          <w:ilvl w:val="0"/>
          <w:numId w:val="26"/>
        </w:numPr>
        <w:spacing w:after="0" w:line="240" w:lineRule="auto"/>
        <w:ind w:left="470" w:hanging="357"/>
        <w:jc w:val="both"/>
        <w:rPr>
          <w:rFonts w:eastAsia="Times New Roman" w:cs="Times New Roman"/>
          <w:color w:val="FF0000"/>
          <w:lang w:eastAsia="pl-PL"/>
        </w:rPr>
      </w:pPr>
      <w:r w:rsidRPr="003F4145">
        <w:rPr>
          <w:rFonts w:eastAsia="Times New Roman" w:cs="Times New Roman"/>
          <w:lang w:eastAsia="pl-PL"/>
        </w:rPr>
        <w:t xml:space="preserve">Końcowe wynagrodzenie Wykonawcy za wykonanie przedmiotu umowy w całym okresie jej obowiązywania nie może </w:t>
      </w:r>
      <w:r w:rsidR="003F4145" w:rsidRPr="003F4145">
        <w:rPr>
          <w:rFonts w:eastAsia="Times New Roman" w:cs="Times New Roman"/>
          <w:lang w:eastAsia="pl-PL"/>
        </w:rPr>
        <w:t>przekroczyć równowartości kwoty 214 000 euro.</w:t>
      </w:r>
    </w:p>
    <w:p w14:paraId="42171CCB" w14:textId="202DE3F5" w:rsidR="00B8142A" w:rsidRPr="00B8142A" w:rsidRDefault="00B8142A" w:rsidP="00956E87">
      <w:pPr>
        <w:pStyle w:val="Akapitzlist"/>
        <w:numPr>
          <w:ilvl w:val="0"/>
          <w:numId w:val="26"/>
        </w:numPr>
        <w:spacing w:after="0" w:line="240" w:lineRule="auto"/>
        <w:ind w:left="470" w:hanging="357"/>
        <w:jc w:val="both"/>
        <w:rPr>
          <w:rFonts w:eastAsia="Times New Roman" w:cs="Times New Roman"/>
          <w:lang w:eastAsia="pl-PL"/>
        </w:rPr>
      </w:pPr>
      <w:r w:rsidRPr="00B8142A">
        <w:rPr>
          <w:rFonts w:eastAsia="Times New Roman" w:cs="Times New Roman"/>
          <w:lang w:eastAsia="pl-PL"/>
        </w:rPr>
        <w:t>Zamawiający nie przewiduje udzielania Wykonawcy zaliczek.</w:t>
      </w:r>
    </w:p>
    <w:p w14:paraId="2296D07F" w14:textId="77777777" w:rsidR="00956E87" w:rsidRDefault="00956E87" w:rsidP="00540B08">
      <w:pPr>
        <w:suppressAutoHyphens/>
        <w:spacing w:after="0" w:line="240" w:lineRule="auto"/>
        <w:jc w:val="center"/>
        <w:rPr>
          <w:rFonts w:eastAsia="Times New Roman" w:cs="Times New Roman"/>
          <w:b/>
          <w:lang w:eastAsia="pl-PL"/>
        </w:rPr>
      </w:pPr>
      <w:bookmarkStart w:id="60" w:name="_Hlk13644434"/>
    </w:p>
    <w:p w14:paraId="7765FB3D" w14:textId="65CA727B"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w:t>
      </w:r>
      <w:r w:rsidR="003973B2" w:rsidRPr="006B08CA">
        <w:rPr>
          <w:rFonts w:eastAsia="Times New Roman" w:cs="Times New Roman"/>
          <w:b/>
          <w:lang w:eastAsia="pl-PL"/>
        </w:rPr>
        <w:t xml:space="preserve"> </w:t>
      </w:r>
      <w:r w:rsidR="00442E2E" w:rsidRPr="006B08CA">
        <w:rPr>
          <w:rFonts w:eastAsia="Times New Roman" w:cs="Times New Roman"/>
          <w:b/>
          <w:lang w:eastAsia="pl-PL"/>
        </w:rPr>
        <w:t>9</w:t>
      </w:r>
      <w:r w:rsidRPr="006B08CA">
        <w:rPr>
          <w:rFonts w:eastAsia="Times New Roman" w:cs="Times New Roman"/>
          <w:b/>
          <w:lang w:eastAsia="pl-PL"/>
        </w:rPr>
        <w:t>.</w:t>
      </w:r>
    </w:p>
    <w:bookmarkEnd w:id="60"/>
    <w:p w14:paraId="1E644474" w14:textId="7AE742F4"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Warunki płatności</w:t>
      </w:r>
    </w:p>
    <w:p w14:paraId="3799EBDF" w14:textId="0AFDC741" w:rsidR="0089620A" w:rsidRPr="00CF4478" w:rsidRDefault="00CF4478" w:rsidP="00C52FE1">
      <w:pPr>
        <w:pStyle w:val="Akapitzlist"/>
        <w:widowControl w:val="0"/>
        <w:numPr>
          <w:ilvl w:val="0"/>
          <w:numId w:val="32"/>
        </w:numPr>
        <w:tabs>
          <w:tab w:val="left" w:pos="360"/>
        </w:tabs>
        <w:suppressAutoHyphens/>
        <w:spacing w:after="0" w:line="240" w:lineRule="auto"/>
        <w:jc w:val="both"/>
        <w:rPr>
          <w:rFonts w:ascii="Calibri" w:eastAsia="Times New Roman" w:hAnsi="Calibri" w:cs="Calibri"/>
          <w:bCs/>
          <w:lang w:eastAsia="ar-SA"/>
        </w:rPr>
      </w:pPr>
      <w:r w:rsidRPr="00CF4478">
        <w:rPr>
          <w:rFonts w:eastAsia="Times New Roman" w:cs="Times New Roman"/>
          <w:lang w:eastAsia="pl-PL"/>
        </w:rPr>
        <w:t xml:space="preserve">Podstawą zapłaty za wykonanie przedmiotu </w:t>
      </w:r>
      <w:r w:rsidR="00956E87">
        <w:rPr>
          <w:rFonts w:eastAsia="Times New Roman" w:cs="Times New Roman"/>
          <w:lang w:eastAsia="pl-PL"/>
        </w:rPr>
        <w:t>U</w:t>
      </w:r>
      <w:r w:rsidRPr="00CF4478">
        <w:rPr>
          <w:rFonts w:eastAsia="Times New Roman" w:cs="Times New Roman"/>
          <w:lang w:eastAsia="pl-PL"/>
        </w:rPr>
        <w:t xml:space="preserve">mowy będą, przedłożone Zamawiającemu przez Wykonawcę po zakończeniu i odbiorze prac, faktury VAT wraz dokumentami rozliczeniowymi i protokołem odbioru prac podpisanymi przez koordynatora prac, o którym </w:t>
      </w:r>
      <w:r w:rsidRPr="00BD4632">
        <w:rPr>
          <w:rFonts w:eastAsia="Times New Roman" w:cs="Times New Roman"/>
          <w:lang w:eastAsia="pl-PL"/>
        </w:rPr>
        <w:t xml:space="preserve">mowa w </w:t>
      </w:r>
      <w:r w:rsidRPr="00BD4632">
        <w:rPr>
          <w:rFonts w:eastAsia="Times New Roman" w:cs="Times New Roman"/>
          <w:bCs/>
          <w:lang w:eastAsia="pl-PL"/>
        </w:rPr>
        <w:t xml:space="preserve">§ </w:t>
      </w:r>
      <w:r w:rsidR="00BD4632" w:rsidRPr="00BD4632">
        <w:rPr>
          <w:rFonts w:eastAsia="Times New Roman" w:cs="Times New Roman"/>
          <w:bCs/>
          <w:lang w:eastAsia="pl-PL"/>
        </w:rPr>
        <w:t>4</w:t>
      </w:r>
      <w:r w:rsidRPr="00BD4632">
        <w:rPr>
          <w:rFonts w:eastAsia="Times New Roman" w:cs="Times New Roman"/>
          <w:bCs/>
          <w:lang w:eastAsia="pl-PL"/>
        </w:rPr>
        <w:t xml:space="preserve"> ust. 1 niniejszej</w:t>
      </w:r>
      <w:r w:rsidRPr="00CF4478">
        <w:rPr>
          <w:rFonts w:eastAsia="Times New Roman" w:cs="Times New Roman"/>
          <w:bCs/>
          <w:lang w:eastAsia="pl-PL"/>
        </w:rPr>
        <w:t xml:space="preserve"> umowy, zawierające następujące dane</w:t>
      </w:r>
      <w:r w:rsidR="0089620A" w:rsidRPr="00CF4478">
        <w:rPr>
          <w:rFonts w:ascii="Calibri" w:eastAsia="Times New Roman" w:hAnsi="Calibri" w:cs="Calibri"/>
          <w:bCs/>
          <w:lang w:eastAsia="ar-SA"/>
        </w:rPr>
        <w:t>:</w:t>
      </w:r>
    </w:p>
    <w:p w14:paraId="0ECC59A8" w14:textId="77777777" w:rsidR="00DD4650" w:rsidRPr="006B08CA" w:rsidRDefault="00DD4650" w:rsidP="00C52FE1">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Nabywca: Miasto Słupsk, Plac Zwycięstwa 3, 76-200 Słupsk, NIP 839-10-05-507</w:t>
      </w:r>
      <w:r w:rsidR="007D607E" w:rsidRPr="006B08CA">
        <w:rPr>
          <w:rFonts w:eastAsia="Times New Roman" w:cs="Times New Roman"/>
          <w:lang w:eastAsia="pl-PL"/>
        </w:rPr>
        <w:t>,</w:t>
      </w:r>
    </w:p>
    <w:p w14:paraId="50982C11" w14:textId="24FF9DEF" w:rsidR="00DD4650" w:rsidRDefault="00DD4650" w:rsidP="00C52FE1">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Odbiorca: Zarząd Infrastruktury Miejskiej w Słupsku, ul. Przemysłowa 73, 76-200 Słupsk</w:t>
      </w:r>
      <w:r w:rsidR="00EE5C20">
        <w:rPr>
          <w:rFonts w:eastAsia="Times New Roman" w:cs="Times New Roman"/>
          <w:lang w:eastAsia="pl-PL"/>
        </w:rPr>
        <w:t>,</w:t>
      </w:r>
    </w:p>
    <w:p w14:paraId="7D5AB130" w14:textId="44D1C3E2" w:rsidR="00EE5C20" w:rsidRPr="006B08CA" w:rsidRDefault="00EE5C20" w:rsidP="00C52FE1">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numer umowy, na podstawie, której została wykonana usługa i datę jej zawarcia</w:t>
      </w:r>
      <w:r w:rsidR="00956E87">
        <w:rPr>
          <w:rFonts w:eastAsia="Times New Roman" w:cs="Times New Roman"/>
          <w:lang w:eastAsia="pl-PL"/>
        </w:rPr>
        <w:t>.</w:t>
      </w:r>
    </w:p>
    <w:p w14:paraId="2A127ED0" w14:textId="1CA160F6" w:rsidR="00EE5C20" w:rsidRPr="00F77D86" w:rsidRDefault="00D06D61" w:rsidP="00C52FE1">
      <w:pPr>
        <w:numPr>
          <w:ilvl w:val="0"/>
          <w:numId w:val="28"/>
        </w:numPr>
        <w:tabs>
          <w:tab w:val="left" w:pos="1480"/>
        </w:tabs>
        <w:suppressAutoHyphens/>
        <w:spacing w:after="0" w:line="240" w:lineRule="auto"/>
        <w:jc w:val="both"/>
        <w:rPr>
          <w:rFonts w:eastAsia="Times New Roman" w:cs="Times New Roman"/>
          <w:lang w:eastAsia="pl-PL"/>
        </w:rPr>
      </w:pPr>
      <w:r w:rsidRPr="0042088D">
        <w:rPr>
          <w:rFonts w:eastAsia="Times New Roman" w:cs="Times New Roman"/>
          <w:lang w:eastAsia="pl-PL"/>
        </w:rPr>
        <w:t xml:space="preserve">Rozliczenie </w:t>
      </w:r>
      <w:r w:rsidR="0042088D">
        <w:rPr>
          <w:rFonts w:eastAsia="Times New Roman" w:cs="Times New Roman"/>
          <w:lang w:eastAsia="pl-PL"/>
        </w:rPr>
        <w:t>przedmiotu umowy</w:t>
      </w:r>
      <w:r w:rsidRPr="00D06D61">
        <w:rPr>
          <w:rFonts w:eastAsia="Times New Roman" w:cs="Times New Roman"/>
          <w:lang w:eastAsia="pl-PL"/>
        </w:rPr>
        <w:t xml:space="preserve"> będzie </w:t>
      </w:r>
      <w:r w:rsidRPr="00BD498D">
        <w:rPr>
          <w:rFonts w:eastAsia="Times New Roman" w:cs="Times New Roman"/>
          <w:lang w:eastAsia="pl-PL"/>
        </w:rPr>
        <w:t xml:space="preserve">dokonywane fakturami </w:t>
      </w:r>
      <w:r w:rsidR="0042088D">
        <w:rPr>
          <w:rFonts w:eastAsia="Times New Roman" w:cs="Times New Roman"/>
          <w:lang w:eastAsia="pl-PL"/>
        </w:rPr>
        <w:t xml:space="preserve">częściowymi po każdorazowym zakończeniu i odbiorze </w:t>
      </w:r>
      <w:r w:rsidR="0042088D" w:rsidRPr="00BD498D">
        <w:rPr>
          <w:rFonts w:eastAsia="Times New Roman" w:cs="Times New Roman"/>
          <w:lang w:eastAsia="pl-PL"/>
        </w:rPr>
        <w:t>przez Zamawiającego</w:t>
      </w:r>
      <w:r w:rsidR="0042088D">
        <w:rPr>
          <w:rFonts w:eastAsia="Times New Roman" w:cs="Times New Roman"/>
          <w:lang w:eastAsia="pl-PL"/>
        </w:rPr>
        <w:t xml:space="preserve"> </w:t>
      </w:r>
      <w:r w:rsidR="0042088D" w:rsidRPr="00F77D86">
        <w:rPr>
          <w:rFonts w:eastAsia="Times New Roman" w:cs="Times New Roman"/>
          <w:lang w:eastAsia="pl-PL"/>
        </w:rPr>
        <w:t>zleconych prac</w:t>
      </w:r>
      <w:r w:rsidRPr="00F77D86">
        <w:rPr>
          <w:rFonts w:eastAsia="Times New Roman" w:cs="Times New Roman"/>
          <w:lang w:eastAsia="pl-PL"/>
        </w:rPr>
        <w:t>.</w:t>
      </w:r>
    </w:p>
    <w:p w14:paraId="15415ADF" w14:textId="73B7F0D1" w:rsidR="00226103" w:rsidRDefault="000C59F9" w:rsidP="00C52FE1">
      <w:pPr>
        <w:numPr>
          <w:ilvl w:val="0"/>
          <w:numId w:val="28"/>
        </w:numPr>
        <w:tabs>
          <w:tab w:val="left" w:pos="1480"/>
        </w:tabs>
        <w:suppressAutoHyphens/>
        <w:spacing w:after="0" w:line="240" w:lineRule="auto"/>
        <w:jc w:val="both"/>
        <w:rPr>
          <w:rFonts w:eastAsia="Times New Roman" w:cs="Times New Roman"/>
          <w:lang w:eastAsia="pl-PL"/>
        </w:rPr>
      </w:pPr>
      <w:r w:rsidRPr="00F77D86">
        <w:rPr>
          <w:rFonts w:eastAsia="Times New Roman" w:cs="Times New Roman"/>
          <w:lang w:eastAsia="pl-PL"/>
        </w:rPr>
        <w:t xml:space="preserve">Wykonawca wystawi fakturę VAT na podstawie </w:t>
      </w:r>
      <w:r w:rsidR="00956E87" w:rsidRPr="00F77D86">
        <w:rPr>
          <w:rFonts w:eastAsia="Times New Roman" w:cs="Times New Roman"/>
          <w:lang w:eastAsia="pl-PL"/>
        </w:rPr>
        <w:t>zlecenia</w:t>
      </w:r>
      <w:r w:rsidR="00B83930" w:rsidRPr="00F77D86">
        <w:rPr>
          <w:rFonts w:eastAsia="Times New Roman" w:cs="Times New Roman"/>
          <w:lang w:eastAsia="pl-PL"/>
        </w:rPr>
        <w:t xml:space="preserve">, sprawdzonego kosztorysu powykonawczego i </w:t>
      </w:r>
      <w:r w:rsidR="0042088D">
        <w:rPr>
          <w:rFonts w:eastAsia="Times New Roman" w:cs="Times New Roman"/>
          <w:lang w:eastAsia="pl-PL"/>
        </w:rPr>
        <w:t xml:space="preserve">podpisanego </w:t>
      </w:r>
      <w:r w:rsidR="0053172D">
        <w:rPr>
          <w:rFonts w:eastAsia="Times New Roman" w:cs="Times New Roman"/>
          <w:lang w:eastAsia="pl-PL"/>
        </w:rPr>
        <w:t>protokoł</w:t>
      </w:r>
      <w:r w:rsidR="00B621E3">
        <w:rPr>
          <w:rFonts w:eastAsia="Times New Roman" w:cs="Times New Roman"/>
          <w:lang w:eastAsia="pl-PL"/>
        </w:rPr>
        <w:t>u</w:t>
      </w:r>
      <w:r w:rsidR="0053172D">
        <w:rPr>
          <w:rFonts w:eastAsia="Times New Roman" w:cs="Times New Roman"/>
          <w:lang w:eastAsia="pl-PL"/>
        </w:rPr>
        <w:t xml:space="preserve"> odbioru prac </w:t>
      </w:r>
      <w:r w:rsidRPr="000C59F9">
        <w:rPr>
          <w:rFonts w:eastAsia="Times New Roman" w:cs="Times New Roman"/>
          <w:lang w:eastAsia="pl-PL"/>
        </w:rPr>
        <w:t xml:space="preserve">sprawdzonych przez </w:t>
      </w:r>
      <w:r>
        <w:rPr>
          <w:rFonts w:eastAsia="Times New Roman" w:cs="Times New Roman"/>
          <w:lang w:eastAsia="pl-PL"/>
        </w:rPr>
        <w:t>koordynatora</w:t>
      </w:r>
      <w:r w:rsidRPr="000C59F9">
        <w:rPr>
          <w:rFonts w:eastAsia="Times New Roman" w:cs="Times New Roman"/>
          <w:lang w:eastAsia="pl-PL"/>
        </w:rPr>
        <w:t>/przedstawiciela Zamawiającego</w:t>
      </w:r>
      <w:r>
        <w:rPr>
          <w:rFonts w:eastAsia="Times New Roman" w:cs="Times New Roman"/>
          <w:lang w:eastAsia="pl-PL"/>
        </w:rPr>
        <w:t>.</w:t>
      </w:r>
    </w:p>
    <w:p w14:paraId="0CB824FC" w14:textId="2B46A5F2" w:rsidR="000C59F9" w:rsidRPr="006D0221" w:rsidRDefault="000C59F9" w:rsidP="00C52FE1">
      <w:pPr>
        <w:numPr>
          <w:ilvl w:val="0"/>
          <w:numId w:val="28"/>
        </w:numPr>
        <w:tabs>
          <w:tab w:val="left" w:pos="1480"/>
        </w:tabs>
        <w:suppressAutoHyphens/>
        <w:spacing w:after="0" w:line="240" w:lineRule="auto"/>
        <w:jc w:val="both"/>
        <w:rPr>
          <w:rFonts w:eastAsia="Times New Roman" w:cs="Times New Roman"/>
          <w:lang w:eastAsia="pl-PL"/>
        </w:rPr>
      </w:pPr>
      <w:r w:rsidRPr="000C59F9">
        <w:rPr>
          <w:rFonts w:eastAsia="Times New Roman" w:cs="Times New Roman"/>
          <w:lang w:eastAsia="pl-PL"/>
        </w:rPr>
        <w:t xml:space="preserve">Wykonawca zobowiązany jest do doręczania faktur wraz z zestawieniem kwot należnych podwykonawcom za </w:t>
      </w:r>
      <w:r w:rsidR="00B621E3">
        <w:rPr>
          <w:rFonts w:eastAsia="Times New Roman" w:cs="Times New Roman"/>
          <w:lang w:eastAsia="pl-PL"/>
        </w:rPr>
        <w:t xml:space="preserve">prace </w:t>
      </w:r>
      <w:r w:rsidRPr="000C59F9">
        <w:rPr>
          <w:rFonts w:eastAsia="Times New Roman" w:cs="Times New Roman"/>
          <w:lang w:eastAsia="pl-PL"/>
        </w:rPr>
        <w:t xml:space="preserve">ujęte w fakturze, w formie papierowej lub drogą elektroniczną z adresu e-mail: ……………………… na adres e-mail Zamawiającego właściwy do przesyłania faktur: </w:t>
      </w:r>
      <w:hyperlink r:id="rId46" w:history="1">
        <w:r w:rsidRPr="000C59F9">
          <w:rPr>
            <w:rStyle w:val="Hipercze"/>
            <w:rFonts w:eastAsia="Times New Roman" w:cs="Times New Roman"/>
            <w:lang w:eastAsia="pl-PL"/>
          </w:rPr>
          <w:t>faktura@zimslupsk.com</w:t>
        </w:r>
      </w:hyperlink>
      <w:r w:rsidRPr="000C59F9">
        <w:rPr>
          <w:rFonts w:eastAsia="Times New Roman" w:cs="Times New Roman"/>
          <w:lang w:eastAsia="pl-PL"/>
        </w:rPr>
        <w:t xml:space="preserve"> . Wykonawca może złożyć fakturę na Platformie Elektronicznego Fakturowania – w przypadku takiej formy złożenia faktury Wykonawca jest zobowiązany do poinformowania Zamawiającego o tym fakcie na adres e-mail: </w:t>
      </w:r>
      <w:hyperlink r:id="rId47" w:history="1">
        <w:r w:rsidRPr="000C59F9">
          <w:rPr>
            <w:rStyle w:val="Hipercze"/>
            <w:rFonts w:eastAsia="Times New Roman" w:cs="Times New Roman"/>
            <w:lang w:eastAsia="pl-PL"/>
          </w:rPr>
          <w:t>a.duda@zimslupsk.com</w:t>
        </w:r>
      </w:hyperlink>
    </w:p>
    <w:p w14:paraId="2BF3CD2A" w14:textId="505900BE" w:rsidR="00FD064B"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Zamawiający obowiązany jest do zapłaty wynagrodzenia, z </w:t>
      </w:r>
      <w:r w:rsidRPr="00845E18">
        <w:rPr>
          <w:rFonts w:eastAsia="Times New Roman" w:cs="Times New Roman"/>
          <w:lang w:eastAsia="pl-PL"/>
        </w:rPr>
        <w:t xml:space="preserve">zastrzeżeniem ust. </w:t>
      </w:r>
      <w:r w:rsidR="00845E18" w:rsidRPr="00845E18">
        <w:rPr>
          <w:rFonts w:eastAsia="Times New Roman" w:cs="Times New Roman"/>
          <w:lang w:eastAsia="pl-PL"/>
        </w:rPr>
        <w:t>7</w:t>
      </w:r>
      <w:r w:rsidRPr="00845E18">
        <w:rPr>
          <w:rFonts w:eastAsia="Times New Roman" w:cs="Times New Roman"/>
          <w:lang w:eastAsia="pl-PL"/>
        </w:rPr>
        <w:t>, w</w:t>
      </w:r>
      <w:r w:rsidRPr="00FD064B">
        <w:rPr>
          <w:rFonts w:eastAsia="Times New Roman" w:cs="Times New Roman"/>
          <w:lang w:eastAsia="pl-PL"/>
        </w:rPr>
        <w:t xml:space="preserve"> terminie do </w:t>
      </w:r>
      <w:r w:rsidRPr="00FD064B">
        <w:rPr>
          <w:rFonts w:eastAsia="Times New Roman" w:cs="Times New Roman"/>
          <w:bCs/>
          <w:lang w:eastAsia="pl-PL"/>
        </w:rPr>
        <w:t>30 dni</w:t>
      </w:r>
      <w:r w:rsidRPr="00FD064B">
        <w:rPr>
          <w:rFonts w:eastAsia="Times New Roman" w:cs="Times New Roman"/>
          <w:lang w:eastAsia="pl-PL"/>
        </w:rPr>
        <w:t xml:space="preserve"> od dnia otrzymania </w:t>
      </w:r>
      <w:r>
        <w:rPr>
          <w:rFonts w:eastAsia="Times New Roman" w:cs="Times New Roman"/>
          <w:lang w:eastAsia="pl-PL"/>
        </w:rPr>
        <w:t xml:space="preserve">prawidłowo wystawionej </w:t>
      </w:r>
      <w:r w:rsidRPr="00FD064B">
        <w:rPr>
          <w:rFonts w:eastAsia="Times New Roman" w:cs="Times New Roman"/>
          <w:lang w:eastAsia="pl-PL"/>
        </w:rPr>
        <w:t xml:space="preserve">faktury, protokołu odbioru </w:t>
      </w:r>
      <w:r>
        <w:rPr>
          <w:rFonts w:eastAsia="Times New Roman" w:cs="Times New Roman"/>
          <w:lang w:eastAsia="pl-PL"/>
        </w:rPr>
        <w:t>prac</w:t>
      </w:r>
      <w:r w:rsidRPr="00FD064B">
        <w:rPr>
          <w:rFonts w:eastAsia="Times New Roman" w:cs="Times New Roman"/>
          <w:lang w:eastAsia="pl-PL"/>
        </w:rPr>
        <w:t xml:space="preserve"> i dowodu potwierdzającego </w:t>
      </w:r>
      <w:r w:rsidRPr="00FD064B">
        <w:rPr>
          <w:rFonts w:eastAsia="Times New Roman" w:cs="Times New Roman"/>
          <w:lang w:eastAsia="pl-PL"/>
        </w:rPr>
        <w:lastRenderedPageBreak/>
        <w:t xml:space="preserve">zapłatę wymagalnego wynagrodzenia podwykonawcy za </w:t>
      </w:r>
      <w:r>
        <w:rPr>
          <w:rFonts w:eastAsia="Times New Roman" w:cs="Times New Roman"/>
          <w:lang w:eastAsia="pl-PL"/>
        </w:rPr>
        <w:t>prace</w:t>
      </w:r>
      <w:r w:rsidRPr="00FD064B">
        <w:rPr>
          <w:rFonts w:eastAsia="Times New Roman" w:cs="Times New Roman"/>
          <w:lang w:eastAsia="pl-PL"/>
        </w:rPr>
        <w:t xml:space="preserve"> ujęte w fakturze, poświadczonego za zgodność z oryginałem przez Wykonawcę</w:t>
      </w:r>
      <w:r>
        <w:rPr>
          <w:rFonts w:eastAsia="Times New Roman" w:cs="Times New Roman"/>
          <w:lang w:eastAsia="pl-PL"/>
        </w:rPr>
        <w:t>.</w:t>
      </w:r>
    </w:p>
    <w:p w14:paraId="0FAE59C6" w14:textId="6302BFE2" w:rsidR="00641407" w:rsidRPr="00845E18" w:rsidRDefault="00641407" w:rsidP="00C52FE1">
      <w:pPr>
        <w:numPr>
          <w:ilvl w:val="0"/>
          <w:numId w:val="28"/>
        </w:numPr>
        <w:tabs>
          <w:tab w:val="left" w:pos="1480"/>
        </w:tabs>
        <w:suppressAutoHyphens/>
        <w:spacing w:after="0" w:line="240" w:lineRule="auto"/>
        <w:jc w:val="both"/>
        <w:rPr>
          <w:rFonts w:eastAsia="Times New Roman" w:cs="Times New Roman"/>
          <w:lang w:eastAsia="pl-PL"/>
        </w:rPr>
      </w:pPr>
      <w:bookmarkStart w:id="61" w:name="_Hlk11829211"/>
      <w:r w:rsidRPr="006B08CA">
        <w:rPr>
          <w:rFonts w:eastAsia="Times New Roman" w:cs="Times New Roman"/>
          <w:bCs/>
          <w:lang w:eastAsia="pl-PL"/>
        </w:rPr>
        <w:t>W przypadku niedostarczenia wszelkich dokumentów niezbędnych do odbi</w:t>
      </w:r>
      <w:r w:rsidR="008A4302">
        <w:rPr>
          <w:rFonts w:eastAsia="Times New Roman" w:cs="Times New Roman"/>
          <w:bCs/>
          <w:lang w:eastAsia="pl-PL"/>
        </w:rPr>
        <w:t>oru</w:t>
      </w:r>
      <w:r w:rsidRPr="006B08CA">
        <w:rPr>
          <w:rFonts w:eastAsia="Times New Roman" w:cs="Times New Roman"/>
          <w:bCs/>
          <w:lang w:eastAsia="pl-PL"/>
        </w:rPr>
        <w:t xml:space="preserve"> lub ich niekompletności, termin zapłaty ulega odpowiedniemu  przesunięciu. W takim przypadku zapłata zostanie dokonana w terminie 3 dni roboczych od dnia dostarczenia kompletu brakujących dokumentów.</w:t>
      </w:r>
      <w:bookmarkEnd w:id="61"/>
    </w:p>
    <w:p w14:paraId="7B8830BE" w14:textId="47C5B774" w:rsidR="00845E18" w:rsidRPr="006B08CA" w:rsidRDefault="00845E18" w:rsidP="00C52FE1">
      <w:pPr>
        <w:numPr>
          <w:ilvl w:val="0"/>
          <w:numId w:val="28"/>
        </w:numPr>
        <w:tabs>
          <w:tab w:val="left" w:pos="1480"/>
        </w:tabs>
        <w:suppressAutoHyphens/>
        <w:spacing w:after="0" w:line="240" w:lineRule="auto"/>
        <w:jc w:val="both"/>
        <w:rPr>
          <w:rFonts w:eastAsia="Times New Roman" w:cs="Times New Roman"/>
          <w:lang w:eastAsia="pl-PL"/>
        </w:rPr>
      </w:pPr>
      <w:r w:rsidRPr="00845E18">
        <w:rPr>
          <w:rFonts w:eastAsia="Times New Roman" w:cs="Times New Roman"/>
          <w:lang w:eastAsia="pl-PL"/>
        </w:rPr>
        <w:t xml:space="preserve">Warunkiem zapłaty przez Zamawiającego należnego wynagrodzenia za odebrane </w:t>
      </w:r>
      <w:r>
        <w:rPr>
          <w:rFonts w:eastAsia="Times New Roman" w:cs="Times New Roman"/>
          <w:lang w:eastAsia="pl-PL"/>
        </w:rPr>
        <w:t>prace</w:t>
      </w:r>
      <w:r w:rsidRPr="00845E18">
        <w:rPr>
          <w:rFonts w:eastAsia="Times New Roman" w:cs="Times New Roman"/>
          <w:lang w:eastAsia="pl-PL"/>
        </w:rPr>
        <w:t xml:space="preserve"> jest przedstawienie dowodów zapłaty wymagalnego wynagrodzenia podwykonawcom (oświadczenie podwykonawcy o braku wymagalnych zobowiązań Wykonawcy w stosunku do nich, kopia faktury podwykonawcy wraz z kopią dowodu dokonania przelewu poświadczonych za zgodność z oryginałem przez Wykonawcę), o których mowa w ust. </w:t>
      </w:r>
      <w:r>
        <w:rPr>
          <w:rFonts w:eastAsia="Times New Roman" w:cs="Times New Roman"/>
          <w:lang w:eastAsia="pl-PL"/>
        </w:rPr>
        <w:t>8</w:t>
      </w:r>
      <w:r w:rsidRPr="00845E18">
        <w:rPr>
          <w:rFonts w:eastAsia="Times New Roman" w:cs="Times New Roman"/>
          <w:lang w:eastAsia="pl-PL"/>
        </w:rPr>
        <w:t xml:space="preserve"> niniejszego paragrafu, biorącym udział w realizacji odebranych </w:t>
      </w:r>
      <w:r w:rsidR="00D42BAB">
        <w:rPr>
          <w:rFonts w:eastAsia="Times New Roman" w:cs="Times New Roman"/>
          <w:lang w:eastAsia="pl-PL"/>
        </w:rPr>
        <w:t>prac</w:t>
      </w:r>
      <w:r>
        <w:rPr>
          <w:rFonts w:eastAsia="Times New Roman" w:cs="Times New Roman"/>
          <w:lang w:eastAsia="pl-PL"/>
        </w:rPr>
        <w:t>.</w:t>
      </w:r>
    </w:p>
    <w:p w14:paraId="24B6918D" w14:textId="4904B930" w:rsidR="00A647C5" w:rsidRDefault="00B621E3" w:rsidP="00C52FE1">
      <w:pPr>
        <w:numPr>
          <w:ilvl w:val="0"/>
          <w:numId w:val="28"/>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 xml:space="preserve">W przypadku uchylania się od zapłaty wynagrodzenia wynikającego z przedłożonej Zamawiającemu umowy o podwykonawstwo, </w:t>
      </w:r>
      <w:r w:rsidR="00FD064B" w:rsidRPr="00FD064B">
        <w:rPr>
          <w:rFonts w:eastAsia="Times New Roman" w:cs="Times New Roman"/>
          <w:lang w:eastAsia="pl-PL"/>
        </w:rPr>
        <w:t>Zamawiający dokonuje bezpośredniej zapłaty wymagalnego wynagrodzenia podwykonawcy</w:t>
      </w:r>
      <w:r>
        <w:rPr>
          <w:rFonts w:eastAsia="Times New Roman" w:cs="Times New Roman"/>
          <w:lang w:eastAsia="pl-PL"/>
        </w:rPr>
        <w:t xml:space="preserve"> </w:t>
      </w:r>
      <w:r w:rsidRPr="00FD064B">
        <w:rPr>
          <w:rFonts w:eastAsia="Times New Roman" w:cs="Times New Roman"/>
          <w:lang w:eastAsia="pl-PL"/>
        </w:rPr>
        <w:t xml:space="preserve">przysługującego </w:t>
      </w:r>
      <w:r>
        <w:rPr>
          <w:rFonts w:eastAsia="Times New Roman" w:cs="Times New Roman"/>
          <w:lang w:eastAsia="pl-PL"/>
        </w:rPr>
        <w:t>mu w ramach realizacji umowy o podwykonawstwo.</w:t>
      </w:r>
    </w:p>
    <w:p w14:paraId="77748CEE" w14:textId="6EC8B904" w:rsidR="00FD064B"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Wynagrodzenie, o którym mowa w ust. </w:t>
      </w:r>
      <w:r w:rsidR="00845E18">
        <w:rPr>
          <w:rFonts w:eastAsia="Times New Roman" w:cs="Times New Roman"/>
          <w:lang w:eastAsia="pl-PL"/>
        </w:rPr>
        <w:t>8</w:t>
      </w:r>
      <w:r w:rsidRPr="00FD064B">
        <w:rPr>
          <w:rFonts w:eastAsia="Times New Roman" w:cs="Times New Roman"/>
          <w:lang w:eastAsia="pl-PL"/>
        </w:rPr>
        <w:t xml:space="preserve">, dotyczy wyłącznie należności powstałych po przedłożeniu </w:t>
      </w:r>
      <w:r w:rsidR="005A010B">
        <w:rPr>
          <w:rFonts w:eastAsia="Times New Roman" w:cs="Times New Roman"/>
          <w:lang w:eastAsia="pl-PL"/>
        </w:rPr>
        <w:t>Z</w:t>
      </w:r>
      <w:r w:rsidRPr="00FD064B">
        <w:rPr>
          <w:rFonts w:eastAsia="Times New Roman" w:cs="Times New Roman"/>
          <w:lang w:eastAsia="pl-PL"/>
        </w:rPr>
        <w:t>amawiającemu poświadczonej za zgodność z oryginałem kopii umowy o podwykonawstwo</w:t>
      </w:r>
      <w:r w:rsidR="005A010B">
        <w:rPr>
          <w:rFonts w:eastAsia="Times New Roman" w:cs="Times New Roman"/>
          <w:lang w:eastAsia="pl-PL"/>
        </w:rPr>
        <w:t xml:space="preserve"> i po jej zaakcentowaniu przez Zamawiającego</w:t>
      </w:r>
      <w:r>
        <w:rPr>
          <w:rFonts w:eastAsia="Times New Roman" w:cs="Times New Roman"/>
          <w:lang w:eastAsia="pl-PL"/>
        </w:rPr>
        <w:t>.</w:t>
      </w:r>
    </w:p>
    <w:p w14:paraId="5A5C1F22" w14:textId="1597FE36" w:rsidR="00FD064B"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Bezpośrednia zapłata obejmuje wyłącznie należne wynagrodzenie, bez odsetek należnych podwykonawcy</w:t>
      </w:r>
      <w:r>
        <w:rPr>
          <w:rFonts w:eastAsia="Times New Roman" w:cs="Times New Roman"/>
          <w:lang w:eastAsia="pl-PL"/>
        </w:rPr>
        <w:t>.</w:t>
      </w:r>
    </w:p>
    <w:p w14:paraId="68562A01" w14:textId="69AFCAFC" w:rsidR="00FD064B"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Przed dokonaniem bezpośredniej zapłaty Zamawiający umożliwi Wykonawcy zgłoszenie w formie pisemnej uwag dotyczących zasadności bezpośredniej zapłaty wynagrodzenia podwykonawcy, o który</w:t>
      </w:r>
      <w:r w:rsidR="005A010B">
        <w:rPr>
          <w:rFonts w:eastAsia="Times New Roman" w:cs="Times New Roman"/>
          <w:lang w:eastAsia="pl-PL"/>
        </w:rPr>
        <w:t>m</w:t>
      </w:r>
      <w:r w:rsidRPr="00FD064B">
        <w:rPr>
          <w:rFonts w:eastAsia="Times New Roman" w:cs="Times New Roman"/>
          <w:lang w:eastAsia="pl-PL"/>
        </w:rPr>
        <w:t xml:space="preserve"> mowa w ust. </w:t>
      </w:r>
      <w:r w:rsidR="00845E18">
        <w:rPr>
          <w:rFonts w:eastAsia="Times New Roman" w:cs="Times New Roman"/>
          <w:lang w:eastAsia="pl-PL"/>
        </w:rPr>
        <w:t>8</w:t>
      </w:r>
      <w:r w:rsidRPr="00FD064B">
        <w:rPr>
          <w:rFonts w:eastAsia="Times New Roman" w:cs="Times New Roman"/>
          <w:lang w:eastAsia="pl-PL"/>
        </w:rPr>
        <w:t>. Termin zgłaszania uwag – 7 dni od dnia doręczenia tej informacji Wykonawcy</w:t>
      </w:r>
      <w:r>
        <w:rPr>
          <w:rFonts w:eastAsia="Times New Roman" w:cs="Times New Roman"/>
          <w:lang w:eastAsia="pl-PL"/>
        </w:rPr>
        <w:t>.</w:t>
      </w:r>
    </w:p>
    <w:p w14:paraId="6B4C958F" w14:textId="4DF5BB24" w:rsidR="00FD064B"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W przypadku zgłoszenia uwag, o których mowa w ust. 1</w:t>
      </w:r>
      <w:r w:rsidR="00845E18">
        <w:rPr>
          <w:rFonts w:eastAsia="Times New Roman" w:cs="Times New Roman"/>
          <w:lang w:eastAsia="pl-PL"/>
        </w:rPr>
        <w:t>1</w:t>
      </w:r>
      <w:r w:rsidRPr="00FD064B">
        <w:rPr>
          <w:rFonts w:eastAsia="Times New Roman" w:cs="Times New Roman"/>
          <w:lang w:eastAsia="pl-PL"/>
        </w:rPr>
        <w:t>, Zamawiający może</w:t>
      </w:r>
      <w:r>
        <w:rPr>
          <w:rFonts w:eastAsia="Times New Roman" w:cs="Times New Roman"/>
          <w:lang w:eastAsia="pl-PL"/>
        </w:rPr>
        <w:t>:</w:t>
      </w:r>
    </w:p>
    <w:p w14:paraId="62E7AE8D" w14:textId="180B035C" w:rsidR="00FD064B" w:rsidRPr="00FD064B" w:rsidRDefault="00FD064B" w:rsidP="00C52FE1">
      <w:pPr>
        <w:numPr>
          <w:ilvl w:val="1"/>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nie dokonać bezpośredniej zapłaty wynagrodzenia podwykonawcy, jeżeli Wykonawca wykaże niezasadność takiej zapłaty, albo</w:t>
      </w:r>
    </w:p>
    <w:p w14:paraId="6D203388" w14:textId="237414D0" w:rsidR="00FD064B" w:rsidRPr="00FD064B" w:rsidRDefault="00FD064B" w:rsidP="00C52FE1">
      <w:pPr>
        <w:numPr>
          <w:ilvl w:val="1"/>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złożyć do depozytu sądowego kwotę potrzebną na pokrycie wynagrodzenia podwykonawcy </w:t>
      </w:r>
      <w:r w:rsidR="005A010B">
        <w:rPr>
          <w:rFonts w:eastAsia="Times New Roman" w:cs="Times New Roman"/>
          <w:lang w:eastAsia="pl-PL"/>
        </w:rPr>
        <w:br/>
      </w:r>
      <w:r w:rsidRPr="00FD064B">
        <w:rPr>
          <w:rFonts w:eastAsia="Times New Roman" w:cs="Times New Roman"/>
          <w:lang w:eastAsia="pl-PL"/>
        </w:rPr>
        <w:t>w przypadku istnienia zasadniczej wątpliwości Zamawiającego co do wysokości należnej zapłaty lub podmiotu, któremu płatność się należy, albo</w:t>
      </w:r>
    </w:p>
    <w:p w14:paraId="684D3A94" w14:textId="31B5985E" w:rsidR="00FD064B" w:rsidRDefault="00FD064B" w:rsidP="00C52FE1">
      <w:pPr>
        <w:numPr>
          <w:ilvl w:val="1"/>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dokonać bezpośredniej zapłaty wynagrodzenia podwykonawcy, jeżeli podwykonawca wykaże zasadność takiej zapłaty</w:t>
      </w:r>
      <w:r>
        <w:rPr>
          <w:rFonts w:eastAsia="Times New Roman" w:cs="Times New Roman"/>
          <w:lang w:eastAsia="pl-PL"/>
        </w:rPr>
        <w:t>.</w:t>
      </w:r>
    </w:p>
    <w:p w14:paraId="042670EF" w14:textId="1EA31CE7" w:rsidR="00FD064B" w:rsidRPr="000C59F9" w:rsidRDefault="00FD064B" w:rsidP="00C52FE1">
      <w:pPr>
        <w:numPr>
          <w:ilvl w:val="0"/>
          <w:numId w:val="28"/>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W przypadku dokonania bezpośredniej zapłaty podwykonawcy, o których mowa w ust. </w:t>
      </w:r>
      <w:r w:rsidR="00845E18">
        <w:rPr>
          <w:rFonts w:eastAsia="Times New Roman" w:cs="Times New Roman"/>
          <w:lang w:eastAsia="pl-PL"/>
        </w:rPr>
        <w:t>8</w:t>
      </w:r>
      <w:r w:rsidRPr="00FD064B">
        <w:rPr>
          <w:rFonts w:eastAsia="Times New Roman" w:cs="Times New Roman"/>
          <w:lang w:eastAsia="pl-PL"/>
        </w:rPr>
        <w:t>, Zamawiający potrąca kwotę wypłaconego wynagrodzenia z wynagrodzenia należnego Wykonawcy</w:t>
      </w:r>
      <w:r>
        <w:rPr>
          <w:rFonts w:eastAsia="Times New Roman" w:cs="Times New Roman"/>
          <w:lang w:eastAsia="pl-PL"/>
        </w:rPr>
        <w:t>.</w:t>
      </w:r>
    </w:p>
    <w:p w14:paraId="18BB3672" w14:textId="64E8BD4D" w:rsidR="007B1920" w:rsidRPr="007B1920" w:rsidRDefault="007B1920" w:rsidP="00C52FE1">
      <w:pPr>
        <w:pStyle w:val="Akapitzlist"/>
        <w:numPr>
          <w:ilvl w:val="0"/>
          <w:numId w:val="28"/>
        </w:numPr>
        <w:spacing w:after="0" w:line="240" w:lineRule="auto"/>
        <w:ind w:left="357" w:hanging="357"/>
        <w:jc w:val="both"/>
        <w:rPr>
          <w:rFonts w:eastAsia="Times New Roman" w:cs="Times New Roman"/>
          <w:lang w:eastAsia="pl-PL"/>
        </w:rPr>
      </w:pPr>
      <w:r w:rsidRPr="007B1920">
        <w:rPr>
          <w:rFonts w:eastAsia="Times New Roman" w:cs="Times New Roman"/>
          <w:lang w:eastAsia="pl-PL"/>
        </w:rPr>
        <w:t>Strony oświadczają, że płatność wynikająca z niniejszej umowy będzie dokonana za pośrednictwem metody podzielonej płatności (</w:t>
      </w:r>
      <w:proofErr w:type="spellStart"/>
      <w:r w:rsidRPr="007B1920">
        <w:rPr>
          <w:rFonts w:eastAsia="Times New Roman" w:cs="Times New Roman"/>
          <w:lang w:eastAsia="pl-PL"/>
        </w:rPr>
        <w:t>split</w:t>
      </w:r>
      <w:proofErr w:type="spellEnd"/>
      <w:r w:rsidRPr="007B1920">
        <w:rPr>
          <w:rFonts w:eastAsia="Times New Roman" w:cs="Times New Roman"/>
          <w:lang w:eastAsia="pl-PL"/>
        </w:rPr>
        <w:t xml:space="preserve"> </w:t>
      </w:r>
      <w:proofErr w:type="spellStart"/>
      <w:r w:rsidRPr="007B1920">
        <w:rPr>
          <w:rFonts w:eastAsia="Times New Roman" w:cs="Times New Roman"/>
          <w:lang w:eastAsia="pl-PL"/>
        </w:rPr>
        <w:t>payment</w:t>
      </w:r>
      <w:proofErr w:type="spellEnd"/>
      <w:r w:rsidRPr="007B1920">
        <w:rPr>
          <w:rFonts w:eastAsia="Times New Roman" w:cs="Times New Roman"/>
          <w:lang w:eastAsia="pl-PL"/>
        </w:rPr>
        <w:t xml:space="preserve">). Ponadto Wykonawca oświadcza, że wskazany na fakturze VAT rachunek należy do </w:t>
      </w:r>
      <w:r>
        <w:rPr>
          <w:rFonts w:eastAsia="Times New Roman" w:cs="Times New Roman"/>
          <w:lang w:eastAsia="pl-PL"/>
        </w:rPr>
        <w:t>W</w:t>
      </w:r>
      <w:r w:rsidRPr="007B1920">
        <w:rPr>
          <w:rFonts w:eastAsia="Times New Roman" w:cs="Times New Roman"/>
          <w:lang w:eastAsia="pl-PL"/>
        </w:rPr>
        <w:t xml:space="preserve">ykonawcy </w:t>
      </w:r>
      <w:r>
        <w:rPr>
          <w:rFonts w:eastAsia="Times New Roman" w:cs="Times New Roman"/>
          <w:lang w:eastAsia="pl-PL"/>
        </w:rPr>
        <w:t>U</w:t>
      </w:r>
      <w:r w:rsidRPr="007B1920">
        <w:rPr>
          <w:rFonts w:eastAsia="Times New Roman" w:cs="Times New Roman"/>
          <w:lang w:eastAsia="pl-PL"/>
        </w:rPr>
        <w:t>mowy i służy do prowadzonej działalności gospodarczej.</w:t>
      </w:r>
    </w:p>
    <w:p w14:paraId="5B795272" w14:textId="3CB32FD0" w:rsidR="00A647C5" w:rsidRPr="006B08CA" w:rsidRDefault="00A647C5" w:rsidP="00C52FE1">
      <w:pPr>
        <w:numPr>
          <w:ilvl w:val="0"/>
          <w:numId w:val="28"/>
        </w:numPr>
        <w:tabs>
          <w:tab w:val="left" w:pos="1480"/>
        </w:tabs>
        <w:suppressAutoHyphens/>
        <w:spacing w:after="0" w:line="240" w:lineRule="auto"/>
        <w:ind w:left="357" w:hanging="357"/>
        <w:jc w:val="both"/>
        <w:rPr>
          <w:rFonts w:eastAsia="Times New Roman" w:cs="Times New Roman"/>
          <w:lang w:eastAsia="pl-PL"/>
        </w:rPr>
      </w:pPr>
      <w:r w:rsidRPr="006B08CA">
        <w:rPr>
          <w:rFonts w:eastAsia="Times New Roman" w:cs="Times New Roman"/>
          <w:lang w:eastAsia="pl-PL"/>
        </w:rPr>
        <w:t>Zapłata wynagrodzenia nastąpi przelewem na rachunek bankowy wskazany przez Wykonawcę na fakturze, z zastrzeżeniem warunków określonych w niniejszym paragrafie.</w:t>
      </w:r>
    </w:p>
    <w:p w14:paraId="78D132E1" w14:textId="77777777" w:rsidR="00226103" w:rsidRPr="00970B3D" w:rsidRDefault="00226103" w:rsidP="00C52FE1">
      <w:pPr>
        <w:numPr>
          <w:ilvl w:val="0"/>
          <w:numId w:val="28"/>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5FB3AF34" w14:textId="7CACC5C9" w:rsidR="00CA1F78" w:rsidRDefault="00CA1F78" w:rsidP="00C52FE1">
      <w:pPr>
        <w:numPr>
          <w:ilvl w:val="0"/>
          <w:numId w:val="28"/>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 xml:space="preserve">Wynagrodzenie należne Wykonawcy zostanie ustalone z zachowaniem stawki </w:t>
      </w:r>
      <w:r w:rsidR="00511AF6">
        <w:rPr>
          <w:rFonts w:eastAsia="Times New Roman" w:cs="Times New Roman"/>
          <w:lang w:eastAsia="pl-PL"/>
        </w:rPr>
        <w:t xml:space="preserve">podatku od towarów i usług </w:t>
      </w:r>
      <w:r w:rsidRPr="007263C4">
        <w:rPr>
          <w:rFonts w:eastAsia="Times New Roman" w:cs="Times New Roman"/>
          <w:lang w:eastAsia="pl-PL"/>
        </w:rPr>
        <w:t>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8A4302">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7CC713FA" w14:textId="565867FF" w:rsidR="00EB3522" w:rsidRPr="00962EDC" w:rsidRDefault="007263C4" w:rsidP="00C52FE1">
      <w:pPr>
        <w:numPr>
          <w:ilvl w:val="0"/>
          <w:numId w:val="28"/>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NIP </w:t>
      </w:r>
      <w:r w:rsidRPr="00962EDC">
        <w:rPr>
          <w:rFonts w:eastAsia="Times New Roman" w:cs="Times New Roman"/>
          <w:lang w:eastAsia="pl-PL"/>
        </w:rPr>
        <w:t>Wykonawcy ...................................</w:t>
      </w:r>
    </w:p>
    <w:p w14:paraId="189A7AF4" w14:textId="4745C468" w:rsidR="007C1211" w:rsidRPr="00962EDC" w:rsidRDefault="007C1211" w:rsidP="00C52FE1">
      <w:pPr>
        <w:numPr>
          <w:ilvl w:val="0"/>
          <w:numId w:val="28"/>
        </w:numPr>
        <w:tabs>
          <w:tab w:val="left" w:pos="1480"/>
        </w:tabs>
        <w:suppressAutoHyphens/>
        <w:spacing w:after="0" w:line="240" w:lineRule="auto"/>
        <w:jc w:val="both"/>
        <w:rPr>
          <w:rFonts w:eastAsia="Times New Roman" w:cs="Times New Roman"/>
          <w:lang w:eastAsia="pl-PL"/>
        </w:rPr>
      </w:pPr>
      <w:r w:rsidRPr="00962EDC">
        <w:rPr>
          <w:rFonts w:eastAsia="Times New Roman" w:cs="Times New Roman"/>
          <w:lang w:eastAsia="pl-PL"/>
        </w:rPr>
        <w:t>NIP Miasta Słupsk 839-10-05-597.</w:t>
      </w:r>
    </w:p>
    <w:p w14:paraId="08D2DEF1" w14:textId="215287C4" w:rsidR="00172718" w:rsidRDefault="00845E18" w:rsidP="00C52FE1">
      <w:pPr>
        <w:numPr>
          <w:ilvl w:val="0"/>
          <w:numId w:val="28"/>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 xml:space="preserve">W przypadku niewywiązania się Wykonawcy z któregokolwiek ze zobowiązań wynikających z Umowy </w:t>
      </w:r>
      <w:r w:rsidR="00172718" w:rsidRPr="006B08CA">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762F2159" w14:textId="5A8CAC3C" w:rsidR="007C1211" w:rsidRDefault="007C1211" w:rsidP="007C1211">
      <w:pPr>
        <w:pStyle w:val="Akapitzlist"/>
        <w:numPr>
          <w:ilvl w:val="0"/>
          <w:numId w:val="28"/>
        </w:numPr>
        <w:spacing w:after="0" w:line="240" w:lineRule="auto"/>
        <w:ind w:left="357" w:hanging="357"/>
        <w:jc w:val="both"/>
        <w:rPr>
          <w:rFonts w:eastAsia="Times New Roman" w:cs="Times New Roman"/>
          <w:lang w:eastAsia="pl-PL"/>
        </w:rPr>
      </w:pPr>
      <w:r w:rsidRPr="007C1211">
        <w:rPr>
          <w:rFonts w:eastAsia="Times New Roman" w:cs="Times New Roman"/>
          <w:lang w:eastAsia="pl-PL"/>
        </w:rPr>
        <w:t>Zamawiający nie zapłaci wynagrodzenia wynikającego z faktury VAT, jeżeli Wykonawca nie dostarczy odpowiednich certyfikatów zgodności z PN, BN lub aprobaty technicznej na materiały</w:t>
      </w:r>
      <w:r>
        <w:rPr>
          <w:rFonts w:eastAsia="Times New Roman" w:cs="Times New Roman"/>
          <w:lang w:eastAsia="pl-PL"/>
        </w:rPr>
        <w:t xml:space="preserve"> użyte podczas realizacji Umowy, w szczególności związanych z urządzeniami małej architektury</w:t>
      </w:r>
      <w:r w:rsidRPr="007C1211">
        <w:rPr>
          <w:rFonts w:eastAsia="Times New Roman" w:cs="Times New Roman"/>
          <w:lang w:eastAsia="pl-PL"/>
        </w:rPr>
        <w:t>. Wykonawca wyraża na to zgodę.</w:t>
      </w:r>
    </w:p>
    <w:p w14:paraId="7668EEAE" w14:textId="77777777" w:rsidR="00294D3E" w:rsidRPr="007C1211" w:rsidRDefault="00970B3D" w:rsidP="007C1211">
      <w:pPr>
        <w:pStyle w:val="Akapitzlist"/>
        <w:numPr>
          <w:ilvl w:val="0"/>
          <w:numId w:val="28"/>
        </w:numPr>
        <w:spacing w:after="0" w:line="240" w:lineRule="auto"/>
        <w:ind w:left="357" w:hanging="357"/>
        <w:jc w:val="both"/>
        <w:rPr>
          <w:rFonts w:eastAsia="Times New Roman" w:cs="Times New Roman"/>
          <w:lang w:eastAsia="pl-PL"/>
        </w:rPr>
      </w:pPr>
      <w:r w:rsidRPr="007C1211">
        <w:rPr>
          <w:rFonts w:eastAsia="Times New Roman" w:cs="Times New Roman"/>
          <w:lang w:eastAsia="pl-PL"/>
        </w:rPr>
        <w:t>Zamawiający nie dopuszcza możliwości przelewu wierzytelności Wykonawcy z tytułu realizacji niniejszej umowy na osoby trzecie</w:t>
      </w:r>
      <w:r w:rsidR="00172718" w:rsidRPr="007C1211">
        <w:rPr>
          <w:rFonts w:eastAsia="Times New Roman" w:cs="Times New Roman"/>
          <w:lang w:eastAsia="pl-PL"/>
        </w:rPr>
        <w:t xml:space="preserve">. </w:t>
      </w:r>
    </w:p>
    <w:p w14:paraId="32998285" w14:textId="77777777" w:rsidR="00376715" w:rsidRPr="00E91E71" w:rsidRDefault="0037671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3AAABDF2" w:rsidR="00515B8F" w:rsidRPr="00E91E71"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E91E71">
        <w:rPr>
          <w:rFonts w:eastAsia="Times New Roman" w:cs="Times New Roman"/>
          <w:b/>
          <w:lang w:eastAsia="pl-PL"/>
        </w:rPr>
        <w:t xml:space="preserve">§ </w:t>
      </w:r>
      <w:r w:rsidR="00E92D81" w:rsidRPr="00E91E71">
        <w:rPr>
          <w:rFonts w:eastAsia="Times New Roman" w:cs="Times New Roman"/>
          <w:b/>
          <w:lang w:eastAsia="pl-PL"/>
        </w:rPr>
        <w:t>1</w:t>
      </w:r>
      <w:r w:rsidR="00582F28" w:rsidRPr="00E91E71">
        <w:rPr>
          <w:rFonts w:eastAsia="Times New Roman" w:cs="Times New Roman"/>
          <w:b/>
          <w:lang w:eastAsia="pl-PL"/>
        </w:rPr>
        <w:t>0</w:t>
      </w:r>
      <w:r w:rsidRPr="00E91E71">
        <w:rPr>
          <w:rFonts w:eastAsia="Times New Roman" w:cs="Times New Roman"/>
          <w:b/>
          <w:lang w:eastAsia="pl-PL"/>
        </w:rPr>
        <w:t>.</w:t>
      </w:r>
    </w:p>
    <w:p w14:paraId="085EF53A" w14:textId="310407DC" w:rsidR="00515B8F" w:rsidRPr="00E91E71" w:rsidRDefault="006F42EE" w:rsidP="00DA60AD">
      <w:pPr>
        <w:tabs>
          <w:tab w:val="left" w:pos="283"/>
        </w:tabs>
        <w:suppressAutoHyphens/>
        <w:spacing w:after="0" w:line="240" w:lineRule="auto"/>
        <w:jc w:val="center"/>
        <w:rPr>
          <w:rFonts w:eastAsia="Times New Roman" w:cs="Times New Roman"/>
          <w:b/>
          <w:lang w:eastAsia="pl-PL"/>
        </w:rPr>
      </w:pPr>
      <w:r w:rsidRPr="00E91E71">
        <w:rPr>
          <w:rFonts w:eastAsia="Times New Roman" w:cs="Times New Roman"/>
          <w:b/>
          <w:lang w:eastAsia="pl-PL"/>
        </w:rPr>
        <w:t>K</w:t>
      </w:r>
      <w:r w:rsidR="00515B8F" w:rsidRPr="00E91E71">
        <w:rPr>
          <w:rFonts w:eastAsia="Times New Roman" w:cs="Times New Roman"/>
          <w:b/>
          <w:lang w:eastAsia="pl-PL"/>
        </w:rPr>
        <w:t>ary umowne</w:t>
      </w:r>
    </w:p>
    <w:p w14:paraId="7F5C8A46" w14:textId="493D468E" w:rsidR="00E80118" w:rsidRPr="00E91E71" w:rsidRDefault="00E80118" w:rsidP="00C52FE1">
      <w:pPr>
        <w:pStyle w:val="Akapitzlist"/>
        <w:numPr>
          <w:ilvl w:val="0"/>
          <w:numId w:val="33"/>
        </w:numPr>
        <w:spacing w:after="0" w:line="240" w:lineRule="auto"/>
        <w:jc w:val="both"/>
        <w:rPr>
          <w:rFonts w:eastAsia="Times New Roman" w:cstheme="minorHAnsi"/>
          <w:lang w:eastAsia="pl-PL"/>
        </w:rPr>
      </w:pPr>
      <w:r w:rsidRPr="00E91E71">
        <w:rPr>
          <w:rFonts w:eastAsia="Times New Roman" w:cstheme="minorHAnsi"/>
          <w:lang w:eastAsia="pl-PL"/>
        </w:rPr>
        <w:t>Strony postanawiają, że obowiązującą formą odszkodowania są kary umowne.</w:t>
      </w:r>
    </w:p>
    <w:p w14:paraId="001B9494" w14:textId="7E2433AE" w:rsidR="00E201A1" w:rsidRPr="00E91E71" w:rsidRDefault="00E80118" w:rsidP="00C52FE1">
      <w:pPr>
        <w:pStyle w:val="Akapitzlist"/>
        <w:numPr>
          <w:ilvl w:val="0"/>
          <w:numId w:val="33"/>
        </w:numPr>
        <w:spacing w:after="0" w:line="240" w:lineRule="auto"/>
        <w:jc w:val="both"/>
        <w:rPr>
          <w:rFonts w:eastAsia="Times New Roman" w:cstheme="minorHAnsi"/>
          <w:lang w:eastAsia="pl-PL"/>
        </w:rPr>
      </w:pPr>
      <w:r w:rsidRPr="00E91E71">
        <w:rPr>
          <w:rFonts w:eastAsia="Times New Roman" w:cstheme="minorHAnsi"/>
          <w:lang w:eastAsia="pl-PL"/>
        </w:rPr>
        <w:t>Wykonawca zapłaci Zamawiającemu kary umowne:</w:t>
      </w:r>
    </w:p>
    <w:p w14:paraId="232AF693" w14:textId="64F52491" w:rsid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CC05D3">
        <w:rPr>
          <w:rFonts w:eastAsia="Times New Roman" w:cstheme="minorHAnsi"/>
          <w:lang w:eastAsia="pl-PL"/>
        </w:rPr>
        <w:t xml:space="preserve">za odstąpienie od </w:t>
      </w:r>
      <w:r>
        <w:rPr>
          <w:rFonts w:eastAsia="Times New Roman" w:cstheme="minorHAnsi"/>
          <w:lang w:eastAsia="pl-PL"/>
        </w:rPr>
        <w:t>U</w:t>
      </w:r>
      <w:r w:rsidRPr="00CC05D3">
        <w:rPr>
          <w:rFonts w:eastAsia="Times New Roman" w:cstheme="minorHAnsi"/>
          <w:lang w:eastAsia="pl-PL"/>
        </w:rPr>
        <w:t xml:space="preserve">mowy </w:t>
      </w:r>
      <w:r>
        <w:rPr>
          <w:rFonts w:eastAsia="Times New Roman" w:cstheme="minorHAnsi"/>
          <w:lang w:eastAsia="pl-PL"/>
        </w:rPr>
        <w:t xml:space="preserve">w całości przez którąkolwiek ze Stron </w:t>
      </w:r>
      <w:r w:rsidRPr="00CC05D3">
        <w:rPr>
          <w:rFonts w:eastAsia="Times New Roman" w:cstheme="minorHAnsi"/>
          <w:lang w:eastAsia="pl-PL"/>
        </w:rPr>
        <w:t>z przyczyn</w:t>
      </w:r>
      <w:r>
        <w:rPr>
          <w:rFonts w:eastAsia="Times New Roman" w:cstheme="minorHAnsi"/>
          <w:lang w:eastAsia="pl-PL"/>
        </w:rPr>
        <w:t>, za które odpowiedzialność ponosi wyłącznie Wykonawca – w wysokości 20 000,00 zł</w:t>
      </w:r>
      <w:r w:rsidRPr="00E70ED2">
        <w:rPr>
          <w:rFonts w:eastAsia="Times New Roman" w:cstheme="minorHAnsi"/>
          <w:lang w:eastAsia="pl-PL"/>
        </w:rPr>
        <w:t>,</w:t>
      </w:r>
    </w:p>
    <w:p w14:paraId="4576278C" w14:textId="55C26E74" w:rsid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F5719D">
        <w:rPr>
          <w:rFonts w:eastAsia="Times New Roman" w:cstheme="minorHAnsi"/>
          <w:lang w:eastAsia="pl-PL"/>
        </w:rPr>
        <w:t xml:space="preserve">za odstąpienie od części </w:t>
      </w:r>
      <w:r>
        <w:rPr>
          <w:rFonts w:eastAsia="Times New Roman" w:cstheme="minorHAnsi"/>
          <w:lang w:eastAsia="pl-PL"/>
        </w:rPr>
        <w:t>U</w:t>
      </w:r>
      <w:r w:rsidRPr="00F5719D">
        <w:rPr>
          <w:rFonts w:eastAsia="Times New Roman" w:cstheme="minorHAnsi"/>
          <w:lang w:eastAsia="pl-PL"/>
        </w:rPr>
        <w:t>mowy przez którąkolwiek ze  Stron z przyczyn, za które odpowiedzialność ponosi wyłącznie Wykonawca – w wysokości 10 000,00 zł,</w:t>
      </w:r>
    </w:p>
    <w:p w14:paraId="4F0F354D" w14:textId="32845255" w:rsidR="00EF78A7" w:rsidRDefault="00EF78A7" w:rsidP="00EF78A7">
      <w:pPr>
        <w:pStyle w:val="Akapitzlist"/>
        <w:numPr>
          <w:ilvl w:val="1"/>
          <w:numId w:val="33"/>
        </w:numPr>
        <w:spacing w:after="0" w:line="240" w:lineRule="auto"/>
        <w:ind w:left="851" w:hanging="425"/>
        <w:jc w:val="both"/>
        <w:rPr>
          <w:rFonts w:eastAsia="Times New Roman" w:cstheme="minorHAnsi"/>
          <w:lang w:eastAsia="pl-PL"/>
        </w:rPr>
      </w:pPr>
      <w:r w:rsidRPr="00EF78A7">
        <w:rPr>
          <w:rFonts w:eastAsia="Times New Roman" w:cstheme="minorHAnsi"/>
          <w:lang w:eastAsia="pl-PL"/>
        </w:rPr>
        <w:t xml:space="preserve">za naruszenie terminu </w:t>
      </w:r>
      <w:r w:rsidR="007B0391" w:rsidRPr="00F77D86">
        <w:rPr>
          <w:rFonts w:eastAsia="Times New Roman" w:cstheme="minorHAnsi"/>
          <w:lang w:eastAsia="pl-PL"/>
        </w:rPr>
        <w:t>zakończenia prac</w:t>
      </w:r>
      <w:r w:rsidRPr="00F77D86">
        <w:rPr>
          <w:rFonts w:eastAsia="Times New Roman" w:cstheme="minorHAnsi"/>
          <w:lang w:eastAsia="pl-PL"/>
        </w:rPr>
        <w:t xml:space="preserve"> wskazanego </w:t>
      </w:r>
      <w:r w:rsidRPr="00EF78A7">
        <w:rPr>
          <w:rFonts w:eastAsia="Times New Roman" w:cstheme="minorHAnsi"/>
          <w:lang w:eastAsia="pl-PL"/>
        </w:rPr>
        <w:t>w zleceniu</w:t>
      </w:r>
      <w:r w:rsidRPr="00F5719D">
        <w:rPr>
          <w:rFonts w:eastAsia="Times New Roman" w:cstheme="minorHAnsi"/>
          <w:lang w:eastAsia="pl-PL"/>
        </w:rPr>
        <w:t xml:space="preserve">– w wysokości </w:t>
      </w:r>
      <w:r>
        <w:rPr>
          <w:rFonts w:eastAsia="Times New Roman" w:cstheme="minorHAnsi"/>
          <w:lang w:eastAsia="pl-PL"/>
        </w:rPr>
        <w:t>2</w:t>
      </w:r>
      <w:r w:rsidRPr="00F5719D">
        <w:rPr>
          <w:rFonts w:eastAsia="Times New Roman" w:cstheme="minorHAnsi"/>
          <w:lang w:eastAsia="pl-PL"/>
        </w:rPr>
        <w:t xml:space="preserve">00,00 zł za każdy dzień </w:t>
      </w:r>
      <w:r>
        <w:rPr>
          <w:rFonts w:eastAsia="Times New Roman" w:cstheme="minorHAnsi"/>
          <w:lang w:eastAsia="pl-PL"/>
        </w:rPr>
        <w:t>opóźnienia</w:t>
      </w:r>
      <w:r w:rsidRPr="00F5719D">
        <w:rPr>
          <w:rFonts w:eastAsia="Times New Roman" w:cstheme="minorHAnsi"/>
          <w:lang w:eastAsia="pl-PL"/>
        </w:rPr>
        <w:t>,</w:t>
      </w:r>
    </w:p>
    <w:p w14:paraId="633F3661" w14:textId="5A9ED44A" w:rsidR="00EF78A7" w:rsidRPr="00EF78A7" w:rsidRDefault="00EF78A7" w:rsidP="00EF78A7">
      <w:pPr>
        <w:pStyle w:val="Akapitzlist"/>
        <w:numPr>
          <w:ilvl w:val="1"/>
          <w:numId w:val="33"/>
        </w:numPr>
        <w:spacing w:after="0" w:line="240" w:lineRule="auto"/>
        <w:ind w:left="851" w:hanging="425"/>
        <w:jc w:val="both"/>
        <w:rPr>
          <w:rFonts w:eastAsia="Times New Roman" w:cstheme="minorHAnsi"/>
          <w:lang w:eastAsia="pl-PL"/>
        </w:rPr>
      </w:pPr>
      <w:r w:rsidRPr="00EF78A7">
        <w:rPr>
          <w:rFonts w:cstheme="minorHAnsi"/>
        </w:rPr>
        <w:t xml:space="preserve">za naruszenie terminu rozpoczęcia prac wskazanego w zleceniu w wysokości </w:t>
      </w:r>
      <w:r>
        <w:rPr>
          <w:rFonts w:cstheme="minorHAnsi"/>
        </w:rPr>
        <w:t>2</w:t>
      </w:r>
      <w:r w:rsidRPr="00EF78A7">
        <w:rPr>
          <w:rFonts w:cstheme="minorHAnsi"/>
        </w:rPr>
        <w:t>00,00 zł za każdy dzień opóźnienia,</w:t>
      </w:r>
    </w:p>
    <w:p w14:paraId="43E11425" w14:textId="5A202E7F" w:rsidR="00EF78A7" w:rsidRPr="00962EDC" w:rsidRDefault="00EF78A7" w:rsidP="00EF78A7">
      <w:pPr>
        <w:pStyle w:val="Akapitzlist"/>
        <w:numPr>
          <w:ilvl w:val="1"/>
          <w:numId w:val="33"/>
        </w:numPr>
        <w:spacing w:after="0" w:line="240" w:lineRule="auto"/>
        <w:ind w:left="851" w:hanging="425"/>
        <w:jc w:val="both"/>
        <w:rPr>
          <w:rFonts w:eastAsia="Times New Roman" w:cstheme="minorHAnsi"/>
          <w:lang w:eastAsia="pl-PL"/>
        </w:rPr>
      </w:pPr>
      <w:r w:rsidRPr="00E91E71">
        <w:rPr>
          <w:rFonts w:cstheme="minorHAnsi"/>
          <w:lang w:bidi="hi-IN"/>
        </w:rPr>
        <w:t xml:space="preserve">za </w:t>
      </w:r>
      <w:r w:rsidRPr="00E91E71">
        <w:rPr>
          <w:rFonts w:cstheme="minorHAnsi"/>
        </w:rPr>
        <w:t>brak oznakowania</w:t>
      </w:r>
      <w:r w:rsidR="00962EDC">
        <w:rPr>
          <w:rFonts w:cstheme="minorHAnsi"/>
        </w:rPr>
        <w:t xml:space="preserve"> i zabezpieczenia miejsca prowadzonych prac</w:t>
      </w:r>
      <w:r w:rsidRPr="00E91E71">
        <w:rPr>
          <w:rFonts w:cstheme="minorHAnsi"/>
        </w:rPr>
        <w:t xml:space="preserve">, o </w:t>
      </w:r>
      <w:r w:rsidR="00962EDC">
        <w:rPr>
          <w:rFonts w:cstheme="minorHAnsi"/>
        </w:rPr>
        <w:t>czym</w:t>
      </w:r>
      <w:r w:rsidRPr="00E91E71">
        <w:rPr>
          <w:rFonts w:cstheme="minorHAnsi"/>
        </w:rPr>
        <w:t xml:space="preserve"> </w:t>
      </w:r>
      <w:r w:rsidRPr="00962EDC">
        <w:rPr>
          <w:rFonts w:cstheme="minorHAnsi"/>
        </w:rPr>
        <w:t xml:space="preserve">mowa w </w:t>
      </w:r>
      <w:r w:rsidRPr="00962EDC">
        <w:rPr>
          <w:rFonts w:cstheme="minorHAnsi"/>
          <w:lang w:bidi="hi-IN"/>
        </w:rPr>
        <w:t xml:space="preserve">§ 5 ust. 2 pkt </w:t>
      </w:r>
      <w:r w:rsidR="00962EDC" w:rsidRPr="00962EDC">
        <w:rPr>
          <w:rFonts w:cstheme="minorHAnsi"/>
          <w:lang w:bidi="hi-IN"/>
        </w:rPr>
        <w:t>13</w:t>
      </w:r>
      <w:r w:rsidRPr="00962EDC">
        <w:rPr>
          <w:rFonts w:cstheme="minorHAnsi"/>
          <w:lang w:bidi="hi-IN"/>
        </w:rPr>
        <w:t xml:space="preserve"> – w wysokości 500 zł za każdy stwierdzony</w:t>
      </w:r>
      <w:r w:rsidRPr="00962EDC">
        <w:rPr>
          <w:rFonts w:cstheme="minorHAnsi"/>
        </w:rPr>
        <w:t xml:space="preserve"> </w:t>
      </w:r>
      <w:r w:rsidR="007B6BCB" w:rsidRPr="00962EDC">
        <w:rPr>
          <w:rFonts w:cstheme="minorHAnsi"/>
        </w:rPr>
        <w:t xml:space="preserve">taki </w:t>
      </w:r>
      <w:r w:rsidRPr="00962EDC">
        <w:rPr>
          <w:rFonts w:cstheme="minorHAnsi"/>
        </w:rPr>
        <w:t>przypadek,</w:t>
      </w:r>
    </w:p>
    <w:p w14:paraId="5696BDE2" w14:textId="566F0E9C" w:rsidR="00F5719D" w:rsidRPr="009A0F1B" w:rsidRDefault="00F5719D" w:rsidP="00AE25DD">
      <w:pPr>
        <w:pStyle w:val="Akapitzlist"/>
        <w:numPr>
          <w:ilvl w:val="1"/>
          <w:numId w:val="33"/>
        </w:numPr>
        <w:spacing w:after="0" w:line="240" w:lineRule="auto"/>
        <w:ind w:left="851" w:hanging="425"/>
        <w:jc w:val="both"/>
        <w:rPr>
          <w:rFonts w:eastAsia="Times New Roman" w:cstheme="minorHAnsi"/>
          <w:lang w:eastAsia="pl-PL"/>
        </w:rPr>
      </w:pPr>
      <w:r w:rsidRPr="00F5719D">
        <w:rPr>
          <w:lang w:eastAsia="pl-PL"/>
        </w:rPr>
        <w:t xml:space="preserve">za brak ubezpieczenia od odpowiedzialności cywilnej w </w:t>
      </w:r>
      <w:r w:rsidRPr="009A0F1B">
        <w:rPr>
          <w:lang w:eastAsia="pl-PL"/>
        </w:rPr>
        <w:t xml:space="preserve">zakresie prowadzonej działalności </w:t>
      </w:r>
      <w:r w:rsidR="009A0F1B" w:rsidRPr="009A0F1B">
        <w:rPr>
          <w:lang w:eastAsia="pl-PL"/>
        </w:rPr>
        <w:t>gospodarczej</w:t>
      </w:r>
      <w:r w:rsidRPr="009A0F1B">
        <w:rPr>
          <w:lang w:eastAsia="pl-PL"/>
        </w:rPr>
        <w:t xml:space="preserve">, o którym mowa w § 2 ust. </w:t>
      </w:r>
      <w:r w:rsidR="009A0F1B" w:rsidRPr="009A0F1B">
        <w:rPr>
          <w:lang w:eastAsia="pl-PL"/>
        </w:rPr>
        <w:t>8</w:t>
      </w:r>
      <w:r w:rsidRPr="009A0F1B">
        <w:rPr>
          <w:lang w:eastAsia="pl-PL"/>
        </w:rPr>
        <w:t xml:space="preserve"> niniejszej umowy, w wysokości  2 000,00 zł za każdy stwierdzony taki przypadek,</w:t>
      </w:r>
    </w:p>
    <w:p w14:paraId="506C6BE5" w14:textId="44D545F3" w:rsid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F5719D">
        <w:rPr>
          <w:rFonts w:eastAsia="Times New Roman" w:cstheme="minorHAnsi"/>
          <w:lang w:eastAsia="pl-PL"/>
        </w:rPr>
        <w:t>w przypadku nieuzasadnionego braku zapłaty wynagrodzenia należnego podwykonawc</w:t>
      </w:r>
      <w:r>
        <w:rPr>
          <w:rFonts w:eastAsia="Times New Roman" w:cstheme="minorHAnsi"/>
          <w:lang w:eastAsia="pl-PL"/>
        </w:rPr>
        <w:t xml:space="preserve">y </w:t>
      </w:r>
      <w:r w:rsidRPr="00F5719D">
        <w:rPr>
          <w:rFonts w:eastAsia="Times New Roman" w:cstheme="minorHAnsi"/>
          <w:lang w:eastAsia="pl-PL"/>
        </w:rPr>
        <w:t>– w wysokości 500,00 zł, za każde dokonanie przez Zamawiającego bezpośredniej płatności na rzecz podwykonawc</w:t>
      </w:r>
      <w:r>
        <w:rPr>
          <w:rFonts w:eastAsia="Times New Roman" w:cstheme="minorHAnsi"/>
          <w:lang w:eastAsia="pl-PL"/>
        </w:rPr>
        <w:t>y</w:t>
      </w:r>
      <w:r w:rsidRPr="00F5719D">
        <w:rPr>
          <w:rFonts w:eastAsia="Times New Roman" w:cstheme="minorHAnsi"/>
          <w:lang w:eastAsia="pl-PL"/>
        </w:rPr>
        <w:t xml:space="preserve"> lub nieterminowej zapłaty wynagrodzenia należnego podwykonawc</w:t>
      </w:r>
      <w:r>
        <w:rPr>
          <w:rFonts w:eastAsia="Times New Roman" w:cstheme="minorHAnsi"/>
          <w:lang w:eastAsia="pl-PL"/>
        </w:rPr>
        <w:t>y</w:t>
      </w:r>
      <w:r w:rsidRPr="00F5719D">
        <w:rPr>
          <w:rFonts w:eastAsia="Times New Roman" w:cstheme="minorHAnsi"/>
          <w:lang w:eastAsia="pl-PL"/>
        </w:rPr>
        <w:t xml:space="preserve"> – w wysokości 200,00 zł, za każdy dzień </w:t>
      </w:r>
      <w:r w:rsidR="00EF78A7">
        <w:rPr>
          <w:rFonts w:eastAsia="Times New Roman" w:cstheme="minorHAnsi"/>
          <w:lang w:eastAsia="pl-PL"/>
        </w:rPr>
        <w:t>opóźnienia</w:t>
      </w:r>
      <w:r w:rsidRPr="00F5719D">
        <w:rPr>
          <w:rFonts w:eastAsia="Times New Roman" w:cstheme="minorHAnsi"/>
          <w:lang w:eastAsia="pl-PL"/>
        </w:rPr>
        <w:t xml:space="preserve"> licząc od dnia upływu terminu </w:t>
      </w:r>
      <w:r>
        <w:rPr>
          <w:rFonts w:eastAsia="Times New Roman" w:cstheme="minorHAnsi"/>
          <w:lang w:eastAsia="pl-PL"/>
        </w:rPr>
        <w:t xml:space="preserve">należnej </w:t>
      </w:r>
      <w:r w:rsidRPr="00F5719D">
        <w:rPr>
          <w:rFonts w:eastAsia="Times New Roman" w:cstheme="minorHAnsi"/>
          <w:lang w:eastAsia="pl-PL"/>
        </w:rPr>
        <w:t>zapłaty</w:t>
      </w:r>
      <w:r>
        <w:rPr>
          <w:rFonts w:eastAsia="Times New Roman" w:cstheme="minorHAnsi"/>
          <w:lang w:eastAsia="pl-PL"/>
        </w:rPr>
        <w:t>,</w:t>
      </w:r>
      <w:r w:rsidRPr="00F5719D">
        <w:rPr>
          <w:rFonts w:eastAsia="Times New Roman" w:cstheme="minorHAnsi"/>
          <w:lang w:eastAsia="pl-PL"/>
        </w:rPr>
        <w:t xml:space="preserve"> do dnia zapłaty wynagrodzenia,</w:t>
      </w:r>
    </w:p>
    <w:p w14:paraId="1F0F9880" w14:textId="7264FE23" w:rsid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F5719D">
        <w:rPr>
          <w:rFonts w:eastAsia="Times New Roman" w:cstheme="minorHAnsi"/>
          <w:lang w:eastAsia="pl-PL"/>
        </w:rPr>
        <w:t>w przypadku nieprzedłożenia poświadczonej za zgodność z oryginałem kopii umowy</w:t>
      </w:r>
      <w:r>
        <w:rPr>
          <w:rFonts w:eastAsia="Times New Roman" w:cstheme="minorHAnsi"/>
          <w:lang w:eastAsia="pl-PL"/>
        </w:rPr>
        <w:t xml:space="preserve"> </w:t>
      </w:r>
      <w:r w:rsidRPr="00F5719D">
        <w:rPr>
          <w:rFonts w:eastAsia="Times New Roman" w:cstheme="minorHAnsi"/>
          <w:lang w:eastAsia="pl-PL"/>
        </w:rPr>
        <w:t xml:space="preserve">o podwykonawstwo lub </w:t>
      </w:r>
      <w:r>
        <w:rPr>
          <w:rFonts w:eastAsia="Times New Roman" w:cstheme="minorHAnsi"/>
          <w:lang w:eastAsia="pl-PL"/>
        </w:rPr>
        <w:t xml:space="preserve">kopii </w:t>
      </w:r>
      <w:r w:rsidRPr="00F5719D">
        <w:rPr>
          <w:rFonts w:eastAsia="Times New Roman" w:cstheme="minorHAnsi"/>
          <w:lang w:eastAsia="pl-PL"/>
        </w:rPr>
        <w:t>jej zmiany – w wysokości 500,00 zł za każdy dzień zwłoki licząc od terminów ustalonych w § 7 ust.  8 niniejszej umowy, do dnia jej przedłożenia,</w:t>
      </w:r>
    </w:p>
    <w:p w14:paraId="4D7D239A" w14:textId="77777777" w:rsidR="00F5719D" w:rsidRP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F5719D">
        <w:rPr>
          <w:rFonts w:eastAsia="Times New Roman" w:cstheme="minorHAnsi"/>
          <w:lang w:eastAsia="pl-PL"/>
        </w:rPr>
        <w:t>w przypadku braku zmiany umowy o podwykonawstwo w zakresie terminu zapłaty – 200,00 zł, za każdy stwierdzony taki przypadek,</w:t>
      </w:r>
    </w:p>
    <w:p w14:paraId="24205F87" w14:textId="05802A4A" w:rsidR="00F5719D" w:rsidRDefault="00F5719D" w:rsidP="00F5719D">
      <w:pPr>
        <w:pStyle w:val="Akapitzlist"/>
        <w:numPr>
          <w:ilvl w:val="1"/>
          <w:numId w:val="33"/>
        </w:numPr>
        <w:spacing w:after="0" w:line="240" w:lineRule="auto"/>
        <w:ind w:left="851" w:hanging="425"/>
        <w:jc w:val="both"/>
        <w:rPr>
          <w:rFonts w:eastAsia="Times New Roman" w:cstheme="minorHAnsi"/>
          <w:lang w:eastAsia="pl-PL"/>
        </w:rPr>
      </w:pPr>
      <w:r w:rsidRPr="00F5719D">
        <w:rPr>
          <w:rFonts w:eastAsia="Times New Roman" w:cstheme="minorHAnsi"/>
          <w:lang w:eastAsia="pl-PL"/>
        </w:rPr>
        <w:t xml:space="preserve">w przypadku dopuszczenia do wykonywania prac objętych przedmiotem </w:t>
      </w:r>
      <w:r>
        <w:rPr>
          <w:rFonts w:eastAsia="Times New Roman" w:cstheme="minorHAnsi"/>
          <w:lang w:eastAsia="pl-PL"/>
        </w:rPr>
        <w:t>U</w:t>
      </w:r>
      <w:r w:rsidRPr="00F5719D">
        <w:rPr>
          <w:rFonts w:eastAsia="Times New Roman" w:cstheme="minorHAnsi"/>
          <w:lang w:eastAsia="pl-PL"/>
        </w:rPr>
        <w:t>mowy innego podmiotu niż Wykonawca lub zaakceptowany podwykonawca skierowany do ich wykonania zgodnie z zasadami określonymi niniejszą umową – w wysokości 1 000,00 zł za każdy stwierdzony taki przypadek.</w:t>
      </w:r>
    </w:p>
    <w:p w14:paraId="02D0E5F4" w14:textId="58C0D8B8" w:rsidR="00CC05D3" w:rsidRPr="00EF78A7" w:rsidRDefault="00CC05D3" w:rsidP="00EF78A7">
      <w:pPr>
        <w:pStyle w:val="Akapitzlist"/>
        <w:numPr>
          <w:ilvl w:val="1"/>
          <w:numId w:val="33"/>
        </w:numPr>
        <w:spacing w:after="0" w:line="240" w:lineRule="auto"/>
        <w:ind w:left="851" w:hanging="425"/>
        <w:jc w:val="both"/>
        <w:rPr>
          <w:rFonts w:eastAsia="Times New Roman" w:cstheme="minorHAnsi"/>
          <w:lang w:eastAsia="pl-PL"/>
        </w:rPr>
      </w:pPr>
      <w:r w:rsidRPr="00EF78A7">
        <w:rPr>
          <w:rFonts w:eastAsia="Times New Roman" w:cstheme="minorHAnsi"/>
          <w:lang w:eastAsia="pl-PL"/>
        </w:rPr>
        <w:t>w każdym przypadku, gdy w wyniku naruszenia umowy lub przepisów prawa w zakresie obowiązków związanych ze zgłoszeniem podwykonawcy, Zamawiający poniesie szkodę lub po stronie Zamawiającego istnieć będzie choćby potencjalny obowiązek zapłaty niezapłaconego wynagrodzenia podwykonawcy, Wykonawca zapłaci Zamawiającemu, niezależnie od innych roszczeń, karę umowną w kwocie, która odpowiada sumie wartości roszczeń podwykonawcy</w:t>
      </w:r>
      <w:r w:rsidR="00EF78A7" w:rsidRPr="00EF78A7">
        <w:rPr>
          <w:rFonts w:eastAsia="Times New Roman" w:cstheme="minorHAnsi"/>
          <w:lang w:eastAsia="pl-PL"/>
        </w:rPr>
        <w:t xml:space="preserve"> </w:t>
      </w:r>
      <w:r w:rsidRPr="00EF78A7">
        <w:rPr>
          <w:rFonts w:eastAsia="Times New Roman" w:cstheme="minorHAnsi"/>
          <w:lang w:eastAsia="pl-PL"/>
        </w:rPr>
        <w:t>wobec Zamawiającego. Określona w niniejszym punkcie kara umowna nie będzie wymagana, jeżeli przed terminem ustalonym do jej zapłaty w wezwaniu Zamawiającego, Wykonawca ureguluje wszelkie zobowiązania wobec niezgłoszonego lub nieprawidłowo zgłoszonego podwykonawcy,</w:t>
      </w:r>
    </w:p>
    <w:p w14:paraId="74EC9250" w14:textId="66A89C65" w:rsidR="00CC05D3" w:rsidRDefault="00CC05D3" w:rsidP="00511AF6">
      <w:pPr>
        <w:pStyle w:val="Akapitzlist"/>
        <w:numPr>
          <w:ilvl w:val="1"/>
          <w:numId w:val="33"/>
        </w:numPr>
        <w:spacing w:after="0" w:line="240" w:lineRule="auto"/>
        <w:ind w:left="851" w:hanging="425"/>
        <w:jc w:val="both"/>
        <w:rPr>
          <w:rFonts w:eastAsia="Times New Roman" w:cstheme="minorHAnsi"/>
          <w:lang w:eastAsia="pl-PL"/>
        </w:rPr>
      </w:pPr>
      <w:r w:rsidRPr="00CC05D3">
        <w:rPr>
          <w:rFonts w:eastAsia="Times New Roman" w:cstheme="minorHAnsi"/>
          <w:lang w:eastAsia="pl-PL"/>
        </w:rPr>
        <w:t xml:space="preserve">za naruszenie terminu w usunięciu wad i usterek stwierdzonych przy odbiorze </w:t>
      </w:r>
      <w:r w:rsidR="00EF78A7">
        <w:rPr>
          <w:rFonts w:eastAsia="Times New Roman" w:cstheme="minorHAnsi"/>
          <w:lang w:eastAsia="pl-PL"/>
        </w:rPr>
        <w:t>zleconych prac</w:t>
      </w:r>
      <w:r w:rsidRPr="00CC05D3">
        <w:rPr>
          <w:rFonts w:eastAsia="Times New Roman" w:cstheme="minorHAnsi"/>
          <w:lang w:eastAsia="pl-PL"/>
        </w:rPr>
        <w:t xml:space="preserve"> wskazanym w protoko</w:t>
      </w:r>
      <w:r w:rsidR="00EF78A7">
        <w:rPr>
          <w:rFonts w:eastAsia="Times New Roman" w:cstheme="minorHAnsi"/>
          <w:lang w:eastAsia="pl-PL"/>
        </w:rPr>
        <w:t>le</w:t>
      </w:r>
      <w:r w:rsidRPr="00CC05D3">
        <w:rPr>
          <w:rFonts w:eastAsia="Times New Roman" w:cstheme="minorHAnsi"/>
          <w:lang w:eastAsia="pl-PL"/>
        </w:rPr>
        <w:t xml:space="preserve"> odbioru w </w:t>
      </w:r>
      <w:r w:rsidRPr="00890E38">
        <w:rPr>
          <w:rFonts w:eastAsia="Times New Roman" w:cstheme="minorHAnsi"/>
          <w:lang w:eastAsia="pl-PL"/>
        </w:rPr>
        <w:t xml:space="preserve">wysokości </w:t>
      </w:r>
      <w:r w:rsidR="00EF78A7">
        <w:rPr>
          <w:rFonts w:eastAsia="Times New Roman" w:cstheme="minorHAnsi"/>
          <w:lang w:eastAsia="pl-PL"/>
        </w:rPr>
        <w:t>200,00 zł</w:t>
      </w:r>
      <w:r w:rsidRPr="00CC05D3">
        <w:rPr>
          <w:rFonts w:eastAsia="Times New Roman" w:cstheme="minorHAnsi"/>
          <w:lang w:eastAsia="pl-PL"/>
        </w:rPr>
        <w:t xml:space="preserve"> za każdy dzień opóźnienia, liczony od dnia wyznaczonego na usunięcie wad</w:t>
      </w:r>
      <w:r>
        <w:rPr>
          <w:rFonts w:eastAsia="Times New Roman" w:cstheme="minorHAnsi"/>
          <w:lang w:eastAsia="pl-PL"/>
        </w:rPr>
        <w:t>,</w:t>
      </w:r>
    </w:p>
    <w:p w14:paraId="19986E6F" w14:textId="061D77C3" w:rsidR="00E201A1" w:rsidRDefault="00CC05D3" w:rsidP="00511AF6">
      <w:pPr>
        <w:pStyle w:val="Akapitzlist"/>
        <w:numPr>
          <w:ilvl w:val="1"/>
          <w:numId w:val="33"/>
        </w:numPr>
        <w:spacing w:after="0" w:line="240" w:lineRule="auto"/>
        <w:ind w:left="851" w:hanging="425"/>
        <w:jc w:val="both"/>
        <w:rPr>
          <w:rFonts w:eastAsia="Times New Roman" w:cstheme="minorHAnsi"/>
          <w:lang w:eastAsia="pl-PL"/>
        </w:rPr>
      </w:pPr>
      <w:r w:rsidRPr="00E70ED2">
        <w:rPr>
          <w:rFonts w:eastAsia="Times New Roman" w:cstheme="minorHAnsi"/>
          <w:lang w:eastAsia="pl-PL"/>
        </w:rPr>
        <w:t xml:space="preserve">z tytułu niespełnienia przez Wykonawcę lub podwykonawcę wymogu zatrudnienia na podstawie umowy o pracę osób wykonujących wskazane </w:t>
      </w:r>
      <w:r w:rsidRPr="009A0F1B">
        <w:rPr>
          <w:rFonts w:eastAsia="Times New Roman" w:cstheme="minorHAnsi"/>
          <w:lang w:eastAsia="pl-PL"/>
        </w:rPr>
        <w:t xml:space="preserve">w § 2 ust. </w:t>
      </w:r>
      <w:r w:rsidR="009A0F1B" w:rsidRPr="009A0F1B">
        <w:rPr>
          <w:rFonts w:eastAsia="Times New Roman" w:cstheme="minorHAnsi"/>
          <w:lang w:eastAsia="pl-PL"/>
        </w:rPr>
        <w:t>9</w:t>
      </w:r>
      <w:r w:rsidRPr="009A0F1B">
        <w:rPr>
          <w:rFonts w:eastAsia="Times New Roman" w:cstheme="minorHAnsi"/>
          <w:lang w:eastAsia="pl-PL"/>
        </w:rPr>
        <w:t xml:space="preserve"> Umowy czynności </w:t>
      </w:r>
      <w:r w:rsidRPr="00CC05D3">
        <w:rPr>
          <w:rFonts w:eastAsia="Times New Roman" w:cstheme="minorHAnsi"/>
          <w:lang w:eastAsia="pl-PL"/>
        </w:rPr>
        <w:t xml:space="preserve">Zamawiający przewiduje sankcję w postaci obowiązku zapłaty przez Wykonawcę kary umownej w wysokości 500,00 zł za każdy stwierdzony </w:t>
      </w:r>
      <w:r w:rsidR="007B6BCB">
        <w:rPr>
          <w:rFonts w:eastAsia="Times New Roman" w:cstheme="minorHAnsi"/>
          <w:lang w:eastAsia="pl-PL"/>
        </w:rPr>
        <w:t xml:space="preserve">taki </w:t>
      </w:r>
      <w:r w:rsidRPr="00CC05D3">
        <w:rPr>
          <w:rFonts w:eastAsia="Times New Roman" w:cstheme="minorHAnsi"/>
          <w:lang w:eastAsia="pl-PL"/>
        </w:rPr>
        <w:t>przypadek</w:t>
      </w:r>
      <w:r>
        <w:rPr>
          <w:rFonts w:eastAsia="Times New Roman" w:cstheme="minorHAnsi"/>
          <w:lang w:eastAsia="pl-PL"/>
        </w:rPr>
        <w:t>,</w:t>
      </w:r>
    </w:p>
    <w:p w14:paraId="2052650F" w14:textId="36886E93" w:rsidR="00D636BE" w:rsidRPr="00E70ED2" w:rsidRDefault="005265A3" w:rsidP="00C52FE1">
      <w:pPr>
        <w:pStyle w:val="Akapitzlist"/>
        <w:numPr>
          <w:ilvl w:val="0"/>
          <w:numId w:val="33"/>
        </w:numPr>
        <w:spacing w:after="0" w:line="240" w:lineRule="auto"/>
        <w:jc w:val="both"/>
        <w:rPr>
          <w:rFonts w:eastAsia="Times New Roman" w:cstheme="minorHAnsi"/>
          <w:lang w:eastAsia="pl-PL"/>
        </w:rPr>
      </w:pPr>
      <w:r w:rsidRPr="00E70ED2">
        <w:rPr>
          <w:rFonts w:eastAsia="Times New Roman" w:cstheme="minorHAnsi"/>
          <w:lang w:eastAsia="pl-PL"/>
        </w:rPr>
        <w:t xml:space="preserve">Wykonawca może naliczyć Zamawiającemu karę umowną za odstąpienie od umowy z przyczyn zależnych od Zamawiającego w wysokości </w:t>
      </w:r>
      <w:r w:rsidR="007B6BCB">
        <w:rPr>
          <w:rFonts w:eastAsia="Times New Roman" w:cstheme="minorHAnsi"/>
          <w:lang w:eastAsia="pl-PL"/>
        </w:rPr>
        <w:t>10 000,00 zł</w:t>
      </w:r>
      <w:r w:rsidRPr="00E70ED2">
        <w:rPr>
          <w:rFonts w:eastAsia="Times New Roman" w:cstheme="minorHAnsi"/>
          <w:lang w:eastAsia="pl-PL"/>
        </w:rPr>
        <w:t xml:space="preserve">, z </w:t>
      </w:r>
      <w:r w:rsidRPr="007B6BCB">
        <w:rPr>
          <w:rFonts w:eastAsia="Times New Roman" w:cstheme="minorHAnsi"/>
          <w:lang w:eastAsia="pl-PL"/>
        </w:rPr>
        <w:t>zastrzeżeniem § 1</w:t>
      </w:r>
      <w:r w:rsidR="00243C8F" w:rsidRPr="007B6BCB">
        <w:rPr>
          <w:rFonts w:eastAsia="Times New Roman" w:cstheme="minorHAnsi"/>
          <w:lang w:eastAsia="pl-PL"/>
        </w:rPr>
        <w:t>1</w:t>
      </w:r>
      <w:r w:rsidRPr="007B6BCB">
        <w:rPr>
          <w:rFonts w:eastAsia="Times New Roman" w:cstheme="minorHAnsi"/>
          <w:lang w:eastAsia="pl-PL"/>
        </w:rPr>
        <w:t xml:space="preserve"> ust.</w:t>
      </w:r>
      <w:r w:rsidR="007B6BCB" w:rsidRPr="007B6BCB">
        <w:rPr>
          <w:rFonts w:eastAsia="Times New Roman" w:cstheme="minorHAnsi"/>
          <w:lang w:eastAsia="pl-PL"/>
        </w:rPr>
        <w:t xml:space="preserve"> </w:t>
      </w:r>
      <w:r w:rsidRPr="007B6BCB">
        <w:rPr>
          <w:rFonts w:eastAsia="Times New Roman" w:cstheme="minorHAnsi"/>
          <w:lang w:eastAsia="pl-PL"/>
        </w:rPr>
        <w:t xml:space="preserve">1 pkt 1 niniejszej </w:t>
      </w:r>
      <w:r w:rsidRPr="00E70ED2">
        <w:rPr>
          <w:rFonts w:eastAsia="Times New Roman" w:cstheme="minorHAnsi"/>
          <w:lang w:eastAsia="pl-PL"/>
        </w:rPr>
        <w:t>umowy.</w:t>
      </w:r>
    </w:p>
    <w:p w14:paraId="35EC326E" w14:textId="0A4DEB34" w:rsidR="005265A3" w:rsidRDefault="005265A3" w:rsidP="00C52FE1">
      <w:pPr>
        <w:pStyle w:val="Akapitzlist"/>
        <w:numPr>
          <w:ilvl w:val="0"/>
          <w:numId w:val="33"/>
        </w:numPr>
        <w:spacing w:after="0" w:line="240" w:lineRule="auto"/>
        <w:jc w:val="both"/>
        <w:rPr>
          <w:rFonts w:eastAsia="Times New Roman" w:cstheme="minorHAnsi"/>
          <w:lang w:eastAsia="pl-PL"/>
        </w:rPr>
      </w:pPr>
      <w:r w:rsidRPr="00E70ED2">
        <w:rPr>
          <w:rFonts w:eastAsia="Times New Roman" w:cstheme="minorHAnsi"/>
          <w:lang w:eastAsia="pl-PL"/>
        </w:rPr>
        <w:t>Wykonawca może naliczyć Zamawiającemu odsetki</w:t>
      </w:r>
      <w:r w:rsidRPr="005265A3">
        <w:rPr>
          <w:rFonts w:eastAsia="Times New Roman" w:cstheme="minorHAnsi"/>
          <w:lang w:eastAsia="pl-PL"/>
        </w:rPr>
        <w:t xml:space="preserve"> za opóźnienie w zapłacie w ustawowej wysokości</w:t>
      </w:r>
      <w:r>
        <w:rPr>
          <w:rFonts w:eastAsia="Times New Roman" w:cstheme="minorHAnsi"/>
          <w:lang w:eastAsia="pl-PL"/>
        </w:rPr>
        <w:t>.</w:t>
      </w:r>
    </w:p>
    <w:p w14:paraId="6A44D0A0" w14:textId="17D732E9" w:rsidR="005265A3" w:rsidRDefault="005265A3" w:rsidP="00C52FE1">
      <w:pPr>
        <w:pStyle w:val="Akapitzlist"/>
        <w:numPr>
          <w:ilvl w:val="0"/>
          <w:numId w:val="33"/>
        </w:numPr>
        <w:spacing w:after="0" w:line="240" w:lineRule="auto"/>
        <w:jc w:val="both"/>
        <w:rPr>
          <w:rFonts w:eastAsia="Times New Roman" w:cstheme="minorHAnsi"/>
          <w:lang w:eastAsia="pl-PL"/>
        </w:rPr>
      </w:pPr>
      <w:r w:rsidRPr="005265A3">
        <w:rPr>
          <w:rFonts w:eastAsia="Times New Roman" w:cstheme="minorHAnsi"/>
          <w:lang w:eastAsia="pl-PL"/>
        </w:rPr>
        <w:t>Zamawiający może potrącić należne kary umowne z wynagrodzenia Wykonawcy</w:t>
      </w:r>
      <w:r>
        <w:rPr>
          <w:rFonts w:eastAsia="Times New Roman" w:cstheme="minorHAnsi"/>
          <w:lang w:eastAsia="pl-PL"/>
        </w:rPr>
        <w:t>.</w:t>
      </w:r>
    </w:p>
    <w:p w14:paraId="0C48CF94" w14:textId="77777777" w:rsidR="005265A3" w:rsidRPr="005265A3" w:rsidRDefault="005265A3" w:rsidP="00C52FE1">
      <w:pPr>
        <w:pStyle w:val="Akapitzlist"/>
        <w:numPr>
          <w:ilvl w:val="0"/>
          <w:numId w:val="33"/>
        </w:numPr>
        <w:spacing w:after="0" w:line="240" w:lineRule="auto"/>
        <w:jc w:val="both"/>
        <w:rPr>
          <w:rFonts w:eastAsia="Times New Roman" w:cstheme="minorHAnsi"/>
          <w:lang w:eastAsia="pl-PL"/>
        </w:rPr>
      </w:pPr>
      <w:r w:rsidRPr="005265A3">
        <w:rPr>
          <w:rFonts w:eastAsia="Times New Roman" w:cstheme="minorHAnsi"/>
          <w:lang w:eastAsia="pl-PL"/>
        </w:rPr>
        <w:lastRenderedPageBreak/>
        <w:t xml:space="preserve">Niezależnie od roszczeń o kary umowne każda ze Stron może dochodzić odszkodowania za niewykonanie lub nienależyte wykonanie umowy na zasadach ogólnych określonych w przepisach kodeksu cywilnego. </w:t>
      </w:r>
    </w:p>
    <w:p w14:paraId="67FFFCFB" w14:textId="6FAD8592" w:rsidR="00667868" w:rsidRPr="005265A3" w:rsidRDefault="005265A3" w:rsidP="00C52FE1">
      <w:pPr>
        <w:pStyle w:val="Akapitzlist"/>
        <w:numPr>
          <w:ilvl w:val="0"/>
          <w:numId w:val="33"/>
        </w:numPr>
        <w:spacing w:after="0" w:line="240" w:lineRule="auto"/>
        <w:jc w:val="both"/>
        <w:rPr>
          <w:rFonts w:eastAsia="Times New Roman" w:cstheme="minorHAnsi"/>
          <w:lang w:eastAsia="pl-PL"/>
        </w:rPr>
      </w:pPr>
      <w:r w:rsidRPr="005265A3">
        <w:rPr>
          <w:rFonts w:eastAsia="Times New Roman" w:cstheme="minorHAnsi"/>
          <w:lang w:eastAsia="pl-PL"/>
        </w:rPr>
        <w:t xml:space="preserve">Zapłacenie kary umownej nie zwalnia Wykonawcy z obowiązku dokończenia </w:t>
      </w:r>
      <w:r w:rsidR="007B6BCB">
        <w:rPr>
          <w:rFonts w:eastAsia="Times New Roman" w:cstheme="minorHAnsi"/>
          <w:lang w:eastAsia="pl-PL"/>
        </w:rPr>
        <w:t>prac</w:t>
      </w:r>
      <w:r w:rsidRPr="005265A3">
        <w:rPr>
          <w:rFonts w:eastAsia="Times New Roman" w:cstheme="minorHAnsi"/>
          <w:lang w:eastAsia="pl-PL"/>
        </w:rPr>
        <w:t>, jak również z innych zobowiązań umownych</w:t>
      </w:r>
      <w:r>
        <w:rPr>
          <w:rFonts w:eastAsia="Times New Roman" w:cstheme="minorHAnsi"/>
          <w:lang w:eastAsia="pl-PL"/>
        </w:rPr>
        <w:t>.</w:t>
      </w:r>
    </w:p>
    <w:p w14:paraId="7C691BC6" w14:textId="77777777" w:rsidR="00B9739A" w:rsidRDefault="00B9739A" w:rsidP="00540B08">
      <w:pPr>
        <w:tabs>
          <w:tab w:val="left" w:pos="348"/>
        </w:tabs>
        <w:suppressAutoHyphens/>
        <w:spacing w:after="0" w:line="240" w:lineRule="auto"/>
        <w:jc w:val="center"/>
        <w:rPr>
          <w:rFonts w:eastAsia="Times New Roman" w:cs="Times New Roman"/>
          <w:b/>
          <w:bCs/>
          <w:lang w:eastAsia="pl-PL"/>
        </w:rPr>
      </w:pPr>
    </w:p>
    <w:p w14:paraId="7CD84F53" w14:textId="1388A686" w:rsidR="00515B8F" w:rsidRPr="006B08CA" w:rsidRDefault="00515B8F" w:rsidP="00540B08">
      <w:pPr>
        <w:tabs>
          <w:tab w:val="left" w:pos="348"/>
        </w:tabs>
        <w:suppressAutoHyphens/>
        <w:spacing w:after="0" w:line="240" w:lineRule="auto"/>
        <w:jc w:val="center"/>
        <w:rPr>
          <w:rFonts w:eastAsia="Times New Roman" w:cs="Times New Roman"/>
          <w:b/>
          <w:bCs/>
          <w:lang w:eastAsia="pl-PL"/>
        </w:rPr>
      </w:pPr>
      <w:r w:rsidRPr="006B08CA">
        <w:rPr>
          <w:rFonts w:eastAsia="Times New Roman" w:cs="Times New Roman"/>
          <w:b/>
          <w:bCs/>
          <w:lang w:eastAsia="pl-PL"/>
        </w:rPr>
        <w:t>§ 1</w:t>
      </w:r>
      <w:r w:rsidR="00062140" w:rsidRPr="006B08CA">
        <w:rPr>
          <w:rFonts w:eastAsia="Times New Roman" w:cs="Times New Roman"/>
          <w:b/>
          <w:bCs/>
          <w:lang w:eastAsia="pl-PL"/>
        </w:rPr>
        <w:t>1</w:t>
      </w:r>
      <w:r w:rsidRPr="006B08CA">
        <w:rPr>
          <w:rFonts w:eastAsia="Times New Roman" w:cs="Times New Roman"/>
          <w:b/>
          <w:bCs/>
          <w:lang w:eastAsia="pl-PL"/>
        </w:rPr>
        <w:t>.</w:t>
      </w:r>
    </w:p>
    <w:p w14:paraId="5A61D555" w14:textId="3998791D" w:rsidR="00515B8F" w:rsidRPr="006B08CA"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Odstąpienie od </w:t>
      </w:r>
      <w:r w:rsidR="007330E5">
        <w:rPr>
          <w:rFonts w:eastAsia="Times New Roman" w:cs="Times New Roman"/>
          <w:b/>
          <w:lang w:eastAsia="pl-PL"/>
        </w:rPr>
        <w:t>U</w:t>
      </w:r>
      <w:r w:rsidRPr="006B08CA">
        <w:rPr>
          <w:rFonts w:eastAsia="Times New Roman" w:cs="Times New Roman"/>
          <w:b/>
          <w:lang w:eastAsia="pl-PL"/>
        </w:rPr>
        <w:t>mowy</w:t>
      </w:r>
      <w:r w:rsidR="004F7572" w:rsidRPr="006B08CA">
        <w:rPr>
          <w:rFonts w:eastAsia="Times New Roman" w:cs="Times New Roman"/>
          <w:b/>
          <w:lang w:eastAsia="pl-PL"/>
        </w:rPr>
        <w:t xml:space="preserve">, rozwiązanie </w:t>
      </w:r>
      <w:r w:rsidR="007330E5">
        <w:rPr>
          <w:rFonts w:eastAsia="Times New Roman" w:cs="Times New Roman"/>
          <w:b/>
          <w:lang w:eastAsia="pl-PL"/>
        </w:rPr>
        <w:t>U</w:t>
      </w:r>
      <w:r w:rsidR="004F7572" w:rsidRPr="006B08CA">
        <w:rPr>
          <w:rFonts w:eastAsia="Times New Roman" w:cs="Times New Roman"/>
          <w:b/>
          <w:lang w:eastAsia="pl-PL"/>
        </w:rPr>
        <w:t>mowy</w:t>
      </w:r>
    </w:p>
    <w:p w14:paraId="76420EB8" w14:textId="29514960" w:rsidR="00515B8F" w:rsidRDefault="00E314BC" w:rsidP="00C52FE1">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Niezależnie od powodów wynikających z przepisów prawa lub innych postanowień Umowy Zamawiającemu przysługuje prawo odstąpienia od </w:t>
      </w:r>
      <w:r w:rsidR="007B6BCB">
        <w:rPr>
          <w:rFonts w:eastAsia="Times New Roman" w:cs="Times New Roman"/>
          <w:lang w:eastAsia="pl-PL"/>
        </w:rPr>
        <w:t>U</w:t>
      </w:r>
      <w:r w:rsidRPr="00E314BC">
        <w:rPr>
          <w:rFonts w:eastAsia="Times New Roman" w:cs="Times New Roman"/>
          <w:lang w:eastAsia="pl-PL"/>
        </w:rPr>
        <w:t>mowy bez wyznaczania dodatkowego terminu i jakichkolwiek roszczeń ze strony Wykonawcy</w:t>
      </w:r>
      <w:r w:rsidR="00515B8F" w:rsidRPr="006B08CA">
        <w:rPr>
          <w:rFonts w:eastAsia="Times New Roman" w:cs="Times New Roman"/>
          <w:lang w:eastAsia="pl-PL"/>
        </w:rPr>
        <w:t>:</w:t>
      </w:r>
    </w:p>
    <w:p w14:paraId="417542A8" w14:textId="46C93842" w:rsidR="00E314BC" w:rsidRDefault="00E314BC"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w:t>
      </w:r>
      <w:r>
        <w:rPr>
          <w:rFonts w:eastAsia="Times New Roman" w:cs="Times New Roman"/>
          <w:lang w:eastAsia="pl-PL"/>
        </w:rPr>
        <w:t>,</w:t>
      </w:r>
    </w:p>
    <w:p w14:paraId="308010A6" w14:textId="64672202" w:rsidR="00E314BC" w:rsidRDefault="00E314BC"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jeżeli Wykonawca z przyczyn przez siebie zawinionych nie przystąpił do </w:t>
      </w:r>
      <w:r w:rsidR="007B6BCB">
        <w:rPr>
          <w:rFonts w:eastAsia="Times New Roman" w:cs="Times New Roman"/>
          <w:lang w:eastAsia="pl-PL"/>
        </w:rPr>
        <w:t>wykonania prac zleconych</w:t>
      </w:r>
      <w:r w:rsidRPr="00E314BC">
        <w:rPr>
          <w:rFonts w:eastAsia="Times New Roman" w:cs="Times New Roman"/>
          <w:lang w:eastAsia="pl-PL"/>
        </w:rPr>
        <w:t xml:space="preserve"> albo nie rozpoczął </w:t>
      </w:r>
      <w:r w:rsidR="007B6BCB">
        <w:rPr>
          <w:rFonts w:eastAsia="Times New Roman" w:cs="Times New Roman"/>
          <w:lang w:eastAsia="pl-PL"/>
        </w:rPr>
        <w:t xml:space="preserve">prac </w:t>
      </w:r>
      <w:r w:rsidRPr="00E314BC">
        <w:rPr>
          <w:rFonts w:eastAsia="Times New Roman" w:cs="Times New Roman"/>
          <w:lang w:eastAsia="pl-PL"/>
        </w:rPr>
        <w:t xml:space="preserve">albo występujące opóźnienia w realizacji </w:t>
      </w:r>
      <w:r w:rsidR="007B6BCB">
        <w:rPr>
          <w:rFonts w:eastAsia="Times New Roman" w:cs="Times New Roman"/>
          <w:lang w:eastAsia="pl-PL"/>
        </w:rPr>
        <w:t>prac</w:t>
      </w:r>
      <w:r w:rsidRPr="00E314BC">
        <w:rPr>
          <w:rFonts w:eastAsia="Times New Roman" w:cs="Times New Roman"/>
          <w:lang w:eastAsia="pl-PL"/>
        </w:rPr>
        <w:t xml:space="preserve"> są tak dalekie, że wątpliwe jest dochowanie terminu </w:t>
      </w:r>
      <w:r w:rsidR="007B6BCB">
        <w:rPr>
          <w:rFonts w:eastAsia="Times New Roman" w:cs="Times New Roman"/>
          <w:lang w:eastAsia="pl-PL"/>
        </w:rPr>
        <w:t xml:space="preserve"> ich </w:t>
      </w:r>
      <w:r w:rsidRPr="00E314BC">
        <w:rPr>
          <w:rFonts w:eastAsia="Times New Roman" w:cs="Times New Roman"/>
          <w:lang w:eastAsia="pl-PL"/>
        </w:rPr>
        <w:t>zakończenia</w:t>
      </w:r>
      <w:r>
        <w:rPr>
          <w:rFonts w:eastAsia="Times New Roman" w:cs="Times New Roman"/>
          <w:lang w:eastAsia="pl-PL"/>
        </w:rPr>
        <w:t>,</w:t>
      </w:r>
    </w:p>
    <w:p w14:paraId="2022AE9A" w14:textId="2D8CE239" w:rsidR="00E314BC" w:rsidRDefault="00E314BC"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jeżeli Wykonawca z przyczyn przez siebie zawinionych nie wykonuje </w:t>
      </w:r>
      <w:r w:rsidR="007B6BCB">
        <w:rPr>
          <w:rFonts w:eastAsia="Times New Roman" w:cs="Times New Roman"/>
          <w:lang w:eastAsia="pl-PL"/>
        </w:rPr>
        <w:t>U</w:t>
      </w:r>
      <w:r w:rsidRPr="00E314BC">
        <w:rPr>
          <w:rFonts w:eastAsia="Times New Roman" w:cs="Times New Roman"/>
          <w:lang w:eastAsia="pl-PL"/>
        </w:rPr>
        <w:t xml:space="preserve">mowy lub wykonuje ją nienależycie i pomimo pisemnego wezwania Wykonawcy do podjęcia wykonywania lub należytego wykonania </w:t>
      </w:r>
      <w:r w:rsidR="007B6BCB">
        <w:rPr>
          <w:rFonts w:eastAsia="Times New Roman" w:cs="Times New Roman"/>
          <w:lang w:eastAsia="pl-PL"/>
        </w:rPr>
        <w:t>U</w:t>
      </w:r>
      <w:r w:rsidRPr="00E314BC">
        <w:rPr>
          <w:rFonts w:eastAsia="Times New Roman" w:cs="Times New Roman"/>
          <w:lang w:eastAsia="pl-PL"/>
        </w:rPr>
        <w:t>mowy w wyznaczonym, uzasadnionym technicznie terminie, nie zadośćuczyni żądaniu Zamawiającego</w:t>
      </w:r>
      <w:r>
        <w:rPr>
          <w:rFonts w:eastAsia="Times New Roman" w:cs="Times New Roman"/>
          <w:lang w:eastAsia="pl-PL"/>
        </w:rPr>
        <w:t>,</w:t>
      </w:r>
    </w:p>
    <w:p w14:paraId="18EDC2CA" w14:textId="47C00301" w:rsidR="005C4509" w:rsidRPr="00F77D86" w:rsidRDefault="005C4509" w:rsidP="005C4509">
      <w:pPr>
        <w:pStyle w:val="Akapitzlist"/>
        <w:numPr>
          <w:ilvl w:val="1"/>
          <w:numId w:val="10"/>
        </w:numPr>
        <w:spacing w:after="0" w:line="240" w:lineRule="auto"/>
        <w:jc w:val="both"/>
        <w:rPr>
          <w:rFonts w:eastAsia="Times New Roman" w:cs="Times New Roman"/>
          <w:lang w:eastAsia="pl-PL"/>
        </w:rPr>
      </w:pPr>
      <w:r w:rsidRPr="00F77D86">
        <w:rPr>
          <w:rFonts w:eastAsia="Times New Roman" w:cs="Times New Roman"/>
          <w:lang w:eastAsia="pl-PL"/>
        </w:rPr>
        <w:t>w przypadku, o którym mowa w § 6 ust. 7 pkt 2 lit. b niniejszej Umowy,</w:t>
      </w:r>
    </w:p>
    <w:p w14:paraId="769DFD29" w14:textId="788ECA24" w:rsidR="00E314BC" w:rsidRPr="00974E17" w:rsidRDefault="00E314BC" w:rsidP="00974E17">
      <w:pPr>
        <w:numPr>
          <w:ilvl w:val="1"/>
          <w:numId w:val="10"/>
        </w:numPr>
        <w:tabs>
          <w:tab w:val="left" w:pos="360"/>
          <w:tab w:val="left" w:pos="1630"/>
          <w:tab w:val="left" w:pos="1801"/>
          <w:tab w:val="left" w:pos="3008"/>
        </w:tabs>
        <w:suppressAutoHyphens/>
        <w:spacing w:after="0" w:line="240" w:lineRule="auto"/>
        <w:ind w:left="714" w:hanging="357"/>
        <w:jc w:val="both"/>
        <w:rPr>
          <w:rFonts w:eastAsia="Times New Roman" w:cs="Times New Roman"/>
          <w:lang w:eastAsia="pl-PL"/>
        </w:rPr>
      </w:pPr>
      <w:r w:rsidRPr="00E314BC">
        <w:rPr>
          <w:rFonts w:eastAsia="Times New Roman" w:cs="Times New Roman"/>
          <w:lang w:eastAsia="pl-PL"/>
        </w:rPr>
        <w:t xml:space="preserve">jeżeli zostanie </w:t>
      </w:r>
      <w:r w:rsidRPr="00E314BC">
        <w:rPr>
          <w:rFonts w:eastAsia="Times New Roman" w:cs="Times New Roman"/>
          <w:bCs/>
          <w:lang w:eastAsia="pl-PL"/>
        </w:rPr>
        <w:t>wszczęta</w:t>
      </w:r>
      <w:r w:rsidRPr="00E314BC">
        <w:rPr>
          <w:rFonts w:eastAsia="Times New Roman" w:cs="Times New Roman"/>
          <w:lang w:eastAsia="pl-PL"/>
        </w:rPr>
        <w:t xml:space="preserve"> likwidacja przedsiębiorstwa Wykonawcy</w:t>
      </w:r>
      <w:r>
        <w:rPr>
          <w:rFonts w:eastAsia="Times New Roman" w:cs="Times New Roman"/>
          <w:lang w:eastAsia="pl-PL"/>
        </w:rPr>
        <w:t>,</w:t>
      </w:r>
      <w:r w:rsidR="00974E17" w:rsidRPr="00974E17">
        <w:rPr>
          <w:rFonts w:eastAsia="Times New Roman" w:cs="Times New Roman"/>
          <w:lang w:eastAsia="pl-PL"/>
        </w:rPr>
        <w:t xml:space="preserve"> lub postawienie przedsiębiorstwa Wykonawcy w stan upadłości,</w:t>
      </w:r>
    </w:p>
    <w:p w14:paraId="68C91B24" w14:textId="7F7F1456" w:rsidR="00E314BC" w:rsidRDefault="00E314BC" w:rsidP="00974E17">
      <w:pPr>
        <w:numPr>
          <w:ilvl w:val="1"/>
          <w:numId w:val="10"/>
        </w:numPr>
        <w:tabs>
          <w:tab w:val="left" w:pos="360"/>
          <w:tab w:val="left" w:pos="1630"/>
          <w:tab w:val="left" w:pos="1801"/>
          <w:tab w:val="left" w:pos="3008"/>
        </w:tabs>
        <w:suppressAutoHyphens/>
        <w:spacing w:after="0" w:line="240" w:lineRule="auto"/>
        <w:ind w:left="714" w:hanging="357"/>
        <w:jc w:val="both"/>
        <w:rPr>
          <w:rFonts w:eastAsia="Times New Roman" w:cs="Times New Roman"/>
          <w:lang w:eastAsia="pl-PL"/>
        </w:rPr>
      </w:pPr>
      <w:r w:rsidRPr="00E314BC">
        <w:rPr>
          <w:rFonts w:eastAsia="Times New Roman" w:cs="Times New Roman"/>
          <w:lang w:eastAsia="pl-PL"/>
        </w:rPr>
        <w:t>jeżeli zostanie zajęty majątek Wykonawcy</w:t>
      </w:r>
      <w:r>
        <w:rPr>
          <w:rFonts w:eastAsia="Times New Roman" w:cs="Times New Roman"/>
          <w:lang w:eastAsia="pl-PL"/>
        </w:rPr>
        <w:t>,</w:t>
      </w:r>
    </w:p>
    <w:p w14:paraId="756B5CA9" w14:textId="1A31AA2B" w:rsidR="00E314BC" w:rsidRPr="00B50D20" w:rsidRDefault="00E314BC" w:rsidP="00974E17">
      <w:pPr>
        <w:numPr>
          <w:ilvl w:val="1"/>
          <w:numId w:val="10"/>
        </w:numPr>
        <w:tabs>
          <w:tab w:val="left" w:pos="360"/>
          <w:tab w:val="left" w:pos="1630"/>
          <w:tab w:val="left" w:pos="1801"/>
          <w:tab w:val="left" w:pos="3008"/>
        </w:tabs>
        <w:suppressAutoHyphens/>
        <w:spacing w:after="0" w:line="240" w:lineRule="auto"/>
        <w:ind w:left="714" w:hanging="357"/>
        <w:jc w:val="both"/>
        <w:rPr>
          <w:rFonts w:eastAsia="Times New Roman" w:cs="Times New Roman"/>
          <w:lang w:eastAsia="pl-PL"/>
        </w:rPr>
      </w:pPr>
      <w:r w:rsidRPr="00E314BC">
        <w:rPr>
          <w:rFonts w:eastAsia="Times New Roman" w:cs="Times New Roman"/>
          <w:lang w:eastAsia="pl-PL"/>
        </w:rPr>
        <w:t>wystąpiła konieczność wielokrotnego dokonywania bezpośredniej zapłaty podwykonawcy</w:t>
      </w:r>
      <w:r w:rsidR="007B6BCB">
        <w:rPr>
          <w:rFonts w:eastAsia="Times New Roman" w:cs="Times New Roman"/>
          <w:lang w:eastAsia="pl-PL"/>
        </w:rPr>
        <w:t xml:space="preserve"> </w:t>
      </w:r>
      <w:r w:rsidRPr="00E314BC">
        <w:rPr>
          <w:rFonts w:eastAsia="Times New Roman" w:cs="Times New Roman"/>
          <w:lang w:eastAsia="pl-PL"/>
        </w:rPr>
        <w:t>w sytuacjach określonych w art. 143 c ust.</w:t>
      </w:r>
      <w:r w:rsidR="007B6BCB">
        <w:rPr>
          <w:rFonts w:eastAsia="Times New Roman" w:cs="Times New Roman"/>
          <w:lang w:eastAsia="pl-PL"/>
        </w:rPr>
        <w:t xml:space="preserve"> </w:t>
      </w:r>
      <w:r w:rsidRPr="00E314BC">
        <w:rPr>
          <w:rFonts w:eastAsia="Times New Roman" w:cs="Times New Roman"/>
          <w:lang w:eastAsia="pl-PL"/>
        </w:rPr>
        <w:t xml:space="preserve">7 </w:t>
      </w:r>
      <w:r w:rsidR="007B6BCB">
        <w:rPr>
          <w:rFonts w:eastAsia="Times New Roman" w:cs="Times New Roman"/>
          <w:lang w:eastAsia="pl-PL"/>
        </w:rPr>
        <w:t>u</w:t>
      </w:r>
      <w:r w:rsidRPr="00E314BC">
        <w:rPr>
          <w:rFonts w:eastAsia="Times New Roman" w:cs="Times New Roman"/>
          <w:lang w:eastAsia="pl-PL"/>
        </w:rPr>
        <w:t xml:space="preserve">stawy </w:t>
      </w:r>
      <w:r w:rsidR="007B6BCB">
        <w:rPr>
          <w:rFonts w:eastAsia="Times New Roman" w:cs="Times New Roman"/>
          <w:lang w:eastAsia="pl-PL"/>
        </w:rPr>
        <w:t>Pzp</w:t>
      </w:r>
      <w:r>
        <w:rPr>
          <w:rFonts w:eastAsia="Times New Roman" w:cs="Times New Roman"/>
          <w:lang w:eastAsia="pl-PL"/>
        </w:rPr>
        <w:t>,</w:t>
      </w:r>
    </w:p>
    <w:p w14:paraId="28BEB747" w14:textId="7E59F5C8" w:rsidR="00E314BC" w:rsidRDefault="00E314BC"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przypadkach określonych w przepisach Kodeksu cywilnego i innych przepisach prawa</w:t>
      </w:r>
      <w:r w:rsidR="007B6BCB">
        <w:rPr>
          <w:rFonts w:eastAsia="Times New Roman" w:cs="Times New Roman"/>
          <w:lang w:eastAsia="pl-PL"/>
        </w:rPr>
        <w:t>.</w:t>
      </w:r>
    </w:p>
    <w:p w14:paraId="2A185D91" w14:textId="61944649" w:rsidR="00E314BC" w:rsidRDefault="00E314BC"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przypadku określonym w ust. 1 pkt 1) Wykonawca może żądać jedynie wynagrodzenia należnego mu z tytułu wykonania części umowy, zrealizowanej do czasu odstąpienia</w:t>
      </w:r>
      <w:r>
        <w:rPr>
          <w:rFonts w:eastAsia="Times New Roman" w:cs="Times New Roman"/>
          <w:lang w:eastAsia="pl-PL"/>
        </w:rPr>
        <w:t>.</w:t>
      </w:r>
    </w:p>
    <w:p w14:paraId="105940AE" w14:textId="4D4DFA1E" w:rsidR="00E314BC" w:rsidRDefault="00E314BC"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Odstąpienie od </w:t>
      </w:r>
      <w:r w:rsidR="007B6BCB">
        <w:rPr>
          <w:rFonts w:eastAsia="Times New Roman" w:cs="Times New Roman"/>
          <w:lang w:eastAsia="pl-PL"/>
        </w:rPr>
        <w:t>U</w:t>
      </w:r>
      <w:r w:rsidRPr="00E314BC">
        <w:rPr>
          <w:rFonts w:eastAsia="Times New Roman" w:cs="Times New Roman"/>
          <w:lang w:eastAsia="pl-PL"/>
        </w:rPr>
        <w:t xml:space="preserve">mowy lub jej części z przyczyn wskazanych w ust. 1 pkt od 2 </w:t>
      </w:r>
      <w:r w:rsidRPr="007B0391">
        <w:rPr>
          <w:rFonts w:eastAsia="Times New Roman" w:cs="Times New Roman"/>
          <w:color w:val="0070C0"/>
          <w:lang w:eastAsia="pl-PL"/>
        </w:rPr>
        <w:t xml:space="preserve">do </w:t>
      </w:r>
      <w:r w:rsidR="003F4145">
        <w:rPr>
          <w:rFonts w:eastAsia="Times New Roman" w:cs="Times New Roman"/>
          <w:color w:val="0070C0"/>
          <w:lang w:eastAsia="pl-PL"/>
        </w:rPr>
        <w:t>7</w:t>
      </w:r>
      <w:r w:rsidRPr="00E314BC">
        <w:rPr>
          <w:rFonts w:eastAsia="Times New Roman" w:cs="Times New Roman"/>
          <w:lang w:eastAsia="pl-PL"/>
        </w:rPr>
        <w:t xml:space="preserve"> niniejszego paragrafu powinno nastąpić w formie pisemnej pod rygorem nieważności takiego oświadczenia i powinno zawierać uzasadnienie. Uprawnienie odstąpienia od </w:t>
      </w:r>
      <w:r w:rsidR="007B6BCB">
        <w:rPr>
          <w:rFonts w:eastAsia="Times New Roman" w:cs="Times New Roman"/>
          <w:lang w:eastAsia="pl-PL"/>
        </w:rPr>
        <w:t>U</w:t>
      </w:r>
      <w:r w:rsidRPr="00E314BC">
        <w:rPr>
          <w:rFonts w:eastAsia="Times New Roman" w:cs="Times New Roman"/>
          <w:lang w:eastAsia="pl-PL"/>
        </w:rPr>
        <w:t>mowy Zamawiający może zrealizować w terminie 30 dni od powzięcia informacji o przesłankach odstąpienia</w:t>
      </w:r>
      <w:r>
        <w:rPr>
          <w:rFonts w:eastAsia="Times New Roman" w:cs="Times New Roman"/>
          <w:lang w:eastAsia="pl-PL"/>
        </w:rPr>
        <w:t>.</w:t>
      </w:r>
    </w:p>
    <w:p w14:paraId="7B9E5440" w14:textId="0BEDC434" w:rsidR="00E314BC" w:rsidRDefault="00E314BC"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W przypadku odstąpienia od </w:t>
      </w:r>
      <w:r w:rsidR="007B6BCB">
        <w:rPr>
          <w:rFonts w:eastAsia="Times New Roman" w:cs="Times New Roman"/>
          <w:lang w:eastAsia="pl-PL"/>
        </w:rPr>
        <w:t>U</w:t>
      </w:r>
      <w:r w:rsidRPr="00E314BC">
        <w:rPr>
          <w:rFonts w:eastAsia="Times New Roman" w:cs="Times New Roman"/>
          <w:lang w:eastAsia="pl-PL"/>
        </w:rPr>
        <w:t>mowy lub jej części Wykonawcę oraz Zamawiającego obciążają następujące obowiązki szczegółowe</w:t>
      </w:r>
      <w:r w:rsidR="00CD0BF3">
        <w:rPr>
          <w:rFonts w:eastAsia="Times New Roman" w:cs="Times New Roman"/>
          <w:lang w:eastAsia="pl-PL"/>
        </w:rPr>
        <w:t>:</w:t>
      </w:r>
    </w:p>
    <w:p w14:paraId="313D976F" w14:textId="3478D1AC" w:rsidR="006E31A2" w:rsidRPr="006E31A2" w:rsidRDefault="006E31A2"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przekazanie Zamawiającemu znajdujących się w posiadaniu Wykonawcy dokumentów, w tym należących do Zamawiającego urządzeń, materiałów i innych prac, za które Wykonawca otrzymał płatność, najpóźniej w terminie wskazanym przez Zamawiającego,</w:t>
      </w:r>
    </w:p>
    <w:p w14:paraId="22E75D16" w14:textId="1D75EAE9" w:rsidR="006E31A2" w:rsidRPr="006E31A2" w:rsidRDefault="006E31A2"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 terminie 7 dni od daty odstąpienia od </w:t>
      </w:r>
      <w:r w:rsidR="007B6BCB">
        <w:rPr>
          <w:rFonts w:eastAsia="Times New Roman" w:cs="Times New Roman"/>
          <w:lang w:eastAsia="pl-PL"/>
        </w:rPr>
        <w:t>U</w:t>
      </w:r>
      <w:r w:rsidRPr="006E31A2">
        <w:rPr>
          <w:rFonts w:eastAsia="Times New Roman" w:cs="Times New Roman"/>
          <w:lang w:eastAsia="pl-PL"/>
        </w:rPr>
        <w:t xml:space="preserve">mowy Wykonawca przy udziale Zamawiającego sporządzi szczegółowy protokół inwentaryzacji </w:t>
      </w:r>
      <w:r>
        <w:rPr>
          <w:rFonts w:eastAsia="Times New Roman" w:cs="Times New Roman"/>
          <w:lang w:eastAsia="pl-PL"/>
        </w:rPr>
        <w:t>prac</w:t>
      </w:r>
      <w:r w:rsidRPr="006E31A2">
        <w:rPr>
          <w:rFonts w:eastAsia="Times New Roman" w:cs="Times New Roman"/>
          <w:lang w:eastAsia="pl-PL"/>
        </w:rPr>
        <w:t xml:space="preserve"> w toku wg stanu na dzień odstąpienia,</w:t>
      </w:r>
    </w:p>
    <w:p w14:paraId="20EACDB7" w14:textId="0DFF6A2F" w:rsidR="006E31A2" w:rsidRPr="006E31A2" w:rsidRDefault="006E31A2"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zabezpieczy przerwane </w:t>
      </w:r>
      <w:r>
        <w:rPr>
          <w:rFonts w:eastAsia="Times New Roman" w:cs="Times New Roman"/>
          <w:lang w:eastAsia="pl-PL"/>
        </w:rPr>
        <w:t>prace</w:t>
      </w:r>
      <w:r w:rsidRPr="006E31A2">
        <w:rPr>
          <w:rFonts w:eastAsia="Times New Roman" w:cs="Times New Roman"/>
          <w:lang w:eastAsia="pl-PL"/>
        </w:rPr>
        <w:t xml:space="preserve"> w zakresie obustronnie uzgodnionym na koszt tej </w:t>
      </w:r>
      <w:r w:rsidR="007B6BCB">
        <w:rPr>
          <w:rFonts w:eastAsia="Times New Roman" w:cs="Times New Roman"/>
          <w:lang w:eastAsia="pl-PL"/>
        </w:rPr>
        <w:t>S</w:t>
      </w:r>
      <w:r w:rsidRPr="006E31A2">
        <w:rPr>
          <w:rFonts w:eastAsia="Times New Roman" w:cs="Times New Roman"/>
          <w:lang w:eastAsia="pl-PL"/>
        </w:rPr>
        <w:t xml:space="preserve">trony, która spowodowała odstąpienie od </w:t>
      </w:r>
      <w:r w:rsidR="007B6BCB">
        <w:rPr>
          <w:rFonts w:eastAsia="Times New Roman" w:cs="Times New Roman"/>
          <w:lang w:eastAsia="pl-PL"/>
        </w:rPr>
        <w:t>U</w:t>
      </w:r>
      <w:r w:rsidRPr="006E31A2">
        <w:rPr>
          <w:rFonts w:eastAsia="Times New Roman" w:cs="Times New Roman"/>
          <w:lang w:eastAsia="pl-PL"/>
        </w:rPr>
        <w:t>mowy,</w:t>
      </w:r>
    </w:p>
    <w:p w14:paraId="6AE2AC36" w14:textId="02A4C60A" w:rsidR="006E31A2" w:rsidRPr="006E31A2" w:rsidRDefault="006E31A2"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niezwłocznie, a najpóźniej w terminie 30 dni od odstąpienia od </w:t>
      </w:r>
      <w:r w:rsidR="007B6BCB">
        <w:rPr>
          <w:rFonts w:eastAsia="Times New Roman" w:cs="Times New Roman"/>
          <w:lang w:eastAsia="pl-PL"/>
        </w:rPr>
        <w:t>U</w:t>
      </w:r>
      <w:r w:rsidRPr="006E31A2">
        <w:rPr>
          <w:rFonts w:eastAsia="Times New Roman" w:cs="Times New Roman"/>
          <w:lang w:eastAsia="pl-PL"/>
        </w:rPr>
        <w:t xml:space="preserve">mowy usunie z terenu </w:t>
      </w:r>
      <w:r>
        <w:rPr>
          <w:rFonts w:eastAsia="Times New Roman" w:cs="Times New Roman"/>
          <w:lang w:eastAsia="pl-PL"/>
        </w:rPr>
        <w:t>prac</w:t>
      </w:r>
      <w:r w:rsidRPr="006E31A2">
        <w:rPr>
          <w:rFonts w:eastAsia="Times New Roman" w:cs="Times New Roman"/>
          <w:lang w:eastAsia="pl-PL"/>
        </w:rPr>
        <w:t xml:space="preserve"> urządzenie zaplecza przez niego dostarczone lub wzniesione,</w:t>
      </w:r>
    </w:p>
    <w:p w14:paraId="1F9B728B" w14:textId="076F338F" w:rsidR="00CD0BF3" w:rsidRPr="006E31A2" w:rsidRDefault="006E31A2" w:rsidP="00C52FE1">
      <w:pPr>
        <w:numPr>
          <w:ilvl w:val="1"/>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doprowadzi teren przyległy do placu </w:t>
      </w:r>
      <w:r>
        <w:rPr>
          <w:rFonts w:eastAsia="Times New Roman" w:cs="Times New Roman"/>
          <w:lang w:eastAsia="pl-PL"/>
        </w:rPr>
        <w:t>prac</w:t>
      </w:r>
      <w:r w:rsidRPr="006E31A2">
        <w:rPr>
          <w:rFonts w:eastAsia="Times New Roman" w:cs="Times New Roman"/>
          <w:lang w:eastAsia="pl-PL"/>
        </w:rPr>
        <w:t xml:space="preserve"> do stanu pierwotnego (np. przywrócenie do stanu pierwotnego pobocza</w:t>
      </w:r>
      <w:r w:rsidR="007330E5">
        <w:rPr>
          <w:rFonts w:eastAsia="Times New Roman" w:cs="Times New Roman"/>
          <w:lang w:eastAsia="pl-PL"/>
        </w:rPr>
        <w:t>,</w:t>
      </w:r>
      <w:r w:rsidRPr="006E31A2">
        <w:rPr>
          <w:rFonts w:eastAsia="Times New Roman" w:cs="Times New Roman"/>
          <w:lang w:eastAsia="pl-PL"/>
        </w:rPr>
        <w:t xml:space="preserve"> terenów zielonych) w terminie 30 dni od odstąpienia od Umowy</w:t>
      </w:r>
      <w:r w:rsidR="00CD0BF3">
        <w:rPr>
          <w:rFonts w:eastAsia="Times New Roman" w:cs="Times New Roman"/>
          <w:lang w:eastAsia="pl-PL"/>
        </w:rPr>
        <w:t>.</w:t>
      </w:r>
    </w:p>
    <w:p w14:paraId="69D214D3" w14:textId="2A10D276" w:rsidR="00CD0BF3" w:rsidRDefault="006E31A2"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 przypadku gdy Wykonawca odmawia sporządzenia inwentaryzacji </w:t>
      </w:r>
      <w:r w:rsidR="007330E5">
        <w:rPr>
          <w:rFonts w:eastAsia="Times New Roman" w:cs="Times New Roman"/>
          <w:lang w:eastAsia="pl-PL"/>
        </w:rPr>
        <w:t>prac</w:t>
      </w:r>
      <w:r w:rsidRPr="006E31A2">
        <w:rPr>
          <w:rFonts w:eastAsia="Times New Roman" w:cs="Times New Roman"/>
          <w:lang w:eastAsia="pl-PL"/>
        </w:rPr>
        <w:t xml:space="preserve"> w toku i rozliczenia </w:t>
      </w:r>
      <w:r w:rsidR="007330E5">
        <w:rPr>
          <w:rFonts w:eastAsia="Times New Roman" w:cs="Times New Roman"/>
          <w:lang w:eastAsia="pl-PL"/>
        </w:rPr>
        <w:t>prac</w:t>
      </w:r>
      <w:r w:rsidRPr="006E31A2">
        <w:rPr>
          <w:rFonts w:eastAsia="Times New Roman" w:cs="Times New Roman"/>
          <w:lang w:eastAsia="pl-PL"/>
        </w:rPr>
        <w:t xml:space="preserve"> Zamawiający wykona jednostronnie rozliczenie i inwentaryzację, którą przekaże do wiadomości Wykonawcy </w:t>
      </w:r>
      <w:r>
        <w:rPr>
          <w:rFonts w:eastAsia="Times New Roman" w:cs="Times New Roman"/>
          <w:lang w:eastAsia="pl-PL"/>
        </w:rPr>
        <w:t>prac.</w:t>
      </w:r>
    </w:p>
    <w:p w14:paraId="79991319" w14:textId="72EBFD0A" w:rsidR="00CD0BF3" w:rsidRDefault="00CD0BF3"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lastRenderedPageBreak/>
        <w:t xml:space="preserve">Wykonawca będzie uprawniony do odstąpienia od </w:t>
      </w:r>
      <w:r w:rsidR="007330E5">
        <w:rPr>
          <w:rFonts w:eastAsia="Times New Roman" w:cs="Times New Roman"/>
          <w:lang w:eastAsia="pl-PL"/>
        </w:rPr>
        <w:t>U</w:t>
      </w:r>
      <w:r w:rsidRPr="00CD0BF3">
        <w:rPr>
          <w:rFonts w:eastAsia="Times New Roman" w:cs="Times New Roman"/>
          <w:lang w:eastAsia="pl-PL"/>
        </w:rPr>
        <w:t xml:space="preserve">mowy w terminie </w:t>
      </w:r>
      <w:r w:rsidRPr="00CD0BF3">
        <w:rPr>
          <w:rFonts w:eastAsia="Times New Roman" w:cs="Times New Roman"/>
          <w:bCs/>
          <w:lang w:eastAsia="pl-PL"/>
        </w:rPr>
        <w:t>7 dni</w:t>
      </w:r>
      <w:r w:rsidRPr="00CD0BF3">
        <w:rPr>
          <w:rFonts w:eastAsia="Times New Roman" w:cs="Times New Roman"/>
          <w:lang w:eastAsia="pl-PL"/>
        </w:rPr>
        <w:t xml:space="preserve"> od dnia pozyskania wiedzy o powstaniu okoliczności uzasadniającej odstąpienie, w </w:t>
      </w:r>
      <w:r w:rsidRPr="00CD0BF3">
        <w:rPr>
          <w:rFonts w:eastAsia="Times New Roman" w:cs="Times New Roman"/>
          <w:bCs/>
          <w:lang w:eastAsia="pl-PL"/>
        </w:rPr>
        <w:t>przypadkach określonych w przepisach Kodeksu cywilnego i innych przepisach prawa</w:t>
      </w:r>
      <w:r w:rsidRPr="00CD0BF3">
        <w:rPr>
          <w:rFonts w:eastAsia="Times New Roman" w:cs="Times New Roman"/>
          <w:lang w:eastAsia="pl-PL"/>
        </w:rPr>
        <w:t xml:space="preserve">. Odstąpienie od </w:t>
      </w:r>
      <w:r w:rsidR="007330E5">
        <w:rPr>
          <w:rFonts w:eastAsia="Times New Roman" w:cs="Times New Roman"/>
          <w:lang w:eastAsia="pl-PL"/>
        </w:rPr>
        <w:t>U</w:t>
      </w:r>
      <w:r w:rsidRPr="00CD0BF3">
        <w:rPr>
          <w:rFonts w:eastAsia="Times New Roman" w:cs="Times New Roman"/>
          <w:lang w:eastAsia="pl-PL"/>
        </w:rPr>
        <w:t>mowy następuje w formie pisemnej pod rygorem nieważności</w:t>
      </w:r>
      <w:r>
        <w:rPr>
          <w:rFonts w:eastAsia="Times New Roman" w:cs="Times New Roman"/>
          <w:lang w:eastAsia="pl-PL"/>
        </w:rPr>
        <w:t>.</w:t>
      </w:r>
    </w:p>
    <w:p w14:paraId="37B921E1" w14:textId="4E356D4D" w:rsidR="00CD0BF3" w:rsidRDefault="00CD0BF3"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Za zgodą Stron </w:t>
      </w:r>
      <w:r w:rsidR="007330E5">
        <w:rPr>
          <w:rFonts w:eastAsia="Times New Roman" w:cs="Times New Roman"/>
          <w:lang w:eastAsia="pl-PL"/>
        </w:rPr>
        <w:t>U</w:t>
      </w:r>
      <w:r w:rsidRPr="00CD0BF3">
        <w:rPr>
          <w:rFonts w:eastAsia="Times New Roman" w:cs="Times New Roman"/>
          <w:lang w:eastAsia="pl-PL"/>
        </w:rPr>
        <w:t>mowa na mocy porozumienia może być rozwiązana w każdym czasie</w:t>
      </w:r>
      <w:r>
        <w:rPr>
          <w:rFonts w:eastAsia="Times New Roman" w:cs="Times New Roman"/>
          <w:lang w:eastAsia="pl-PL"/>
        </w:rPr>
        <w:t>.</w:t>
      </w:r>
    </w:p>
    <w:p w14:paraId="65509811" w14:textId="318EF9A9" w:rsidR="00CD0BF3" w:rsidRDefault="00CD0BF3"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W wypadku rozwiązania </w:t>
      </w:r>
      <w:r w:rsidR="007330E5">
        <w:rPr>
          <w:rFonts w:eastAsia="Times New Roman" w:cs="Times New Roman"/>
          <w:lang w:eastAsia="pl-PL"/>
        </w:rPr>
        <w:t>U</w:t>
      </w:r>
      <w:r w:rsidRPr="00CD0BF3">
        <w:rPr>
          <w:rFonts w:eastAsia="Times New Roman" w:cs="Times New Roman"/>
          <w:lang w:eastAsia="pl-PL"/>
        </w:rPr>
        <w:t xml:space="preserve">mowy w sposób, o którym mowa </w:t>
      </w:r>
      <w:r w:rsidRPr="006E31A2">
        <w:rPr>
          <w:rFonts w:eastAsia="Times New Roman" w:cs="Times New Roman"/>
          <w:lang w:eastAsia="pl-PL"/>
        </w:rPr>
        <w:t xml:space="preserve">w </w:t>
      </w:r>
      <w:r w:rsidRPr="006E31A2">
        <w:rPr>
          <w:rFonts w:eastAsia="Times New Roman" w:cs="Times New Roman"/>
          <w:bCs/>
          <w:lang w:eastAsia="pl-PL"/>
        </w:rPr>
        <w:t xml:space="preserve">ust. </w:t>
      </w:r>
      <w:r w:rsidR="006E31A2" w:rsidRPr="006E31A2">
        <w:rPr>
          <w:rFonts w:eastAsia="Times New Roman" w:cs="Times New Roman"/>
          <w:bCs/>
          <w:lang w:eastAsia="pl-PL"/>
        </w:rPr>
        <w:t>7</w:t>
      </w:r>
      <w:r w:rsidRPr="00CD0BF3">
        <w:rPr>
          <w:rFonts w:eastAsia="Times New Roman" w:cs="Times New Roman"/>
          <w:lang w:eastAsia="pl-PL"/>
        </w:rPr>
        <w:t xml:space="preserve"> niniejszego paragrafu Strony zobowiązane są do wykonania obowiązków i rozliczenia</w:t>
      </w:r>
      <w:r w:rsidR="007330E5">
        <w:rPr>
          <w:rFonts w:eastAsia="Times New Roman" w:cs="Times New Roman"/>
          <w:lang w:eastAsia="pl-PL"/>
        </w:rPr>
        <w:t xml:space="preserve"> prac</w:t>
      </w:r>
      <w:r w:rsidRPr="00CD0BF3">
        <w:rPr>
          <w:rFonts w:eastAsia="Times New Roman" w:cs="Times New Roman"/>
          <w:lang w:eastAsia="pl-PL"/>
        </w:rPr>
        <w:t xml:space="preserve">, jak w przypadku odstąpienia od </w:t>
      </w:r>
      <w:r w:rsidR="007330E5">
        <w:rPr>
          <w:rFonts w:eastAsia="Times New Roman" w:cs="Times New Roman"/>
          <w:lang w:eastAsia="pl-PL"/>
        </w:rPr>
        <w:t>U</w:t>
      </w:r>
      <w:r w:rsidRPr="00CD0BF3">
        <w:rPr>
          <w:rFonts w:eastAsia="Times New Roman" w:cs="Times New Roman"/>
          <w:lang w:eastAsia="pl-PL"/>
        </w:rPr>
        <w:t>mowy</w:t>
      </w:r>
      <w:r>
        <w:rPr>
          <w:rFonts w:eastAsia="Times New Roman" w:cs="Times New Roman"/>
          <w:lang w:eastAsia="pl-PL"/>
        </w:rPr>
        <w:t>.</w:t>
      </w:r>
    </w:p>
    <w:p w14:paraId="331DC6B3" w14:textId="5E4EA546" w:rsidR="00CD0BF3" w:rsidRPr="00CD0BF3" w:rsidRDefault="00CD0BF3"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Zamawiający ma prawo rozwiązania </w:t>
      </w:r>
      <w:r w:rsidR="007330E5">
        <w:rPr>
          <w:rFonts w:eastAsia="Times New Roman" w:cs="Times New Roman"/>
          <w:lang w:eastAsia="pl-PL"/>
        </w:rPr>
        <w:t>U</w:t>
      </w:r>
      <w:r w:rsidRPr="00CD0BF3">
        <w:rPr>
          <w:rFonts w:eastAsia="Times New Roman" w:cs="Times New Roman"/>
          <w:lang w:eastAsia="pl-PL"/>
        </w:rPr>
        <w:t>mowy w trybie natychmiastowym, w przypadku nieprzestrzegania przez Wykonawcę warunków Umowy.</w:t>
      </w:r>
    </w:p>
    <w:p w14:paraId="789FDD7F" w14:textId="141805AB" w:rsidR="009E7829" w:rsidRPr="00CD0BF3" w:rsidRDefault="00CD0BF3" w:rsidP="00C52FE1">
      <w:pPr>
        <w:numPr>
          <w:ilvl w:val="0"/>
          <w:numId w:val="10"/>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Zamawiający może rozwiązać </w:t>
      </w:r>
      <w:r w:rsidR="007330E5">
        <w:rPr>
          <w:rFonts w:eastAsia="Times New Roman" w:cs="Times New Roman"/>
          <w:lang w:eastAsia="pl-PL"/>
        </w:rPr>
        <w:t>U</w:t>
      </w:r>
      <w:r w:rsidRPr="00CD0BF3">
        <w:rPr>
          <w:rFonts w:eastAsia="Times New Roman" w:cs="Times New Roman"/>
          <w:lang w:eastAsia="pl-PL"/>
        </w:rPr>
        <w:t xml:space="preserve">mowę, jeżeli Wykonawca w chwili zawarcia </w:t>
      </w:r>
      <w:r w:rsidR="007330E5">
        <w:rPr>
          <w:rFonts w:eastAsia="Times New Roman" w:cs="Times New Roman"/>
          <w:lang w:eastAsia="pl-PL"/>
        </w:rPr>
        <w:t>U</w:t>
      </w:r>
      <w:r w:rsidRPr="00CD0BF3">
        <w:rPr>
          <w:rFonts w:eastAsia="Times New Roman" w:cs="Times New Roman"/>
          <w:lang w:eastAsia="pl-PL"/>
        </w:rPr>
        <w:t>mowy podlegał wykluczeniu z postępowania na podstawie art. 24 ust. 1 ustawy Pzp</w:t>
      </w:r>
      <w:r>
        <w:rPr>
          <w:rFonts w:eastAsia="Times New Roman" w:cs="Times New Roman"/>
          <w:lang w:eastAsia="pl-PL"/>
        </w:rPr>
        <w:t>.</w:t>
      </w:r>
    </w:p>
    <w:p w14:paraId="406B9036" w14:textId="77777777" w:rsidR="00234B6E" w:rsidRDefault="00234B6E"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62" w:name="_Hlk13654997"/>
    </w:p>
    <w:p w14:paraId="556D0272" w14:textId="3981B78E" w:rsidR="00515B8F" w:rsidRPr="00957CF3"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957CF3">
        <w:rPr>
          <w:rFonts w:eastAsia="Times New Roman" w:cs="Times New Roman"/>
          <w:b/>
          <w:lang w:eastAsia="pl-PL"/>
        </w:rPr>
        <w:t>§ 1</w:t>
      </w:r>
      <w:bookmarkEnd w:id="62"/>
      <w:r w:rsidR="001B2497" w:rsidRPr="00957CF3">
        <w:rPr>
          <w:rFonts w:eastAsia="Times New Roman" w:cs="Times New Roman"/>
          <w:b/>
          <w:lang w:eastAsia="pl-PL"/>
        </w:rPr>
        <w:t>2</w:t>
      </w:r>
      <w:r w:rsidRPr="00957CF3">
        <w:rPr>
          <w:rFonts w:eastAsia="Times New Roman" w:cs="Times New Roman"/>
          <w:b/>
          <w:lang w:eastAsia="pl-PL"/>
        </w:rPr>
        <w:t>.</w:t>
      </w:r>
    </w:p>
    <w:p w14:paraId="5203A92D" w14:textId="69DFC5DC" w:rsidR="00515B8F" w:rsidRPr="00957CF3"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957CF3">
        <w:rPr>
          <w:rFonts w:eastAsia="Times New Roman" w:cs="Times New Roman"/>
          <w:b/>
          <w:lang w:eastAsia="pl-PL"/>
        </w:rPr>
        <w:t xml:space="preserve">Zmiany treści </w:t>
      </w:r>
      <w:r w:rsidR="007330E5" w:rsidRPr="00957CF3">
        <w:rPr>
          <w:rFonts w:eastAsia="Times New Roman" w:cs="Times New Roman"/>
          <w:b/>
          <w:lang w:eastAsia="pl-PL"/>
        </w:rPr>
        <w:t>U</w:t>
      </w:r>
      <w:r w:rsidRPr="00957CF3">
        <w:rPr>
          <w:rFonts w:eastAsia="Times New Roman" w:cs="Times New Roman"/>
          <w:b/>
          <w:lang w:eastAsia="pl-PL"/>
        </w:rPr>
        <w:t>mowy</w:t>
      </w:r>
    </w:p>
    <w:p w14:paraId="717E1469" w14:textId="77777777" w:rsidR="00515B8F" w:rsidRPr="00F77D86" w:rsidRDefault="00515B8F" w:rsidP="00C52FE1">
      <w:pPr>
        <w:numPr>
          <w:ilvl w:val="0"/>
          <w:numId w:val="11"/>
        </w:numPr>
        <w:tabs>
          <w:tab w:val="clear" w:pos="360"/>
          <w:tab w:val="left" w:pos="361"/>
          <w:tab w:val="left" w:pos="1568"/>
        </w:tabs>
        <w:suppressAutoHyphens/>
        <w:spacing w:after="0" w:line="240" w:lineRule="auto"/>
        <w:jc w:val="both"/>
        <w:rPr>
          <w:rFonts w:eastAsia="Times New Roman" w:cs="Times New Roman"/>
          <w:lang w:eastAsia="pl-PL"/>
        </w:rPr>
      </w:pPr>
      <w:r w:rsidRPr="00F77D86">
        <w:rPr>
          <w:rFonts w:eastAsia="Times New Roman" w:cs="Times New Roman"/>
          <w:lang w:eastAsia="pl-PL"/>
        </w:rPr>
        <w:t xml:space="preserve">Zmiany treści niniejszej umowy wymagają pod rygorem nieważności zgody obu </w:t>
      </w:r>
      <w:r w:rsidR="0082077C" w:rsidRPr="00F77D86">
        <w:rPr>
          <w:rFonts w:eastAsia="Times New Roman" w:cs="Times New Roman"/>
          <w:lang w:eastAsia="pl-PL"/>
        </w:rPr>
        <w:t>S</w:t>
      </w:r>
      <w:r w:rsidRPr="00F77D86">
        <w:rPr>
          <w:rFonts w:eastAsia="Times New Roman" w:cs="Times New Roman"/>
          <w:lang w:eastAsia="pl-PL"/>
        </w:rPr>
        <w:t>tron, z zachowaniem formy pisemnej.</w:t>
      </w:r>
    </w:p>
    <w:p w14:paraId="0CE20406" w14:textId="77777777" w:rsidR="00F610AD" w:rsidRPr="00F77D86" w:rsidRDefault="00836122" w:rsidP="00C52FE1">
      <w:pPr>
        <w:numPr>
          <w:ilvl w:val="0"/>
          <w:numId w:val="11"/>
        </w:numPr>
        <w:tabs>
          <w:tab w:val="clear" w:pos="360"/>
          <w:tab w:val="left" w:pos="361"/>
          <w:tab w:val="left" w:pos="1568"/>
        </w:tabs>
        <w:suppressAutoHyphens/>
        <w:spacing w:after="0" w:line="240" w:lineRule="auto"/>
        <w:jc w:val="both"/>
        <w:rPr>
          <w:rFonts w:eastAsia="Times New Roman" w:cs="Tahoma"/>
          <w:lang w:eastAsia="pl-PL"/>
        </w:rPr>
      </w:pPr>
      <w:r w:rsidRPr="00F77D86">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sidRPr="00F77D86">
        <w:rPr>
          <w:rFonts w:eastAsia="Times New Roman" w:cs="Times New Roman"/>
          <w:lang w:eastAsia="pl-PL"/>
        </w:rPr>
        <w:t>, tj.</w:t>
      </w:r>
    </w:p>
    <w:p w14:paraId="0800F33D" w14:textId="2FA9EE8E" w:rsidR="007D41FE" w:rsidRPr="00F77D86" w:rsidRDefault="0048462E" w:rsidP="00C53522">
      <w:pPr>
        <w:numPr>
          <w:ilvl w:val="0"/>
          <w:numId w:val="12"/>
        </w:numPr>
        <w:tabs>
          <w:tab w:val="clear" w:pos="723"/>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w:t>
      </w:r>
      <w:r w:rsidR="00515B8F" w:rsidRPr="00F77D86">
        <w:rPr>
          <w:rFonts w:eastAsia="Times New Roman" w:cs="Tahoma"/>
          <w:lang w:eastAsia="pl-PL"/>
        </w:rPr>
        <w:t xml:space="preserve">miany </w:t>
      </w:r>
      <w:r w:rsidR="00A25747" w:rsidRPr="00F77D86">
        <w:rPr>
          <w:rFonts w:eastAsia="Times New Roman" w:cs="Tahoma"/>
          <w:lang w:eastAsia="pl-PL"/>
        </w:rPr>
        <w:t>wynagrodzenia</w:t>
      </w:r>
      <w:r w:rsidR="00C53522" w:rsidRPr="00F77D86">
        <w:rPr>
          <w:rFonts w:eastAsia="Times New Roman" w:cs="Tahoma"/>
          <w:lang w:eastAsia="pl-PL"/>
        </w:rPr>
        <w:t xml:space="preserve"> </w:t>
      </w:r>
      <w:r w:rsidR="007D41FE" w:rsidRPr="00F77D86">
        <w:rPr>
          <w:rFonts w:eastAsia="Times New Roman" w:cs="Tahoma"/>
          <w:lang w:eastAsia="pl-PL"/>
        </w:rPr>
        <w:t>w przypadku zmiany w trakcie realizacji zamówienia powszechnie obowiązujących przepisów prawa, w zakresie mającym wpływ na realizację przedmiotu zamówienia oraz w przypadkach określonych w niniejszej umowie,</w:t>
      </w:r>
    </w:p>
    <w:p w14:paraId="198613DC" w14:textId="3AD90A4E" w:rsidR="00A25747" w:rsidRPr="00F77D86" w:rsidRDefault="004102A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 xml:space="preserve">zmiany wysokości wynagrodzenia na warunkach określonych w </w:t>
      </w:r>
      <w:r w:rsidRPr="00F77D86">
        <w:rPr>
          <w:rFonts w:eastAsia="Times New Roman" w:cs="Tahoma"/>
          <w:bCs/>
          <w:lang w:eastAsia="pl-PL"/>
        </w:rPr>
        <w:t>§ 1</w:t>
      </w:r>
      <w:r w:rsidR="007F3941" w:rsidRPr="00F77D86">
        <w:rPr>
          <w:rFonts w:eastAsia="Times New Roman" w:cs="Tahoma"/>
          <w:bCs/>
          <w:lang w:eastAsia="pl-PL"/>
        </w:rPr>
        <w:t>3</w:t>
      </w:r>
      <w:r w:rsidRPr="00F77D86">
        <w:rPr>
          <w:rFonts w:eastAsia="Times New Roman" w:cs="Tahoma"/>
          <w:bCs/>
          <w:lang w:eastAsia="pl-PL"/>
        </w:rPr>
        <w:t xml:space="preserve"> niniejszej umowy</w:t>
      </w:r>
      <w:r w:rsidRPr="00F77D86">
        <w:rPr>
          <w:rFonts w:eastAsia="Times New Roman" w:cs="Tahoma"/>
          <w:lang w:eastAsia="pl-PL"/>
        </w:rPr>
        <w:t xml:space="preserve"> w przypadku zmiany:</w:t>
      </w:r>
    </w:p>
    <w:p w14:paraId="0A2CA2FC" w14:textId="77777777" w:rsidR="004102A3" w:rsidRPr="00F77D86" w:rsidRDefault="004102A3" w:rsidP="00C52FE1">
      <w:pPr>
        <w:numPr>
          <w:ilvl w:val="1"/>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stawki podatku od towarów i usług,</w:t>
      </w:r>
    </w:p>
    <w:p w14:paraId="6D7564CD" w14:textId="77777777" w:rsidR="004102A3" w:rsidRPr="00F77D86" w:rsidRDefault="004102A3" w:rsidP="00C52FE1">
      <w:pPr>
        <w:numPr>
          <w:ilvl w:val="1"/>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wysokości minimalnego wynagrodzenia za pracę ustalonego na podstawie art. 2 ust. 3-5 ustawy z  dnia 10 października 2002 r. o minimalnym wynagrodzeniu za pracę,</w:t>
      </w:r>
    </w:p>
    <w:p w14:paraId="341E7F86" w14:textId="7579E589" w:rsidR="004102A3" w:rsidRPr="00F77D86" w:rsidRDefault="004102A3" w:rsidP="00C52FE1">
      <w:pPr>
        <w:numPr>
          <w:ilvl w:val="1"/>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zasad podlegania ubezpieczeniom społecznym lub ubezpieczeniu zdrowotnemu lub wysokości stawki składki na ubezpieczenia społeczne i zdrowotne – jeżeli zmiany te będą miały wpływ na koszty wykonania zamówienia przez Wykonawcę,</w:t>
      </w:r>
    </w:p>
    <w:p w14:paraId="6067A471" w14:textId="4816C2D3" w:rsidR="007F3941" w:rsidRPr="00F77D86" w:rsidRDefault="007F3941" w:rsidP="00C52FE1">
      <w:pPr>
        <w:numPr>
          <w:ilvl w:val="1"/>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zasad gromadzenia i wysokości wpłat do pracowniczych planów kapitałowych, o których mowa w ustawie z dnia 4 października 2018 r. o pracowniczych planach kapitałowych,</w:t>
      </w:r>
    </w:p>
    <w:p w14:paraId="40D48807" w14:textId="0262C7A1" w:rsidR="001F1303"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 xml:space="preserve">zmian wynikających ze zmian przepisów prawa, niezależnych od </w:t>
      </w:r>
      <w:r w:rsidR="0042088D" w:rsidRPr="00F77D86">
        <w:rPr>
          <w:rFonts w:eastAsia="Times New Roman" w:cs="Tahoma"/>
          <w:lang w:eastAsia="pl-PL"/>
        </w:rPr>
        <w:t>S</w:t>
      </w:r>
      <w:r w:rsidRPr="00F77D86">
        <w:rPr>
          <w:rFonts w:eastAsia="Times New Roman" w:cs="Tahoma"/>
          <w:lang w:eastAsia="pl-PL"/>
        </w:rPr>
        <w:t>tron,</w:t>
      </w:r>
    </w:p>
    <w:p w14:paraId="0A25DFB5" w14:textId="4F59A968" w:rsidR="001F1303"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zakresu prac, które Wykonawca będzie prowadził sam i przy pomocy podwykonaw</w:t>
      </w:r>
      <w:r w:rsidR="007330E5" w:rsidRPr="00F77D86">
        <w:rPr>
          <w:rFonts w:eastAsia="Times New Roman" w:cs="Tahoma"/>
          <w:lang w:eastAsia="pl-PL"/>
        </w:rPr>
        <w:t>cy</w:t>
      </w:r>
      <w:r w:rsidRPr="00F77D86">
        <w:rPr>
          <w:rFonts w:eastAsia="Times New Roman" w:cs="Tahoma"/>
          <w:lang w:eastAsia="pl-PL"/>
        </w:rPr>
        <w:t xml:space="preserve"> lub konieczności udziału podwykonawcy na etapie realizacji Umowy w sytuacji, gdy Wykonawca nie przewidział jego udziału w treści oferty w przetargu poprzedzającym zawarcie niniejszej </w:t>
      </w:r>
      <w:r w:rsidR="007330E5" w:rsidRPr="00F77D86">
        <w:rPr>
          <w:rFonts w:eastAsia="Times New Roman" w:cs="Tahoma"/>
          <w:lang w:eastAsia="pl-PL"/>
        </w:rPr>
        <w:t>u</w:t>
      </w:r>
      <w:r w:rsidRPr="00F77D86">
        <w:rPr>
          <w:rFonts w:eastAsia="Times New Roman" w:cs="Tahoma"/>
          <w:lang w:eastAsia="pl-PL"/>
        </w:rPr>
        <w:t>mowy,</w:t>
      </w:r>
    </w:p>
    <w:p w14:paraId="6A03E523" w14:textId="3BFE3DBA" w:rsidR="001F1303"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zmiany zakresu prac powierzonego podwykonawc</w:t>
      </w:r>
      <w:r w:rsidR="007330E5" w:rsidRPr="00F77D86">
        <w:rPr>
          <w:rFonts w:eastAsia="Times New Roman" w:cs="Tahoma"/>
          <w:lang w:eastAsia="pl-PL"/>
        </w:rPr>
        <w:t>y</w:t>
      </w:r>
      <w:r w:rsidRPr="00F77D86">
        <w:rPr>
          <w:rFonts w:eastAsia="Times New Roman" w:cs="Tahoma"/>
          <w:lang w:eastAsia="pl-PL"/>
        </w:rPr>
        <w:t xml:space="preserve">, </w:t>
      </w:r>
    </w:p>
    <w:p w14:paraId="327A6D5F" w14:textId="40B62C44" w:rsidR="001F1303"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zmiany os</w:t>
      </w:r>
      <w:r w:rsidR="007330E5" w:rsidRPr="00F77D86">
        <w:rPr>
          <w:rFonts w:eastAsia="Times New Roman" w:cs="Tahoma"/>
          <w:lang w:eastAsia="pl-PL"/>
        </w:rPr>
        <w:t>oby</w:t>
      </w:r>
      <w:r w:rsidRPr="00F77D86">
        <w:rPr>
          <w:rFonts w:eastAsia="Times New Roman" w:cs="Tahoma"/>
          <w:lang w:eastAsia="pl-PL"/>
        </w:rPr>
        <w:t xml:space="preserve"> wskazan</w:t>
      </w:r>
      <w:r w:rsidR="007330E5" w:rsidRPr="00F77D86">
        <w:rPr>
          <w:rFonts w:eastAsia="Times New Roman" w:cs="Tahoma"/>
          <w:lang w:eastAsia="pl-PL"/>
        </w:rPr>
        <w:t>ej</w:t>
      </w:r>
      <w:r w:rsidRPr="00F77D86">
        <w:rPr>
          <w:rFonts w:eastAsia="Times New Roman" w:cs="Tahoma"/>
          <w:lang w:eastAsia="pl-PL"/>
        </w:rPr>
        <w:t xml:space="preserve"> przez Wykonawcę do pełnienia funkcji, o któr</w:t>
      </w:r>
      <w:r w:rsidR="007330E5" w:rsidRPr="00F77D86">
        <w:rPr>
          <w:rFonts w:eastAsia="Times New Roman" w:cs="Tahoma"/>
          <w:lang w:eastAsia="pl-PL"/>
        </w:rPr>
        <w:t>ej</w:t>
      </w:r>
      <w:r w:rsidRPr="00F77D86">
        <w:rPr>
          <w:rFonts w:eastAsia="Times New Roman" w:cs="Tahoma"/>
          <w:lang w:eastAsia="pl-PL"/>
        </w:rPr>
        <w:t xml:space="preserve"> mowa w § 4 Umowy, przy czym nowo wskazan</w:t>
      </w:r>
      <w:r w:rsidR="007330E5" w:rsidRPr="00F77D86">
        <w:rPr>
          <w:rFonts w:eastAsia="Times New Roman" w:cs="Tahoma"/>
          <w:lang w:eastAsia="pl-PL"/>
        </w:rPr>
        <w:t>a</w:t>
      </w:r>
      <w:r w:rsidRPr="00F77D86">
        <w:rPr>
          <w:rFonts w:eastAsia="Times New Roman" w:cs="Tahoma"/>
          <w:lang w:eastAsia="pl-PL"/>
        </w:rPr>
        <w:t xml:space="preserve"> oso</w:t>
      </w:r>
      <w:r w:rsidR="007330E5" w:rsidRPr="00F77D86">
        <w:rPr>
          <w:rFonts w:eastAsia="Times New Roman" w:cs="Tahoma"/>
          <w:lang w:eastAsia="pl-PL"/>
        </w:rPr>
        <w:t>ba</w:t>
      </w:r>
      <w:r w:rsidRPr="00F77D86">
        <w:rPr>
          <w:rFonts w:eastAsia="Times New Roman" w:cs="Tahoma"/>
          <w:lang w:eastAsia="pl-PL"/>
        </w:rPr>
        <w:t xml:space="preserve"> powinn</w:t>
      </w:r>
      <w:r w:rsidR="007330E5" w:rsidRPr="00F77D86">
        <w:rPr>
          <w:rFonts w:eastAsia="Times New Roman" w:cs="Tahoma"/>
          <w:lang w:eastAsia="pl-PL"/>
        </w:rPr>
        <w:t>a</w:t>
      </w:r>
      <w:r w:rsidRPr="00F77D86">
        <w:rPr>
          <w:rFonts w:eastAsia="Times New Roman" w:cs="Tahoma"/>
          <w:lang w:eastAsia="pl-PL"/>
        </w:rPr>
        <w:t xml:space="preserve"> spełniać wymagania określone przez Zamawiającego w SIWZ i uzyskać akceptację Zamawiającego,</w:t>
      </w:r>
    </w:p>
    <w:p w14:paraId="3AABCA87" w14:textId="75A9A200" w:rsidR="001F1303"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 xml:space="preserve">zmiany </w:t>
      </w:r>
      <w:r w:rsidR="00E0197A" w:rsidRPr="00F77D86">
        <w:rPr>
          <w:rFonts w:eastAsia="Times New Roman" w:cs="Tahoma"/>
          <w:lang w:eastAsia="pl-PL"/>
        </w:rPr>
        <w:t xml:space="preserve">innych </w:t>
      </w:r>
      <w:r w:rsidRPr="00F77D86">
        <w:rPr>
          <w:rFonts w:eastAsia="Times New Roman" w:cs="Tahoma"/>
          <w:lang w:eastAsia="pl-PL"/>
        </w:rPr>
        <w:t>podmiotów na etapie realizacji Umowy, na zasobach których Wykonawca opierał się wskazując spełnianie warunków udziału w postępowaniu, z zastrzeżeniem, że spełnione są warunki udziału w postępowaniu określone w SIWZ,</w:t>
      </w:r>
    </w:p>
    <w:p w14:paraId="741A45B1" w14:textId="77777777" w:rsidR="00BC5AD2" w:rsidRPr="00F77D86" w:rsidRDefault="001F1303" w:rsidP="00C52FE1">
      <w:pPr>
        <w:numPr>
          <w:ilvl w:val="0"/>
          <w:numId w:val="12"/>
        </w:numPr>
        <w:tabs>
          <w:tab w:val="left" w:pos="1080"/>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zmiany dotyczą terminów płatności,</w:t>
      </w:r>
    </w:p>
    <w:p w14:paraId="69BA3861" w14:textId="77777777" w:rsidR="00E23353" w:rsidRPr="00F77D86" w:rsidRDefault="00E23353" w:rsidP="00C52FE1">
      <w:pPr>
        <w:pStyle w:val="Akapitzlist"/>
        <w:numPr>
          <w:ilvl w:val="0"/>
          <w:numId w:val="29"/>
        </w:numPr>
        <w:tabs>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Zmiany przewidziane w umowie mogą być inicjowane przez Zamawiającego, lub przez Wykonawcę.</w:t>
      </w:r>
    </w:p>
    <w:p w14:paraId="2811D275" w14:textId="29E70A82" w:rsidR="00E23353" w:rsidRPr="00F77D86" w:rsidRDefault="00E23353" w:rsidP="00C52FE1">
      <w:pPr>
        <w:pStyle w:val="Akapitzlist"/>
        <w:numPr>
          <w:ilvl w:val="0"/>
          <w:numId w:val="29"/>
        </w:numPr>
        <w:tabs>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lang w:eastAsia="pl-PL"/>
        </w:rPr>
        <w:t xml:space="preserve">W przypadku zainicjowania zmian przez Wykonawcę, o których mowa w </w:t>
      </w:r>
      <w:r w:rsidRPr="00F77D86">
        <w:rPr>
          <w:rFonts w:eastAsia="Times New Roman" w:cs="Tahoma"/>
          <w:bCs/>
          <w:lang w:eastAsia="pl-PL"/>
        </w:rPr>
        <w:t>ust. 2</w:t>
      </w:r>
      <w:r w:rsidRPr="00F77D86">
        <w:rPr>
          <w:rFonts w:eastAsia="Times New Roman" w:cs="Tahoma"/>
          <w:lang w:eastAsia="pl-PL"/>
        </w:rPr>
        <w:t xml:space="preserve"> niniejszego paragrafu, Wykonawca jest zobowiązany do złożenie wniosku uzasadniającego konieczność dokonania zmian w przedmiotowej umowie.</w:t>
      </w:r>
    </w:p>
    <w:p w14:paraId="1539D6E1" w14:textId="497D1DF8" w:rsidR="001107D0" w:rsidRPr="00F77D86" w:rsidRDefault="00E23353" w:rsidP="00C52FE1">
      <w:pPr>
        <w:pStyle w:val="Akapitzlist"/>
        <w:numPr>
          <w:ilvl w:val="0"/>
          <w:numId w:val="29"/>
        </w:numPr>
        <w:tabs>
          <w:tab w:val="left" w:pos="4111"/>
          <w:tab w:val="center" w:pos="7142"/>
          <w:tab w:val="right" w:pos="11678"/>
        </w:tabs>
        <w:suppressAutoHyphens/>
        <w:spacing w:after="0" w:line="240" w:lineRule="auto"/>
        <w:jc w:val="both"/>
        <w:rPr>
          <w:rFonts w:eastAsia="Times New Roman" w:cs="Tahoma"/>
          <w:lang w:eastAsia="pl-PL"/>
        </w:rPr>
      </w:pPr>
      <w:r w:rsidRPr="00F77D86">
        <w:rPr>
          <w:rFonts w:eastAsia="Times New Roman" w:cs="Tahoma"/>
          <w:bCs/>
          <w:lang w:eastAsia="pl-PL"/>
        </w:rPr>
        <w:t>Jeżeli Zamawiający</w:t>
      </w:r>
      <w:r w:rsidRPr="00F77D86">
        <w:rPr>
          <w:rFonts w:eastAsia="Times New Roman" w:cs="Tahoma"/>
          <w:bCs/>
          <w:i/>
          <w:lang w:eastAsia="pl-PL"/>
        </w:rPr>
        <w:t xml:space="preserve"> </w:t>
      </w:r>
      <w:r w:rsidRPr="00F77D86">
        <w:rPr>
          <w:rFonts w:eastAsia="Times New Roman" w:cs="Tahoma"/>
          <w:bCs/>
          <w:lang w:eastAsia="pl-PL"/>
        </w:rPr>
        <w:t xml:space="preserve">uzna, że zaistniałe okoliczności nie stanowią podstawy do zmiany w </w:t>
      </w:r>
      <w:r w:rsidR="00E0197A" w:rsidRPr="00F77D86">
        <w:rPr>
          <w:rFonts w:eastAsia="Times New Roman" w:cs="Tahoma"/>
          <w:bCs/>
          <w:lang w:eastAsia="pl-PL"/>
        </w:rPr>
        <w:t>U</w:t>
      </w:r>
      <w:r w:rsidRPr="00F77D86">
        <w:rPr>
          <w:rFonts w:eastAsia="Times New Roman" w:cs="Tahoma"/>
          <w:bCs/>
          <w:lang w:eastAsia="pl-PL"/>
        </w:rPr>
        <w:t xml:space="preserve">mowie, Wykonawca zobowiązany jest do realizacji zadania zgodnie z warunkami zawartymi w </w:t>
      </w:r>
      <w:r w:rsidR="00E0197A" w:rsidRPr="00F77D86">
        <w:rPr>
          <w:rFonts w:eastAsia="Times New Roman" w:cs="Tahoma"/>
          <w:bCs/>
          <w:lang w:eastAsia="pl-PL"/>
        </w:rPr>
        <w:t>U</w:t>
      </w:r>
      <w:r w:rsidRPr="00F77D86">
        <w:rPr>
          <w:rFonts w:eastAsia="Times New Roman" w:cs="Tahoma"/>
          <w:bCs/>
          <w:lang w:eastAsia="pl-PL"/>
        </w:rPr>
        <w:t>mowie.</w:t>
      </w:r>
      <w:bookmarkStart w:id="63" w:name="_Hlk13653940"/>
    </w:p>
    <w:p w14:paraId="447F96C3" w14:textId="77777777" w:rsidR="001107D0" w:rsidRPr="00F77D86" w:rsidRDefault="001107D0" w:rsidP="00540B08">
      <w:pPr>
        <w:suppressAutoHyphens/>
        <w:spacing w:after="0" w:line="240" w:lineRule="auto"/>
        <w:jc w:val="center"/>
        <w:rPr>
          <w:rFonts w:eastAsia="Times New Roman" w:cs="Times New Roman"/>
          <w:b/>
          <w:lang w:eastAsia="pl-PL"/>
        </w:rPr>
      </w:pPr>
    </w:p>
    <w:p w14:paraId="0E968E7C" w14:textId="77777777" w:rsidR="00BC5AD2" w:rsidRPr="00F77D86" w:rsidRDefault="00BC5AD2" w:rsidP="00BC5AD2">
      <w:pPr>
        <w:suppressAutoHyphens/>
        <w:spacing w:after="0" w:line="240" w:lineRule="auto"/>
        <w:jc w:val="center"/>
        <w:rPr>
          <w:rFonts w:eastAsia="Times New Roman" w:cs="Times New Roman"/>
          <w:b/>
          <w:lang w:eastAsia="pl-PL"/>
        </w:rPr>
      </w:pPr>
      <w:r w:rsidRPr="00F77D86">
        <w:rPr>
          <w:rFonts w:eastAsia="Times New Roman" w:cs="Times New Roman"/>
          <w:b/>
          <w:lang w:eastAsia="pl-PL"/>
        </w:rPr>
        <w:lastRenderedPageBreak/>
        <w:t>§ 13.</w:t>
      </w:r>
    </w:p>
    <w:p w14:paraId="731A6E87" w14:textId="006F3E0B" w:rsidR="00BC5AD2" w:rsidRPr="00F77D86" w:rsidRDefault="00BC5AD2" w:rsidP="00BC5AD2">
      <w:pPr>
        <w:suppressAutoHyphens/>
        <w:spacing w:after="0" w:line="240" w:lineRule="auto"/>
        <w:jc w:val="center"/>
        <w:rPr>
          <w:rFonts w:eastAsia="Times New Roman" w:cs="Times New Roman"/>
          <w:b/>
          <w:lang w:eastAsia="pl-PL"/>
        </w:rPr>
      </w:pPr>
      <w:r w:rsidRPr="00F77D86">
        <w:rPr>
          <w:rFonts w:eastAsia="Times New Roman" w:cs="Times New Roman"/>
          <w:b/>
          <w:lang w:eastAsia="pl-PL"/>
        </w:rPr>
        <w:t xml:space="preserve">Warunki zmiany </w:t>
      </w:r>
      <w:r w:rsidR="00E0197A" w:rsidRPr="00F77D86">
        <w:rPr>
          <w:rFonts w:eastAsia="Times New Roman" w:cs="Times New Roman"/>
          <w:b/>
          <w:lang w:eastAsia="pl-PL"/>
        </w:rPr>
        <w:t>U</w:t>
      </w:r>
      <w:r w:rsidRPr="00F77D86">
        <w:rPr>
          <w:rFonts w:eastAsia="Times New Roman" w:cs="Times New Roman"/>
          <w:b/>
          <w:lang w:eastAsia="pl-PL"/>
        </w:rPr>
        <w:t xml:space="preserve">mowy w zakresie wysokości wynagrodzenia </w:t>
      </w:r>
      <w:r w:rsidR="00E0197A" w:rsidRPr="00F77D86">
        <w:rPr>
          <w:rFonts w:eastAsia="Times New Roman" w:cs="Times New Roman"/>
          <w:b/>
          <w:lang w:eastAsia="pl-PL"/>
        </w:rPr>
        <w:t>W</w:t>
      </w:r>
      <w:r w:rsidRPr="00F77D86">
        <w:rPr>
          <w:rFonts w:eastAsia="Times New Roman" w:cs="Times New Roman"/>
          <w:b/>
          <w:lang w:eastAsia="pl-PL"/>
        </w:rPr>
        <w:t>ykonawcy</w:t>
      </w:r>
    </w:p>
    <w:p w14:paraId="74C292EA" w14:textId="4910C8FE" w:rsidR="004B4CDA" w:rsidRPr="00F77D86" w:rsidRDefault="004B4CDA" w:rsidP="00C52FE1">
      <w:pPr>
        <w:pStyle w:val="Akapitzlist"/>
        <w:numPr>
          <w:ilvl w:val="0"/>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Zamawiający określa następujące zasady zmiany </w:t>
      </w:r>
      <w:r w:rsidR="00E0197A" w:rsidRPr="00F77D86">
        <w:rPr>
          <w:rFonts w:eastAsia="Times New Roman" w:cs="Times New Roman"/>
          <w:bCs/>
          <w:lang w:eastAsia="pl-PL"/>
        </w:rPr>
        <w:t>U</w:t>
      </w:r>
      <w:r w:rsidRPr="00F77D86">
        <w:rPr>
          <w:rFonts w:eastAsia="Times New Roman" w:cs="Times New Roman"/>
          <w:bCs/>
          <w:lang w:eastAsia="pl-PL"/>
        </w:rPr>
        <w:t xml:space="preserve">mowy w wypadku wystąpienia jednej z okoliczności wskazanych w art. 142 ust. 5 ustawy Pzp w zakresie wynagrodzenia należnego Wykonawcy w przypadku zmiany: </w:t>
      </w:r>
    </w:p>
    <w:p w14:paraId="5663995A" w14:textId="77777777" w:rsidR="004B4CDA" w:rsidRPr="00F77D86" w:rsidRDefault="004B4CDA" w:rsidP="00C52FE1">
      <w:pPr>
        <w:pStyle w:val="Akapitzlist"/>
        <w:numPr>
          <w:ilvl w:val="1"/>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stawki podatku od towarów i usług,</w:t>
      </w:r>
    </w:p>
    <w:p w14:paraId="0F57F13E" w14:textId="77777777" w:rsidR="004B4CDA" w:rsidRPr="00F77D86" w:rsidRDefault="004B4CDA" w:rsidP="00C52FE1">
      <w:pPr>
        <w:pStyle w:val="Akapitzlist"/>
        <w:numPr>
          <w:ilvl w:val="1"/>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wysokości minimalnego wynagrodzenia za pracę ustalonego na podstawie art. 2 ust. 3-5 ustawy z dnia 10 października 2002r. o minimalnym wynagrodzeniu za pracę,</w:t>
      </w:r>
    </w:p>
    <w:p w14:paraId="31B3F819" w14:textId="77777777" w:rsidR="004B4CDA" w:rsidRPr="00F77D86" w:rsidRDefault="004B4CDA" w:rsidP="00C52FE1">
      <w:pPr>
        <w:pStyle w:val="Akapitzlist"/>
        <w:numPr>
          <w:ilvl w:val="1"/>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zasad podlegania ubezpieczeniom społecznym lub ubezpieczeniu zdrowotnemu lub wysokości stawki składki na ubezpieczenia społeczne lub zdrowotne,</w:t>
      </w:r>
    </w:p>
    <w:p w14:paraId="5DFFB2FB" w14:textId="2283B498" w:rsidR="004B4CDA" w:rsidRPr="00F77D86" w:rsidRDefault="004B4CDA" w:rsidP="00C52FE1">
      <w:pPr>
        <w:pStyle w:val="Akapitzlist"/>
        <w:numPr>
          <w:ilvl w:val="1"/>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zasad gromadzenia i wysokości wpłat do pracowniczych planów kapitałowych, o których mowa w ustawie z dnia 4 października 2018 r. o pracowniczych planach kapitałowych.</w:t>
      </w:r>
    </w:p>
    <w:p w14:paraId="3582224C" w14:textId="083D7063"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Zmiana wysokości wynagrodzenia obowiązywać będzie od dnia wejścia w życie zmian o których mowa w ust. 1. Zmiana określona w ust 1 </w:t>
      </w:r>
      <w:r w:rsidR="00F414CC" w:rsidRPr="00F77D86">
        <w:rPr>
          <w:rFonts w:eastAsia="Times New Roman" w:cs="Times New Roman"/>
          <w:bCs/>
          <w:lang w:eastAsia="pl-PL"/>
        </w:rPr>
        <w:t>pkt</w:t>
      </w:r>
      <w:r w:rsidRPr="00F77D86">
        <w:rPr>
          <w:rFonts w:eastAsia="Times New Roman" w:cs="Times New Roman"/>
          <w:bCs/>
          <w:lang w:eastAsia="pl-PL"/>
        </w:rPr>
        <w:t xml:space="preserve"> </w:t>
      </w:r>
      <w:r w:rsidR="00F414CC" w:rsidRPr="00F77D86">
        <w:rPr>
          <w:rFonts w:eastAsia="Times New Roman" w:cs="Times New Roman"/>
          <w:bCs/>
          <w:lang w:eastAsia="pl-PL"/>
        </w:rPr>
        <w:t>2</w:t>
      </w:r>
      <w:r w:rsidRPr="00F77D86">
        <w:rPr>
          <w:rFonts w:eastAsia="Times New Roman" w:cs="Times New Roman"/>
          <w:bCs/>
          <w:lang w:eastAsia="pl-PL"/>
        </w:rPr>
        <w:t xml:space="preserve">, </w:t>
      </w:r>
      <w:r w:rsidR="00F414CC" w:rsidRPr="00F77D86">
        <w:rPr>
          <w:rFonts w:eastAsia="Times New Roman" w:cs="Times New Roman"/>
          <w:bCs/>
          <w:lang w:eastAsia="pl-PL"/>
        </w:rPr>
        <w:t>3</w:t>
      </w:r>
      <w:r w:rsidRPr="00F77D86">
        <w:rPr>
          <w:rFonts w:eastAsia="Times New Roman" w:cs="Times New Roman"/>
          <w:bCs/>
          <w:lang w:eastAsia="pl-PL"/>
        </w:rPr>
        <w:t xml:space="preserve"> i </w:t>
      </w:r>
      <w:r w:rsidR="00F414CC" w:rsidRPr="00F77D86">
        <w:rPr>
          <w:rFonts w:eastAsia="Times New Roman" w:cs="Times New Roman"/>
          <w:bCs/>
          <w:lang w:eastAsia="pl-PL"/>
        </w:rPr>
        <w:t>4</w:t>
      </w:r>
      <w:r w:rsidRPr="00F77D86">
        <w:rPr>
          <w:rFonts w:eastAsia="Times New Roman" w:cs="Times New Roman"/>
          <w:bCs/>
          <w:lang w:eastAsia="pl-PL"/>
        </w:rPr>
        <w:t xml:space="preserve"> może być dokonana nie wcześniej niż po upływie 12 miesięcy od zawarcia </w:t>
      </w:r>
      <w:r w:rsidR="00E0197A" w:rsidRPr="00F77D86">
        <w:rPr>
          <w:rFonts w:eastAsia="Times New Roman" w:cs="Times New Roman"/>
          <w:bCs/>
          <w:lang w:eastAsia="pl-PL"/>
        </w:rPr>
        <w:t>U</w:t>
      </w:r>
      <w:r w:rsidRPr="00F77D86">
        <w:rPr>
          <w:rFonts w:eastAsia="Times New Roman" w:cs="Times New Roman"/>
          <w:bCs/>
          <w:lang w:eastAsia="pl-PL"/>
        </w:rPr>
        <w:t xml:space="preserve">mowy lub dokonania ostatniej zmiany ceny. </w:t>
      </w:r>
    </w:p>
    <w:p w14:paraId="5C6A92A7" w14:textId="5219F433"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W wypadku zmiany, o której mowa w ust. 1 </w:t>
      </w:r>
      <w:r w:rsidR="00F414CC" w:rsidRPr="00F77D86">
        <w:rPr>
          <w:rFonts w:eastAsia="Times New Roman" w:cs="Times New Roman"/>
          <w:bCs/>
          <w:lang w:eastAsia="pl-PL"/>
        </w:rPr>
        <w:t>pkt 1</w:t>
      </w:r>
      <w:r w:rsidRPr="00F77D86">
        <w:rPr>
          <w:rFonts w:eastAsia="Times New Roman" w:cs="Times New Roman"/>
          <w:bCs/>
          <w:lang w:eastAsia="pl-PL"/>
        </w:rPr>
        <w:t xml:space="preserve"> wartość netto wynagrodzenia Wykonawcy nie zmieni się, a określona w aneksie wartość brutto wynagrodzenia zostanie wyliczona na podstawie nowych przepisów.</w:t>
      </w:r>
    </w:p>
    <w:p w14:paraId="7F88F0B9" w14:textId="0D45F6DF"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W przypadku zmiany, o której mowa w ust. 1 </w:t>
      </w:r>
      <w:r w:rsidR="00F414CC" w:rsidRPr="00F77D86">
        <w:rPr>
          <w:rFonts w:eastAsia="Times New Roman" w:cs="Times New Roman"/>
          <w:bCs/>
          <w:lang w:eastAsia="pl-PL"/>
        </w:rPr>
        <w:t>pkt</w:t>
      </w:r>
      <w:r w:rsidRPr="00F77D86">
        <w:rPr>
          <w:rFonts w:eastAsia="Times New Roman" w:cs="Times New Roman"/>
          <w:bCs/>
          <w:lang w:eastAsia="pl-PL"/>
        </w:rPr>
        <w:t xml:space="preserve"> </w:t>
      </w:r>
      <w:r w:rsidR="00F414CC" w:rsidRPr="00F77D86">
        <w:rPr>
          <w:rFonts w:eastAsia="Times New Roman" w:cs="Times New Roman"/>
          <w:bCs/>
          <w:lang w:eastAsia="pl-PL"/>
        </w:rPr>
        <w:t>2</w:t>
      </w:r>
      <w:r w:rsidRPr="00F77D86">
        <w:rPr>
          <w:rFonts w:eastAsia="Times New Roman" w:cs="Times New Roman"/>
          <w:bCs/>
          <w:lang w:eastAsia="pl-PL"/>
        </w:rPr>
        <w:t xml:space="preserve"> wynagrodzenie Wykonawcy ulegnie zmianie o wartość wzrostu całkowitego kosztu Wykonawcy wynikającego adekwatnie ze zwiększenia wynagrodzeń osób bezpośrednio wykonujących zamówienie do wysokości aktualnie obowiązującego minimalnego wynagrodzenia, z uwzględnieniem wszystkich obciążeń publicznoprawnych od kwoty wzrostu minimalnego wynagrodzenia.</w:t>
      </w:r>
    </w:p>
    <w:p w14:paraId="4387E42A" w14:textId="46F5EF04"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W przypadku zmiany, o którym mowa w ust 1 </w:t>
      </w:r>
      <w:r w:rsidR="00F414CC" w:rsidRPr="00F77D86">
        <w:rPr>
          <w:rFonts w:eastAsia="Times New Roman" w:cs="Times New Roman"/>
          <w:bCs/>
          <w:lang w:eastAsia="pl-PL"/>
        </w:rPr>
        <w:t>pkt</w:t>
      </w:r>
      <w:r w:rsidRPr="00F77D86">
        <w:rPr>
          <w:rFonts w:eastAsia="Times New Roman" w:cs="Times New Roman"/>
          <w:bCs/>
          <w:lang w:eastAsia="pl-PL"/>
        </w:rPr>
        <w:t xml:space="preserve"> </w:t>
      </w:r>
      <w:r w:rsidR="00F414CC" w:rsidRPr="00F77D86">
        <w:rPr>
          <w:rFonts w:eastAsia="Times New Roman" w:cs="Times New Roman"/>
          <w:bCs/>
          <w:lang w:eastAsia="pl-PL"/>
        </w:rPr>
        <w:t>3</w:t>
      </w:r>
      <w:r w:rsidRPr="00F77D86">
        <w:rPr>
          <w:rFonts w:eastAsia="Times New Roman" w:cs="Times New Roman"/>
          <w:bCs/>
          <w:lang w:eastAsia="pl-PL"/>
        </w:rPr>
        <w:t xml:space="preserve"> wynagrodzenie Wykonawcy ulegnie adekwatnie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F48FBF2" w14:textId="50DF1E98"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W przypadku zmiany, o której mowa w ust. </w:t>
      </w:r>
      <w:r w:rsidR="00E62FBC" w:rsidRPr="00F77D86">
        <w:rPr>
          <w:rFonts w:eastAsia="Times New Roman" w:cs="Times New Roman"/>
          <w:bCs/>
          <w:lang w:eastAsia="pl-PL"/>
        </w:rPr>
        <w:t>1</w:t>
      </w:r>
      <w:r w:rsidRPr="00F77D86">
        <w:rPr>
          <w:rFonts w:eastAsia="Times New Roman" w:cs="Times New Roman"/>
          <w:bCs/>
          <w:lang w:eastAsia="pl-PL"/>
        </w:rPr>
        <w:t xml:space="preserve"> </w:t>
      </w:r>
      <w:r w:rsidR="00E62FBC" w:rsidRPr="00F77D86">
        <w:rPr>
          <w:rFonts w:eastAsia="Times New Roman" w:cs="Times New Roman"/>
          <w:bCs/>
          <w:lang w:eastAsia="pl-PL"/>
        </w:rPr>
        <w:t>pkt</w:t>
      </w:r>
      <w:r w:rsidRPr="00F77D86">
        <w:rPr>
          <w:rFonts w:eastAsia="Times New Roman" w:cs="Times New Roman"/>
          <w:bCs/>
          <w:lang w:eastAsia="pl-PL"/>
        </w:rPr>
        <w:t xml:space="preserve"> </w:t>
      </w:r>
      <w:r w:rsidR="00E62FBC" w:rsidRPr="00F77D86">
        <w:rPr>
          <w:rFonts w:eastAsia="Times New Roman" w:cs="Times New Roman"/>
          <w:bCs/>
          <w:lang w:eastAsia="pl-PL"/>
        </w:rPr>
        <w:t>4</w:t>
      </w:r>
      <w:r w:rsidRPr="00F77D86">
        <w:rPr>
          <w:rFonts w:eastAsia="Times New Roman" w:cs="Times New Roman"/>
          <w:bCs/>
          <w:lang w:eastAsia="pl-PL"/>
        </w:rPr>
        <w:t xml:space="preserve"> odpowiednia zmiana wynagrodzenia Wykonawcy jest ograniczona tylko do sumy wzrostu kosztów związanych bezpośrednio z realizacją zamówienia wynikającej z wpłat do PPK dokonywanych przez Wykonawcę zatrudniającego osoby uczestniczące w wykonywaniu zamówienia, w zakresie obciążającym Wykonawcę.</w:t>
      </w:r>
    </w:p>
    <w:p w14:paraId="3DF640D7" w14:textId="580C46DA"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 xml:space="preserve">Za wyjątkiem sytuacji o której mowa w ust. 1 </w:t>
      </w:r>
      <w:r w:rsidR="00E62FBC" w:rsidRPr="00F77D86">
        <w:rPr>
          <w:rFonts w:eastAsia="Times New Roman" w:cs="Times New Roman"/>
          <w:bCs/>
          <w:lang w:eastAsia="pl-PL"/>
        </w:rPr>
        <w:t>pkt 1</w:t>
      </w:r>
      <w:r w:rsidRPr="00F77D86">
        <w:rPr>
          <w:rFonts w:eastAsia="Times New Roman" w:cs="Times New Roman"/>
          <w:bCs/>
          <w:lang w:eastAsia="pl-PL"/>
        </w:rPr>
        <w:t xml:space="preserve"> wprowadzenie zmian wysokości wynagrodzenia wymaga uprzedniego złożenia przez Wykonawcę udokumentowanego wniosku o wysokości dodatkowych kosztów wynikających z wprowadzenia zmian, o których mowa w ust. 1 </w:t>
      </w:r>
      <w:r w:rsidR="00E62FBC" w:rsidRPr="00F77D86">
        <w:rPr>
          <w:rFonts w:eastAsia="Times New Roman" w:cs="Times New Roman"/>
          <w:bCs/>
          <w:lang w:eastAsia="pl-PL"/>
        </w:rPr>
        <w:t>pkt 2, 3 i 4</w:t>
      </w:r>
      <w:r w:rsidRPr="00F77D86">
        <w:rPr>
          <w:rFonts w:eastAsia="Times New Roman" w:cs="Times New Roman"/>
          <w:bCs/>
          <w:lang w:eastAsia="pl-PL"/>
        </w:rPr>
        <w:t>.</w:t>
      </w:r>
    </w:p>
    <w:p w14:paraId="2B224E59" w14:textId="77777777" w:rsidR="004B4CDA" w:rsidRPr="00F77D86" w:rsidRDefault="004B4CDA" w:rsidP="00C52FE1">
      <w:pPr>
        <w:pStyle w:val="Akapitzlist"/>
        <w:numPr>
          <w:ilvl w:val="0"/>
          <w:numId w:val="41"/>
        </w:numPr>
        <w:spacing w:after="0" w:line="240" w:lineRule="auto"/>
        <w:ind w:hanging="357"/>
        <w:jc w:val="both"/>
        <w:rPr>
          <w:rFonts w:eastAsia="Times New Roman" w:cs="Times New Roman"/>
          <w:bCs/>
          <w:lang w:eastAsia="pl-PL"/>
        </w:rPr>
      </w:pPr>
      <w:r w:rsidRPr="00F77D86">
        <w:rPr>
          <w:rFonts w:eastAsia="Times New Roman" w:cs="Times New Roman"/>
          <w:bCs/>
          <w:lang w:eastAsia="pl-PL"/>
        </w:rPr>
        <w:t>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4CB33F7B" w14:textId="344DE9DE" w:rsidR="00BC5AD2" w:rsidRPr="00F77D86" w:rsidRDefault="004B4CDA" w:rsidP="00C52FE1">
      <w:pPr>
        <w:pStyle w:val="Akapitzlist"/>
        <w:numPr>
          <w:ilvl w:val="0"/>
          <w:numId w:val="41"/>
        </w:numPr>
        <w:suppressAutoHyphens/>
        <w:spacing w:after="0" w:line="240" w:lineRule="auto"/>
        <w:ind w:hanging="357"/>
        <w:jc w:val="both"/>
        <w:rPr>
          <w:rFonts w:eastAsia="Times New Roman" w:cs="Times New Roman"/>
          <w:bCs/>
          <w:lang w:eastAsia="pl-PL"/>
        </w:rPr>
      </w:pPr>
      <w:r w:rsidRPr="00F77D86">
        <w:rPr>
          <w:rFonts w:eastAsia="Times New Roman" w:cs="Times New Roman"/>
          <w:bCs/>
          <w:lang w:eastAsia="pl-PL"/>
        </w:rPr>
        <w:t>Wykonawca obowiązany jest przedstawić na każde żądanie Zamawiającego wszelkie informacje, dane, wyliczenia oraz stosowne dowody potwierdzające zasadność żądania Wykonawcy.</w:t>
      </w:r>
    </w:p>
    <w:p w14:paraId="2835274D" w14:textId="143B90E8" w:rsidR="00BC5AD2" w:rsidRPr="00F77D86" w:rsidRDefault="00BC5AD2" w:rsidP="004B4CDA">
      <w:pPr>
        <w:tabs>
          <w:tab w:val="left" w:pos="5460"/>
        </w:tabs>
        <w:suppressAutoHyphens/>
        <w:spacing w:after="0" w:line="240" w:lineRule="auto"/>
        <w:rPr>
          <w:rFonts w:eastAsia="Times New Roman" w:cs="Times New Roman"/>
          <w:b/>
          <w:lang w:eastAsia="pl-PL"/>
        </w:rPr>
      </w:pPr>
    </w:p>
    <w:p w14:paraId="4619BB87" w14:textId="77777777" w:rsidR="00615256" w:rsidRPr="00F77D86" w:rsidRDefault="00615256" w:rsidP="00615256">
      <w:pPr>
        <w:suppressAutoHyphens/>
        <w:spacing w:after="0" w:line="240" w:lineRule="auto"/>
        <w:jc w:val="center"/>
        <w:rPr>
          <w:rFonts w:eastAsia="Times New Roman" w:cs="Times New Roman"/>
          <w:b/>
          <w:lang w:eastAsia="pl-PL"/>
        </w:rPr>
      </w:pPr>
      <w:r w:rsidRPr="00F77D86">
        <w:rPr>
          <w:rFonts w:eastAsia="Times New Roman" w:cs="Times New Roman"/>
          <w:b/>
          <w:lang w:eastAsia="pl-PL"/>
        </w:rPr>
        <w:t>§ 14.</w:t>
      </w:r>
    </w:p>
    <w:p w14:paraId="643C0E4C" w14:textId="68EABE1F" w:rsidR="00615256" w:rsidRPr="00F77D86" w:rsidRDefault="00615256" w:rsidP="00615256">
      <w:pPr>
        <w:suppressAutoHyphens/>
        <w:spacing w:after="0" w:line="240" w:lineRule="auto"/>
        <w:jc w:val="center"/>
        <w:rPr>
          <w:rFonts w:eastAsia="Times New Roman" w:cs="Times New Roman"/>
          <w:b/>
          <w:lang w:eastAsia="pl-PL"/>
        </w:rPr>
      </w:pPr>
      <w:r w:rsidRPr="00F77D86">
        <w:rPr>
          <w:rFonts w:eastAsia="Times New Roman" w:cs="Times New Roman"/>
          <w:b/>
          <w:lang w:eastAsia="pl-PL"/>
        </w:rPr>
        <w:t>Rękojmia za wady i gwarancja jakości</w:t>
      </w:r>
    </w:p>
    <w:p w14:paraId="161CF36B" w14:textId="448B9AFF" w:rsidR="00764903" w:rsidRPr="00F77D86" w:rsidRDefault="00764903" w:rsidP="00764903">
      <w:pPr>
        <w:pStyle w:val="Akapitzlist"/>
        <w:numPr>
          <w:ilvl w:val="0"/>
          <w:numId w:val="71"/>
        </w:numPr>
        <w:suppressAutoHyphens/>
        <w:spacing w:after="0" w:line="240" w:lineRule="auto"/>
        <w:ind w:left="357" w:hanging="357"/>
        <w:jc w:val="both"/>
        <w:rPr>
          <w:rFonts w:eastAsia="Times New Roman" w:cs="Times New Roman"/>
          <w:bCs/>
          <w:lang w:eastAsia="pl-PL"/>
        </w:rPr>
      </w:pPr>
      <w:r w:rsidRPr="00F77D86">
        <w:rPr>
          <w:rFonts w:eastAsia="Times New Roman" w:cs="Times New Roman"/>
          <w:bCs/>
          <w:lang w:eastAsia="pl-PL"/>
        </w:rPr>
        <w:t>Wykonawca ponosi odpowiedzialność wobec Zamawiającego z tytułu rękojmi za wady fizyczne prac objętych zamówieniem.</w:t>
      </w:r>
    </w:p>
    <w:p w14:paraId="44E158FB" w14:textId="02C33EDE" w:rsidR="00764903" w:rsidRPr="00F77D86" w:rsidRDefault="00764903" w:rsidP="00764903">
      <w:pPr>
        <w:pStyle w:val="Akapitzlist"/>
        <w:numPr>
          <w:ilvl w:val="0"/>
          <w:numId w:val="71"/>
        </w:numPr>
        <w:suppressAutoHyphens/>
        <w:spacing w:after="0" w:line="240" w:lineRule="auto"/>
        <w:ind w:left="357" w:hanging="357"/>
        <w:jc w:val="both"/>
        <w:rPr>
          <w:rFonts w:eastAsia="Times New Roman" w:cs="Times New Roman"/>
          <w:bCs/>
          <w:lang w:eastAsia="pl-PL"/>
        </w:rPr>
      </w:pPr>
      <w:r w:rsidRPr="00F77D86">
        <w:rPr>
          <w:rFonts w:eastAsia="Times New Roman" w:cs="Times New Roman"/>
          <w:bCs/>
          <w:lang w:eastAsia="pl-PL"/>
        </w:rPr>
        <w:t xml:space="preserve">Termin rękojmi na wykonane prace objęte przedmiotem zamówienia wynosi  </w:t>
      </w:r>
      <w:r w:rsidR="009A0F1B" w:rsidRPr="00F77D86">
        <w:rPr>
          <w:rFonts w:eastAsia="Times New Roman" w:cs="Times New Roman"/>
          <w:bCs/>
          <w:lang w:eastAsia="pl-PL"/>
        </w:rPr>
        <w:t>12</w:t>
      </w:r>
      <w:r w:rsidRPr="00F77D86">
        <w:rPr>
          <w:rFonts w:eastAsia="Times New Roman" w:cs="Times New Roman"/>
          <w:bCs/>
          <w:lang w:eastAsia="pl-PL"/>
        </w:rPr>
        <w:t xml:space="preserve"> miesi</w:t>
      </w:r>
      <w:r w:rsidR="00015A43" w:rsidRPr="00F77D86">
        <w:rPr>
          <w:rFonts w:eastAsia="Times New Roman" w:cs="Times New Roman"/>
          <w:bCs/>
          <w:lang w:eastAsia="pl-PL"/>
        </w:rPr>
        <w:t>ęcy</w:t>
      </w:r>
      <w:r w:rsidRPr="00F77D86">
        <w:rPr>
          <w:rFonts w:eastAsia="Times New Roman" w:cs="Times New Roman"/>
          <w:bCs/>
          <w:lang w:eastAsia="pl-PL"/>
        </w:rPr>
        <w:t xml:space="preserve">, licząc od </w:t>
      </w:r>
      <w:r w:rsidR="00543761" w:rsidRPr="00F77D86">
        <w:rPr>
          <w:rFonts w:eastAsia="Times New Roman" w:cs="Times New Roman"/>
          <w:bCs/>
          <w:lang w:eastAsia="pl-PL"/>
        </w:rPr>
        <w:t>dnia</w:t>
      </w:r>
      <w:r w:rsidRPr="00F77D86">
        <w:rPr>
          <w:rFonts w:eastAsia="Times New Roman" w:cs="Times New Roman"/>
          <w:bCs/>
          <w:lang w:eastAsia="pl-PL"/>
        </w:rPr>
        <w:t xml:space="preserve"> odbioru obejmującego realizację prac zgodnych z poszczególnym zleceniem</w:t>
      </w:r>
      <w:r w:rsidR="001B76E5" w:rsidRPr="00F77D86">
        <w:rPr>
          <w:rFonts w:eastAsia="Times New Roman" w:cs="Times New Roman"/>
          <w:bCs/>
          <w:lang w:eastAsia="pl-PL"/>
        </w:rPr>
        <w:t>.</w:t>
      </w:r>
      <w:r w:rsidRPr="00F77D86">
        <w:rPr>
          <w:rFonts w:eastAsia="Times New Roman" w:cs="Times New Roman"/>
          <w:bCs/>
          <w:lang w:eastAsia="pl-PL"/>
        </w:rPr>
        <w:t xml:space="preserve">  </w:t>
      </w:r>
    </w:p>
    <w:p w14:paraId="1748EFF4" w14:textId="554D994C" w:rsidR="00764903" w:rsidRPr="00F77D86" w:rsidRDefault="00764903" w:rsidP="00764903">
      <w:pPr>
        <w:pStyle w:val="Akapitzlist"/>
        <w:numPr>
          <w:ilvl w:val="0"/>
          <w:numId w:val="71"/>
        </w:numPr>
        <w:suppressAutoHyphens/>
        <w:spacing w:after="0" w:line="240" w:lineRule="auto"/>
        <w:ind w:left="357" w:hanging="357"/>
        <w:jc w:val="both"/>
        <w:rPr>
          <w:rFonts w:eastAsia="Times New Roman" w:cs="Times New Roman"/>
          <w:bCs/>
          <w:lang w:eastAsia="pl-PL"/>
        </w:rPr>
      </w:pPr>
      <w:r w:rsidRPr="00F77D86">
        <w:rPr>
          <w:rFonts w:eastAsia="Times New Roman" w:cs="Times New Roman"/>
          <w:bCs/>
          <w:lang w:eastAsia="pl-PL"/>
        </w:rPr>
        <w:t>Odpowiedzialność z tytułu rękojmi za wady, o której mowa w ust. 1 niniejszego paragrafu, Wykonawca ponosi na zasadach określonych w art. 638 Kodeksu cywilnego z zastrzeżeniem postanowień poniższych ustępów niniejszego paragrafu.</w:t>
      </w:r>
    </w:p>
    <w:p w14:paraId="642A2FD7" w14:textId="28EC1A28" w:rsidR="00764903" w:rsidRDefault="00764903" w:rsidP="000E1E5C">
      <w:pPr>
        <w:pStyle w:val="Akapitzlist"/>
        <w:numPr>
          <w:ilvl w:val="0"/>
          <w:numId w:val="71"/>
        </w:numPr>
        <w:suppressAutoHyphens/>
        <w:spacing w:after="0" w:line="240" w:lineRule="auto"/>
        <w:ind w:left="357" w:hanging="357"/>
        <w:jc w:val="both"/>
        <w:rPr>
          <w:rFonts w:eastAsia="Times New Roman" w:cs="Times New Roman"/>
          <w:bCs/>
          <w:lang w:eastAsia="pl-PL"/>
        </w:rPr>
      </w:pPr>
      <w:r w:rsidRPr="000E1E5C">
        <w:rPr>
          <w:rFonts w:eastAsia="Times New Roman" w:cs="Times New Roman"/>
          <w:bCs/>
          <w:lang w:eastAsia="pl-PL"/>
        </w:rPr>
        <w:lastRenderedPageBreak/>
        <w:t>W okresie rękojmi Wykonawca zobowiązany jest do nieodpłatnego usunięcia wad ujawnionych po odbiorze prac.</w:t>
      </w:r>
    </w:p>
    <w:p w14:paraId="42A3D6CC" w14:textId="77777777" w:rsidR="000E1E5C" w:rsidRDefault="00764903" w:rsidP="000E1E5C">
      <w:pPr>
        <w:pStyle w:val="Akapitzlist"/>
        <w:numPr>
          <w:ilvl w:val="0"/>
          <w:numId w:val="71"/>
        </w:numPr>
        <w:suppressAutoHyphens/>
        <w:spacing w:after="0" w:line="240" w:lineRule="auto"/>
        <w:ind w:left="357" w:hanging="357"/>
        <w:jc w:val="both"/>
        <w:rPr>
          <w:rFonts w:eastAsia="Times New Roman" w:cs="Times New Roman"/>
          <w:bCs/>
          <w:lang w:eastAsia="pl-PL"/>
        </w:rPr>
      </w:pPr>
      <w:r w:rsidRPr="000E1E5C">
        <w:rPr>
          <w:rFonts w:eastAsia="Times New Roman" w:cs="Times New Roman"/>
          <w:bCs/>
          <w:lang w:eastAsia="pl-PL"/>
        </w:rPr>
        <w:t xml:space="preserve">W okresie trwania rękojmi Zamawiający zastrzega sobie prawo zwoływania przeglądów wykonanych </w:t>
      </w:r>
      <w:r w:rsidR="000E1E5C">
        <w:rPr>
          <w:rFonts w:eastAsia="Times New Roman" w:cs="Times New Roman"/>
          <w:bCs/>
          <w:lang w:eastAsia="pl-PL"/>
        </w:rPr>
        <w:t>prac</w:t>
      </w:r>
      <w:r w:rsidRPr="000E1E5C">
        <w:rPr>
          <w:rFonts w:eastAsia="Times New Roman" w:cs="Times New Roman"/>
          <w:bCs/>
          <w:lang w:eastAsia="pl-PL"/>
        </w:rPr>
        <w:t xml:space="preserve"> oraz wyznaczy termin przeglądu przed upływem terminu rękojmi za wady (przegląd pogwarancyjny). </w:t>
      </w:r>
    </w:p>
    <w:p w14:paraId="0A18595A" w14:textId="52310C6C" w:rsidR="00764903" w:rsidRDefault="00764903" w:rsidP="000E1E5C">
      <w:pPr>
        <w:pStyle w:val="Akapitzlist"/>
        <w:numPr>
          <w:ilvl w:val="0"/>
          <w:numId w:val="71"/>
        </w:numPr>
        <w:suppressAutoHyphens/>
        <w:spacing w:after="0" w:line="240" w:lineRule="auto"/>
        <w:ind w:left="357" w:hanging="357"/>
        <w:jc w:val="both"/>
        <w:rPr>
          <w:rFonts w:eastAsia="Times New Roman" w:cs="Times New Roman"/>
          <w:bCs/>
          <w:lang w:eastAsia="pl-PL"/>
        </w:rPr>
      </w:pPr>
      <w:r w:rsidRPr="000E1E5C">
        <w:rPr>
          <w:rFonts w:eastAsia="Times New Roman" w:cs="Times New Roman"/>
          <w:bCs/>
          <w:lang w:eastAsia="pl-PL"/>
        </w:rPr>
        <w:t>W razie stwierdzenia w okresie rękojmi wad nadających się do usunięcia, Zamawiający żąda ich usunięcia wyznaczając Wykonawcy na to odpowiedni termin.</w:t>
      </w:r>
    </w:p>
    <w:p w14:paraId="63288219" w14:textId="2A1F1295" w:rsidR="00764903" w:rsidRDefault="00764903" w:rsidP="000E1E5C">
      <w:pPr>
        <w:pStyle w:val="Akapitzlist"/>
        <w:numPr>
          <w:ilvl w:val="0"/>
          <w:numId w:val="71"/>
        </w:numPr>
        <w:suppressAutoHyphens/>
        <w:spacing w:after="0" w:line="240" w:lineRule="auto"/>
        <w:ind w:left="357" w:hanging="357"/>
        <w:jc w:val="both"/>
        <w:rPr>
          <w:rFonts w:eastAsia="Times New Roman" w:cs="Times New Roman"/>
          <w:bCs/>
          <w:lang w:eastAsia="pl-PL"/>
        </w:rPr>
      </w:pPr>
      <w:r w:rsidRPr="000E1E5C">
        <w:rPr>
          <w:rFonts w:eastAsia="Times New Roman" w:cs="Times New Roman"/>
          <w:bCs/>
          <w:lang w:eastAsia="pl-PL"/>
        </w:rPr>
        <w:t xml:space="preserve">W przypadku zwłoki w usunięciu przez Wykonawcę ujawnionych w trakcie przeglądów wad, Zamawiający ma prawo do zlecania zastępczego ich usunięcia innemu </w:t>
      </w:r>
      <w:r w:rsidR="000E1E5C">
        <w:rPr>
          <w:rFonts w:eastAsia="Times New Roman" w:cs="Times New Roman"/>
          <w:bCs/>
          <w:lang w:eastAsia="pl-PL"/>
        </w:rPr>
        <w:t>w</w:t>
      </w:r>
      <w:r w:rsidRPr="000E1E5C">
        <w:rPr>
          <w:rFonts w:eastAsia="Times New Roman" w:cs="Times New Roman"/>
          <w:bCs/>
          <w:lang w:eastAsia="pl-PL"/>
        </w:rPr>
        <w:t>ykonawcy, a kosztami wykonania prac obciążony zostanie Wykonawca.</w:t>
      </w:r>
    </w:p>
    <w:p w14:paraId="5E44AD3B" w14:textId="720E232C" w:rsidR="001B76E5" w:rsidRPr="00F77D86" w:rsidRDefault="00764903" w:rsidP="000E1E5C">
      <w:pPr>
        <w:pStyle w:val="Akapitzlist"/>
        <w:numPr>
          <w:ilvl w:val="0"/>
          <w:numId w:val="71"/>
        </w:numPr>
        <w:suppressAutoHyphens/>
        <w:spacing w:after="0" w:line="240" w:lineRule="auto"/>
        <w:ind w:left="357" w:hanging="357"/>
        <w:jc w:val="both"/>
        <w:rPr>
          <w:rFonts w:eastAsia="Times New Roman" w:cs="Times New Roman"/>
          <w:bCs/>
          <w:lang w:eastAsia="pl-PL"/>
        </w:rPr>
      </w:pPr>
      <w:r w:rsidRPr="00F77D86">
        <w:rPr>
          <w:rFonts w:eastAsia="Times New Roman" w:cs="Times New Roman"/>
          <w:bCs/>
          <w:lang w:eastAsia="pl-PL"/>
        </w:rPr>
        <w:t xml:space="preserve">Niezależnie od odpowiedzialności z tytułu rękojmi Wykonawca udziela Zamawiającemu gwarancji na posadzone drzewa i krzewy. Okres gwarancji wynosi …… miesięcy*, licząc od </w:t>
      </w:r>
      <w:r w:rsidR="00543761" w:rsidRPr="00F77D86">
        <w:rPr>
          <w:rFonts w:eastAsia="Times New Roman" w:cs="Times New Roman"/>
          <w:bCs/>
          <w:lang w:eastAsia="pl-PL"/>
        </w:rPr>
        <w:t>dnia</w:t>
      </w:r>
      <w:r w:rsidRPr="00F77D86">
        <w:rPr>
          <w:rFonts w:eastAsia="Times New Roman" w:cs="Times New Roman"/>
          <w:bCs/>
          <w:lang w:eastAsia="pl-PL"/>
        </w:rPr>
        <w:t xml:space="preserve"> odbioru</w:t>
      </w:r>
      <w:r w:rsidR="00015A43" w:rsidRPr="00F77D86">
        <w:rPr>
          <w:rFonts w:eastAsia="Times New Roman" w:cs="Times New Roman"/>
          <w:bCs/>
          <w:lang w:eastAsia="pl-PL"/>
        </w:rPr>
        <w:t xml:space="preserve"> ww.</w:t>
      </w:r>
      <w:r w:rsidRPr="00F77D86">
        <w:rPr>
          <w:rFonts w:eastAsia="Times New Roman" w:cs="Times New Roman"/>
          <w:bCs/>
          <w:lang w:eastAsia="pl-PL"/>
        </w:rPr>
        <w:t xml:space="preserve"> prac</w:t>
      </w:r>
      <w:r w:rsidR="000E1E5C" w:rsidRPr="00F77D86">
        <w:rPr>
          <w:rFonts w:eastAsia="Times New Roman" w:cs="Times New Roman"/>
          <w:bCs/>
          <w:lang w:eastAsia="pl-PL"/>
        </w:rPr>
        <w:t xml:space="preserve">, przy czym okres gwarancji na urządzenia małej architektury będzie odpowiadał okresowi udzielonemu przez ich producentów i liczony będzie od </w:t>
      </w:r>
      <w:r w:rsidR="00015A43" w:rsidRPr="00F77D86">
        <w:rPr>
          <w:rFonts w:eastAsia="Times New Roman" w:cs="Times New Roman"/>
          <w:bCs/>
          <w:lang w:eastAsia="pl-PL"/>
        </w:rPr>
        <w:t>dnia</w:t>
      </w:r>
      <w:r w:rsidR="000E1E5C" w:rsidRPr="00F77D86">
        <w:rPr>
          <w:rFonts w:eastAsia="Times New Roman" w:cs="Times New Roman"/>
          <w:bCs/>
          <w:lang w:eastAsia="pl-PL"/>
        </w:rPr>
        <w:t xml:space="preserve"> odbioru</w:t>
      </w:r>
      <w:r w:rsidR="00015A43" w:rsidRPr="00F77D86">
        <w:rPr>
          <w:rFonts w:eastAsia="Times New Roman" w:cs="Times New Roman"/>
          <w:bCs/>
          <w:lang w:eastAsia="pl-PL"/>
        </w:rPr>
        <w:t xml:space="preserve"> prac związanych z ich ustawieniem i/lub zamontowaniem</w:t>
      </w:r>
      <w:r w:rsidR="000E1E5C" w:rsidRPr="00F77D86">
        <w:rPr>
          <w:rFonts w:eastAsia="Times New Roman" w:cs="Times New Roman"/>
          <w:bCs/>
          <w:lang w:eastAsia="pl-PL"/>
        </w:rPr>
        <w:t xml:space="preserve">. </w:t>
      </w:r>
    </w:p>
    <w:p w14:paraId="16D4225B" w14:textId="21F642A8" w:rsidR="009A0F1B" w:rsidRPr="009A0F1B" w:rsidRDefault="009A0F1B" w:rsidP="009A0F1B">
      <w:pPr>
        <w:pStyle w:val="Akapitzlist"/>
        <w:numPr>
          <w:ilvl w:val="0"/>
          <w:numId w:val="71"/>
        </w:numPr>
        <w:suppressAutoHyphens/>
        <w:spacing w:after="0" w:line="240" w:lineRule="auto"/>
        <w:ind w:left="357" w:hanging="357"/>
        <w:jc w:val="both"/>
        <w:rPr>
          <w:rFonts w:eastAsia="Times New Roman" w:cs="Times New Roman"/>
          <w:bCs/>
          <w:lang w:eastAsia="pl-PL"/>
        </w:rPr>
      </w:pPr>
      <w:r w:rsidRPr="009A0F1B">
        <w:rPr>
          <w:rFonts w:eastAsia="Times New Roman" w:cs="Times New Roman"/>
          <w:bCs/>
          <w:lang w:eastAsia="pl-PL"/>
        </w:rPr>
        <w:t xml:space="preserve">Dla właściwego utrzymania </w:t>
      </w:r>
      <w:proofErr w:type="spellStart"/>
      <w:r w:rsidRPr="009A0F1B">
        <w:rPr>
          <w:rFonts w:eastAsia="Times New Roman" w:cs="Times New Roman"/>
          <w:bCs/>
          <w:lang w:eastAsia="pl-PL"/>
        </w:rPr>
        <w:t>nasadzeń</w:t>
      </w:r>
      <w:proofErr w:type="spellEnd"/>
      <w:r w:rsidRPr="009A0F1B">
        <w:rPr>
          <w:rFonts w:eastAsia="Times New Roman" w:cs="Times New Roman"/>
          <w:bCs/>
          <w:lang w:eastAsia="pl-PL"/>
        </w:rPr>
        <w:t xml:space="preserve"> drzew i krzewów zapewniającego odbiór materiału po zakończeniu okresu gwarancji, Zamawiający zaleca  wykonanie następujących prac w ramach okresu udzielonej</w:t>
      </w:r>
      <w:r>
        <w:rPr>
          <w:rFonts w:eastAsia="Times New Roman" w:cs="Times New Roman"/>
          <w:bCs/>
          <w:lang w:eastAsia="pl-PL"/>
        </w:rPr>
        <w:t xml:space="preserve"> </w:t>
      </w:r>
      <w:r w:rsidRPr="009A0F1B">
        <w:rPr>
          <w:rFonts w:eastAsia="Times New Roman" w:cs="Times New Roman"/>
          <w:bCs/>
          <w:lang w:eastAsia="pl-PL"/>
        </w:rPr>
        <w:t xml:space="preserve">gwarancji: </w:t>
      </w:r>
    </w:p>
    <w:p w14:paraId="6336AA77"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podlewanie – 10x w sezonie wegetacyjnym,</w:t>
      </w:r>
    </w:p>
    <w:p w14:paraId="433673EB"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 xml:space="preserve">nawożenie – 1x wiosną nawozem o spowolnionym uwalnianiu składników pokarmowych typu np. </w:t>
      </w:r>
      <w:proofErr w:type="spellStart"/>
      <w:r w:rsidRPr="009A0F1B">
        <w:rPr>
          <w:rFonts w:eastAsia="Times New Roman" w:cs="Times New Roman"/>
          <w:bCs/>
          <w:lang w:eastAsia="pl-PL"/>
        </w:rPr>
        <w:t>Osmocote</w:t>
      </w:r>
      <w:proofErr w:type="spellEnd"/>
      <w:r w:rsidRPr="009A0F1B">
        <w:rPr>
          <w:rFonts w:eastAsia="Times New Roman" w:cs="Times New Roman"/>
          <w:bCs/>
          <w:lang w:eastAsia="pl-PL"/>
        </w:rPr>
        <w:t>,</w:t>
      </w:r>
    </w:p>
    <w:p w14:paraId="1B09CC4D"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wykonanie mis wokół drzew lub krzewów – 1x w roku oraz ich odchwaszczanie -  6x w sezonie wegetacyjnym,</w:t>
      </w:r>
    </w:p>
    <w:p w14:paraId="61EF55DA"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usuwanie odrostów korzeniowych tzw. „dzikich” pędów – 2x w sezonie wegetacyjnym,</w:t>
      </w:r>
    </w:p>
    <w:p w14:paraId="35BD68A8"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wymiana uschniętych i uszkodzonych sadzonek – 1x w ciągu roku,</w:t>
      </w:r>
    </w:p>
    <w:p w14:paraId="3E64D46A" w14:textId="77777777" w:rsidR="009A0F1B" w:rsidRPr="009A0F1B" w:rsidRDefault="009A0F1B" w:rsidP="009A0F1B">
      <w:pPr>
        <w:pStyle w:val="Akapitzlist"/>
        <w:numPr>
          <w:ilvl w:val="0"/>
          <w:numId w:val="72"/>
        </w:numPr>
        <w:suppressAutoHyphens/>
        <w:spacing w:after="0" w:line="240" w:lineRule="auto"/>
        <w:ind w:left="709" w:hanging="352"/>
        <w:jc w:val="both"/>
        <w:rPr>
          <w:rFonts w:eastAsia="Times New Roman" w:cs="Times New Roman"/>
          <w:bCs/>
          <w:lang w:eastAsia="pl-PL"/>
        </w:rPr>
      </w:pPr>
      <w:r w:rsidRPr="009A0F1B">
        <w:rPr>
          <w:rFonts w:eastAsia="Times New Roman" w:cs="Times New Roman"/>
          <w:bCs/>
          <w:lang w:eastAsia="pl-PL"/>
        </w:rPr>
        <w:t>cięcia formujące i pielęgnacyjne (przycięcie złamanych, chorych lub krzyżujących się gałęzi) – 1x w ciągu roku.</w:t>
      </w:r>
    </w:p>
    <w:p w14:paraId="2983A2E8" w14:textId="27400450" w:rsidR="00764903" w:rsidRDefault="00764903" w:rsidP="009A0F1B">
      <w:pPr>
        <w:pStyle w:val="Akapitzlist"/>
        <w:numPr>
          <w:ilvl w:val="0"/>
          <w:numId w:val="71"/>
        </w:numPr>
        <w:suppressAutoHyphens/>
        <w:spacing w:after="0" w:line="240" w:lineRule="auto"/>
        <w:ind w:left="357" w:hanging="357"/>
        <w:jc w:val="both"/>
        <w:rPr>
          <w:rFonts w:eastAsia="Times New Roman" w:cs="Times New Roman"/>
          <w:bCs/>
          <w:lang w:eastAsia="pl-PL"/>
        </w:rPr>
      </w:pPr>
      <w:r w:rsidRPr="001B76E5">
        <w:rPr>
          <w:rFonts w:eastAsia="Times New Roman" w:cs="Times New Roman"/>
          <w:bCs/>
          <w:lang w:eastAsia="pl-PL"/>
        </w:rPr>
        <w:t xml:space="preserve">Wykonawca jest zobowiązany do nieodpłatnego usunięcia wad </w:t>
      </w:r>
      <w:r w:rsidR="001B76E5">
        <w:rPr>
          <w:rFonts w:eastAsia="Times New Roman" w:cs="Times New Roman"/>
          <w:bCs/>
          <w:lang w:eastAsia="pl-PL"/>
        </w:rPr>
        <w:t>prac</w:t>
      </w:r>
      <w:r w:rsidRPr="001B76E5">
        <w:rPr>
          <w:rFonts w:eastAsia="Times New Roman" w:cs="Times New Roman"/>
          <w:bCs/>
          <w:lang w:eastAsia="pl-PL"/>
        </w:rPr>
        <w:t xml:space="preserve"> ujawnionych w okresie gwarancji.</w:t>
      </w:r>
    </w:p>
    <w:p w14:paraId="614507F6" w14:textId="3D55C3EB" w:rsidR="00764903" w:rsidRPr="002A22F0" w:rsidRDefault="00764903" w:rsidP="002A22F0">
      <w:pPr>
        <w:pStyle w:val="Akapitzlist"/>
        <w:numPr>
          <w:ilvl w:val="0"/>
          <w:numId w:val="71"/>
        </w:numPr>
        <w:suppressAutoHyphens/>
        <w:spacing w:after="0" w:line="240" w:lineRule="auto"/>
        <w:ind w:left="357" w:hanging="357"/>
        <w:jc w:val="both"/>
        <w:rPr>
          <w:rFonts w:eastAsia="Times New Roman" w:cs="Times New Roman"/>
          <w:bCs/>
          <w:lang w:eastAsia="pl-PL"/>
        </w:rPr>
      </w:pPr>
      <w:r w:rsidRPr="001B76E5">
        <w:rPr>
          <w:rFonts w:eastAsia="Times New Roman" w:cs="Times New Roman"/>
          <w:bCs/>
          <w:lang w:eastAsia="pl-PL"/>
        </w:rPr>
        <w:t>Wykonawca zobowiązany jest do zawiadomienia, na piśmie, Zamawiającego o usunięciu wad.</w:t>
      </w:r>
    </w:p>
    <w:p w14:paraId="6F5C7112" w14:textId="77777777" w:rsidR="00615256" w:rsidRDefault="00615256" w:rsidP="001107D0">
      <w:pPr>
        <w:suppressAutoHyphens/>
        <w:spacing w:after="0" w:line="240" w:lineRule="auto"/>
        <w:jc w:val="center"/>
        <w:rPr>
          <w:rFonts w:eastAsia="Times New Roman" w:cs="Times New Roman"/>
          <w:b/>
          <w:lang w:eastAsia="pl-PL"/>
        </w:rPr>
      </w:pPr>
    </w:p>
    <w:p w14:paraId="09CCCE62" w14:textId="10E7D93B" w:rsidR="001107D0" w:rsidRPr="001107D0" w:rsidRDefault="001107D0" w:rsidP="001107D0">
      <w:pPr>
        <w:suppressAutoHyphens/>
        <w:spacing w:after="0" w:line="240" w:lineRule="auto"/>
        <w:jc w:val="center"/>
        <w:rPr>
          <w:rFonts w:eastAsia="Times New Roman" w:cs="Times New Roman"/>
          <w:b/>
          <w:lang w:eastAsia="pl-PL"/>
        </w:rPr>
      </w:pPr>
      <w:r w:rsidRPr="006B08CA">
        <w:rPr>
          <w:rFonts w:eastAsia="Times New Roman" w:cs="Times New Roman"/>
          <w:b/>
          <w:lang w:eastAsia="pl-PL"/>
        </w:rPr>
        <w:t>§ 1</w:t>
      </w:r>
      <w:r w:rsidR="00615256">
        <w:rPr>
          <w:rFonts w:eastAsia="Times New Roman" w:cs="Times New Roman"/>
          <w:b/>
          <w:lang w:eastAsia="pl-PL"/>
        </w:rPr>
        <w:t>5</w:t>
      </w:r>
      <w:r w:rsidRPr="006B08CA">
        <w:rPr>
          <w:rFonts w:eastAsia="Times New Roman" w:cs="Times New Roman"/>
          <w:b/>
          <w:lang w:eastAsia="pl-PL"/>
        </w:rPr>
        <w:t>.</w:t>
      </w:r>
    </w:p>
    <w:bookmarkEnd w:id="63"/>
    <w:p w14:paraId="73626154" w14:textId="77777777" w:rsidR="009E7829" w:rsidRPr="009E7829" w:rsidRDefault="009E7829" w:rsidP="00540B08">
      <w:pPr>
        <w:suppressAutoHyphens/>
        <w:spacing w:after="0" w:line="240" w:lineRule="auto"/>
        <w:jc w:val="center"/>
        <w:rPr>
          <w:rFonts w:eastAsia="Times New Roman" w:cs="Times New Roman"/>
          <w:b/>
          <w:lang w:eastAsia="pl-PL"/>
        </w:rPr>
      </w:pPr>
      <w:r>
        <w:rPr>
          <w:rFonts w:eastAsia="Times New Roman" w:cs="Times New Roman"/>
          <w:b/>
          <w:lang w:eastAsia="pl-PL"/>
        </w:rPr>
        <w:t>Regulacje RODO</w:t>
      </w:r>
    </w:p>
    <w:p w14:paraId="203CBD64" w14:textId="1F8AE17D" w:rsidR="009E7829" w:rsidRPr="009E7829"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W wyniku postępowania, o którym mowa w § 1 niniejszej umowy, zwanego w dalszej treści „</w:t>
      </w:r>
      <w:r w:rsidR="00772BE3">
        <w:rPr>
          <w:rFonts w:eastAsia="Times New Roman" w:cs="Times New Roman"/>
          <w:lang w:eastAsia="pl-PL"/>
        </w:rPr>
        <w:t>p</w:t>
      </w:r>
      <w:r w:rsidRPr="009E7829">
        <w:rPr>
          <w:rFonts w:eastAsia="Times New Roman" w:cs="Times New Roman"/>
          <w:lang w:eastAsia="pl-PL"/>
        </w:rPr>
        <w:t>ostępowaniem” są przetwarzane dane osobowe podlegające ochronie zgodnie z przepisami RODO.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77777777" w:rsidR="009E7829" w:rsidRPr="009E7829"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umowy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p>
    <w:p w14:paraId="3E393CCC" w14:textId="77777777" w:rsidR="009E7829" w:rsidRPr="009E7829"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77777777" w:rsidR="009E7829" w:rsidRPr="009E7829" w:rsidRDefault="009E7829" w:rsidP="00C52FE1">
      <w:pPr>
        <w:pStyle w:val="Akapitzlist"/>
        <w:numPr>
          <w:ilvl w:val="2"/>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adres Zamawiającego: 76-200 Słupsk, ul. Przemysłowa 73;</w:t>
      </w:r>
    </w:p>
    <w:p w14:paraId="3FCE0B99" w14:textId="77777777" w:rsidR="009E7829" w:rsidRPr="009E7829" w:rsidRDefault="009E7829" w:rsidP="00C52FE1">
      <w:pPr>
        <w:pStyle w:val="Akapitzlist"/>
        <w:numPr>
          <w:ilvl w:val="2"/>
          <w:numId w:val="21"/>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numer telefonu: +48 59 841 00 91;</w:t>
      </w:r>
    </w:p>
    <w:p w14:paraId="5E9FCA17" w14:textId="77777777" w:rsidR="009E7829" w:rsidRPr="009E7829" w:rsidRDefault="009E7829" w:rsidP="00C52FE1">
      <w:pPr>
        <w:pStyle w:val="Akapitzlist"/>
        <w:numPr>
          <w:ilvl w:val="2"/>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lastRenderedPageBreak/>
        <w:t>numer faksu: +48 59 848 37 35;</w:t>
      </w:r>
    </w:p>
    <w:p w14:paraId="3318C892" w14:textId="77777777" w:rsidR="009E7829" w:rsidRPr="009E7829" w:rsidRDefault="009E7829" w:rsidP="00C52FE1">
      <w:pPr>
        <w:pStyle w:val="Akapitzlist"/>
        <w:numPr>
          <w:ilvl w:val="2"/>
          <w:numId w:val="21"/>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adres  e-mail: </w:t>
      </w:r>
      <w:hyperlink r:id="rId48" w:history="1">
        <w:r w:rsidRPr="0057038E">
          <w:rPr>
            <w:rStyle w:val="Hipercze"/>
            <w:rFonts w:eastAsia="Times New Roman" w:cs="Times New Roman"/>
            <w:lang w:eastAsia="pl-PL"/>
          </w:rPr>
          <w:t>zamowienia@zimslupsk.com</w:t>
        </w:r>
      </w:hyperlink>
    </w:p>
    <w:p w14:paraId="58D35850" w14:textId="496729E7" w:rsidR="009E7829" w:rsidRPr="009E7829" w:rsidRDefault="009E7829" w:rsidP="00C52FE1">
      <w:pPr>
        <w:pStyle w:val="Akapitzlist"/>
        <w:numPr>
          <w:ilvl w:val="2"/>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adres strony internetowej: </w:t>
      </w:r>
      <w:hyperlink r:id="rId49" w:history="1">
        <w:r w:rsidRPr="009E7829">
          <w:rPr>
            <w:rStyle w:val="Hipercze"/>
            <w:rFonts w:eastAsia="Times New Roman" w:cs="Times New Roman"/>
            <w:lang w:eastAsia="pl-PL"/>
          </w:rPr>
          <w:t>http</w:t>
        </w:r>
        <w:r w:rsidR="00194DE7">
          <w:rPr>
            <w:rStyle w:val="Hipercze"/>
            <w:rFonts w:eastAsia="Times New Roman" w:cs="Times New Roman"/>
            <w:lang w:eastAsia="pl-PL"/>
          </w:rPr>
          <w:t>s</w:t>
        </w:r>
        <w:r w:rsidRPr="009E7829">
          <w:rPr>
            <w:rStyle w:val="Hipercze"/>
            <w:rFonts w:eastAsia="Times New Roman" w:cs="Times New Roman"/>
            <w:lang w:eastAsia="pl-PL"/>
          </w:rPr>
          <w:t>://www.zimslupsk.com</w:t>
        </w:r>
      </w:hyperlink>
      <w:r w:rsidRPr="009E7829">
        <w:rPr>
          <w:rFonts w:eastAsia="Times New Roman" w:cs="Times New Roman"/>
          <w:lang w:eastAsia="pl-PL"/>
        </w:rPr>
        <w:t>;</w:t>
      </w:r>
    </w:p>
    <w:p w14:paraId="3EEFD5A5" w14:textId="7521C088"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kontakt z Inspektorem ochrony danych osobowych w instytucji Zamawiającego: </w:t>
      </w:r>
      <w:r w:rsidR="0009789D">
        <w:rPr>
          <w:rFonts w:eastAsia="Times New Roman" w:cs="Times New Roman"/>
          <w:lang w:eastAsia="pl-PL"/>
        </w:rPr>
        <w:t xml:space="preserve">Pani </w:t>
      </w:r>
      <w:r w:rsidR="001157A7">
        <w:rPr>
          <w:rFonts w:eastAsia="Times New Roman" w:cs="Times New Roman"/>
          <w:lang w:eastAsia="pl-PL"/>
        </w:rPr>
        <w:t>Edyta Zubka</w:t>
      </w:r>
      <w:r w:rsidR="0009789D">
        <w:rPr>
          <w:rFonts w:eastAsia="Times New Roman" w:cs="Times New Roman"/>
          <w:lang w:eastAsia="pl-PL"/>
        </w:rPr>
        <w:t xml:space="preserve">, </w:t>
      </w:r>
      <w:r w:rsidRPr="009E7829">
        <w:rPr>
          <w:rFonts w:eastAsia="Times New Roman" w:cs="Times New Roman"/>
          <w:lang w:eastAsia="pl-PL"/>
        </w:rPr>
        <w:t>adres e-mail iod@zimslupsk.com, telefon  59 841 00 91</w:t>
      </w:r>
      <w:r w:rsidR="00690D6A">
        <w:rPr>
          <w:rFonts w:eastAsia="Times New Roman" w:cs="Times New Roman"/>
          <w:lang w:eastAsia="pl-PL"/>
        </w:rPr>
        <w:t>;</w:t>
      </w:r>
    </w:p>
    <w:p w14:paraId="11E3F9F4"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77777777" w:rsidR="009E7829" w:rsidRPr="009E7829" w:rsidRDefault="009E7829" w:rsidP="00C52FE1">
      <w:pPr>
        <w:pStyle w:val="Akapitzlist"/>
        <w:numPr>
          <w:ilvl w:val="2"/>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związanym z niniejszym Postępowaniem, w tym dokumentacji zgromadzonej w związku z przeprowadzeniem tego postępowania;</w:t>
      </w:r>
    </w:p>
    <w:p w14:paraId="6FB9F05C" w14:textId="77777777" w:rsidR="009E7829" w:rsidRPr="009E7829" w:rsidRDefault="009E7829" w:rsidP="00C52FE1">
      <w:pPr>
        <w:pStyle w:val="Akapitzlist"/>
        <w:numPr>
          <w:ilvl w:val="2"/>
          <w:numId w:val="21"/>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wykonywania niniejszej </w:t>
      </w:r>
      <w:r w:rsidR="004975DD">
        <w:rPr>
          <w:rFonts w:eastAsia="Times New Roman" w:cs="Times New Roman"/>
          <w:lang w:eastAsia="pl-PL"/>
        </w:rPr>
        <w:t>u</w:t>
      </w:r>
      <w:r w:rsidRPr="009E7829">
        <w:rPr>
          <w:rFonts w:eastAsia="Times New Roman" w:cs="Times New Roman"/>
          <w:lang w:eastAsia="pl-PL"/>
        </w:rPr>
        <w:t>mowy</w:t>
      </w:r>
      <w:r w:rsidR="00690D6A">
        <w:rPr>
          <w:rFonts w:eastAsia="Times New Roman" w:cs="Times New Roman"/>
          <w:lang w:eastAsia="pl-PL"/>
        </w:rPr>
        <w:t>;</w:t>
      </w:r>
    </w:p>
    <w:p w14:paraId="4B46E1A6"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77777777" w:rsidR="009E7829" w:rsidRPr="009E7829" w:rsidRDefault="009E7829" w:rsidP="00C52FE1">
      <w:pPr>
        <w:pStyle w:val="Akapitzlist"/>
        <w:numPr>
          <w:ilvl w:val="2"/>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dokumentacja niniejszego Postępowania w oparciu o art. 8 oraz art. 96 ust. 3 ustawy Pzp;</w:t>
      </w:r>
    </w:p>
    <w:p w14:paraId="5D382E5B" w14:textId="77777777" w:rsidR="009E7829" w:rsidRPr="009E7829" w:rsidRDefault="009E7829" w:rsidP="00C52FE1">
      <w:pPr>
        <w:pStyle w:val="Akapitzlist"/>
        <w:numPr>
          <w:ilvl w:val="2"/>
          <w:numId w:val="21"/>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mowa w oparciu o art. 139 ustawy Pzp</w:t>
      </w:r>
      <w:r w:rsidR="00690D6A">
        <w:rPr>
          <w:rFonts w:eastAsia="Times New Roman" w:cs="Times New Roman"/>
          <w:lang w:eastAsia="pl-PL"/>
        </w:rPr>
        <w:t>;</w:t>
      </w:r>
    </w:p>
    <w:p w14:paraId="4F5744E1" w14:textId="68730C2A"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Pani/Pana dane osobowe będą przechowywane, zgodnie z art. 97 ust. 1 ustawy Pzp, przez okres 4 lat od dnia zakończenia niniejszego Postępowania, a jeżeli czas trwania umowy przekracza 4 lata, okres przechowywania obejmuje cały czas trwania umowy</w:t>
      </w:r>
      <w:r w:rsidR="004975DD">
        <w:rPr>
          <w:rFonts w:eastAsia="Times New Roman" w:cs="Times New Roman"/>
          <w:lang w:eastAsia="pl-PL"/>
        </w:rPr>
        <w:t>.</w:t>
      </w:r>
      <w:bookmarkStart w:id="64" w:name="_Hlk11759689"/>
      <w:r w:rsidR="004975DD" w:rsidRPr="004975DD">
        <w:rPr>
          <w:rFonts w:eastAsia="Times New Roman" w:cs="Times New Roman"/>
          <w:lang w:eastAsia="pl-PL"/>
        </w:rPr>
        <w:t xml:space="preserve"> </w:t>
      </w:r>
      <w:r w:rsidR="004975DD">
        <w:rPr>
          <w:rFonts w:eastAsia="Times New Roman" w:cs="Times New Roman"/>
          <w:lang w:eastAsia="pl-PL"/>
        </w:rPr>
        <w:t>W przypadku realizacji zadań dofinansowywanych ze środków zewnętrznych, Pana/i dane osobowe będą przechowywan</w:t>
      </w:r>
      <w:r w:rsidR="0048462E">
        <w:rPr>
          <w:rFonts w:eastAsia="Times New Roman" w:cs="Times New Roman"/>
          <w:lang w:eastAsia="pl-PL"/>
        </w:rPr>
        <w:t>e</w:t>
      </w:r>
      <w:r w:rsidR="004975DD">
        <w:rPr>
          <w:rFonts w:eastAsia="Times New Roman" w:cs="Times New Roman"/>
          <w:lang w:eastAsia="pl-PL"/>
        </w:rPr>
        <w:t xml:space="preserve"> przez okres wskazany w umowie zawartej z Instytucją Zarządzającą. </w:t>
      </w:r>
      <w:bookmarkEnd w:id="64"/>
      <w:r w:rsidR="004975DD">
        <w:rPr>
          <w:rFonts w:eastAsia="Times New Roman" w:cs="Times New Roman"/>
          <w:lang w:eastAsia="pl-PL"/>
        </w:rPr>
        <w:t xml:space="preserve"> </w:t>
      </w:r>
    </w:p>
    <w:p w14:paraId="61FA5430"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690D6A">
        <w:rPr>
          <w:rFonts w:eastAsia="Times New Roman" w:cs="Times New Roman"/>
          <w:lang w:eastAsia="pl-PL"/>
        </w:rPr>
        <w:t>;</w:t>
      </w:r>
    </w:p>
    <w:p w14:paraId="5B7C9738"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690D6A">
        <w:rPr>
          <w:rFonts w:eastAsia="Times New Roman" w:cs="Times New Roman"/>
          <w:lang w:eastAsia="pl-PL"/>
        </w:rPr>
        <w:t>;</w:t>
      </w:r>
    </w:p>
    <w:p w14:paraId="55C21AC1"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690D6A">
        <w:rPr>
          <w:rFonts w:eastAsia="Times New Roman" w:cs="Times New Roman"/>
          <w:lang w:eastAsia="pl-PL"/>
        </w:rPr>
        <w:t>;</w:t>
      </w:r>
    </w:p>
    <w:p w14:paraId="12894F09" w14:textId="2DF93E18"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16 RODO posiada Pani/Pan  prawo do sprostowania Pani/Pana danych osobowych, z zastrzeżeniem, że skorzystanie z prawa do sprostowania nie może skutkować zmianą wyniku niniejszego Postępowania ani zmianą postanowień niniejszej umowy w zakresie niezgodnym z ustawą Pzp oraz nie może naruszać integralności protokołu niniejszego postępowania oraz jego załączników</w:t>
      </w:r>
      <w:r w:rsidR="00690D6A">
        <w:rPr>
          <w:rFonts w:eastAsia="Times New Roman" w:cs="Times New Roman"/>
          <w:lang w:eastAsia="pl-PL"/>
        </w:rPr>
        <w:t>;</w:t>
      </w:r>
    </w:p>
    <w:p w14:paraId="38A9B57B"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90D6A">
        <w:rPr>
          <w:rFonts w:eastAsia="Times New Roman" w:cs="Times New Roman"/>
          <w:lang w:eastAsia="pl-PL"/>
        </w:rPr>
        <w:t>;</w:t>
      </w:r>
    </w:p>
    <w:p w14:paraId="61A405C6"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690D6A">
        <w:rPr>
          <w:rFonts w:eastAsia="Times New Roman" w:cs="Times New Roman"/>
          <w:lang w:eastAsia="pl-PL"/>
        </w:rPr>
        <w:t>;</w:t>
      </w:r>
    </w:p>
    <w:p w14:paraId="6C7E71D1" w14:textId="680D84D6"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690D6A">
        <w:rPr>
          <w:rFonts w:eastAsia="Times New Roman" w:cs="Times New Roman"/>
          <w:lang w:eastAsia="pl-PL"/>
        </w:rPr>
        <w:t>;</w:t>
      </w:r>
    </w:p>
    <w:p w14:paraId="49E1468D" w14:textId="69ADF6CF"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534A05">
        <w:rPr>
          <w:rFonts w:eastAsia="Times New Roman" w:cs="Times New Roman"/>
          <w:lang w:eastAsia="pl-PL"/>
        </w:rPr>
        <w:t>;</w:t>
      </w:r>
    </w:p>
    <w:p w14:paraId="625C7127" w14:textId="77777777" w:rsidR="009E7829" w:rsidRPr="009E7829" w:rsidRDefault="009E7829" w:rsidP="00C52FE1">
      <w:pPr>
        <w:pStyle w:val="Akapitzlist"/>
        <w:numPr>
          <w:ilvl w:val="1"/>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77777777" w:rsidR="009E7829" w:rsidRPr="009E7829"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w:t>
      </w:r>
      <w:r w:rsidRPr="009E7829">
        <w:rPr>
          <w:rFonts w:eastAsia="Times New Roman" w:cs="Times New Roman"/>
          <w:lang w:eastAsia="pl-PL"/>
        </w:rPr>
        <w:lastRenderedPageBreak/>
        <w:t>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67CA1582" w:rsidR="005C78B7" w:rsidRPr="005C78B7" w:rsidRDefault="009E7829" w:rsidP="00C52FE1">
      <w:pPr>
        <w:pStyle w:val="Akapitzlist"/>
        <w:numPr>
          <w:ilvl w:val="0"/>
          <w:numId w:val="21"/>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w:t>
      </w:r>
      <w:r w:rsidRPr="005C0328">
        <w:rPr>
          <w:rFonts w:eastAsia="Times New Roman" w:cs="Times New Roman"/>
          <w:lang w:eastAsia="pl-PL"/>
        </w:rPr>
        <w:t xml:space="preserve">sporządzonego wg </w:t>
      </w:r>
      <w:r w:rsidRPr="00194DE7">
        <w:rPr>
          <w:rFonts w:eastAsia="Times New Roman" w:cs="Times New Roman"/>
          <w:lang w:eastAsia="pl-PL"/>
        </w:rPr>
        <w:t xml:space="preserve">Załącznika nr </w:t>
      </w:r>
      <w:r w:rsidR="00194DE7" w:rsidRPr="00194DE7">
        <w:rPr>
          <w:rFonts w:eastAsia="Times New Roman" w:cs="Times New Roman"/>
          <w:lang w:eastAsia="pl-PL"/>
        </w:rPr>
        <w:t>3</w:t>
      </w:r>
      <w:r w:rsidRPr="00194DE7">
        <w:rPr>
          <w:rFonts w:eastAsia="Times New Roman" w:cs="Times New Roman"/>
          <w:lang w:eastAsia="pl-PL"/>
        </w:rPr>
        <w:t xml:space="preserve"> </w:t>
      </w:r>
      <w:r w:rsidRPr="005C0328">
        <w:rPr>
          <w:rFonts w:eastAsia="Times New Roman" w:cs="Times New Roman"/>
          <w:lang w:eastAsia="pl-PL"/>
        </w:rPr>
        <w:t xml:space="preserve">do niniejszej </w:t>
      </w:r>
      <w:r w:rsidR="00772BE3" w:rsidRPr="005C0328">
        <w:rPr>
          <w:rFonts w:eastAsia="Times New Roman" w:cs="Times New Roman"/>
          <w:lang w:eastAsia="pl-PL"/>
        </w:rPr>
        <w:t>U</w:t>
      </w:r>
      <w:r w:rsidRPr="005C0328">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7C7E11A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5D0C12">
        <w:rPr>
          <w:rFonts w:eastAsia="Times New Roman" w:cs="Times New Roman"/>
          <w:b/>
          <w:lang w:eastAsia="pl-PL"/>
        </w:rPr>
        <w:t>6</w:t>
      </w:r>
      <w:r w:rsidRPr="00515B8F">
        <w:rPr>
          <w:rFonts w:eastAsia="Times New Roman" w:cs="Times New Roman"/>
          <w:b/>
          <w:lang w:eastAsia="pl-PL"/>
        </w:rPr>
        <w:t>.</w:t>
      </w:r>
    </w:p>
    <w:p w14:paraId="21B9D3C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631F0979" w14:textId="27017092" w:rsidR="008974A3" w:rsidRPr="008974A3" w:rsidRDefault="006827E7"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6827E7">
        <w:rPr>
          <w:rFonts w:eastAsia="Times New Roman" w:cs="Times New Roman"/>
          <w:lang w:eastAsia="pl-PL"/>
        </w:rPr>
        <w:t>W sprawach nieuregulowanych niniejszą Specyfikacją Istotnych Warunków Zamówienia (SIWZ) stosuje się przepisy ustawy z dnia 29 stycznia 2004 r. Prawo zamówień publicznych (t.j. Dz.U. z 2019 r. poz. 1843</w:t>
      </w:r>
      <w:r w:rsidR="00194DE7">
        <w:rPr>
          <w:rFonts w:eastAsia="Times New Roman" w:cs="Times New Roman"/>
          <w:lang w:eastAsia="pl-PL"/>
        </w:rPr>
        <w:t xml:space="preserve"> z późn. zm.</w:t>
      </w:r>
      <w:r w:rsidRPr="006827E7">
        <w:rPr>
          <w:rFonts w:eastAsia="Times New Roman" w:cs="Times New Roman"/>
          <w:lang w:eastAsia="pl-PL"/>
        </w:rPr>
        <w:t>), ustawy z dnia 16 kwietnia 2004 r. o ochronie przyrody (Dz. U. z 2020 r., poz. 55</w:t>
      </w:r>
      <w:r w:rsidR="00A269B9">
        <w:rPr>
          <w:rFonts w:eastAsia="Times New Roman" w:cs="Times New Roman"/>
          <w:lang w:eastAsia="pl-PL"/>
        </w:rPr>
        <w:t xml:space="preserve"> z późn. zm.</w:t>
      </w:r>
      <w:r w:rsidRPr="006827E7">
        <w:rPr>
          <w:rFonts w:eastAsia="Times New Roman" w:cs="Times New Roman"/>
          <w:lang w:eastAsia="pl-PL"/>
        </w:rPr>
        <w:t>), ustawy z dnia 14 grudnia 2012 r. o odpadach (Dz. U. z 2</w:t>
      </w:r>
      <w:r w:rsidR="00194DE7">
        <w:rPr>
          <w:rFonts w:eastAsia="Times New Roman" w:cs="Times New Roman"/>
          <w:lang w:eastAsia="pl-PL"/>
        </w:rPr>
        <w:t>020</w:t>
      </w:r>
      <w:r w:rsidRPr="006827E7">
        <w:rPr>
          <w:rFonts w:eastAsia="Times New Roman" w:cs="Times New Roman"/>
          <w:lang w:eastAsia="pl-PL"/>
        </w:rPr>
        <w:t xml:space="preserve"> r., poz. </w:t>
      </w:r>
      <w:r w:rsidR="00194DE7">
        <w:rPr>
          <w:rFonts w:eastAsia="Times New Roman" w:cs="Times New Roman"/>
          <w:lang w:eastAsia="pl-PL"/>
        </w:rPr>
        <w:t>797</w:t>
      </w:r>
      <w:r w:rsidR="00A269B9">
        <w:rPr>
          <w:rFonts w:eastAsia="Times New Roman" w:cs="Times New Roman"/>
          <w:lang w:eastAsia="pl-PL"/>
        </w:rPr>
        <w:t xml:space="preserve"> z późn. zm.</w:t>
      </w:r>
      <w:r w:rsidRPr="006827E7">
        <w:rPr>
          <w:rFonts w:eastAsia="Times New Roman" w:cs="Times New Roman"/>
          <w:lang w:eastAsia="pl-PL"/>
        </w:rPr>
        <w:t>)</w:t>
      </w:r>
      <w:r w:rsidR="00A269B9">
        <w:rPr>
          <w:rFonts w:eastAsia="Times New Roman" w:cs="Times New Roman"/>
          <w:lang w:eastAsia="pl-PL"/>
        </w:rPr>
        <w:t>,</w:t>
      </w:r>
      <w:r w:rsidRPr="00194DE7">
        <w:rPr>
          <w:rFonts w:eastAsia="Times New Roman" w:cs="Times New Roman"/>
          <w:color w:val="FF0000"/>
          <w:lang w:eastAsia="pl-PL"/>
        </w:rPr>
        <w:t xml:space="preserve"> </w:t>
      </w:r>
      <w:r w:rsidRPr="006827E7">
        <w:rPr>
          <w:rFonts w:eastAsia="Times New Roman" w:cs="Times New Roman"/>
          <w:lang w:eastAsia="pl-PL"/>
        </w:rPr>
        <w:t xml:space="preserve">odpowiednie przepisy ustawy z dnia 23 kwietnia 1964 r. Kodeks cywilny (t.j. Dz. U. </w:t>
      </w:r>
      <w:r w:rsidR="00194DE7">
        <w:rPr>
          <w:rFonts w:eastAsia="Times New Roman" w:cs="Times New Roman"/>
          <w:lang w:eastAsia="pl-PL"/>
        </w:rPr>
        <w:t xml:space="preserve">z </w:t>
      </w:r>
      <w:r w:rsidRPr="006827E7">
        <w:rPr>
          <w:rFonts w:eastAsia="Times New Roman" w:cs="Times New Roman"/>
          <w:lang w:eastAsia="pl-PL"/>
        </w:rPr>
        <w:t>20</w:t>
      </w:r>
      <w:r w:rsidR="00A269B9">
        <w:rPr>
          <w:rFonts w:eastAsia="Times New Roman" w:cs="Times New Roman"/>
          <w:lang w:eastAsia="pl-PL"/>
        </w:rPr>
        <w:t>20</w:t>
      </w:r>
      <w:r w:rsidRPr="006827E7">
        <w:rPr>
          <w:rFonts w:eastAsia="Times New Roman" w:cs="Times New Roman"/>
          <w:lang w:eastAsia="pl-PL"/>
        </w:rPr>
        <w:t xml:space="preserve"> poz. 1</w:t>
      </w:r>
      <w:r w:rsidR="00A269B9">
        <w:rPr>
          <w:rFonts w:eastAsia="Times New Roman" w:cs="Times New Roman"/>
          <w:lang w:eastAsia="pl-PL"/>
        </w:rPr>
        <w:t>740</w:t>
      </w:r>
      <w:r w:rsidRPr="006827E7">
        <w:rPr>
          <w:rFonts w:eastAsia="Times New Roman" w:cs="Times New Roman"/>
          <w:lang w:eastAsia="pl-PL"/>
        </w:rPr>
        <w:t>),  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 oraz przepisów szczegółowych, rozporządzenie Ministra Rozwoju z dnia 26 lipca 2016 r. w sprawie rodzajów dokumentów, jakich może żądać zamawiający od wykonawcy w postępowaniu o udzielenie zamówienia oraz powołane w SIWZ</w:t>
      </w:r>
      <w:r w:rsidR="008974A3">
        <w:rPr>
          <w:rFonts w:eastAsia="Times New Roman" w:cs="Times New Roman"/>
          <w:lang w:eastAsia="pl-PL"/>
        </w:rPr>
        <w:t>.</w:t>
      </w:r>
    </w:p>
    <w:p w14:paraId="751377E6" w14:textId="35BB08EC" w:rsidR="00690D6A" w:rsidRDefault="00690D6A"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W przypadku wystąpienia w trakcie wykonywania przedmiotu </w:t>
      </w:r>
      <w:r w:rsidR="00761170">
        <w:rPr>
          <w:rFonts w:eastAsia="Times New Roman" w:cs="Times New Roman"/>
          <w:lang w:eastAsia="pl-PL"/>
        </w:rPr>
        <w:t>Umowy</w:t>
      </w:r>
      <w:r w:rsidRPr="00E97E24">
        <w:rPr>
          <w:rFonts w:eastAsia="Times New Roman" w:cs="Times New Roman"/>
          <w:lang w:eastAsia="pl-PL"/>
        </w:rPr>
        <w:t xml:space="preserve"> potrzeby rozstrzygnięcia spraw lub problemów – Strony będą je podejmować i rozstrzygać bez zbędnej zwłoki</w:t>
      </w:r>
      <w:r>
        <w:rPr>
          <w:rFonts w:eastAsia="Times New Roman" w:cs="Times New Roman"/>
          <w:lang w:eastAsia="pl-PL"/>
        </w:rPr>
        <w:t>.</w:t>
      </w:r>
    </w:p>
    <w:p w14:paraId="06EBAB45" w14:textId="5CEEC5F9" w:rsidR="00690D6A" w:rsidRDefault="00690D6A"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W razie powstania sporu związanego z wykonaniem </w:t>
      </w:r>
      <w:r w:rsidR="00761170">
        <w:rPr>
          <w:rFonts w:eastAsia="Times New Roman" w:cs="Times New Roman"/>
          <w:lang w:eastAsia="pl-PL"/>
        </w:rPr>
        <w:t>U</w:t>
      </w:r>
      <w:r w:rsidRPr="00E97E24">
        <w:rPr>
          <w:rFonts w:eastAsia="Times New Roman" w:cs="Times New Roman"/>
          <w:lang w:eastAsia="pl-PL"/>
        </w:rPr>
        <w:t>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77777777" w:rsidR="00690D6A" w:rsidRDefault="00690D6A" w:rsidP="00C52FE1">
      <w:pPr>
        <w:pStyle w:val="Akapitzlist"/>
        <w:numPr>
          <w:ilvl w:val="0"/>
          <w:numId w:val="38"/>
        </w:numPr>
        <w:suppressAutoHyphens/>
        <w:spacing w:after="0" w:line="240" w:lineRule="auto"/>
        <w:ind w:left="426" w:hanging="426"/>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14:paraId="71657C62" w14:textId="77777777" w:rsidR="00690D6A" w:rsidRPr="008912D2" w:rsidRDefault="00690D6A" w:rsidP="00C52FE1">
      <w:pPr>
        <w:pStyle w:val="Akapitzlist"/>
        <w:numPr>
          <w:ilvl w:val="0"/>
          <w:numId w:val="38"/>
        </w:numPr>
        <w:suppressAutoHyphens/>
        <w:spacing w:after="0" w:line="240" w:lineRule="auto"/>
        <w:ind w:left="426" w:hanging="426"/>
        <w:jc w:val="both"/>
        <w:rPr>
          <w:rFonts w:eastAsia="Times New Roman" w:cs="Times New Roman"/>
          <w:b/>
          <w:lang w:eastAsia="pl-PL"/>
        </w:rPr>
      </w:pPr>
      <w:r w:rsidRPr="008F18E7">
        <w:rPr>
          <w:rFonts w:eastAsia="Times New Roman" w:cs="Times New Roman"/>
          <w:lang w:eastAsia="pl-PL"/>
        </w:rPr>
        <w:t xml:space="preserve">Umowę sporządzono w </w:t>
      </w:r>
      <w:r>
        <w:rPr>
          <w:rFonts w:eastAsia="Times New Roman" w:cs="Times New Roman"/>
          <w:lang w:eastAsia="pl-PL"/>
        </w:rPr>
        <w:t xml:space="preserve">3 egzemplarzach - 1 egz. dla </w:t>
      </w:r>
      <w:r w:rsidRPr="008F18E7">
        <w:rPr>
          <w:rFonts w:eastAsia="Times New Roman" w:cs="Times New Roman"/>
          <w:lang w:eastAsia="pl-PL"/>
        </w:rPr>
        <w:t xml:space="preserve">Wykonawcy i </w:t>
      </w:r>
      <w:r>
        <w:rPr>
          <w:rFonts w:eastAsia="Times New Roman" w:cs="Times New Roman"/>
          <w:lang w:eastAsia="pl-PL"/>
        </w:rPr>
        <w:t xml:space="preserve">2 </w:t>
      </w:r>
      <w:r w:rsidRPr="008F18E7">
        <w:rPr>
          <w:rFonts w:eastAsia="Times New Roman" w:cs="Times New Roman"/>
          <w:lang w:eastAsia="pl-PL"/>
        </w:rPr>
        <w:t>egz. dla Zamawiającego.</w:t>
      </w:r>
    </w:p>
    <w:p w14:paraId="052A50BB" w14:textId="77777777" w:rsidR="00D60E6C" w:rsidRDefault="00D60E6C" w:rsidP="00540B08">
      <w:pPr>
        <w:suppressAutoHyphens/>
        <w:spacing w:after="0" w:line="240" w:lineRule="auto"/>
        <w:rPr>
          <w:rFonts w:eastAsia="Times New Roman" w:cs="Times New Roman"/>
          <w:b/>
          <w:lang w:eastAsia="pl-PL"/>
        </w:rPr>
      </w:pPr>
    </w:p>
    <w:p w14:paraId="4367C909" w14:textId="77777777" w:rsidR="008A4CD2" w:rsidRPr="00515B8F" w:rsidRDefault="008A4CD2" w:rsidP="00540B08">
      <w:pPr>
        <w:suppressAutoHyphens/>
        <w:spacing w:after="0" w:line="240" w:lineRule="auto"/>
        <w:rPr>
          <w:rFonts w:eastAsia="Times New Roman" w:cs="Times New Roman"/>
          <w:b/>
          <w:lang w:eastAsia="pl-PL"/>
        </w:rPr>
      </w:pPr>
    </w:p>
    <w:p w14:paraId="7F983376" w14:textId="77777777" w:rsidR="00515B8F" w:rsidRPr="00515B8F" w:rsidRDefault="00515B8F" w:rsidP="00C7700A">
      <w:pPr>
        <w:suppressAutoHyphens/>
        <w:spacing w:after="0" w:line="240" w:lineRule="auto"/>
        <w:jc w:val="both"/>
        <w:rPr>
          <w:rFonts w:eastAsia="Times New Roman" w:cs="Times New Roman"/>
          <w:b/>
          <w:lang w:eastAsia="pl-PL"/>
        </w:rPr>
      </w:pPr>
      <w:r w:rsidRPr="00515B8F">
        <w:rPr>
          <w:rFonts w:eastAsia="Times New Roman" w:cs="Times New Roman"/>
          <w:b/>
          <w:lang w:eastAsia="pl-PL"/>
        </w:rPr>
        <w:t>Załącznikami do umowy są:</w:t>
      </w:r>
    </w:p>
    <w:p w14:paraId="16E09DD1" w14:textId="001DC7A1" w:rsidR="000D2992" w:rsidRDefault="006F13EE" w:rsidP="00C52FE1">
      <w:pPr>
        <w:pStyle w:val="Akapitzlist"/>
        <w:numPr>
          <w:ilvl w:val="0"/>
          <w:numId w:val="40"/>
        </w:numPr>
        <w:tabs>
          <w:tab w:val="left" w:pos="113"/>
        </w:tabs>
        <w:suppressAutoHyphens/>
        <w:spacing w:after="0" w:line="240" w:lineRule="auto"/>
        <w:jc w:val="both"/>
        <w:rPr>
          <w:rFonts w:eastAsia="Times New Roman" w:cs="Times New Roman"/>
          <w:lang w:eastAsia="pl-PL"/>
        </w:rPr>
      </w:pPr>
      <w:r w:rsidRPr="00BD4632">
        <w:rPr>
          <w:rFonts w:eastAsia="Times New Roman" w:cs="Times New Roman"/>
          <w:lang w:eastAsia="pl-PL"/>
        </w:rPr>
        <w:t>Oferta Wykonawcy</w:t>
      </w:r>
      <w:r w:rsidR="00BD4632">
        <w:rPr>
          <w:rFonts w:eastAsia="Times New Roman" w:cs="Times New Roman"/>
          <w:lang w:eastAsia="pl-PL"/>
        </w:rPr>
        <w:t xml:space="preserve"> – Załącznik nr 1</w:t>
      </w:r>
      <w:r w:rsidRPr="00BD4632">
        <w:rPr>
          <w:rFonts w:eastAsia="Times New Roman" w:cs="Times New Roman"/>
          <w:lang w:eastAsia="pl-PL"/>
        </w:rPr>
        <w:t>,</w:t>
      </w:r>
    </w:p>
    <w:p w14:paraId="13BEEE0F" w14:textId="28F59D40" w:rsidR="00BD4632" w:rsidRDefault="00194DE7" w:rsidP="00C52FE1">
      <w:pPr>
        <w:pStyle w:val="Akapitzlist"/>
        <w:numPr>
          <w:ilvl w:val="0"/>
          <w:numId w:val="40"/>
        </w:numPr>
        <w:tabs>
          <w:tab w:val="left" w:pos="113"/>
        </w:tabs>
        <w:suppressAutoHyphens/>
        <w:spacing w:after="0" w:line="240" w:lineRule="auto"/>
        <w:jc w:val="both"/>
        <w:rPr>
          <w:rFonts w:eastAsia="Times New Roman" w:cs="Times New Roman"/>
          <w:lang w:eastAsia="pl-PL"/>
        </w:rPr>
      </w:pPr>
      <w:r>
        <w:rPr>
          <w:rFonts w:eastAsia="Times New Roman" w:cs="Times New Roman"/>
          <w:lang w:eastAsia="pl-PL"/>
        </w:rPr>
        <w:t xml:space="preserve">Stawki i wskaźniki cenotwórcze </w:t>
      </w:r>
      <w:r w:rsidR="00BD4632">
        <w:rPr>
          <w:rFonts w:eastAsia="Times New Roman" w:cs="Times New Roman"/>
          <w:lang w:eastAsia="pl-PL"/>
        </w:rPr>
        <w:t xml:space="preserve"> – Załącznik nr 2,</w:t>
      </w:r>
    </w:p>
    <w:p w14:paraId="7A194822" w14:textId="70941037" w:rsidR="00C7700A" w:rsidRPr="00BD4632" w:rsidRDefault="00C7700A" w:rsidP="00C52FE1">
      <w:pPr>
        <w:pStyle w:val="Akapitzlist"/>
        <w:numPr>
          <w:ilvl w:val="0"/>
          <w:numId w:val="40"/>
        </w:numPr>
        <w:tabs>
          <w:tab w:val="left" w:pos="113"/>
        </w:tabs>
        <w:suppressAutoHyphens/>
        <w:spacing w:after="0" w:line="240" w:lineRule="auto"/>
        <w:jc w:val="both"/>
        <w:rPr>
          <w:rFonts w:eastAsia="Times New Roman" w:cs="Times New Roman"/>
          <w:lang w:eastAsia="pl-PL"/>
        </w:rPr>
      </w:pPr>
      <w:bookmarkStart w:id="65" w:name="_Hlk25928785"/>
      <w:r w:rsidRPr="00BD4632">
        <w:rPr>
          <w:rFonts w:eastAsia="Times New Roman" w:cs="Times New Roman"/>
          <w:lang w:eastAsia="pl-PL"/>
        </w:rPr>
        <w:t>Oświadczenie Wykonawcy  dotyczące  pozyskania przez Wykonawcę danych osobowych od osób trzecich</w:t>
      </w:r>
      <w:r w:rsidR="00BD4632">
        <w:rPr>
          <w:rFonts w:eastAsia="Times New Roman" w:cs="Times New Roman"/>
          <w:lang w:eastAsia="pl-PL"/>
        </w:rPr>
        <w:t xml:space="preserve"> – Załącznik nr 3</w:t>
      </w:r>
      <w:r w:rsidRPr="00BD4632">
        <w:rPr>
          <w:rFonts w:eastAsia="Times New Roman" w:cs="Times New Roman"/>
          <w:lang w:eastAsia="pl-PL"/>
        </w:rPr>
        <w:t>.</w:t>
      </w:r>
    </w:p>
    <w:bookmarkEnd w:id="65"/>
    <w:p w14:paraId="22A671D5" w14:textId="6669B13F" w:rsidR="00C7700A" w:rsidRDefault="00C7700A" w:rsidP="000D2992">
      <w:pPr>
        <w:tabs>
          <w:tab w:val="left" w:pos="113"/>
        </w:tabs>
        <w:suppressAutoHyphens/>
        <w:spacing w:after="0" w:line="240" w:lineRule="auto"/>
        <w:rPr>
          <w:rFonts w:eastAsia="Times New Roman" w:cs="Times New Roman"/>
          <w:lang w:eastAsia="pl-PL"/>
        </w:rPr>
      </w:pPr>
    </w:p>
    <w:p w14:paraId="7FC1B8EA" w14:textId="77777777" w:rsidR="00C7700A" w:rsidRDefault="00C7700A" w:rsidP="000D2992">
      <w:pPr>
        <w:tabs>
          <w:tab w:val="left" w:pos="113"/>
        </w:tabs>
        <w:suppressAutoHyphens/>
        <w:spacing w:after="0" w:line="240" w:lineRule="auto"/>
        <w:rPr>
          <w:rFonts w:eastAsia="Times New Roman" w:cs="Times New Roman"/>
          <w:lang w:eastAsia="pl-PL"/>
        </w:rPr>
      </w:pPr>
    </w:p>
    <w:p w14:paraId="7AB43580" w14:textId="6E75595F" w:rsidR="000D2992" w:rsidRDefault="000D2992" w:rsidP="000D2992">
      <w:pPr>
        <w:tabs>
          <w:tab w:val="left" w:pos="113"/>
        </w:tabs>
        <w:suppressAutoHyphens/>
        <w:spacing w:after="0" w:line="240" w:lineRule="auto"/>
        <w:jc w:val="center"/>
        <w:rPr>
          <w:rFonts w:eastAsia="Times New Roman" w:cs="Times New Roman"/>
          <w:lang w:eastAsia="pl-PL"/>
        </w:rPr>
      </w:pPr>
    </w:p>
    <w:p w14:paraId="26F284AE" w14:textId="77777777" w:rsidR="000D2992" w:rsidRPr="000D2992" w:rsidRDefault="000D2992" w:rsidP="000D2992">
      <w:pPr>
        <w:tabs>
          <w:tab w:val="left" w:pos="113"/>
        </w:tabs>
        <w:suppressAutoHyphens/>
        <w:spacing w:after="0" w:line="240" w:lineRule="auto"/>
        <w:jc w:val="center"/>
        <w:rPr>
          <w:rFonts w:eastAsia="Times New Roman" w:cs="Times New Roman"/>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53"/>
    </w:p>
    <w:bookmarkEnd w:id="55"/>
    <w:p w14:paraId="55AAC1B7" w14:textId="77777777" w:rsidR="006827E7" w:rsidRDefault="006827E7" w:rsidP="003349AF">
      <w:pPr>
        <w:suppressAutoHyphens/>
        <w:spacing w:after="0" w:line="240" w:lineRule="auto"/>
        <w:rPr>
          <w:rFonts w:eastAsia="Times New Roman" w:cs="Calibri"/>
          <w:b/>
          <w:lang w:eastAsia="ar-SA"/>
        </w:rPr>
      </w:pPr>
    </w:p>
    <w:p w14:paraId="32BCA2CE" w14:textId="7786D949" w:rsidR="00194DE7" w:rsidRPr="00194DE7" w:rsidRDefault="00194DE7" w:rsidP="00194DE7">
      <w:pPr>
        <w:suppressAutoHyphens/>
        <w:spacing w:after="0" w:line="240" w:lineRule="auto"/>
        <w:ind w:left="6946"/>
        <w:rPr>
          <w:rFonts w:eastAsia="Times New Roman" w:cs="Calibri"/>
          <w:b/>
          <w:lang w:eastAsia="ar-SA"/>
        </w:rPr>
      </w:pPr>
      <w:r w:rsidRPr="00194DE7">
        <w:rPr>
          <w:rFonts w:eastAsia="Times New Roman" w:cs="Calibri"/>
          <w:b/>
          <w:lang w:eastAsia="ar-SA"/>
        </w:rPr>
        <w:t xml:space="preserve">Załącznik nr </w:t>
      </w:r>
      <w:r>
        <w:rPr>
          <w:rFonts w:eastAsia="Times New Roman" w:cs="Calibri"/>
          <w:b/>
          <w:lang w:eastAsia="ar-SA"/>
        </w:rPr>
        <w:t>2</w:t>
      </w:r>
      <w:r w:rsidRPr="00194DE7">
        <w:rPr>
          <w:rFonts w:eastAsia="Times New Roman" w:cs="Calibri"/>
          <w:b/>
          <w:lang w:eastAsia="ar-SA"/>
        </w:rPr>
        <w:t xml:space="preserve">  </w:t>
      </w:r>
    </w:p>
    <w:p w14:paraId="09BE8737" w14:textId="77777777" w:rsidR="00194DE7" w:rsidRPr="00194DE7" w:rsidRDefault="00194DE7" w:rsidP="00194DE7">
      <w:pPr>
        <w:suppressAutoHyphens/>
        <w:spacing w:after="0" w:line="240" w:lineRule="auto"/>
        <w:ind w:left="6946"/>
        <w:rPr>
          <w:rFonts w:eastAsia="Times New Roman" w:cs="Calibri"/>
          <w:b/>
          <w:lang w:eastAsia="ar-SA"/>
        </w:rPr>
      </w:pPr>
      <w:r w:rsidRPr="00194DE7">
        <w:rPr>
          <w:rFonts w:eastAsia="Times New Roman" w:cs="Calibri"/>
          <w:b/>
          <w:lang w:eastAsia="ar-SA"/>
        </w:rPr>
        <w:t xml:space="preserve">do umowy nr …/2020 </w:t>
      </w:r>
    </w:p>
    <w:p w14:paraId="130349CC" w14:textId="6D55FC4E" w:rsidR="00194DE7" w:rsidRDefault="00194DE7" w:rsidP="00194DE7">
      <w:pPr>
        <w:suppressAutoHyphens/>
        <w:spacing w:after="0" w:line="240" w:lineRule="auto"/>
        <w:ind w:left="6946"/>
        <w:rPr>
          <w:rFonts w:eastAsia="Times New Roman" w:cs="Calibri"/>
          <w:b/>
          <w:lang w:eastAsia="ar-SA"/>
        </w:rPr>
      </w:pPr>
      <w:r w:rsidRPr="00194DE7">
        <w:rPr>
          <w:rFonts w:eastAsia="Times New Roman" w:cs="Calibri"/>
          <w:b/>
          <w:lang w:eastAsia="ar-SA"/>
        </w:rPr>
        <w:t>z dnia …………………………...</w:t>
      </w:r>
    </w:p>
    <w:p w14:paraId="37257314" w14:textId="6DA2B3DD" w:rsidR="00194DE7" w:rsidRDefault="00194DE7" w:rsidP="00194DE7">
      <w:pPr>
        <w:suppressAutoHyphens/>
        <w:spacing w:after="0" w:line="240" w:lineRule="auto"/>
        <w:ind w:left="6946"/>
        <w:rPr>
          <w:rFonts w:eastAsia="Times New Roman" w:cs="Calibri"/>
          <w:b/>
          <w:lang w:eastAsia="ar-SA"/>
        </w:rPr>
      </w:pPr>
    </w:p>
    <w:p w14:paraId="15DB0918" w14:textId="0EF88F1A" w:rsidR="00615256" w:rsidRDefault="00615256" w:rsidP="00194DE7">
      <w:pPr>
        <w:suppressAutoHyphens/>
        <w:spacing w:after="0" w:line="240" w:lineRule="auto"/>
        <w:ind w:left="6946"/>
        <w:rPr>
          <w:rFonts w:eastAsia="Times New Roman" w:cs="Calibri"/>
          <w:b/>
          <w:lang w:eastAsia="ar-SA"/>
        </w:rPr>
      </w:pPr>
    </w:p>
    <w:p w14:paraId="70968074" w14:textId="77777777" w:rsidR="00615256" w:rsidRDefault="00615256" w:rsidP="00194DE7">
      <w:pPr>
        <w:suppressAutoHyphens/>
        <w:spacing w:after="0" w:line="240" w:lineRule="auto"/>
        <w:ind w:left="6946"/>
        <w:rPr>
          <w:rFonts w:eastAsia="Times New Roman" w:cs="Calibri"/>
          <w:b/>
          <w:lang w:eastAsia="ar-SA"/>
        </w:rPr>
      </w:pPr>
    </w:p>
    <w:p w14:paraId="5F8BAC60" w14:textId="358C97A7" w:rsidR="00194DE7" w:rsidRPr="00194DE7" w:rsidRDefault="00615256" w:rsidP="00615256">
      <w:pPr>
        <w:suppressAutoHyphens/>
        <w:spacing w:after="0" w:line="240" w:lineRule="auto"/>
        <w:rPr>
          <w:rFonts w:eastAsia="Times New Roman" w:cs="Calibri"/>
          <w:b/>
          <w:lang w:eastAsia="ar-SA"/>
        </w:rPr>
      </w:pPr>
      <w:r>
        <w:rPr>
          <w:rFonts w:eastAsia="Times New Roman" w:cs="Calibri"/>
          <w:b/>
          <w:lang w:eastAsia="ar-SA"/>
        </w:rPr>
        <w:t>w sprawie</w:t>
      </w:r>
      <w:r w:rsidRPr="00615256">
        <w:rPr>
          <w:rFonts w:eastAsia="Times New Roman" w:cs="Calibri"/>
          <w:b/>
          <w:lang w:eastAsia="ar-SA"/>
        </w:rPr>
        <w:t xml:space="preserve"> realizacj</w:t>
      </w:r>
      <w:r>
        <w:rPr>
          <w:rFonts w:eastAsia="Times New Roman" w:cs="Calibri"/>
          <w:b/>
          <w:lang w:eastAsia="ar-SA"/>
        </w:rPr>
        <w:t>i</w:t>
      </w:r>
      <w:r w:rsidRPr="00615256">
        <w:rPr>
          <w:rFonts w:eastAsia="Times New Roman" w:cs="Calibri"/>
          <w:b/>
          <w:lang w:eastAsia="ar-SA"/>
        </w:rPr>
        <w:t xml:space="preserve"> usługi pn. „</w:t>
      </w:r>
      <w:r w:rsidRPr="00615256">
        <w:rPr>
          <w:rFonts w:eastAsia="Times New Roman" w:cs="Calibri"/>
          <w:b/>
          <w:bCs/>
          <w:lang w:eastAsia="ar-SA"/>
        </w:rPr>
        <w:t xml:space="preserve">Wykonanie prac pielęgnacyjnych zieleni oraz prac konserwacyjnych małej architektury na terenach zieleni administrowanych i zarządzanych przez Zarząd Infrastruktury Miejskiej </w:t>
      </w:r>
      <w:r>
        <w:rPr>
          <w:rFonts w:eastAsia="Times New Roman" w:cs="Calibri"/>
          <w:b/>
          <w:bCs/>
          <w:lang w:eastAsia="ar-SA"/>
        </w:rPr>
        <w:br/>
      </w:r>
      <w:r w:rsidRPr="00615256">
        <w:rPr>
          <w:rFonts w:eastAsia="Times New Roman" w:cs="Calibri"/>
          <w:b/>
          <w:bCs/>
          <w:lang w:eastAsia="ar-SA"/>
        </w:rPr>
        <w:t>w Słupsku</w:t>
      </w:r>
      <w:r w:rsidRPr="00615256">
        <w:rPr>
          <w:rFonts w:eastAsia="Times New Roman" w:cs="Calibri"/>
          <w:b/>
          <w:lang w:eastAsia="ar-SA"/>
        </w:rPr>
        <w:t xml:space="preserve">”. </w:t>
      </w:r>
    </w:p>
    <w:p w14:paraId="0C60B6D8" w14:textId="5919C24E" w:rsidR="00194DE7" w:rsidRDefault="00194DE7" w:rsidP="00194DE7">
      <w:pPr>
        <w:suppressAutoHyphens/>
        <w:spacing w:after="0" w:line="240" w:lineRule="auto"/>
        <w:rPr>
          <w:rFonts w:eastAsia="Times New Roman" w:cs="Calibri"/>
          <w:b/>
          <w:lang w:eastAsia="ar-SA"/>
        </w:rPr>
      </w:pPr>
    </w:p>
    <w:p w14:paraId="4C3FFDA8" w14:textId="4DF2EF45" w:rsidR="00A269B9" w:rsidRDefault="00A269B9" w:rsidP="00194DE7">
      <w:pPr>
        <w:suppressAutoHyphens/>
        <w:spacing w:after="0" w:line="240" w:lineRule="auto"/>
        <w:rPr>
          <w:rFonts w:eastAsia="Times New Roman" w:cs="Calibri"/>
          <w:b/>
          <w:lang w:eastAsia="ar-SA"/>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539"/>
        <w:gridCol w:w="952"/>
        <w:gridCol w:w="3810"/>
      </w:tblGrid>
      <w:tr w:rsidR="00A269B9" w:rsidRPr="00A269B9" w14:paraId="43121D18" w14:textId="77777777" w:rsidTr="00A269B9">
        <w:trPr>
          <w:trHeight w:val="425"/>
          <w:jc w:val="center"/>
        </w:trPr>
        <w:tc>
          <w:tcPr>
            <w:tcW w:w="309" w:type="pct"/>
            <w:shd w:val="clear" w:color="auto" w:fill="auto"/>
            <w:vAlign w:val="center"/>
          </w:tcPr>
          <w:p w14:paraId="44D836D7"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L.p.</w:t>
            </w:r>
          </w:p>
        </w:tc>
        <w:tc>
          <w:tcPr>
            <w:tcW w:w="2538" w:type="pct"/>
            <w:gridSpan w:val="2"/>
            <w:shd w:val="clear" w:color="auto" w:fill="auto"/>
            <w:vAlign w:val="center"/>
          </w:tcPr>
          <w:p w14:paraId="35BCA169"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Wyszczególnienie</w:t>
            </w:r>
          </w:p>
        </w:tc>
        <w:tc>
          <w:tcPr>
            <w:tcW w:w="2153" w:type="pct"/>
            <w:shd w:val="clear" w:color="auto" w:fill="auto"/>
            <w:vAlign w:val="center"/>
          </w:tcPr>
          <w:p w14:paraId="208901AD"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Stawka/wskaźniki cenotwórcze</w:t>
            </w:r>
          </w:p>
        </w:tc>
      </w:tr>
      <w:tr w:rsidR="00A269B9" w:rsidRPr="00A269B9" w14:paraId="55D53F2D" w14:textId="77777777" w:rsidTr="00A269B9">
        <w:trPr>
          <w:trHeight w:val="537"/>
          <w:jc w:val="center"/>
        </w:trPr>
        <w:tc>
          <w:tcPr>
            <w:tcW w:w="309" w:type="pct"/>
            <w:shd w:val="clear" w:color="auto" w:fill="auto"/>
            <w:vAlign w:val="center"/>
          </w:tcPr>
          <w:p w14:paraId="28F2F3FE"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1.</w:t>
            </w:r>
          </w:p>
        </w:tc>
        <w:tc>
          <w:tcPr>
            <w:tcW w:w="2000" w:type="pct"/>
            <w:shd w:val="clear" w:color="auto" w:fill="auto"/>
            <w:vAlign w:val="center"/>
          </w:tcPr>
          <w:p w14:paraId="0B871BB0" w14:textId="77777777" w:rsidR="00A269B9" w:rsidRPr="00A269B9" w:rsidRDefault="00A269B9" w:rsidP="00A269B9">
            <w:pPr>
              <w:suppressAutoHyphens/>
              <w:spacing w:after="0" w:line="240" w:lineRule="auto"/>
              <w:rPr>
                <w:rFonts w:eastAsia="Times New Roman" w:cs="Calibri"/>
                <w:b/>
                <w:lang w:eastAsia="ar-SA"/>
              </w:rPr>
            </w:pPr>
            <w:r w:rsidRPr="00A269B9">
              <w:rPr>
                <w:rFonts w:eastAsia="Times New Roman" w:cs="Calibri"/>
                <w:b/>
                <w:lang w:eastAsia="ar-SA"/>
              </w:rPr>
              <w:t>Rg  - stawka roboczogodziny netto</w:t>
            </w:r>
          </w:p>
        </w:tc>
        <w:tc>
          <w:tcPr>
            <w:tcW w:w="538" w:type="pct"/>
            <w:shd w:val="clear" w:color="auto" w:fill="auto"/>
            <w:vAlign w:val="center"/>
          </w:tcPr>
          <w:p w14:paraId="593DDC31"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zł</w:t>
            </w:r>
          </w:p>
        </w:tc>
        <w:tc>
          <w:tcPr>
            <w:tcW w:w="2153" w:type="pct"/>
            <w:shd w:val="clear" w:color="auto" w:fill="auto"/>
            <w:vAlign w:val="center"/>
          </w:tcPr>
          <w:p w14:paraId="353538EA" w14:textId="77777777" w:rsidR="00A269B9" w:rsidRPr="00A269B9" w:rsidRDefault="00A269B9" w:rsidP="00A269B9">
            <w:pPr>
              <w:suppressAutoHyphens/>
              <w:spacing w:after="0" w:line="240" w:lineRule="auto"/>
              <w:rPr>
                <w:rFonts w:eastAsia="Times New Roman" w:cs="Calibri"/>
                <w:b/>
                <w:lang w:eastAsia="ar-SA"/>
              </w:rPr>
            </w:pPr>
          </w:p>
        </w:tc>
      </w:tr>
      <w:tr w:rsidR="00A269B9" w:rsidRPr="00A269B9" w14:paraId="1DCD657C" w14:textId="77777777" w:rsidTr="00A269B9">
        <w:trPr>
          <w:trHeight w:val="537"/>
          <w:jc w:val="center"/>
        </w:trPr>
        <w:tc>
          <w:tcPr>
            <w:tcW w:w="309" w:type="pct"/>
            <w:shd w:val="clear" w:color="auto" w:fill="auto"/>
            <w:vAlign w:val="center"/>
          </w:tcPr>
          <w:p w14:paraId="70E576D7"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2.</w:t>
            </w:r>
          </w:p>
        </w:tc>
        <w:tc>
          <w:tcPr>
            <w:tcW w:w="2000" w:type="pct"/>
            <w:shd w:val="clear" w:color="auto" w:fill="auto"/>
            <w:vAlign w:val="center"/>
          </w:tcPr>
          <w:p w14:paraId="2E0CF99D" w14:textId="77777777" w:rsidR="00A269B9" w:rsidRPr="00A269B9" w:rsidRDefault="00A269B9" w:rsidP="00A269B9">
            <w:pPr>
              <w:suppressAutoHyphens/>
              <w:spacing w:after="0" w:line="240" w:lineRule="auto"/>
              <w:rPr>
                <w:rFonts w:eastAsia="Times New Roman" w:cs="Calibri"/>
                <w:b/>
                <w:lang w:eastAsia="ar-SA"/>
              </w:rPr>
            </w:pPr>
            <w:proofErr w:type="spellStart"/>
            <w:r w:rsidRPr="00A269B9">
              <w:rPr>
                <w:rFonts w:eastAsia="Times New Roman" w:cs="Calibri"/>
                <w:b/>
                <w:lang w:eastAsia="ar-SA"/>
              </w:rPr>
              <w:t>Kp</w:t>
            </w:r>
            <w:proofErr w:type="spellEnd"/>
            <w:r w:rsidRPr="00A269B9">
              <w:rPr>
                <w:rFonts w:eastAsia="Times New Roman" w:cs="Calibri"/>
                <w:b/>
                <w:lang w:eastAsia="ar-SA"/>
              </w:rPr>
              <w:t xml:space="preserve"> - koszty pośrednie od R i S</w:t>
            </w:r>
          </w:p>
        </w:tc>
        <w:tc>
          <w:tcPr>
            <w:tcW w:w="538" w:type="pct"/>
            <w:shd w:val="clear" w:color="auto" w:fill="auto"/>
            <w:vAlign w:val="center"/>
          </w:tcPr>
          <w:p w14:paraId="42D0B7E7"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w:t>
            </w:r>
          </w:p>
        </w:tc>
        <w:tc>
          <w:tcPr>
            <w:tcW w:w="2153" w:type="pct"/>
            <w:shd w:val="clear" w:color="auto" w:fill="auto"/>
            <w:vAlign w:val="center"/>
          </w:tcPr>
          <w:p w14:paraId="5C2BF7C7" w14:textId="77777777" w:rsidR="00A269B9" w:rsidRPr="00A269B9" w:rsidRDefault="00A269B9" w:rsidP="00A269B9">
            <w:pPr>
              <w:suppressAutoHyphens/>
              <w:spacing w:after="0" w:line="240" w:lineRule="auto"/>
              <w:rPr>
                <w:rFonts w:eastAsia="Times New Roman" w:cs="Calibri"/>
                <w:b/>
                <w:lang w:eastAsia="ar-SA"/>
              </w:rPr>
            </w:pPr>
          </w:p>
        </w:tc>
      </w:tr>
      <w:tr w:rsidR="00A269B9" w:rsidRPr="00A269B9" w14:paraId="3CDA116E" w14:textId="77777777" w:rsidTr="00A269B9">
        <w:trPr>
          <w:trHeight w:val="537"/>
          <w:jc w:val="center"/>
        </w:trPr>
        <w:tc>
          <w:tcPr>
            <w:tcW w:w="309" w:type="pct"/>
            <w:tcBorders>
              <w:bottom w:val="double" w:sz="4" w:space="0" w:color="auto"/>
            </w:tcBorders>
            <w:shd w:val="clear" w:color="auto" w:fill="auto"/>
            <w:vAlign w:val="center"/>
          </w:tcPr>
          <w:p w14:paraId="6BBB17DE"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3.</w:t>
            </w:r>
          </w:p>
        </w:tc>
        <w:tc>
          <w:tcPr>
            <w:tcW w:w="2000" w:type="pct"/>
            <w:tcBorders>
              <w:bottom w:val="double" w:sz="4" w:space="0" w:color="auto"/>
            </w:tcBorders>
            <w:shd w:val="clear" w:color="auto" w:fill="auto"/>
            <w:vAlign w:val="center"/>
          </w:tcPr>
          <w:p w14:paraId="038F86FB" w14:textId="77777777" w:rsidR="00A269B9" w:rsidRPr="00A269B9" w:rsidRDefault="00A269B9" w:rsidP="00A269B9">
            <w:pPr>
              <w:suppressAutoHyphens/>
              <w:spacing w:after="0" w:line="240" w:lineRule="auto"/>
              <w:rPr>
                <w:rFonts w:eastAsia="Times New Roman" w:cs="Calibri"/>
                <w:b/>
                <w:lang w:eastAsia="ar-SA"/>
              </w:rPr>
            </w:pPr>
            <w:r w:rsidRPr="00A269B9">
              <w:rPr>
                <w:rFonts w:eastAsia="Times New Roman" w:cs="Calibri"/>
                <w:b/>
                <w:lang w:eastAsia="ar-SA"/>
              </w:rPr>
              <w:t xml:space="preserve"> Z -  zysk od R, S, </w:t>
            </w:r>
            <w:proofErr w:type="spellStart"/>
            <w:r w:rsidRPr="00A269B9">
              <w:rPr>
                <w:rFonts w:eastAsia="Times New Roman" w:cs="Calibri"/>
                <w:b/>
                <w:lang w:eastAsia="ar-SA"/>
              </w:rPr>
              <w:t>Kp</w:t>
            </w:r>
            <w:proofErr w:type="spellEnd"/>
          </w:p>
        </w:tc>
        <w:tc>
          <w:tcPr>
            <w:tcW w:w="538" w:type="pct"/>
            <w:tcBorders>
              <w:bottom w:val="double" w:sz="4" w:space="0" w:color="auto"/>
            </w:tcBorders>
            <w:shd w:val="clear" w:color="auto" w:fill="auto"/>
            <w:vAlign w:val="center"/>
          </w:tcPr>
          <w:p w14:paraId="3439EAE1"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w:t>
            </w:r>
          </w:p>
        </w:tc>
        <w:tc>
          <w:tcPr>
            <w:tcW w:w="2153" w:type="pct"/>
            <w:tcBorders>
              <w:bottom w:val="double" w:sz="4" w:space="0" w:color="auto"/>
            </w:tcBorders>
            <w:shd w:val="clear" w:color="auto" w:fill="auto"/>
            <w:vAlign w:val="center"/>
          </w:tcPr>
          <w:p w14:paraId="2CF48D36" w14:textId="77777777" w:rsidR="00A269B9" w:rsidRPr="00A269B9" w:rsidRDefault="00A269B9" w:rsidP="00A269B9">
            <w:pPr>
              <w:suppressAutoHyphens/>
              <w:spacing w:after="0" w:line="240" w:lineRule="auto"/>
              <w:rPr>
                <w:rFonts w:eastAsia="Times New Roman" w:cs="Calibri"/>
                <w:b/>
                <w:lang w:eastAsia="ar-SA"/>
              </w:rPr>
            </w:pPr>
          </w:p>
        </w:tc>
      </w:tr>
      <w:tr w:rsidR="00A269B9" w:rsidRPr="00A269B9" w14:paraId="70CD0DF8" w14:textId="77777777" w:rsidTr="00A269B9">
        <w:trPr>
          <w:trHeight w:val="537"/>
          <w:jc w:val="center"/>
        </w:trPr>
        <w:tc>
          <w:tcPr>
            <w:tcW w:w="2309" w:type="pct"/>
            <w:gridSpan w:val="2"/>
            <w:tcBorders>
              <w:top w:val="double" w:sz="4" w:space="0" w:color="auto"/>
            </w:tcBorders>
            <w:shd w:val="clear" w:color="auto" w:fill="auto"/>
            <w:vAlign w:val="center"/>
          </w:tcPr>
          <w:p w14:paraId="14DB8760" w14:textId="77777777" w:rsidR="00A269B9" w:rsidRPr="00A269B9" w:rsidRDefault="00A269B9" w:rsidP="00A269B9">
            <w:pPr>
              <w:suppressAutoHyphens/>
              <w:spacing w:after="0" w:line="240" w:lineRule="auto"/>
              <w:rPr>
                <w:rFonts w:eastAsia="Times New Roman" w:cs="Calibri"/>
                <w:b/>
                <w:lang w:eastAsia="ar-SA"/>
              </w:rPr>
            </w:pPr>
            <w:r w:rsidRPr="00A269B9">
              <w:rPr>
                <w:rFonts w:eastAsia="Times New Roman" w:cs="Calibri"/>
                <w:b/>
                <w:bCs/>
                <w:lang w:eastAsia="ar-SA"/>
              </w:rPr>
              <w:t>Roboczogodzina netto z narzutami</w:t>
            </w:r>
          </w:p>
        </w:tc>
        <w:tc>
          <w:tcPr>
            <w:tcW w:w="538" w:type="pct"/>
            <w:tcBorders>
              <w:top w:val="double" w:sz="4" w:space="0" w:color="auto"/>
            </w:tcBorders>
            <w:shd w:val="clear" w:color="auto" w:fill="auto"/>
            <w:vAlign w:val="center"/>
          </w:tcPr>
          <w:p w14:paraId="44E51C41"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zł</w:t>
            </w:r>
          </w:p>
        </w:tc>
        <w:tc>
          <w:tcPr>
            <w:tcW w:w="2153" w:type="pct"/>
            <w:tcBorders>
              <w:top w:val="double" w:sz="4" w:space="0" w:color="auto"/>
            </w:tcBorders>
            <w:shd w:val="clear" w:color="auto" w:fill="auto"/>
            <w:vAlign w:val="center"/>
          </w:tcPr>
          <w:p w14:paraId="2479D42A" w14:textId="77777777" w:rsidR="00A269B9" w:rsidRPr="00A269B9" w:rsidRDefault="00A269B9" w:rsidP="00A269B9">
            <w:pPr>
              <w:suppressAutoHyphens/>
              <w:spacing w:after="0" w:line="240" w:lineRule="auto"/>
              <w:rPr>
                <w:rFonts w:eastAsia="Times New Roman" w:cs="Calibri"/>
                <w:b/>
                <w:lang w:eastAsia="ar-SA"/>
              </w:rPr>
            </w:pPr>
          </w:p>
        </w:tc>
      </w:tr>
      <w:tr w:rsidR="00A269B9" w:rsidRPr="00A269B9" w14:paraId="6B8B5F87" w14:textId="77777777" w:rsidTr="00A269B9">
        <w:trPr>
          <w:trHeight w:val="537"/>
          <w:jc w:val="center"/>
        </w:trPr>
        <w:tc>
          <w:tcPr>
            <w:tcW w:w="2309" w:type="pct"/>
            <w:gridSpan w:val="2"/>
            <w:shd w:val="clear" w:color="auto" w:fill="auto"/>
            <w:vAlign w:val="center"/>
          </w:tcPr>
          <w:p w14:paraId="059DE493" w14:textId="77777777" w:rsidR="00A269B9" w:rsidRPr="00A269B9" w:rsidRDefault="00A269B9" w:rsidP="00A269B9">
            <w:pPr>
              <w:suppressAutoHyphens/>
              <w:spacing w:after="0" w:line="240" w:lineRule="auto"/>
              <w:rPr>
                <w:rFonts w:eastAsia="Times New Roman" w:cs="Calibri"/>
                <w:b/>
                <w:lang w:eastAsia="ar-SA"/>
              </w:rPr>
            </w:pPr>
            <w:proofErr w:type="spellStart"/>
            <w:r w:rsidRPr="00A269B9">
              <w:rPr>
                <w:rFonts w:eastAsia="Times New Roman" w:cs="Calibri"/>
                <w:b/>
                <w:lang w:eastAsia="ar-SA"/>
              </w:rPr>
              <w:t>Kz</w:t>
            </w:r>
            <w:proofErr w:type="spellEnd"/>
            <w:r w:rsidRPr="00A269B9">
              <w:rPr>
                <w:rFonts w:eastAsia="Times New Roman" w:cs="Calibri"/>
                <w:b/>
                <w:lang w:eastAsia="ar-SA"/>
              </w:rPr>
              <w:t xml:space="preserve"> - Koszty zakupu materiałów</w:t>
            </w:r>
          </w:p>
        </w:tc>
        <w:tc>
          <w:tcPr>
            <w:tcW w:w="538" w:type="pct"/>
            <w:shd w:val="clear" w:color="auto" w:fill="auto"/>
            <w:vAlign w:val="center"/>
          </w:tcPr>
          <w:p w14:paraId="15568A16" w14:textId="77777777" w:rsidR="00A269B9" w:rsidRPr="00A269B9" w:rsidRDefault="00A269B9" w:rsidP="00A269B9">
            <w:pPr>
              <w:suppressAutoHyphens/>
              <w:spacing w:after="0" w:line="240" w:lineRule="auto"/>
              <w:jc w:val="center"/>
              <w:rPr>
                <w:rFonts w:eastAsia="Times New Roman" w:cs="Calibri"/>
                <w:b/>
                <w:lang w:eastAsia="ar-SA"/>
              </w:rPr>
            </w:pPr>
            <w:r w:rsidRPr="00A269B9">
              <w:rPr>
                <w:rFonts w:eastAsia="Times New Roman" w:cs="Calibri"/>
                <w:b/>
                <w:lang w:eastAsia="ar-SA"/>
              </w:rPr>
              <w:t>%</w:t>
            </w:r>
          </w:p>
        </w:tc>
        <w:tc>
          <w:tcPr>
            <w:tcW w:w="2153" w:type="pct"/>
            <w:shd w:val="clear" w:color="auto" w:fill="auto"/>
            <w:vAlign w:val="center"/>
          </w:tcPr>
          <w:p w14:paraId="33FC27B0" w14:textId="77777777" w:rsidR="00A269B9" w:rsidRPr="00A269B9" w:rsidRDefault="00A269B9" w:rsidP="00A269B9">
            <w:pPr>
              <w:suppressAutoHyphens/>
              <w:spacing w:after="0" w:line="240" w:lineRule="auto"/>
              <w:rPr>
                <w:rFonts w:eastAsia="Times New Roman" w:cs="Calibri"/>
                <w:b/>
                <w:lang w:eastAsia="ar-SA"/>
              </w:rPr>
            </w:pPr>
          </w:p>
        </w:tc>
      </w:tr>
    </w:tbl>
    <w:p w14:paraId="7BD210B7" w14:textId="77777777" w:rsidR="00A269B9" w:rsidRPr="00194DE7" w:rsidRDefault="00A269B9" w:rsidP="00194DE7">
      <w:pPr>
        <w:suppressAutoHyphens/>
        <w:spacing w:after="0" w:line="240" w:lineRule="auto"/>
        <w:rPr>
          <w:rFonts w:eastAsia="Times New Roman" w:cs="Calibri"/>
          <w:b/>
          <w:lang w:eastAsia="ar-SA"/>
        </w:rPr>
      </w:pPr>
    </w:p>
    <w:p w14:paraId="36230346" w14:textId="77777777" w:rsidR="00194DE7" w:rsidRPr="00194DE7" w:rsidRDefault="00194DE7" w:rsidP="00194DE7">
      <w:pPr>
        <w:suppressAutoHyphens/>
        <w:spacing w:after="0" w:line="240" w:lineRule="auto"/>
        <w:rPr>
          <w:rFonts w:eastAsia="Times New Roman" w:cs="Calibri"/>
          <w:b/>
          <w:lang w:eastAsia="ar-SA"/>
        </w:rPr>
      </w:pPr>
    </w:p>
    <w:p w14:paraId="78415ED5" w14:textId="77777777" w:rsidR="00194DE7" w:rsidRPr="00194DE7" w:rsidRDefault="00194DE7" w:rsidP="00194DE7">
      <w:pPr>
        <w:suppressAutoHyphens/>
        <w:spacing w:after="0" w:line="240" w:lineRule="auto"/>
        <w:rPr>
          <w:rFonts w:eastAsia="Times New Roman" w:cs="Calibri"/>
          <w:b/>
          <w:bCs/>
          <w:lang w:eastAsia="ar-SA"/>
        </w:rPr>
      </w:pPr>
    </w:p>
    <w:p w14:paraId="7EDFF960" w14:textId="7A545BF9" w:rsidR="00194DE7" w:rsidRDefault="00194DE7" w:rsidP="00194DE7">
      <w:pPr>
        <w:suppressAutoHyphens/>
        <w:spacing w:after="0" w:line="240" w:lineRule="auto"/>
        <w:rPr>
          <w:rFonts w:eastAsia="Times New Roman" w:cs="Calibri"/>
          <w:b/>
          <w:bCs/>
          <w:lang w:eastAsia="ar-SA"/>
        </w:rPr>
      </w:pPr>
    </w:p>
    <w:p w14:paraId="1159480F" w14:textId="292E30CE" w:rsidR="00615256" w:rsidRDefault="00615256" w:rsidP="00194DE7">
      <w:pPr>
        <w:suppressAutoHyphens/>
        <w:spacing w:after="0" w:line="240" w:lineRule="auto"/>
        <w:rPr>
          <w:rFonts w:eastAsia="Times New Roman" w:cs="Calibri"/>
          <w:b/>
          <w:bCs/>
          <w:lang w:eastAsia="ar-SA"/>
        </w:rPr>
      </w:pPr>
    </w:p>
    <w:p w14:paraId="67662CCD" w14:textId="77777777" w:rsidR="00615256" w:rsidRPr="00615256" w:rsidRDefault="00615256" w:rsidP="00615256">
      <w:pPr>
        <w:suppressAutoHyphens/>
        <w:spacing w:after="0" w:line="240" w:lineRule="auto"/>
        <w:jc w:val="center"/>
        <w:rPr>
          <w:rFonts w:eastAsia="Times New Roman" w:cs="Calibri"/>
          <w:b/>
          <w:bCs/>
          <w:lang w:eastAsia="ar-SA"/>
        </w:rPr>
      </w:pPr>
      <w:r w:rsidRPr="00615256">
        <w:rPr>
          <w:rFonts w:eastAsia="Times New Roman" w:cs="Calibri"/>
          <w:b/>
          <w:bCs/>
          <w:lang w:eastAsia="ar-SA"/>
        </w:rPr>
        <w:t>Z A M A W I A J Ą C Y                                                          W Y K O N A W C A</w:t>
      </w:r>
    </w:p>
    <w:p w14:paraId="6C132201" w14:textId="350C7208" w:rsidR="00615256" w:rsidRDefault="00615256" w:rsidP="00194DE7">
      <w:pPr>
        <w:suppressAutoHyphens/>
        <w:spacing w:after="0" w:line="240" w:lineRule="auto"/>
        <w:rPr>
          <w:rFonts w:eastAsia="Times New Roman" w:cs="Calibri"/>
          <w:b/>
          <w:bCs/>
          <w:lang w:eastAsia="ar-SA"/>
        </w:rPr>
      </w:pPr>
    </w:p>
    <w:p w14:paraId="397F6583" w14:textId="77777777" w:rsidR="00615256" w:rsidRPr="00194DE7" w:rsidRDefault="00615256" w:rsidP="00194DE7">
      <w:pPr>
        <w:suppressAutoHyphens/>
        <w:spacing w:after="0" w:line="240" w:lineRule="auto"/>
        <w:rPr>
          <w:rFonts w:eastAsia="Times New Roman" w:cs="Calibri"/>
          <w:b/>
          <w:bCs/>
          <w:lang w:eastAsia="ar-SA"/>
        </w:rPr>
      </w:pPr>
    </w:p>
    <w:p w14:paraId="62CF29EB" w14:textId="77777777" w:rsidR="00194DE7" w:rsidRPr="00194DE7" w:rsidRDefault="00194DE7" w:rsidP="00194DE7">
      <w:pPr>
        <w:suppressAutoHyphens/>
        <w:spacing w:after="0" w:line="240" w:lineRule="auto"/>
        <w:rPr>
          <w:rFonts w:eastAsia="Times New Roman" w:cs="Calibri"/>
          <w:b/>
          <w:lang w:eastAsia="ar-SA"/>
        </w:rPr>
      </w:pPr>
    </w:p>
    <w:p w14:paraId="4087F742" w14:textId="77777777" w:rsidR="00194DE7" w:rsidRPr="00194DE7" w:rsidRDefault="00194DE7" w:rsidP="00194DE7">
      <w:pPr>
        <w:suppressAutoHyphens/>
        <w:spacing w:after="0" w:line="240" w:lineRule="auto"/>
        <w:rPr>
          <w:rFonts w:eastAsia="Times New Roman" w:cs="Calibri"/>
          <w:b/>
          <w:lang w:eastAsia="ar-SA"/>
        </w:rPr>
      </w:pPr>
    </w:p>
    <w:p w14:paraId="3B25857B" w14:textId="77777777" w:rsidR="00194DE7" w:rsidRPr="00194DE7" w:rsidRDefault="00194DE7" w:rsidP="00194DE7">
      <w:pPr>
        <w:suppressAutoHyphens/>
        <w:spacing w:after="0" w:line="240" w:lineRule="auto"/>
        <w:rPr>
          <w:rFonts w:eastAsia="Times New Roman" w:cs="Calibri"/>
          <w:b/>
          <w:lang w:eastAsia="ar-SA"/>
        </w:rPr>
      </w:pPr>
    </w:p>
    <w:p w14:paraId="297E85BE" w14:textId="77777777" w:rsidR="00194DE7" w:rsidRPr="00194DE7" w:rsidRDefault="00194DE7" w:rsidP="00194DE7">
      <w:pPr>
        <w:suppressAutoHyphens/>
        <w:spacing w:after="0" w:line="240" w:lineRule="auto"/>
        <w:rPr>
          <w:rFonts w:eastAsia="Times New Roman" w:cs="Calibri"/>
          <w:b/>
          <w:bCs/>
          <w:lang w:eastAsia="ar-SA"/>
        </w:rPr>
      </w:pPr>
    </w:p>
    <w:p w14:paraId="75DD9D7E" w14:textId="77777777" w:rsidR="00194DE7" w:rsidRPr="00194DE7" w:rsidRDefault="00194DE7" w:rsidP="00194DE7">
      <w:pPr>
        <w:suppressAutoHyphens/>
        <w:spacing w:after="0" w:line="240" w:lineRule="auto"/>
        <w:rPr>
          <w:rFonts w:eastAsia="Times New Roman" w:cs="Calibri"/>
          <w:b/>
          <w:bCs/>
          <w:lang w:eastAsia="ar-SA"/>
        </w:rPr>
      </w:pPr>
    </w:p>
    <w:p w14:paraId="51EFD1F3" w14:textId="77777777" w:rsidR="00194DE7" w:rsidRPr="00194DE7" w:rsidRDefault="00194DE7" w:rsidP="00194DE7">
      <w:pPr>
        <w:suppressAutoHyphens/>
        <w:spacing w:after="0" w:line="240" w:lineRule="auto"/>
        <w:rPr>
          <w:rFonts w:eastAsia="Times New Roman" w:cs="Calibri"/>
          <w:b/>
          <w:bCs/>
          <w:lang w:eastAsia="ar-SA"/>
        </w:rPr>
      </w:pPr>
    </w:p>
    <w:p w14:paraId="785635C2" w14:textId="77777777" w:rsidR="00194DE7" w:rsidRPr="00194DE7" w:rsidRDefault="00194DE7" w:rsidP="00194DE7">
      <w:pPr>
        <w:suppressAutoHyphens/>
        <w:spacing w:after="0" w:line="240" w:lineRule="auto"/>
        <w:rPr>
          <w:rFonts w:eastAsia="Times New Roman" w:cs="Calibri"/>
          <w:b/>
          <w:bCs/>
          <w:lang w:eastAsia="ar-SA"/>
        </w:rPr>
      </w:pPr>
    </w:p>
    <w:p w14:paraId="1E59558E" w14:textId="77777777" w:rsidR="00194DE7" w:rsidRPr="00194DE7" w:rsidRDefault="00194DE7" w:rsidP="00194DE7">
      <w:pPr>
        <w:suppressAutoHyphens/>
        <w:spacing w:after="0" w:line="240" w:lineRule="auto"/>
        <w:rPr>
          <w:rFonts w:eastAsia="Times New Roman" w:cs="Calibri"/>
          <w:b/>
          <w:bCs/>
          <w:lang w:eastAsia="ar-SA"/>
        </w:rPr>
      </w:pPr>
    </w:p>
    <w:p w14:paraId="6433E8A6" w14:textId="77777777" w:rsidR="00194DE7" w:rsidRPr="00194DE7" w:rsidRDefault="00194DE7" w:rsidP="00194DE7">
      <w:pPr>
        <w:suppressAutoHyphens/>
        <w:spacing w:after="0" w:line="240" w:lineRule="auto"/>
        <w:rPr>
          <w:rFonts w:eastAsia="Times New Roman" w:cs="Calibri"/>
          <w:b/>
          <w:bCs/>
          <w:lang w:eastAsia="ar-SA"/>
        </w:rPr>
      </w:pPr>
    </w:p>
    <w:p w14:paraId="36710DC2" w14:textId="77777777" w:rsidR="00194DE7" w:rsidRPr="00194DE7" w:rsidRDefault="00194DE7" w:rsidP="00194DE7">
      <w:pPr>
        <w:suppressAutoHyphens/>
        <w:spacing w:after="0" w:line="240" w:lineRule="auto"/>
        <w:rPr>
          <w:rFonts w:eastAsia="Times New Roman" w:cs="Calibri"/>
          <w:b/>
          <w:bCs/>
          <w:lang w:eastAsia="ar-SA"/>
        </w:rPr>
      </w:pPr>
    </w:p>
    <w:p w14:paraId="2A29A312" w14:textId="77777777" w:rsidR="00194DE7" w:rsidRPr="00194DE7" w:rsidRDefault="00194DE7" w:rsidP="00194DE7">
      <w:pPr>
        <w:suppressAutoHyphens/>
        <w:spacing w:after="0" w:line="240" w:lineRule="auto"/>
        <w:rPr>
          <w:rFonts w:eastAsia="Times New Roman" w:cs="Calibri"/>
          <w:b/>
          <w:bCs/>
          <w:lang w:eastAsia="ar-SA"/>
        </w:rPr>
      </w:pPr>
    </w:p>
    <w:p w14:paraId="1A61A9FB" w14:textId="77777777" w:rsidR="00194DE7" w:rsidRPr="00194DE7" w:rsidRDefault="00194DE7" w:rsidP="00194DE7">
      <w:pPr>
        <w:suppressAutoHyphens/>
        <w:spacing w:after="0" w:line="240" w:lineRule="auto"/>
        <w:rPr>
          <w:rFonts w:eastAsia="Times New Roman" w:cs="Calibri"/>
          <w:b/>
          <w:bCs/>
          <w:lang w:eastAsia="ar-SA"/>
        </w:rPr>
      </w:pPr>
    </w:p>
    <w:p w14:paraId="2FC2BDC1" w14:textId="77777777" w:rsidR="00194DE7" w:rsidRPr="00194DE7" w:rsidRDefault="00194DE7" w:rsidP="00194DE7">
      <w:pPr>
        <w:suppressAutoHyphens/>
        <w:spacing w:after="0" w:line="240" w:lineRule="auto"/>
        <w:rPr>
          <w:rFonts w:eastAsia="Times New Roman" w:cs="Calibri"/>
          <w:b/>
          <w:bCs/>
          <w:lang w:eastAsia="ar-SA"/>
        </w:rPr>
      </w:pPr>
    </w:p>
    <w:p w14:paraId="5CF65819" w14:textId="77777777" w:rsidR="00194DE7" w:rsidRPr="00194DE7" w:rsidRDefault="00194DE7" w:rsidP="00194DE7">
      <w:pPr>
        <w:suppressAutoHyphens/>
        <w:spacing w:after="0" w:line="240" w:lineRule="auto"/>
        <w:rPr>
          <w:rFonts w:eastAsia="Times New Roman" w:cs="Calibri"/>
          <w:b/>
          <w:bCs/>
          <w:lang w:eastAsia="ar-SA"/>
        </w:rPr>
      </w:pPr>
    </w:p>
    <w:p w14:paraId="719E9FC1" w14:textId="77777777" w:rsidR="00194DE7" w:rsidRPr="00194DE7" w:rsidRDefault="00194DE7" w:rsidP="00194DE7">
      <w:pPr>
        <w:suppressAutoHyphens/>
        <w:spacing w:after="0" w:line="240" w:lineRule="auto"/>
        <w:rPr>
          <w:rFonts w:eastAsia="Times New Roman" w:cs="Calibri"/>
          <w:b/>
          <w:bCs/>
          <w:lang w:eastAsia="ar-SA"/>
        </w:rPr>
      </w:pPr>
    </w:p>
    <w:p w14:paraId="6D63A5CC" w14:textId="77777777" w:rsidR="00194DE7" w:rsidRPr="00194DE7" w:rsidRDefault="00194DE7" w:rsidP="00194DE7">
      <w:pPr>
        <w:suppressAutoHyphens/>
        <w:spacing w:after="0" w:line="240" w:lineRule="auto"/>
        <w:rPr>
          <w:rFonts w:eastAsia="Times New Roman" w:cs="Calibri"/>
          <w:b/>
          <w:bCs/>
          <w:lang w:eastAsia="ar-SA"/>
        </w:rPr>
      </w:pPr>
    </w:p>
    <w:p w14:paraId="22DC7886" w14:textId="77777777" w:rsidR="00194DE7" w:rsidRPr="00194DE7" w:rsidRDefault="00194DE7" w:rsidP="00194DE7">
      <w:pPr>
        <w:suppressAutoHyphens/>
        <w:spacing w:after="0" w:line="240" w:lineRule="auto"/>
        <w:rPr>
          <w:rFonts w:eastAsia="Times New Roman" w:cs="Calibri"/>
          <w:b/>
          <w:bCs/>
          <w:lang w:eastAsia="ar-SA"/>
        </w:rPr>
      </w:pPr>
    </w:p>
    <w:p w14:paraId="7F08786E" w14:textId="77777777" w:rsidR="00194DE7" w:rsidRPr="00194DE7" w:rsidRDefault="00194DE7" w:rsidP="00194DE7">
      <w:pPr>
        <w:suppressAutoHyphens/>
        <w:spacing w:after="0" w:line="240" w:lineRule="auto"/>
        <w:rPr>
          <w:rFonts w:eastAsia="Times New Roman" w:cs="Calibri"/>
          <w:b/>
          <w:bCs/>
          <w:lang w:eastAsia="ar-SA"/>
        </w:rPr>
      </w:pPr>
    </w:p>
    <w:p w14:paraId="0301064E" w14:textId="77777777" w:rsidR="00194DE7" w:rsidRPr="00194DE7" w:rsidRDefault="00194DE7" w:rsidP="00194DE7">
      <w:pPr>
        <w:suppressAutoHyphens/>
        <w:spacing w:after="0" w:line="240" w:lineRule="auto"/>
        <w:rPr>
          <w:rFonts w:eastAsia="Times New Roman" w:cs="Calibri"/>
          <w:b/>
          <w:lang w:eastAsia="ar-SA"/>
        </w:rPr>
      </w:pPr>
    </w:p>
    <w:p w14:paraId="5C5F4B24" w14:textId="77777777" w:rsidR="00E70ED2" w:rsidRDefault="00E70ED2" w:rsidP="00194DE7">
      <w:pPr>
        <w:suppressAutoHyphens/>
        <w:spacing w:after="0" w:line="240" w:lineRule="auto"/>
        <w:rPr>
          <w:rFonts w:eastAsia="Times New Roman" w:cs="Calibri"/>
          <w:b/>
          <w:lang w:eastAsia="ar-SA"/>
        </w:rPr>
      </w:pPr>
    </w:p>
    <w:p w14:paraId="47004B0F" w14:textId="77777777" w:rsidR="000528DC" w:rsidRDefault="000528DC" w:rsidP="00E21FF9">
      <w:pPr>
        <w:suppressAutoHyphens/>
        <w:spacing w:after="0" w:line="240" w:lineRule="auto"/>
        <w:jc w:val="right"/>
        <w:rPr>
          <w:rFonts w:eastAsia="Times New Roman" w:cs="Calibri"/>
          <w:b/>
          <w:lang w:eastAsia="ar-SA"/>
        </w:rPr>
      </w:pPr>
    </w:p>
    <w:p w14:paraId="633C1470" w14:textId="11312F96" w:rsidR="00FA292F" w:rsidRPr="00E21FF9" w:rsidRDefault="00087331" w:rsidP="00E21FF9">
      <w:pPr>
        <w:suppressAutoHyphens/>
        <w:spacing w:after="0" w:line="240" w:lineRule="auto"/>
        <w:jc w:val="right"/>
        <w:rPr>
          <w:rFonts w:eastAsia="Calibri" w:cs="Arial"/>
          <w:b/>
        </w:rPr>
      </w:pPr>
      <w:r>
        <w:rPr>
          <w:rFonts w:eastAsia="Times New Roman" w:cs="Calibri"/>
          <w:b/>
          <w:lang w:eastAsia="ar-SA"/>
        </w:rPr>
        <w:t xml:space="preserve">Załącznik </w:t>
      </w:r>
      <w:r w:rsidRPr="00962EDC">
        <w:rPr>
          <w:rFonts w:eastAsia="Times New Roman" w:cs="Calibri"/>
          <w:b/>
          <w:lang w:eastAsia="ar-SA"/>
        </w:rPr>
        <w:t>nr 1</w:t>
      </w:r>
      <w:r w:rsidR="00962EDC" w:rsidRPr="00962EDC">
        <w:rPr>
          <w:rFonts w:eastAsia="Times New Roman" w:cs="Calibri"/>
          <w:b/>
          <w:lang w:eastAsia="ar-SA"/>
        </w:rPr>
        <w:t>1</w:t>
      </w:r>
      <w:r w:rsidRPr="00962EDC">
        <w:rPr>
          <w:rFonts w:eastAsia="Times New Roman" w:cs="Calibri"/>
          <w:b/>
          <w:lang w:eastAsia="ar-SA"/>
        </w:rPr>
        <w:t xml:space="preserve"> do </w:t>
      </w:r>
      <w:r>
        <w:rPr>
          <w:rFonts w:eastAsia="Times New Roman" w:cs="Calibri"/>
          <w:b/>
          <w:lang w:eastAsia="ar-SA"/>
        </w:rPr>
        <w:t>SIWZ/</w:t>
      </w:r>
      <w:r w:rsidR="00FA292F" w:rsidRPr="003719EB">
        <w:rPr>
          <w:rFonts w:eastAsia="Times New Roman" w:cs="Calibri"/>
          <w:b/>
          <w:lang w:eastAsia="ar-SA"/>
        </w:rPr>
        <w:t>Z</w:t>
      </w:r>
      <w:r w:rsidR="00FA292F" w:rsidRPr="003719EB">
        <w:rPr>
          <w:rFonts w:eastAsia="Calibri" w:cs="Arial"/>
          <w:b/>
        </w:rPr>
        <w:t xml:space="preserve">ałącznik nr </w:t>
      </w:r>
      <w:r w:rsidR="00194DE7">
        <w:rPr>
          <w:rFonts w:eastAsia="Calibri" w:cs="Arial"/>
          <w:b/>
        </w:rPr>
        <w:t>3</w:t>
      </w:r>
      <w:r w:rsidR="00E21FF9">
        <w:rPr>
          <w:rFonts w:eastAsia="Calibri" w:cs="Arial"/>
          <w:b/>
        </w:rPr>
        <w:t xml:space="preserve"> </w:t>
      </w:r>
      <w:r w:rsidR="00FA292F" w:rsidRPr="003719EB">
        <w:rPr>
          <w:rFonts w:eastAsia="Calibri" w:cs="Arial"/>
        </w:rPr>
        <w:t xml:space="preserve"> </w:t>
      </w:r>
    </w:p>
    <w:p w14:paraId="12E8F404" w14:textId="4B005B38"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…/20</w:t>
      </w:r>
      <w:r w:rsidR="0090376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2299573C"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169BE47B" w14:textId="77777777" w:rsidR="00380953" w:rsidRPr="003719EB" w:rsidRDefault="00380953" w:rsidP="00380953">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p>
    <w:p w14:paraId="759912C7" w14:textId="77777777" w:rsidR="00380953" w:rsidRPr="003719EB" w:rsidRDefault="00380953" w:rsidP="00380953">
      <w:pPr>
        <w:suppressAutoHyphens/>
        <w:spacing w:after="0" w:line="240" w:lineRule="auto"/>
      </w:pPr>
    </w:p>
    <w:p w14:paraId="0C72632B" w14:textId="77777777" w:rsidR="00380953" w:rsidRPr="003719EB" w:rsidRDefault="00380953" w:rsidP="00380953">
      <w:pPr>
        <w:suppressAutoHyphens/>
        <w:spacing w:after="0" w:line="240" w:lineRule="auto"/>
      </w:pPr>
    </w:p>
    <w:p w14:paraId="1B531A4D" w14:textId="77777777" w:rsidR="00380953" w:rsidRPr="002A0F3A" w:rsidRDefault="00380953" w:rsidP="00380953">
      <w:pPr>
        <w:suppressAutoHyphens/>
        <w:spacing w:after="0" w:line="240" w:lineRule="auto"/>
        <w:rPr>
          <w:color w:val="76923C" w:themeColor="accent3" w:themeShade="BF"/>
        </w:rPr>
      </w:pPr>
    </w:p>
    <w:p w14:paraId="5E24BFDB" w14:textId="77777777" w:rsidR="00380953" w:rsidRDefault="00380953" w:rsidP="00380953">
      <w:pPr>
        <w:spacing w:before="120" w:after="0" w:line="240" w:lineRule="auto"/>
        <w:jc w:val="both"/>
        <w:rPr>
          <w:rFonts w:ascii="Calibri" w:eastAsia="Calibri" w:hAnsi="Calibri" w:cs="Calibri"/>
          <w:color w:val="76923C" w:themeColor="accent3" w:themeShade="BF"/>
          <w:sz w:val="18"/>
          <w:szCs w:val="18"/>
        </w:rPr>
      </w:pPr>
    </w:p>
    <w:p w14:paraId="42E12421" w14:textId="77777777" w:rsidR="00380953" w:rsidRDefault="00380953" w:rsidP="00380953">
      <w:pPr>
        <w:spacing w:before="120" w:after="0" w:line="240" w:lineRule="auto"/>
        <w:jc w:val="both"/>
        <w:rPr>
          <w:rFonts w:ascii="Calibri" w:eastAsia="Calibri" w:hAnsi="Calibri" w:cs="Calibri"/>
          <w:color w:val="76923C" w:themeColor="accent3" w:themeShade="BF"/>
          <w:sz w:val="18"/>
          <w:szCs w:val="18"/>
        </w:rPr>
      </w:pPr>
    </w:p>
    <w:p w14:paraId="5233CB39" w14:textId="77777777" w:rsidR="00380953" w:rsidRPr="002A0F3A" w:rsidRDefault="00380953" w:rsidP="00380953">
      <w:pPr>
        <w:spacing w:before="120" w:after="0" w:line="240" w:lineRule="auto"/>
        <w:jc w:val="both"/>
        <w:rPr>
          <w:rFonts w:ascii="Calibri" w:eastAsia="Calibri" w:hAnsi="Calibri" w:cs="Calibri"/>
          <w:color w:val="76923C" w:themeColor="accent3" w:themeShade="BF"/>
          <w:sz w:val="18"/>
          <w:szCs w:val="18"/>
        </w:rPr>
      </w:pPr>
    </w:p>
    <w:p w14:paraId="28081D41" w14:textId="77777777" w:rsidR="00380953" w:rsidRPr="003719EB" w:rsidRDefault="00380953" w:rsidP="00380953">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5A570E65" w14:textId="77777777" w:rsidR="00380953" w:rsidRPr="003719EB" w:rsidRDefault="00380953" w:rsidP="00380953">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75F7043C" w14:textId="77777777" w:rsidR="00FA292F" w:rsidRPr="002A0F3A" w:rsidRDefault="00FA292F" w:rsidP="00FA292F">
      <w:pPr>
        <w:suppressAutoHyphens/>
        <w:spacing w:after="0" w:line="240" w:lineRule="auto"/>
        <w:jc w:val="both"/>
        <w:rPr>
          <w:rFonts w:eastAsia="Calibri" w:cstheme="minorHAnsi"/>
          <w:color w:val="76923C" w:themeColor="accent3" w:themeShade="BF"/>
          <w:vertAlign w:val="superscript"/>
        </w:rPr>
      </w:pPr>
    </w:p>
    <w:p w14:paraId="206A6783" w14:textId="77777777" w:rsidR="00FA292F" w:rsidRPr="002A0F3A" w:rsidRDefault="00FA292F" w:rsidP="00FA292F">
      <w:pPr>
        <w:suppressAutoHyphens/>
        <w:spacing w:after="0" w:line="240" w:lineRule="auto"/>
        <w:rPr>
          <w:color w:val="76923C" w:themeColor="accent3" w:themeShade="BF"/>
        </w:rPr>
      </w:pPr>
    </w:p>
    <w:p w14:paraId="3B743765"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747DE5B2"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1CE1CCDC"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1D7CDCAE"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5A2AC0FF"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353AE2E9" w14:textId="77777777" w:rsidR="00FA292F" w:rsidRPr="002A0F3A" w:rsidRDefault="00FA292F" w:rsidP="00FA292F">
      <w:pPr>
        <w:tabs>
          <w:tab w:val="left" w:pos="426"/>
        </w:tabs>
        <w:ind w:left="284" w:hanging="284"/>
        <w:rPr>
          <w:color w:val="76923C" w:themeColor="accent3" w:themeShade="BF"/>
          <w:sz w:val="18"/>
          <w:szCs w:val="18"/>
          <w:vertAlign w:val="superscript"/>
        </w:rPr>
      </w:pPr>
    </w:p>
    <w:p w14:paraId="2F1FCA2E" w14:textId="77777777" w:rsidR="00FA292F" w:rsidRPr="002A0F3A" w:rsidRDefault="00FA292F" w:rsidP="00FA292F">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719C0FC3" w14:textId="77777777" w:rsidR="00FA292F" w:rsidRPr="003719EB" w:rsidRDefault="00FA292F" w:rsidP="00FA292F">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0B15AFDE" w14:textId="083A5377" w:rsidR="00FA292F" w:rsidRPr="003719EB" w:rsidRDefault="00FA292F" w:rsidP="00FA292F">
      <w:pPr>
        <w:tabs>
          <w:tab w:val="left" w:pos="426"/>
        </w:tabs>
        <w:spacing w:after="0" w:line="240" w:lineRule="auto"/>
        <w:ind w:left="70" w:hanging="70"/>
        <w:jc w:val="both"/>
        <w:rPr>
          <w:sz w:val="18"/>
          <w:szCs w:val="18"/>
        </w:rPr>
      </w:pPr>
      <w:r w:rsidRPr="003719EB">
        <w:rPr>
          <w:b/>
          <w:sz w:val="18"/>
          <w:szCs w:val="18"/>
          <w:vertAlign w:val="superscript"/>
        </w:rPr>
        <w:t>2</w:t>
      </w:r>
      <w:r w:rsidRPr="003719EB">
        <w:rPr>
          <w:b/>
          <w:sz w:val="18"/>
          <w:szCs w:val="18"/>
        </w:rPr>
        <w:t xml:space="preserve"> </w:t>
      </w:r>
      <w:r w:rsidRPr="003719EB">
        <w:rPr>
          <w:sz w:val="18"/>
          <w:szCs w:val="18"/>
        </w:rPr>
        <w:t>wypełnić wpisując dane osobowe osoby fizycznej (osób fizycznych), od której(-</w:t>
      </w:r>
      <w:proofErr w:type="spellStart"/>
      <w:r w:rsidRPr="003719EB">
        <w:rPr>
          <w:sz w:val="18"/>
          <w:szCs w:val="18"/>
        </w:rPr>
        <w:t>ych</w:t>
      </w:r>
      <w:proofErr w:type="spellEnd"/>
      <w:r w:rsidRPr="003719EB">
        <w:rPr>
          <w:sz w:val="18"/>
          <w:szCs w:val="18"/>
        </w:rPr>
        <w:t>) Wykonawca pozyskał dane osobowe. Dotyczy to zmiany w trakcie realizacji umowy, w szczególności: osoby fizycznej skierowanej do realizacji umowy, podwykonawcy/innego podmiotu, będącego osobą fizyczną, podwykonawcy/innego podmiotu, będącego osobą fizyczną prowadzącą jednoosobową działalność gospodarczą, pełnomocnika podwykonawcy/innego podmiotu, będącego osobą fizyczną, której np. dane osobowe zamieszczone</w:t>
      </w:r>
      <w:r w:rsidR="004F0E57">
        <w:rPr>
          <w:sz w:val="18"/>
          <w:szCs w:val="18"/>
        </w:rPr>
        <w:t xml:space="preserve"> </w:t>
      </w:r>
      <w:r w:rsidRPr="003719EB">
        <w:rPr>
          <w:sz w:val="18"/>
          <w:szCs w:val="18"/>
        </w:rPr>
        <w:t>są w pełnomocnictwie, członka organu zarządzającego podwykonawcy/innego podmiotu, będącego osobą fizyczną, której np. dane osobowe są zamieszczone w informacji z KRK</w:t>
      </w:r>
    </w:p>
    <w:p w14:paraId="289B2736" w14:textId="185F9303" w:rsidR="00FA292F" w:rsidRPr="00FA292F" w:rsidRDefault="00FA292F" w:rsidP="00FA292F">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FA292F"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5B72" w14:textId="77777777" w:rsidR="00F92C4F" w:rsidRDefault="00F92C4F" w:rsidP="00597E0F">
      <w:pPr>
        <w:spacing w:after="0" w:line="240" w:lineRule="auto"/>
      </w:pPr>
      <w:r>
        <w:separator/>
      </w:r>
    </w:p>
  </w:endnote>
  <w:endnote w:type="continuationSeparator" w:id="0">
    <w:p w14:paraId="79E0D051" w14:textId="77777777" w:rsidR="00F92C4F" w:rsidRDefault="00F92C4F"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5DF3D3AB" w:rsidR="00F92C4F" w:rsidRPr="00F221CE" w:rsidRDefault="00F92C4F"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F92C4F" w:rsidRPr="00D47DF8" w:rsidRDefault="00F92C4F"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048007"/>
      <w:docPartObj>
        <w:docPartGallery w:val="Page Numbers (Bottom of Page)"/>
        <w:docPartUnique/>
      </w:docPartObj>
    </w:sdtPr>
    <w:sdtEndPr/>
    <w:sdtContent>
      <w:sdt>
        <w:sdtPr>
          <w:id w:val="-1769616900"/>
          <w:docPartObj>
            <w:docPartGallery w:val="Page Numbers (Top of Page)"/>
            <w:docPartUnique/>
          </w:docPartObj>
        </w:sdtPr>
        <w:sdtEndPr/>
        <w:sdtContent>
          <w:p w14:paraId="1A3EF787" w14:textId="0B7C8DE4" w:rsidR="00F92C4F" w:rsidRDefault="00F92C4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169101" w14:textId="77777777" w:rsidR="00F92C4F" w:rsidRDefault="00F9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EE68" w14:textId="77777777" w:rsidR="00F92C4F" w:rsidRDefault="00F92C4F" w:rsidP="00597E0F">
      <w:pPr>
        <w:spacing w:after="0" w:line="240" w:lineRule="auto"/>
      </w:pPr>
      <w:r>
        <w:separator/>
      </w:r>
    </w:p>
  </w:footnote>
  <w:footnote w:type="continuationSeparator" w:id="0">
    <w:p w14:paraId="52CA7926" w14:textId="77777777" w:rsidR="00F92C4F" w:rsidRDefault="00F92C4F" w:rsidP="00597E0F">
      <w:pPr>
        <w:spacing w:after="0" w:line="240" w:lineRule="auto"/>
      </w:pPr>
      <w:r>
        <w:continuationSeparator/>
      </w:r>
    </w:p>
  </w:footnote>
  <w:footnote w:id="1">
    <w:p w14:paraId="013FF31D" w14:textId="77777777" w:rsidR="00F92C4F" w:rsidRDefault="00F92C4F" w:rsidP="00145169">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2">
    <w:p w14:paraId="0D5E5915" w14:textId="77777777" w:rsidR="00F92C4F" w:rsidRDefault="00F92C4F" w:rsidP="00145169">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3">
    <w:p w14:paraId="48EFAC38" w14:textId="77777777" w:rsidR="00F92C4F" w:rsidRDefault="00F92C4F" w:rsidP="00522A55">
      <w:pPr>
        <w:pStyle w:val="Tekstprzypisudolnego"/>
        <w:jc w:val="both"/>
      </w:pPr>
      <w:r>
        <w:rPr>
          <w:rStyle w:val="Odwoanieprzypisudolnego"/>
        </w:rPr>
        <w:footnoteRef/>
      </w:r>
      <w:r>
        <w:t xml:space="preserve"> </w:t>
      </w:r>
      <w:r w:rsidRPr="003266CC">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2DAEC99F" w14:textId="77777777" w:rsidR="00F92C4F" w:rsidRDefault="00F92C4F" w:rsidP="00522A55">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A151DD3" w14:textId="77777777" w:rsidR="00F92C4F" w:rsidRDefault="00F92C4F" w:rsidP="00D1748A">
      <w:pPr>
        <w:pStyle w:val="Tekstprzypisudolnego"/>
      </w:pPr>
      <w:r>
        <w:rPr>
          <w:rStyle w:val="Odwoanieprzypisudolnego"/>
        </w:rPr>
        <w:footnoteRef/>
      </w:r>
      <w:r>
        <w:t xml:space="preserve"> Niepotrzebne skreślić.</w:t>
      </w:r>
    </w:p>
  </w:footnote>
  <w:footnote w:id="5">
    <w:p w14:paraId="5725F6DA" w14:textId="6F7CDB58" w:rsidR="00F92C4F" w:rsidRDefault="00F92C4F" w:rsidP="00D1748A">
      <w:pPr>
        <w:pStyle w:val="Tekstprzypisudolnego"/>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6">
    <w:p w14:paraId="36365573" w14:textId="0282576C" w:rsidR="00F92C4F" w:rsidRDefault="00F92C4F">
      <w:pPr>
        <w:pStyle w:val="Tekstprzypisudolnego"/>
      </w:pPr>
      <w:r>
        <w:rPr>
          <w:rStyle w:val="Odwoanieprzypisudolnego"/>
        </w:rPr>
        <w:footnoteRef/>
      </w:r>
      <w:r>
        <w:t xml:space="preserve"> Niepotrzebne skreślić</w:t>
      </w:r>
    </w:p>
  </w:footnote>
  <w:footnote w:id="7">
    <w:p w14:paraId="62F61520" w14:textId="77777777" w:rsidR="00F92C4F" w:rsidRPr="00FF4806" w:rsidRDefault="00F92C4F"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Pzp  dostarcza powyższe oświadczenie o przynależności lub braku przynależności do tej samej grupy kapitałowej w terminie 3 dni od dnia zamieszczenia na stronie internetowej informacji, o której mowa w art. 86 ust. 5 ustawy Pzp. Wraz ze złożeniem oświadczenia Wykonawca może przedstawić dowody, że powiązania z innym Wykonawcą nie prowadzą do zakłócenia konkurencji w postępowaniu o udzielenie zamówienia.</w:t>
      </w:r>
    </w:p>
  </w:footnote>
  <w:footnote w:id="8">
    <w:p w14:paraId="159558AD" w14:textId="77777777" w:rsidR="00F92C4F" w:rsidRPr="00FF4806" w:rsidRDefault="00F92C4F"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9">
    <w:p w14:paraId="1D77957B" w14:textId="11CF00BE" w:rsidR="00F92C4F" w:rsidRPr="00194696" w:rsidRDefault="00F92C4F"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0">
    <w:p w14:paraId="54D4581C" w14:textId="77777777" w:rsidR="00F92C4F" w:rsidRDefault="00F92C4F" w:rsidP="008A7E78">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osobą(-ami) zdolną(-ymi) do wykonania zamówienia należącą(-ymi)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Pzp,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1">
    <w:p w14:paraId="4B992584" w14:textId="77777777" w:rsidR="00F92C4F" w:rsidRPr="000128CF" w:rsidRDefault="00F92C4F"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 Pzp.</w:t>
      </w:r>
      <w:r w:rsidRPr="000128CF">
        <w:rPr>
          <w:sz w:val="16"/>
          <w:szCs w:val="16"/>
        </w:rPr>
        <w:t xml:space="preserve"> </w:t>
      </w:r>
    </w:p>
  </w:footnote>
  <w:footnote w:id="12">
    <w:p w14:paraId="4D411770" w14:textId="77777777" w:rsidR="00F92C4F" w:rsidRPr="000128CF" w:rsidRDefault="00F92C4F"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3">
    <w:p w14:paraId="552CFF66" w14:textId="77777777" w:rsidR="00F92C4F" w:rsidRPr="000128CF" w:rsidRDefault="00F92C4F"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D698" w14:textId="66DBE022" w:rsidR="00F92C4F" w:rsidRPr="00490683" w:rsidRDefault="00F92C4F" w:rsidP="002B135F">
    <w:pPr>
      <w:pStyle w:val="Nagwek"/>
      <w:jc w:val="right"/>
    </w:pPr>
    <w:r w:rsidRPr="003E4814">
      <w:t>ZP.261</w:t>
    </w:r>
    <w:r>
      <w:t>.31.</w:t>
    </w:r>
    <w:r w:rsidRPr="003E4814">
      <w:t>2020.ZP</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D931" w14:textId="244FEADD" w:rsidR="00F92C4F" w:rsidRPr="00490683" w:rsidRDefault="00F92C4F" w:rsidP="00F127F1">
    <w:pPr>
      <w:pStyle w:val="Nagwek"/>
      <w:jc w:val="right"/>
    </w:pPr>
    <w:r w:rsidRPr="00490683">
      <w:t>ZP.261</w:t>
    </w:r>
    <w:r>
      <w:t>.31.</w:t>
    </w:r>
    <w:r w:rsidRPr="00490683">
      <w:t>2</w:t>
    </w:r>
    <w:r>
      <w:t>020.ZP2</w:t>
    </w:r>
    <w:r w:rsidRPr="00490683">
      <w:ptab w:relativeTo="margin" w:alignment="left" w:leader="none"/>
    </w:r>
    <w:r w:rsidRPr="00490683">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0427FE2"/>
    <w:lvl w:ilvl="0">
      <w:start w:val="1"/>
      <w:numFmt w:val="decimal"/>
      <w:lvlText w:val="%1."/>
      <w:lvlJc w:val="left"/>
      <w:pPr>
        <w:tabs>
          <w:tab w:val="num" w:pos="360"/>
        </w:tabs>
        <w:ind w:left="360" w:hanging="360"/>
      </w:pPr>
      <w:rPr>
        <w:b w:val="0"/>
        <w:bCs w:val="0"/>
        <w:i w:val="0"/>
        <w:i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4"/>
    <w:multiLevelType w:val="multilevel"/>
    <w:tmpl w:val="4680012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 w15:restartNumberingAfterBreak="0">
    <w:nsid w:val="00000009"/>
    <w:multiLevelType w:val="multilevel"/>
    <w:tmpl w:val="BF06F514"/>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lvl>
    <w:lvl w:ilvl="4">
      <w:start w:val="1"/>
      <w:numFmt w:val="decimal"/>
      <w:lvlText w:val="%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8"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95149F8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26AE32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9"/>
    <w:multiLevelType w:val="multilevel"/>
    <w:tmpl w:val="6BD652B6"/>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2"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1131BB"/>
    <w:multiLevelType w:val="hybridMultilevel"/>
    <w:tmpl w:val="446A27A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02A1766B"/>
    <w:multiLevelType w:val="hybridMultilevel"/>
    <w:tmpl w:val="943AF3E4"/>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097F0309"/>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D40889"/>
    <w:multiLevelType w:val="hybridMultilevel"/>
    <w:tmpl w:val="3E28ED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0C555516"/>
    <w:multiLevelType w:val="hybridMultilevel"/>
    <w:tmpl w:val="8D08F7EE"/>
    <w:lvl w:ilvl="0" w:tplc="B302F1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1731FF"/>
    <w:multiLevelType w:val="hybridMultilevel"/>
    <w:tmpl w:val="4AEA6EDE"/>
    <w:lvl w:ilvl="0" w:tplc="04150017">
      <w:start w:val="1"/>
      <w:numFmt w:val="lowerLetter"/>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40"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1" w15:restartNumberingAfterBreak="0">
    <w:nsid w:val="104D0318"/>
    <w:multiLevelType w:val="hybridMultilevel"/>
    <w:tmpl w:val="D54ECDFC"/>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1080A23"/>
    <w:multiLevelType w:val="hybridMultilevel"/>
    <w:tmpl w:val="FC563AB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4" w15:restartNumberingAfterBreak="0">
    <w:nsid w:val="123C3D0F"/>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89835B6"/>
    <w:multiLevelType w:val="hybridMultilevel"/>
    <w:tmpl w:val="84A676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191C0147"/>
    <w:multiLevelType w:val="hybridMultilevel"/>
    <w:tmpl w:val="3A22B678"/>
    <w:lvl w:ilvl="0" w:tplc="9074142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AD486E"/>
    <w:multiLevelType w:val="multilevel"/>
    <w:tmpl w:val="AAD4F5BC"/>
    <w:styleLink w:val="WWNum69"/>
    <w:lvl w:ilvl="0">
      <w:start w:val="1"/>
      <w:numFmt w:val="decimal"/>
      <w:lvlText w:val="%1)"/>
      <w:lvlJc w:val="right"/>
      <w:pPr>
        <w:ind w:left="720" w:hanging="360"/>
      </w:pPr>
      <w:rPr>
        <w:b/>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9" w15:restartNumberingAfterBreak="0">
    <w:nsid w:val="1DCA0976"/>
    <w:multiLevelType w:val="hybridMultilevel"/>
    <w:tmpl w:val="CF14B4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8610FE"/>
    <w:multiLevelType w:val="hybridMultilevel"/>
    <w:tmpl w:val="1EA62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A5195C"/>
    <w:multiLevelType w:val="multilevel"/>
    <w:tmpl w:val="39FCC1B2"/>
    <w:styleLink w:val="WWNum4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7325C8F"/>
    <w:multiLevelType w:val="hybridMultilevel"/>
    <w:tmpl w:val="E91C841C"/>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87E1B58"/>
    <w:multiLevelType w:val="hybridMultilevel"/>
    <w:tmpl w:val="97426CD6"/>
    <w:lvl w:ilvl="0" w:tplc="D11C9F7E">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932659"/>
    <w:multiLevelType w:val="hybridMultilevel"/>
    <w:tmpl w:val="0DBEB16A"/>
    <w:lvl w:ilvl="0" w:tplc="04150011">
      <w:start w:val="1"/>
      <w:numFmt w:val="decimal"/>
      <w:lvlText w:val="%1)"/>
      <w:lvlJc w:val="left"/>
      <w:pPr>
        <w:ind w:left="1571" w:hanging="360"/>
      </w:pPr>
    </w:lvl>
    <w:lvl w:ilvl="1" w:tplc="D9E6F0B8">
      <w:start w:val="1"/>
      <w:numFmt w:val="lowerLetter"/>
      <w:lvlText w:val="%2)"/>
      <w:lvlJc w:val="left"/>
      <w:pPr>
        <w:ind w:left="2291" w:hanging="360"/>
      </w:pPr>
      <w:rPr>
        <w:rFonts w:hint="default"/>
        <w:color w:val="auto"/>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2BD1319D"/>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56"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2F9F1A08"/>
    <w:multiLevelType w:val="hybridMultilevel"/>
    <w:tmpl w:val="92880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E80E47"/>
    <w:multiLevelType w:val="hybridMultilevel"/>
    <w:tmpl w:val="0A104B14"/>
    <w:lvl w:ilvl="0" w:tplc="B74EB2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6812A0"/>
    <w:multiLevelType w:val="multilevel"/>
    <w:tmpl w:val="877C35A0"/>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123D29"/>
    <w:multiLevelType w:val="hybridMultilevel"/>
    <w:tmpl w:val="DAE66AF8"/>
    <w:lvl w:ilvl="0" w:tplc="DF36D6C2">
      <w:start w:val="1"/>
      <w:numFmt w:val="decimal"/>
      <w:lvlText w:val="%1)"/>
      <w:lvlJc w:val="left"/>
      <w:pPr>
        <w:ind w:left="720" w:hanging="360"/>
      </w:pPr>
      <w:rPr>
        <w:b w:val="0"/>
        <w:bCs/>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E4021D"/>
    <w:multiLevelType w:val="multilevel"/>
    <w:tmpl w:val="2ABE007C"/>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strike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6F34C91"/>
    <w:multiLevelType w:val="hybridMultilevel"/>
    <w:tmpl w:val="B2A4E38A"/>
    <w:lvl w:ilvl="0" w:tplc="A388463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1E2636"/>
    <w:multiLevelType w:val="hybridMultilevel"/>
    <w:tmpl w:val="4AEA6EDE"/>
    <w:lvl w:ilvl="0" w:tplc="04150017">
      <w:start w:val="1"/>
      <w:numFmt w:val="lowerLetter"/>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64" w15:restartNumberingAfterBreak="0">
    <w:nsid w:val="37840DE8"/>
    <w:multiLevelType w:val="hybridMultilevel"/>
    <w:tmpl w:val="446A27A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4344527A"/>
    <w:multiLevelType w:val="hybridMultilevel"/>
    <w:tmpl w:val="D1D43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8"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2629"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9" w15:restartNumberingAfterBreak="0">
    <w:nsid w:val="4F1F119D"/>
    <w:multiLevelType w:val="hybridMultilevel"/>
    <w:tmpl w:val="7A3EFF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518B7B60"/>
    <w:multiLevelType w:val="hybridMultilevel"/>
    <w:tmpl w:val="D72A2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552552"/>
    <w:multiLevelType w:val="hybridMultilevel"/>
    <w:tmpl w:val="C5F839A0"/>
    <w:lvl w:ilvl="0" w:tplc="FE967A24">
      <w:start w:val="1"/>
      <w:numFmt w:val="decimal"/>
      <w:lvlText w:val="%1."/>
      <w:lvlJc w:val="left"/>
      <w:pPr>
        <w:ind w:left="472" w:hanging="360"/>
      </w:pPr>
      <w:rPr>
        <w:b w:val="0"/>
        <w:bCs w:val="0"/>
        <w:color w:val="auto"/>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4"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55612073"/>
    <w:multiLevelType w:val="hybridMultilevel"/>
    <w:tmpl w:val="BC26A0F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58741370"/>
    <w:multiLevelType w:val="hybridMultilevel"/>
    <w:tmpl w:val="E3385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EE75B3"/>
    <w:multiLevelType w:val="hybridMultilevel"/>
    <w:tmpl w:val="6FCA113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9" w15:restartNumberingAfterBreak="0">
    <w:nsid w:val="5C5C03AC"/>
    <w:multiLevelType w:val="hybridMultilevel"/>
    <w:tmpl w:val="215E852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0" w15:restartNumberingAfterBreak="0">
    <w:nsid w:val="5D060610"/>
    <w:multiLevelType w:val="hybridMultilevel"/>
    <w:tmpl w:val="8E024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641E5D"/>
    <w:multiLevelType w:val="multilevel"/>
    <w:tmpl w:val="945C2720"/>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FB606D2"/>
    <w:multiLevelType w:val="hybridMultilevel"/>
    <w:tmpl w:val="8F4AAB5C"/>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6816DE"/>
    <w:multiLevelType w:val="multilevel"/>
    <w:tmpl w:val="F61C1906"/>
    <w:styleLink w:val="WWNum50"/>
    <w:lvl w:ilvl="0">
      <w:start w:val="1"/>
      <w:numFmt w:val="decimal"/>
      <w:lvlText w:val="%1)"/>
      <w:lvlJc w:val="left"/>
      <w:pPr>
        <w:ind w:left="284" w:hanging="284"/>
      </w:pPr>
      <w:rPr>
        <w:b/>
        <w:i w:val="0"/>
        <w:color w:val="00000A"/>
        <w:sz w:val="22"/>
        <w:szCs w:val="22"/>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9" w15:restartNumberingAfterBreak="0">
    <w:nsid w:val="6EFC0C38"/>
    <w:multiLevelType w:val="multilevel"/>
    <w:tmpl w:val="18BA1100"/>
    <w:lvl w:ilvl="0">
      <w:start w:val="1"/>
      <w:numFmt w:val="decimal"/>
      <w:lvlText w:val="%1."/>
      <w:lvlJc w:val="left"/>
      <w:pPr>
        <w:ind w:left="360" w:hanging="360"/>
      </w:pPr>
      <w:rPr>
        <w:b/>
      </w:rPr>
    </w:lvl>
    <w:lvl w:ilvl="1">
      <w:start w:val="1"/>
      <w:numFmt w:val="lowerLetter"/>
      <w:lvlText w:val="%2)"/>
      <w:lvlJc w:val="left"/>
      <w:pPr>
        <w:ind w:left="792" w:hanging="432"/>
      </w:pPr>
      <w:rPr>
        <w:b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91"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2D81D8D"/>
    <w:multiLevelType w:val="hybridMultilevel"/>
    <w:tmpl w:val="C50A83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39E460E"/>
    <w:multiLevelType w:val="hybridMultilevel"/>
    <w:tmpl w:val="9FA06F78"/>
    <w:name w:val="WWNum124"/>
    <w:lvl w:ilvl="0" w:tplc="5CEEA6C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50793E"/>
    <w:multiLevelType w:val="hybridMultilevel"/>
    <w:tmpl w:val="440E406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5" w15:restartNumberingAfterBreak="0">
    <w:nsid w:val="7656151F"/>
    <w:multiLevelType w:val="multilevel"/>
    <w:tmpl w:val="26AE32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6"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77B0DBF"/>
    <w:multiLevelType w:val="hybridMultilevel"/>
    <w:tmpl w:val="E69ED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7E559A4"/>
    <w:multiLevelType w:val="hybridMultilevel"/>
    <w:tmpl w:val="5134A0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80C46F7"/>
    <w:multiLevelType w:val="hybridMultilevel"/>
    <w:tmpl w:val="1EA62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A35579"/>
    <w:multiLevelType w:val="hybridMultilevel"/>
    <w:tmpl w:val="84A676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78B21A2A"/>
    <w:multiLevelType w:val="hybridMultilevel"/>
    <w:tmpl w:val="0E52B054"/>
    <w:lvl w:ilvl="0" w:tplc="37D0923C">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780C9E"/>
    <w:multiLevelType w:val="hybridMultilevel"/>
    <w:tmpl w:val="76FE5E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1"/>
  </w:num>
  <w:num w:numId="2">
    <w:abstractNumId w:val="41"/>
  </w:num>
  <w:num w:numId="3">
    <w:abstractNumId w:val="70"/>
  </w:num>
  <w:num w:numId="4">
    <w:abstractNumId w:val="52"/>
  </w:num>
  <w:num w:numId="5">
    <w:abstractNumId w:val="87"/>
  </w:num>
  <w:num w:numId="6">
    <w:abstractNumId w:val="56"/>
  </w:num>
  <w:num w:numId="7">
    <w:abstractNumId w:val="0"/>
  </w:num>
  <w:num w:numId="8">
    <w:abstractNumId w:val="2"/>
  </w:num>
  <w:num w:numId="9">
    <w:abstractNumId w:val="6"/>
  </w:num>
  <w:num w:numId="10">
    <w:abstractNumId w:val="13"/>
  </w:num>
  <w:num w:numId="11">
    <w:abstractNumId w:val="18"/>
  </w:num>
  <w:num w:numId="12">
    <w:abstractNumId w:val="19"/>
  </w:num>
  <w:num w:numId="13">
    <w:abstractNumId w:val="84"/>
  </w:num>
  <w:num w:numId="14">
    <w:abstractNumId w:val="65"/>
  </w:num>
  <w:num w:numId="15">
    <w:abstractNumId w:val="68"/>
  </w:num>
  <w:num w:numId="16">
    <w:abstractNumId w:val="34"/>
  </w:num>
  <w:num w:numId="17">
    <w:abstractNumId w:val="61"/>
  </w:num>
  <w:num w:numId="18">
    <w:abstractNumId w:val="42"/>
  </w:num>
  <w:num w:numId="19">
    <w:abstractNumId w:val="86"/>
  </w:num>
  <w:num w:numId="20">
    <w:abstractNumId w:val="74"/>
  </w:num>
  <w:num w:numId="21">
    <w:abstractNumId w:val="96"/>
  </w:num>
  <w:num w:numId="22">
    <w:abstractNumId w:val="88"/>
  </w:num>
  <w:num w:numId="23">
    <w:abstractNumId w:val="48"/>
  </w:num>
  <w:num w:numId="24">
    <w:abstractNumId w:val="38"/>
  </w:num>
  <w:num w:numId="25">
    <w:abstractNumId w:val="83"/>
  </w:num>
  <w:num w:numId="26">
    <w:abstractNumId w:val="73"/>
  </w:num>
  <w:num w:numId="27">
    <w:abstractNumId w:val="91"/>
  </w:num>
  <w:num w:numId="28">
    <w:abstractNumId w:val="40"/>
  </w:num>
  <w:num w:numId="29">
    <w:abstractNumId w:val="102"/>
  </w:num>
  <w:num w:numId="30">
    <w:abstractNumId w:val="43"/>
  </w:num>
  <w:num w:numId="31">
    <w:abstractNumId w:val="35"/>
  </w:num>
  <w:num w:numId="32">
    <w:abstractNumId w:val="44"/>
  </w:num>
  <w:num w:numId="33">
    <w:abstractNumId w:val="69"/>
  </w:num>
  <w:num w:numId="34">
    <w:abstractNumId w:val="47"/>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num>
  <w:num w:numId="37">
    <w:abstractNumId w:val="16"/>
  </w:num>
  <w:num w:numId="38">
    <w:abstractNumId w:val="46"/>
  </w:num>
  <w:num w:numId="39">
    <w:abstractNumId w:val="53"/>
  </w:num>
  <w:num w:numId="40">
    <w:abstractNumId w:val="98"/>
  </w:num>
  <w:num w:numId="41">
    <w:abstractNumId w:val="49"/>
  </w:num>
  <w:num w:numId="42">
    <w:abstractNumId w:val="54"/>
  </w:num>
  <w:num w:numId="43">
    <w:abstractNumId w:val="50"/>
  </w:num>
  <w:num w:numId="44">
    <w:abstractNumId w:val="63"/>
  </w:num>
  <w:num w:numId="45">
    <w:abstractNumId w:val="62"/>
  </w:num>
  <w:num w:numId="46">
    <w:abstractNumId w:val="59"/>
  </w:num>
  <w:num w:numId="47">
    <w:abstractNumId w:val="94"/>
  </w:num>
  <w:num w:numId="48">
    <w:abstractNumId w:val="80"/>
  </w:num>
  <w:num w:numId="49">
    <w:abstractNumId w:val="92"/>
  </w:num>
  <w:num w:numId="50">
    <w:abstractNumId w:val="71"/>
  </w:num>
  <w:num w:numId="51">
    <w:abstractNumId w:val="66"/>
  </w:num>
  <w:num w:numId="52">
    <w:abstractNumId w:val="60"/>
  </w:num>
  <w:num w:numId="53">
    <w:abstractNumId w:val="37"/>
  </w:num>
  <w:num w:numId="54">
    <w:abstractNumId w:val="32"/>
  </w:num>
  <w:num w:numId="55">
    <w:abstractNumId w:val="89"/>
  </w:num>
  <w:num w:numId="56">
    <w:abstractNumId w:val="99"/>
  </w:num>
  <w:num w:numId="57">
    <w:abstractNumId w:val="77"/>
  </w:num>
  <w:num w:numId="58">
    <w:abstractNumId w:val="79"/>
  </w:num>
  <w:num w:numId="59">
    <w:abstractNumId w:val="36"/>
  </w:num>
  <w:num w:numId="60">
    <w:abstractNumId w:val="97"/>
  </w:num>
  <w:num w:numId="61">
    <w:abstractNumId w:val="75"/>
  </w:num>
  <w:num w:numId="62">
    <w:abstractNumId w:val="76"/>
  </w:num>
  <w:num w:numId="63">
    <w:abstractNumId w:val="57"/>
  </w:num>
  <w:num w:numId="64">
    <w:abstractNumId w:val="100"/>
  </w:num>
  <w:num w:numId="65">
    <w:abstractNumId w:val="64"/>
  </w:num>
  <w:num w:numId="66">
    <w:abstractNumId w:val="39"/>
  </w:num>
  <w:num w:numId="67">
    <w:abstractNumId w:val="45"/>
  </w:num>
  <w:num w:numId="68">
    <w:abstractNumId w:val="95"/>
  </w:num>
  <w:num w:numId="69">
    <w:abstractNumId w:val="104"/>
  </w:num>
  <w:num w:numId="70">
    <w:abstractNumId w:val="85"/>
  </w:num>
  <w:num w:numId="71">
    <w:abstractNumId w:val="58"/>
  </w:num>
  <w:num w:numId="72">
    <w:abstractNumId w:val="82"/>
  </w:num>
  <w:num w:numId="73">
    <w:abstractNumId w:val="51"/>
  </w:num>
  <w:num w:numId="74">
    <w:abstractNumId w:val="51"/>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1475"/>
    <w:rsid w:val="00001866"/>
    <w:rsid w:val="00002DFA"/>
    <w:rsid w:val="00003322"/>
    <w:rsid w:val="00003789"/>
    <w:rsid w:val="00003DC3"/>
    <w:rsid w:val="000047AE"/>
    <w:rsid w:val="00004A76"/>
    <w:rsid w:val="00004AC3"/>
    <w:rsid w:val="000058AD"/>
    <w:rsid w:val="00005C35"/>
    <w:rsid w:val="000066F0"/>
    <w:rsid w:val="00006DD8"/>
    <w:rsid w:val="00006F78"/>
    <w:rsid w:val="00007072"/>
    <w:rsid w:val="00010029"/>
    <w:rsid w:val="00010CA4"/>
    <w:rsid w:val="000115BB"/>
    <w:rsid w:val="0001195F"/>
    <w:rsid w:val="00011977"/>
    <w:rsid w:val="00011CBC"/>
    <w:rsid w:val="00011F34"/>
    <w:rsid w:val="00012562"/>
    <w:rsid w:val="00012574"/>
    <w:rsid w:val="00012B32"/>
    <w:rsid w:val="00012F24"/>
    <w:rsid w:val="000134BA"/>
    <w:rsid w:val="000140E0"/>
    <w:rsid w:val="000149A2"/>
    <w:rsid w:val="00015414"/>
    <w:rsid w:val="00015A43"/>
    <w:rsid w:val="000161E8"/>
    <w:rsid w:val="000168D1"/>
    <w:rsid w:val="00016961"/>
    <w:rsid w:val="000175F3"/>
    <w:rsid w:val="00017D5C"/>
    <w:rsid w:val="000202FD"/>
    <w:rsid w:val="00020894"/>
    <w:rsid w:val="00020AF2"/>
    <w:rsid w:val="000217D1"/>
    <w:rsid w:val="00021808"/>
    <w:rsid w:val="000219B8"/>
    <w:rsid w:val="00021DC9"/>
    <w:rsid w:val="00021EF7"/>
    <w:rsid w:val="00022E15"/>
    <w:rsid w:val="00023546"/>
    <w:rsid w:val="000237D5"/>
    <w:rsid w:val="00023AE2"/>
    <w:rsid w:val="00023B36"/>
    <w:rsid w:val="00023DAA"/>
    <w:rsid w:val="00024209"/>
    <w:rsid w:val="000245A3"/>
    <w:rsid w:val="00025982"/>
    <w:rsid w:val="00025D28"/>
    <w:rsid w:val="0002614C"/>
    <w:rsid w:val="000265F3"/>
    <w:rsid w:val="00026696"/>
    <w:rsid w:val="00026A26"/>
    <w:rsid w:val="00026B79"/>
    <w:rsid w:val="00027107"/>
    <w:rsid w:val="0002770C"/>
    <w:rsid w:val="00027ECA"/>
    <w:rsid w:val="00030079"/>
    <w:rsid w:val="000306C6"/>
    <w:rsid w:val="0003096A"/>
    <w:rsid w:val="00030E45"/>
    <w:rsid w:val="00030E8A"/>
    <w:rsid w:val="00031130"/>
    <w:rsid w:val="00031919"/>
    <w:rsid w:val="0003376C"/>
    <w:rsid w:val="00034225"/>
    <w:rsid w:val="000348E7"/>
    <w:rsid w:val="00034C8E"/>
    <w:rsid w:val="000350C2"/>
    <w:rsid w:val="00036ECB"/>
    <w:rsid w:val="000375BE"/>
    <w:rsid w:val="000378FD"/>
    <w:rsid w:val="00037E34"/>
    <w:rsid w:val="0004051F"/>
    <w:rsid w:val="00040ADE"/>
    <w:rsid w:val="00041379"/>
    <w:rsid w:val="00042117"/>
    <w:rsid w:val="000434CA"/>
    <w:rsid w:val="00043593"/>
    <w:rsid w:val="00043C85"/>
    <w:rsid w:val="00045139"/>
    <w:rsid w:val="000451D1"/>
    <w:rsid w:val="0004535D"/>
    <w:rsid w:val="00045575"/>
    <w:rsid w:val="000457A5"/>
    <w:rsid w:val="00045EE6"/>
    <w:rsid w:val="0004662A"/>
    <w:rsid w:val="00046DAB"/>
    <w:rsid w:val="00047020"/>
    <w:rsid w:val="000472E8"/>
    <w:rsid w:val="00047617"/>
    <w:rsid w:val="00047CF2"/>
    <w:rsid w:val="00050121"/>
    <w:rsid w:val="00050776"/>
    <w:rsid w:val="000508EC"/>
    <w:rsid w:val="00050987"/>
    <w:rsid w:val="00051091"/>
    <w:rsid w:val="00051279"/>
    <w:rsid w:val="00051D35"/>
    <w:rsid w:val="00051D47"/>
    <w:rsid w:val="00052523"/>
    <w:rsid w:val="000528DC"/>
    <w:rsid w:val="00052A34"/>
    <w:rsid w:val="00052FAC"/>
    <w:rsid w:val="00053E43"/>
    <w:rsid w:val="000544EA"/>
    <w:rsid w:val="00054AA2"/>
    <w:rsid w:val="00055B00"/>
    <w:rsid w:val="00055D36"/>
    <w:rsid w:val="00055E2C"/>
    <w:rsid w:val="00055E63"/>
    <w:rsid w:val="00055F03"/>
    <w:rsid w:val="00056A0C"/>
    <w:rsid w:val="00056A1F"/>
    <w:rsid w:val="000576F2"/>
    <w:rsid w:val="00057758"/>
    <w:rsid w:val="0006013E"/>
    <w:rsid w:val="0006030D"/>
    <w:rsid w:val="000609C7"/>
    <w:rsid w:val="00061820"/>
    <w:rsid w:val="00062140"/>
    <w:rsid w:val="00064117"/>
    <w:rsid w:val="00064DCA"/>
    <w:rsid w:val="00064E50"/>
    <w:rsid w:val="00065324"/>
    <w:rsid w:val="0006568F"/>
    <w:rsid w:val="000656E0"/>
    <w:rsid w:val="00065862"/>
    <w:rsid w:val="000679DB"/>
    <w:rsid w:val="00067A06"/>
    <w:rsid w:val="00067A26"/>
    <w:rsid w:val="00070491"/>
    <w:rsid w:val="000707BA"/>
    <w:rsid w:val="00070D35"/>
    <w:rsid w:val="00071080"/>
    <w:rsid w:val="0007108F"/>
    <w:rsid w:val="000711F9"/>
    <w:rsid w:val="0007132C"/>
    <w:rsid w:val="00071387"/>
    <w:rsid w:val="00071D77"/>
    <w:rsid w:val="000729FC"/>
    <w:rsid w:val="00072F7F"/>
    <w:rsid w:val="00073EAF"/>
    <w:rsid w:val="00073FEA"/>
    <w:rsid w:val="000744EB"/>
    <w:rsid w:val="00074570"/>
    <w:rsid w:val="000745E3"/>
    <w:rsid w:val="000749B0"/>
    <w:rsid w:val="00074F40"/>
    <w:rsid w:val="00075254"/>
    <w:rsid w:val="0007555F"/>
    <w:rsid w:val="0007695E"/>
    <w:rsid w:val="00076D36"/>
    <w:rsid w:val="00077118"/>
    <w:rsid w:val="00077F55"/>
    <w:rsid w:val="000803F3"/>
    <w:rsid w:val="000804FF"/>
    <w:rsid w:val="00080B1A"/>
    <w:rsid w:val="00082489"/>
    <w:rsid w:val="000824D4"/>
    <w:rsid w:val="000828B9"/>
    <w:rsid w:val="000828EF"/>
    <w:rsid w:val="000853D1"/>
    <w:rsid w:val="00085AE7"/>
    <w:rsid w:val="00085BEC"/>
    <w:rsid w:val="00086EDB"/>
    <w:rsid w:val="00087331"/>
    <w:rsid w:val="00087515"/>
    <w:rsid w:val="0009059F"/>
    <w:rsid w:val="00090761"/>
    <w:rsid w:val="00092E0D"/>
    <w:rsid w:val="0009348E"/>
    <w:rsid w:val="0009352B"/>
    <w:rsid w:val="00094D9F"/>
    <w:rsid w:val="000952A8"/>
    <w:rsid w:val="000952F4"/>
    <w:rsid w:val="000954EB"/>
    <w:rsid w:val="00095A17"/>
    <w:rsid w:val="00096347"/>
    <w:rsid w:val="000964A5"/>
    <w:rsid w:val="00096572"/>
    <w:rsid w:val="000966D6"/>
    <w:rsid w:val="0009703A"/>
    <w:rsid w:val="0009789D"/>
    <w:rsid w:val="00097DA7"/>
    <w:rsid w:val="000A023A"/>
    <w:rsid w:val="000A0717"/>
    <w:rsid w:val="000A07D4"/>
    <w:rsid w:val="000A113A"/>
    <w:rsid w:val="000A1F6C"/>
    <w:rsid w:val="000A214B"/>
    <w:rsid w:val="000A2468"/>
    <w:rsid w:val="000A2DCF"/>
    <w:rsid w:val="000A3299"/>
    <w:rsid w:val="000A386E"/>
    <w:rsid w:val="000A3BB5"/>
    <w:rsid w:val="000A4177"/>
    <w:rsid w:val="000A43DC"/>
    <w:rsid w:val="000A4D1B"/>
    <w:rsid w:val="000A6BB5"/>
    <w:rsid w:val="000A7396"/>
    <w:rsid w:val="000A73FB"/>
    <w:rsid w:val="000B0068"/>
    <w:rsid w:val="000B02A9"/>
    <w:rsid w:val="000B06F5"/>
    <w:rsid w:val="000B0B9E"/>
    <w:rsid w:val="000B0FAC"/>
    <w:rsid w:val="000B1A4C"/>
    <w:rsid w:val="000B20BE"/>
    <w:rsid w:val="000B2102"/>
    <w:rsid w:val="000B2F00"/>
    <w:rsid w:val="000B321F"/>
    <w:rsid w:val="000B34FB"/>
    <w:rsid w:val="000B3652"/>
    <w:rsid w:val="000B4714"/>
    <w:rsid w:val="000B4F5F"/>
    <w:rsid w:val="000B5725"/>
    <w:rsid w:val="000B5A98"/>
    <w:rsid w:val="000B5BCD"/>
    <w:rsid w:val="000B61C0"/>
    <w:rsid w:val="000B6A03"/>
    <w:rsid w:val="000B72CD"/>
    <w:rsid w:val="000B77DA"/>
    <w:rsid w:val="000B7FA2"/>
    <w:rsid w:val="000C0AD7"/>
    <w:rsid w:val="000C1380"/>
    <w:rsid w:val="000C3641"/>
    <w:rsid w:val="000C3BA5"/>
    <w:rsid w:val="000C3EFE"/>
    <w:rsid w:val="000C4672"/>
    <w:rsid w:val="000C46A8"/>
    <w:rsid w:val="000C4FDD"/>
    <w:rsid w:val="000C50DC"/>
    <w:rsid w:val="000C59F9"/>
    <w:rsid w:val="000C619A"/>
    <w:rsid w:val="000C6608"/>
    <w:rsid w:val="000C68BD"/>
    <w:rsid w:val="000C7391"/>
    <w:rsid w:val="000C74FE"/>
    <w:rsid w:val="000C78C5"/>
    <w:rsid w:val="000C7C29"/>
    <w:rsid w:val="000D068C"/>
    <w:rsid w:val="000D0C88"/>
    <w:rsid w:val="000D0ED2"/>
    <w:rsid w:val="000D0FA4"/>
    <w:rsid w:val="000D1A17"/>
    <w:rsid w:val="000D2814"/>
    <w:rsid w:val="000D290D"/>
    <w:rsid w:val="000D2992"/>
    <w:rsid w:val="000D29CB"/>
    <w:rsid w:val="000D2B67"/>
    <w:rsid w:val="000D2D89"/>
    <w:rsid w:val="000D315F"/>
    <w:rsid w:val="000D35D6"/>
    <w:rsid w:val="000D4B8D"/>
    <w:rsid w:val="000D5EF2"/>
    <w:rsid w:val="000D63F5"/>
    <w:rsid w:val="000D66EB"/>
    <w:rsid w:val="000D6CE8"/>
    <w:rsid w:val="000D6E3A"/>
    <w:rsid w:val="000D7026"/>
    <w:rsid w:val="000E0A47"/>
    <w:rsid w:val="000E12CD"/>
    <w:rsid w:val="000E15D6"/>
    <w:rsid w:val="000E1673"/>
    <w:rsid w:val="000E1C1B"/>
    <w:rsid w:val="000E1DC5"/>
    <w:rsid w:val="000E1E5C"/>
    <w:rsid w:val="000E2844"/>
    <w:rsid w:val="000E321F"/>
    <w:rsid w:val="000E3A21"/>
    <w:rsid w:val="000E3D0D"/>
    <w:rsid w:val="000E4B54"/>
    <w:rsid w:val="000E4D5D"/>
    <w:rsid w:val="000E5072"/>
    <w:rsid w:val="000E512C"/>
    <w:rsid w:val="000E555B"/>
    <w:rsid w:val="000E626F"/>
    <w:rsid w:val="000E63AE"/>
    <w:rsid w:val="000E68DF"/>
    <w:rsid w:val="000E695C"/>
    <w:rsid w:val="000E6BFE"/>
    <w:rsid w:val="000E73F6"/>
    <w:rsid w:val="000E7535"/>
    <w:rsid w:val="000E795F"/>
    <w:rsid w:val="000E7A1A"/>
    <w:rsid w:val="000E7D76"/>
    <w:rsid w:val="000E7F54"/>
    <w:rsid w:val="000F052E"/>
    <w:rsid w:val="000F064E"/>
    <w:rsid w:val="000F09F8"/>
    <w:rsid w:val="000F0C69"/>
    <w:rsid w:val="000F23D9"/>
    <w:rsid w:val="000F24D6"/>
    <w:rsid w:val="000F2880"/>
    <w:rsid w:val="000F30EB"/>
    <w:rsid w:val="000F355C"/>
    <w:rsid w:val="000F39BF"/>
    <w:rsid w:val="000F5796"/>
    <w:rsid w:val="000F5DAD"/>
    <w:rsid w:val="000F7597"/>
    <w:rsid w:val="000F7857"/>
    <w:rsid w:val="000F7CB6"/>
    <w:rsid w:val="000F7D25"/>
    <w:rsid w:val="00100109"/>
    <w:rsid w:val="00100747"/>
    <w:rsid w:val="00100A96"/>
    <w:rsid w:val="001017A3"/>
    <w:rsid w:val="00101CDA"/>
    <w:rsid w:val="00101EB4"/>
    <w:rsid w:val="0010248E"/>
    <w:rsid w:val="00102FB7"/>
    <w:rsid w:val="00103416"/>
    <w:rsid w:val="00103792"/>
    <w:rsid w:val="00103B7F"/>
    <w:rsid w:val="00103C80"/>
    <w:rsid w:val="00104C2A"/>
    <w:rsid w:val="0010567C"/>
    <w:rsid w:val="00105B28"/>
    <w:rsid w:val="001060C9"/>
    <w:rsid w:val="0010625A"/>
    <w:rsid w:val="00106B48"/>
    <w:rsid w:val="00107341"/>
    <w:rsid w:val="0010761D"/>
    <w:rsid w:val="00107EF8"/>
    <w:rsid w:val="00110699"/>
    <w:rsid w:val="001107D0"/>
    <w:rsid w:val="001112AE"/>
    <w:rsid w:val="00111986"/>
    <w:rsid w:val="001119C6"/>
    <w:rsid w:val="001128B1"/>
    <w:rsid w:val="00112C0F"/>
    <w:rsid w:val="0011310B"/>
    <w:rsid w:val="0011343A"/>
    <w:rsid w:val="00113754"/>
    <w:rsid w:val="001142F8"/>
    <w:rsid w:val="001145F7"/>
    <w:rsid w:val="00114D3F"/>
    <w:rsid w:val="00115213"/>
    <w:rsid w:val="0011541C"/>
    <w:rsid w:val="00115497"/>
    <w:rsid w:val="001157A7"/>
    <w:rsid w:val="0011637D"/>
    <w:rsid w:val="001173E3"/>
    <w:rsid w:val="00117410"/>
    <w:rsid w:val="00117498"/>
    <w:rsid w:val="001201F5"/>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32B"/>
    <w:rsid w:val="0013048C"/>
    <w:rsid w:val="00130B76"/>
    <w:rsid w:val="00130DB0"/>
    <w:rsid w:val="00131890"/>
    <w:rsid w:val="00133035"/>
    <w:rsid w:val="00133C6E"/>
    <w:rsid w:val="001340A6"/>
    <w:rsid w:val="00134D3C"/>
    <w:rsid w:val="00135B53"/>
    <w:rsid w:val="00136BCA"/>
    <w:rsid w:val="00136BD9"/>
    <w:rsid w:val="001372F3"/>
    <w:rsid w:val="0013736D"/>
    <w:rsid w:val="0014008D"/>
    <w:rsid w:val="00141243"/>
    <w:rsid w:val="001412D9"/>
    <w:rsid w:val="00141811"/>
    <w:rsid w:val="00141D91"/>
    <w:rsid w:val="00142C5B"/>
    <w:rsid w:val="00143584"/>
    <w:rsid w:val="00143B79"/>
    <w:rsid w:val="00143F74"/>
    <w:rsid w:val="00144C0E"/>
    <w:rsid w:val="00145169"/>
    <w:rsid w:val="0014656A"/>
    <w:rsid w:val="00147161"/>
    <w:rsid w:val="001472C2"/>
    <w:rsid w:val="00147598"/>
    <w:rsid w:val="00147D31"/>
    <w:rsid w:val="00147F45"/>
    <w:rsid w:val="00147FA6"/>
    <w:rsid w:val="001509ED"/>
    <w:rsid w:val="00150F9F"/>
    <w:rsid w:val="00150FA4"/>
    <w:rsid w:val="0015137E"/>
    <w:rsid w:val="0015141E"/>
    <w:rsid w:val="00151ED9"/>
    <w:rsid w:val="001520E2"/>
    <w:rsid w:val="0015249F"/>
    <w:rsid w:val="001526E6"/>
    <w:rsid w:val="00152934"/>
    <w:rsid w:val="0015296F"/>
    <w:rsid w:val="00152B04"/>
    <w:rsid w:val="00153116"/>
    <w:rsid w:val="0015349A"/>
    <w:rsid w:val="0015365A"/>
    <w:rsid w:val="001538B4"/>
    <w:rsid w:val="00153E47"/>
    <w:rsid w:val="00155243"/>
    <w:rsid w:val="00155E6F"/>
    <w:rsid w:val="001570FB"/>
    <w:rsid w:val="00157232"/>
    <w:rsid w:val="00157BAB"/>
    <w:rsid w:val="00157C29"/>
    <w:rsid w:val="00157C92"/>
    <w:rsid w:val="00160509"/>
    <w:rsid w:val="00160CBA"/>
    <w:rsid w:val="0016256B"/>
    <w:rsid w:val="001625B8"/>
    <w:rsid w:val="001631D4"/>
    <w:rsid w:val="001635E8"/>
    <w:rsid w:val="00163660"/>
    <w:rsid w:val="0016433F"/>
    <w:rsid w:val="00164358"/>
    <w:rsid w:val="00164623"/>
    <w:rsid w:val="0016462F"/>
    <w:rsid w:val="00165FB7"/>
    <w:rsid w:val="001670E2"/>
    <w:rsid w:val="00167263"/>
    <w:rsid w:val="00167A90"/>
    <w:rsid w:val="001702AC"/>
    <w:rsid w:val="001702AF"/>
    <w:rsid w:val="00170465"/>
    <w:rsid w:val="001707FD"/>
    <w:rsid w:val="00170855"/>
    <w:rsid w:val="0017101C"/>
    <w:rsid w:val="0017197C"/>
    <w:rsid w:val="001719BA"/>
    <w:rsid w:val="00171C73"/>
    <w:rsid w:val="00171E97"/>
    <w:rsid w:val="001720A9"/>
    <w:rsid w:val="0017235C"/>
    <w:rsid w:val="0017254A"/>
    <w:rsid w:val="00172718"/>
    <w:rsid w:val="00172798"/>
    <w:rsid w:val="00173D8D"/>
    <w:rsid w:val="00173F3B"/>
    <w:rsid w:val="0017444E"/>
    <w:rsid w:val="00174914"/>
    <w:rsid w:val="0017491A"/>
    <w:rsid w:val="0017497F"/>
    <w:rsid w:val="00174CD5"/>
    <w:rsid w:val="001759E8"/>
    <w:rsid w:val="001762B6"/>
    <w:rsid w:val="00177063"/>
    <w:rsid w:val="001770CF"/>
    <w:rsid w:val="0017715C"/>
    <w:rsid w:val="001778BC"/>
    <w:rsid w:val="00177AD1"/>
    <w:rsid w:val="0018072A"/>
    <w:rsid w:val="00180774"/>
    <w:rsid w:val="00180B3A"/>
    <w:rsid w:val="00180B3F"/>
    <w:rsid w:val="00180E76"/>
    <w:rsid w:val="00181624"/>
    <w:rsid w:val="001825AB"/>
    <w:rsid w:val="001830D0"/>
    <w:rsid w:val="00183470"/>
    <w:rsid w:val="00183493"/>
    <w:rsid w:val="00184D0B"/>
    <w:rsid w:val="00184D53"/>
    <w:rsid w:val="00184EFC"/>
    <w:rsid w:val="00185F94"/>
    <w:rsid w:val="00186DDB"/>
    <w:rsid w:val="00186E8F"/>
    <w:rsid w:val="00190708"/>
    <w:rsid w:val="001911E3"/>
    <w:rsid w:val="00191383"/>
    <w:rsid w:val="0019139F"/>
    <w:rsid w:val="0019183A"/>
    <w:rsid w:val="00192BE2"/>
    <w:rsid w:val="0019483B"/>
    <w:rsid w:val="00194846"/>
    <w:rsid w:val="001949C8"/>
    <w:rsid w:val="00194DE7"/>
    <w:rsid w:val="00194E17"/>
    <w:rsid w:val="001955D7"/>
    <w:rsid w:val="001956DE"/>
    <w:rsid w:val="00196657"/>
    <w:rsid w:val="00196B73"/>
    <w:rsid w:val="0019700F"/>
    <w:rsid w:val="001977D7"/>
    <w:rsid w:val="001A0F05"/>
    <w:rsid w:val="001A1AC8"/>
    <w:rsid w:val="001A1DF7"/>
    <w:rsid w:val="001A2091"/>
    <w:rsid w:val="001A2DC6"/>
    <w:rsid w:val="001A43F9"/>
    <w:rsid w:val="001A49BD"/>
    <w:rsid w:val="001A49D6"/>
    <w:rsid w:val="001A49ED"/>
    <w:rsid w:val="001A4B62"/>
    <w:rsid w:val="001A4BB0"/>
    <w:rsid w:val="001A4C52"/>
    <w:rsid w:val="001A4CA0"/>
    <w:rsid w:val="001A4F5A"/>
    <w:rsid w:val="001A50F0"/>
    <w:rsid w:val="001A526E"/>
    <w:rsid w:val="001A5605"/>
    <w:rsid w:val="001A5832"/>
    <w:rsid w:val="001A6129"/>
    <w:rsid w:val="001A755A"/>
    <w:rsid w:val="001B02CC"/>
    <w:rsid w:val="001B04B4"/>
    <w:rsid w:val="001B1397"/>
    <w:rsid w:val="001B1580"/>
    <w:rsid w:val="001B1C1E"/>
    <w:rsid w:val="001B2338"/>
    <w:rsid w:val="001B2497"/>
    <w:rsid w:val="001B25AB"/>
    <w:rsid w:val="001B2F9F"/>
    <w:rsid w:val="001B46EF"/>
    <w:rsid w:val="001B47A5"/>
    <w:rsid w:val="001B4A98"/>
    <w:rsid w:val="001B577D"/>
    <w:rsid w:val="001B5961"/>
    <w:rsid w:val="001B5B85"/>
    <w:rsid w:val="001B64C0"/>
    <w:rsid w:val="001B6771"/>
    <w:rsid w:val="001B751E"/>
    <w:rsid w:val="001B76E5"/>
    <w:rsid w:val="001B797F"/>
    <w:rsid w:val="001B7AE4"/>
    <w:rsid w:val="001B7B48"/>
    <w:rsid w:val="001C107A"/>
    <w:rsid w:val="001C10B4"/>
    <w:rsid w:val="001C135D"/>
    <w:rsid w:val="001C2573"/>
    <w:rsid w:val="001C2E64"/>
    <w:rsid w:val="001C3028"/>
    <w:rsid w:val="001C3C51"/>
    <w:rsid w:val="001C4158"/>
    <w:rsid w:val="001C4325"/>
    <w:rsid w:val="001C4346"/>
    <w:rsid w:val="001C44A2"/>
    <w:rsid w:val="001C4A68"/>
    <w:rsid w:val="001C52F2"/>
    <w:rsid w:val="001C59DB"/>
    <w:rsid w:val="001C5EB2"/>
    <w:rsid w:val="001C683F"/>
    <w:rsid w:val="001C68C1"/>
    <w:rsid w:val="001C68D4"/>
    <w:rsid w:val="001C6A22"/>
    <w:rsid w:val="001C750E"/>
    <w:rsid w:val="001C7ACD"/>
    <w:rsid w:val="001C7C67"/>
    <w:rsid w:val="001C7D04"/>
    <w:rsid w:val="001D11ED"/>
    <w:rsid w:val="001D15F9"/>
    <w:rsid w:val="001D1B75"/>
    <w:rsid w:val="001D2F68"/>
    <w:rsid w:val="001D30B5"/>
    <w:rsid w:val="001D341D"/>
    <w:rsid w:val="001D3C99"/>
    <w:rsid w:val="001D3FB5"/>
    <w:rsid w:val="001D425F"/>
    <w:rsid w:val="001D4A1F"/>
    <w:rsid w:val="001D4BBD"/>
    <w:rsid w:val="001D5850"/>
    <w:rsid w:val="001D60A3"/>
    <w:rsid w:val="001D6C0A"/>
    <w:rsid w:val="001D7F26"/>
    <w:rsid w:val="001E04AE"/>
    <w:rsid w:val="001E07DC"/>
    <w:rsid w:val="001E0D2F"/>
    <w:rsid w:val="001E0F31"/>
    <w:rsid w:val="001E19C0"/>
    <w:rsid w:val="001E1A10"/>
    <w:rsid w:val="001E1A49"/>
    <w:rsid w:val="001E1FEE"/>
    <w:rsid w:val="001E208D"/>
    <w:rsid w:val="001E23E9"/>
    <w:rsid w:val="001E2603"/>
    <w:rsid w:val="001E2635"/>
    <w:rsid w:val="001E3307"/>
    <w:rsid w:val="001E3EDB"/>
    <w:rsid w:val="001E4238"/>
    <w:rsid w:val="001E43AD"/>
    <w:rsid w:val="001E483A"/>
    <w:rsid w:val="001E515E"/>
    <w:rsid w:val="001E5215"/>
    <w:rsid w:val="001E5833"/>
    <w:rsid w:val="001E65CA"/>
    <w:rsid w:val="001E6ACA"/>
    <w:rsid w:val="001E6BBF"/>
    <w:rsid w:val="001E7F5C"/>
    <w:rsid w:val="001F0503"/>
    <w:rsid w:val="001F05AD"/>
    <w:rsid w:val="001F06EE"/>
    <w:rsid w:val="001F1303"/>
    <w:rsid w:val="001F17B2"/>
    <w:rsid w:val="001F1AC6"/>
    <w:rsid w:val="001F22CB"/>
    <w:rsid w:val="001F22D8"/>
    <w:rsid w:val="001F249D"/>
    <w:rsid w:val="001F2582"/>
    <w:rsid w:val="001F2833"/>
    <w:rsid w:val="001F3997"/>
    <w:rsid w:val="001F39D9"/>
    <w:rsid w:val="001F4003"/>
    <w:rsid w:val="001F4235"/>
    <w:rsid w:val="001F47F6"/>
    <w:rsid w:val="001F4D62"/>
    <w:rsid w:val="001F56A9"/>
    <w:rsid w:val="001F5D78"/>
    <w:rsid w:val="001F66F4"/>
    <w:rsid w:val="001F6833"/>
    <w:rsid w:val="001F6874"/>
    <w:rsid w:val="001F776E"/>
    <w:rsid w:val="001F778A"/>
    <w:rsid w:val="001F78B1"/>
    <w:rsid w:val="001F7CBC"/>
    <w:rsid w:val="001F7D5E"/>
    <w:rsid w:val="002001A8"/>
    <w:rsid w:val="00200675"/>
    <w:rsid w:val="00200748"/>
    <w:rsid w:val="00200F22"/>
    <w:rsid w:val="002013EC"/>
    <w:rsid w:val="0020181A"/>
    <w:rsid w:val="00201E14"/>
    <w:rsid w:val="002020DB"/>
    <w:rsid w:val="0020318E"/>
    <w:rsid w:val="00203510"/>
    <w:rsid w:val="00204EDB"/>
    <w:rsid w:val="002058E3"/>
    <w:rsid w:val="002059F2"/>
    <w:rsid w:val="00205BDB"/>
    <w:rsid w:val="002067BD"/>
    <w:rsid w:val="0020699D"/>
    <w:rsid w:val="002069A4"/>
    <w:rsid w:val="002069A6"/>
    <w:rsid w:val="002069D9"/>
    <w:rsid w:val="00206DCF"/>
    <w:rsid w:val="0020753A"/>
    <w:rsid w:val="002109D6"/>
    <w:rsid w:val="00210E2B"/>
    <w:rsid w:val="00210FCD"/>
    <w:rsid w:val="0021181B"/>
    <w:rsid w:val="00211CB1"/>
    <w:rsid w:val="00212F4C"/>
    <w:rsid w:val="00213300"/>
    <w:rsid w:val="0021393D"/>
    <w:rsid w:val="00214106"/>
    <w:rsid w:val="002147EC"/>
    <w:rsid w:val="00216955"/>
    <w:rsid w:val="00216A79"/>
    <w:rsid w:val="00216C35"/>
    <w:rsid w:val="00217005"/>
    <w:rsid w:val="00217194"/>
    <w:rsid w:val="00217568"/>
    <w:rsid w:val="00217D3A"/>
    <w:rsid w:val="002201EF"/>
    <w:rsid w:val="0022082A"/>
    <w:rsid w:val="00220B07"/>
    <w:rsid w:val="0022163C"/>
    <w:rsid w:val="0022182C"/>
    <w:rsid w:val="00221C39"/>
    <w:rsid w:val="00221F37"/>
    <w:rsid w:val="00222EFD"/>
    <w:rsid w:val="0022338C"/>
    <w:rsid w:val="002239CD"/>
    <w:rsid w:val="00224848"/>
    <w:rsid w:val="00224C53"/>
    <w:rsid w:val="00225A05"/>
    <w:rsid w:val="00225D45"/>
    <w:rsid w:val="00226103"/>
    <w:rsid w:val="00226B14"/>
    <w:rsid w:val="00226D77"/>
    <w:rsid w:val="002270E8"/>
    <w:rsid w:val="00227482"/>
    <w:rsid w:val="00227743"/>
    <w:rsid w:val="002277AC"/>
    <w:rsid w:val="00227A39"/>
    <w:rsid w:val="0023006B"/>
    <w:rsid w:val="002302A1"/>
    <w:rsid w:val="002302C5"/>
    <w:rsid w:val="002308D0"/>
    <w:rsid w:val="0023119F"/>
    <w:rsid w:val="002315C2"/>
    <w:rsid w:val="00231826"/>
    <w:rsid w:val="00232276"/>
    <w:rsid w:val="00232B9A"/>
    <w:rsid w:val="00232BB7"/>
    <w:rsid w:val="00232FF3"/>
    <w:rsid w:val="002330EA"/>
    <w:rsid w:val="002339AA"/>
    <w:rsid w:val="00234282"/>
    <w:rsid w:val="002342BC"/>
    <w:rsid w:val="002342D9"/>
    <w:rsid w:val="002344FC"/>
    <w:rsid w:val="00234B6E"/>
    <w:rsid w:val="00235059"/>
    <w:rsid w:val="00235D43"/>
    <w:rsid w:val="00236303"/>
    <w:rsid w:val="00236818"/>
    <w:rsid w:val="00236B3E"/>
    <w:rsid w:val="00236D82"/>
    <w:rsid w:val="00236DEF"/>
    <w:rsid w:val="002372A0"/>
    <w:rsid w:val="0023765E"/>
    <w:rsid w:val="0023767D"/>
    <w:rsid w:val="002376E6"/>
    <w:rsid w:val="00237746"/>
    <w:rsid w:val="00237C3B"/>
    <w:rsid w:val="00237CA3"/>
    <w:rsid w:val="002400C0"/>
    <w:rsid w:val="002404F1"/>
    <w:rsid w:val="00240F89"/>
    <w:rsid w:val="002419E0"/>
    <w:rsid w:val="00241F38"/>
    <w:rsid w:val="002425C3"/>
    <w:rsid w:val="00242680"/>
    <w:rsid w:val="002427FE"/>
    <w:rsid w:val="00242986"/>
    <w:rsid w:val="00243C8F"/>
    <w:rsid w:val="00243D53"/>
    <w:rsid w:val="00243ECB"/>
    <w:rsid w:val="00244CD8"/>
    <w:rsid w:val="0024529B"/>
    <w:rsid w:val="002459C7"/>
    <w:rsid w:val="00245A0D"/>
    <w:rsid w:val="00245A2E"/>
    <w:rsid w:val="00245FE2"/>
    <w:rsid w:val="0024642A"/>
    <w:rsid w:val="00246473"/>
    <w:rsid w:val="0024747D"/>
    <w:rsid w:val="00250C4D"/>
    <w:rsid w:val="00250DA2"/>
    <w:rsid w:val="00251304"/>
    <w:rsid w:val="00251783"/>
    <w:rsid w:val="00251B5B"/>
    <w:rsid w:val="00252216"/>
    <w:rsid w:val="002528CD"/>
    <w:rsid w:val="00252C00"/>
    <w:rsid w:val="00252C26"/>
    <w:rsid w:val="00252E19"/>
    <w:rsid w:val="00252FDD"/>
    <w:rsid w:val="00253630"/>
    <w:rsid w:val="00253938"/>
    <w:rsid w:val="00253CE2"/>
    <w:rsid w:val="00253D3E"/>
    <w:rsid w:val="0025489B"/>
    <w:rsid w:val="002549C0"/>
    <w:rsid w:val="00254A6B"/>
    <w:rsid w:val="00256F4A"/>
    <w:rsid w:val="002571C8"/>
    <w:rsid w:val="00257345"/>
    <w:rsid w:val="0025743A"/>
    <w:rsid w:val="00257B62"/>
    <w:rsid w:val="00257F17"/>
    <w:rsid w:val="0026028F"/>
    <w:rsid w:val="0026043B"/>
    <w:rsid w:val="00260827"/>
    <w:rsid w:val="00260985"/>
    <w:rsid w:val="00261293"/>
    <w:rsid w:val="00262210"/>
    <w:rsid w:val="002630C2"/>
    <w:rsid w:val="0026316E"/>
    <w:rsid w:val="00264930"/>
    <w:rsid w:val="0026566C"/>
    <w:rsid w:val="00265D58"/>
    <w:rsid w:val="00270871"/>
    <w:rsid w:val="00270874"/>
    <w:rsid w:val="00270A5D"/>
    <w:rsid w:val="00270BE1"/>
    <w:rsid w:val="00270F98"/>
    <w:rsid w:val="002712DE"/>
    <w:rsid w:val="00271A95"/>
    <w:rsid w:val="002727AB"/>
    <w:rsid w:val="002729AC"/>
    <w:rsid w:val="00272C32"/>
    <w:rsid w:val="00273D16"/>
    <w:rsid w:val="002745EE"/>
    <w:rsid w:val="0027474C"/>
    <w:rsid w:val="00274AEB"/>
    <w:rsid w:val="0027511C"/>
    <w:rsid w:val="002753BF"/>
    <w:rsid w:val="00275FCF"/>
    <w:rsid w:val="0027744A"/>
    <w:rsid w:val="0027789F"/>
    <w:rsid w:val="00277B91"/>
    <w:rsid w:val="00277E6F"/>
    <w:rsid w:val="00280996"/>
    <w:rsid w:val="002812A6"/>
    <w:rsid w:val="002812B8"/>
    <w:rsid w:val="00281BB3"/>
    <w:rsid w:val="00282410"/>
    <w:rsid w:val="00282482"/>
    <w:rsid w:val="00282C88"/>
    <w:rsid w:val="002838B0"/>
    <w:rsid w:val="00283C0C"/>
    <w:rsid w:val="00283E84"/>
    <w:rsid w:val="002842C5"/>
    <w:rsid w:val="0028481C"/>
    <w:rsid w:val="002855A3"/>
    <w:rsid w:val="00287056"/>
    <w:rsid w:val="002871BA"/>
    <w:rsid w:val="00287C14"/>
    <w:rsid w:val="002900E6"/>
    <w:rsid w:val="00290BD9"/>
    <w:rsid w:val="00290E43"/>
    <w:rsid w:val="0029134A"/>
    <w:rsid w:val="002925D0"/>
    <w:rsid w:val="00292CF4"/>
    <w:rsid w:val="00292D6D"/>
    <w:rsid w:val="00293AFF"/>
    <w:rsid w:val="002945F0"/>
    <w:rsid w:val="00294B24"/>
    <w:rsid w:val="00294D3E"/>
    <w:rsid w:val="00294F7D"/>
    <w:rsid w:val="00295BEC"/>
    <w:rsid w:val="00295FBA"/>
    <w:rsid w:val="00296335"/>
    <w:rsid w:val="002965FE"/>
    <w:rsid w:val="00296A55"/>
    <w:rsid w:val="00297C35"/>
    <w:rsid w:val="00297E8A"/>
    <w:rsid w:val="002A0609"/>
    <w:rsid w:val="002A0BFE"/>
    <w:rsid w:val="002A0FC2"/>
    <w:rsid w:val="002A1BC5"/>
    <w:rsid w:val="002A22F0"/>
    <w:rsid w:val="002A3298"/>
    <w:rsid w:val="002A32A8"/>
    <w:rsid w:val="002A3AD6"/>
    <w:rsid w:val="002A3CC0"/>
    <w:rsid w:val="002A3E9E"/>
    <w:rsid w:val="002A451E"/>
    <w:rsid w:val="002A4729"/>
    <w:rsid w:val="002A4FA9"/>
    <w:rsid w:val="002A5329"/>
    <w:rsid w:val="002A53C4"/>
    <w:rsid w:val="002A5F1A"/>
    <w:rsid w:val="002A6037"/>
    <w:rsid w:val="002A6D63"/>
    <w:rsid w:val="002A6FA9"/>
    <w:rsid w:val="002A71D4"/>
    <w:rsid w:val="002A7348"/>
    <w:rsid w:val="002B0F43"/>
    <w:rsid w:val="002B135F"/>
    <w:rsid w:val="002B1446"/>
    <w:rsid w:val="002B1A6C"/>
    <w:rsid w:val="002B1DDD"/>
    <w:rsid w:val="002B2737"/>
    <w:rsid w:val="002B3CC2"/>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1A8"/>
    <w:rsid w:val="002C1C5D"/>
    <w:rsid w:val="002C1F16"/>
    <w:rsid w:val="002C209D"/>
    <w:rsid w:val="002C212F"/>
    <w:rsid w:val="002C21D1"/>
    <w:rsid w:val="002C2776"/>
    <w:rsid w:val="002C28AE"/>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03A"/>
    <w:rsid w:val="002C760E"/>
    <w:rsid w:val="002C788F"/>
    <w:rsid w:val="002C7F28"/>
    <w:rsid w:val="002C7F3F"/>
    <w:rsid w:val="002D10C3"/>
    <w:rsid w:val="002D139E"/>
    <w:rsid w:val="002D1A75"/>
    <w:rsid w:val="002D1EFF"/>
    <w:rsid w:val="002D21D6"/>
    <w:rsid w:val="002D2D1A"/>
    <w:rsid w:val="002D2F6B"/>
    <w:rsid w:val="002D32BD"/>
    <w:rsid w:val="002D3495"/>
    <w:rsid w:val="002D3E7C"/>
    <w:rsid w:val="002D3FF0"/>
    <w:rsid w:val="002D438D"/>
    <w:rsid w:val="002D4705"/>
    <w:rsid w:val="002D507F"/>
    <w:rsid w:val="002D50AA"/>
    <w:rsid w:val="002D51B4"/>
    <w:rsid w:val="002D5532"/>
    <w:rsid w:val="002D5640"/>
    <w:rsid w:val="002D6366"/>
    <w:rsid w:val="002D67FC"/>
    <w:rsid w:val="002D691E"/>
    <w:rsid w:val="002D6B5E"/>
    <w:rsid w:val="002D6C27"/>
    <w:rsid w:val="002D6DF1"/>
    <w:rsid w:val="002D71C5"/>
    <w:rsid w:val="002D72DB"/>
    <w:rsid w:val="002D7668"/>
    <w:rsid w:val="002E0D6E"/>
    <w:rsid w:val="002E0EF3"/>
    <w:rsid w:val="002E1A4F"/>
    <w:rsid w:val="002E1BB6"/>
    <w:rsid w:val="002E1CC8"/>
    <w:rsid w:val="002E1F94"/>
    <w:rsid w:val="002E2079"/>
    <w:rsid w:val="002E20E9"/>
    <w:rsid w:val="002E2B19"/>
    <w:rsid w:val="002E33C7"/>
    <w:rsid w:val="002E3D8C"/>
    <w:rsid w:val="002E534C"/>
    <w:rsid w:val="002E55CA"/>
    <w:rsid w:val="002E654E"/>
    <w:rsid w:val="002E6787"/>
    <w:rsid w:val="002E6F0B"/>
    <w:rsid w:val="002F0939"/>
    <w:rsid w:val="002F134F"/>
    <w:rsid w:val="002F1961"/>
    <w:rsid w:val="002F2BB9"/>
    <w:rsid w:val="002F3268"/>
    <w:rsid w:val="002F3BFF"/>
    <w:rsid w:val="002F3F1B"/>
    <w:rsid w:val="002F4510"/>
    <w:rsid w:val="002F4596"/>
    <w:rsid w:val="002F477B"/>
    <w:rsid w:val="002F47B1"/>
    <w:rsid w:val="002F47FD"/>
    <w:rsid w:val="002F519D"/>
    <w:rsid w:val="002F528A"/>
    <w:rsid w:val="002F555A"/>
    <w:rsid w:val="002F5CC5"/>
    <w:rsid w:val="002F66E7"/>
    <w:rsid w:val="002F74B0"/>
    <w:rsid w:val="003004A8"/>
    <w:rsid w:val="00300950"/>
    <w:rsid w:val="00300A88"/>
    <w:rsid w:val="00300AA5"/>
    <w:rsid w:val="003010E2"/>
    <w:rsid w:val="003010EC"/>
    <w:rsid w:val="003010FC"/>
    <w:rsid w:val="00302114"/>
    <w:rsid w:val="003033A3"/>
    <w:rsid w:val="003037CF"/>
    <w:rsid w:val="003041F4"/>
    <w:rsid w:val="0030455D"/>
    <w:rsid w:val="003049DE"/>
    <w:rsid w:val="0030598C"/>
    <w:rsid w:val="00306023"/>
    <w:rsid w:val="00306457"/>
    <w:rsid w:val="0030652C"/>
    <w:rsid w:val="00306783"/>
    <w:rsid w:val="00306D4D"/>
    <w:rsid w:val="003079CD"/>
    <w:rsid w:val="0031034A"/>
    <w:rsid w:val="0031042D"/>
    <w:rsid w:val="00310AC7"/>
    <w:rsid w:val="003124DF"/>
    <w:rsid w:val="00313127"/>
    <w:rsid w:val="00313FFD"/>
    <w:rsid w:val="00314976"/>
    <w:rsid w:val="00314FBB"/>
    <w:rsid w:val="003156C4"/>
    <w:rsid w:val="003157B3"/>
    <w:rsid w:val="00315C4D"/>
    <w:rsid w:val="00315D9E"/>
    <w:rsid w:val="003161B3"/>
    <w:rsid w:val="003168D8"/>
    <w:rsid w:val="00317543"/>
    <w:rsid w:val="00317D84"/>
    <w:rsid w:val="00321190"/>
    <w:rsid w:val="00321286"/>
    <w:rsid w:val="003215ED"/>
    <w:rsid w:val="00321BD1"/>
    <w:rsid w:val="00322694"/>
    <w:rsid w:val="00323AA9"/>
    <w:rsid w:val="00323CB0"/>
    <w:rsid w:val="00323D26"/>
    <w:rsid w:val="003243CA"/>
    <w:rsid w:val="00324804"/>
    <w:rsid w:val="00326D12"/>
    <w:rsid w:val="0032744C"/>
    <w:rsid w:val="00327EF3"/>
    <w:rsid w:val="003300E4"/>
    <w:rsid w:val="003304F3"/>
    <w:rsid w:val="00331515"/>
    <w:rsid w:val="00332F91"/>
    <w:rsid w:val="003335F5"/>
    <w:rsid w:val="00333CE5"/>
    <w:rsid w:val="00333EAD"/>
    <w:rsid w:val="003349AF"/>
    <w:rsid w:val="0033595E"/>
    <w:rsid w:val="00335B26"/>
    <w:rsid w:val="00335B82"/>
    <w:rsid w:val="00335D54"/>
    <w:rsid w:val="00336932"/>
    <w:rsid w:val="00337155"/>
    <w:rsid w:val="00340258"/>
    <w:rsid w:val="003403D2"/>
    <w:rsid w:val="00340810"/>
    <w:rsid w:val="00340AA1"/>
    <w:rsid w:val="0034104D"/>
    <w:rsid w:val="00341998"/>
    <w:rsid w:val="00341ADC"/>
    <w:rsid w:val="00341CAE"/>
    <w:rsid w:val="00341F47"/>
    <w:rsid w:val="00342272"/>
    <w:rsid w:val="00342F70"/>
    <w:rsid w:val="00343428"/>
    <w:rsid w:val="00343F1D"/>
    <w:rsid w:val="00343F2D"/>
    <w:rsid w:val="003443FD"/>
    <w:rsid w:val="00344EC1"/>
    <w:rsid w:val="00344F5D"/>
    <w:rsid w:val="00345279"/>
    <w:rsid w:val="0034544D"/>
    <w:rsid w:val="003458A9"/>
    <w:rsid w:val="0034693C"/>
    <w:rsid w:val="0034701E"/>
    <w:rsid w:val="0034764B"/>
    <w:rsid w:val="00347D67"/>
    <w:rsid w:val="00347DA1"/>
    <w:rsid w:val="00347E6A"/>
    <w:rsid w:val="00350963"/>
    <w:rsid w:val="0035106A"/>
    <w:rsid w:val="00351B2E"/>
    <w:rsid w:val="00351B8A"/>
    <w:rsid w:val="00352603"/>
    <w:rsid w:val="00352642"/>
    <w:rsid w:val="00352C18"/>
    <w:rsid w:val="00352CF3"/>
    <w:rsid w:val="00352E83"/>
    <w:rsid w:val="00353C11"/>
    <w:rsid w:val="00353F1F"/>
    <w:rsid w:val="00354006"/>
    <w:rsid w:val="00355093"/>
    <w:rsid w:val="003557AB"/>
    <w:rsid w:val="00355B9D"/>
    <w:rsid w:val="00355C46"/>
    <w:rsid w:val="00355C63"/>
    <w:rsid w:val="00356135"/>
    <w:rsid w:val="0035710C"/>
    <w:rsid w:val="00357D23"/>
    <w:rsid w:val="00360A87"/>
    <w:rsid w:val="00361128"/>
    <w:rsid w:val="003611AD"/>
    <w:rsid w:val="00361D75"/>
    <w:rsid w:val="00361F76"/>
    <w:rsid w:val="00362638"/>
    <w:rsid w:val="003627D4"/>
    <w:rsid w:val="00362C7A"/>
    <w:rsid w:val="00362EC2"/>
    <w:rsid w:val="0036347B"/>
    <w:rsid w:val="00363AB2"/>
    <w:rsid w:val="0036415A"/>
    <w:rsid w:val="00364570"/>
    <w:rsid w:val="00364688"/>
    <w:rsid w:val="00364890"/>
    <w:rsid w:val="00365105"/>
    <w:rsid w:val="003654F0"/>
    <w:rsid w:val="003661E4"/>
    <w:rsid w:val="0036645D"/>
    <w:rsid w:val="0036676C"/>
    <w:rsid w:val="00367256"/>
    <w:rsid w:val="00367A9D"/>
    <w:rsid w:val="00367B8A"/>
    <w:rsid w:val="00367BB5"/>
    <w:rsid w:val="00370095"/>
    <w:rsid w:val="0037035B"/>
    <w:rsid w:val="00370635"/>
    <w:rsid w:val="00370822"/>
    <w:rsid w:val="00370AB4"/>
    <w:rsid w:val="00370E1E"/>
    <w:rsid w:val="00371130"/>
    <w:rsid w:val="003714A6"/>
    <w:rsid w:val="003715A4"/>
    <w:rsid w:val="003715DF"/>
    <w:rsid w:val="00371B03"/>
    <w:rsid w:val="003721D9"/>
    <w:rsid w:val="00373193"/>
    <w:rsid w:val="00374591"/>
    <w:rsid w:val="00374A23"/>
    <w:rsid w:val="0037517A"/>
    <w:rsid w:val="003752BE"/>
    <w:rsid w:val="003754C1"/>
    <w:rsid w:val="003757B6"/>
    <w:rsid w:val="003761CC"/>
    <w:rsid w:val="00376341"/>
    <w:rsid w:val="00376715"/>
    <w:rsid w:val="00377228"/>
    <w:rsid w:val="00377324"/>
    <w:rsid w:val="0037762F"/>
    <w:rsid w:val="00377684"/>
    <w:rsid w:val="003776B4"/>
    <w:rsid w:val="00377C82"/>
    <w:rsid w:val="003803EE"/>
    <w:rsid w:val="00380953"/>
    <w:rsid w:val="00381359"/>
    <w:rsid w:val="0038172C"/>
    <w:rsid w:val="00382478"/>
    <w:rsid w:val="003826B4"/>
    <w:rsid w:val="003827A2"/>
    <w:rsid w:val="00383423"/>
    <w:rsid w:val="0038375F"/>
    <w:rsid w:val="003838B0"/>
    <w:rsid w:val="003839E5"/>
    <w:rsid w:val="00383D3D"/>
    <w:rsid w:val="00383D5D"/>
    <w:rsid w:val="00383F43"/>
    <w:rsid w:val="0038440F"/>
    <w:rsid w:val="003844E1"/>
    <w:rsid w:val="00384932"/>
    <w:rsid w:val="00384A4F"/>
    <w:rsid w:val="00384E0A"/>
    <w:rsid w:val="003877EB"/>
    <w:rsid w:val="003878D6"/>
    <w:rsid w:val="003900F4"/>
    <w:rsid w:val="003900FA"/>
    <w:rsid w:val="00391629"/>
    <w:rsid w:val="003919D0"/>
    <w:rsid w:val="00391B33"/>
    <w:rsid w:val="00391D91"/>
    <w:rsid w:val="0039215D"/>
    <w:rsid w:val="003934C9"/>
    <w:rsid w:val="00393686"/>
    <w:rsid w:val="003942F1"/>
    <w:rsid w:val="0039497F"/>
    <w:rsid w:val="00395220"/>
    <w:rsid w:val="003955D4"/>
    <w:rsid w:val="003963D4"/>
    <w:rsid w:val="003973B2"/>
    <w:rsid w:val="0039747A"/>
    <w:rsid w:val="00397689"/>
    <w:rsid w:val="003A001F"/>
    <w:rsid w:val="003A0316"/>
    <w:rsid w:val="003A03B4"/>
    <w:rsid w:val="003A0BB3"/>
    <w:rsid w:val="003A17E0"/>
    <w:rsid w:val="003A19A6"/>
    <w:rsid w:val="003A1B6E"/>
    <w:rsid w:val="003A24A5"/>
    <w:rsid w:val="003A2668"/>
    <w:rsid w:val="003A333A"/>
    <w:rsid w:val="003A41D7"/>
    <w:rsid w:val="003A44F4"/>
    <w:rsid w:val="003A5940"/>
    <w:rsid w:val="003A5BCA"/>
    <w:rsid w:val="003A6514"/>
    <w:rsid w:val="003A78BF"/>
    <w:rsid w:val="003B0133"/>
    <w:rsid w:val="003B02D9"/>
    <w:rsid w:val="003B037E"/>
    <w:rsid w:val="003B0441"/>
    <w:rsid w:val="003B0680"/>
    <w:rsid w:val="003B0C6C"/>
    <w:rsid w:val="003B0FFA"/>
    <w:rsid w:val="003B17C4"/>
    <w:rsid w:val="003B1964"/>
    <w:rsid w:val="003B1C7E"/>
    <w:rsid w:val="003B2086"/>
    <w:rsid w:val="003B2B43"/>
    <w:rsid w:val="003B36C7"/>
    <w:rsid w:val="003B39F6"/>
    <w:rsid w:val="003B3E4C"/>
    <w:rsid w:val="003B3ECD"/>
    <w:rsid w:val="003B49C9"/>
    <w:rsid w:val="003B4E6E"/>
    <w:rsid w:val="003B50BF"/>
    <w:rsid w:val="003B5FC7"/>
    <w:rsid w:val="003B6289"/>
    <w:rsid w:val="003B62FF"/>
    <w:rsid w:val="003B64FA"/>
    <w:rsid w:val="003B7247"/>
    <w:rsid w:val="003B74AB"/>
    <w:rsid w:val="003B762A"/>
    <w:rsid w:val="003B784D"/>
    <w:rsid w:val="003B78D4"/>
    <w:rsid w:val="003B7ED8"/>
    <w:rsid w:val="003B7FFB"/>
    <w:rsid w:val="003C0BB8"/>
    <w:rsid w:val="003C0C5A"/>
    <w:rsid w:val="003C0EA5"/>
    <w:rsid w:val="003C0F2D"/>
    <w:rsid w:val="003C2635"/>
    <w:rsid w:val="003C2955"/>
    <w:rsid w:val="003C2A58"/>
    <w:rsid w:val="003C30B3"/>
    <w:rsid w:val="003C33CC"/>
    <w:rsid w:val="003C4B25"/>
    <w:rsid w:val="003C4D9D"/>
    <w:rsid w:val="003C502A"/>
    <w:rsid w:val="003C53A9"/>
    <w:rsid w:val="003C56AC"/>
    <w:rsid w:val="003C56BC"/>
    <w:rsid w:val="003C5C9A"/>
    <w:rsid w:val="003C5D04"/>
    <w:rsid w:val="003C5FC5"/>
    <w:rsid w:val="003C61A7"/>
    <w:rsid w:val="003C61E4"/>
    <w:rsid w:val="003C7FD3"/>
    <w:rsid w:val="003D035B"/>
    <w:rsid w:val="003D1BAE"/>
    <w:rsid w:val="003D230A"/>
    <w:rsid w:val="003D26D2"/>
    <w:rsid w:val="003D29C6"/>
    <w:rsid w:val="003D31C7"/>
    <w:rsid w:val="003D402D"/>
    <w:rsid w:val="003D42AC"/>
    <w:rsid w:val="003D4487"/>
    <w:rsid w:val="003D455F"/>
    <w:rsid w:val="003D45EF"/>
    <w:rsid w:val="003D48E0"/>
    <w:rsid w:val="003D4B36"/>
    <w:rsid w:val="003D57E8"/>
    <w:rsid w:val="003D60B6"/>
    <w:rsid w:val="003D6B75"/>
    <w:rsid w:val="003D7403"/>
    <w:rsid w:val="003D7590"/>
    <w:rsid w:val="003D77F1"/>
    <w:rsid w:val="003D7ABA"/>
    <w:rsid w:val="003D7CA0"/>
    <w:rsid w:val="003E05E1"/>
    <w:rsid w:val="003E0E5D"/>
    <w:rsid w:val="003E103D"/>
    <w:rsid w:val="003E157A"/>
    <w:rsid w:val="003E1894"/>
    <w:rsid w:val="003E18C8"/>
    <w:rsid w:val="003E1928"/>
    <w:rsid w:val="003E2250"/>
    <w:rsid w:val="003E271C"/>
    <w:rsid w:val="003E2DA3"/>
    <w:rsid w:val="003E323C"/>
    <w:rsid w:val="003E3635"/>
    <w:rsid w:val="003E4814"/>
    <w:rsid w:val="003E49BB"/>
    <w:rsid w:val="003E4EA3"/>
    <w:rsid w:val="003E4ED9"/>
    <w:rsid w:val="003E52C8"/>
    <w:rsid w:val="003E5A3F"/>
    <w:rsid w:val="003E5C3C"/>
    <w:rsid w:val="003E5EA9"/>
    <w:rsid w:val="003E608F"/>
    <w:rsid w:val="003E60AC"/>
    <w:rsid w:val="003E66DF"/>
    <w:rsid w:val="003E6853"/>
    <w:rsid w:val="003E7444"/>
    <w:rsid w:val="003E76E2"/>
    <w:rsid w:val="003E7B46"/>
    <w:rsid w:val="003F076B"/>
    <w:rsid w:val="003F1D6A"/>
    <w:rsid w:val="003F2D5A"/>
    <w:rsid w:val="003F3222"/>
    <w:rsid w:val="003F333F"/>
    <w:rsid w:val="003F382A"/>
    <w:rsid w:val="003F384B"/>
    <w:rsid w:val="003F386F"/>
    <w:rsid w:val="003F397D"/>
    <w:rsid w:val="003F3AFA"/>
    <w:rsid w:val="003F3DF3"/>
    <w:rsid w:val="003F3F56"/>
    <w:rsid w:val="003F4145"/>
    <w:rsid w:val="003F4151"/>
    <w:rsid w:val="003F41C9"/>
    <w:rsid w:val="003F4EBA"/>
    <w:rsid w:val="003F512D"/>
    <w:rsid w:val="003F5338"/>
    <w:rsid w:val="003F5526"/>
    <w:rsid w:val="003F5C27"/>
    <w:rsid w:val="003F5CB7"/>
    <w:rsid w:val="003F686A"/>
    <w:rsid w:val="003F7DB3"/>
    <w:rsid w:val="00400A9A"/>
    <w:rsid w:val="00401291"/>
    <w:rsid w:val="00401BA8"/>
    <w:rsid w:val="00401E45"/>
    <w:rsid w:val="0040334C"/>
    <w:rsid w:val="004040C7"/>
    <w:rsid w:val="00404367"/>
    <w:rsid w:val="0040439C"/>
    <w:rsid w:val="004044A2"/>
    <w:rsid w:val="00404F13"/>
    <w:rsid w:val="00405094"/>
    <w:rsid w:val="00405A00"/>
    <w:rsid w:val="00405BDC"/>
    <w:rsid w:val="00405DD2"/>
    <w:rsid w:val="004061BC"/>
    <w:rsid w:val="004066EE"/>
    <w:rsid w:val="0040709F"/>
    <w:rsid w:val="004102A3"/>
    <w:rsid w:val="0041050F"/>
    <w:rsid w:val="004105A2"/>
    <w:rsid w:val="004105A3"/>
    <w:rsid w:val="004111EB"/>
    <w:rsid w:val="00411A17"/>
    <w:rsid w:val="00411C70"/>
    <w:rsid w:val="00411E00"/>
    <w:rsid w:val="00412826"/>
    <w:rsid w:val="00412A58"/>
    <w:rsid w:val="0041325E"/>
    <w:rsid w:val="0041364C"/>
    <w:rsid w:val="004139F2"/>
    <w:rsid w:val="00413EB6"/>
    <w:rsid w:val="0041408F"/>
    <w:rsid w:val="00414299"/>
    <w:rsid w:val="004144CF"/>
    <w:rsid w:val="00415A08"/>
    <w:rsid w:val="00415A78"/>
    <w:rsid w:val="00415DB5"/>
    <w:rsid w:val="00416303"/>
    <w:rsid w:val="00416892"/>
    <w:rsid w:val="00416CCB"/>
    <w:rsid w:val="0042088D"/>
    <w:rsid w:val="0042122E"/>
    <w:rsid w:val="004214B7"/>
    <w:rsid w:val="00421B02"/>
    <w:rsid w:val="00421CED"/>
    <w:rsid w:val="00422716"/>
    <w:rsid w:val="0042293D"/>
    <w:rsid w:val="00422ADE"/>
    <w:rsid w:val="00422D61"/>
    <w:rsid w:val="0042331B"/>
    <w:rsid w:val="0042435F"/>
    <w:rsid w:val="00424934"/>
    <w:rsid w:val="00424EAB"/>
    <w:rsid w:val="004259A9"/>
    <w:rsid w:val="00426231"/>
    <w:rsid w:val="00426905"/>
    <w:rsid w:val="00426BCC"/>
    <w:rsid w:val="004276EF"/>
    <w:rsid w:val="00427F40"/>
    <w:rsid w:val="004301FE"/>
    <w:rsid w:val="00430907"/>
    <w:rsid w:val="00430B7B"/>
    <w:rsid w:val="0043130B"/>
    <w:rsid w:val="0043198D"/>
    <w:rsid w:val="00431A18"/>
    <w:rsid w:val="00431B4F"/>
    <w:rsid w:val="00431CBA"/>
    <w:rsid w:val="00432A6A"/>
    <w:rsid w:val="00433365"/>
    <w:rsid w:val="00434030"/>
    <w:rsid w:val="0043423A"/>
    <w:rsid w:val="00434451"/>
    <w:rsid w:val="00435CDE"/>
    <w:rsid w:val="00436063"/>
    <w:rsid w:val="004376E3"/>
    <w:rsid w:val="004402FE"/>
    <w:rsid w:val="00440853"/>
    <w:rsid w:val="0044103E"/>
    <w:rsid w:val="00441099"/>
    <w:rsid w:val="00441546"/>
    <w:rsid w:val="004417C4"/>
    <w:rsid w:val="00441888"/>
    <w:rsid w:val="0044248C"/>
    <w:rsid w:val="00442E2E"/>
    <w:rsid w:val="00443A58"/>
    <w:rsid w:val="00443BA1"/>
    <w:rsid w:val="00444689"/>
    <w:rsid w:val="004452D0"/>
    <w:rsid w:val="004457C6"/>
    <w:rsid w:val="004463C5"/>
    <w:rsid w:val="00446BC0"/>
    <w:rsid w:val="00446BD5"/>
    <w:rsid w:val="00446C96"/>
    <w:rsid w:val="00447036"/>
    <w:rsid w:val="004478CC"/>
    <w:rsid w:val="00450F5A"/>
    <w:rsid w:val="00451356"/>
    <w:rsid w:val="004513D5"/>
    <w:rsid w:val="00451686"/>
    <w:rsid w:val="004523F5"/>
    <w:rsid w:val="004529E8"/>
    <w:rsid w:val="004543F6"/>
    <w:rsid w:val="004544FC"/>
    <w:rsid w:val="00454BFA"/>
    <w:rsid w:val="00454C55"/>
    <w:rsid w:val="00454DA8"/>
    <w:rsid w:val="00456260"/>
    <w:rsid w:val="004564CC"/>
    <w:rsid w:val="0045661A"/>
    <w:rsid w:val="00456928"/>
    <w:rsid w:val="00457582"/>
    <w:rsid w:val="00457DC6"/>
    <w:rsid w:val="0046103C"/>
    <w:rsid w:val="00461A13"/>
    <w:rsid w:val="00461FE4"/>
    <w:rsid w:val="004624DB"/>
    <w:rsid w:val="00462710"/>
    <w:rsid w:val="004627E1"/>
    <w:rsid w:val="004628FA"/>
    <w:rsid w:val="0046314E"/>
    <w:rsid w:val="004632D3"/>
    <w:rsid w:val="004632D7"/>
    <w:rsid w:val="004639E0"/>
    <w:rsid w:val="00464ED0"/>
    <w:rsid w:val="004652F6"/>
    <w:rsid w:val="004655A1"/>
    <w:rsid w:val="00465908"/>
    <w:rsid w:val="00466232"/>
    <w:rsid w:val="00466243"/>
    <w:rsid w:val="00466C08"/>
    <w:rsid w:val="0046735B"/>
    <w:rsid w:val="004677E8"/>
    <w:rsid w:val="004706E5"/>
    <w:rsid w:val="0047096C"/>
    <w:rsid w:val="00470FC0"/>
    <w:rsid w:val="004722B9"/>
    <w:rsid w:val="00472C6D"/>
    <w:rsid w:val="00472FDE"/>
    <w:rsid w:val="004737CB"/>
    <w:rsid w:val="00474275"/>
    <w:rsid w:val="004743B5"/>
    <w:rsid w:val="00474DBB"/>
    <w:rsid w:val="00475C50"/>
    <w:rsid w:val="00476099"/>
    <w:rsid w:val="004767ED"/>
    <w:rsid w:val="00476C2F"/>
    <w:rsid w:val="00476D06"/>
    <w:rsid w:val="004775FE"/>
    <w:rsid w:val="00477E7E"/>
    <w:rsid w:val="004807E2"/>
    <w:rsid w:val="00480A91"/>
    <w:rsid w:val="00481362"/>
    <w:rsid w:val="004818AC"/>
    <w:rsid w:val="00481D3F"/>
    <w:rsid w:val="00481FBA"/>
    <w:rsid w:val="0048293E"/>
    <w:rsid w:val="00482A28"/>
    <w:rsid w:val="00482F67"/>
    <w:rsid w:val="00482F6A"/>
    <w:rsid w:val="00482F96"/>
    <w:rsid w:val="00483285"/>
    <w:rsid w:val="00483E65"/>
    <w:rsid w:val="004840D6"/>
    <w:rsid w:val="004843FA"/>
    <w:rsid w:val="0048462E"/>
    <w:rsid w:val="004862F7"/>
    <w:rsid w:val="004865ED"/>
    <w:rsid w:val="00487AFF"/>
    <w:rsid w:val="00487FA7"/>
    <w:rsid w:val="004903EB"/>
    <w:rsid w:val="00490683"/>
    <w:rsid w:val="0049121E"/>
    <w:rsid w:val="00491E43"/>
    <w:rsid w:val="00491F77"/>
    <w:rsid w:val="00493991"/>
    <w:rsid w:val="004948A3"/>
    <w:rsid w:val="00495EC9"/>
    <w:rsid w:val="004962CF"/>
    <w:rsid w:val="0049635A"/>
    <w:rsid w:val="00496563"/>
    <w:rsid w:val="00496F82"/>
    <w:rsid w:val="004975DD"/>
    <w:rsid w:val="0049767F"/>
    <w:rsid w:val="0049795B"/>
    <w:rsid w:val="00497DF4"/>
    <w:rsid w:val="00497F58"/>
    <w:rsid w:val="004A0351"/>
    <w:rsid w:val="004A0829"/>
    <w:rsid w:val="004A1C5A"/>
    <w:rsid w:val="004A1EC0"/>
    <w:rsid w:val="004A21E4"/>
    <w:rsid w:val="004A2D03"/>
    <w:rsid w:val="004A388E"/>
    <w:rsid w:val="004A410F"/>
    <w:rsid w:val="004A47F7"/>
    <w:rsid w:val="004A4BEB"/>
    <w:rsid w:val="004A4E52"/>
    <w:rsid w:val="004A52AC"/>
    <w:rsid w:val="004A7141"/>
    <w:rsid w:val="004A7CEF"/>
    <w:rsid w:val="004B0C95"/>
    <w:rsid w:val="004B23CC"/>
    <w:rsid w:val="004B2B36"/>
    <w:rsid w:val="004B3E50"/>
    <w:rsid w:val="004B417E"/>
    <w:rsid w:val="004B49D3"/>
    <w:rsid w:val="004B4CDA"/>
    <w:rsid w:val="004B6F6C"/>
    <w:rsid w:val="004B7384"/>
    <w:rsid w:val="004B743C"/>
    <w:rsid w:val="004B7799"/>
    <w:rsid w:val="004C0A1E"/>
    <w:rsid w:val="004C1044"/>
    <w:rsid w:val="004C13B1"/>
    <w:rsid w:val="004C16FC"/>
    <w:rsid w:val="004C1E41"/>
    <w:rsid w:val="004C295E"/>
    <w:rsid w:val="004C34B8"/>
    <w:rsid w:val="004C3CF1"/>
    <w:rsid w:val="004C3FA2"/>
    <w:rsid w:val="004C43E1"/>
    <w:rsid w:val="004C465B"/>
    <w:rsid w:val="004C4917"/>
    <w:rsid w:val="004C540B"/>
    <w:rsid w:val="004C5742"/>
    <w:rsid w:val="004C58DD"/>
    <w:rsid w:val="004C5C64"/>
    <w:rsid w:val="004C5CF3"/>
    <w:rsid w:val="004C5DB0"/>
    <w:rsid w:val="004C65A7"/>
    <w:rsid w:val="004C6733"/>
    <w:rsid w:val="004C6F19"/>
    <w:rsid w:val="004C762B"/>
    <w:rsid w:val="004C77ED"/>
    <w:rsid w:val="004C79D1"/>
    <w:rsid w:val="004C7E54"/>
    <w:rsid w:val="004C7ED3"/>
    <w:rsid w:val="004D0341"/>
    <w:rsid w:val="004D0DDC"/>
    <w:rsid w:val="004D112A"/>
    <w:rsid w:val="004D1649"/>
    <w:rsid w:val="004D1653"/>
    <w:rsid w:val="004D2122"/>
    <w:rsid w:val="004D2788"/>
    <w:rsid w:val="004D2F31"/>
    <w:rsid w:val="004D329F"/>
    <w:rsid w:val="004D3C00"/>
    <w:rsid w:val="004D4260"/>
    <w:rsid w:val="004D4761"/>
    <w:rsid w:val="004D524D"/>
    <w:rsid w:val="004D5D4D"/>
    <w:rsid w:val="004D5FFF"/>
    <w:rsid w:val="004D60E2"/>
    <w:rsid w:val="004D6726"/>
    <w:rsid w:val="004D68F4"/>
    <w:rsid w:val="004D6CAA"/>
    <w:rsid w:val="004D7287"/>
    <w:rsid w:val="004D73EC"/>
    <w:rsid w:val="004D761B"/>
    <w:rsid w:val="004D772A"/>
    <w:rsid w:val="004D7D72"/>
    <w:rsid w:val="004D7ED6"/>
    <w:rsid w:val="004E0178"/>
    <w:rsid w:val="004E043C"/>
    <w:rsid w:val="004E0459"/>
    <w:rsid w:val="004E0A79"/>
    <w:rsid w:val="004E2417"/>
    <w:rsid w:val="004E268C"/>
    <w:rsid w:val="004E2C90"/>
    <w:rsid w:val="004E2CFD"/>
    <w:rsid w:val="004E3F06"/>
    <w:rsid w:val="004E4049"/>
    <w:rsid w:val="004E417E"/>
    <w:rsid w:val="004E4717"/>
    <w:rsid w:val="004E5025"/>
    <w:rsid w:val="004E539B"/>
    <w:rsid w:val="004E5D09"/>
    <w:rsid w:val="004E5EC4"/>
    <w:rsid w:val="004E72A6"/>
    <w:rsid w:val="004E78D8"/>
    <w:rsid w:val="004E7ABC"/>
    <w:rsid w:val="004E7B73"/>
    <w:rsid w:val="004E7D72"/>
    <w:rsid w:val="004E7EB3"/>
    <w:rsid w:val="004F0AE5"/>
    <w:rsid w:val="004F0E57"/>
    <w:rsid w:val="004F0E60"/>
    <w:rsid w:val="004F0ECF"/>
    <w:rsid w:val="004F15AA"/>
    <w:rsid w:val="004F1C09"/>
    <w:rsid w:val="004F1E2C"/>
    <w:rsid w:val="004F2549"/>
    <w:rsid w:val="004F2FF6"/>
    <w:rsid w:val="004F340C"/>
    <w:rsid w:val="004F421B"/>
    <w:rsid w:val="004F4880"/>
    <w:rsid w:val="004F55AE"/>
    <w:rsid w:val="004F588F"/>
    <w:rsid w:val="004F5F70"/>
    <w:rsid w:val="004F5FB4"/>
    <w:rsid w:val="004F61A3"/>
    <w:rsid w:val="004F6423"/>
    <w:rsid w:val="004F7333"/>
    <w:rsid w:val="004F7572"/>
    <w:rsid w:val="004F76D1"/>
    <w:rsid w:val="00500006"/>
    <w:rsid w:val="005003DC"/>
    <w:rsid w:val="0050050A"/>
    <w:rsid w:val="00500B06"/>
    <w:rsid w:val="005012CC"/>
    <w:rsid w:val="0050181C"/>
    <w:rsid w:val="00501D13"/>
    <w:rsid w:val="0050219A"/>
    <w:rsid w:val="005026D4"/>
    <w:rsid w:val="00502B45"/>
    <w:rsid w:val="00502FC6"/>
    <w:rsid w:val="005034F1"/>
    <w:rsid w:val="005038AD"/>
    <w:rsid w:val="005041A4"/>
    <w:rsid w:val="0050447D"/>
    <w:rsid w:val="00504FC1"/>
    <w:rsid w:val="005058C8"/>
    <w:rsid w:val="00505904"/>
    <w:rsid w:val="00505A3B"/>
    <w:rsid w:val="00505AC6"/>
    <w:rsid w:val="00505B6A"/>
    <w:rsid w:val="00505D89"/>
    <w:rsid w:val="00506D05"/>
    <w:rsid w:val="00506D3F"/>
    <w:rsid w:val="00506FFA"/>
    <w:rsid w:val="0050733B"/>
    <w:rsid w:val="00507B06"/>
    <w:rsid w:val="00507E3D"/>
    <w:rsid w:val="00510271"/>
    <w:rsid w:val="00510C42"/>
    <w:rsid w:val="00511227"/>
    <w:rsid w:val="005118A9"/>
    <w:rsid w:val="00511A9A"/>
    <w:rsid w:val="00511AF6"/>
    <w:rsid w:val="00511B0A"/>
    <w:rsid w:val="00511D45"/>
    <w:rsid w:val="005127AC"/>
    <w:rsid w:val="00512C4A"/>
    <w:rsid w:val="00513539"/>
    <w:rsid w:val="005136AD"/>
    <w:rsid w:val="005137D6"/>
    <w:rsid w:val="0051380A"/>
    <w:rsid w:val="00514CA3"/>
    <w:rsid w:val="00515926"/>
    <w:rsid w:val="00515A52"/>
    <w:rsid w:val="00515B8F"/>
    <w:rsid w:val="00516067"/>
    <w:rsid w:val="00517DC9"/>
    <w:rsid w:val="00520AA6"/>
    <w:rsid w:val="00521473"/>
    <w:rsid w:val="00522443"/>
    <w:rsid w:val="00522A55"/>
    <w:rsid w:val="00522C04"/>
    <w:rsid w:val="00522FA8"/>
    <w:rsid w:val="00523512"/>
    <w:rsid w:val="00523F69"/>
    <w:rsid w:val="00524591"/>
    <w:rsid w:val="0052477A"/>
    <w:rsid w:val="005254CC"/>
    <w:rsid w:val="0052575B"/>
    <w:rsid w:val="00525886"/>
    <w:rsid w:val="00526178"/>
    <w:rsid w:val="005265A3"/>
    <w:rsid w:val="00526AB8"/>
    <w:rsid w:val="00530AC6"/>
    <w:rsid w:val="0053128A"/>
    <w:rsid w:val="00531512"/>
    <w:rsid w:val="0053172D"/>
    <w:rsid w:val="005322FE"/>
    <w:rsid w:val="00532480"/>
    <w:rsid w:val="00532CEE"/>
    <w:rsid w:val="0053319B"/>
    <w:rsid w:val="00533798"/>
    <w:rsid w:val="005337D0"/>
    <w:rsid w:val="00533AD5"/>
    <w:rsid w:val="00533CFD"/>
    <w:rsid w:val="0053426A"/>
    <w:rsid w:val="00534A05"/>
    <w:rsid w:val="00534DBC"/>
    <w:rsid w:val="00534E66"/>
    <w:rsid w:val="00535465"/>
    <w:rsid w:val="005359B6"/>
    <w:rsid w:val="00535FC7"/>
    <w:rsid w:val="0053753E"/>
    <w:rsid w:val="00537A2F"/>
    <w:rsid w:val="00537EC3"/>
    <w:rsid w:val="00537F9F"/>
    <w:rsid w:val="00540945"/>
    <w:rsid w:val="00540B08"/>
    <w:rsid w:val="00540BCF"/>
    <w:rsid w:val="00541200"/>
    <w:rsid w:val="0054186A"/>
    <w:rsid w:val="00541C81"/>
    <w:rsid w:val="005424E2"/>
    <w:rsid w:val="005435AC"/>
    <w:rsid w:val="00543761"/>
    <w:rsid w:val="00543853"/>
    <w:rsid w:val="005441E3"/>
    <w:rsid w:val="00544350"/>
    <w:rsid w:val="00544497"/>
    <w:rsid w:val="005446F4"/>
    <w:rsid w:val="0054541D"/>
    <w:rsid w:val="00545849"/>
    <w:rsid w:val="00545AD8"/>
    <w:rsid w:val="00545F29"/>
    <w:rsid w:val="00545FB0"/>
    <w:rsid w:val="00546180"/>
    <w:rsid w:val="0054768B"/>
    <w:rsid w:val="005501ED"/>
    <w:rsid w:val="00550840"/>
    <w:rsid w:val="00550910"/>
    <w:rsid w:val="005515AB"/>
    <w:rsid w:val="0055217C"/>
    <w:rsid w:val="0055260E"/>
    <w:rsid w:val="005527C1"/>
    <w:rsid w:val="00552B1E"/>
    <w:rsid w:val="00552CFD"/>
    <w:rsid w:val="00552F11"/>
    <w:rsid w:val="00553121"/>
    <w:rsid w:val="00553352"/>
    <w:rsid w:val="005533C9"/>
    <w:rsid w:val="0055357F"/>
    <w:rsid w:val="005535DE"/>
    <w:rsid w:val="00554535"/>
    <w:rsid w:val="00554C74"/>
    <w:rsid w:val="00554CDA"/>
    <w:rsid w:val="00554EBA"/>
    <w:rsid w:val="00555254"/>
    <w:rsid w:val="005559CE"/>
    <w:rsid w:val="00555AF9"/>
    <w:rsid w:val="005563F9"/>
    <w:rsid w:val="00556A44"/>
    <w:rsid w:val="00557118"/>
    <w:rsid w:val="005578BA"/>
    <w:rsid w:val="00557CBE"/>
    <w:rsid w:val="0056011B"/>
    <w:rsid w:val="00560BB5"/>
    <w:rsid w:val="00561606"/>
    <w:rsid w:val="005621CD"/>
    <w:rsid w:val="00562F8E"/>
    <w:rsid w:val="00563083"/>
    <w:rsid w:val="00564743"/>
    <w:rsid w:val="00564C7D"/>
    <w:rsid w:val="00565A54"/>
    <w:rsid w:val="00565D1D"/>
    <w:rsid w:val="00565EF2"/>
    <w:rsid w:val="005661B2"/>
    <w:rsid w:val="005661EB"/>
    <w:rsid w:val="0056628D"/>
    <w:rsid w:val="00566323"/>
    <w:rsid w:val="00566BCB"/>
    <w:rsid w:val="005670A5"/>
    <w:rsid w:val="005670AD"/>
    <w:rsid w:val="0056765A"/>
    <w:rsid w:val="005678DF"/>
    <w:rsid w:val="005712FE"/>
    <w:rsid w:val="00571702"/>
    <w:rsid w:val="0057195E"/>
    <w:rsid w:val="00571EAC"/>
    <w:rsid w:val="005729BE"/>
    <w:rsid w:val="00572AA9"/>
    <w:rsid w:val="005754B4"/>
    <w:rsid w:val="005761AB"/>
    <w:rsid w:val="0057674A"/>
    <w:rsid w:val="005767E3"/>
    <w:rsid w:val="005769D1"/>
    <w:rsid w:val="00576EFB"/>
    <w:rsid w:val="00576FE3"/>
    <w:rsid w:val="0057774E"/>
    <w:rsid w:val="00580B97"/>
    <w:rsid w:val="00582A01"/>
    <w:rsid w:val="00582EDF"/>
    <w:rsid w:val="00582F28"/>
    <w:rsid w:val="00583A34"/>
    <w:rsid w:val="00584668"/>
    <w:rsid w:val="00584B78"/>
    <w:rsid w:val="00584E42"/>
    <w:rsid w:val="00585A86"/>
    <w:rsid w:val="005864EB"/>
    <w:rsid w:val="00587DA6"/>
    <w:rsid w:val="00591E97"/>
    <w:rsid w:val="005927C7"/>
    <w:rsid w:val="00592896"/>
    <w:rsid w:val="00592E59"/>
    <w:rsid w:val="00593E89"/>
    <w:rsid w:val="00594959"/>
    <w:rsid w:val="00595D8F"/>
    <w:rsid w:val="00595DF1"/>
    <w:rsid w:val="005966A7"/>
    <w:rsid w:val="00596C0D"/>
    <w:rsid w:val="0059739D"/>
    <w:rsid w:val="00597437"/>
    <w:rsid w:val="00597E0F"/>
    <w:rsid w:val="005A010B"/>
    <w:rsid w:val="005A0635"/>
    <w:rsid w:val="005A0B95"/>
    <w:rsid w:val="005A0F32"/>
    <w:rsid w:val="005A1524"/>
    <w:rsid w:val="005A18B8"/>
    <w:rsid w:val="005A3699"/>
    <w:rsid w:val="005A3763"/>
    <w:rsid w:val="005A3818"/>
    <w:rsid w:val="005A3C26"/>
    <w:rsid w:val="005A4ED9"/>
    <w:rsid w:val="005A4FEC"/>
    <w:rsid w:val="005A5071"/>
    <w:rsid w:val="005A51F1"/>
    <w:rsid w:val="005A5A3E"/>
    <w:rsid w:val="005A5F4E"/>
    <w:rsid w:val="005A6243"/>
    <w:rsid w:val="005A771F"/>
    <w:rsid w:val="005B08D5"/>
    <w:rsid w:val="005B130D"/>
    <w:rsid w:val="005B2350"/>
    <w:rsid w:val="005B268A"/>
    <w:rsid w:val="005B26B2"/>
    <w:rsid w:val="005B35C6"/>
    <w:rsid w:val="005B36B2"/>
    <w:rsid w:val="005B383B"/>
    <w:rsid w:val="005B39D3"/>
    <w:rsid w:val="005B3C47"/>
    <w:rsid w:val="005B403F"/>
    <w:rsid w:val="005B40AE"/>
    <w:rsid w:val="005B47D2"/>
    <w:rsid w:val="005B4E33"/>
    <w:rsid w:val="005B5115"/>
    <w:rsid w:val="005B5729"/>
    <w:rsid w:val="005B58DB"/>
    <w:rsid w:val="005B5A4A"/>
    <w:rsid w:val="005B5A65"/>
    <w:rsid w:val="005B6465"/>
    <w:rsid w:val="005B6623"/>
    <w:rsid w:val="005B680E"/>
    <w:rsid w:val="005B6AB0"/>
    <w:rsid w:val="005B6E6D"/>
    <w:rsid w:val="005B7919"/>
    <w:rsid w:val="005B7B3B"/>
    <w:rsid w:val="005B7EE0"/>
    <w:rsid w:val="005B7FC6"/>
    <w:rsid w:val="005C0328"/>
    <w:rsid w:val="005C0DB0"/>
    <w:rsid w:val="005C13AA"/>
    <w:rsid w:val="005C1D01"/>
    <w:rsid w:val="005C1E5E"/>
    <w:rsid w:val="005C2400"/>
    <w:rsid w:val="005C2552"/>
    <w:rsid w:val="005C292A"/>
    <w:rsid w:val="005C334B"/>
    <w:rsid w:val="005C374B"/>
    <w:rsid w:val="005C3A55"/>
    <w:rsid w:val="005C3A75"/>
    <w:rsid w:val="005C3C25"/>
    <w:rsid w:val="005C3DAC"/>
    <w:rsid w:val="005C4509"/>
    <w:rsid w:val="005C52E2"/>
    <w:rsid w:val="005C5611"/>
    <w:rsid w:val="005C588D"/>
    <w:rsid w:val="005C590E"/>
    <w:rsid w:val="005C5BB9"/>
    <w:rsid w:val="005C64A3"/>
    <w:rsid w:val="005C6A47"/>
    <w:rsid w:val="005C7159"/>
    <w:rsid w:val="005C78B7"/>
    <w:rsid w:val="005C7BB8"/>
    <w:rsid w:val="005C7C83"/>
    <w:rsid w:val="005C7CA4"/>
    <w:rsid w:val="005C7FBE"/>
    <w:rsid w:val="005D0B30"/>
    <w:rsid w:val="005D0C12"/>
    <w:rsid w:val="005D0C61"/>
    <w:rsid w:val="005D0F9F"/>
    <w:rsid w:val="005D1620"/>
    <w:rsid w:val="005D1B44"/>
    <w:rsid w:val="005D1F0E"/>
    <w:rsid w:val="005D32FD"/>
    <w:rsid w:val="005D33C5"/>
    <w:rsid w:val="005D3F75"/>
    <w:rsid w:val="005D42EB"/>
    <w:rsid w:val="005D487A"/>
    <w:rsid w:val="005D4B86"/>
    <w:rsid w:val="005D4E51"/>
    <w:rsid w:val="005D6652"/>
    <w:rsid w:val="005D6741"/>
    <w:rsid w:val="005D6B6B"/>
    <w:rsid w:val="005D6EDA"/>
    <w:rsid w:val="005D7D3C"/>
    <w:rsid w:val="005E1798"/>
    <w:rsid w:val="005E22E0"/>
    <w:rsid w:val="005E31FB"/>
    <w:rsid w:val="005E35AD"/>
    <w:rsid w:val="005E3917"/>
    <w:rsid w:val="005E3F6A"/>
    <w:rsid w:val="005E4217"/>
    <w:rsid w:val="005E43AE"/>
    <w:rsid w:val="005E624F"/>
    <w:rsid w:val="005E628A"/>
    <w:rsid w:val="005E6538"/>
    <w:rsid w:val="005E6888"/>
    <w:rsid w:val="005E70E9"/>
    <w:rsid w:val="005F14E3"/>
    <w:rsid w:val="005F17DC"/>
    <w:rsid w:val="005F18C3"/>
    <w:rsid w:val="005F1D39"/>
    <w:rsid w:val="005F27FB"/>
    <w:rsid w:val="005F2F5E"/>
    <w:rsid w:val="005F3432"/>
    <w:rsid w:val="005F41E0"/>
    <w:rsid w:val="005F43C2"/>
    <w:rsid w:val="005F49B8"/>
    <w:rsid w:val="005F4BBC"/>
    <w:rsid w:val="005F4DEA"/>
    <w:rsid w:val="005F53F4"/>
    <w:rsid w:val="005F54D3"/>
    <w:rsid w:val="005F56E7"/>
    <w:rsid w:val="005F5ACC"/>
    <w:rsid w:val="005F640B"/>
    <w:rsid w:val="005F652C"/>
    <w:rsid w:val="005F6F68"/>
    <w:rsid w:val="005F7A26"/>
    <w:rsid w:val="00600120"/>
    <w:rsid w:val="0060076B"/>
    <w:rsid w:val="00600D67"/>
    <w:rsid w:val="0060159C"/>
    <w:rsid w:val="00601F7F"/>
    <w:rsid w:val="0060223F"/>
    <w:rsid w:val="00602A62"/>
    <w:rsid w:val="00603506"/>
    <w:rsid w:val="00603596"/>
    <w:rsid w:val="00603BCF"/>
    <w:rsid w:val="006040A7"/>
    <w:rsid w:val="006048C0"/>
    <w:rsid w:val="00604DEC"/>
    <w:rsid w:val="00605094"/>
    <w:rsid w:val="006062AE"/>
    <w:rsid w:val="00606EAD"/>
    <w:rsid w:val="006072EE"/>
    <w:rsid w:val="006074E4"/>
    <w:rsid w:val="0061000D"/>
    <w:rsid w:val="00610EB9"/>
    <w:rsid w:val="006120AA"/>
    <w:rsid w:val="0061279B"/>
    <w:rsid w:val="0061435F"/>
    <w:rsid w:val="0061447D"/>
    <w:rsid w:val="006148D7"/>
    <w:rsid w:val="00615256"/>
    <w:rsid w:val="00615376"/>
    <w:rsid w:val="006153E1"/>
    <w:rsid w:val="006156EA"/>
    <w:rsid w:val="0061582E"/>
    <w:rsid w:val="00615FE9"/>
    <w:rsid w:val="00616F1A"/>
    <w:rsid w:val="00617081"/>
    <w:rsid w:val="00617365"/>
    <w:rsid w:val="00620B3E"/>
    <w:rsid w:val="0062165C"/>
    <w:rsid w:val="0062193E"/>
    <w:rsid w:val="00621C57"/>
    <w:rsid w:val="00622F0F"/>
    <w:rsid w:val="0062472E"/>
    <w:rsid w:val="00625336"/>
    <w:rsid w:val="00625A1D"/>
    <w:rsid w:val="00626CE2"/>
    <w:rsid w:val="00627D9C"/>
    <w:rsid w:val="00627EFA"/>
    <w:rsid w:val="00631F0A"/>
    <w:rsid w:val="00632388"/>
    <w:rsid w:val="00632EB1"/>
    <w:rsid w:val="006330D6"/>
    <w:rsid w:val="0063323F"/>
    <w:rsid w:val="00633629"/>
    <w:rsid w:val="0063427F"/>
    <w:rsid w:val="0063451B"/>
    <w:rsid w:val="00634F9C"/>
    <w:rsid w:val="0063653A"/>
    <w:rsid w:val="00636F96"/>
    <w:rsid w:val="0063721D"/>
    <w:rsid w:val="00637296"/>
    <w:rsid w:val="006377B2"/>
    <w:rsid w:val="00637CEC"/>
    <w:rsid w:val="00637E51"/>
    <w:rsid w:val="00640B19"/>
    <w:rsid w:val="00640E57"/>
    <w:rsid w:val="00641407"/>
    <w:rsid w:val="006416C8"/>
    <w:rsid w:val="006424C8"/>
    <w:rsid w:val="00642C0E"/>
    <w:rsid w:val="0064351E"/>
    <w:rsid w:val="00643623"/>
    <w:rsid w:val="00643CA9"/>
    <w:rsid w:val="00644056"/>
    <w:rsid w:val="006440DA"/>
    <w:rsid w:val="0064544F"/>
    <w:rsid w:val="00646A9F"/>
    <w:rsid w:val="00646AF5"/>
    <w:rsid w:val="00646F94"/>
    <w:rsid w:val="006503D3"/>
    <w:rsid w:val="006504BB"/>
    <w:rsid w:val="00650787"/>
    <w:rsid w:val="00650B9B"/>
    <w:rsid w:val="0065120A"/>
    <w:rsid w:val="00651218"/>
    <w:rsid w:val="00651E60"/>
    <w:rsid w:val="00652180"/>
    <w:rsid w:val="0065234A"/>
    <w:rsid w:val="0065253C"/>
    <w:rsid w:val="0065269A"/>
    <w:rsid w:val="006533A5"/>
    <w:rsid w:val="00653421"/>
    <w:rsid w:val="00653D75"/>
    <w:rsid w:val="00653DDF"/>
    <w:rsid w:val="00653FB1"/>
    <w:rsid w:val="006544BE"/>
    <w:rsid w:val="006547F6"/>
    <w:rsid w:val="00654980"/>
    <w:rsid w:val="00654E42"/>
    <w:rsid w:val="0065617B"/>
    <w:rsid w:val="00656589"/>
    <w:rsid w:val="00656A16"/>
    <w:rsid w:val="00656BE0"/>
    <w:rsid w:val="0065760E"/>
    <w:rsid w:val="00660F7A"/>
    <w:rsid w:val="0066145E"/>
    <w:rsid w:val="006619BE"/>
    <w:rsid w:val="00661A0D"/>
    <w:rsid w:val="00662495"/>
    <w:rsid w:val="00663279"/>
    <w:rsid w:val="00663A22"/>
    <w:rsid w:val="00663FDF"/>
    <w:rsid w:val="006651E8"/>
    <w:rsid w:val="00665225"/>
    <w:rsid w:val="00665729"/>
    <w:rsid w:val="00666014"/>
    <w:rsid w:val="006660C1"/>
    <w:rsid w:val="00666D9D"/>
    <w:rsid w:val="00667868"/>
    <w:rsid w:val="00667A83"/>
    <w:rsid w:val="00670182"/>
    <w:rsid w:val="006705C3"/>
    <w:rsid w:val="00670E9F"/>
    <w:rsid w:val="00671918"/>
    <w:rsid w:val="00671AC0"/>
    <w:rsid w:val="006721AF"/>
    <w:rsid w:val="00672F59"/>
    <w:rsid w:val="006735B8"/>
    <w:rsid w:val="0067384E"/>
    <w:rsid w:val="00673A96"/>
    <w:rsid w:val="006740C9"/>
    <w:rsid w:val="00674813"/>
    <w:rsid w:val="0067484E"/>
    <w:rsid w:val="00674A3C"/>
    <w:rsid w:val="006751CB"/>
    <w:rsid w:val="006751D4"/>
    <w:rsid w:val="00675D57"/>
    <w:rsid w:val="00676D0D"/>
    <w:rsid w:val="00677B7F"/>
    <w:rsid w:val="00677FAB"/>
    <w:rsid w:val="00680096"/>
    <w:rsid w:val="006808E2"/>
    <w:rsid w:val="00680C06"/>
    <w:rsid w:val="00680C80"/>
    <w:rsid w:val="00681259"/>
    <w:rsid w:val="0068172E"/>
    <w:rsid w:val="0068196B"/>
    <w:rsid w:val="006823F0"/>
    <w:rsid w:val="006827E7"/>
    <w:rsid w:val="00683DA6"/>
    <w:rsid w:val="00684A39"/>
    <w:rsid w:val="00684B30"/>
    <w:rsid w:val="00684DE9"/>
    <w:rsid w:val="00684FC4"/>
    <w:rsid w:val="00685742"/>
    <w:rsid w:val="0068595F"/>
    <w:rsid w:val="00686380"/>
    <w:rsid w:val="00687093"/>
    <w:rsid w:val="006878B6"/>
    <w:rsid w:val="006879DA"/>
    <w:rsid w:val="00687C6C"/>
    <w:rsid w:val="00687E06"/>
    <w:rsid w:val="00690D6A"/>
    <w:rsid w:val="00691635"/>
    <w:rsid w:val="00692990"/>
    <w:rsid w:val="0069302C"/>
    <w:rsid w:val="00693345"/>
    <w:rsid w:val="006935A6"/>
    <w:rsid w:val="00693767"/>
    <w:rsid w:val="00693AFA"/>
    <w:rsid w:val="00694211"/>
    <w:rsid w:val="00694846"/>
    <w:rsid w:val="00694B98"/>
    <w:rsid w:val="006957DE"/>
    <w:rsid w:val="00696B3D"/>
    <w:rsid w:val="00696D21"/>
    <w:rsid w:val="00696FF0"/>
    <w:rsid w:val="006971B7"/>
    <w:rsid w:val="006973E1"/>
    <w:rsid w:val="0069779E"/>
    <w:rsid w:val="00697F49"/>
    <w:rsid w:val="006A09E6"/>
    <w:rsid w:val="006A0A99"/>
    <w:rsid w:val="006A0E73"/>
    <w:rsid w:val="006A12C7"/>
    <w:rsid w:val="006A1E75"/>
    <w:rsid w:val="006A2A4D"/>
    <w:rsid w:val="006A2F65"/>
    <w:rsid w:val="006A392E"/>
    <w:rsid w:val="006A441C"/>
    <w:rsid w:val="006A467B"/>
    <w:rsid w:val="006A4786"/>
    <w:rsid w:val="006A4DBC"/>
    <w:rsid w:val="006A5502"/>
    <w:rsid w:val="006A5E31"/>
    <w:rsid w:val="006A6AAD"/>
    <w:rsid w:val="006A6B39"/>
    <w:rsid w:val="006A6C7A"/>
    <w:rsid w:val="006A6D2D"/>
    <w:rsid w:val="006A7386"/>
    <w:rsid w:val="006A788B"/>
    <w:rsid w:val="006A7FE7"/>
    <w:rsid w:val="006B01FE"/>
    <w:rsid w:val="006B0259"/>
    <w:rsid w:val="006B0636"/>
    <w:rsid w:val="006B08CA"/>
    <w:rsid w:val="006B0B9D"/>
    <w:rsid w:val="006B0F06"/>
    <w:rsid w:val="006B1499"/>
    <w:rsid w:val="006B15BC"/>
    <w:rsid w:val="006B17B0"/>
    <w:rsid w:val="006B19DB"/>
    <w:rsid w:val="006B1B80"/>
    <w:rsid w:val="006B1BDD"/>
    <w:rsid w:val="006B2D17"/>
    <w:rsid w:val="006B2F0D"/>
    <w:rsid w:val="006B3BCD"/>
    <w:rsid w:val="006B3D25"/>
    <w:rsid w:val="006B486D"/>
    <w:rsid w:val="006B48DF"/>
    <w:rsid w:val="006B589F"/>
    <w:rsid w:val="006B5FF3"/>
    <w:rsid w:val="006B6ED2"/>
    <w:rsid w:val="006B6F5A"/>
    <w:rsid w:val="006C0271"/>
    <w:rsid w:val="006C031E"/>
    <w:rsid w:val="006C05A5"/>
    <w:rsid w:val="006C05C4"/>
    <w:rsid w:val="006C12E6"/>
    <w:rsid w:val="006C366E"/>
    <w:rsid w:val="006C37CF"/>
    <w:rsid w:val="006C4279"/>
    <w:rsid w:val="006C5546"/>
    <w:rsid w:val="006C6242"/>
    <w:rsid w:val="006C638D"/>
    <w:rsid w:val="006C6704"/>
    <w:rsid w:val="006C6819"/>
    <w:rsid w:val="006C6CCD"/>
    <w:rsid w:val="006C6F68"/>
    <w:rsid w:val="006C7DBF"/>
    <w:rsid w:val="006C7FE2"/>
    <w:rsid w:val="006D0BD3"/>
    <w:rsid w:val="006D12A6"/>
    <w:rsid w:val="006D172E"/>
    <w:rsid w:val="006D1996"/>
    <w:rsid w:val="006D2161"/>
    <w:rsid w:val="006D22C3"/>
    <w:rsid w:val="006D241A"/>
    <w:rsid w:val="006D371B"/>
    <w:rsid w:val="006D3CD5"/>
    <w:rsid w:val="006D4252"/>
    <w:rsid w:val="006D465D"/>
    <w:rsid w:val="006D495F"/>
    <w:rsid w:val="006D5161"/>
    <w:rsid w:val="006D5883"/>
    <w:rsid w:val="006D58F4"/>
    <w:rsid w:val="006D5AC3"/>
    <w:rsid w:val="006D5BD0"/>
    <w:rsid w:val="006D5E25"/>
    <w:rsid w:val="006D6677"/>
    <w:rsid w:val="006D6A88"/>
    <w:rsid w:val="006D6F03"/>
    <w:rsid w:val="006E0F11"/>
    <w:rsid w:val="006E11E9"/>
    <w:rsid w:val="006E16A4"/>
    <w:rsid w:val="006E17E6"/>
    <w:rsid w:val="006E21E2"/>
    <w:rsid w:val="006E249E"/>
    <w:rsid w:val="006E31A2"/>
    <w:rsid w:val="006E3908"/>
    <w:rsid w:val="006E3B6D"/>
    <w:rsid w:val="006E3BD5"/>
    <w:rsid w:val="006E4C65"/>
    <w:rsid w:val="006E50B0"/>
    <w:rsid w:val="006E5240"/>
    <w:rsid w:val="006E5F99"/>
    <w:rsid w:val="006E6932"/>
    <w:rsid w:val="006E752A"/>
    <w:rsid w:val="006E78C0"/>
    <w:rsid w:val="006E7C1E"/>
    <w:rsid w:val="006E7C8B"/>
    <w:rsid w:val="006F1272"/>
    <w:rsid w:val="006F138B"/>
    <w:rsid w:val="006F13EE"/>
    <w:rsid w:val="006F15D9"/>
    <w:rsid w:val="006F1C82"/>
    <w:rsid w:val="006F210A"/>
    <w:rsid w:val="006F29E1"/>
    <w:rsid w:val="006F2E6D"/>
    <w:rsid w:val="006F38CF"/>
    <w:rsid w:val="006F3AB2"/>
    <w:rsid w:val="006F3AD7"/>
    <w:rsid w:val="006F3B81"/>
    <w:rsid w:val="006F40E0"/>
    <w:rsid w:val="006F42EE"/>
    <w:rsid w:val="006F47C3"/>
    <w:rsid w:val="006F49BC"/>
    <w:rsid w:val="006F4BAF"/>
    <w:rsid w:val="006F4ECA"/>
    <w:rsid w:val="006F5DB5"/>
    <w:rsid w:val="006F6002"/>
    <w:rsid w:val="006F778F"/>
    <w:rsid w:val="006F79F0"/>
    <w:rsid w:val="006F7E02"/>
    <w:rsid w:val="00700678"/>
    <w:rsid w:val="007006DC"/>
    <w:rsid w:val="00700FB6"/>
    <w:rsid w:val="007016C2"/>
    <w:rsid w:val="007016F5"/>
    <w:rsid w:val="00701ADB"/>
    <w:rsid w:val="00701BF2"/>
    <w:rsid w:val="00702639"/>
    <w:rsid w:val="00702DF1"/>
    <w:rsid w:val="0070475D"/>
    <w:rsid w:val="00704791"/>
    <w:rsid w:val="00704894"/>
    <w:rsid w:val="00704B0C"/>
    <w:rsid w:val="00704D38"/>
    <w:rsid w:val="00705047"/>
    <w:rsid w:val="00705882"/>
    <w:rsid w:val="007066C8"/>
    <w:rsid w:val="0070676C"/>
    <w:rsid w:val="007077D0"/>
    <w:rsid w:val="00707ACB"/>
    <w:rsid w:val="0071036B"/>
    <w:rsid w:val="0071079D"/>
    <w:rsid w:val="00710F6A"/>
    <w:rsid w:val="00711547"/>
    <w:rsid w:val="00712C5A"/>
    <w:rsid w:val="007142D1"/>
    <w:rsid w:val="00714584"/>
    <w:rsid w:val="00715049"/>
    <w:rsid w:val="00715318"/>
    <w:rsid w:val="007156B8"/>
    <w:rsid w:val="00715A91"/>
    <w:rsid w:val="00715DD9"/>
    <w:rsid w:val="00716942"/>
    <w:rsid w:val="00716C4F"/>
    <w:rsid w:val="00716E78"/>
    <w:rsid w:val="00716F02"/>
    <w:rsid w:val="0071728D"/>
    <w:rsid w:val="00720094"/>
    <w:rsid w:val="007202D6"/>
    <w:rsid w:val="007220AE"/>
    <w:rsid w:val="00722874"/>
    <w:rsid w:val="007228A4"/>
    <w:rsid w:val="007229E6"/>
    <w:rsid w:val="00722F80"/>
    <w:rsid w:val="007231F8"/>
    <w:rsid w:val="00723E92"/>
    <w:rsid w:val="00723FD2"/>
    <w:rsid w:val="007242C5"/>
    <w:rsid w:val="00724D1A"/>
    <w:rsid w:val="00724F47"/>
    <w:rsid w:val="00725541"/>
    <w:rsid w:val="00725683"/>
    <w:rsid w:val="00725DE1"/>
    <w:rsid w:val="007263C4"/>
    <w:rsid w:val="007266E5"/>
    <w:rsid w:val="00726B93"/>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1B8"/>
    <w:rsid w:val="0073308C"/>
    <w:rsid w:val="007330E5"/>
    <w:rsid w:val="007334BD"/>
    <w:rsid w:val="00734455"/>
    <w:rsid w:val="0073494A"/>
    <w:rsid w:val="007350A1"/>
    <w:rsid w:val="0073577B"/>
    <w:rsid w:val="00735BB0"/>
    <w:rsid w:val="00736141"/>
    <w:rsid w:val="007377B1"/>
    <w:rsid w:val="00737F1A"/>
    <w:rsid w:val="00741867"/>
    <w:rsid w:val="007420AE"/>
    <w:rsid w:val="007432EA"/>
    <w:rsid w:val="00743336"/>
    <w:rsid w:val="007440ED"/>
    <w:rsid w:val="00744B53"/>
    <w:rsid w:val="007456D1"/>
    <w:rsid w:val="00745810"/>
    <w:rsid w:val="00745BA2"/>
    <w:rsid w:val="00746828"/>
    <w:rsid w:val="00746B40"/>
    <w:rsid w:val="00747B5D"/>
    <w:rsid w:val="00747BA8"/>
    <w:rsid w:val="00747BEF"/>
    <w:rsid w:val="00747F1C"/>
    <w:rsid w:val="0075032E"/>
    <w:rsid w:val="0075064F"/>
    <w:rsid w:val="00750658"/>
    <w:rsid w:val="007512CD"/>
    <w:rsid w:val="00751472"/>
    <w:rsid w:val="007516EE"/>
    <w:rsid w:val="00752496"/>
    <w:rsid w:val="007524F5"/>
    <w:rsid w:val="007528A7"/>
    <w:rsid w:val="0075300C"/>
    <w:rsid w:val="00753375"/>
    <w:rsid w:val="00753669"/>
    <w:rsid w:val="0075377B"/>
    <w:rsid w:val="00753A02"/>
    <w:rsid w:val="00753A10"/>
    <w:rsid w:val="00753AD9"/>
    <w:rsid w:val="0075488D"/>
    <w:rsid w:val="007549C4"/>
    <w:rsid w:val="00755304"/>
    <w:rsid w:val="00755D1F"/>
    <w:rsid w:val="0075696F"/>
    <w:rsid w:val="00756AEE"/>
    <w:rsid w:val="0075758E"/>
    <w:rsid w:val="00757EB9"/>
    <w:rsid w:val="007610CF"/>
    <w:rsid w:val="00761170"/>
    <w:rsid w:val="007617A3"/>
    <w:rsid w:val="00761D8C"/>
    <w:rsid w:val="0076228C"/>
    <w:rsid w:val="007625DC"/>
    <w:rsid w:val="007629E3"/>
    <w:rsid w:val="0076373D"/>
    <w:rsid w:val="00764227"/>
    <w:rsid w:val="00764903"/>
    <w:rsid w:val="00764A46"/>
    <w:rsid w:val="00766418"/>
    <w:rsid w:val="00766BA5"/>
    <w:rsid w:val="00766BB4"/>
    <w:rsid w:val="00767677"/>
    <w:rsid w:val="0076775D"/>
    <w:rsid w:val="00767842"/>
    <w:rsid w:val="00767B6C"/>
    <w:rsid w:val="00767C2E"/>
    <w:rsid w:val="0077166F"/>
    <w:rsid w:val="00771C5C"/>
    <w:rsid w:val="00771E40"/>
    <w:rsid w:val="00771FE0"/>
    <w:rsid w:val="00772090"/>
    <w:rsid w:val="00772534"/>
    <w:rsid w:val="00772A69"/>
    <w:rsid w:val="00772BE3"/>
    <w:rsid w:val="00772CD3"/>
    <w:rsid w:val="007732C3"/>
    <w:rsid w:val="0077541C"/>
    <w:rsid w:val="007754FF"/>
    <w:rsid w:val="00776804"/>
    <w:rsid w:val="0077689A"/>
    <w:rsid w:val="007773FB"/>
    <w:rsid w:val="007777AF"/>
    <w:rsid w:val="00777DEA"/>
    <w:rsid w:val="007805F0"/>
    <w:rsid w:val="007825DB"/>
    <w:rsid w:val="007838A0"/>
    <w:rsid w:val="00783CA0"/>
    <w:rsid w:val="00783F1A"/>
    <w:rsid w:val="007849FA"/>
    <w:rsid w:val="00784D26"/>
    <w:rsid w:val="007855C4"/>
    <w:rsid w:val="0078582D"/>
    <w:rsid w:val="00785A03"/>
    <w:rsid w:val="0078643D"/>
    <w:rsid w:val="00786524"/>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9B5"/>
    <w:rsid w:val="00795D01"/>
    <w:rsid w:val="00795F57"/>
    <w:rsid w:val="0079636D"/>
    <w:rsid w:val="0079655A"/>
    <w:rsid w:val="007A048C"/>
    <w:rsid w:val="007A09E7"/>
    <w:rsid w:val="007A0FC6"/>
    <w:rsid w:val="007A1FFA"/>
    <w:rsid w:val="007A2209"/>
    <w:rsid w:val="007A2E36"/>
    <w:rsid w:val="007A3D9F"/>
    <w:rsid w:val="007A443C"/>
    <w:rsid w:val="007A4520"/>
    <w:rsid w:val="007A4523"/>
    <w:rsid w:val="007A51E8"/>
    <w:rsid w:val="007A577F"/>
    <w:rsid w:val="007A5994"/>
    <w:rsid w:val="007A5ADD"/>
    <w:rsid w:val="007A5F72"/>
    <w:rsid w:val="007A5FB1"/>
    <w:rsid w:val="007A6CEB"/>
    <w:rsid w:val="007A6D38"/>
    <w:rsid w:val="007A789A"/>
    <w:rsid w:val="007A7BF0"/>
    <w:rsid w:val="007B0202"/>
    <w:rsid w:val="007B0391"/>
    <w:rsid w:val="007B07E2"/>
    <w:rsid w:val="007B0B61"/>
    <w:rsid w:val="007B0D27"/>
    <w:rsid w:val="007B1920"/>
    <w:rsid w:val="007B1CDC"/>
    <w:rsid w:val="007B1D24"/>
    <w:rsid w:val="007B2039"/>
    <w:rsid w:val="007B23C8"/>
    <w:rsid w:val="007B3678"/>
    <w:rsid w:val="007B3DAD"/>
    <w:rsid w:val="007B45C4"/>
    <w:rsid w:val="007B473E"/>
    <w:rsid w:val="007B4766"/>
    <w:rsid w:val="007B5336"/>
    <w:rsid w:val="007B6292"/>
    <w:rsid w:val="007B6398"/>
    <w:rsid w:val="007B6BCB"/>
    <w:rsid w:val="007B6D44"/>
    <w:rsid w:val="007B6F31"/>
    <w:rsid w:val="007B72C3"/>
    <w:rsid w:val="007B7315"/>
    <w:rsid w:val="007B73F4"/>
    <w:rsid w:val="007B75AC"/>
    <w:rsid w:val="007B770F"/>
    <w:rsid w:val="007B7A39"/>
    <w:rsid w:val="007C09F1"/>
    <w:rsid w:val="007C1142"/>
    <w:rsid w:val="007C1211"/>
    <w:rsid w:val="007C15ED"/>
    <w:rsid w:val="007C1D2D"/>
    <w:rsid w:val="007C24B2"/>
    <w:rsid w:val="007C27C9"/>
    <w:rsid w:val="007C2A54"/>
    <w:rsid w:val="007C2FB7"/>
    <w:rsid w:val="007C3D58"/>
    <w:rsid w:val="007C4354"/>
    <w:rsid w:val="007C43B4"/>
    <w:rsid w:val="007C4803"/>
    <w:rsid w:val="007C4888"/>
    <w:rsid w:val="007C516B"/>
    <w:rsid w:val="007C5D74"/>
    <w:rsid w:val="007C5D9D"/>
    <w:rsid w:val="007C626E"/>
    <w:rsid w:val="007C7175"/>
    <w:rsid w:val="007C72A3"/>
    <w:rsid w:val="007C7B7A"/>
    <w:rsid w:val="007C7FCE"/>
    <w:rsid w:val="007D0089"/>
    <w:rsid w:val="007D0AAE"/>
    <w:rsid w:val="007D2351"/>
    <w:rsid w:val="007D2A2B"/>
    <w:rsid w:val="007D3753"/>
    <w:rsid w:val="007D38A8"/>
    <w:rsid w:val="007D38CA"/>
    <w:rsid w:val="007D4007"/>
    <w:rsid w:val="007D41FE"/>
    <w:rsid w:val="007D4502"/>
    <w:rsid w:val="007D48BC"/>
    <w:rsid w:val="007D49EC"/>
    <w:rsid w:val="007D4D25"/>
    <w:rsid w:val="007D4D2B"/>
    <w:rsid w:val="007D521E"/>
    <w:rsid w:val="007D607E"/>
    <w:rsid w:val="007D63E1"/>
    <w:rsid w:val="007D6683"/>
    <w:rsid w:val="007D6778"/>
    <w:rsid w:val="007D6A96"/>
    <w:rsid w:val="007D6DDA"/>
    <w:rsid w:val="007D73FC"/>
    <w:rsid w:val="007E01D9"/>
    <w:rsid w:val="007E0465"/>
    <w:rsid w:val="007E0C20"/>
    <w:rsid w:val="007E0F15"/>
    <w:rsid w:val="007E13D9"/>
    <w:rsid w:val="007E19ED"/>
    <w:rsid w:val="007E2010"/>
    <w:rsid w:val="007E257A"/>
    <w:rsid w:val="007E2882"/>
    <w:rsid w:val="007E2A6A"/>
    <w:rsid w:val="007E2CAA"/>
    <w:rsid w:val="007E2D9B"/>
    <w:rsid w:val="007E36A5"/>
    <w:rsid w:val="007E4E71"/>
    <w:rsid w:val="007E511A"/>
    <w:rsid w:val="007E5E23"/>
    <w:rsid w:val="007E67D3"/>
    <w:rsid w:val="007E6929"/>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2F9F"/>
    <w:rsid w:val="007F3941"/>
    <w:rsid w:val="007F43FF"/>
    <w:rsid w:val="007F48B4"/>
    <w:rsid w:val="007F49FC"/>
    <w:rsid w:val="007F53DD"/>
    <w:rsid w:val="007F5B9F"/>
    <w:rsid w:val="007F76B1"/>
    <w:rsid w:val="00800DBE"/>
    <w:rsid w:val="0080130D"/>
    <w:rsid w:val="0080144D"/>
    <w:rsid w:val="00802085"/>
    <w:rsid w:val="008023F4"/>
    <w:rsid w:val="00803918"/>
    <w:rsid w:val="00803D78"/>
    <w:rsid w:val="00803E06"/>
    <w:rsid w:val="00803F9D"/>
    <w:rsid w:val="008046C9"/>
    <w:rsid w:val="00804D32"/>
    <w:rsid w:val="008055D0"/>
    <w:rsid w:val="008064A5"/>
    <w:rsid w:val="00807AEB"/>
    <w:rsid w:val="008106FD"/>
    <w:rsid w:val="008113F6"/>
    <w:rsid w:val="00813677"/>
    <w:rsid w:val="00813B07"/>
    <w:rsid w:val="008144F0"/>
    <w:rsid w:val="0081473A"/>
    <w:rsid w:val="00814B63"/>
    <w:rsid w:val="008150BF"/>
    <w:rsid w:val="00817125"/>
    <w:rsid w:val="0081786F"/>
    <w:rsid w:val="00817EC6"/>
    <w:rsid w:val="00820004"/>
    <w:rsid w:val="0082077C"/>
    <w:rsid w:val="0082087D"/>
    <w:rsid w:val="00820E53"/>
    <w:rsid w:val="008211B1"/>
    <w:rsid w:val="008222AC"/>
    <w:rsid w:val="0082327B"/>
    <w:rsid w:val="00823538"/>
    <w:rsid w:val="008246DC"/>
    <w:rsid w:val="0082477A"/>
    <w:rsid w:val="00824FB0"/>
    <w:rsid w:val="00825ADF"/>
    <w:rsid w:val="00826362"/>
    <w:rsid w:val="008266EF"/>
    <w:rsid w:val="00826CB0"/>
    <w:rsid w:val="00827741"/>
    <w:rsid w:val="008314FD"/>
    <w:rsid w:val="008326D0"/>
    <w:rsid w:val="00832BDF"/>
    <w:rsid w:val="00832D89"/>
    <w:rsid w:val="00832F30"/>
    <w:rsid w:val="008335C7"/>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1D10"/>
    <w:rsid w:val="008431BA"/>
    <w:rsid w:val="00843826"/>
    <w:rsid w:val="008438C3"/>
    <w:rsid w:val="00843AAD"/>
    <w:rsid w:val="008440CF"/>
    <w:rsid w:val="00844686"/>
    <w:rsid w:val="00845DD6"/>
    <w:rsid w:val="00845E18"/>
    <w:rsid w:val="00845E1F"/>
    <w:rsid w:val="00846D6E"/>
    <w:rsid w:val="0084724C"/>
    <w:rsid w:val="00847AFC"/>
    <w:rsid w:val="00847B5A"/>
    <w:rsid w:val="00847C1C"/>
    <w:rsid w:val="008501EE"/>
    <w:rsid w:val="00850948"/>
    <w:rsid w:val="00850A7C"/>
    <w:rsid w:val="0085101B"/>
    <w:rsid w:val="00851523"/>
    <w:rsid w:val="00852311"/>
    <w:rsid w:val="0085254E"/>
    <w:rsid w:val="008537E7"/>
    <w:rsid w:val="00853D2E"/>
    <w:rsid w:val="008540F4"/>
    <w:rsid w:val="0085462C"/>
    <w:rsid w:val="00854C30"/>
    <w:rsid w:val="00855515"/>
    <w:rsid w:val="008566EE"/>
    <w:rsid w:val="00856DDE"/>
    <w:rsid w:val="00856E49"/>
    <w:rsid w:val="00856F4B"/>
    <w:rsid w:val="008576A5"/>
    <w:rsid w:val="00857916"/>
    <w:rsid w:val="008604DA"/>
    <w:rsid w:val="00860EC9"/>
    <w:rsid w:val="00860F40"/>
    <w:rsid w:val="008611B7"/>
    <w:rsid w:val="00861270"/>
    <w:rsid w:val="008612A9"/>
    <w:rsid w:val="008612F3"/>
    <w:rsid w:val="00861372"/>
    <w:rsid w:val="00861DEC"/>
    <w:rsid w:val="00862114"/>
    <w:rsid w:val="008629B8"/>
    <w:rsid w:val="008632B4"/>
    <w:rsid w:val="00863477"/>
    <w:rsid w:val="008640D3"/>
    <w:rsid w:val="00864160"/>
    <w:rsid w:val="00864253"/>
    <w:rsid w:val="00864414"/>
    <w:rsid w:val="008645A3"/>
    <w:rsid w:val="008645AE"/>
    <w:rsid w:val="00864990"/>
    <w:rsid w:val="008654E4"/>
    <w:rsid w:val="008655F4"/>
    <w:rsid w:val="0086566C"/>
    <w:rsid w:val="008658D4"/>
    <w:rsid w:val="00865EA3"/>
    <w:rsid w:val="0086638A"/>
    <w:rsid w:val="008667BD"/>
    <w:rsid w:val="00866C1C"/>
    <w:rsid w:val="0086740A"/>
    <w:rsid w:val="008675BA"/>
    <w:rsid w:val="0087007A"/>
    <w:rsid w:val="00870B34"/>
    <w:rsid w:val="00870C22"/>
    <w:rsid w:val="008716BE"/>
    <w:rsid w:val="00871C25"/>
    <w:rsid w:val="008720EA"/>
    <w:rsid w:val="00873136"/>
    <w:rsid w:val="0087351F"/>
    <w:rsid w:val="00874259"/>
    <w:rsid w:val="008756F9"/>
    <w:rsid w:val="00875875"/>
    <w:rsid w:val="00875A32"/>
    <w:rsid w:val="00876434"/>
    <w:rsid w:val="00877902"/>
    <w:rsid w:val="00877C88"/>
    <w:rsid w:val="00880561"/>
    <w:rsid w:val="0088078F"/>
    <w:rsid w:val="008814C5"/>
    <w:rsid w:val="008827A0"/>
    <w:rsid w:val="008833FA"/>
    <w:rsid w:val="00883C87"/>
    <w:rsid w:val="00884726"/>
    <w:rsid w:val="008854C2"/>
    <w:rsid w:val="00885C73"/>
    <w:rsid w:val="00886C8F"/>
    <w:rsid w:val="008873F2"/>
    <w:rsid w:val="008874A6"/>
    <w:rsid w:val="00887B8B"/>
    <w:rsid w:val="00887BEF"/>
    <w:rsid w:val="00890B90"/>
    <w:rsid w:val="00890E38"/>
    <w:rsid w:val="00890FFB"/>
    <w:rsid w:val="008912D2"/>
    <w:rsid w:val="0089196C"/>
    <w:rsid w:val="00891B22"/>
    <w:rsid w:val="00891EDE"/>
    <w:rsid w:val="00892768"/>
    <w:rsid w:val="00892948"/>
    <w:rsid w:val="00892995"/>
    <w:rsid w:val="00892C5E"/>
    <w:rsid w:val="00892ED2"/>
    <w:rsid w:val="00893D8A"/>
    <w:rsid w:val="00893E45"/>
    <w:rsid w:val="008943B9"/>
    <w:rsid w:val="0089575D"/>
    <w:rsid w:val="0089620A"/>
    <w:rsid w:val="00896D54"/>
    <w:rsid w:val="00896D74"/>
    <w:rsid w:val="00896F50"/>
    <w:rsid w:val="008972E7"/>
    <w:rsid w:val="008974A3"/>
    <w:rsid w:val="00897609"/>
    <w:rsid w:val="008A0E21"/>
    <w:rsid w:val="008A10CD"/>
    <w:rsid w:val="008A1D8B"/>
    <w:rsid w:val="008A231D"/>
    <w:rsid w:val="008A2353"/>
    <w:rsid w:val="008A29D6"/>
    <w:rsid w:val="008A2BDD"/>
    <w:rsid w:val="008A3962"/>
    <w:rsid w:val="008A396D"/>
    <w:rsid w:val="008A3DAB"/>
    <w:rsid w:val="008A3E79"/>
    <w:rsid w:val="008A41BA"/>
    <w:rsid w:val="008A4302"/>
    <w:rsid w:val="008A4815"/>
    <w:rsid w:val="008A4892"/>
    <w:rsid w:val="008A4C64"/>
    <w:rsid w:val="008A4CD2"/>
    <w:rsid w:val="008A5836"/>
    <w:rsid w:val="008A5CC1"/>
    <w:rsid w:val="008A5E86"/>
    <w:rsid w:val="008A6459"/>
    <w:rsid w:val="008A6647"/>
    <w:rsid w:val="008A729D"/>
    <w:rsid w:val="008A7E78"/>
    <w:rsid w:val="008B00FD"/>
    <w:rsid w:val="008B0C86"/>
    <w:rsid w:val="008B0D12"/>
    <w:rsid w:val="008B127A"/>
    <w:rsid w:val="008B1890"/>
    <w:rsid w:val="008B206B"/>
    <w:rsid w:val="008B239D"/>
    <w:rsid w:val="008B2A02"/>
    <w:rsid w:val="008B2A2C"/>
    <w:rsid w:val="008B2EFB"/>
    <w:rsid w:val="008B312A"/>
    <w:rsid w:val="008B3BBE"/>
    <w:rsid w:val="008B40D1"/>
    <w:rsid w:val="008B49D7"/>
    <w:rsid w:val="008B5400"/>
    <w:rsid w:val="008B5AF5"/>
    <w:rsid w:val="008B6295"/>
    <w:rsid w:val="008C020E"/>
    <w:rsid w:val="008C2025"/>
    <w:rsid w:val="008C214F"/>
    <w:rsid w:val="008C2C34"/>
    <w:rsid w:val="008C4224"/>
    <w:rsid w:val="008C42FC"/>
    <w:rsid w:val="008C4A2F"/>
    <w:rsid w:val="008C4CEF"/>
    <w:rsid w:val="008C5327"/>
    <w:rsid w:val="008C6984"/>
    <w:rsid w:val="008C704E"/>
    <w:rsid w:val="008C70E7"/>
    <w:rsid w:val="008C7AB4"/>
    <w:rsid w:val="008C7DBE"/>
    <w:rsid w:val="008D0612"/>
    <w:rsid w:val="008D167C"/>
    <w:rsid w:val="008D1A7E"/>
    <w:rsid w:val="008D1EFE"/>
    <w:rsid w:val="008D220C"/>
    <w:rsid w:val="008D2825"/>
    <w:rsid w:val="008D3E40"/>
    <w:rsid w:val="008D4074"/>
    <w:rsid w:val="008D420A"/>
    <w:rsid w:val="008D4230"/>
    <w:rsid w:val="008D5029"/>
    <w:rsid w:val="008D52D8"/>
    <w:rsid w:val="008D696C"/>
    <w:rsid w:val="008D7948"/>
    <w:rsid w:val="008E06EA"/>
    <w:rsid w:val="008E0C45"/>
    <w:rsid w:val="008E0EF8"/>
    <w:rsid w:val="008E0FED"/>
    <w:rsid w:val="008E1097"/>
    <w:rsid w:val="008E2664"/>
    <w:rsid w:val="008E2BE1"/>
    <w:rsid w:val="008E30ED"/>
    <w:rsid w:val="008E39CD"/>
    <w:rsid w:val="008E3D7A"/>
    <w:rsid w:val="008E400C"/>
    <w:rsid w:val="008E4107"/>
    <w:rsid w:val="008E42A9"/>
    <w:rsid w:val="008E472F"/>
    <w:rsid w:val="008E4853"/>
    <w:rsid w:val="008E4EC3"/>
    <w:rsid w:val="008E5213"/>
    <w:rsid w:val="008E59B9"/>
    <w:rsid w:val="008E602B"/>
    <w:rsid w:val="008E6753"/>
    <w:rsid w:val="008E6A25"/>
    <w:rsid w:val="008E6A5E"/>
    <w:rsid w:val="008E6C4B"/>
    <w:rsid w:val="008E763A"/>
    <w:rsid w:val="008E7ACF"/>
    <w:rsid w:val="008F012D"/>
    <w:rsid w:val="008F0439"/>
    <w:rsid w:val="008F05F6"/>
    <w:rsid w:val="008F0936"/>
    <w:rsid w:val="008F0EA5"/>
    <w:rsid w:val="008F16D1"/>
    <w:rsid w:val="008F18E7"/>
    <w:rsid w:val="008F1F43"/>
    <w:rsid w:val="008F273F"/>
    <w:rsid w:val="008F2937"/>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53"/>
    <w:rsid w:val="0090023D"/>
    <w:rsid w:val="00900BB9"/>
    <w:rsid w:val="009024D1"/>
    <w:rsid w:val="00902C54"/>
    <w:rsid w:val="00903762"/>
    <w:rsid w:val="00904579"/>
    <w:rsid w:val="009050DD"/>
    <w:rsid w:val="00905269"/>
    <w:rsid w:val="00905C15"/>
    <w:rsid w:val="00906845"/>
    <w:rsid w:val="00906C58"/>
    <w:rsid w:val="00907E11"/>
    <w:rsid w:val="00910939"/>
    <w:rsid w:val="00910A9F"/>
    <w:rsid w:val="00910C85"/>
    <w:rsid w:val="00910FC1"/>
    <w:rsid w:val="00911738"/>
    <w:rsid w:val="0091181B"/>
    <w:rsid w:val="00911CC9"/>
    <w:rsid w:val="0091431C"/>
    <w:rsid w:val="009143F0"/>
    <w:rsid w:val="009145AE"/>
    <w:rsid w:val="00914628"/>
    <w:rsid w:val="009148AE"/>
    <w:rsid w:val="0091507E"/>
    <w:rsid w:val="00916484"/>
    <w:rsid w:val="00916C57"/>
    <w:rsid w:val="00916E70"/>
    <w:rsid w:val="0091723D"/>
    <w:rsid w:val="0091798E"/>
    <w:rsid w:val="00917B08"/>
    <w:rsid w:val="009201B2"/>
    <w:rsid w:val="00920664"/>
    <w:rsid w:val="00921717"/>
    <w:rsid w:val="009224C6"/>
    <w:rsid w:val="0092291D"/>
    <w:rsid w:val="00923EC5"/>
    <w:rsid w:val="00924178"/>
    <w:rsid w:val="00924BC9"/>
    <w:rsid w:val="00924DCE"/>
    <w:rsid w:val="009253D0"/>
    <w:rsid w:val="00925785"/>
    <w:rsid w:val="00926066"/>
    <w:rsid w:val="009265F3"/>
    <w:rsid w:val="00926705"/>
    <w:rsid w:val="009271DC"/>
    <w:rsid w:val="009275F1"/>
    <w:rsid w:val="00927B66"/>
    <w:rsid w:val="0093056F"/>
    <w:rsid w:val="00930851"/>
    <w:rsid w:val="00930CCF"/>
    <w:rsid w:val="00931347"/>
    <w:rsid w:val="009318EE"/>
    <w:rsid w:val="00931B85"/>
    <w:rsid w:val="00931E9B"/>
    <w:rsid w:val="00931FE8"/>
    <w:rsid w:val="009321C3"/>
    <w:rsid w:val="009337ED"/>
    <w:rsid w:val="00933C21"/>
    <w:rsid w:val="00933D9C"/>
    <w:rsid w:val="00933F15"/>
    <w:rsid w:val="009341A8"/>
    <w:rsid w:val="009345D4"/>
    <w:rsid w:val="0093661C"/>
    <w:rsid w:val="00936930"/>
    <w:rsid w:val="00936EC0"/>
    <w:rsid w:val="00937C34"/>
    <w:rsid w:val="0094157C"/>
    <w:rsid w:val="00941967"/>
    <w:rsid w:val="00941B7D"/>
    <w:rsid w:val="00941C9E"/>
    <w:rsid w:val="009421CF"/>
    <w:rsid w:val="0094307C"/>
    <w:rsid w:val="00943237"/>
    <w:rsid w:val="009440C4"/>
    <w:rsid w:val="0094477F"/>
    <w:rsid w:val="00944C19"/>
    <w:rsid w:val="00944E5D"/>
    <w:rsid w:val="00944FA6"/>
    <w:rsid w:val="0094557D"/>
    <w:rsid w:val="00945F8C"/>
    <w:rsid w:val="0094672B"/>
    <w:rsid w:val="00946A61"/>
    <w:rsid w:val="0094703B"/>
    <w:rsid w:val="0094741E"/>
    <w:rsid w:val="00947C40"/>
    <w:rsid w:val="00950032"/>
    <w:rsid w:val="00950052"/>
    <w:rsid w:val="0095116E"/>
    <w:rsid w:val="00951522"/>
    <w:rsid w:val="0095251C"/>
    <w:rsid w:val="00952BCC"/>
    <w:rsid w:val="009532EB"/>
    <w:rsid w:val="00953741"/>
    <w:rsid w:val="00954224"/>
    <w:rsid w:val="00954323"/>
    <w:rsid w:val="009547B5"/>
    <w:rsid w:val="00954C75"/>
    <w:rsid w:val="00954F3D"/>
    <w:rsid w:val="00955391"/>
    <w:rsid w:val="00955CB7"/>
    <w:rsid w:val="00955D8E"/>
    <w:rsid w:val="0095617C"/>
    <w:rsid w:val="009561A3"/>
    <w:rsid w:val="0095624C"/>
    <w:rsid w:val="00956BD1"/>
    <w:rsid w:val="00956BED"/>
    <w:rsid w:val="00956E87"/>
    <w:rsid w:val="00956EE6"/>
    <w:rsid w:val="00957219"/>
    <w:rsid w:val="00957CF3"/>
    <w:rsid w:val="00957F52"/>
    <w:rsid w:val="00960D83"/>
    <w:rsid w:val="00960E88"/>
    <w:rsid w:val="00961C41"/>
    <w:rsid w:val="00961F7C"/>
    <w:rsid w:val="00962775"/>
    <w:rsid w:val="00962EDC"/>
    <w:rsid w:val="00963024"/>
    <w:rsid w:val="009631B8"/>
    <w:rsid w:val="00963B50"/>
    <w:rsid w:val="00963F22"/>
    <w:rsid w:val="00964530"/>
    <w:rsid w:val="00964F93"/>
    <w:rsid w:val="0096569F"/>
    <w:rsid w:val="0096585D"/>
    <w:rsid w:val="009660BF"/>
    <w:rsid w:val="00966483"/>
    <w:rsid w:val="00966F8F"/>
    <w:rsid w:val="00967060"/>
    <w:rsid w:val="009670DD"/>
    <w:rsid w:val="00967382"/>
    <w:rsid w:val="00967916"/>
    <w:rsid w:val="00970B3D"/>
    <w:rsid w:val="00970F2D"/>
    <w:rsid w:val="00970F54"/>
    <w:rsid w:val="0097103C"/>
    <w:rsid w:val="0097161F"/>
    <w:rsid w:val="0097165D"/>
    <w:rsid w:val="009717DB"/>
    <w:rsid w:val="00971B13"/>
    <w:rsid w:val="00971DBE"/>
    <w:rsid w:val="00972AF0"/>
    <w:rsid w:val="009732A8"/>
    <w:rsid w:val="00973523"/>
    <w:rsid w:val="00973E11"/>
    <w:rsid w:val="00973EBF"/>
    <w:rsid w:val="0097407C"/>
    <w:rsid w:val="0097414F"/>
    <w:rsid w:val="0097453B"/>
    <w:rsid w:val="00974E17"/>
    <w:rsid w:val="009757DD"/>
    <w:rsid w:val="00975DCA"/>
    <w:rsid w:val="00976D96"/>
    <w:rsid w:val="00977017"/>
    <w:rsid w:val="0097739A"/>
    <w:rsid w:val="009806E0"/>
    <w:rsid w:val="00981593"/>
    <w:rsid w:val="009817F0"/>
    <w:rsid w:val="00981AEA"/>
    <w:rsid w:val="00981B03"/>
    <w:rsid w:val="00981BD0"/>
    <w:rsid w:val="00981BD2"/>
    <w:rsid w:val="0098246A"/>
    <w:rsid w:val="0098372B"/>
    <w:rsid w:val="009839E1"/>
    <w:rsid w:val="00984230"/>
    <w:rsid w:val="0098450D"/>
    <w:rsid w:val="00984CA1"/>
    <w:rsid w:val="0098501C"/>
    <w:rsid w:val="009861B8"/>
    <w:rsid w:val="00986495"/>
    <w:rsid w:val="0098666B"/>
    <w:rsid w:val="009868D1"/>
    <w:rsid w:val="0098692D"/>
    <w:rsid w:val="00986FCB"/>
    <w:rsid w:val="00987761"/>
    <w:rsid w:val="00987EBB"/>
    <w:rsid w:val="009900E2"/>
    <w:rsid w:val="00991312"/>
    <w:rsid w:val="00991BEA"/>
    <w:rsid w:val="009920F3"/>
    <w:rsid w:val="009923DD"/>
    <w:rsid w:val="009926EB"/>
    <w:rsid w:val="009929D2"/>
    <w:rsid w:val="009935F8"/>
    <w:rsid w:val="00994FF2"/>
    <w:rsid w:val="009952FB"/>
    <w:rsid w:val="009963FE"/>
    <w:rsid w:val="00996573"/>
    <w:rsid w:val="009967D4"/>
    <w:rsid w:val="00997EFC"/>
    <w:rsid w:val="009A01E9"/>
    <w:rsid w:val="009A060C"/>
    <w:rsid w:val="009A07F4"/>
    <w:rsid w:val="009A0F1B"/>
    <w:rsid w:val="009A0FCE"/>
    <w:rsid w:val="009A1552"/>
    <w:rsid w:val="009A1ABD"/>
    <w:rsid w:val="009A27CE"/>
    <w:rsid w:val="009A2AD3"/>
    <w:rsid w:val="009A2B05"/>
    <w:rsid w:val="009A36FC"/>
    <w:rsid w:val="009A408A"/>
    <w:rsid w:val="009A4092"/>
    <w:rsid w:val="009A480B"/>
    <w:rsid w:val="009A5A35"/>
    <w:rsid w:val="009A5DAC"/>
    <w:rsid w:val="009A65EF"/>
    <w:rsid w:val="009A6662"/>
    <w:rsid w:val="009A6709"/>
    <w:rsid w:val="009A6972"/>
    <w:rsid w:val="009A6F0C"/>
    <w:rsid w:val="009A77B2"/>
    <w:rsid w:val="009A7D6F"/>
    <w:rsid w:val="009B03DB"/>
    <w:rsid w:val="009B0505"/>
    <w:rsid w:val="009B0730"/>
    <w:rsid w:val="009B0F83"/>
    <w:rsid w:val="009B1354"/>
    <w:rsid w:val="009B22FB"/>
    <w:rsid w:val="009B23D2"/>
    <w:rsid w:val="009B24AD"/>
    <w:rsid w:val="009B2CA1"/>
    <w:rsid w:val="009B2D69"/>
    <w:rsid w:val="009B2E54"/>
    <w:rsid w:val="009B3034"/>
    <w:rsid w:val="009B32B0"/>
    <w:rsid w:val="009B3DC4"/>
    <w:rsid w:val="009B3F31"/>
    <w:rsid w:val="009B3FDE"/>
    <w:rsid w:val="009B46E2"/>
    <w:rsid w:val="009B5055"/>
    <w:rsid w:val="009B56B1"/>
    <w:rsid w:val="009B5A03"/>
    <w:rsid w:val="009B5C89"/>
    <w:rsid w:val="009B649C"/>
    <w:rsid w:val="009B680A"/>
    <w:rsid w:val="009B711B"/>
    <w:rsid w:val="009B737C"/>
    <w:rsid w:val="009B7716"/>
    <w:rsid w:val="009B7CC9"/>
    <w:rsid w:val="009C0395"/>
    <w:rsid w:val="009C0F6D"/>
    <w:rsid w:val="009C12FE"/>
    <w:rsid w:val="009C16BC"/>
    <w:rsid w:val="009C1845"/>
    <w:rsid w:val="009C19E5"/>
    <w:rsid w:val="009C1A31"/>
    <w:rsid w:val="009C1BFE"/>
    <w:rsid w:val="009C1FC7"/>
    <w:rsid w:val="009C21F4"/>
    <w:rsid w:val="009C22AE"/>
    <w:rsid w:val="009C27F1"/>
    <w:rsid w:val="009C2892"/>
    <w:rsid w:val="009C2E6C"/>
    <w:rsid w:val="009C2EC1"/>
    <w:rsid w:val="009C34F2"/>
    <w:rsid w:val="009C4976"/>
    <w:rsid w:val="009C5582"/>
    <w:rsid w:val="009C5690"/>
    <w:rsid w:val="009C5B94"/>
    <w:rsid w:val="009C5ECC"/>
    <w:rsid w:val="009C6C60"/>
    <w:rsid w:val="009C7018"/>
    <w:rsid w:val="009C7D74"/>
    <w:rsid w:val="009D05D0"/>
    <w:rsid w:val="009D0C57"/>
    <w:rsid w:val="009D12FE"/>
    <w:rsid w:val="009D184E"/>
    <w:rsid w:val="009D1C83"/>
    <w:rsid w:val="009D3031"/>
    <w:rsid w:val="009D3177"/>
    <w:rsid w:val="009D46BD"/>
    <w:rsid w:val="009D4945"/>
    <w:rsid w:val="009D5966"/>
    <w:rsid w:val="009D5B63"/>
    <w:rsid w:val="009D5E00"/>
    <w:rsid w:val="009D5ECC"/>
    <w:rsid w:val="009D62F3"/>
    <w:rsid w:val="009D6338"/>
    <w:rsid w:val="009D6739"/>
    <w:rsid w:val="009D74B9"/>
    <w:rsid w:val="009D7761"/>
    <w:rsid w:val="009D7AE4"/>
    <w:rsid w:val="009D7B6C"/>
    <w:rsid w:val="009E0099"/>
    <w:rsid w:val="009E015D"/>
    <w:rsid w:val="009E06A8"/>
    <w:rsid w:val="009E11CC"/>
    <w:rsid w:val="009E1365"/>
    <w:rsid w:val="009E1DF3"/>
    <w:rsid w:val="009E255D"/>
    <w:rsid w:val="009E288A"/>
    <w:rsid w:val="009E3692"/>
    <w:rsid w:val="009E3704"/>
    <w:rsid w:val="009E386F"/>
    <w:rsid w:val="009E38B1"/>
    <w:rsid w:val="009E4266"/>
    <w:rsid w:val="009E480F"/>
    <w:rsid w:val="009E52D4"/>
    <w:rsid w:val="009E5834"/>
    <w:rsid w:val="009E58BF"/>
    <w:rsid w:val="009E594C"/>
    <w:rsid w:val="009E5F04"/>
    <w:rsid w:val="009E603A"/>
    <w:rsid w:val="009E626D"/>
    <w:rsid w:val="009E6296"/>
    <w:rsid w:val="009E749E"/>
    <w:rsid w:val="009E7829"/>
    <w:rsid w:val="009E7AAF"/>
    <w:rsid w:val="009E7ED8"/>
    <w:rsid w:val="009F0411"/>
    <w:rsid w:val="009F141C"/>
    <w:rsid w:val="009F1BAE"/>
    <w:rsid w:val="009F26AF"/>
    <w:rsid w:val="009F2EF1"/>
    <w:rsid w:val="009F35D4"/>
    <w:rsid w:val="009F415A"/>
    <w:rsid w:val="009F49A0"/>
    <w:rsid w:val="009F510E"/>
    <w:rsid w:val="009F5AB3"/>
    <w:rsid w:val="009F6EB1"/>
    <w:rsid w:val="009F704F"/>
    <w:rsid w:val="009F79AC"/>
    <w:rsid w:val="00A0085F"/>
    <w:rsid w:val="00A01110"/>
    <w:rsid w:val="00A017A6"/>
    <w:rsid w:val="00A01C5C"/>
    <w:rsid w:val="00A0202D"/>
    <w:rsid w:val="00A025DB"/>
    <w:rsid w:val="00A02DE5"/>
    <w:rsid w:val="00A02F98"/>
    <w:rsid w:val="00A02FF1"/>
    <w:rsid w:val="00A03025"/>
    <w:rsid w:val="00A04BEF"/>
    <w:rsid w:val="00A05973"/>
    <w:rsid w:val="00A05E4D"/>
    <w:rsid w:val="00A0636F"/>
    <w:rsid w:val="00A074A1"/>
    <w:rsid w:val="00A074E4"/>
    <w:rsid w:val="00A10530"/>
    <w:rsid w:val="00A1125A"/>
    <w:rsid w:val="00A11302"/>
    <w:rsid w:val="00A11363"/>
    <w:rsid w:val="00A11442"/>
    <w:rsid w:val="00A11588"/>
    <w:rsid w:val="00A11632"/>
    <w:rsid w:val="00A11917"/>
    <w:rsid w:val="00A122F6"/>
    <w:rsid w:val="00A12593"/>
    <w:rsid w:val="00A12E7B"/>
    <w:rsid w:val="00A131E2"/>
    <w:rsid w:val="00A1386E"/>
    <w:rsid w:val="00A144F5"/>
    <w:rsid w:val="00A14C2D"/>
    <w:rsid w:val="00A14CC4"/>
    <w:rsid w:val="00A154AF"/>
    <w:rsid w:val="00A1562E"/>
    <w:rsid w:val="00A158DD"/>
    <w:rsid w:val="00A15FAF"/>
    <w:rsid w:val="00A15FCE"/>
    <w:rsid w:val="00A16033"/>
    <w:rsid w:val="00A1609F"/>
    <w:rsid w:val="00A16163"/>
    <w:rsid w:val="00A16673"/>
    <w:rsid w:val="00A16EBD"/>
    <w:rsid w:val="00A17EEF"/>
    <w:rsid w:val="00A20C12"/>
    <w:rsid w:val="00A215B9"/>
    <w:rsid w:val="00A216CD"/>
    <w:rsid w:val="00A21998"/>
    <w:rsid w:val="00A21FC6"/>
    <w:rsid w:val="00A22308"/>
    <w:rsid w:val="00A23071"/>
    <w:rsid w:val="00A23A58"/>
    <w:rsid w:val="00A23D36"/>
    <w:rsid w:val="00A247CE"/>
    <w:rsid w:val="00A24A02"/>
    <w:rsid w:val="00A24EF6"/>
    <w:rsid w:val="00A2520A"/>
    <w:rsid w:val="00A25235"/>
    <w:rsid w:val="00A25617"/>
    <w:rsid w:val="00A256F1"/>
    <w:rsid w:val="00A25747"/>
    <w:rsid w:val="00A26836"/>
    <w:rsid w:val="00A26854"/>
    <w:rsid w:val="00A269B9"/>
    <w:rsid w:val="00A26EF1"/>
    <w:rsid w:val="00A27B37"/>
    <w:rsid w:val="00A27BA7"/>
    <w:rsid w:val="00A27CA1"/>
    <w:rsid w:val="00A30239"/>
    <w:rsid w:val="00A30BF3"/>
    <w:rsid w:val="00A30D3F"/>
    <w:rsid w:val="00A30D46"/>
    <w:rsid w:val="00A3113B"/>
    <w:rsid w:val="00A31177"/>
    <w:rsid w:val="00A312F1"/>
    <w:rsid w:val="00A31849"/>
    <w:rsid w:val="00A318D0"/>
    <w:rsid w:val="00A321B7"/>
    <w:rsid w:val="00A328D5"/>
    <w:rsid w:val="00A3296D"/>
    <w:rsid w:val="00A32CC0"/>
    <w:rsid w:val="00A332CC"/>
    <w:rsid w:val="00A340F6"/>
    <w:rsid w:val="00A34AD0"/>
    <w:rsid w:val="00A34FF0"/>
    <w:rsid w:val="00A35077"/>
    <w:rsid w:val="00A35116"/>
    <w:rsid w:val="00A35396"/>
    <w:rsid w:val="00A3539A"/>
    <w:rsid w:val="00A35BD9"/>
    <w:rsid w:val="00A35E2C"/>
    <w:rsid w:val="00A35E7F"/>
    <w:rsid w:val="00A36197"/>
    <w:rsid w:val="00A36831"/>
    <w:rsid w:val="00A36BCB"/>
    <w:rsid w:val="00A40833"/>
    <w:rsid w:val="00A40ECB"/>
    <w:rsid w:val="00A40F19"/>
    <w:rsid w:val="00A41966"/>
    <w:rsid w:val="00A42317"/>
    <w:rsid w:val="00A42AAC"/>
    <w:rsid w:val="00A42EC8"/>
    <w:rsid w:val="00A43714"/>
    <w:rsid w:val="00A44A5E"/>
    <w:rsid w:val="00A44E75"/>
    <w:rsid w:val="00A45AB7"/>
    <w:rsid w:val="00A47038"/>
    <w:rsid w:val="00A47686"/>
    <w:rsid w:val="00A47A33"/>
    <w:rsid w:val="00A50789"/>
    <w:rsid w:val="00A52D08"/>
    <w:rsid w:val="00A53125"/>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0F9E"/>
    <w:rsid w:val="00A61786"/>
    <w:rsid w:val="00A619BC"/>
    <w:rsid w:val="00A620FC"/>
    <w:rsid w:val="00A6354E"/>
    <w:rsid w:val="00A647C5"/>
    <w:rsid w:val="00A648E3"/>
    <w:rsid w:val="00A64FD6"/>
    <w:rsid w:val="00A657DE"/>
    <w:rsid w:val="00A6636C"/>
    <w:rsid w:val="00A6643D"/>
    <w:rsid w:val="00A668E4"/>
    <w:rsid w:val="00A66A3C"/>
    <w:rsid w:val="00A67B70"/>
    <w:rsid w:val="00A708BD"/>
    <w:rsid w:val="00A70D4F"/>
    <w:rsid w:val="00A711E1"/>
    <w:rsid w:val="00A71B36"/>
    <w:rsid w:val="00A71DC2"/>
    <w:rsid w:val="00A72ABF"/>
    <w:rsid w:val="00A72D2F"/>
    <w:rsid w:val="00A730C2"/>
    <w:rsid w:val="00A7392D"/>
    <w:rsid w:val="00A73AAE"/>
    <w:rsid w:val="00A73ABC"/>
    <w:rsid w:val="00A73FAD"/>
    <w:rsid w:val="00A74582"/>
    <w:rsid w:val="00A748F5"/>
    <w:rsid w:val="00A74958"/>
    <w:rsid w:val="00A74D3F"/>
    <w:rsid w:val="00A7551E"/>
    <w:rsid w:val="00A755FB"/>
    <w:rsid w:val="00A757A3"/>
    <w:rsid w:val="00A759B6"/>
    <w:rsid w:val="00A75D9A"/>
    <w:rsid w:val="00A75FA0"/>
    <w:rsid w:val="00A76FDB"/>
    <w:rsid w:val="00A7731C"/>
    <w:rsid w:val="00A77918"/>
    <w:rsid w:val="00A77C6B"/>
    <w:rsid w:val="00A77D9E"/>
    <w:rsid w:val="00A77E4A"/>
    <w:rsid w:val="00A77F47"/>
    <w:rsid w:val="00A807AB"/>
    <w:rsid w:val="00A80E1C"/>
    <w:rsid w:val="00A810C2"/>
    <w:rsid w:val="00A8126D"/>
    <w:rsid w:val="00A819C3"/>
    <w:rsid w:val="00A81A58"/>
    <w:rsid w:val="00A825BB"/>
    <w:rsid w:val="00A8266F"/>
    <w:rsid w:val="00A82936"/>
    <w:rsid w:val="00A82B22"/>
    <w:rsid w:val="00A8370A"/>
    <w:rsid w:val="00A844AD"/>
    <w:rsid w:val="00A844F5"/>
    <w:rsid w:val="00A84D7B"/>
    <w:rsid w:val="00A84FF1"/>
    <w:rsid w:val="00A8553D"/>
    <w:rsid w:val="00A860CA"/>
    <w:rsid w:val="00A86384"/>
    <w:rsid w:val="00A8782D"/>
    <w:rsid w:val="00A87A27"/>
    <w:rsid w:val="00A87FAF"/>
    <w:rsid w:val="00A900E4"/>
    <w:rsid w:val="00A90E0A"/>
    <w:rsid w:val="00A90E75"/>
    <w:rsid w:val="00A90F5A"/>
    <w:rsid w:val="00A921C5"/>
    <w:rsid w:val="00A9388A"/>
    <w:rsid w:val="00A94280"/>
    <w:rsid w:val="00A950BD"/>
    <w:rsid w:val="00A95368"/>
    <w:rsid w:val="00A966DB"/>
    <w:rsid w:val="00A96DD5"/>
    <w:rsid w:val="00A97872"/>
    <w:rsid w:val="00A9798A"/>
    <w:rsid w:val="00A979F3"/>
    <w:rsid w:val="00A97BAC"/>
    <w:rsid w:val="00A97C27"/>
    <w:rsid w:val="00AA0073"/>
    <w:rsid w:val="00AA05AC"/>
    <w:rsid w:val="00AA09E3"/>
    <w:rsid w:val="00AA1FAE"/>
    <w:rsid w:val="00AA43C6"/>
    <w:rsid w:val="00AA4A44"/>
    <w:rsid w:val="00AA53EE"/>
    <w:rsid w:val="00AB10AC"/>
    <w:rsid w:val="00AB285E"/>
    <w:rsid w:val="00AB2D21"/>
    <w:rsid w:val="00AB2E2A"/>
    <w:rsid w:val="00AB37D8"/>
    <w:rsid w:val="00AB3D0C"/>
    <w:rsid w:val="00AB47AE"/>
    <w:rsid w:val="00AB5264"/>
    <w:rsid w:val="00AB6261"/>
    <w:rsid w:val="00AB64E3"/>
    <w:rsid w:val="00AB6C3C"/>
    <w:rsid w:val="00AB7003"/>
    <w:rsid w:val="00AB79AD"/>
    <w:rsid w:val="00AC0BA4"/>
    <w:rsid w:val="00AC0F0F"/>
    <w:rsid w:val="00AC1F8E"/>
    <w:rsid w:val="00AC247C"/>
    <w:rsid w:val="00AC281A"/>
    <w:rsid w:val="00AC2A5D"/>
    <w:rsid w:val="00AC2E87"/>
    <w:rsid w:val="00AC363E"/>
    <w:rsid w:val="00AC38D0"/>
    <w:rsid w:val="00AC3E05"/>
    <w:rsid w:val="00AC40F2"/>
    <w:rsid w:val="00AC4504"/>
    <w:rsid w:val="00AC4F35"/>
    <w:rsid w:val="00AC53DA"/>
    <w:rsid w:val="00AC5439"/>
    <w:rsid w:val="00AC55CF"/>
    <w:rsid w:val="00AC69B4"/>
    <w:rsid w:val="00AC6B03"/>
    <w:rsid w:val="00AC7026"/>
    <w:rsid w:val="00AC72C2"/>
    <w:rsid w:val="00AD02B0"/>
    <w:rsid w:val="00AD0835"/>
    <w:rsid w:val="00AD0E34"/>
    <w:rsid w:val="00AD10B2"/>
    <w:rsid w:val="00AD16FE"/>
    <w:rsid w:val="00AD232B"/>
    <w:rsid w:val="00AD31DB"/>
    <w:rsid w:val="00AD3837"/>
    <w:rsid w:val="00AD3962"/>
    <w:rsid w:val="00AD3A3F"/>
    <w:rsid w:val="00AD40FF"/>
    <w:rsid w:val="00AD4665"/>
    <w:rsid w:val="00AD5507"/>
    <w:rsid w:val="00AD56BB"/>
    <w:rsid w:val="00AD7A9D"/>
    <w:rsid w:val="00AE0474"/>
    <w:rsid w:val="00AE062E"/>
    <w:rsid w:val="00AE0F62"/>
    <w:rsid w:val="00AE1280"/>
    <w:rsid w:val="00AE17C3"/>
    <w:rsid w:val="00AE18CB"/>
    <w:rsid w:val="00AE2529"/>
    <w:rsid w:val="00AE25DD"/>
    <w:rsid w:val="00AE289D"/>
    <w:rsid w:val="00AE2A27"/>
    <w:rsid w:val="00AE364B"/>
    <w:rsid w:val="00AE3B09"/>
    <w:rsid w:val="00AE3CD2"/>
    <w:rsid w:val="00AE3DA5"/>
    <w:rsid w:val="00AE3DBD"/>
    <w:rsid w:val="00AE401D"/>
    <w:rsid w:val="00AE516C"/>
    <w:rsid w:val="00AE658E"/>
    <w:rsid w:val="00AE67B5"/>
    <w:rsid w:val="00AE6C80"/>
    <w:rsid w:val="00AE6F12"/>
    <w:rsid w:val="00AE7A40"/>
    <w:rsid w:val="00AE7BE3"/>
    <w:rsid w:val="00AF07EB"/>
    <w:rsid w:val="00AF0915"/>
    <w:rsid w:val="00AF10E5"/>
    <w:rsid w:val="00AF1FFD"/>
    <w:rsid w:val="00AF2DE3"/>
    <w:rsid w:val="00AF3211"/>
    <w:rsid w:val="00AF37A4"/>
    <w:rsid w:val="00AF3D11"/>
    <w:rsid w:val="00AF40B8"/>
    <w:rsid w:val="00AF4633"/>
    <w:rsid w:val="00AF48C1"/>
    <w:rsid w:val="00AF4B6F"/>
    <w:rsid w:val="00AF5738"/>
    <w:rsid w:val="00AF69EF"/>
    <w:rsid w:val="00AF7116"/>
    <w:rsid w:val="00AF7B61"/>
    <w:rsid w:val="00AF7E9A"/>
    <w:rsid w:val="00B000F6"/>
    <w:rsid w:val="00B0016B"/>
    <w:rsid w:val="00B00A23"/>
    <w:rsid w:val="00B016C2"/>
    <w:rsid w:val="00B01D37"/>
    <w:rsid w:val="00B02E7E"/>
    <w:rsid w:val="00B031F6"/>
    <w:rsid w:val="00B03486"/>
    <w:rsid w:val="00B03AAA"/>
    <w:rsid w:val="00B051D8"/>
    <w:rsid w:val="00B053A3"/>
    <w:rsid w:val="00B053E3"/>
    <w:rsid w:val="00B068D5"/>
    <w:rsid w:val="00B10030"/>
    <w:rsid w:val="00B1023A"/>
    <w:rsid w:val="00B1062A"/>
    <w:rsid w:val="00B12B47"/>
    <w:rsid w:val="00B12BDF"/>
    <w:rsid w:val="00B1327C"/>
    <w:rsid w:val="00B13618"/>
    <w:rsid w:val="00B145FA"/>
    <w:rsid w:val="00B14726"/>
    <w:rsid w:val="00B15251"/>
    <w:rsid w:val="00B15621"/>
    <w:rsid w:val="00B15AD8"/>
    <w:rsid w:val="00B204FC"/>
    <w:rsid w:val="00B21481"/>
    <w:rsid w:val="00B2163E"/>
    <w:rsid w:val="00B21688"/>
    <w:rsid w:val="00B217D7"/>
    <w:rsid w:val="00B219B4"/>
    <w:rsid w:val="00B2205B"/>
    <w:rsid w:val="00B227F7"/>
    <w:rsid w:val="00B22B4C"/>
    <w:rsid w:val="00B2344C"/>
    <w:rsid w:val="00B24045"/>
    <w:rsid w:val="00B243F2"/>
    <w:rsid w:val="00B2521E"/>
    <w:rsid w:val="00B25BC5"/>
    <w:rsid w:val="00B25EE0"/>
    <w:rsid w:val="00B2605D"/>
    <w:rsid w:val="00B26076"/>
    <w:rsid w:val="00B271C7"/>
    <w:rsid w:val="00B276FA"/>
    <w:rsid w:val="00B27B33"/>
    <w:rsid w:val="00B27B54"/>
    <w:rsid w:val="00B27BF1"/>
    <w:rsid w:val="00B27D9F"/>
    <w:rsid w:val="00B30DCB"/>
    <w:rsid w:val="00B30E81"/>
    <w:rsid w:val="00B3117D"/>
    <w:rsid w:val="00B31FD2"/>
    <w:rsid w:val="00B31FD4"/>
    <w:rsid w:val="00B32110"/>
    <w:rsid w:val="00B321C4"/>
    <w:rsid w:val="00B32717"/>
    <w:rsid w:val="00B3338E"/>
    <w:rsid w:val="00B33614"/>
    <w:rsid w:val="00B3429D"/>
    <w:rsid w:val="00B346C3"/>
    <w:rsid w:val="00B3535C"/>
    <w:rsid w:val="00B35ADF"/>
    <w:rsid w:val="00B35F33"/>
    <w:rsid w:val="00B36A8B"/>
    <w:rsid w:val="00B36AAD"/>
    <w:rsid w:val="00B375A5"/>
    <w:rsid w:val="00B37734"/>
    <w:rsid w:val="00B3778A"/>
    <w:rsid w:val="00B401EA"/>
    <w:rsid w:val="00B4062B"/>
    <w:rsid w:val="00B40C97"/>
    <w:rsid w:val="00B40EE6"/>
    <w:rsid w:val="00B41042"/>
    <w:rsid w:val="00B4150C"/>
    <w:rsid w:val="00B4187F"/>
    <w:rsid w:val="00B423D2"/>
    <w:rsid w:val="00B4269B"/>
    <w:rsid w:val="00B42B2A"/>
    <w:rsid w:val="00B42CC1"/>
    <w:rsid w:val="00B42DD4"/>
    <w:rsid w:val="00B42F1C"/>
    <w:rsid w:val="00B432A7"/>
    <w:rsid w:val="00B43887"/>
    <w:rsid w:val="00B440BE"/>
    <w:rsid w:val="00B447A9"/>
    <w:rsid w:val="00B44829"/>
    <w:rsid w:val="00B44B06"/>
    <w:rsid w:val="00B44B5F"/>
    <w:rsid w:val="00B4590C"/>
    <w:rsid w:val="00B4591F"/>
    <w:rsid w:val="00B45B70"/>
    <w:rsid w:val="00B46055"/>
    <w:rsid w:val="00B4680A"/>
    <w:rsid w:val="00B46DC0"/>
    <w:rsid w:val="00B46DE0"/>
    <w:rsid w:val="00B46E6E"/>
    <w:rsid w:val="00B47010"/>
    <w:rsid w:val="00B4721C"/>
    <w:rsid w:val="00B475CF"/>
    <w:rsid w:val="00B47D3A"/>
    <w:rsid w:val="00B50144"/>
    <w:rsid w:val="00B502A7"/>
    <w:rsid w:val="00B50706"/>
    <w:rsid w:val="00B50C29"/>
    <w:rsid w:val="00B50D20"/>
    <w:rsid w:val="00B5114E"/>
    <w:rsid w:val="00B51675"/>
    <w:rsid w:val="00B51701"/>
    <w:rsid w:val="00B51D95"/>
    <w:rsid w:val="00B5210C"/>
    <w:rsid w:val="00B52828"/>
    <w:rsid w:val="00B534D3"/>
    <w:rsid w:val="00B542BE"/>
    <w:rsid w:val="00B5438F"/>
    <w:rsid w:val="00B54CC9"/>
    <w:rsid w:val="00B551A6"/>
    <w:rsid w:val="00B552BA"/>
    <w:rsid w:val="00B55751"/>
    <w:rsid w:val="00B55A4D"/>
    <w:rsid w:val="00B55D40"/>
    <w:rsid w:val="00B55DFD"/>
    <w:rsid w:val="00B55F3A"/>
    <w:rsid w:val="00B561F5"/>
    <w:rsid w:val="00B56BFE"/>
    <w:rsid w:val="00B57505"/>
    <w:rsid w:val="00B57710"/>
    <w:rsid w:val="00B60A70"/>
    <w:rsid w:val="00B60DB4"/>
    <w:rsid w:val="00B61A67"/>
    <w:rsid w:val="00B61A85"/>
    <w:rsid w:val="00B61E5E"/>
    <w:rsid w:val="00B621E3"/>
    <w:rsid w:val="00B622A9"/>
    <w:rsid w:val="00B63454"/>
    <w:rsid w:val="00B63CAC"/>
    <w:rsid w:val="00B64F5C"/>
    <w:rsid w:val="00B64FF0"/>
    <w:rsid w:val="00B654CA"/>
    <w:rsid w:val="00B65B83"/>
    <w:rsid w:val="00B67241"/>
    <w:rsid w:val="00B675D8"/>
    <w:rsid w:val="00B67EEB"/>
    <w:rsid w:val="00B700DA"/>
    <w:rsid w:val="00B701C0"/>
    <w:rsid w:val="00B7033D"/>
    <w:rsid w:val="00B70AF3"/>
    <w:rsid w:val="00B70C69"/>
    <w:rsid w:val="00B71425"/>
    <w:rsid w:val="00B716F1"/>
    <w:rsid w:val="00B718CD"/>
    <w:rsid w:val="00B71BDE"/>
    <w:rsid w:val="00B7288B"/>
    <w:rsid w:val="00B72D04"/>
    <w:rsid w:val="00B72D17"/>
    <w:rsid w:val="00B7306E"/>
    <w:rsid w:val="00B73224"/>
    <w:rsid w:val="00B7332F"/>
    <w:rsid w:val="00B7373B"/>
    <w:rsid w:val="00B746F1"/>
    <w:rsid w:val="00B74B66"/>
    <w:rsid w:val="00B74D38"/>
    <w:rsid w:val="00B74D94"/>
    <w:rsid w:val="00B750C8"/>
    <w:rsid w:val="00B754D8"/>
    <w:rsid w:val="00B75D43"/>
    <w:rsid w:val="00B764D3"/>
    <w:rsid w:val="00B76E98"/>
    <w:rsid w:val="00B76EF1"/>
    <w:rsid w:val="00B7723E"/>
    <w:rsid w:val="00B77C31"/>
    <w:rsid w:val="00B803A0"/>
    <w:rsid w:val="00B80958"/>
    <w:rsid w:val="00B809B4"/>
    <w:rsid w:val="00B81165"/>
    <w:rsid w:val="00B81355"/>
    <w:rsid w:val="00B8142A"/>
    <w:rsid w:val="00B814C1"/>
    <w:rsid w:val="00B8150A"/>
    <w:rsid w:val="00B818FD"/>
    <w:rsid w:val="00B81E70"/>
    <w:rsid w:val="00B822C5"/>
    <w:rsid w:val="00B82AD4"/>
    <w:rsid w:val="00B8319C"/>
    <w:rsid w:val="00B833F2"/>
    <w:rsid w:val="00B83930"/>
    <w:rsid w:val="00B8402C"/>
    <w:rsid w:val="00B84DF1"/>
    <w:rsid w:val="00B85BAC"/>
    <w:rsid w:val="00B85C5A"/>
    <w:rsid w:val="00B85F01"/>
    <w:rsid w:val="00B86729"/>
    <w:rsid w:val="00B86B04"/>
    <w:rsid w:val="00B86E50"/>
    <w:rsid w:val="00B874EE"/>
    <w:rsid w:val="00B87543"/>
    <w:rsid w:val="00B8795C"/>
    <w:rsid w:val="00B90F42"/>
    <w:rsid w:val="00B90FB3"/>
    <w:rsid w:val="00B914E0"/>
    <w:rsid w:val="00B914ED"/>
    <w:rsid w:val="00B91EAD"/>
    <w:rsid w:val="00B9209E"/>
    <w:rsid w:val="00B9232D"/>
    <w:rsid w:val="00B92592"/>
    <w:rsid w:val="00B92715"/>
    <w:rsid w:val="00B92C91"/>
    <w:rsid w:val="00B92E00"/>
    <w:rsid w:val="00B935B6"/>
    <w:rsid w:val="00B93862"/>
    <w:rsid w:val="00B93B4B"/>
    <w:rsid w:val="00B93E05"/>
    <w:rsid w:val="00B9415E"/>
    <w:rsid w:val="00B95D2D"/>
    <w:rsid w:val="00B96586"/>
    <w:rsid w:val="00B9739A"/>
    <w:rsid w:val="00BA0037"/>
    <w:rsid w:val="00BA0069"/>
    <w:rsid w:val="00BA020D"/>
    <w:rsid w:val="00BA050F"/>
    <w:rsid w:val="00BA1549"/>
    <w:rsid w:val="00BA258C"/>
    <w:rsid w:val="00BA2753"/>
    <w:rsid w:val="00BA32E0"/>
    <w:rsid w:val="00BA3603"/>
    <w:rsid w:val="00BA4471"/>
    <w:rsid w:val="00BA5519"/>
    <w:rsid w:val="00BA5FF0"/>
    <w:rsid w:val="00BA678B"/>
    <w:rsid w:val="00BA6B4A"/>
    <w:rsid w:val="00BA7092"/>
    <w:rsid w:val="00BB0218"/>
    <w:rsid w:val="00BB0398"/>
    <w:rsid w:val="00BB0E0F"/>
    <w:rsid w:val="00BB0EBE"/>
    <w:rsid w:val="00BB19CD"/>
    <w:rsid w:val="00BB1E3B"/>
    <w:rsid w:val="00BB2B3A"/>
    <w:rsid w:val="00BB3D60"/>
    <w:rsid w:val="00BB4912"/>
    <w:rsid w:val="00BB4B3B"/>
    <w:rsid w:val="00BB525A"/>
    <w:rsid w:val="00BB5C92"/>
    <w:rsid w:val="00BB67C0"/>
    <w:rsid w:val="00BB6CE2"/>
    <w:rsid w:val="00BB75B6"/>
    <w:rsid w:val="00BB77DC"/>
    <w:rsid w:val="00BC0007"/>
    <w:rsid w:val="00BC0222"/>
    <w:rsid w:val="00BC0871"/>
    <w:rsid w:val="00BC11DD"/>
    <w:rsid w:val="00BC1CAE"/>
    <w:rsid w:val="00BC2375"/>
    <w:rsid w:val="00BC2D8F"/>
    <w:rsid w:val="00BC31D9"/>
    <w:rsid w:val="00BC32EA"/>
    <w:rsid w:val="00BC3DB7"/>
    <w:rsid w:val="00BC4773"/>
    <w:rsid w:val="00BC5A03"/>
    <w:rsid w:val="00BC5AD2"/>
    <w:rsid w:val="00BC5F24"/>
    <w:rsid w:val="00BC5FBC"/>
    <w:rsid w:val="00BC6741"/>
    <w:rsid w:val="00BC67E7"/>
    <w:rsid w:val="00BC68D5"/>
    <w:rsid w:val="00BC69F1"/>
    <w:rsid w:val="00BC6A9E"/>
    <w:rsid w:val="00BC72B0"/>
    <w:rsid w:val="00BC74D0"/>
    <w:rsid w:val="00BC77B1"/>
    <w:rsid w:val="00BD03B4"/>
    <w:rsid w:val="00BD0D42"/>
    <w:rsid w:val="00BD0D7F"/>
    <w:rsid w:val="00BD102E"/>
    <w:rsid w:val="00BD10A0"/>
    <w:rsid w:val="00BD3564"/>
    <w:rsid w:val="00BD380C"/>
    <w:rsid w:val="00BD39D3"/>
    <w:rsid w:val="00BD4632"/>
    <w:rsid w:val="00BD494C"/>
    <w:rsid w:val="00BD498D"/>
    <w:rsid w:val="00BD4D98"/>
    <w:rsid w:val="00BD5878"/>
    <w:rsid w:val="00BD667F"/>
    <w:rsid w:val="00BD6B49"/>
    <w:rsid w:val="00BD6E28"/>
    <w:rsid w:val="00BD7AC0"/>
    <w:rsid w:val="00BE05AA"/>
    <w:rsid w:val="00BE10C8"/>
    <w:rsid w:val="00BE14FB"/>
    <w:rsid w:val="00BE27E1"/>
    <w:rsid w:val="00BE2B2B"/>
    <w:rsid w:val="00BE310D"/>
    <w:rsid w:val="00BE391C"/>
    <w:rsid w:val="00BE4538"/>
    <w:rsid w:val="00BE4A07"/>
    <w:rsid w:val="00BE5549"/>
    <w:rsid w:val="00BE5E3E"/>
    <w:rsid w:val="00BE659B"/>
    <w:rsid w:val="00BE6917"/>
    <w:rsid w:val="00BE6F7F"/>
    <w:rsid w:val="00BE7167"/>
    <w:rsid w:val="00BE71F0"/>
    <w:rsid w:val="00BF0B2D"/>
    <w:rsid w:val="00BF11A1"/>
    <w:rsid w:val="00BF122D"/>
    <w:rsid w:val="00BF2841"/>
    <w:rsid w:val="00BF35D7"/>
    <w:rsid w:val="00BF3933"/>
    <w:rsid w:val="00BF4132"/>
    <w:rsid w:val="00BF44C1"/>
    <w:rsid w:val="00BF5317"/>
    <w:rsid w:val="00BF5BB3"/>
    <w:rsid w:val="00BF5BFE"/>
    <w:rsid w:val="00BF6715"/>
    <w:rsid w:val="00BF671E"/>
    <w:rsid w:val="00BF68CC"/>
    <w:rsid w:val="00BF694D"/>
    <w:rsid w:val="00C00311"/>
    <w:rsid w:val="00C0049B"/>
    <w:rsid w:val="00C00887"/>
    <w:rsid w:val="00C014A0"/>
    <w:rsid w:val="00C01F41"/>
    <w:rsid w:val="00C02235"/>
    <w:rsid w:val="00C02C65"/>
    <w:rsid w:val="00C02ED5"/>
    <w:rsid w:val="00C02FA8"/>
    <w:rsid w:val="00C031C7"/>
    <w:rsid w:val="00C04D2A"/>
    <w:rsid w:val="00C0507F"/>
    <w:rsid w:val="00C055BF"/>
    <w:rsid w:val="00C05A99"/>
    <w:rsid w:val="00C05B2A"/>
    <w:rsid w:val="00C10318"/>
    <w:rsid w:val="00C10AFB"/>
    <w:rsid w:val="00C121D5"/>
    <w:rsid w:val="00C133D2"/>
    <w:rsid w:val="00C13CB6"/>
    <w:rsid w:val="00C13F17"/>
    <w:rsid w:val="00C13FDD"/>
    <w:rsid w:val="00C140EA"/>
    <w:rsid w:val="00C141D6"/>
    <w:rsid w:val="00C14752"/>
    <w:rsid w:val="00C14958"/>
    <w:rsid w:val="00C149D7"/>
    <w:rsid w:val="00C149DD"/>
    <w:rsid w:val="00C1501B"/>
    <w:rsid w:val="00C157A7"/>
    <w:rsid w:val="00C167A7"/>
    <w:rsid w:val="00C16A24"/>
    <w:rsid w:val="00C16AEB"/>
    <w:rsid w:val="00C17387"/>
    <w:rsid w:val="00C1798F"/>
    <w:rsid w:val="00C17C60"/>
    <w:rsid w:val="00C20210"/>
    <w:rsid w:val="00C209E4"/>
    <w:rsid w:val="00C23071"/>
    <w:rsid w:val="00C23BA2"/>
    <w:rsid w:val="00C2456A"/>
    <w:rsid w:val="00C248CA"/>
    <w:rsid w:val="00C25520"/>
    <w:rsid w:val="00C25B43"/>
    <w:rsid w:val="00C272BA"/>
    <w:rsid w:val="00C273EA"/>
    <w:rsid w:val="00C30B01"/>
    <w:rsid w:val="00C31124"/>
    <w:rsid w:val="00C31AFB"/>
    <w:rsid w:val="00C3205E"/>
    <w:rsid w:val="00C33673"/>
    <w:rsid w:val="00C336BB"/>
    <w:rsid w:val="00C3376D"/>
    <w:rsid w:val="00C34131"/>
    <w:rsid w:val="00C34BAB"/>
    <w:rsid w:val="00C34D12"/>
    <w:rsid w:val="00C34DC3"/>
    <w:rsid w:val="00C3604A"/>
    <w:rsid w:val="00C36E80"/>
    <w:rsid w:val="00C3787F"/>
    <w:rsid w:val="00C40691"/>
    <w:rsid w:val="00C40B0B"/>
    <w:rsid w:val="00C412AB"/>
    <w:rsid w:val="00C41C4B"/>
    <w:rsid w:val="00C41F24"/>
    <w:rsid w:val="00C42ACF"/>
    <w:rsid w:val="00C42E3F"/>
    <w:rsid w:val="00C43F2D"/>
    <w:rsid w:val="00C441FA"/>
    <w:rsid w:val="00C4478A"/>
    <w:rsid w:val="00C44850"/>
    <w:rsid w:val="00C44D27"/>
    <w:rsid w:val="00C45FF9"/>
    <w:rsid w:val="00C46061"/>
    <w:rsid w:val="00C46424"/>
    <w:rsid w:val="00C46931"/>
    <w:rsid w:val="00C46ECA"/>
    <w:rsid w:val="00C501CD"/>
    <w:rsid w:val="00C5049F"/>
    <w:rsid w:val="00C504BE"/>
    <w:rsid w:val="00C505B4"/>
    <w:rsid w:val="00C52204"/>
    <w:rsid w:val="00C527CA"/>
    <w:rsid w:val="00C52D7F"/>
    <w:rsid w:val="00C52FE1"/>
    <w:rsid w:val="00C53076"/>
    <w:rsid w:val="00C53522"/>
    <w:rsid w:val="00C5382D"/>
    <w:rsid w:val="00C542E8"/>
    <w:rsid w:val="00C54346"/>
    <w:rsid w:val="00C55399"/>
    <w:rsid w:val="00C55FC1"/>
    <w:rsid w:val="00C568E7"/>
    <w:rsid w:val="00C57A5D"/>
    <w:rsid w:val="00C57A97"/>
    <w:rsid w:val="00C60151"/>
    <w:rsid w:val="00C6034F"/>
    <w:rsid w:val="00C60EB5"/>
    <w:rsid w:val="00C61259"/>
    <w:rsid w:val="00C61889"/>
    <w:rsid w:val="00C618D1"/>
    <w:rsid w:val="00C61AF3"/>
    <w:rsid w:val="00C61B54"/>
    <w:rsid w:val="00C62ACF"/>
    <w:rsid w:val="00C62C3E"/>
    <w:rsid w:val="00C62F14"/>
    <w:rsid w:val="00C62F91"/>
    <w:rsid w:val="00C632A9"/>
    <w:rsid w:val="00C6390B"/>
    <w:rsid w:val="00C6409D"/>
    <w:rsid w:val="00C64517"/>
    <w:rsid w:val="00C652BB"/>
    <w:rsid w:val="00C656E1"/>
    <w:rsid w:val="00C66156"/>
    <w:rsid w:val="00C66D3D"/>
    <w:rsid w:val="00C676B5"/>
    <w:rsid w:val="00C67AE3"/>
    <w:rsid w:val="00C700F9"/>
    <w:rsid w:val="00C705E1"/>
    <w:rsid w:val="00C70937"/>
    <w:rsid w:val="00C71219"/>
    <w:rsid w:val="00C7138A"/>
    <w:rsid w:val="00C7175E"/>
    <w:rsid w:val="00C721D2"/>
    <w:rsid w:val="00C72730"/>
    <w:rsid w:val="00C72777"/>
    <w:rsid w:val="00C72885"/>
    <w:rsid w:val="00C72C3B"/>
    <w:rsid w:val="00C73045"/>
    <w:rsid w:val="00C73259"/>
    <w:rsid w:val="00C734BC"/>
    <w:rsid w:val="00C734F2"/>
    <w:rsid w:val="00C7352E"/>
    <w:rsid w:val="00C73631"/>
    <w:rsid w:val="00C7465B"/>
    <w:rsid w:val="00C7479F"/>
    <w:rsid w:val="00C76401"/>
    <w:rsid w:val="00C76D9B"/>
    <w:rsid w:val="00C7700A"/>
    <w:rsid w:val="00C774B0"/>
    <w:rsid w:val="00C77AA5"/>
    <w:rsid w:val="00C77BFB"/>
    <w:rsid w:val="00C8013D"/>
    <w:rsid w:val="00C80538"/>
    <w:rsid w:val="00C819A5"/>
    <w:rsid w:val="00C82707"/>
    <w:rsid w:val="00C8363A"/>
    <w:rsid w:val="00C83869"/>
    <w:rsid w:val="00C84224"/>
    <w:rsid w:val="00C8449E"/>
    <w:rsid w:val="00C84891"/>
    <w:rsid w:val="00C85000"/>
    <w:rsid w:val="00C85749"/>
    <w:rsid w:val="00C857E2"/>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DD8"/>
    <w:rsid w:val="00C940FF"/>
    <w:rsid w:val="00C948A6"/>
    <w:rsid w:val="00C95060"/>
    <w:rsid w:val="00C95131"/>
    <w:rsid w:val="00C96044"/>
    <w:rsid w:val="00C9629D"/>
    <w:rsid w:val="00C9636E"/>
    <w:rsid w:val="00C969AF"/>
    <w:rsid w:val="00C97D42"/>
    <w:rsid w:val="00CA0079"/>
    <w:rsid w:val="00CA0096"/>
    <w:rsid w:val="00CA009B"/>
    <w:rsid w:val="00CA074D"/>
    <w:rsid w:val="00CA0A5B"/>
    <w:rsid w:val="00CA12C0"/>
    <w:rsid w:val="00CA1758"/>
    <w:rsid w:val="00CA1F78"/>
    <w:rsid w:val="00CA2544"/>
    <w:rsid w:val="00CA3DB5"/>
    <w:rsid w:val="00CA4D3C"/>
    <w:rsid w:val="00CA5B65"/>
    <w:rsid w:val="00CA5B9C"/>
    <w:rsid w:val="00CA6BF6"/>
    <w:rsid w:val="00CA7AAA"/>
    <w:rsid w:val="00CA7D26"/>
    <w:rsid w:val="00CA7D80"/>
    <w:rsid w:val="00CA7DDB"/>
    <w:rsid w:val="00CB06F3"/>
    <w:rsid w:val="00CB0F6C"/>
    <w:rsid w:val="00CB1227"/>
    <w:rsid w:val="00CB1AEF"/>
    <w:rsid w:val="00CB2E03"/>
    <w:rsid w:val="00CB306D"/>
    <w:rsid w:val="00CB3509"/>
    <w:rsid w:val="00CB36AB"/>
    <w:rsid w:val="00CB3926"/>
    <w:rsid w:val="00CB46AD"/>
    <w:rsid w:val="00CB46BB"/>
    <w:rsid w:val="00CB4F78"/>
    <w:rsid w:val="00CB55EB"/>
    <w:rsid w:val="00CB6813"/>
    <w:rsid w:val="00CB6A6B"/>
    <w:rsid w:val="00CB722E"/>
    <w:rsid w:val="00CB738B"/>
    <w:rsid w:val="00CC05D3"/>
    <w:rsid w:val="00CC0A42"/>
    <w:rsid w:val="00CC0F0F"/>
    <w:rsid w:val="00CC13B4"/>
    <w:rsid w:val="00CC154C"/>
    <w:rsid w:val="00CC2BE4"/>
    <w:rsid w:val="00CC2E75"/>
    <w:rsid w:val="00CC38EA"/>
    <w:rsid w:val="00CC39E7"/>
    <w:rsid w:val="00CC3BFC"/>
    <w:rsid w:val="00CC3F74"/>
    <w:rsid w:val="00CC4168"/>
    <w:rsid w:val="00CC46C7"/>
    <w:rsid w:val="00CC49ED"/>
    <w:rsid w:val="00CC4CC3"/>
    <w:rsid w:val="00CC4DC6"/>
    <w:rsid w:val="00CC5046"/>
    <w:rsid w:val="00CC5514"/>
    <w:rsid w:val="00CC58F5"/>
    <w:rsid w:val="00CC5F1C"/>
    <w:rsid w:val="00CC690E"/>
    <w:rsid w:val="00CC7099"/>
    <w:rsid w:val="00CC79F7"/>
    <w:rsid w:val="00CC7A8F"/>
    <w:rsid w:val="00CC7FAA"/>
    <w:rsid w:val="00CD067D"/>
    <w:rsid w:val="00CD06A5"/>
    <w:rsid w:val="00CD09C4"/>
    <w:rsid w:val="00CD0BF3"/>
    <w:rsid w:val="00CD2215"/>
    <w:rsid w:val="00CD28F8"/>
    <w:rsid w:val="00CD2E79"/>
    <w:rsid w:val="00CD3312"/>
    <w:rsid w:val="00CD37E2"/>
    <w:rsid w:val="00CD3988"/>
    <w:rsid w:val="00CD4DFD"/>
    <w:rsid w:val="00CD4E8B"/>
    <w:rsid w:val="00CD5F02"/>
    <w:rsid w:val="00CD63C2"/>
    <w:rsid w:val="00CD6A00"/>
    <w:rsid w:val="00CD6B01"/>
    <w:rsid w:val="00CD6E8B"/>
    <w:rsid w:val="00CD7B2B"/>
    <w:rsid w:val="00CD7B88"/>
    <w:rsid w:val="00CD7CC3"/>
    <w:rsid w:val="00CE0819"/>
    <w:rsid w:val="00CE09C0"/>
    <w:rsid w:val="00CE188B"/>
    <w:rsid w:val="00CE20DE"/>
    <w:rsid w:val="00CE291F"/>
    <w:rsid w:val="00CE3320"/>
    <w:rsid w:val="00CE3A87"/>
    <w:rsid w:val="00CE47AF"/>
    <w:rsid w:val="00CE4EA9"/>
    <w:rsid w:val="00CE4FF3"/>
    <w:rsid w:val="00CE5291"/>
    <w:rsid w:val="00CE5E59"/>
    <w:rsid w:val="00CE688D"/>
    <w:rsid w:val="00CE6B4F"/>
    <w:rsid w:val="00CE7916"/>
    <w:rsid w:val="00CF054B"/>
    <w:rsid w:val="00CF08FB"/>
    <w:rsid w:val="00CF0F5C"/>
    <w:rsid w:val="00CF11E7"/>
    <w:rsid w:val="00CF2107"/>
    <w:rsid w:val="00CF25AB"/>
    <w:rsid w:val="00CF2678"/>
    <w:rsid w:val="00CF29B5"/>
    <w:rsid w:val="00CF2D84"/>
    <w:rsid w:val="00CF33C9"/>
    <w:rsid w:val="00CF3635"/>
    <w:rsid w:val="00CF4478"/>
    <w:rsid w:val="00CF50B3"/>
    <w:rsid w:val="00CF5112"/>
    <w:rsid w:val="00CF5374"/>
    <w:rsid w:val="00CF5E1F"/>
    <w:rsid w:val="00CF6196"/>
    <w:rsid w:val="00CF692F"/>
    <w:rsid w:val="00CF6CAA"/>
    <w:rsid w:val="00CF7423"/>
    <w:rsid w:val="00CF7506"/>
    <w:rsid w:val="00CF777F"/>
    <w:rsid w:val="00CF7CB0"/>
    <w:rsid w:val="00D01132"/>
    <w:rsid w:val="00D01C37"/>
    <w:rsid w:val="00D01C89"/>
    <w:rsid w:val="00D02258"/>
    <w:rsid w:val="00D02E72"/>
    <w:rsid w:val="00D0386B"/>
    <w:rsid w:val="00D03D80"/>
    <w:rsid w:val="00D0401A"/>
    <w:rsid w:val="00D0495A"/>
    <w:rsid w:val="00D05647"/>
    <w:rsid w:val="00D056AD"/>
    <w:rsid w:val="00D05F5B"/>
    <w:rsid w:val="00D06414"/>
    <w:rsid w:val="00D06D61"/>
    <w:rsid w:val="00D071A0"/>
    <w:rsid w:val="00D077C9"/>
    <w:rsid w:val="00D07B88"/>
    <w:rsid w:val="00D07FC5"/>
    <w:rsid w:val="00D10064"/>
    <w:rsid w:val="00D10105"/>
    <w:rsid w:val="00D10CC8"/>
    <w:rsid w:val="00D10F03"/>
    <w:rsid w:val="00D1107B"/>
    <w:rsid w:val="00D11654"/>
    <w:rsid w:val="00D11BD4"/>
    <w:rsid w:val="00D11C2D"/>
    <w:rsid w:val="00D12BF3"/>
    <w:rsid w:val="00D13244"/>
    <w:rsid w:val="00D133DB"/>
    <w:rsid w:val="00D1371D"/>
    <w:rsid w:val="00D14608"/>
    <w:rsid w:val="00D15B0B"/>
    <w:rsid w:val="00D16C31"/>
    <w:rsid w:val="00D16E32"/>
    <w:rsid w:val="00D1748A"/>
    <w:rsid w:val="00D2084D"/>
    <w:rsid w:val="00D20CB8"/>
    <w:rsid w:val="00D20F88"/>
    <w:rsid w:val="00D210C7"/>
    <w:rsid w:val="00D21BD0"/>
    <w:rsid w:val="00D223C3"/>
    <w:rsid w:val="00D22514"/>
    <w:rsid w:val="00D23C7B"/>
    <w:rsid w:val="00D23D25"/>
    <w:rsid w:val="00D23E6D"/>
    <w:rsid w:val="00D243C2"/>
    <w:rsid w:val="00D24D30"/>
    <w:rsid w:val="00D25293"/>
    <w:rsid w:val="00D25672"/>
    <w:rsid w:val="00D25A44"/>
    <w:rsid w:val="00D26396"/>
    <w:rsid w:val="00D271B4"/>
    <w:rsid w:val="00D2782E"/>
    <w:rsid w:val="00D30170"/>
    <w:rsid w:val="00D319B6"/>
    <w:rsid w:val="00D326ED"/>
    <w:rsid w:val="00D32951"/>
    <w:rsid w:val="00D33C48"/>
    <w:rsid w:val="00D33DFC"/>
    <w:rsid w:val="00D342B7"/>
    <w:rsid w:val="00D35DFE"/>
    <w:rsid w:val="00D360C8"/>
    <w:rsid w:val="00D3660C"/>
    <w:rsid w:val="00D36F02"/>
    <w:rsid w:val="00D370F0"/>
    <w:rsid w:val="00D37E1A"/>
    <w:rsid w:val="00D4023F"/>
    <w:rsid w:val="00D40467"/>
    <w:rsid w:val="00D40668"/>
    <w:rsid w:val="00D40A0B"/>
    <w:rsid w:val="00D41C90"/>
    <w:rsid w:val="00D4272A"/>
    <w:rsid w:val="00D42BAB"/>
    <w:rsid w:val="00D431ED"/>
    <w:rsid w:val="00D43689"/>
    <w:rsid w:val="00D43E41"/>
    <w:rsid w:val="00D44B8B"/>
    <w:rsid w:val="00D47691"/>
    <w:rsid w:val="00D4769B"/>
    <w:rsid w:val="00D47DF8"/>
    <w:rsid w:val="00D50183"/>
    <w:rsid w:val="00D5023B"/>
    <w:rsid w:val="00D51EBD"/>
    <w:rsid w:val="00D52945"/>
    <w:rsid w:val="00D52ADF"/>
    <w:rsid w:val="00D544E2"/>
    <w:rsid w:val="00D54BB9"/>
    <w:rsid w:val="00D54E28"/>
    <w:rsid w:val="00D55B9F"/>
    <w:rsid w:val="00D56065"/>
    <w:rsid w:val="00D5612E"/>
    <w:rsid w:val="00D56251"/>
    <w:rsid w:val="00D56D57"/>
    <w:rsid w:val="00D5705A"/>
    <w:rsid w:val="00D570D9"/>
    <w:rsid w:val="00D5795C"/>
    <w:rsid w:val="00D600F6"/>
    <w:rsid w:val="00D6019F"/>
    <w:rsid w:val="00D60A81"/>
    <w:rsid w:val="00D60B84"/>
    <w:rsid w:val="00D60DB7"/>
    <w:rsid w:val="00D60E6C"/>
    <w:rsid w:val="00D61631"/>
    <w:rsid w:val="00D62405"/>
    <w:rsid w:val="00D6253B"/>
    <w:rsid w:val="00D62600"/>
    <w:rsid w:val="00D62D16"/>
    <w:rsid w:val="00D63039"/>
    <w:rsid w:val="00D636BE"/>
    <w:rsid w:val="00D63B61"/>
    <w:rsid w:val="00D63B7C"/>
    <w:rsid w:val="00D64B62"/>
    <w:rsid w:val="00D657E0"/>
    <w:rsid w:val="00D65B21"/>
    <w:rsid w:val="00D66366"/>
    <w:rsid w:val="00D66736"/>
    <w:rsid w:val="00D668E1"/>
    <w:rsid w:val="00D66BC6"/>
    <w:rsid w:val="00D67830"/>
    <w:rsid w:val="00D67E78"/>
    <w:rsid w:val="00D7025C"/>
    <w:rsid w:val="00D70CD2"/>
    <w:rsid w:val="00D716AA"/>
    <w:rsid w:val="00D731EE"/>
    <w:rsid w:val="00D73815"/>
    <w:rsid w:val="00D73B8B"/>
    <w:rsid w:val="00D73C31"/>
    <w:rsid w:val="00D74A13"/>
    <w:rsid w:val="00D75469"/>
    <w:rsid w:val="00D754E9"/>
    <w:rsid w:val="00D755D1"/>
    <w:rsid w:val="00D7566F"/>
    <w:rsid w:val="00D75B81"/>
    <w:rsid w:val="00D761A4"/>
    <w:rsid w:val="00D76AB2"/>
    <w:rsid w:val="00D76B48"/>
    <w:rsid w:val="00D76DF6"/>
    <w:rsid w:val="00D76E41"/>
    <w:rsid w:val="00D779AA"/>
    <w:rsid w:val="00D77B3E"/>
    <w:rsid w:val="00D806B6"/>
    <w:rsid w:val="00D810BA"/>
    <w:rsid w:val="00D81C3F"/>
    <w:rsid w:val="00D826C5"/>
    <w:rsid w:val="00D82DFC"/>
    <w:rsid w:val="00D82F5F"/>
    <w:rsid w:val="00D8337A"/>
    <w:rsid w:val="00D83387"/>
    <w:rsid w:val="00D8338A"/>
    <w:rsid w:val="00D833F6"/>
    <w:rsid w:val="00D847B0"/>
    <w:rsid w:val="00D84A00"/>
    <w:rsid w:val="00D84D34"/>
    <w:rsid w:val="00D85783"/>
    <w:rsid w:val="00D85935"/>
    <w:rsid w:val="00D8605C"/>
    <w:rsid w:val="00D86165"/>
    <w:rsid w:val="00D86361"/>
    <w:rsid w:val="00D8691E"/>
    <w:rsid w:val="00D86A4F"/>
    <w:rsid w:val="00D86EF4"/>
    <w:rsid w:val="00D8784B"/>
    <w:rsid w:val="00D87B3D"/>
    <w:rsid w:val="00D87BD8"/>
    <w:rsid w:val="00D87DF2"/>
    <w:rsid w:val="00D90204"/>
    <w:rsid w:val="00D909D6"/>
    <w:rsid w:val="00D90F0E"/>
    <w:rsid w:val="00D910D7"/>
    <w:rsid w:val="00D912E5"/>
    <w:rsid w:val="00D91347"/>
    <w:rsid w:val="00D9145A"/>
    <w:rsid w:val="00D91AF0"/>
    <w:rsid w:val="00D91C96"/>
    <w:rsid w:val="00D91FBE"/>
    <w:rsid w:val="00D92284"/>
    <w:rsid w:val="00D9337A"/>
    <w:rsid w:val="00D945CA"/>
    <w:rsid w:val="00D94C6E"/>
    <w:rsid w:val="00D94DD4"/>
    <w:rsid w:val="00D95063"/>
    <w:rsid w:val="00D95537"/>
    <w:rsid w:val="00D95685"/>
    <w:rsid w:val="00D95E7C"/>
    <w:rsid w:val="00D961DE"/>
    <w:rsid w:val="00D97687"/>
    <w:rsid w:val="00D9794C"/>
    <w:rsid w:val="00D97C61"/>
    <w:rsid w:val="00D97ED0"/>
    <w:rsid w:val="00DA01AF"/>
    <w:rsid w:val="00DA0E57"/>
    <w:rsid w:val="00DA1D5B"/>
    <w:rsid w:val="00DA1EEA"/>
    <w:rsid w:val="00DA20E0"/>
    <w:rsid w:val="00DA2551"/>
    <w:rsid w:val="00DA2BB7"/>
    <w:rsid w:val="00DA2BC5"/>
    <w:rsid w:val="00DA3B3D"/>
    <w:rsid w:val="00DA3C1F"/>
    <w:rsid w:val="00DA3F54"/>
    <w:rsid w:val="00DA4318"/>
    <w:rsid w:val="00DA5A4F"/>
    <w:rsid w:val="00DA5FDA"/>
    <w:rsid w:val="00DA60AD"/>
    <w:rsid w:val="00DA60D2"/>
    <w:rsid w:val="00DA63F6"/>
    <w:rsid w:val="00DA6655"/>
    <w:rsid w:val="00DA6975"/>
    <w:rsid w:val="00DA6FB8"/>
    <w:rsid w:val="00DA799D"/>
    <w:rsid w:val="00DA7E36"/>
    <w:rsid w:val="00DB0D1B"/>
    <w:rsid w:val="00DB161D"/>
    <w:rsid w:val="00DB1CF6"/>
    <w:rsid w:val="00DB1F40"/>
    <w:rsid w:val="00DB2239"/>
    <w:rsid w:val="00DB2EC7"/>
    <w:rsid w:val="00DB3822"/>
    <w:rsid w:val="00DB4382"/>
    <w:rsid w:val="00DB55A2"/>
    <w:rsid w:val="00DB5E72"/>
    <w:rsid w:val="00DB6346"/>
    <w:rsid w:val="00DC05C4"/>
    <w:rsid w:val="00DC069B"/>
    <w:rsid w:val="00DC0B3C"/>
    <w:rsid w:val="00DC13AE"/>
    <w:rsid w:val="00DC17EA"/>
    <w:rsid w:val="00DC1A6B"/>
    <w:rsid w:val="00DC2061"/>
    <w:rsid w:val="00DC28CC"/>
    <w:rsid w:val="00DC2BCB"/>
    <w:rsid w:val="00DC31AA"/>
    <w:rsid w:val="00DC3967"/>
    <w:rsid w:val="00DC4E17"/>
    <w:rsid w:val="00DC50D1"/>
    <w:rsid w:val="00DC542C"/>
    <w:rsid w:val="00DC5562"/>
    <w:rsid w:val="00DC5E5E"/>
    <w:rsid w:val="00DC6293"/>
    <w:rsid w:val="00DC6622"/>
    <w:rsid w:val="00DC6884"/>
    <w:rsid w:val="00DC69F5"/>
    <w:rsid w:val="00DC7A25"/>
    <w:rsid w:val="00DC7D17"/>
    <w:rsid w:val="00DC7EF7"/>
    <w:rsid w:val="00DD14CE"/>
    <w:rsid w:val="00DD18B0"/>
    <w:rsid w:val="00DD1982"/>
    <w:rsid w:val="00DD1CF0"/>
    <w:rsid w:val="00DD1E40"/>
    <w:rsid w:val="00DD1F98"/>
    <w:rsid w:val="00DD29EF"/>
    <w:rsid w:val="00DD2B7F"/>
    <w:rsid w:val="00DD3F1E"/>
    <w:rsid w:val="00DD454D"/>
    <w:rsid w:val="00DD4650"/>
    <w:rsid w:val="00DD46C6"/>
    <w:rsid w:val="00DD4835"/>
    <w:rsid w:val="00DD4CD7"/>
    <w:rsid w:val="00DD52CD"/>
    <w:rsid w:val="00DD54AD"/>
    <w:rsid w:val="00DD5B3E"/>
    <w:rsid w:val="00DD695A"/>
    <w:rsid w:val="00DD6B8E"/>
    <w:rsid w:val="00DD741C"/>
    <w:rsid w:val="00DD7DBD"/>
    <w:rsid w:val="00DE05C8"/>
    <w:rsid w:val="00DE09D6"/>
    <w:rsid w:val="00DE0DE8"/>
    <w:rsid w:val="00DE1034"/>
    <w:rsid w:val="00DE1712"/>
    <w:rsid w:val="00DE2258"/>
    <w:rsid w:val="00DE235B"/>
    <w:rsid w:val="00DE2DBA"/>
    <w:rsid w:val="00DE31DE"/>
    <w:rsid w:val="00DE4626"/>
    <w:rsid w:val="00DE4D6B"/>
    <w:rsid w:val="00DE547D"/>
    <w:rsid w:val="00DE5C9E"/>
    <w:rsid w:val="00DE5CDC"/>
    <w:rsid w:val="00DE5F00"/>
    <w:rsid w:val="00DE6312"/>
    <w:rsid w:val="00DE699A"/>
    <w:rsid w:val="00DE73AC"/>
    <w:rsid w:val="00DE75CF"/>
    <w:rsid w:val="00DE79FA"/>
    <w:rsid w:val="00DE7BA2"/>
    <w:rsid w:val="00DE7CDE"/>
    <w:rsid w:val="00DF09A8"/>
    <w:rsid w:val="00DF16FA"/>
    <w:rsid w:val="00DF213B"/>
    <w:rsid w:val="00DF3081"/>
    <w:rsid w:val="00DF3687"/>
    <w:rsid w:val="00DF3C49"/>
    <w:rsid w:val="00DF42E3"/>
    <w:rsid w:val="00DF46A0"/>
    <w:rsid w:val="00DF544B"/>
    <w:rsid w:val="00DF5663"/>
    <w:rsid w:val="00DF59FA"/>
    <w:rsid w:val="00DF5CE3"/>
    <w:rsid w:val="00DF5D93"/>
    <w:rsid w:val="00DF6458"/>
    <w:rsid w:val="00DF6745"/>
    <w:rsid w:val="00DF6DAB"/>
    <w:rsid w:val="00DF6DE3"/>
    <w:rsid w:val="00DF70CA"/>
    <w:rsid w:val="00DF72EB"/>
    <w:rsid w:val="00DF76AF"/>
    <w:rsid w:val="00DF7DE8"/>
    <w:rsid w:val="00E00674"/>
    <w:rsid w:val="00E0076E"/>
    <w:rsid w:val="00E0197A"/>
    <w:rsid w:val="00E01E00"/>
    <w:rsid w:val="00E020BB"/>
    <w:rsid w:val="00E02380"/>
    <w:rsid w:val="00E027D7"/>
    <w:rsid w:val="00E02C5C"/>
    <w:rsid w:val="00E02D26"/>
    <w:rsid w:val="00E03491"/>
    <w:rsid w:val="00E0368F"/>
    <w:rsid w:val="00E039B7"/>
    <w:rsid w:val="00E03FCD"/>
    <w:rsid w:val="00E04A16"/>
    <w:rsid w:val="00E04A1B"/>
    <w:rsid w:val="00E0593A"/>
    <w:rsid w:val="00E066FB"/>
    <w:rsid w:val="00E06E3D"/>
    <w:rsid w:val="00E06F87"/>
    <w:rsid w:val="00E07872"/>
    <w:rsid w:val="00E07D89"/>
    <w:rsid w:val="00E104AF"/>
    <w:rsid w:val="00E104CE"/>
    <w:rsid w:val="00E107CF"/>
    <w:rsid w:val="00E10ACC"/>
    <w:rsid w:val="00E10E44"/>
    <w:rsid w:val="00E11027"/>
    <w:rsid w:val="00E13838"/>
    <w:rsid w:val="00E1407C"/>
    <w:rsid w:val="00E142F3"/>
    <w:rsid w:val="00E14990"/>
    <w:rsid w:val="00E163E9"/>
    <w:rsid w:val="00E16569"/>
    <w:rsid w:val="00E16571"/>
    <w:rsid w:val="00E16891"/>
    <w:rsid w:val="00E16BA9"/>
    <w:rsid w:val="00E17A1E"/>
    <w:rsid w:val="00E17C2A"/>
    <w:rsid w:val="00E17ED6"/>
    <w:rsid w:val="00E20082"/>
    <w:rsid w:val="00E201A1"/>
    <w:rsid w:val="00E20392"/>
    <w:rsid w:val="00E203C5"/>
    <w:rsid w:val="00E20DFA"/>
    <w:rsid w:val="00E216E6"/>
    <w:rsid w:val="00E21BBE"/>
    <w:rsid w:val="00E21C90"/>
    <w:rsid w:val="00E21FF9"/>
    <w:rsid w:val="00E22CD3"/>
    <w:rsid w:val="00E23353"/>
    <w:rsid w:val="00E237F2"/>
    <w:rsid w:val="00E238FB"/>
    <w:rsid w:val="00E23B92"/>
    <w:rsid w:val="00E23C48"/>
    <w:rsid w:val="00E245B0"/>
    <w:rsid w:val="00E254DE"/>
    <w:rsid w:val="00E2690A"/>
    <w:rsid w:val="00E3011A"/>
    <w:rsid w:val="00E30345"/>
    <w:rsid w:val="00E30660"/>
    <w:rsid w:val="00E3112C"/>
    <w:rsid w:val="00E314BC"/>
    <w:rsid w:val="00E316C5"/>
    <w:rsid w:val="00E31F18"/>
    <w:rsid w:val="00E31F5D"/>
    <w:rsid w:val="00E31F5F"/>
    <w:rsid w:val="00E321D3"/>
    <w:rsid w:val="00E322FD"/>
    <w:rsid w:val="00E32E8D"/>
    <w:rsid w:val="00E32FBE"/>
    <w:rsid w:val="00E337B4"/>
    <w:rsid w:val="00E3473C"/>
    <w:rsid w:val="00E34B44"/>
    <w:rsid w:val="00E3559C"/>
    <w:rsid w:val="00E35783"/>
    <w:rsid w:val="00E35F8F"/>
    <w:rsid w:val="00E36162"/>
    <w:rsid w:val="00E36F4B"/>
    <w:rsid w:val="00E376BD"/>
    <w:rsid w:val="00E37D36"/>
    <w:rsid w:val="00E40101"/>
    <w:rsid w:val="00E40327"/>
    <w:rsid w:val="00E40B7B"/>
    <w:rsid w:val="00E412BC"/>
    <w:rsid w:val="00E41951"/>
    <w:rsid w:val="00E42382"/>
    <w:rsid w:val="00E424D8"/>
    <w:rsid w:val="00E425E1"/>
    <w:rsid w:val="00E42CFE"/>
    <w:rsid w:val="00E4347A"/>
    <w:rsid w:val="00E4372F"/>
    <w:rsid w:val="00E43E0B"/>
    <w:rsid w:val="00E44028"/>
    <w:rsid w:val="00E44FAE"/>
    <w:rsid w:val="00E45216"/>
    <w:rsid w:val="00E45A86"/>
    <w:rsid w:val="00E46F61"/>
    <w:rsid w:val="00E470F3"/>
    <w:rsid w:val="00E47DCF"/>
    <w:rsid w:val="00E50126"/>
    <w:rsid w:val="00E524C7"/>
    <w:rsid w:val="00E52B9C"/>
    <w:rsid w:val="00E5391A"/>
    <w:rsid w:val="00E5448A"/>
    <w:rsid w:val="00E54601"/>
    <w:rsid w:val="00E548E4"/>
    <w:rsid w:val="00E55D08"/>
    <w:rsid w:val="00E561AE"/>
    <w:rsid w:val="00E56451"/>
    <w:rsid w:val="00E564DA"/>
    <w:rsid w:val="00E5652F"/>
    <w:rsid w:val="00E56581"/>
    <w:rsid w:val="00E565EC"/>
    <w:rsid w:val="00E5710C"/>
    <w:rsid w:val="00E57655"/>
    <w:rsid w:val="00E5789E"/>
    <w:rsid w:val="00E60DBE"/>
    <w:rsid w:val="00E60FF5"/>
    <w:rsid w:val="00E6142C"/>
    <w:rsid w:val="00E61F0C"/>
    <w:rsid w:val="00E62FBC"/>
    <w:rsid w:val="00E633E6"/>
    <w:rsid w:val="00E6372E"/>
    <w:rsid w:val="00E6390F"/>
    <w:rsid w:val="00E63F04"/>
    <w:rsid w:val="00E66222"/>
    <w:rsid w:val="00E66699"/>
    <w:rsid w:val="00E666F9"/>
    <w:rsid w:val="00E6775E"/>
    <w:rsid w:val="00E678B7"/>
    <w:rsid w:val="00E70ED2"/>
    <w:rsid w:val="00E711CF"/>
    <w:rsid w:val="00E71684"/>
    <w:rsid w:val="00E71BCB"/>
    <w:rsid w:val="00E720EC"/>
    <w:rsid w:val="00E727BC"/>
    <w:rsid w:val="00E72B9F"/>
    <w:rsid w:val="00E72F52"/>
    <w:rsid w:val="00E732E1"/>
    <w:rsid w:val="00E735C1"/>
    <w:rsid w:val="00E758C1"/>
    <w:rsid w:val="00E75E2F"/>
    <w:rsid w:val="00E75F48"/>
    <w:rsid w:val="00E76681"/>
    <w:rsid w:val="00E7672B"/>
    <w:rsid w:val="00E767A0"/>
    <w:rsid w:val="00E774B3"/>
    <w:rsid w:val="00E77B13"/>
    <w:rsid w:val="00E77F8B"/>
    <w:rsid w:val="00E80118"/>
    <w:rsid w:val="00E80A19"/>
    <w:rsid w:val="00E80EDF"/>
    <w:rsid w:val="00E80FED"/>
    <w:rsid w:val="00E810E3"/>
    <w:rsid w:val="00E81170"/>
    <w:rsid w:val="00E815DE"/>
    <w:rsid w:val="00E81C7A"/>
    <w:rsid w:val="00E8325A"/>
    <w:rsid w:val="00E83BC1"/>
    <w:rsid w:val="00E84862"/>
    <w:rsid w:val="00E8519C"/>
    <w:rsid w:val="00E8532B"/>
    <w:rsid w:val="00E86319"/>
    <w:rsid w:val="00E86AD1"/>
    <w:rsid w:val="00E86F72"/>
    <w:rsid w:val="00E86FA6"/>
    <w:rsid w:val="00E8755E"/>
    <w:rsid w:val="00E87B24"/>
    <w:rsid w:val="00E90A30"/>
    <w:rsid w:val="00E90ABE"/>
    <w:rsid w:val="00E9133A"/>
    <w:rsid w:val="00E913D1"/>
    <w:rsid w:val="00E916BF"/>
    <w:rsid w:val="00E919B8"/>
    <w:rsid w:val="00E91E71"/>
    <w:rsid w:val="00E92B1A"/>
    <w:rsid w:val="00E92D0B"/>
    <w:rsid w:val="00E92D81"/>
    <w:rsid w:val="00E93014"/>
    <w:rsid w:val="00E936E1"/>
    <w:rsid w:val="00E93B7C"/>
    <w:rsid w:val="00E93D62"/>
    <w:rsid w:val="00E94017"/>
    <w:rsid w:val="00E942C3"/>
    <w:rsid w:val="00E94439"/>
    <w:rsid w:val="00E948D3"/>
    <w:rsid w:val="00E9595B"/>
    <w:rsid w:val="00E95C0D"/>
    <w:rsid w:val="00E97E24"/>
    <w:rsid w:val="00EA13A8"/>
    <w:rsid w:val="00EA170E"/>
    <w:rsid w:val="00EA1AAD"/>
    <w:rsid w:val="00EA20C7"/>
    <w:rsid w:val="00EA21B7"/>
    <w:rsid w:val="00EA2377"/>
    <w:rsid w:val="00EA265A"/>
    <w:rsid w:val="00EA2C6A"/>
    <w:rsid w:val="00EA2F74"/>
    <w:rsid w:val="00EA312B"/>
    <w:rsid w:val="00EA350F"/>
    <w:rsid w:val="00EA3738"/>
    <w:rsid w:val="00EA3775"/>
    <w:rsid w:val="00EA3D2D"/>
    <w:rsid w:val="00EA4D22"/>
    <w:rsid w:val="00EA55EB"/>
    <w:rsid w:val="00EA5611"/>
    <w:rsid w:val="00EA5A4B"/>
    <w:rsid w:val="00EA5EE8"/>
    <w:rsid w:val="00EA62EA"/>
    <w:rsid w:val="00EB0654"/>
    <w:rsid w:val="00EB0F10"/>
    <w:rsid w:val="00EB2CD9"/>
    <w:rsid w:val="00EB2F18"/>
    <w:rsid w:val="00EB31B9"/>
    <w:rsid w:val="00EB3522"/>
    <w:rsid w:val="00EB39A6"/>
    <w:rsid w:val="00EB3A11"/>
    <w:rsid w:val="00EB3ABE"/>
    <w:rsid w:val="00EB40B9"/>
    <w:rsid w:val="00EB439E"/>
    <w:rsid w:val="00EB5FCD"/>
    <w:rsid w:val="00EB633A"/>
    <w:rsid w:val="00EB65DD"/>
    <w:rsid w:val="00EB7C48"/>
    <w:rsid w:val="00EB7C5C"/>
    <w:rsid w:val="00EB7DA5"/>
    <w:rsid w:val="00EB7DFD"/>
    <w:rsid w:val="00EC0280"/>
    <w:rsid w:val="00EC05F9"/>
    <w:rsid w:val="00EC0625"/>
    <w:rsid w:val="00EC0A75"/>
    <w:rsid w:val="00EC1929"/>
    <w:rsid w:val="00EC19B6"/>
    <w:rsid w:val="00EC1C1B"/>
    <w:rsid w:val="00EC2ED6"/>
    <w:rsid w:val="00EC3E93"/>
    <w:rsid w:val="00EC52FD"/>
    <w:rsid w:val="00EC5482"/>
    <w:rsid w:val="00EC5513"/>
    <w:rsid w:val="00EC5691"/>
    <w:rsid w:val="00EC66F9"/>
    <w:rsid w:val="00EC6FEF"/>
    <w:rsid w:val="00EC73EE"/>
    <w:rsid w:val="00EC7778"/>
    <w:rsid w:val="00ED0DAC"/>
    <w:rsid w:val="00ED177F"/>
    <w:rsid w:val="00ED235B"/>
    <w:rsid w:val="00ED30C4"/>
    <w:rsid w:val="00ED32F2"/>
    <w:rsid w:val="00ED33E1"/>
    <w:rsid w:val="00ED34A2"/>
    <w:rsid w:val="00ED3D84"/>
    <w:rsid w:val="00ED3F74"/>
    <w:rsid w:val="00ED4BC8"/>
    <w:rsid w:val="00ED4BEF"/>
    <w:rsid w:val="00ED52B5"/>
    <w:rsid w:val="00ED5A93"/>
    <w:rsid w:val="00ED5BBC"/>
    <w:rsid w:val="00ED5C67"/>
    <w:rsid w:val="00ED605E"/>
    <w:rsid w:val="00ED7504"/>
    <w:rsid w:val="00ED7F79"/>
    <w:rsid w:val="00EE014A"/>
    <w:rsid w:val="00EE061E"/>
    <w:rsid w:val="00EE2E70"/>
    <w:rsid w:val="00EE3016"/>
    <w:rsid w:val="00EE36DB"/>
    <w:rsid w:val="00EE435F"/>
    <w:rsid w:val="00EE4792"/>
    <w:rsid w:val="00EE4835"/>
    <w:rsid w:val="00EE5C20"/>
    <w:rsid w:val="00EE5CBC"/>
    <w:rsid w:val="00EE67C5"/>
    <w:rsid w:val="00EE71F4"/>
    <w:rsid w:val="00EE7237"/>
    <w:rsid w:val="00EE77CD"/>
    <w:rsid w:val="00EE79C5"/>
    <w:rsid w:val="00EE7BC9"/>
    <w:rsid w:val="00EE7E5F"/>
    <w:rsid w:val="00EE7FFC"/>
    <w:rsid w:val="00EF0080"/>
    <w:rsid w:val="00EF0AA1"/>
    <w:rsid w:val="00EF0F7B"/>
    <w:rsid w:val="00EF11AE"/>
    <w:rsid w:val="00EF2094"/>
    <w:rsid w:val="00EF25E5"/>
    <w:rsid w:val="00EF2B0E"/>
    <w:rsid w:val="00EF2D55"/>
    <w:rsid w:val="00EF2EC1"/>
    <w:rsid w:val="00EF4387"/>
    <w:rsid w:val="00EF61A2"/>
    <w:rsid w:val="00EF78A7"/>
    <w:rsid w:val="00EF7E25"/>
    <w:rsid w:val="00F000B7"/>
    <w:rsid w:val="00F0087A"/>
    <w:rsid w:val="00F01341"/>
    <w:rsid w:val="00F01A14"/>
    <w:rsid w:val="00F01A5D"/>
    <w:rsid w:val="00F01EE8"/>
    <w:rsid w:val="00F0246F"/>
    <w:rsid w:val="00F024FE"/>
    <w:rsid w:val="00F0459C"/>
    <w:rsid w:val="00F04E7E"/>
    <w:rsid w:val="00F04E88"/>
    <w:rsid w:val="00F04F18"/>
    <w:rsid w:val="00F0603E"/>
    <w:rsid w:val="00F066B1"/>
    <w:rsid w:val="00F06D6C"/>
    <w:rsid w:val="00F075D9"/>
    <w:rsid w:val="00F10AE0"/>
    <w:rsid w:val="00F11CD8"/>
    <w:rsid w:val="00F11FAD"/>
    <w:rsid w:val="00F121BC"/>
    <w:rsid w:val="00F127F1"/>
    <w:rsid w:val="00F1315F"/>
    <w:rsid w:val="00F133B7"/>
    <w:rsid w:val="00F13BAA"/>
    <w:rsid w:val="00F158BA"/>
    <w:rsid w:val="00F166A2"/>
    <w:rsid w:val="00F167E0"/>
    <w:rsid w:val="00F16A3D"/>
    <w:rsid w:val="00F16E2C"/>
    <w:rsid w:val="00F17B8B"/>
    <w:rsid w:val="00F20214"/>
    <w:rsid w:val="00F2082E"/>
    <w:rsid w:val="00F208AA"/>
    <w:rsid w:val="00F20D0A"/>
    <w:rsid w:val="00F2138C"/>
    <w:rsid w:val="00F21B72"/>
    <w:rsid w:val="00F21F48"/>
    <w:rsid w:val="00F221CE"/>
    <w:rsid w:val="00F22482"/>
    <w:rsid w:val="00F22520"/>
    <w:rsid w:val="00F22B7B"/>
    <w:rsid w:val="00F23137"/>
    <w:rsid w:val="00F232F6"/>
    <w:rsid w:val="00F23578"/>
    <w:rsid w:val="00F24D09"/>
    <w:rsid w:val="00F24FD6"/>
    <w:rsid w:val="00F25564"/>
    <w:rsid w:val="00F262E1"/>
    <w:rsid w:val="00F266EB"/>
    <w:rsid w:val="00F26900"/>
    <w:rsid w:val="00F26EB0"/>
    <w:rsid w:val="00F27485"/>
    <w:rsid w:val="00F27A20"/>
    <w:rsid w:val="00F30266"/>
    <w:rsid w:val="00F30B5D"/>
    <w:rsid w:val="00F31576"/>
    <w:rsid w:val="00F3162B"/>
    <w:rsid w:val="00F31EEA"/>
    <w:rsid w:val="00F3205C"/>
    <w:rsid w:val="00F32906"/>
    <w:rsid w:val="00F32CDE"/>
    <w:rsid w:val="00F32DA0"/>
    <w:rsid w:val="00F33864"/>
    <w:rsid w:val="00F338E3"/>
    <w:rsid w:val="00F33D20"/>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4CC"/>
    <w:rsid w:val="00F415BB"/>
    <w:rsid w:val="00F417FC"/>
    <w:rsid w:val="00F42122"/>
    <w:rsid w:val="00F42CF1"/>
    <w:rsid w:val="00F42F3D"/>
    <w:rsid w:val="00F4404B"/>
    <w:rsid w:val="00F44F1A"/>
    <w:rsid w:val="00F45137"/>
    <w:rsid w:val="00F45CD9"/>
    <w:rsid w:val="00F46336"/>
    <w:rsid w:val="00F46389"/>
    <w:rsid w:val="00F46667"/>
    <w:rsid w:val="00F466B6"/>
    <w:rsid w:val="00F474EC"/>
    <w:rsid w:val="00F47FAD"/>
    <w:rsid w:val="00F50670"/>
    <w:rsid w:val="00F50E96"/>
    <w:rsid w:val="00F5152F"/>
    <w:rsid w:val="00F51703"/>
    <w:rsid w:val="00F518E5"/>
    <w:rsid w:val="00F53FCE"/>
    <w:rsid w:val="00F5490A"/>
    <w:rsid w:val="00F54E81"/>
    <w:rsid w:val="00F55444"/>
    <w:rsid w:val="00F559D4"/>
    <w:rsid w:val="00F55B2A"/>
    <w:rsid w:val="00F55D96"/>
    <w:rsid w:val="00F56782"/>
    <w:rsid w:val="00F5719D"/>
    <w:rsid w:val="00F57772"/>
    <w:rsid w:val="00F57836"/>
    <w:rsid w:val="00F57CC6"/>
    <w:rsid w:val="00F57D8D"/>
    <w:rsid w:val="00F60800"/>
    <w:rsid w:val="00F610AD"/>
    <w:rsid w:val="00F61F62"/>
    <w:rsid w:val="00F62658"/>
    <w:rsid w:val="00F628D7"/>
    <w:rsid w:val="00F62E59"/>
    <w:rsid w:val="00F6328F"/>
    <w:rsid w:val="00F63407"/>
    <w:rsid w:val="00F63456"/>
    <w:rsid w:val="00F638F9"/>
    <w:rsid w:val="00F6412E"/>
    <w:rsid w:val="00F643AD"/>
    <w:rsid w:val="00F64E8C"/>
    <w:rsid w:val="00F64F5A"/>
    <w:rsid w:val="00F65865"/>
    <w:rsid w:val="00F65DE9"/>
    <w:rsid w:val="00F6618C"/>
    <w:rsid w:val="00F66E19"/>
    <w:rsid w:val="00F673C4"/>
    <w:rsid w:val="00F6752D"/>
    <w:rsid w:val="00F67A54"/>
    <w:rsid w:val="00F67F87"/>
    <w:rsid w:val="00F71391"/>
    <w:rsid w:val="00F7139D"/>
    <w:rsid w:val="00F71A45"/>
    <w:rsid w:val="00F723D0"/>
    <w:rsid w:val="00F72DA1"/>
    <w:rsid w:val="00F73D57"/>
    <w:rsid w:val="00F73DAA"/>
    <w:rsid w:val="00F73FCD"/>
    <w:rsid w:val="00F74669"/>
    <w:rsid w:val="00F7511F"/>
    <w:rsid w:val="00F754C1"/>
    <w:rsid w:val="00F75DCE"/>
    <w:rsid w:val="00F77D86"/>
    <w:rsid w:val="00F80F2B"/>
    <w:rsid w:val="00F812B3"/>
    <w:rsid w:val="00F816FF"/>
    <w:rsid w:val="00F81ADB"/>
    <w:rsid w:val="00F81FD4"/>
    <w:rsid w:val="00F8238B"/>
    <w:rsid w:val="00F8266C"/>
    <w:rsid w:val="00F834B3"/>
    <w:rsid w:val="00F835A1"/>
    <w:rsid w:val="00F836E1"/>
    <w:rsid w:val="00F8375F"/>
    <w:rsid w:val="00F83940"/>
    <w:rsid w:val="00F84598"/>
    <w:rsid w:val="00F84708"/>
    <w:rsid w:val="00F84A70"/>
    <w:rsid w:val="00F85069"/>
    <w:rsid w:val="00F850AC"/>
    <w:rsid w:val="00F855AA"/>
    <w:rsid w:val="00F85A43"/>
    <w:rsid w:val="00F85A55"/>
    <w:rsid w:val="00F85B36"/>
    <w:rsid w:val="00F85CEB"/>
    <w:rsid w:val="00F85F9B"/>
    <w:rsid w:val="00F8691C"/>
    <w:rsid w:val="00F874D8"/>
    <w:rsid w:val="00F87A40"/>
    <w:rsid w:val="00F87BD5"/>
    <w:rsid w:val="00F87C6A"/>
    <w:rsid w:val="00F90F00"/>
    <w:rsid w:val="00F921BC"/>
    <w:rsid w:val="00F9259E"/>
    <w:rsid w:val="00F92715"/>
    <w:rsid w:val="00F92C4F"/>
    <w:rsid w:val="00F92C6A"/>
    <w:rsid w:val="00F92E42"/>
    <w:rsid w:val="00F93022"/>
    <w:rsid w:val="00F935C8"/>
    <w:rsid w:val="00F940A4"/>
    <w:rsid w:val="00F9435D"/>
    <w:rsid w:val="00F9473D"/>
    <w:rsid w:val="00F9474C"/>
    <w:rsid w:val="00F9475B"/>
    <w:rsid w:val="00F949BB"/>
    <w:rsid w:val="00F94D78"/>
    <w:rsid w:val="00F950A0"/>
    <w:rsid w:val="00F950A1"/>
    <w:rsid w:val="00F96230"/>
    <w:rsid w:val="00F97210"/>
    <w:rsid w:val="00F973CE"/>
    <w:rsid w:val="00F978FB"/>
    <w:rsid w:val="00FA0224"/>
    <w:rsid w:val="00FA03BD"/>
    <w:rsid w:val="00FA0C99"/>
    <w:rsid w:val="00FA0CC2"/>
    <w:rsid w:val="00FA15BB"/>
    <w:rsid w:val="00FA15CF"/>
    <w:rsid w:val="00FA1ADA"/>
    <w:rsid w:val="00FA1F6D"/>
    <w:rsid w:val="00FA292F"/>
    <w:rsid w:val="00FA3705"/>
    <w:rsid w:val="00FA3D76"/>
    <w:rsid w:val="00FA42A2"/>
    <w:rsid w:val="00FA4459"/>
    <w:rsid w:val="00FA4FCF"/>
    <w:rsid w:val="00FA5FE1"/>
    <w:rsid w:val="00FA6058"/>
    <w:rsid w:val="00FA6578"/>
    <w:rsid w:val="00FA6F17"/>
    <w:rsid w:val="00FA711C"/>
    <w:rsid w:val="00FA79EB"/>
    <w:rsid w:val="00FA7E76"/>
    <w:rsid w:val="00FB0130"/>
    <w:rsid w:val="00FB015A"/>
    <w:rsid w:val="00FB01D6"/>
    <w:rsid w:val="00FB0F5B"/>
    <w:rsid w:val="00FB18EA"/>
    <w:rsid w:val="00FB221E"/>
    <w:rsid w:val="00FB39F9"/>
    <w:rsid w:val="00FB3DE4"/>
    <w:rsid w:val="00FB3FA5"/>
    <w:rsid w:val="00FB4433"/>
    <w:rsid w:val="00FB54B6"/>
    <w:rsid w:val="00FB6F6D"/>
    <w:rsid w:val="00FB73CE"/>
    <w:rsid w:val="00FB7A8E"/>
    <w:rsid w:val="00FB7C56"/>
    <w:rsid w:val="00FC028E"/>
    <w:rsid w:val="00FC0600"/>
    <w:rsid w:val="00FC0715"/>
    <w:rsid w:val="00FC1080"/>
    <w:rsid w:val="00FC145E"/>
    <w:rsid w:val="00FC165C"/>
    <w:rsid w:val="00FC1857"/>
    <w:rsid w:val="00FC19AA"/>
    <w:rsid w:val="00FC2051"/>
    <w:rsid w:val="00FC21B7"/>
    <w:rsid w:val="00FC23DC"/>
    <w:rsid w:val="00FC2B67"/>
    <w:rsid w:val="00FC2B90"/>
    <w:rsid w:val="00FC2BBE"/>
    <w:rsid w:val="00FC3CB2"/>
    <w:rsid w:val="00FC3F2A"/>
    <w:rsid w:val="00FC3F47"/>
    <w:rsid w:val="00FC43F2"/>
    <w:rsid w:val="00FC4A04"/>
    <w:rsid w:val="00FC4D53"/>
    <w:rsid w:val="00FC4EE3"/>
    <w:rsid w:val="00FC5D60"/>
    <w:rsid w:val="00FC609D"/>
    <w:rsid w:val="00FC6979"/>
    <w:rsid w:val="00FC7D4E"/>
    <w:rsid w:val="00FD0168"/>
    <w:rsid w:val="00FD064B"/>
    <w:rsid w:val="00FD0760"/>
    <w:rsid w:val="00FD077B"/>
    <w:rsid w:val="00FD1E24"/>
    <w:rsid w:val="00FD217F"/>
    <w:rsid w:val="00FD2615"/>
    <w:rsid w:val="00FD2A04"/>
    <w:rsid w:val="00FD2AE0"/>
    <w:rsid w:val="00FD2CE5"/>
    <w:rsid w:val="00FD3027"/>
    <w:rsid w:val="00FD435B"/>
    <w:rsid w:val="00FD474F"/>
    <w:rsid w:val="00FD4AC9"/>
    <w:rsid w:val="00FD514E"/>
    <w:rsid w:val="00FD5BBE"/>
    <w:rsid w:val="00FD6A86"/>
    <w:rsid w:val="00FD6F08"/>
    <w:rsid w:val="00FE0379"/>
    <w:rsid w:val="00FE0561"/>
    <w:rsid w:val="00FE087E"/>
    <w:rsid w:val="00FE08CF"/>
    <w:rsid w:val="00FE0FAC"/>
    <w:rsid w:val="00FE141D"/>
    <w:rsid w:val="00FE1527"/>
    <w:rsid w:val="00FE1637"/>
    <w:rsid w:val="00FE1873"/>
    <w:rsid w:val="00FE1E49"/>
    <w:rsid w:val="00FE271D"/>
    <w:rsid w:val="00FE392E"/>
    <w:rsid w:val="00FE3BC7"/>
    <w:rsid w:val="00FE3D5A"/>
    <w:rsid w:val="00FE4749"/>
    <w:rsid w:val="00FE50F0"/>
    <w:rsid w:val="00FE556C"/>
    <w:rsid w:val="00FE7707"/>
    <w:rsid w:val="00FF0D1B"/>
    <w:rsid w:val="00FF0FD2"/>
    <w:rsid w:val="00FF1EBE"/>
    <w:rsid w:val="00FF222E"/>
    <w:rsid w:val="00FF2882"/>
    <w:rsid w:val="00FF2B22"/>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87C4E"/>
  <w15:docId w15:val="{F96A85CC-D10A-4D7E-BBE7-F5731BDE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49A"/>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24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194DE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nhideWhenUsed/>
    <w:rsid w:val="003D57E8"/>
    <w:rPr>
      <w:sz w:val="16"/>
      <w:szCs w:val="16"/>
    </w:rPr>
  </w:style>
  <w:style w:type="paragraph" w:styleId="Tekstkomentarza">
    <w:name w:val="annotation text"/>
    <w:basedOn w:val="Normalny"/>
    <w:link w:val="TekstkomentarzaZnak"/>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2"/>
      </w:numPr>
    </w:pPr>
  </w:style>
  <w:style w:type="numbering" w:customStyle="1" w:styleId="WWNum61">
    <w:name w:val="WWNum61"/>
    <w:basedOn w:val="Bezlisty"/>
    <w:rsid w:val="00477E7E"/>
    <w:pPr>
      <w:numPr>
        <w:numId w:val="23"/>
      </w:numPr>
    </w:pPr>
  </w:style>
  <w:style w:type="numbering" w:customStyle="1" w:styleId="WWNum63">
    <w:name w:val="WWNum63"/>
    <w:basedOn w:val="Bezlisty"/>
    <w:rsid w:val="00477E7E"/>
    <w:pPr>
      <w:numPr>
        <w:numId w:val="24"/>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numbering" w:customStyle="1" w:styleId="WWNum69">
    <w:name w:val="WWNum69"/>
    <w:basedOn w:val="Bezlisty"/>
    <w:rsid w:val="001107D0"/>
    <w:pPr>
      <w:numPr>
        <w:numId w:val="34"/>
      </w:numPr>
    </w:pPr>
  </w:style>
  <w:style w:type="paragraph" w:styleId="Podtytu">
    <w:name w:val="Subtitle"/>
    <w:basedOn w:val="Normalny"/>
    <w:next w:val="Normalny"/>
    <w:link w:val="PodtytuZnak"/>
    <w:uiPriority w:val="11"/>
    <w:qFormat/>
    <w:rsid w:val="0025393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53938"/>
    <w:rPr>
      <w:rFonts w:eastAsiaTheme="minorEastAsia"/>
      <w:color w:val="5A5A5A" w:themeColor="text1" w:themeTint="A5"/>
      <w:spacing w:val="15"/>
    </w:rPr>
  </w:style>
  <w:style w:type="table" w:customStyle="1" w:styleId="Tabela-Siatka3">
    <w:name w:val="Tabela - Siatka3"/>
    <w:basedOn w:val="Standardowy"/>
    <w:next w:val="Tabela-Siatka"/>
    <w:uiPriority w:val="59"/>
    <w:rsid w:val="0094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qFormat/>
    <w:rsid w:val="005F7A26"/>
    <w:pPr>
      <w:spacing w:after="120" w:line="240" w:lineRule="auto"/>
      <w:jc w:val="both"/>
      <w:textAlignment w:val="auto"/>
    </w:pPr>
    <w:rPr>
      <w:rFonts w:eastAsia="Times New Roman" w:cs="Times New Roman"/>
      <w:color w:val="auto"/>
      <w:sz w:val="24"/>
      <w:szCs w:val="20"/>
      <w:lang w:val="de-DE" w:eastAsia="pl-PL"/>
    </w:rPr>
  </w:style>
  <w:style w:type="character" w:customStyle="1" w:styleId="TekstpodstawowyZnak">
    <w:name w:val="Tekst podstawowy Znak"/>
    <w:basedOn w:val="Domylnaczcionkaakapitu"/>
    <w:link w:val="Tekstpodstawowy"/>
    <w:qFormat/>
    <w:rsid w:val="000F064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0F064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0F064E"/>
  </w:style>
  <w:style w:type="character" w:customStyle="1" w:styleId="Nagwek2Znak">
    <w:name w:val="Nagłówek 2 Znak"/>
    <w:basedOn w:val="Domylnaczcionkaakapitu"/>
    <w:link w:val="Nagwek2"/>
    <w:uiPriority w:val="9"/>
    <w:semiHidden/>
    <w:rsid w:val="000245A3"/>
    <w:rPr>
      <w:rFonts w:asciiTheme="majorHAnsi" w:eastAsiaTheme="majorEastAsia" w:hAnsiTheme="majorHAnsi" w:cstheme="majorBidi"/>
      <w:color w:val="365F91" w:themeColor="accent1" w:themeShade="BF"/>
      <w:sz w:val="26"/>
      <w:szCs w:val="26"/>
    </w:rPr>
  </w:style>
  <w:style w:type="character" w:customStyle="1" w:styleId="Zakotwiczenieprzypisudolnego">
    <w:name w:val="Zakotwiczenie przypisu dolnego"/>
    <w:rsid w:val="0035710C"/>
    <w:rPr>
      <w:vertAlign w:val="superscript"/>
    </w:rPr>
  </w:style>
  <w:style w:type="character" w:customStyle="1" w:styleId="Znakiprzypiswdolnych">
    <w:name w:val="Znaki przypisów dolnych"/>
    <w:qFormat/>
    <w:rsid w:val="0035710C"/>
    <w:rPr>
      <w:vertAlign w:val="superscript"/>
    </w:rPr>
  </w:style>
  <w:style w:type="paragraph" w:customStyle="1" w:styleId="Default">
    <w:name w:val="Default"/>
    <w:rsid w:val="00DE09D6"/>
    <w:pPr>
      <w:widowControl w:val="0"/>
      <w:suppressAutoHyphens/>
      <w:spacing w:after="0" w:line="240" w:lineRule="auto"/>
    </w:pPr>
    <w:rPr>
      <w:rFonts w:ascii="Times New Roman" w:eastAsia="SimSun" w:hAnsi="Times New Roman" w:cs="Mangal"/>
      <w:color w:val="000000"/>
      <w:kern w:val="2"/>
      <w:sz w:val="24"/>
      <w:szCs w:val="24"/>
      <w:lang w:eastAsia="zh-CN" w:bidi="hi-IN"/>
    </w:rPr>
  </w:style>
  <w:style w:type="table" w:customStyle="1" w:styleId="Tabela-Siatka11">
    <w:name w:val="Tabela - Siatka11"/>
    <w:basedOn w:val="Standardowy"/>
    <w:next w:val="Tabela-Siatka"/>
    <w:uiPriority w:val="59"/>
    <w:rsid w:val="0014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
    <w:name w:val="WWNum50"/>
    <w:basedOn w:val="Bezlisty"/>
    <w:rsid w:val="00F5719D"/>
    <w:pPr>
      <w:numPr>
        <w:numId w:val="70"/>
      </w:numPr>
    </w:pPr>
  </w:style>
  <w:style w:type="character" w:customStyle="1" w:styleId="Nagwek6Znak">
    <w:name w:val="Nagłówek 6 Znak"/>
    <w:basedOn w:val="Domylnaczcionkaakapitu"/>
    <w:link w:val="Nagwek6"/>
    <w:uiPriority w:val="9"/>
    <w:semiHidden/>
    <w:rsid w:val="00194DE7"/>
    <w:rPr>
      <w:rFonts w:asciiTheme="majorHAnsi" w:eastAsiaTheme="majorEastAsia" w:hAnsiTheme="majorHAnsi" w:cstheme="majorBidi"/>
      <w:color w:val="243F60" w:themeColor="accent1" w:themeShade="7F"/>
    </w:rPr>
  </w:style>
  <w:style w:type="numbering" w:customStyle="1" w:styleId="WWNum45">
    <w:name w:val="WWNum45"/>
    <w:basedOn w:val="Bezlisty"/>
    <w:rsid w:val="009E6296"/>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55935665">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06163999">
      <w:bodyDiv w:val="1"/>
      <w:marLeft w:val="0"/>
      <w:marRight w:val="0"/>
      <w:marTop w:val="0"/>
      <w:marBottom w:val="0"/>
      <w:divBdr>
        <w:top w:val="none" w:sz="0" w:space="0" w:color="auto"/>
        <w:left w:val="none" w:sz="0" w:space="0" w:color="auto"/>
        <w:bottom w:val="none" w:sz="0" w:space="0" w:color="auto"/>
        <w:right w:val="none" w:sz="0" w:space="0" w:color="auto"/>
      </w:divBdr>
      <w:divsChild>
        <w:div w:id="266272873">
          <w:marLeft w:val="0"/>
          <w:marRight w:val="0"/>
          <w:marTop w:val="0"/>
          <w:marBottom w:val="0"/>
          <w:divBdr>
            <w:top w:val="none" w:sz="0" w:space="0" w:color="auto"/>
            <w:left w:val="none" w:sz="0" w:space="0" w:color="auto"/>
            <w:bottom w:val="none" w:sz="0" w:space="0" w:color="auto"/>
            <w:right w:val="none" w:sz="0" w:space="0" w:color="auto"/>
          </w:divBdr>
        </w:div>
      </w:divsChild>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4792419">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1706367469">
      <w:bodyDiv w:val="1"/>
      <w:marLeft w:val="0"/>
      <w:marRight w:val="0"/>
      <w:marTop w:val="0"/>
      <w:marBottom w:val="0"/>
      <w:divBdr>
        <w:top w:val="none" w:sz="0" w:space="0" w:color="auto"/>
        <w:left w:val="none" w:sz="0" w:space="0" w:color="auto"/>
        <w:bottom w:val="none" w:sz="0" w:space="0" w:color="auto"/>
        <w:right w:val="none" w:sz="0" w:space="0" w:color="auto"/>
      </w:divBdr>
    </w:div>
    <w:div w:id="1826629408">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https://platformazakupowa.pl/pn/zimslupsk"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platformazakupowa.pl/pn/zimslupsk" TargetMode="External"/><Relationship Id="rId42" Type="http://schemas.openxmlformats.org/officeDocument/2006/relationships/hyperlink" Target="http://www.zimslupsk.com/" TargetMode="External"/><Relationship Id="rId47" Type="http://schemas.openxmlformats.org/officeDocument/2006/relationships/hyperlink" Target="mailto:a.duda@zimslupsk.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footer" Target="footer2.xml"/><Relationship Id="rId38" Type="http://schemas.openxmlformats.org/officeDocument/2006/relationships/hyperlink" Target="mailto:zamowienia@zimslupsk.com" TargetMode="External"/><Relationship Id="rId46" Type="http://schemas.openxmlformats.org/officeDocument/2006/relationships/hyperlink" Target="mailto:faktura@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mailto:iod@zimslupsk.com" TargetMode="External"/><Relationship Id="rId41" Type="http://schemas.openxmlformats.org/officeDocument/2006/relationships/hyperlink" Target="mailto:zamowienia@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2.xm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yperlink" Target="mailto:zamowienia@zimslupsk.com" TargetMode="External"/><Relationship Id="rId36" Type="http://schemas.openxmlformats.org/officeDocument/2006/relationships/hyperlink" Target="http://www.zimslupsk.com/" TargetMode="External"/><Relationship Id="rId49" Type="http://schemas.openxmlformats.org/officeDocument/2006/relationships/hyperlink" Target="http://www.zimslupsk.com" TargetMode="Externa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footer" Target="footer1.xml"/><Relationship Id="rId44" Type="http://schemas.openxmlformats.org/officeDocument/2006/relationships/hyperlink" Target="http://www.zimslupsk.com" TargetMode="External"/><Relationship Id="rId4" Type="http://schemas.openxmlformats.org/officeDocument/2006/relationships/settings" Target="settings.xml"/><Relationship Id="rId9" Type="http://schemas.openxmlformats.org/officeDocument/2006/relationships/hyperlink" Target="https://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pn/zimslupsk" TargetMode="External"/><Relationship Id="rId30" Type="http://schemas.openxmlformats.org/officeDocument/2006/relationships/header" Target="header1.xml"/><Relationship Id="rId35" Type="http://schemas.openxmlformats.org/officeDocument/2006/relationships/hyperlink" Target="mailto:zamowienia@zimslupsk.com" TargetMode="External"/><Relationship Id="rId43" Type="http://schemas.openxmlformats.org/officeDocument/2006/relationships/hyperlink" Target="https://platformazakupowa.pl/pn/zimslupsk" TargetMode="External"/><Relationship Id="rId48" Type="http://schemas.openxmlformats.org/officeDocument/2006/relationships/hyperlink" Target="mailto:zamowienia@zimslupsk.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F95A-0A92-4C9B-ABDF-D36CAAB2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25167</Words>
  <Characters>151007</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Lisiewicz</dc:creator>
  <cp:keywords/>
  <dc:description/>
  <cp:lastModifiedBy>Dorota Muńska</cp:lastModifiedBy>
  <cp:revision>7</cp:revision>
  <cp:lastPrinted>2020-11-26T13:49:00Z</cp:lastPrinted>
  <dcterms:created xsi:type="dcterms:W3CDTF">2020-11-25T12:45:00Z</dcterms:created>
  <dcterms:modified xsi:type="dcterms:W3CDTF">2020-11-26T13:50:00Z</dcterms:modified>
</cp:coreProperties>
</file>