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F89DB" w14:textId="076492B2" w:rsidR="0027103C" w:rsidRPr="00964826" w:rsidRDefault="0027103C" w:rsidP="0027103C">
      <w:pPr>
        <w:adjustRightInd w:val="0"/>
        <w:spacing w:before="120" w:after="12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numer postępowania: </w:t>
      </w:r>
      <w:r w:rsidR="009D2769">
        <w:rPr>
          <w:rFonts w:ascii="Times New Roman" w:eastAsia="Times New Roman" w:hAnsi="Times New Roman" w:cs="Times New Roman"/>
          <w:b/>
          <w:bCs/>
          <w:sz w:val="24"/>
          <w:szCs w:val="24"/>
          <w:lang w:eastAsia="pl-PL"/>
        </w:rPr>
        <w:t>P-70/VIII/24</w:t>
      </w:r>
      <w:r w:rsidR="00435ADC">
        <w:rPr>
          <w:rFonts w:ascii="Times New Roman" w:eastAsia="Times New Roman" w:hAnsi="Times New Roman" w:cs="Times New Roman"/>
          <w:b/>
          <w:bCs/>
          <w:sz w:val="24"/>
          <w:szCs w:val="24"/>
          <w:lang w:eastAsia="pl-PL"/>
        </w:rPr>
        <w:tab/>
      </w:r>
      <w:r w:rsidR="00435ADC">
        <w:rPr>
          <w:rFonts w:ascii="Times New Roman" w:eastAsia="Times New Roman" w:hAnsi="Times New Roman" w:cs="Times New Roman"/>
          <w:b/>
          <w:bCs/>
          <w:sz w:val="24"/>
          <w:szCs w:val="24"/>
          <w:lang w:eastAsia="pl-PL"/>
        </w:rPr>
        <w:tab/>
      </w:r>
      <w:r w:rsidR="00435ADC">
        <w:rPr>
          <w:rFonts w:ascii="Times New Roman" w:eastAsia="Times New Roman" w:hAnsi="Times New Roman" w:cs="Times New Roman"/>
          <w:b/>
          <w:bCs/>
          <w:sz w:val="24"/>
          <w:szCs w:val="24"/>
          <w:lang w:eastAsia="pl-PL"/>
        </w:rPr>
        <w:tab/>
      </w:r>
      <w:r w:rsidR="00435ADC">
        <w:rPr>
          <w:rFonts w:ascii="Times New Roman" w:eastAsia="Times New Roman" w:hAnsi="Times New Roman" w:cs="Times New Roman"/>
          <w:b/>
          <w:bCs/>
          <w:sz w:val="24"/>
          <w:szCs w:val="24"/>
          <w:lang w:eastAsia="pl-PL"/>
        </w:rPr>
        <w:tab/>
        <w:t>Załącznik nr 5 do Umowy</w:t>
      </w:r>
    </w:p>
    <w:p w14:paraId="5E2875B7" w14:textId="77777777" w:rsidR="0027103C" w:rsidRPr="00964826" w:rsidRDefault="0027103C" w:rsidP="0027103C">
      <w:pPr>
        <w:adjustRightInd w:val="0"/>
        <w:spacing w:before="120" w:after="120"/>
        <w:rPr>
          <w:rFonts w:ascii="Times New Roman" w:eastAsia="Times New Roman" w:hAnsi="Times New Roman" w:cs="Times New Roman"/>
          <w:sz w:val="24"/>
          <w:szCs w:val="24"/>
          <w:lang w:eastAsia="pl-PL"/>
        </w:rPr>
      </w:pPr>
    </w:p>
    <w:p w14:paraId="5138E18B" w14:textId="77777777" w:rsidR="0027103C" w:rsidRPr="00964826" w:rsidRDefault="0027103C" w:rsidP="0027103C">
      <w:pPr>
        <w:adjustRightInd w:val="0"/>
        <w:spacing w:before="120" w:after="120"/>
        <w:rPr>
          <w:rFonts w:ascii="Times New Roman" w:eastAsia="Times New Roman" w:hAnsi="Times New Roman" w:cs="Times New Roman"/>
          <w:sz w:val="24"/>
          <w:szCs w:val="24"/>
          <w:lang w:eastAsia="pl-PL"/>
        </w:rPr>
      </w:pPr>
    </w:p>
    <w:p w14:paraId="0E317933" w14:textId="77777777" w:rsidR="0027103C" w:rsidRPr="00964826" w:rsidRDefault="0027103C" w:rsidP="0027103C">
      <w:pPr>
        <w:adjustRightInd w:val="0"/>
        <w:spacing w:before="120" w:after="120"/>
        <w:rPr>
          <w:rFonts w:ascii="Times New Roman" w:eastAsia="Times New Roman" w:hAnsi="Times New Roman" w:cs="Times New Roman"/>
          <w:sz w:val="24"/>
          <w:szCs w:val="24"/>
          <w:lang w:eastAsia="pl-PL"/>
        </w:rPr>
      </w:pPr>
    </w:p>
    <w:p w14:paraId="1B035BFE" w14:textId="77777777" w:rsidR="0027103C" w:rsidRPr="00964826" w:rsidRDefault="0027103C" w:rsidP="0027103C">
      <w:pPr>
        <w:adjustRightInd w:val="0"/>
        <w:spacing w:before="120" w:after="120"/>
        <w:rPr>
          <w:rFonts w:ascii="Times New Roman" w:eastAsia="Times New Roman" w:hAnsi="Times New Roman" w:cs="Times New Roman"/>
          <w:sz w:val="24"/>
          <w:szCs w:val="24"/>
          <w:lang w:eastAsia="pl-PL"/>
        </w:rPr>
      </w:pPr>
    </w:p>
    <w:p w14:paraId="6AECD72B" w14:textId="77777777" w:rsidR="0027103C" w:rsidRPr="00964826" w:rsidRDefault="0027103C" w:rsidP="0027103C">
      <w:pPr>
        <w:tabs>
          <w:tab w:val="left" w:pos="3435"/>
        </w:tabs>
        <w:adjustRightInd w:val="0"/>
        <w:spacing w:before="120"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1B0779CB" w14:textId="77777777" w:rsidR="0027103C" w:rsidRPr="00964826" w:rsidRDefault="0027103C" w:rsidP="0027103C">
      <w:pPr>
        <w:adjustRightInd w:val="0"/>
        <w:spacing w:before="120" w:after="120"/>
        <w:rPr>
          <w:rFonts w:ascii="Times New Roman" w:eastAsia="Times New Roman" w:hAnsi="Times New Roman" w:cs="Times New Roman"/>
          <w:sz w:val="24"/>
          <w:szCs w:val="24"/>
          <w:lang w:eastAsia="pl-PL"/>
        </w:rPr>
      </w:pPr>
    </w:p>
    <w:p w14:paraId="08D82D40" w14:textId="77777777" w:rsidR="0027103C" w:rsidRPr="00964826" w:rsidRDefault="0027103C" w:rsidP="0027103C">
      <w:pPr>
        <w:adjustRightInd w:val="0"/>
        <w:spacing w:before="120" w:after="120"/>
        <w:rPr>
          <w:rFonts w:ascii="Times New Roman" w:eastAsia="Times New Roman" w:hAnsi="Times New Roman" w:cs="Times New Roman"/>
          <w:sz w:val="24"/>
          <w:szCs w:val="24"/>
          <w:lang w:eastAsia="pl-PL"/>
        </w:rPr>
      </w:pPr>
    </w:p>
    <w:p w14:paraId="684CB52F" w14:textId="77777777" w:rsidR="0027103C" w:rsidRPr="00964826" w:rsidRDefault="0027103C" w:rsidP="0027103C">
      <w:pPr>
        <w:adjustRightInd w:val="0"/>
        <w:spacing w:before="360" w:after="360"/>
        <w:jc w:val="center"/>
        <w:rPr>
          <w:rFonts w:ascii="Times New Roman" w:eastAsia="Times New Roman" w:hAnsi="Times New Roman" w:cs="Times New Roman"/>
          <w:b/>
          <w:bCs/>
          <w:sz w:val="36"/>
          <w:szCs w:val="36"/>
          <w:lang w:eastAsia="pl-PL"/>
        </w:rPr>
      </w:pPr>
      <w:r w:rsidRPr="00964826">
        <w:rPr>
          <w:rFonts w:ascii="Times New Roman" w:eastAsia="Times New Roman" w:hAnsi="Times New Roman" w:cs="Times New Roman"/>
          <w:b/>
          <w:bCs/>
          <w:sz w:val="36"/>
          <w:szCs w:val="36"/>
          <w:lang w:eastAsia="pl-PL"/>
        </w:rPr>
        <w:t>SPECYFIKACJA WARUNKÓW ZAMÓWIENIA (SWZ)</w:t>
      </w:r>
    </w:p>
    <w:p w14:paraId="61CFAA1C" w14:textId="77777777" w:rsidR="0027103C" w:rsidRPr="00F23515" w:rsidRDefault="0027103C" w:rsidP="0027103C">
      <w:pPr>
        <w:pStyle w:val="Nagwek"/>
        <w:jc w:val="center"/>
        <w:rPr>
          <w:rFonts w:ascii="Times New Roman" w:hAnsi="Times New Roman"/>
          <w:sz w:val="28"/>
          <w:szCs w:val="28"/>
        </w:rPr>
      </w:pPr>
      <w:r w:rsidRPr="00F23515">
        <w:rPr>
          <w:rFonts w:ascii="Times New Roman" w:hAnsi="Times New Roman"/>
          <w:b/>
          <w:sz w:val="28"/>
          <w:szCs w:val="28"/>
        </w:rPr>
        <w:t xml:space="preserve"> „</w:t>
      </w:r>
      <w:r w:rsidRPr="0027103C">
        <w:rPr>
          <w:rFonts w:ascii="Times New Roman" w:hAnsi="Times New Roman" w:cs="Times New Roman"/>
          <w:b/>
          <w:spacing w:val="-2"/>
          <w:sz w:val="28"/>
          <w:szCs w:val="28"/>
        </w:rPr>
        <w:t xml:space="preserve">Wymiana źródeł światła w </w:t>
      </w:r>
      <w:r>
        <w:rPr>
          <w:rFonts w:ascii="Times New Roman" w:hAnsi="Times New Roman" w:cs="Times New Roman"/>
          <w:b/>
          <w:spacing w:val="-2"/>
          <w:sz w:val="28"/>
          <w:szCs w:val="28"/>
        </w:rPr>
        <w:t xml:space="preserve">lampach oświetlenia miejskiego </w:t>
      </w:r>
      <w:r w:rsidRPr="0027103C">
        <w:rPr>
          <w:rFonts w:ascii="Times New Roman" w:hAnsi="Times New Roman" w:cs="Times New Roman"/>
          <w:b/>
          <w:spacing w:val="-2"/>
          <w:sz w:val="28"/>
          <w:szCs w:val="28"/>
        </w:rPr>
        <w:t>w Świdnicy</w:t>
      </w:r>
      <w:r w:rsidRPr="00F23515">
        <w:rPr>
          <w:rFonts w:ascii="Times New Roman" w:hAnsi="Times New Roman"/>
          <w:b/>
          <w:sz w:val="28"/>
          <w:szCs w:val="28"/>
        </w:rPr>
        <w:t>”</w:t>
      </w:r>
    </w:p>
    <w:p w14:paraId="76BDCC6F" w14:textId="77777777" w:rsidR="0027103C" w:rsidRPr="00964826" w:rsidRDefault="0027103C" w:rsidP="0027103C">
      <w:pPr>
        <w:suppressAutoHyphens/>
        <w:spacing w:before="360" w:after="360"/>
        <w:ind w:right="440"/>
        <w:rPr>
          <w:rFonts w:ascii="Times New Roman" w:eastAsia="Times New Roman" w:hAnsi="Times New Roman" w:cs="Times New Roman"/>
          <w:b/>
          <w:i/>
          <w:sz w:val="24"/>
          <w:szCs w:val="24"/>
          <w:u w:val="single"/>
          <w:lang w:eastAsia="ar-SA"/>
        </w:rPr>
      </w:pPr>
    </w:p>
    <w:p w14:paraId="6A58BD7A" w14:textId="77777777" w:rsidR="0027103C" w:rsidRPr="00964826" w:rsidRDefault="0027103C" w:rsidP="0027103C">
      <w:pPr>
        <w:adjustRightInd w:val="0"/>
        <w:spacing w:before="360" w:after="360"/>
        <w:rPr>
          <w:rFonts w:ascii="Times New Roman" w:eastAsia="Times New Roman" w:hAnsi="Times New Roman" w:cs="Times New Roman"/>
          <w:b/>
          <w:i/>
          <w:sz w:val="24"/>
          <w:szCs w:val="24"/>
          <w:lang w:eastAsia="pl-PL"/>
        </w:rPr>
      </w:pPr>
    </w:p>
    <w:p w14:paraId="6969D499" w14:textId="77777777" w:rsidR="0027103C" w:rsidRPr="00964826" w:rsidRDefault="0027103C" w:rsidP="0027103C">
      <w:pPr>
        <w:adjustRightInd w:val="0"/>
        <w:spacing w:before="360" w:after="360"/>
        <w:rPr>
          <w:rFonts w:ascii="Times New Roman" w:eastAsia="Times New Roman" w:hAnsi="Times New Roman" w:cs="Times New Roman"/>
          <w:b/>
          <w:i/>
          <w:sz w:val="24"/>
          <w:szCs w:val="24"/>
          <w:lang w:eastAsia="pl-PL"/>
        </w:rPr>
      </w:pPr>
    </w:p>
    <w:p w14:paraId="1C0DE546" w14:textId="77777777" w:rsidR="0027103C" w:rsidRPr="00964826" w:rsidRDefault="0027103C" w:rsidP="0027103C">
      <w:pPr>
        <w:adjustRightInd w:val="0"/>
        <w:spacing w:before="360" w:after="360"/>
        <w:rPr>
          <w:rFonts w:ascii="Times New Roman" w:eastAsia="Times New Roman" w:hAnsi="Times New Roman" w:cs="Times New Roman"/>
          <w:b/>
          <w:i/>
          <w:sz w:val="24"/>
          <w:szCs w:val="24"/>
          <w:lang w:eastAsia="pl-PL"/>
        </w:rPr>
      </w:pPr>
    </w:p>
    <w:p w14:paraId="5C21734A" w14:textId="77777777" w:rsidR="0027103C" w:rsidRPr="00964826" w:rsidRDefault="0027103C" w:rsidP="0027103C">
      <w:pPr>
        <w:adjustRightInd w:val="0"/>
        <w:spacing w:before="360" w:after="360"/>
        <w:rPr>
          <w:rFonts w:ascii="Times New Roman" w:eastAsia="Times New Roman" w:hAnsi="Times New Roman" w:cs="Times New Roman"/>
          <w:b/>
          <w:i/>
          <w:sz w:val="24"/>
          <w:szCs w:val="24"/>
          <w:lang w:eastAsia="pl-PL"/>
        </w:rPr>
      </w:pPr>
    </w:p>
    <w:p w14:paraId="0A50B4F4" w14:textId="77777777" w:rsidR="0027103C" w:rsidRPr="00587FFB" w:rsidRDefault="0027103C" w:rsidP="0027103C">
      <w:pPr>
        <w:adjustRightInd w:val="0"/>
        <w:spacing w:before="360" w:after="360"/>
        <w:jc w:val="both"/>
        <w:rPr>
          <w:rFonts w:ascii="Times New Roman" w:eastAsia="Times New Roman" w:hAnsi="Times New Roman" w:cs="Times New Roman"/>
          <w:b/>
          <w:iCs/>
          <w:sz w:val="24"/>
          <w:szCs w:val="24"/>
          <w:lang w:eastAsia="pl-PL"/>
        </w:rPr>
      </w:pPr>
      <w:r w:rsidRPr="00587FFB">
        <w:rPr>
          <w:rFonts w:ascii="Times New Roman" w:eastAsia="Times New Roman" w:hAnsi="Times New Roman" w:cs="Times New Roman"/>
          <w:b/>
          <w:iCs/>
          <w:sz w:val="24"/>
          <w:szCs w:val="24"/>
          <w:lang w:eastAsia="pl-PL"/>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553AAAAA" w14:textId="77777777" w:rsidR="0027103C" w:rsidRPr="00964826" w:rsidRDefault="0027103C" w:rsidP="0027103C">
      <w:pPr>
        <w:jc w:val="both"/>
        <w:rPr>
          <w:rFonts w:ascii="Times New Roman" w:hAnsi="Times New Roman" w:cs="Times New Roman"/>
          <w:sz w:val="24"/>
          <w:szCs w:val="24"/>
        </w:rPr>
      </w:pPr>
    </w:p>
    <w:p w14:paraId="46B2142C" w14:textId="77777777" w:rsidR="0027103C" w:rsidRPr="00964826" w:rsidRDefault="0027103C" w:rsidP="0027103C">
      <w:pPr>
        <w:jc w:val="both"/>
        <w:rPr>
          <w:rFonts w:ascii="Times New Roman" w:hAnsi="Times New Roman" w:cs="Times New Roman"/>
          <w:sz w:val="24"/>
          <w:szCs w:val="24"/>
        </w:rPr>
      </w:pPr>
    </w:p>
    <w:p w14:paraId="38BCC2B6" w14:textId="77777777" w:rsidR="0027103C" w:rsidRPr="00964826" w:rsidRDefault="0027103C" w:rsidP="0027103C">
      <w:pPr>
        <w:jc w:val="both"/>
        <w:rPr>
          <w:rFonts w:ascii="Times New Roman" w:hAnsi="Times New Roman" w:cs="Times New Roman"/>
          <w:sz w:val="24"/>
          <w:szCs w:val="24"/>
        </w:rPr>
      </w:pPr>
    </w:p>
    <w:p w14:paraId="3C869B15" w14:textId="77777777" w:rsidR="0027103C" w:rsidRPr="00964826" w:rsidRDefault="0027103C" w:rsidP="0027103C">
      <w:pPr>
        <w:jc w:val="both"/>
        <w:rPr>
          <w:rFonts w:ascii="Times New Roman" w:hAnsi="Times New Roman" w:cs="Times New Roman"/>
          <w:sz w:val="24"/>
          <w:szCs w:val="24"/>
        </w:rPr>
      </w:pPr>
    </w:p>
    <w:p w14:paraId="12F83BBD" w14:textId="77777777" w:rsidR="0027103C" w:rsidRDefault="0027103C" w:rsidP="0027103C">
      <w:pPr>
        <w:rPr>
          <w:rFonts w:ascii="Times New Roman" w:hAnsi="Times New Roman" w:cs="Times New Roman"/>
          <w:sz w:val="24"/>
          <w:szCs w:val="24"/>
        </w:rPr>
      </w:pPr>
    </w:p>
    <w:p w14:paraId="58188399" w14:textId="77777777" w:rsidR="0027103C" w:rsidRDefault="0027103C" w:rsidP="0027103C">
      <w:pPr>
        <w:rPr>
          <w:rFonts w:ascii="Times New Roman" w:hAnsi="Times New Roman" w:cs="Times New Roman"/>
          <w:sz w:val="24"/>
          <w:szCs w:val="24"/>
        </w:rPr>
      </w:pPr>
    </w:p>
    <w:p w14:paraId="3F7D586D" w14:textId="77777777" w:rsidR="0027103C" w:rsidRDefault="0027103C" w:rsidP="0027103C">
      <w:pPr>
        <w:rPr>
          <w:rFonts w:ascii="Times New Roman" w:hAnsi="Times New Roman" w:cs="Times New Roman"/>
          <w:sz w:val="24"/>
          <w:szCs w:val="24"/>
        </w:rPr>
      </w:pPr>
    </w:p>
    <w:p w14:paraId="46B63141" w14:textId="77777777" w:rsidR="0027103C" w:rsidRDefault="0027103C" w:rsidP="0027103C">
      <w:pPr>
        <w:rPr>
          <w:rFonts w:ascii="Times New Roman" w:hAnsi="Times New Roman" w:cs="Times New Roman"/>
          <w:sz w:val="24"/>
          <w:szCs w:val="24"/>
        </w:rPr>
      </w:pPr>
    </w:p>
    <w:p w14:paraId="568C546B" w14:textId="77777777" w:rsidR="0027103C" w:rsidRDefault="0027103C" w:rsidP="0027103C">
      <w:pPr>
        <w:rPr>
          <w:rFonts w:ascii="Times New Roman" w:hAnsi="Times New Roman" w:cs="Times New Roman"/>
          <w:sz w:val="24"/>
          <w:szCs w:val="24"/>
        </w:rPr>
      </w:pPr>
    </w:p>
    <w:p w14:paraId="608F637D" w14:textId="77777777" w:rsidR="0027103C" w:rsidRDefault="0027103C" w:rsidP="0027103C">
      <w:pPr>
        <w:rPr>
          <w:rFonts w:ascii="Times New Roman" w:hAnsi="Times New Roman" w:cs="Times New Roman"/>
          <w:sz w:val="24"/>
          <w:szCs w:val="24"/>
        </w:rPr>
      </w:pPr>
    </w:p>
    <w:p w14:paraId="77E88B59" w14:textId="43DF1317" w:rsidR="0027103C" w:rsidRDefault="0027103C" w:rsidP="0027103C">
      <w:pPr>
        <w:adjustRightInd w:val="0"/>
        <w:spacing w:before="120" w:after="120"/>
        <w:jc w:val="center"/>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Świdnica, </w:t>
      </w:r>
      <w:r w:rsidR="00426D67">
        <w:rPr>
          <w:rFonts w:ascii="Times New Roman" w:eastAsia="Times New Roman" w:hAnsi="Times New Roman" w:cs="Times New Roman"/>
          <w:sz w:val="24"/>
          <w:szCs w:val="24"/>
          <w:lang w:eastAsia="pl-PL"/>
        </w:rPr>
        <w:t>czerwiec</w:t>
      </w:r>
      <w:r>
        <w:rPr>
          <w:rFonts w:ascii="Times New Roman" w:eastAsia="Times New Roman" w:hAnsi="Times New Roman" w:cs="Times New Roman"/>
          <w:sz w:val="24"/>
          <w:szCs w:val="24"/>
          <w:lang w:eastAsia="pl-PL"/>
        </w:rPr>
        <w:t xml:space="preserve"> 2024</w:t>
      </w:r>
      <w:r w:rsidRPr="00964826">
        <w:rPr>
          <w:rFonts w:ascii="Times New Roman" w:eastAsia="Times New Roman" w:hAnsi="Times New Roman" w:cs="Times New Roman"/>
          <w:sz w:val="24"/>
          <w:szCs w:val="24"/>
          <w:lang w:eastAsia="pl-PL"/>
        </w:rPr>
        <w:t xml:space="preserve"> r.</w:t>
      </w:r>
    </w:p>
    <w:p w14:paraId="2F36C67A" w14:textId="77777777" w:rsidR="00435ADC" w:rsidRDefault="00435ADC" w:rsidP="0027103C">
      <w:pPr>
        <w:adjustRightInd w:val="0"/>
        <w:spacing w:before="120" w:after="120"/>
        <w:jc w:val="center"/>
        <w:rPr>
          <w:rFonts w:ascii="Times New Roman" w:eastAsia="Times New Roman" w:hAnsi="Times New Roman" w:cs="Times New Roman"/>
          <w:sz w:val="24"/>
          <w:szCs w:val="24"/>
          <w:lang w:eastAsia="pl-PL"/>
        </w:rPr>
      </w:pPr>
    </w:p>
    <w:p w14:paraId="6368F495" w14:textId="77777777" w:rsidR="00435ADC" w:rsidRPr="00964826" w:rsidRDefault="00435ADC" w:rsidP="0027103C">
      <w:pPr>
        <w:adjustRightInd w:val="0"/>
        <w:spacing w:before="120" w:after="120"/>
        <w:jc w:val="center"/>
        <w:rPr>
          <w:rFonts w:ascii="Times New Roman" w:eastAsia="Times New Roman" w:hAnsi="Times New Roman" w:cs="Times New Roman"/>
          <w:sz w:val="24"/>
          <w:szCs w:val="24"/>
          <w:lang w:eastAsia="pl-PL"/>
        </w:rPr>
      </w:pPr>
    </w:p>
    <w:p w14:paraId="4C7BF628" w14:textId="77777777" w:rsidR="004B29FB" w:rsidRDefault="004B29FB" w:rsidP="00506E84"/>
    <w:sdt>
      <w:sdtPr>
        <w:rPr>
          <w:rFonts w:ascii="Times New Roman" w:eastAsiaTheme="minorHAnsi" w:hAnsi="Times New Roman" w:cs="Times New Roman"/>
          <w:b/>
          <w:bCs/>
          <w:sz w:val="24"/>
          <w:szCs w:val="24"/>
        </w:rPr>
        <w:id w:val="-65423056"/>
        <w:docPartObj>
          <w:docPartGallery w:val="Table of Contents"/>
          <w:docPartUnique/>
        </w:docPartObj>
      </w:sdtPr>
      <w:sdtEndPr>
        <w:rPr>
          <w:rFonts w:asciiTheme="minorHAnsi" w:hAnsiTheme="minorHAnsi" w:cstheme="minorBidi"/>
          <w:b w:val="0"/>
          <w:bCs w:val="0"/>
          <w:sz w:val="20"/>
          <w:szCs w:val="20"/>
        </w:rPr>
      </w:sdtEndPr>
      <w:sdtContent>
        <w:p w14:paraId="4A9F4A4D" w14:textId="77777777" w:rsidR="0027103C" w:rsidRPr="00964826" w:rsidRDefault="0027103C" w:rsidP="0027103C">
          <w:pPr>
            <w:rPr>
              <w:rFonts w:ascii="Times New Roman" w:hAnsi="Times New Roman" w:cs="Times New Roman"/>
              <w:sz w:val="24"/>
              <w:szCs w:val="24"/>
            </w:rPr>
          </w:pPr>
          <w:r w:rsidRPr="00964826">
            <w:rPr>
              <w:rFonts w:ascii="Times New Roman" w:hAnsi="Times New Roman" w:cs="Times New Roman"/>
              <w:sz w:val="24"/>
              <w:szCs w:val="24"/>
            </w:rPr>
            <w:t>Spis treści</w:t>
          </w:r>
        </w:p>
        <w:p w14:paraId="5BF249C8" w14:textId="77777777" w:rsidR="0027103C" w:rsidRPr="00725945" w:rsidRDefault="0027103C" w:rsidP="0027103C">
          <w:pPr>
            <w:pStyle w:val="Spistreci3"/>
            <w:rPr>
              <w:rFonts w:eastAsiaTheme="minorEastAsia"/>
              <w:noProof/>
              <w:kern w:val="2"/>
              <w:sz w:val="22"/>
              <w:szCs w:val="22"/>
              <w:lang w:eastAsia="pl-PL"/>
              <w14:ligatures w14:val="standardContextual"/>
            </w:rPr>
          </w:pPr>
          <w:r w:rsidRPr="00725945">
            <w:rPr>
              <w:rFonts w:ascii="Times New Roman" w:hAnsi="Times New Roman" w:cs="Times New Roman"/>
              <w:sz w:val="24"/>
              <w:szCs w:val="24"/>
            </w:rPr>
            <w:fldChar w:fldCharType="begin"/>
          </w:r>
          <w:r w:rsidRPr="00725945">
            <w:rPr>
              <w:rFonts w:ascii="Times New Roman" w:hAnsi="Times New Roman" w:cs="Times New Roman"/>
              <w:sz w:val="24"/>
              <w:szCs w:val="24"/>
            </w:rPr>
            <w:instrText xml:space="preserve"> TOC \o "1-3" \h \z \u </w:instrText>
          </w:r>
          <w:r w:rsidRPr="00725945">
            <w:rPr>
              <w:rFonts w:ascii="Times New Roman" w:hAnsi="Times New Roman" w:cs="Times New Roman"/>
              <w:sz w:val="24"/>
              <w:szCs w:val="24"/>
            </w:rPr>
            <w:fldChar w:fldCharType="separate"/>
          </w:r>
          <w:hyperlink w:anchor="_Toc160024585" w:history="1">
            <w:r w:rsidRPr="00725945">
              <w:rPr>
                <w:rStyle w:val="Hipercze"/>
                <w:noProof/>
                <w:color w:val="auto"/>
              </w:rPr>
              <w:t>I.</w:t>
            </w:r>
            <w:r w:rsidRPr="00725945">
              <w:rPr>
                <w:rFonts w:eastAsiaTheme="minorEastAsia"/>
                <w:noProof/>
                <w:kern w:val="2"/>
                <w:sz w:val="22"/>
                <w:szCs w:val="22"/>
                <w:lang w:eastAsia="pl-PL"/>
                <w14:ligatures w14:val="standardContextual"/>
              </w:rPr>
              <w:tab/>
            </w:r>
            <w:r w:rsidRPr="00725945">
              <w:rPr>
                <w:rStyle w:val="Hipercze"/>
                <w:noProof/>
                <w:color w:val="auto"/>
              </w:rPr>
              <w:t>NAZWA ORAZ ADRES ZAMAWIAJĄCEGO, NUMER TELEFONU, ADRES POCZTY ELEKTRONICZNEJ ORAZ STRONY INTERNETOWEJ PROWADZONEGO POSTĘPOWANIA</w:t>
            </w:r>
            <w:r w:rsidRPr="00725945">
              <w:rPr>
                <w:noProof/>
                <w:webHidden/>
              </w:rPr>
              <w:tab/>
            </w:r>
            <w:r w:rsidRPr="00725945">
              <w:rPr>
                <w:noProof/>
                <w:webHidden/>
              </w:rPr>
              <w:fldChar w:fldCharType="begin"/>
            </w:r>
            <w:r w:rsidRPr="00725945">
              <w:rPr>
                <w:noProof/>
                <w:webHidden/>
              </w:rPr>
              <w:instrText xml:space="preserve"> PAGEREF _Toc160024585 \h </w:instrText>
            </w:r>
            <w:r w:rsidRPr="00725945">
              <w:rPr>
                <w:noProof/>
                <w:webHidden/>
              </w:rPr>
            </w:r>
            <w:r w:rsidRPr="00725945">
              <w:rPr>
                <w:noProof/>
                <w:webHidden/>
              </w:rPr>
              <w:fldChar w:fldCharType="separate"/>
            </w:r>
            <w:r w:rsidR="00BB7AE5">
              <w:rPr>
                <w:noProof/>
                <w:webHidden/>
              </w:rPr>
              <w:t>3</w:t>
            </w:r>
            <w:r w:rsidRPr="00725945">
              <w:rPr>
                <w:noProof/>
                <w:webHidden/>
              </w:rPr>
              <w:fldChar w:fldCharType="end"/>
            </w:r>
          </w:hyperlink>
        </w:p>
        <w:p w14:paraId="79056760"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86" w:history="1">
            <w:r w:rsidR="0027103C" w:rsidRPr="00725945">
              <w:rPr>
                <w:rStyle w:val="Hipercze"/>
                <w:noProof/>
                <w:color w:val="auto"/>
              </w:rPr>
              <w:t>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ADRES STRONY INTERNETOWEJ, NA KTÓREJ UDOSTĘPNIANE BĘDĄ ZMIANY   I WYJAŚNIENIA TREŚCI SWZ ORAZ INNE DOKUMENTY ZAMÓWIENIA BEZPOŚREDNIO ZWIĄZANE Z POSTĘPOWANIEM O UDZIELENIE ZAMÓWIENIA</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_Toc160024586 \h </w:instrText>
            </w:r>
            <w:r w:rsidR="0027103C" w:rsidRPr="00725945">
              <w:rPr>
                <w:noProof/>
                <w:webHidden/>
              </w:rPr>
            </w:r>
            <w:r w:rsidR="0027103C" w:rsidRPr="00725945">
              <w:rPr>
                <w:noProof/>
                <w:webHidden/>
              </w:rPr>
              <w:fldChar w:fldCharType="separate"/>
            </w:r>
            <w:r w:rsidR="00BB7AE5">
              <w:rPr>
                <w:noProof/>
                <w:webHidden/>
              </w:rPr>
              <w:t>3</w:t>
            </w:r>
            <w:r w:rsidR="0027103C" w:rsidRPr="00725945">
              <w:rPr>
                <w:noProof/>
                <w:webHidden/>
              </w:rPr>
              <w:fldChar w:fldCharType="end"/>
            </w:r>
          </w:hyperlink>
        </w:p>
        <w:p w14:paraId="5F5BD964"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87" w:history="1">
            <w:r w:rsidR="0027103C" w:rsidRPr="00725945">
              <w:rPr>
                <w:rStyle w:val="Hipercze"/>
                <w:noProof/>
                <w:color w:val="auto"/>
              </w:rPr>
              <w:t>III.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TRYB UDZIELENIA ZAMÓWIENIA</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_Toc160024587 \h </w:instrText>
            </w:r>
            <w:r w:rsidR="0027103C" w:rsidRPr="00725945">
              <w:rPr>
                <w:noProof/>
                <w:webHidden/>
              </w:rPr>
            </w:r>
            <w:r w:rsidR="0027103C" w:rsidRPr="00725945">
              <w:rPr>
                <w:noProof/>
                <w:webHidden/>
              </w:rPr>
              <w:fldChar w:fldCharType="separate"/>
            </w:r>
            <w:r w:rsidR="00BB7AE5">
              <w:rPr>
                <w:noProof/>
                <w:webHidden/>
              </w:rPr>
              <w:t>3</w:t>
            </w:r>
            <w:r w:rsidR="0027103C" w:rsidRPr="00725945">
              <w:rPr>
                <w:noProof/>
                <w:webHidden/>
              </w:rPr>
              <w:fldChar w:fldCharType="end"/>
            </w:r>
          </w:hyperlink>
        </w:p>
        <w:p w14:paraId="61AFB38F"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88" w:history="1">
            <w:r w:rsidR="0027103C" w:rsidRPr="00725945">
              <w:rPr>
                <w:rStyle w:val="Hipercze"/>
                <w:noProof/>
                <w:color w:val="auto"/>
              </w:rPr>
              <w:t>IV.</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OPIS PRZEDMIOTU ZAMÓWIENIA</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_Toc160024588 \h </w:instrText>
            </w:r>
            <w:r w:rsidR="0027103C" w:rsidRPr="00725945">
              <w:rPr>
                <w:noProof/>
                <w:webHidden/>
              </w:rPr>
            </w:r>
            <w:r w:rsidR="0027103C" w:rsidRPr="00725945">
              <w:rPr>
                <w:noProof/>
                <w:webHidden/>
              </w:rPr>
              <w:fldChar w:fldCharType="separate"/>
            </w:r>
            <w:r w:rsidR="00BB7AE5">
              <w:rPr>
                <w:noProof/>
                <w:webHidden/>
              </w:rPr>
              <w:t>5</w:t>
            </w:r>
            <w:r w:rsidR="0027103C" w:rsidRPr="00725945">
              <w:rPr>
                <w:noProof/>
                <w:webHidden/>
              </w:rPr>
              <w:fldChar w:fldCharType="end"/>
            </w:r>
          </w:hyperlink>
        </w:p>
        <w:p w14:paraId="2C8853CF"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89" w:history="1">
            <w:r w:rsidR="0027103C" w:rsidRPr="00725945">
              <w:rPr>
                <w:rStyle w:val="Hipercze"/>
                <w:noProof/>
                <w:color w:val="auto"/>
              </w:rPr>
              <w:t>V.</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INFORMACJA O PRZEDMIOTOWYCH ŚRODKACH DOWODOWYCH</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_Toc160024589 \h </w:instrText>
            </w:r>
            <w:r w:rsidR="0027103C" w:rsidRPr="00725945">
              <w:rPr>
                <w:noProof/>
                <w:webHidden/>
              </w:rPr>
            </w:r>
            <w:r w:rsidR="0027103C" w:rsidRPr="00725945">
              <w:rPr>
                <w:noProof/>
                <w:webHidden/>
              </w:rPr>
              <w:fldChar w:fldCharType="separate"/>
            </w:r>
            <w:r w:rsidR="00BB7AE5">
              <w:rPr>
                <w:noProof/>
                <w:webHidden/>
              </w:rPr>
              <w:t>6</w:t>
            </w:r>
            <w:r w:rsidR="0027103C" w:rsidRPr="00725945">
              <w:rPr>
                <w:noProof/>
                <w:webHidden/>
              </w:rPr>
              <w:fldChar w:fldCharType="end"/>
            </w:r>
          </w:hyperlink>
        </w:p>
        <w:p w14:paraId="05040465"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0" w:history="1">
            <w:r w:rsidR="0027103C" w:rsidRPr="00725945">
              <w:rPr>
                <w:rStyle w:val="Hipercze"/>
                <w:noProof/>
                <w:color w:val="auto"/>
              </w:rPr>
              <w:t>VI.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TERMIN WYKONANIA ZAMÓWIENIA</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_Toc160024590 \h </w:instrText>
            </w:r>
            <w:r w:rsidR="0027103C" w:rsidRPr="00725945">
              <w:rPr>
                <w:noProof/>
                <w:webHidden/>
              </w:rPr>
            </w:r>
            <w:r w:rsidR="0027103C" w:rsidRPr="00725945">
              <w:rPr>
                <w:noProof/>
                <w:webHidden/>
              </w:rPr>
              <w:fldChar w:fldCharType="separate"/>
            </w:r>
            <w:r w:rsidR="00BB7AE5">
              <w:rPr>
                <w:noProof/>
                <w:webHidden/>
              </w:rPr>
              <w:t>6</w:t>
            </w:r>
            <w:r w:rsidR="0027103C" w:rsidRPr="00725945">
              <w:rPr>
                <w:noProof/>
                <w:webHidden/>
              </w:rPr>
              <w:fldChar w:fldCharType="end"/>
            </w:r>
          </w:hyperlink>
        </w:p>
        <w:p w14:paraId="06294227"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1" w:history="1">
            <w:r w:rsidR="0027103C" w:rsidRPr="00725945">
              <w:rPr>
                <w:rStyle w:val="Hipercze"/>
                <w:noProof/>
                <w:color w:val="auto"/>
              </w:rPr>
              <w:t>VII.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PODSTAWY WYKLUCZENIA Z POSTĘPOWANIA</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_Toc160024591 \h </w:instrText>
            </w:r>
            <w:r w:rsidR="0027103C" w:rsidRPr="00725945">
              <w:rPr>
                <w:noProof/>
                <w:webHidden/>
              </w:rPr>
            </w:r>
            <w:r w:rsidR="0027103C" w:rsidRPr="00725945">
              <w:rPr>
                <w:noProof/>
                <w:webHidden/>
              </w:rPr>
              <w:fldChar w:fldCharType="separate"/>
            </w:r>
            <w:r w:rsidR="00BB7AE5">
              <w:rPr>
                <w:noProof/>
                <w:webHidden/>
              </w:rPr>
              <w:t>7</w:t>
            </w:r>
            <w:r w:rsidR="0027103C" w:rsidRPr="00725945">
              <w:rPr>
                <w:noProof/>
                <w:webHidden/>
              </w:rPr>
              <w:fldChar w:fldCharType="end"/>
            </w:r>
          </w:hyperlink>
        </w:p>
        <w:p w14:paraId="77DB9321"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2" w:history="1">
            <w:r w:rsidR="0027103C" w:rsidRPr="00725945">
              <w:rPr>
                <w:rStyle w:val="Hipercze"/>
                <w:noProof/>
                <w:color w:val="auto"/>
              </w:rPr>
              <w:t>VIII.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INDORMACJA O WARUNKACH UDZIAŁU W POSTĘPOWANIU O UDZIELENIE ZAMÓWIENIA</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_Toc160024592 \h </w:instrText>
            </w:r>
            <w:r w:rsidR="0027103C" w:rsidRPr="00725945">
              <w:rPr>
                <w:noProof/>
                <w:webHidden/>
              </w:rPr>
            </w:r>
            <w:r w:rsidR="0027103C" w:rsidRPr="00725945">
              <w:rPr>
                <w:noProof/>
                <w:webHidden/>
              </w:rPr>
              <w:fldChar w:fldCharType="separate"/>
            </w:r>
            <w:r w:rsidR="00BB7AE5">
              <w:rPr>
                <w:noProof/>
                <w:webHidden/>
              </w:rPr>
              <w:t>9</w:t>
            </w:r>
            <w:r w:rsidR="0027103C" w:rsidRPr="00725945">
              <w:rPr>
                <w:noProof/>
                <w:webHidden/>
              </w:rPr>
              <w:fldChar w:fldCharType="end"/>
            </w:r>
          </w:hyperlink>
        </w:p>
        <w:p w14:paraId="3DA84556"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3" w:history="1">
            <w:r w:rsidR="0027103C" w:rsidRPr="00725945">
              <w:rPr>
                <w:rStyle w:val="Hipercze"/>
                <w:noProof/>
                <w:color w:val="auto"/>
              </w:rPr>
              <w:t>IX.</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WYKAZ PODMIOTOWYCH ŚRODKÓW DOWODOWYCH</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_Toc160024593 \h </w:instrText>
            </w:r>
            <w:r w:rsidR="0027103C" w:rsidRPr="00725945">
              <w:rPr>
                <w:noProof/>
                <w:webHidden/>
              </w:rPr>
            </w:r>
            <w:r w:rsidR="0027103C" w:rsidRPr="00725945">
              <w:rPr>
                <w:noProof/>
                <w:webHidden/>
              </w:rPr>
              <w:fldChar w:fldCharType="separate"/>
            </w:r>
            <w:r w:rsidR="00BB7AE5">
              <w:rPr>
                <w:noProof/>
                <w:webHidden/>
              </w:rPr>
              <w:t>12</w:t>
            </w:r>
            <w:r w:rsidR="0027103C" w:rsidRPr="00725945">
              <w:rPr>
                <w:noProof/>
                <w:webHidden/>
              </w:rPr>
              <w:fldChar w:fldCharType="end"/>
            </w:r>
          </w:hyperlink>
        </w:p>
        <w:p w14:paraId="7B78C0E4"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4" w:history="1">
            <w:r w:rsidR="0027103C" w:rsidRPr="00725945">
              <w:rPr>
                <w:rStyle w:val="Hipercze"/>
                <w:noProof/>
                <w:color w:val="auto"/>
              </w:rPr>
              <w:t>X.</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POLEGANIE NA ZASOBACH INNYCH PODMIOTÓW</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_Toc160024594 \h </w:instrText>
            </w:r>
            <w:r w:rsidR="0027103C" w:rsidRPr="00725945">
              <w:rPr>
                <w:noProof/>
                <w:webHidden/>
              </w:rPr>
            </w:r>
            <w:r w:rsidR="0027103C" w:rsidRPr="00725945">
              <w:rPr>
                <w:noProof/>
                <w:webHidden/>
              </w:rPr>
              <w:fldChar w:fldCharType="separate"/>
            </w:r>
            <w:r w:rsidR="00BB7AE5">
              <w:rPr>
                <w:noProof/>
                <w:webHidden/>
              </w:rPr>
              <w:t>15</w:t>
            </w:r>
            <w:r w:rsidR="0027103C" w:rsidRPr="00725945">
              <w:rPr>
                <w:noProof/>
                <w:webHidden/>
              </w:rPr>
              <w:fldChar w:fldCharType="end"/>
            </w:r>
          </w:hyperlink>
        </w:p>
        <w:p w14:paraId="628CE40F"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5" w:history="1">
            <w:r w:rsidR="0027103C" w:rsidRPr="00725945">
              <w:rPr>
                <w:rStyle w:val="Hipercze"/>
                <w:noProof/>
                <w:color w:val="auto"/>
              </w:rPr>
              <w:t>XI.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PODWYKONAWSTWO</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_Toc160024595 \h </w:instrText>
            </w:r>
            <w:r w:rsidR="0027103C" w:rsidRPr="00725945">
              <w:rPr>
                <w:noProof/>
                <w:webHidden/>
              </w:rPr>
            </w:r>
            <w:r w:rsidR="0027103C" w:rsidRPr="00725945">
              <w:rPr>
                <w:noProof/>
                <w:webHidden/>
              </w:rPr>
              <w:fldChar w:fldCharType="separate"/>
            </w:r>
            <w:r w:rsidR="00BB7AE5">
              <w:rPr>
                <w:noProof/>
                <w:webHidden/>
              </w:rPr>
              <w:t>16</w:t>
            </w:r>
            <w:r w:rsidR="0027103C" w:rsidRPr="00725945">
              <w:rPr>
                <w:noProof/>
                <w:webHidden/>
              </w:rPr>
              <w:fldChar w:fldCharType="end"/>
            </w:r>
          </w:hyperlink>
        </w:p>
        <w:p w14:paraId="52160FC1"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6" w:history="1">
            <w:r w:rsidR="0027103C" w:rsidRPr="00725945">
              <w:rPr>
                <w:rStyle w:val="Hipercze"/>
                <w:noProof/>
                <w:color w:val="auto"/>
              </w:rPr>
              <w:t>XII.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INFORMACJA DLA WYKONAWCÓW WSPÓLNIE UBIEGAJĄCYCH SIĘ  O UDZIELENIE ZAMÓWIENIA (SPÓŁKI CYWILNE/ KONSORCJA)</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_Toc160024596 \h </w:instrText>
            </w:r>
            <w:r w:rsidR="0027103C" w:rsidRPr="00725945">
              <w:rPr>
                <w:noProof/>
                <w:webHidden/>
              </w:rPr>
            </w:r>
            <w:r w:rsidR="0027103C" w:rsidRPr="00725945">
              <w:rPr>
                <w:noProof/>
                <w:webHidden/>
              </w:rPr>
              <w:fldChar w:fldCharType="separate"/>
            </w:r>
            <w:r w:rsidR="00BB7AE5">
              <w:rPr>
                <w:noProof/>
                <w:webHidden/>
              </w:rPr>
              <w:t>17</w:t>
            </w:r>
            <w:r w:rsidR="0027103C" w:rsidRPr="00725945">
              <w:rPr>
                <w:noProof/>
                <w:webHidden/>
              </w:rPr>
              <w:fldChar w:fldCharType="end"/>
            </w:r>
          </w:hyperlink>
        </w:p>
        <w:p w14:paraId="33674611"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7" w:history="1">
            <w:r w:rsidR="0027103C" w:rsidRPr="00725945">
              <w:rPr>
                <w:rStyle w:val="Hipercze"/>
                <w:noProof/>
                <w:color w:val="auto"/>
              </w:rPr>
              <w:t>XIII.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_Toc160024597 \h </w:instrText>
            </w:r>
            <w:r w:rsidR="0027103C" w:rsidRPr="00725945">
              <w:rPr>
                <w:noProof/>
                <w:webHidden/>
              </w:rPr>
            </w:r>
            <w:r w:rsidR="0027103C" w:rsidRPr="00725945">
              <w:rPr>
                <w:noProof/>
                <w:webHidden/>
              </w:rPr>
              <w:fldChar w:fldCharType="separate"/>
            </w:r>
            <w:r w:rsidR="00BB7AE5">
              <w:rPr>
                <w:noProof/>
                <w:webHidden/>
              </w:rPr>
              <w:t>18</w:t>
            </w:r>
            <w:r w:rsidR="0027103C" w:rsidRPr="00725945">
              <w:rPr>
                <w:noProof/>
                <w:webHidden/>
              </w:rPr>
              <w:fldChar w:fldCharType="end"/>
            </w:r>
          </w:hyperlink>
        </w:p>
        <w:p w14:paraId="1BF7C3AF"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8" w:history="1">
            <w:r w:rsidR="0027103C" w:rsidRPr="00725945">
              <w:rPr>
                <w:rStyle w:val="Hipercze"/>
                <w:noProof/>
                <w:color w:val="auto"/>
              </w:rPr>
              <w:t>XIV.</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UDZIELANIE WYJAŚNIEŃ TREŚCI SWZ</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_Toc160024598 \h </w:instrText>
            </w:r>
            <w:r w:rsidR="0027103C" w:rsidRPr="00725945">
              <w:rPr>
                <w:noProof/>
                <w:webHidden/>
              </w:rPr>
            </w:r>
            <w:r w:rsidR="0027103C" w:rsidRPr="00725945">
              <w:rPr>
                <w:noProof/>
                <w:webHidden/>
              </w:rPr>
              <w:fldChar w:fldCharType="separate"/>
            </w:r>
            <w:r w:rsidR="00BB7AE5">
              <w:rPr>
                <w:noProof/>
                <w:webHidden/>
              </w:rPr>
              <w:t>20</w:t>
            </w:r>
            <w:r w:rsidR="0027103C" w:rsidRPr="00725945">
              <w:rPr>
                <w:noProof/>
                <w:webHidden/>
              </w:rPr>
              <w:fldChar w:fldCharType="end"/>
            </w:r>
          </w:hyperlink>
        </w:p>
        <w:p w14:paraId="0B1ACB52"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599" w:history="1">
            <w:r w:rsidR="0027103C" w:rsidRPr="00725945">
              <w:rPr>
                <w:rStyle w:val="Hipercze"/>
                <w:noProof/>
                <w:color w:val="auto"/>
              </w:rPr>
              <w:t>XV.</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WSKAZANIE OSÓB UPRAWNIONYCH DO KOMUNIKOWANIA SIĘ Z WYKONAWCAMI</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_Toc160024599 \h </w:instrText>
            </w:r>
            <w:r w:rsidR="0027103C" w:rsidRPr="00725945">
              <w:rPr>
                <w:noProof/>
                <w:webHidden/>
              </w:rPr>
            </w:r>
            <w:r w:rsidR="0027103C" w:rsidRPr="00725945">
              <w:rPr>
                <w:noProof/>
                <w:webHidden/>
              </w:rPr>
              <w:fldChar w:fldCharType="separate"/>
            </w:r>
            <w:r w:rsidR="00BB7AE5">
              <w:rPr>
                <w:noProof/>
                <w:webHidden/>
              </w:rPr>
              <w:t>21</w:t>
            </w:r>
            <w:r w:rsidR="0027103C" w:rsidRPr="00725945">
              <w:rPr>
                <w:noProof/>
                <w:webHidden/>
              </w:rPr>
              <w:fldChar w:fldCharType="end"/>
            </w:r>
          </w:hyperlink>
        </w:p>
        <w:p w14:paraId="1DF6CBDA"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0" w:history="1">
            <w:r w:rsidR="0027103C" w:rsidRPr="00725945">
              <w:rPr>
                <w:rStyle w:val="Hipercze"/>
                <w:noProof/>
                <w:color w:val="auto"/>
              </w:rPr>
              <w:t>XVI.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TERMIN ZWIĄZANIA OFERTĄ</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_Toc160024600 \h </w:instrText>
            </w:r>
            <w:r w:rsidR="0027103C" w:rsidRPr="00725945">
              <w:rPr>
                <w:noProof/>
                <w:webHidden/>
              </w:rPr>
            </w:r>
            <w:r w:rsidR="0027103C" w:rsidRPr="00725945">
              <w:rPr>
                <w:noProof/>
                <w:webHidden/>
              </w:rPr>
              <w:fldChar w:fldCharType="separate"/>
            </w:r>
            <w:r w:rsidR="00BB7AE5">
              <w:rPr>
                <w:noProof/>
                <w:webHidden/>
              </w:rPr>
              <w:t>21</w:t>
            </w:r>
            <w:r w:rsidR="0027103C" w:rsidRPr="00725945">
              <w:rPr>
                <w:noProof/>
                <w:webHidden/>
              </w:rPr>
              <w:fldChar w:fldCharType="end"/>
            </w:r>
          </w:hyperlink>
        </w:p>
        <w:p w14:paraId="1FF7337A"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1" w:history="1">
            <w:r w:rsidR="0027103C" w:rsidRPr="00725945">
              <w:rPr>
                <w:rStyle w:val="Hipercze"/>
                <w:noProof/>
                <w:color w:val="auto"/>
              </w:rPr>
              <w:t>XVII.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WYMAGANIA DOTYCZĄCE WADIUM</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_Toc160024601 \h </w:instrText>
            </w:r>
            <w:r w:rsidR="0027103C" w:rsidRPr="00725945">
              <w:rPr>
                <w:noProof/>
                <w:webHidden/>
              </w:rPr>
            </w:r>
            <w:r w:rsidR="0027103C" w:rsidRPr="00725945">
              <w:rPr>
                <w:noProof/>
                <w:webHidden/>
              </w:rPr>
              <w:fldChar w:fldCharType="separate"/>
            </w:r>
            <w:r w:rsidR="00BB7AE5">
              <w:rPr>
                <w:noProof/>
                <w:webHidden/>
              </w:rPr>
              <w:t>22</w:t>
            </w:r>
            <w:r w:rsidR="0027103C" w:rsidRPr="00725945">
              <w:rPr>
                <w:noProof/>
                <w:webHidden/>
              </w:rPr>
              <w:fldChar w:fldCharType="end"/>
            </w:r>
          </w:hyperlink>
        </w:p>
        <w:p w14:paraId="697E9B85"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2" w:history="1">
            <w:r w:rsidR="0027103C" w:rsidRPr="00725945">
              <w:rPr>
                <w:rStyle w:val="Hipercze"/>
                <w:noProof/>
                <w:color w:val="auto"/>
              </w:rPr>
              <w:t>XVIII.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OPIS SPOSOBU PRZYGOTOWYWANIA OFERTY</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_Toc160024602 \h </w:instrText>
            </w:r>
            <w:r w:rsidR="0027103C" w:rsidRPr="00725945">
              <w:rPr>
                <w:noProof/>
                <w:webHidden/>
              </w:rPr>
            </w:r>
            <w:r w:rsidR="0027103C" w:rsidRPr="00725945">
              <w:rPr>
                <w:noProof/>
                <w:webHidden/>
              </w:rPr>
              <w:fldChar w:fldCharType="separate"/>
            </w:r>
            <w:r w:rsidR="00BB7AE5">
              <w:rPr>
                <w:noProof/>
                <w:webHidden/>
              </w:rPr>
              <w:t>23</w:t>
            </w:r>
            <w:r w:rsidR="0027103C" w:rsidRPr="00725945">
              <w:rPr>
                <w:noProof/>
                <w:webHidden/>
              </w:rPr>
              <w:fldChar w:fldCharType="end"/>
            </w:r>
          </w:hyperlink>
        </w:p>
        <w:p w14:paraId="3921331B"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3" w:history="1">
            <w:r w:rsidR="0027103C" w:rsidRPr="00725945">
              <w:rPr>
                <w:rStyle w:val="Hipercze"/>
                <w:noProof/>
                <w:color w:val="auto"/>
              </w:rPr>
              <w:t>XIX.</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SPOSÓB ORAZ TERMIN SKŁADANIA OFERTY</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_Toc160024603 \h </w:instrText>
            </w:r>
            <w:r w:rsidR="0027103C" w:rsidRPr="00725945">
              <w:rPr>
                <w:noProof/>
                <w:webHidden/>
              </w:rPr>
            </w:r>
            <w:r w:rsidR="0027103C" w:rsidRPr="00725945">
              <w:rPr>
                <w:noProof/>
                <w:webHidden/>
              </w:rPr>
              <w:fldChar w:fldCharType="separate"/>
            </w:r>
            <w:r w:rsidR="00BB7AE5">
              <w:rPr>
                <w:noProof/>
                <w:webHidden/>
              </w:rPr>
              <w:t>26</w:t>
            </w:r>
            <w:r w:rsidR="0027103C" w:rsidRPr="00725945">
              <w:rPr>
                <w:noProof/>
                <w:webHidden/>
              </w:rPr>
              <w:fldChar w:fldCharType="end"/>
            </w:r>
          </w:hyperlink>
        </w:p>
        <w:p w14:paraId="49B25AF7"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4" w:history="1">
            <w:r w:rsidR="0027103C" w:rsidRPr="00725945">
              <w:rPr>
                <w:rStyle w:val="Hipercze"/>
                <w:noProof/>
                <w:color w:val="auto"/>
              </w:rPr>
              <w:t>XX.</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SPOSÓB OBLICZANIA CENY</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_Toc160024604 \h </w:instrText>
            </w:r>
            <w:r w:rsidR="0027103C" w:rsidRPr="00725945">
              <w:rPr>
                <w:noProof/>
                <w:webHidden/>
              </w:rPr>
            </w:r>
            <w:r w:rsidR="0027103C" w:rsidRPr="00725945">
              <w:rPr>
                <w:noProof/>
                <w:webHidden/>
              </w:rPr>
              <w:fldChar w:fldCharType="separate"/>
            </w:r>
            <w:r w:rsidR="00BB7AE5">
              <w:rPr>
                <w:noProof/>
                <w:webHidden/>
              </w:rPr>
              <w:t>27</w:t>
            </w:r>
            <w:r w:rsidR="0027103C" w:rsidRPr="00725945">
              <w:rPr>
                <w:noProof/>
                <w:webHidden/>
              </w:rPr>
              <w:fldChar w:fldCharType="end"/>
            </w:r>
          </w:hyperlink>
        </w:p>
        <w:p w14:paraId="5A588C7F"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5" w:history="1">
            <w:r w:rsidR="0027103C" w:rsidRPr="00725945">
              <w:rPr>
                <w:rStyle w:val="Hipercze"/>
                <w:noProof/>
                <w:color w:val="auto"/>
              </w:rPr>
              <w:t>XXI.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OPIS KRYTERIÓW, KTÓRYMI ZAMAWIAJĄCY BĘDZIE SIĘ KIEROWAŁ PRZY WYBORZE OFERTY, WRAZ Z PODANIEM WAG TYCH KRYTERIÓW I SPOSOBU OCENY OFERT</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_Toc160024605 \h </w:instrText>
            </w:r>
            <w:r w:rsidR="0027103C" w:rsidRPr="00725945">
              <w:rPr>
                <w:noProof/>
                <w:webHidden/>
              </w:rPr>
            </w:r>
            <w:r w:rsidR="0027103C" w:rsidRPr="00725945">
              <w:rPr>
                <w:noProof/>
                <w:webHidden/>
              </w:rPr>
              <w:fldChar w:fldCharType="separate"/>
            </w:r>
            <w:r w:rsidR="00BB7AE5">
              <w:rPr>
                <w:noProof/>
                <w:webHidden/>
              </w:rPr>
              <w:t>27</w:t>
            </w:r>
            <w:r w:rsidR="0027103C" w:rsidRPr="00725945">
              <w:rPr>
                <w:noProof/>
                <w:webHidden/>
              </w:rPr>
              <w:fldChar w:fldCharType="end"/>
            </w:r>
          </w:hyperlink>
        </w:p>
        <w:p w14:paraId="1212CB04"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6" w:history="1">
            <w:r w:rsidR="0027103C" w:rsidRPr="00725945">
              <w:rPr>
                <w:rStyle w:val="Hipercze"/>
                <w:noProof/>
                <w:color w:val="auto"/>
                <w:lang w:eastAsia="ar-SA"/>
              </w:rPr>
              <w:t>XXII.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lang w:eastAsia="ar-SA"/>
              </w:rPr>
              <w:t>TERMIN OTWARCIA OFERT</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_Toc160024606 \h </w:instrText>
            </w:r>
            <w:r w:rsidR="0027103C" w:rsidRPr="00725945">
              <w:rPr>
                <w:noProof/>
                <w:webHidden/>
              </w:rPr>
            </w:r>
            <w:r w:rsidR="0027103C" w:rsidRPr="00725945">
              <w:rPr>
                <w:noProof/>
                <w:webHidden/>
              </w:rPr>
              <w:fldChar w:fldCharType="separate"/>
            </w:r>
            <w:r w:rsidR="00BB7AE5">
              <w:rPr>
                <w:noProof/>
                <w:webHidden/>
              </w:rPr>
              <w:t>29</w:t>
            </w:r>
            <w:r w:rsidR="0027103C" w:rsidRPr="00725945">
              <w:rPr>
                <w:noProof/>
                <w:webHidden/>
              </w:rPr>
              <w:fldChar w:fldCharType="end"/>
            </w:r>
          </w:hyperlink>
        </w:p>
        <w:p w14:paraId="76031AFD"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7" w:history="1">
            <w:r w:rsidR="0027103C" w:rsidRPr="00725945">
              <w:rPr>
                <w:rStyle w:val="Hipercze"/>
                <w:noProof/>
                <w:color w:val="auto"/>
              </w:rPr>
              <w:t>XXIII.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NFORMACJE O FORMALNOŚCIACH, JAKIE POWINNY BYĆ DOPEŁNIONE PO WYBORZE OFERTY W CELU ZAWARCIA UMOWY W SPRAWIE ZAMÓWIENIA PUBLICZNEGO</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_Toc160024607 \h </w:instrText>
            </w:r>
            <w:r w:rsidR="0027103C" w:rsidRPr="00725945">
              <w:rPr>
                <w:noProof/>
                <w:webHidden/>
              </w:rPr>
            </w:r>
            <w:r w:rsidR="0027103C" w:rsidRPr="00725945">
              <w:rPr>
                <w:noProof/>
                <w:webHidden/>
              </w:rPr>
              <w:fldChar w:fldCharType="separate"/>
            </w:r>
            <w:r w:rsidR="00BB7AE5">
              <w:rPr>
                <w:noProof/>
                <w:webHidden/>
              </w:rPr>
              <w:t>29</w:t>
            </w:r>
            <w:r w:rsidR="0027103C" w:rsidRPr="00725945">
              <w:rPr>
                <w:noProof/>
                <w:webHidden/>
              </w:rPr>
              <w:fldChar w:fldCharType="end"/>
            </w:r>
          </w:hyperlink>
        </w:p>
        <w:p w14:paraId="702F4123"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8" w:history="1">
            <w:r w:rsidR="0027103C" w:rsidRPr="00725945">
              <w:rPr>
                <w:rStyle w:val="Hipercze"/>
                <w:noProof/>
                <w:color w:val="auto"/>
              </w:rPr>
              <w:t>XXIV.</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WYMAGANIA DOTYCZĄCE ZABEZPIECZENIA NALEŻYTEGO WYKONANIA UMOWY</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_Toc160024608 \h </w:instrText>
            </w:r>
            <w:r w:rsidR="0027103C" w:rsidRPr="00725945">
              <w:rPr>
                <w:noProof/>
                <w:webHidden/>
              </w:rPr>
            </w:r>
            <w:r w:rsidR="0027103C" w:rsidRPr="00725945">
              <w:rPr>
                <w:noProof/>
                <w:webHidden/>
              </w:rPr>
              <w:fldChar w:fldCharType="separate"/>
            </w:r>
            <w:r w:rsidR="00BB7AE5">
              <w:rPr>
                <w:noProof/>
                <w:webHidden/>
              </w:rPr>
              <w:t>30</w:t>
            </w:r>
            <w:r w:rsidR="0027103C" w:rsidRPr="00725945">
              <w:rPr>
                <w:noProof/>
                <w:webHidden/>
              </w:rPr>
              <w:fldChar w:fldCharType="end"/>
            </w:r>
          </w:hyperlink>
        </w:p>
        <w:p w14:paraId="5FE2C4D6"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09" w:history="1">
            <w:r w:rsidR="0027103C" w:rsidRPr="00725945">
              <w:rPr>
                <w:rStyle w:val="Hipercze"/>
                <w:noProof/>
                <w:color w:val="auto"/>
              </w:rPr>
              <w:t>XXV.</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PROJEKTOWANE POSTANOWIENIA UMOWY W SPRAWIE ZAMÓWIENIA PUBLICZNEGO, KTÓRE ZOSTANĄ WPROWADZONE DO TREŚCI UMOWY</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_Toc160024609 \h </w:instrText>
            </w:r>
            <w:r w:rsidR="0027103C" w:rsidRPr="00725945">
              <w:rPr>
                <w:noProof/>
                <w:webHidden/>
              </w:rPr>
            </w:r>
            <w:r w:rsidR="0027103C" w:rsidRPr="00725945">
              <w:rPr>
                <w:noProof/>
                <w:webHidden/>
              </w:rPr>
              <w:fldChar w:fldCharType="separate"/>
            </w:r>
            <w:r w:rsidR="00BB7AE5">
              <w:rPr>
                <w:noProof/>
                <w:webHidden/>
              </w:rPr>
              <w:t>31</w:t>
            </w:r>
            <w:r w:rsidR="0027103C" w:rsidRPr="00725945">
              <w:rPr>
                <w:noProof/>
                <w:webHidden/>
              </w:rPr>
              <w:fldChar w:fldCharType="end"/>
            </w:r>
          </w:hyperlink>
        </w:p>
        <w:p w14:paraId="19A63FF4"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10" w:history="1">
            <w:r w:rsidR="0027103C" w:rsidRPr="00725945">
              <w:rPr>
                <w:rStyle w:val="Hipercze"/>
                <w:noProof/>
                <w:color w:val="auto"/>
              </w:rPr>
              <w:t>XXVI.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POUCZENIE O ŚRODKACH OCHRONY PRAWNEJ</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_Toc160024610 \h </w:instrText>
            </w:r>
            <w:r w:rsidR="0027103C" w:rsidRPr="00725945">
              <w:rPr>
                <w:noProof/>
                <w:webHidden/>
              </w:rPr>
            </w:r>
            <w:r w:rsidR="0027103C" w:rsidRPr="00725945">
              <w:rPr>
                <w:noProof/>
                <w:webHidden/>
              </w:rPr>
              <w:fldChar w:fldCharType="separate"/>
            </w:r>
            <w:r w:rsidR="00BB7AE5">
              <w:rPr>
                <w:noProof/>
                <w:webHidden/>
              </w:rPr>
              <w:t>31</w:t>
            </w:r>
            <w:r w:rsidR="0027103C" w:rsidRPr="00725945">
              <w:rPr>
                <w:noProof/>
                <w:webHidden/>
              </w:rPr>
              <w:fldChar w:fldCharType="end"/>
            </w:r>
          </w:hyperlink>
        </w:p>
        <w:p w14:paraId="19F030EF" w14:textId="77777777" w:rsidR="0027103C" w:rsidRPr="00725945" w:rsidRDefault="00000000" w:rsidP="0027103C">
          <w:pPr>
            <w:pStyle w:val="Spistreci3"/>
            <w:rPr>
              <w:rFonts w:eastAsiaTheme="minorEastAsia"/>
              <w:noProof/>
              <w:kern w:val="2"/>
              <w:sz w:val="22"/>
              <w:szCs w:val="22"/>
              <w:lang w:eastAsia="pl-PL"/>
              <w14:ligatures w14:val="standardContextual"/>
            </w:rPr>
          </w:pPr>
          <w:hyperlink w:anchor="_Toc160024611" w:history="1">
            <w:r w:rsidR="0027103C" w:rsidRPr="00725945">
              <w:rPr>
                <w:rStyle w:val="Hipercze"/>
                <w:noProof/>
                <w:color w:val="auto"/>
              </w:rPr>
              <w:t>XXVII.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OBOWIĄZEK INFORMACYJNY WYNIKAJĄCY Z ARTYKUŁU 13 RODO W PRZYPADKU ZBIERANIA DANYCH OSOBOWYCH BEZPOŚREDNIO OD OSOBY FIZYCZNEJ, KTÓREJ DANE DOTYCZĄ, W CELU ZWIĄZANYM Z POSTĘPOWANIEM O UDZIELENIE ZAMÓWIENIA PUBLICZNEGO</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_Toc160024611 \h </w:instrText>
            </w:r>
            <w:r w:rsidR="0027103C" w:rsidRPr="00725945">
              <w:rPr>
                <w:noProof/>
                <w:webHidden/>
              </w:rPr>
            </w:r>
            <w:r w:rsidR="0027103C" w:rsidRPr="00725945">
              <w:rPr>
                <w:noProof/>
                <w:webHidden/>
              </w:rPr>
              <w:fldChar w:fldCharType="separate"/>
            </w:r>
            <w:r w:rsidR="00BB7AE5">
              <w:rPr>
                <w:noProof/>
                <w:webHidden/>
              </w:rPr>
              <w:t>32</w:t>
            </w:r>
            <w:r w:rsidR="0027103C" w:rsidRPr="00725945">
              <w:rPr>
                <w:noProof/>
                <w:webHidden/>
              </w:rPr>
              <w:fldChar w:fldCharType="end"/>
            </w:r>
          </w:hyperlink>
        </w:p>
        <w:p w14:paraId="2E920AA1" w14:textId="77777777" w:rsidR="0027103C" w:rsidRPr="00725945" w:rsidRDefault="00000000" w:rsidP="0027103C">
          <w:pPr>
            <w:pStyle w:val="Spistreci3"/>
            <w:tabs>
              <w:tab w:val="left" w:pos="1100"/>
            </w:tabs>
            <w:rPr>
              <w:rFonts w:eastAsiaTheme="minorEastAsia"/>
              <w:noProof/>
              <w:kern w:val="2"/>
              <w:sz w:val="22"/>
              <w:szCs w:val="22"/>
              <w:lang w:eastAsia="pl-PL"/>
              <w14:ligatures w14:val="standardContextual"/>
            </w:rPr>
          </w:pPr>
          <w:hyperlink w:anchor="_Toc160024612" w:history="1">
            <w:r w:rsidR="0027103C" w:rsidRPr="00725945">
              <w:rPr>
                <w:rStyle w:val="Hipercze"/>
                <w:noProof/>
                <w:color w:val="auto"/>
              </w:rPr>
              <w:t>XXVIII.</w:t>
            </w:r>
            <w:r w:rsidR="0027103C" w:rsidRPr="00725945">
              <w:rPr>
                <w:rFonts w:eastAsiaTheme="minorEastAsia"/>
                <w:noProof/>
                <w:kern w:val="2"/>
                <w:sz w:val="22"/>
                <w:szCs w:val="22"/>
                <w:lang w:eastAsia="pl-PL"/>
                <w14:ligatures w14:val="standardContextual"/>
              </w:rPr>
              <w:tab/>
            </w:r>
            <w:r w:rsidR="0027103C" w:rsidRPr="00725945">
              <w:rPr>
                <w:rStyle w:val="Hipercze"/>
                <w:noProof/>
                <w:color w:val="auto"/>
              </w:rPr>
              <w:t>ZAŁĄCZNIKI DO SWZ</w:t>
            </w:r>
            <w:r w:rsidR="0027103C" w:rsidRPr="00725945">
              <w:rPr>
                <w:noProof/>
                <w:webHidden/>
              </w:rPr>
              <w:tab/>
            </w:r>
            <w:r w:rsidR="0027103C" w:rsidRPr="00725945">
              <w:rPr>
                <w:noProof/>
                <w:webHidden/>
              </w:rPr>
              <w:fldChar w:fldCharType="begin"/>
            </w:r>
            <w:r w:rsidR="0027103C" w:rsidRPr="00725945">
              <w:rPr>
                <w:noProof/>
                <w:webHidden/>
              </w:rPr>
              <w:instrText xml:space="preserve"> PAGEREF _Toc160024612 \h </w:instrText>
            </w:r>
            <w:r w:rsidR="0027103C" w:rsidRPr="00725945">
              <w:rPr>
                <w:noProof/>
                <w:webHidden/>
              </w:rPr>
            </w:r>
            <w:r w:rsidR="0027103C" w:rsidRPr="00725945">
              <w:rPr>
                <w:noProof/>
                <w:webHidden/>
              </w:rPr>
              <w:fldChar w:fldCharType="separate"/>
            </w:r>
            <w:r w:rsidR="00BB7AE5">
              <w:rPr>
                <w:noProof/>
                <w:webHidden/>
              </w:rPr>
              <w:t>33</w:t>
            </w:r>
            <w:r w:rsidR="0027103C" w:rsidRPr="00725945">
              <w:rPr>
                <w:noProof/>
                <w:webHidden/>
              </w:rPr>
              <w:fldChar w:fldCharType="end"/>
            </w:r>
          </w:hyperlink>
        </w:p>
        <w:p w14:paraId="33AE991B" w14:textId="77777777" w:rsidR="0027103C" w:rsidRDefault="0027103C" w:rsidP="0027103C">
          <w:pPr>
            <w:pStyle w:val="Spistreci3"/>
            <w:rPr>
              <w:sz w:val="22"/>
              <w:szCs w:val="22"/>
            </w:rPr>
          </w:pPr>
          <w:r w:rsidRPr="00725945">
            <w:rPr>
              <w:b/>
              <w:bCs/>
            </w:rPr>
            <w:fldChar w:fldCharType="end"/>
          </w:r>
        </w:p>
      </w:sdtContent>
    </w:sdt>
    <w:p w14:paraId="4C3479C0" w14:textId="77777777" w:rsidR="0027103C" w:rsidRDefault="0027103C" w:rsidP="00506E84"/>
    <w:p w14:paraId="142F8588" w14:textId="77777777" w:rsidR="0027103C" w:rsidRDefault="0027103C" w:rsidP="00506E84"/>
    <w:p w14:paraId="7E227085" w14:textId="77777777" w:rsidR="0027103C" w:rsidRDefault="0027103C" w:rsidP="00506E84"/>
    <w:p w14:paraId="0A438E6A" w14:textId="77777777" w:rsidR="0027103C" w:rsidRDefault="0027103C" w:rsidP="00506E84"/>
    <w:p w14:paraId="5CBB21CB" w14:textId="77777777" w:rsidR="0027103C" w:rsidRDefault="0027103C" w:rsidP="00506E84"/>
    <w:p w14:paraId="120C45CF" w14:textId="77777777" w:rsidR="0027103C" w:rsidRDefault="0027103C" w:rsidP="00506E84"/>
    <w:p w14:paraId="7BDEE09A" w14:textId="77777777" w:rsidR="0027103C" w:rsidRDefault="0027103C" w:rsidP="00506E84"/>
    <w:p w14:paraId="3BE33140" w14:textId="77777777" w:rsidR="0027103C" w:rsidRPr="0027103C" w:rsidRDefault="0027103C"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284" w:hanging="284"/>
        <w:jc w:val="both"/>
        <w:rPr>
          <w:color w:val="auto"/>
        </w:rPr>
      </w:pPr>
      <w:bookmarkStart w:id="0" w:name="_Toc160024585"/>
      <w:r w:rsidRPr="0027103C">
        <w:rPr>
          <w:color w:val="auto"/>
        </w:rPr>
        <w:lastRenderedPageBreak/>
        <w:t>NAZWA ORAZ ADRES ZAMAWIAJĄCEGO, NUMER TELEFONU, ADRES POCZTY ELEKTRONICZNEJ ORAZ STRONY INTERNETOWEJ PROWADZONEGO POSTĘPOWANIA</w:t>
      </w:r>
      <w:bookmarkEnd w:id="0"/>
    </w:p>
    <w:p w14:paraId="15E53207" w14:textId="77777777" w:rsidR="0027103C" w:rsidRPr="0027103C" w:rsidRDefault="0027103C" w:rsidP="0027103C">
      <w:pPr>
        <w:ind w:left="284"/>
        <w:jc w:val="both"/>
        <w:rPr>
          <w:rFonts w:ascii="Times New Roman" w:hAnsi="Times New Roman" w:cs="Times New Roman"/>
          <w:b/>
          <w:bCs/>
          <w:sz w:val="24"/>
          <w:szCs w:val="24"/>
        </w:rPr>
      </w:pPr>
      <w:r w:rsidRPr="0027103C">
        <w:rPr>
          <w:rFonts w:ascii="Times New Roman" w:hAnsi="Times New Roman" w:cs="Times New Roman"/>
          <w:b/>
          <w:bCs/>
          <w:sz w:val="24"/>
          <w:szCs w:val="24"/>
        </w:rPr>
        <w:t>GMINA MIASTO ŚWIDNICA</w:t>
      </w:r>
    </w:p>
    <w:p w14:paraId="14BCFEDA" w14:textId="77777777" w:rsidR="0027103C" w:rsidRPr="0027103C" w:rsidRDefault="0027103C" w:rsidP="0027103C">
      <w:pPr>
        <w:ind w:left="284"/>
        <w:jc w:val="both"/>
        <w:rPr>
          <w:rFonts w:ascii="Times New Roman" w:hAnsi="Times New Roman" w:cs="Times New Roman"/>
          <w:bCs/>
          <w:sz w:val="24"/>
          <w:szCs w:val="24"/>
        </w:rPr>
      </w:pPr>
      <w:r w:rsidRPr="0027103C">
        <w:rPr>
          <w:rFonts w:ascii="Times New Roman" w:hAnsi="Times New Roman" w:cs="Times New Roman"/>
          <w:bCs/>
          <w:sz w:val="24"/>
          <w:szCs w:val="24"/>
        </w:rPr>
        <w:t>ul. Armii Krajowej 49</w:t>
      </w:r>
    </w:p>
    <w:p w14:paraId="3189AF89" w14:textId="77777777" w:rsidR="0027103C" w:rsidRPr="0027103C" w:rsidRDefault="0027103C" w:rsidP="0027103C">
      <w:pPr>
        <w:ind w:left="284"/>
        <w:jc w:val="both"/>
        <w:rPr>
          <w:rFonts w:ascii="Times New Roman" w:hAnsi="Times New Roman" w:cs="Times New Roman"/>
          <w:bCs/>
          <w:sz w:val="24"/>
          <w:szCs w:val="24"/>
        </w:rPr>
      </w:pPr>
      <w:r w:rsidRPr="0027103C">
        <w:rPr>
          <w:rFonts w:ascii="Times New Roman" w:hAnsi="Times New Roman" w:cs="Times New Roman"/>
          <w:bCs/>
          <w:sz w:val="24"/>
          <w:szCs w:val="24"/>
        </w:rPr>
        <w:t>58-100 Świdnica</w:t>
      </w:r>
    </w:p>
    <w:p w14:paraId="0A1FF968" w14:textId="77777777" w:rsidR="0027103C" w:rsidRPr="0027103C" w:rsidRDefault="0027103C" w:rsidP="0027103C">
      <w:pPr>
        <w:tabs>
          <w:tab w:val="left" w:pos="3840"/>
        </w:tabs>
        <w:spacing w:before="120"/>
        <w:ind w:left="284"/>
        <w:jc w:val="both"/>
        <w:rPr>
          <w:rFonts w:ascii="Times New Roman" w:hAnsi="Times New Roman" w:cs="Times New Roman"/>
          <w:bCs/>
          <w:sz w:val="24"/>
          <w:szCs w:val="24"/>
        </w:rPr>
      </w:pPr>
      <w:r w:rsidRPr="0027103C">
        <w:rPr>
          <w:rFonts w:ascii="Times New Roman" w:hAnsi="Times New Roman" w:cs="Times New Roman"/>
          <w:bCs/>
          <w:sz w:val="24"/>
          <w:szCs w:val="24"/>
        </w:rPr>
        <w:t>REGON: 890718314</w:t>
      </w:r>
    </w:p>
    <w:p w14:paraId="07AFCE12" w14:textId="77777777" w:rsidR="0027103C" w:rsidRPr="0027103C" w:rsidRDefault="0027103C" w:rsidP="0027103C">
      <w:pPr>
        <w:ind w:left="284"/>
        <w:jc w:val="both"/>
        <w:rPr>
          <w:rFonts w:ascii="Times New Roman" w:hAnsi="Times New Roman" w:cs="Times New Roman"/>
          <w:bCs/>
          <w:sz w:val="24"/>
          <w:szCs w:val="24"/>
        </w:rPr>
      </w:pPr>
      <w:r w:rsidRPr="0027103C">
        <w:rPr>
          <w:rFonts w:ascii="Times New Roman" w:hAnsi="Times New Roman" w:cs="Times New Roman"/>
          <w:bCs/>
          <w:sz w:val="24"/>
          <w:szCs w:val="24"/>
        </w:rPr>
        <w:t>NIP: 884-00-24-797</w:t>
      </w:r>
    </w:p>
    <w:p w14:paraId="7E81405B" w14:textId="77777777" w:rsidR="0027103C" w:rsidRPr="0027103C" w:rsidRDefault="0027103C" w:rsidP="0027103C">
      <w:pPr>
        <w:ind w:left="284"/>
        <w:jc w:val="both"/>
        <w:rPr>
          <w:rFonts w:ascii="Times New Roman" w:hAnsi="Times New Roman" w:cs="Times New Roman"/>
          <w:bCs/>
          <w:sz w:val="24"/>
          <w:szCs w:val="24"/>
        </w:rPr>
      </w:pPr>
      <w:r w:rsidRPr="0027103C">
        <w:rPr>
          <w:rFonts w:ascii="Times New Roman" w:hAnsi="Times New Roman" w:cs="Times New Roman"/>
          <w:bCs/>
          <w:sz w:val="24"/>
          <w:szCs w:val="24"/>
        </w:rPr>
        <w:t>tel. 74 856-28-00 fax 74 856-87-21</w:t>
      </w:r>
    </w:p>
    <w:p w14:paraId="3F8EEFA0" w14:textId="77777777" w:rsidR="0027103C" w:rsidRPr="0027103C" w:rsidRDefault="0027103C" w:rsidP="0027103C">
      <w:pPr>
        <w:pStyle w:val="Bezodstpw"/>
        <w:spacing w:line="259" w:lineRule="auto"/>
        <w:ind w:left="284"/>
      </w:pPr>
      <w:r w:rsidRPr="0027103C">
        <w:rPr>
          <w:rFonts w:eastAsiaTheme="minorHAnsi"/>
          <w:bCs/>
          <w:kern w:val="0"/>
          <w:lang w:eastAsia="en-US"/>
        </w:rPr>
        <w:t>adres strony internetowej</w:t>
      </w:r>
      <w:r w:rsidRPr="0027103C">
        <w:t xml:space="preserve">: </w:t>
      </w:r>
      <w:hyperlink r:id="rId8" w:history="1">
        <w:r w:rsidRPr="0027103C">
          <w:rPr>
            <w:rStyle w:val="Hipercze"/>
            <w:bCs/>
            <w:color w:val="auto"/>
          </w:rPr>
          <w:t>www.bip.um.swidnica.pl</w:t>
        </w:r>
      </w:hyperlink>
    </w:p>
    <w:p w14:paraId="698B9DAC" w14:textId="77777777" w:rsidR="0027103C" w:rsidRPr="0027103C" w:rsidRDefault="0027103C" w:rsidP="0027103C">
      <w:pPr>
        <w:ind w:left="284"/>
        <w:jc w:val="both"/>
        <w:rPr>
          <w:rStyle w:val="Hipercze"/>
          <w:rFonts w:ascii="Times New Roman" w:hAnsi="Times New Roman" w:cs="Times New Roman"/>
          <w:bCs/>
          <w:color w:val="auto"/>
          <w:sz w:val="24"/>
          <w:szCs w:val="24"/>
        </w:rPr>
      </w:pPr>
      <w:r w:rsidRPr="0027103C">
        <w:rPr>
          <w:rFonts w:ascii="Times New Roman" w:hAnsi="Times New Roman" w:cs="Times New Roman"/>
          <w:bCs/>
          <w:sz w:val="24"/>
          <w:szCs w:val="24"/>
        </w:rPr>
        <w:t xml:space="preserve">adres poczty mailowej: </w:t>
      </w:r>
      <w:hyperlink r:id="rId9" w:history="1">
        <w:r w:rsidRPr="0027103C">
          <w:rPr>
            <w:rStyle w:val="Hipercze"/>
            <w:rFonts w:ascii="Times New Roman" w:hAnsi="Times New Roman" w:cs="Times New Roman"/>
            <w:bCs/>
            <w:color w:val="auto"/>
            <w:sz w:val="24"/>
            <w:szCs w:val="24"/>
          </w:rPr>
          <w:t>um@um.swidnica.pl</w:t>
        </w:r>
      </w:hyperlink>
    </w:p>
    <w:p w14:paraId="2C2CB371" w14:textId="7C2CCF0A" w:rsidR="0027103C" w:rsidRPr="0027103C" w:rsidRDefault="0027103C" w:rsidP="0027103C">
      <w:pPr>
        <w:ind w:left="284"/>
        <w:rPr>
          <w:rStyle w:val="Hipercze"/>
          <w:rFonts w:ascii="Times New Roman" w:hAnsi="Times New Roman" w:cs="Times New Roman"/>
          <w:bCs/>
          <w:color w:val="auto"/>
          <w:sz w:val="24"/>
          <w:szCs w:val="24"/>
          <w:u w:val="none"/>
        </w:rPr>
      </w:pPr>
      <w:r w:rsidRPr="0027103C">
        <w:rPr>
          <w:rStyle w:val="Hipercze"/>
          <w:rFonts w:ascii="Times New Roman" w:hAnsi="Times New Roman" w:cs="Times New Roman"/>
          <w:bCs/>
          <w:color w:val="auto"/>
          <w:sz w:val="24"/>
          <w:szCs w:val="24"/>
          <w:u w:val="none"/>
        </w:rPr>
        <w:t xml:space="preserve">adres strony internetowej prowadzonego postępowania: </w:t>
      </w:r>
      <w:bookmarkStart w:id="1" w:name="_Hlk170201571"/>
      <w:r w:rsidR="003046AC">
        <w:rPr>
          <w:rStyle w:val="Hipercze"/>
          <w:rFonts w:ascii="Times New Roman" w:hAnsi="Times New Roman" w:cs="Times New Roman"/>
          <w:bCs/>
          <w:color w:val="auto"/>
        </w:rPr>
        <w:fldChar w:fldCharType="begin"/>
      </w:r>
      <w:r w:rsidR="003046AC">
        <w:rPr>
          <w:rStyle w:val="Hipercze"/>
          <w:rFonts w:ascii="Times New Roman" w:hAnsi="Times New Roman" w:cs="Times New Roman"/>
          <w:bCs/>
          <w:color w:val="auto"/>
        </w:rPr>
        <w:instrText>HYPERLINK "</w:instrText>
      </w:r>
      <w:r w:rsidR="003046AC" w:rsidRPr="003046AC">
        <w:rPr>
          <w:rStyle w:val="Hipercze"/>
          <w:rFonts w:ascii="Times New Roman" w:hAnsi="Times New Roman" w:cs="Times New Roman"/>
          <w:bCs/>
          <w:color w:val="auto"/>
        </w:rPr>
        <w:instrText>https://platformazakupowa.pl/transakcja/945719</w:instrText>
      </w:r>
      <w:r w:rsidR="003046AC">
        <w:rPr>
          <w:rStyle w:val="Hipercze"/>
          <w:rFonts w:ascii="Times New Roman" w:hAnsi="Times New Roman" w:cs="Times New Roman"/>
          <w:bCs/>
          <w:color w:val="auto"/>
        </w:rPr>
        <w:instrText>"</w:instrText>
      </w:r>
      <w:r w:rsidR="003046AC">
        <w:rPr>
          <w:rStyle w:val="Hipercze"/>
          <w:rFonts w:ascii="Times New Roman" w:hAnsi="Times New Roman" w:cs="Times New Roman"/>
          <w:bCs/>
          <w:color w:val="auto"/>
        </w:rPr>
        <w:fldChar w:fldCharType="separate"/>
      </w:r>
      <w:r w:rsidR="003046AC" w:rsidRPr="0001340E">
        <w:rPr>
          <w:rStyle w:val="Hipercze"/>
          <w:rFonts w:ascii="Times New Roman" w:hAnsi="Times New Roman" w:cs="Times New Roman"/>
          <w:bCs/>
        </w:rPr>
        <w:t>https://platformazakupowa.pl/transakcja/945719</w:t>
      </w:r>
      <w:r w:rsidR="003046AC">
        <w:rPr>
          <w:rStyle w:val="Hipercze"/>
          <w:rFonts w:ascii="Times New Roman" w:hAnsi="Times New Roman" w:cs="Times New Roman"/>
          <w:bCs/>
          <w:color w:val="auto"/>
        </w:rPr>
        <w:fldChar w:fldCharType="end"/>
      </w:r>
      <w:bookmarkEnd w:id="1"/>
    </w:p>
    <w:p w14:paraId="49ECB55D" w14:textId="77777777" w:rsidR="0027103C" w:rsidRDefault="0027103C" w:rsidP="00506E84"/>
    <w:p w14:paraId="18F69D49" w14:textId="77777777" w:rsidR="0027103C" w:rsidRPr="0027103C" w:rsidRDefault="0027103C"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284" w:hanging="284"/>
        <w:jc w:val="both"/>
        <w:rPr>
          <w:color w:val="auto"/>
        </w:rPr>
      </w:pPr>
      <w:bookmarkStart w:id="2" w:name="_Toc160024586"/>
      <w:r w:rsidRPr="0027103C">
        <w:rPr>
          <w:color w:val="auto"/>
        </w:rPr>
        <w:t>ADRES STRONY INTERNETOWEJ, NA K</w:t>
      </w:r>
      <w:r w:rsidR="00AF5CA9">
        <w:rPr>
          <w:color w:val="auto"/>
        </w:rPr>
        <w:t>TÓREJ UDOSTĘPNIANE BĘDĄ ZMIANY</w:t>
      </w:r>
      <w:r w:rsidRPr="0027103C">
        <w:rPr>
          <w:color w:val="auto"/>
        </w:rPr>
        <w:t xml:space="preserve"> </w:t>
      </w:r>
      <w:r w:rsidR="00AF5CA9">
        <w:rPr>
          <w:color w:val="auto"/>
        </w:rPr>
        <w:br/>
      </w:r>
      <w:r w:rsidRPr="0027103C">
        <w:rPr>
          <w:color w:val="auto"/>
        </w:rPr>
        <w:t>I WYJAŚNIENIA TREŚCI SWZ ORAZ INNE DOKUMENTY ZAMÓWIENIA BEZPOŚREDNIO ZWIĄZANE Z POSTĘPOWANIEM O UDZIELENIE ZAMÓWIENIA</w:t>
      </w:r>
      <w:bookmarkEnd w:id="2"/>
    </w:p>
    <w:p w14:paraId="47FCAD98" w14:textId="58DCEF77" w:rsidR="0027103C" w:rsidRPr="00E46019" w:rsidRDefault="0027103C" w:rsidP="00B93CCC">
      <w:pPr>
        <w:pStyle w:val="Akapitzlist"/>
        <w:widowControl/>
        <w:numPr>
          <w:ilvl w:val="0"/>
          <w:numId w:val="2"/>
        </w:numPr>
        <w:suppressAutoHyphens/>
        <w:autoSpaceDE/>
        <w:autoSpaceDN/>
        <w:spacing w:line="259" w:lineRule="auto"/>
        <w:ind w:left="284" w:hanging="284"/>
        <w:contextualSpacing/>
        <w:rPr>
          <w:rFonts w:ascii="Times New Roman" w:hAnsi="Times New Roman" w:cs="Times New Roman"/>
          <w:b/>
          <w:sz w:val="24"/>
          <w:szCs w:val="24"/>
        </w:rPr>
      </w:pPr>
      <w:r w:rsidRPr="00E46019">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0" w:history="1">
        <w:r w:rsidR="003046AC" w:rsidRPr="0001340E">
          <w:rPr>
            <w:rStyle w:val="Hipercze"/>
          </w:rPr>
          <w:t>https://platformazakupowa.pl/transakcja/945719</w:t>
        </w:r>
      </w:hyperlink>
      <w:r w:rsidR="003046AC">
        <w:t xml:space="preserve"> </w:t>
      </w:r>
    </w:p>
    <w:p w14:paraId="439C8346" w14:textId="0D0CE96A" w:rsidR="0027103C" w:rsidRPr="00E46019" w:rsidRDefault="0027103C" w:rsidP="00B93CCC">
      <w:pPr>
        <w:pStyle w:val="Akapitzlist"/>
        <w:widowControl/>
        <w:numPr>
          <w:ilvl w:val="0"/>
          <w:numId w:val="2"/>
        </w:numPr>
        <w:suppressAutoHyphens/>
        <w:autoSpaceDE/>
        <w:autoSpaceDN/>
        <w:spacing w:line="259" w:lineRule="auto"/>
        <w:ind w:left="284" w:hanging="284"/>
        <w:contextualSpacing/>
        <w:rPr>
          <w:rFonts w:ascii="Times New Roman" w:hAnsi="Times New Roman" w:cs="Times New Roman"/>
          <w:b/>
          <w:sz w:val="24"/>
          <w:szCs w:val="24"/>
        </w:rPr>
      </w:pPr>
      <w:r w:rsidRPr="00E46019">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1" w:history="1">
        <w:r w:rsidR="003046AC" w:rsidRPr="0001340E">
          <w:rPr>
            <w:rStyle w:val="Hipercze"/>
          </w:rPr>
          <w:t>https://platformazakupowa.pl/transakcja/945719</w:t>
        </w:r>
      </w:hyperlink>
      <w:r w:rsidR="003046AC">
        <w:t xml:space="preserve"> </w:t>
      </w:r>
    </w:p>
    <w:p w14:paraId="6664F336" w14:textId="2B363448" w:rsidR="0027103C" w:rsidRPr="0027103C" w:rsidRDefault="0027103C" w:rsidP="00B93CCC">
      <w:pPr>
        <w:pStyle w:val="Akapitzlist"/>
        <w:widowControl/>
        <w:numPr>
          <w:ilvl w:val="0"/>
          <w:numId w:val="2"/>
        </w:numPr>
        <w:suppressAutoHyphens/>
        <w:autoSpaceDE/>
        <w:autoSpaceDN/>
        <w:spacing w:line="259" w:lineRule="auto"/>
        <w:ind w:left="284" w:hanging="284"/>
        <w:contextualSpacing/>
        <w:rPr>
          <w:rFonts w:ascii="Times New Roman" w:hAnsi="Times New Roman" w:cs="Times New Roman"/>
          <w:sz w:val="24"/>
          <w:szCs w:val="24"/>
        </w:rPr>
      </w:pPr>
      <w:r w:rsidRPr="00E46019">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003046AC" w:rsidRPr="0001340E">
          <w:rPr>
            <w:rStyle w:val="Hipercze"/>
          </w:rPr>
          <w:t>https://platformazakupowa.pl/transakcja/945719</w:t>
        </w:r>
      </w:hyperlink>
      <w:r w:rsidR="003046AC">
        <w:t xml:space="preserve"> </w:t>
      </w:r>
    </w:p>
    <w:p w14:paraId="49D35634" w14:textId="77777777" w:rsidR="0027103C" w:rsidRDefault="0027103C" w:rsidP="0027103C">
      <w:pPr>
        <w:widowControl/>
        <w:suppressAutoHyphens/>
        <w:autoSpaceDE/>
        <w:autoSpaceDN/>
        <w:spacing w:line="259" w:lineRule="auto"/>
        <w:contextualSpacing/>
        <w:rPr>
          <w:rFonts w:ascii="Times New Roman" w:hAnsi="Times New Roman" w:cs="Times New Roman"/>
          <w:sz w:val="24"/>
          <w:szCs w:val="24"/>
        </w:rPr>
      </w:pPr>
    </w:p>
    <w:p w14:paraId="4B9EDED5" w14:textId="77777777" w:rsidR="00723782" w:rsidRPr="00AF5CA9" w:rsidRDefault="00723782"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426" w:hanging="426"/>
        <w:jc w:val="both"/>
        <w:rPr>
          <w:color w:val="auto"/>
        </w:rPr>
      </w:pPr>
      <w:bookmarkStart w:id="3" w:name="_Toc160024587"/>
      <w:r w:rsidRPr="00AF5CA9">
        <w:rPr>
          <w:color w:val="auto"/>
        </w:rPr>
        <w:t>TRYB UDZIELENIA ZAMÓWIENIA</w:t>
      </w:r>
      <w:bookmarkEnd w:id="3"/>
    </w:p>
    <w:p w14:paraId="28D77855" w14:textId="77777777"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r w:rsidRPr="00506F28">
        <w:rPr>
          <w:rFonts w:ascii="Times New Roman" w:hAnsi="Times New Roman" w:cs="Times New Roman"/>
          <w:sz w:val="24"/>
          <w:szCs w:val="24"/>
        </w:rPr>
        <w:t>Postępowanie o udzielenie zamówienia publicznego prowadzone jest w trybie przetargu nieograniczonego na podstawie art. 132 ustawy z dnia 11.09.2019 r. - Prawo zamówień publicznych (t.j. Dz. U. z 2023 r. poz. 1605 ze zm.) - dalej „ustawa PZP”.</w:t>
      </w:r>
    </w:p>
    <w:p w14:paraId="6D301E62" w14:textId="77777777"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r w:rsidRPr="00506F28">
        <w:rPr>
          <w:rFonts w:ascii="Times New Roman" w:hAnsi="Times New Roman" w:cs="Times New Roman"/>
          <w:sz w:val="24"/>
          <w:szCs w:val="24"/>
        </w:rPr>
        <w:t>W zakresie nieuregulowanym niniejszą SWZ, zastosowanie mają przepisy ustawy Pzp.</w:t>
      </w:r>
    </w:p>
    <w:p w14:paraId="6A0A76B5" w14:textId="77777777"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r w:rsidRPr="00506F28">
        <w:rPr>
          <w:rFonts w:ascii="Times New Roman" w:hAnsi="Times New Roman" w:cs="Times New Roman"/>
          <w:sz w:val="24"/>
          <w:szCs w:val="24"/>
        </w:rPr>
        <w:t>Do czynności podejmowanych przez Zamawiającego i Wykonawców stosować się będzie przepisy ustawy z dnia 23 kwietnia 1964 r. - Kodeks cywilny (Dz. U. z 2023, poz. 1610), jeżeli przepisy ustawy Pzp nie stanowią inaczej.</w:t>
      </w:r>
    </w:p>
    <w:p w14:paraId="2E78E72E" w14:textId="77777777"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r w:rsidRPr="00506F28">
        <w:rPr>
          <w:rFonts w:ascii="Times New Roman" w:hAnsi="Times New Roman" w:cs="Times New Roman"/>
          <w:sz w:val="24"/>
          <w:szCs w:val="24"/>
        </w:rPr>
        <w:t>Szacunkowa wartość przedmiotowego zamówienia przekracza kwotę określoną w obwieszczeniu Prezesa Urzędu Zamówień Publicznych, wydanym na podstawie art. 3 ust. 2 ustawy Pzp.</w:t>
      </w:r>
    </w:p>
    <w:p w14:paraId="6F4998FD" w14:textId="77777777" w:rsidR="00723782" w:rsidRPr="00506F28" w:rsidRDefault="00723782" w:rsidP="00B93CCC">
      <w:pPr>
        <w:pStyle w:val="Akapitzlist"/>
        <w:widowControl/>
        <w:numPr>
          <w:ilvl w:val="0"/>
          <w:numId w:val="3"/>
        </w:numPr>
        <w:autoSpaceDE/>
        <w:autoSpaceDN/>
        <w:spacing w:line="259" w:lineRule="auto"/>
        <w:ind w:left="284" w:hanging="284"/>
        <w:contextualSpacing/>
        <w:rPr>
          <w:rFonts w:ascii="Times New Roman" w:hAnsi="Times New Roman" w:cs="Times New Roman"/>
          <w:sz w:val="24"/>
          <w:szCs w:val="24"/>
        </w:rPr>
      </w:pPr>
      <w:bookmarkStart w:id="4" w:name="_Hlk108613739"/>
      <w:bookmarkStart w:id="5" w:name="_Hlk108595710"/>
      <w:r w:rsidRPr="00506F28">
        <w:rPr>
          <w:rFonts w:ascii="Times New Roman" w:hAnsi="Times New Roman" w:cs="Times New Roman"/>
          <w:sz w:val="24"/>
          <w:szCs w:val="24"/>
        </w:rPr>
        <w:t xml:space="preserve">Zamawiający przewiduje zastosowanie tzw. procedury odwróconej, o której mowa w art. 139 ust. 1 ustawy Pzp. Wykonawca nie jest obowiązany do złożenia wraz z ofertą oświadczenia, o którym mowa w art. 125 ust. 1 ustawy Pzp - zamawiający przewiduje możliwość żądania </w:t>
      </w:r>
      <w:r w:rsidRPr="00506F28">
        <w:rPr>
          <w:rFonts w:ascii="Times New Roman" w:hAnsi="Times New Roman" w:cs="Times New Roman"/>
          <w:sz w:val="24"/>
          <w:szCs w:val="24"/>
        </w:rPr>
        <w:lastRenderedPageBreak/>
        <w:t>tego oświadczenia wyłącznie od wykonawcy, którego oferta została najwyżej oceniona. Jednocześnie zamawiający informuje, że wykonawca zobowiązany jest do złożenia wraz z ofertą następujących oświadczeń, tj.:</w:t>
      </w:r>
      <w:bookmarkEnd w:id="4"/>
    </w:p>
    <w:p w14:paraId="757F1479" w14:textId="77777777" w:rsidR="00723782" w:rsidRPr="00AF5CA9" w:rsidRDefault="00723782" w:rsidP="00B93CCC">
      <w:pPr>
        <w:widowControl/>
        <w:numPr>
          <w:ilvl w:val="0"/>
          <w:numId w:val="4"/>
        </w:numPr>
        <w:suppressAutoHyphens/>
        <w:autoSpaceDE/>
        <w:autoSpaceDN/>
        <w:spacing w:line="259" w:lineRule="auto"/>
        <w:ind w:left="568" w:hanging="284"/>
        <w:contextualSpacing/>
        <w:jc w:val="both"/>
        <w:rPr>
          <w:rFonts w:ascii="Times New Roman" w:hAnsi="Times New Roman" w:cs="Times New Roman"/>
          <w:sz w:val="24"/>
          <w:szCs w:val="24"/>
        </w:rPr>
      </w:pPr>
      <w:r w:rsidRPr="00506F28">
        <w:rPr>
          <w:rFonts w:ascii="Times New Roman" w:hAnsi="Times New Roman" w:cs="Times New Roman"/>
          <w:sz w:val="24"/>
          <w:szCs w:val="24"/>
        </w:rPr>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w:t>
      </w:r>
      <w:r w:rsidR="00BB5CCB" w:rsidRPr="00506F28">
        <w:rPr>
          <w:rFonts w:ascii="Times New Roman" w:hAnsi="Times New Roman" w:cs="Times New Roman"/>
          <w:sz w:val="24"/>
          <w:szCs w:val="24"/>
        </w:rPr>
        <w:t>nawcy wspólnie ubiegającego się</w:t>
      </w:r>
      <w:r w:rsidRPr="00506F28">
        <w:rPr>
          <w:rFonts w:ascii="Times New Roman" w:hAnsi="Times New Roman" w:cs="Times New Roman"/>
          <w:sz w:val="24"/>
          <w:szCs w:val="24"/>
        </w:rPr>
        <w:t xml:space="preserve"> o udzielenie zamówienia - </w:t>
      </w:r>
      <w:r w:rsidR="00AF5CA9" w:rsidRPr="00AF5CA9">
        <w:rPr>
          <w:rFonts w:ascii="Times New Roman" w:hAnsi="Times New Roman" w:cs="Times New Roman"/>
          <w:b/>
          <w:bCs/>
          <w:sz w:val="24"/>
          <w:szCs w:val="24"/>
          <w:u w:val="single"/>
        </w:rPr>
        <w:t>Załącznik nr 6</w:t>
      </w:r>
      <w:r w:rsidRPr="00AF5CA9">
        <w:rPr>
          <w:rFonts w:ascii="Times New Roman" w:hAnsi="Times New Roman" w:cs="Times New Roman"/>
          <w:b/>
          <w:bCs/>
          <w:sz w:val="24"/>
          <w:szCs w:val="24"/>
          <w:u w:val="single"/>
        </w:rPr>
        <w:t xml:space="preserve"> do SWZ</w:t>
      </w:r>
      <w:r w:rsidRPr="00AF5CA9">
        <w:rPr>
          <w:rFonts w:ascii="Times New Roman" w:hAnsi="Times New Roman" w:cs="Times New Roman"/>
          <w:sz w:val="24"/>
          <w:szCs w:val="24"/>
        </w:rPr>
        <w:t>,</w:t>
      </w:r>
    </w:p>
    <w:p w14:paraId="27415BD2" w14:textId="77777777" w:rsidR="00723782" w:rsidRPr="00AF5CA9" w:rsidRDefault="00723782" w:rsidP="00B93CCC">
      <w:pPr>
        <w:widowControl/>
        <w:numPr>
          <w:ilvl w:val="0"/>
          <w:numId w:val="4"/>
        </w:numPr>
        <w:suppressAutoHyphens/>
        <w:autoSpaceDE/>
        <w:autoSpaceDN/>
        <w:spacing w:line="259" w:lineRule="auto"/>
        <w:ind w:left="568" w:hanging="284"/>
        <w:contextualSpacing/>
        <w:jc w:val="both"/>
        <w:rPr>
          <w:rFonts w:ascii="Times New Roman" w:hAnsi="Times New Roman" w:cs="Times New Roman"/>
          <w:sz w:val="24"/>
          <w:szCs w:val="24"/>
        </w:rPr>
      </w:pPr>
      <w:r w:rsidRPr="00506F28">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podmiot udostępniający zasoby, </w:t>
      </w:r>
      <w:r w:rsidR="00BB5CCB" w:rsidRPr="00506F28">
        <w:rPr>
          <w:rFonts w:ascii="Times New Roman" w:hAnsi="Times New Roman" w:cs="Times New Roman"/>
          <w:sz w:val="24"/>
          <w:szCs w:val="24"/>
        </w:rPr>
        <w:br/>
      </w:r>
      <w:r w:rsidRPr="00506F28">
        <w:rPr>
          <w:rFonts w:ascii="Times New Roman" w:hAnsi="Times New Roman" w:cs="Times New Roman"/>
          <w:sz w:val="24"/>
          <w:szCs w:val="24"/>
        </w:rPr>
        <w:t xml:space="preserve">o ile dotyczy </w:t>
      </w:r>
      <w:r w:rsidRPr="00506F28">
        <w:rPr>
          <w:rFonts w:ascii="Times New Roman" w:hAnsi="Times New Roman" w:cs="Times New Roman"/>
          <w:b/>
          <w:bCs/>
          <w:sz w:val="24"/>
          <w:szCs w:val="24"/>
        </w:rPr>
        <w:t xml:space="preserve">- </w:t>
      </w:r>
      <w:r w:rsidRPr="00AF5CA9">
        <w:rPr>
          <w:rFonts w:ascii="Times New Roman" w:hAnsi="Times New Roman" w:cs="Times New Roman"/>
          <w:b/>
          <w:bCs/>
          <w:sz w:val="24"/>
          <w:szCs w:val="24"/>
          <w:u w:val="single"/>
        </w:rPr>
        <w:t xml:space="preserve">Załącznik nr </w:t>
      </w:r>
      <w:r w:rsidR="00AF5CA9" w:rsidRPr="00AF5CA9">
        <w:rPr>
          <w:rFonts w:ascii="Times New Roman" w:hAnsi="Times New Roman" w:cs="Times New Roman"/>
          <w:b/>
          <w:bCs/>
          <w:sz w:val="24"/>
          <w:szCs w:val="24"/>
          <w:u w:val="single"/>
        </w:rPr>
        <w:t>7</w:t>
      </w:r>
      <w:r w:rsidRPr="00AF5CA9">
        <w:rPr>
          <w:rFonts w:ascii="Times New Roman" w:hAnsi="Times New Roman" w:cs="Times New Roman"/>
          <w:b/>
          <w:bCs/>
          <w:sz w:val="24"/>
          <w:szCs w:val="24"/>
          <w:u w:val="single"/>
        </w:rPr>
        <w:t xml:space="preserve"> SWZ</w:t>
      </w:r>
      <w:r w:rsidRPr="00AF5CA9">
        <w:rPr>
          <w:rFonts w:ascii="Times New Roman" w:hAnsi="Times New Roman" w:cs="Times New Roman"/>
          <w:b/>
          <w:bCs/>
          <w:sz w:val="24"/>
          <w:szCs w:val="24"/>
        </w:rPr>
        <w:t>.</w:t>
      </w:r>
    </w:p>
    <w:p w14:paraId="116C567E" w14:textId="77777777"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bookmarkStart w:id="6" w:name="_Hlk110255151"/>
      <w:bookmarkEnd w:id="5"/>
      <w:r w:rsidRPr="00506F28">
        <w:rPr>
          <w:rFonts w:ascii="Times New Roman" w:hAnsi="Times New Roman" w:cs="Times New Roman"/>
          <w:sz w:val="24"/>
          <w:szCs w:val="24"/>
        </w:rPr>
        <w:t xml:space="preserve">Zamawiający </w:t>
      </w:r>
      <w:r w:rsidRPr="00506F28">
        <w:rPr>
          <w:rFonts w:ascii="Times New Roman" w:hAnsi="Times New Roman" w:cs="Times New Roman"/>
          <w:b/>
          <w:bCs/>
          <w:sz w:val="24"/>
          <w:szCs w:val="24"/>
        </w:rPr>
        <w:t xml:space="preserve">przewiduje możliwość udzielenia zamówień, o których mowa w art. 214 ust.1 pkt 7 ustawy Pzp, na kwotę nie większą niż </w:t>
      </w:r>
      <w:r w:rsidR="00BB5CCB" w:rsidRPr="00506F28">
        <w:rPr>
          <w:rFonts w:ascii="Times New Roman" w:hAnsi="Times New Roman" w:cs="Times New Roman"/>
          <w:b/>
          <w:bCs/>
          <w:sz w:val="24"/>
          <w:szCs w:val="24"/>
        </w:rPr>
        <w:t>245</w:t>
      </w:r>
      <w:r w:rsidRPr="00506F28">
        <w:rPr>
          <w:rFonts w:ascii="Times New Roman" w:hAnsi="Times New Roman" w:cs="Times New Roman"/>
          <w:b/>
          <w:bCs/>
          <w:sz w:val="24"/>
          <w:szCs w:val="24"/>
        </w:rPr>
        <w:t> 000,00 zł netto.</w:t>
      </w:r>
      <w:r w:rsidRPr="00506F28">
        <w:rPr>
          <w:rFonts w:ascii="Times New Roman" w:hAnsi="Times New Roman" w:cs="Times New Roman"/>
          <w:sz w:val="24"/>
          <w:szCs w:val="24"/>
        </w:rPr>
        <w:t xml:space="preserve"> Zamawiający udzieli takich zamówień w przypadku pojawienia się zapotrzebowania na</w:t>
      </w:r>
      <w:r w:rsidRPr="00725945">
        <w:rPr>
          <w:rFonts w:ascii="Times New Roman" w:hAnsi="Times New Roman" w:cs="Times New Roman"/>
          <w:b/>
          <w:color w:val="FF0000"/>
          <w:sz w:val="24"/>
          <w:szCs w:val="24"/>
        </w:rPr>
        <w:t xml:space="preserve"> </w:t>
      </w:r>
      <w:r w:rsidR="002E6E90" w:rsidRPr="00954058">
        <w:rPr>
          <w:rFonts w:ascii="Times New Roman" w:hAnsi="Times New Roman" w:cs="Times New Roman"/>
          <w:sz w:val="24"/>
          <w:szCs w:val="24"/>
        </w:rPr>
        <w:t xml:space="preserve">dostawy </w:t>
      </w:r>
      <w:r w:rsidRPr="00506F28">
        <w:rPr>
          <w:rFonts w:ascii="Times New Roman" w:hAnsi="Times New Roman" w:cs="Times New Roman"/>
          <w:sz w:val="24"/>
          <w:szCs w:val="24"/>
        </w:rPr>
        <w:t>objęte przedmiotem zamówienia ponad bieżące zamówienie w okresie objętym umo</w:t>
      </w:r>
      <w:r w:rsidR="00725945">
        <w:rPr>
          <w:rFonts w:ascii="Times New Roman" w:hAnsi="Times New Roman" w:cs="Times New Roman"/>
          <w:sz w:val="24"/>
          <w:szCs w:val="24"/>
        </w:rPr>
        <w:t xml:space="preserve">wą. Zamówienie, o którym mowa </w:t>
      </w:r>
      <w:r w:rsidRPr="00506F28">
        <w:rPr>
          <w:rFonts w:ascii="Times New Roman" w:hAnsi="Times New Roman" w:cs="Times New Roman"/>
          <w:sz w:val="24"/>
          <w:szCs w:val="24"/>
        </w:rPr>
        <w:t xml:space="preserve">wyżej, może zostać udzielone: </w:t>
      </w:r>
    </w:p>
    <w:p w14:paraId="043ED307" w14:textId="77777777" w:rsidR="00723782" w:rsidRPr="00506F28" w:rsidRDefault="00723782" w:rsidP="00B93CCC">
      <w:pPr>
        <w:pStyle w:val="Akapitzlist"/>
        <w:widowControl/>
        <w:numPr>
          <w:ilvl w:val="0"/>
          <w:numId w:val="5"/>
        </w:numPr>
        <w:autoSpaceDE/>
        <w:autoSpaceDN/>
        <w:spacing w:after="160" w:line="259" w:lineRule="auto"/>
        <w:ind w:left="567" w:hanging="283"/>
        <w:contextualSpacing/>
        <w:rPr>
          <w:rFonts w:ascii="Times New Roman" w:hAnsi="Times New Roman" w:cs="Times New Roman"/>
          <w:sz w:val="24"/>
          <w:szCs w:val="24"/>
        </w:rPr>
      </w:pPr>
      <w:r w:rsidRPr="00506F28">
        <w:rPr>
          <w:rFonts w:ascii="Times New Roman" w:hAnsi="Times New Roman" w:cs="Times New Roman"/>
          <w:sz w:val="24"/>
          <w:szCs w:val="24"/>
        </w:rPr>
        <w:t xml:space="preserve">na analogicznych warunkach jak ustanowione dla zamówienia podstawowego, </w:t>
      </w:r>
      <w:r w:rsidR="00506F28" w:rsidRPr="00506F28">
        <w:rPr>
          <w:rFonts w:ascii="Times New Roman" w:hAnsi="Times New Roman" w:cs="Times New Roman"/>
          <w:sz w:val="24"/>
          <w:szCs w:val="24"/>
        </w:rPr>
        <w:br/>
      </w:r>
      <w:r w:rsidRPr="00506F28">
        <w:rPr>
          <w:rFonts w:ascii="Times New Roman" w:hAnsi="Times New Roman" w:cs="Times New Roman"/>
          <w:sz w:val="24"/>
          <w:szCs w:val="24"/>
        </w:rPr>
        <w:t xml:space="preserve">z zastrzeżeniem różnic wynikających ze specyfiki przedmiotu zamówienia podobnego, </w:t>
      </w:r>
      <w:r w:rsidR="00506F28" w:rsidRPr="00506F28">
        <w:rPr>
          <w:rFonts w:ascii="Times New Roman" w:hAnsi="Times New Roman" w:cs="Times New Roman"/>
          <w:sz w:val="24"/>
          <w:szCs w:val="24"/>
        </w:rPr>
        <w:br/>
      </w:r>
      <w:r w:rsidRPr="00506F28">
        <w:rPr>
          <w:rFonts w:ascii="Times New Roman" w:hAnsi="Times New Roman" w:cs="Times New Roman"/>
          <w:sz w:val="24"/>
          <w:szCs w:val="24"/>
        </w:rPr>
        <w:t xml:space="preserve">w tym w zakresie warunków finansowych realizacji zamówienia podobnego. Zamówienie podobne zostanie udzielone po przeprowadzeniu negocjacji, których przedmiotem może być m.in. wysokość wynagrodzenia Wykonawcy, tytułem świadczenia </w:t>
      </w:r>
      <w:r w:rsidR="00954058" w:rsidRPr="00954058">
        <w:rPr>
          <w:rFonts w:ascii="Times New Roman" w:hAnsi="Times New Roman" w:cs="Times New Roman"/>
          <w:sz w:val="24"/>
          <w:szCs w:val="24"/>
        </w:rPr>
        <w:t>dostaw</w:t>
      </w:r>
      <w:r w:rsidRPr="00954058">
        <w:rPr>
          <w:rFonts w:ascii="Times New Roman" w:hAnsi="Times New Roman" w:cs="Times New Roman"/>
          <w:sz w:val="24"/>
          <w:szCs w:val="24"/>
        </w:rPr>
        <w:t xml:space="preserve">, </w:t>
      </w:r>
    </w:p>
    <w:p w14:paraId="7932704F" w14:textId="77777777" w:rsidR="00723782" w:rsidRPr="00506F28" w:rsidRDefault="00723782" w:rsidP="00B93CCC">
      <w:pPr>
        <w:pStyle w:val="Akapitzlist"/>
        <w:widowControl/>
        <w:numPr>
          <w:ilvl w:val="0"/>
          <w:numId w:val="5"/>
        </w:numPr>
        <w:autoSpaceDE/>
        <w:autoSpaceDN/>
        <w:spacing w:after="160" w:line="259" w:lineRule="auto"/>
        <w:ind w:left="567" w:hanging="283"/>
        <w:contextualSpacing/>
        <w:rPr>
          <w:rFonts w:ascii="Times New Roman" w:hAnsi="Times New Roman" w:cs="Times New Roman"/>
          <w:sz w:val="24"/>
          <w:szCs w:val="24"/>
        </w:rPr>
      </w:pPr>
      <w:r w:rsidRPr="00506F28">
        <w:rPr>
          <w:rFonts w:ascii="Times New Roman" w:hAnsi="Times New Roman" w:cs="Times New Roman"/>
          <w:sz w:val="24"/>
          <w:szCs w:val="24"/>
        </w:rPr>
        <w:t>jednokrotnie lub kilkukrotnie.</w:t>
      </w:r>
    </w:p>
    <w:bookmarkEnd w:id="6"/>
    <w:p w14:paraId="1F0B6C74" w14:textId="1B3F42DA"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r w:rsidRPr="00506F28">
        <w:rPr>
          <w:rFonts w:ascii="Times New Roman" w:hAnsi="Times New Roman" w:cs="Times New Roman"/>
          <w:sz w:val="24"/>
          <w:szCs w:val="24"/>
        </w:rPr>
        <w:t>Zamawiający przewiduje możliwoś</w:t>
      </w:r>
      <w:r w:rsidR="00426D67">
        <w:rPr>
          <w:rFonts w:ascii="Times New Roman" w:hAnsi="Times New Roman" w:cs="Times New Roman"/>
          <w:sz w:val="24"/>
          <w:szCs w:val="24"/>
        </w:rPr>
        <w:t>ć</w:t>
      </w:r>
      <w:r w:rsidRPr="00506F28">
        <w:rPr>
          <w:rFonts w:ascii="Times New Roman" w:hAnsi="Times New Roman" w:cs="Times New Roman"/>
          <w:sz w:val="24"/>
          <w:szCs w:val="24"/>
        </w:rPr>
        <w:t xml:space="preserve"> unieważnienia przedmiotowego postępowania, jeżeli środki, które zamawiający zamierzał przeznaczyć na sfinansowanie całości lub części zamówienia, nie zosta</w:t>
      </w:r>
      <w:r w:rsidR="00426D67">
        <w:rPr>
          <w:rFonts w:ascii="Times New Roman" w:hAnsi="Times New Roman" w:cs="Times New Roman"/>
          <w:sz w:val="24"/>
          <w:szCs w:val="24"/>
        </w:rPr>
        <w:t>ną</w:t>
      </w:r>
      <w:r w:rsidRPr="00506F28">
        <w:rPr>
          <w:rFonts w:ascii="Times New Roman" w:hAnsi="Times New Roman" w:cs="Times New Roman"/>
          <w:sz w:val="24"/>
          <w:szCs w:val="24"/>
        </w:rPr>
        <w:t xml:space="preserve"> mu przyznane (art. 257 pkt 1 ustawy PZP).</w:t>
      </w:r>
    </w:p>
    <w:p w14:paraId="144C6B65" w14:textId="77777777"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r w:rsidRPr="00506F28">
        <w:rPr>
          <w:rFonts w:ascii="Times New Roman" w:hAnsi="Times New Roman" w:cs="Times New Roman"/>
          <w:sz w:val="24"/>
          <w:szCs w:val="24"/>
        </w:rPr>
        <w:t>Nie przewiduje się zawarcia umowy ramowej.</w:t>
      </w:r>
    </w:p>
    <w:p w14:paraId="52C0BF95" w14:textId="77777777" w:rsidR="00723782" w:rsidRPr="00506F28" w:rsidRDefault="00723782" w:rsidP="00B93CCC">
      <w:pPr>
        <w:pStyle w:val="Akapitzlist"/>
        <w:widowControl/>
        <w:numPr>
          <w:ilvl w:val="0"/>
          <w:numId w:val="3"/>
        </w:numPr>
        <w:autoSpaceDE/>
        <w:autoSpaceDN/>
        <w:spacing w:after="160" w:line="259" w:lineRule="auto"/>
        <w:ind w:left="284" w:hanging="284"/>
        <w:contextualSpacing/>
        <w:rPr>
          <w:rFonts w:ascii="Times New Roman" w:hAnsi="Times New Roman" w:cs="Times New Roman"/>
          <w:sz w:val="24"/>
          <w:szCs w:val="24"/>
        </w:rPr>
      </w:pPr>
      <w:r w:rsidRPr="00506F28">
        <w:rPr>
          <w:rFonts w:ascii="Times New Roman" w:hAnsi="Times New Roman" w:cs="Times New Roman"/>
          <w:sz w:val="24"/>
          <w:szCs w:val="24"/>
        </w:rPr>
        <w:t>Zamawiający nie dopuszcza możliwości składania ofert częściowych.</w:t>
      </w:r>
    </w:p>
    <w:p w14:paraId="47829251" w14:textId="77777777" w:rsidR="00723782" w:rsidRPr="00506F28" w:rsidRDefault="00723782" w:rsidP="00B93CCC">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506F28">
        <w:rPr>
          <w:rFonts w:ascii="Times New Roman" w:hAnsi="Times New Roman" w:cs="Times New Roman"/>
          <w:sz w:val="24"/>
          <w:szCs w:val="24"/>
        </w:rPr>
        <w:t>Zamawiający nie dopuszcza możliwości składania ofert wariantowych.</w:t>
      </w:r>
    </w:p>
    <w:p w14:paraId="6CCEDF7E" w14:textId="77777777" w:rsidR="00E7773B" w:rsidRDefault="00723782" w:rsidP="00E7773B">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506F28">
        <w:rPr>
          <w:rFonts w:ascii="Times New Roman" w:hAnsi="Times New Roman" w:cs="Times New Roman"/>
          <w:sz w:val="24"/>
          <w:szCs w:val="24"/>
        </w:rPr>
        <w:t>Zamawiający nie przewiduje możliwości ani nie wymaga złożenia oferty po odbyciu przez wykonawcę wizji lokalnej lub sprawdzeniu przez wykonawcę dokumentów niezbędnych                           do realizacji zamówienia dostępnych na miejscu u zamawiającego.</w:t>
      </w:r>
    </w:p>
    <w:p w14:paraId="225AE9A0" w14:textId="53F10633" w:rsidR="00723782" w:rsidRPr="00E7773B" w:rsidRDefault="00506F28" w:rsidP="00E7773B">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E7773B">
        <w:rPr>
          <w:rFonts w:ascii="Times New Roman" w:hAnsi="Times New Roman" w:cs="Times New Roman"/>
          <w:sz w:val="24"/>
          <w:szCs w:val="24"/>
        </w:rPr>
        <w:t xml:space="preserve">Zamawiający </w:t>
      </w:r>
      <w:r w:rsidR="00E7773B">
        <w:rPr>
          <w:rFonts w:ascii="Times New Roman" w:hAnsi="Times New Roman" w:cs="Times New Roman"/>
          <w:sz w:val="24"/>
          <w:szCs w:val="24"/>
        </w:rPr>
        <w:t>przewiduje udzielenie zaliczki</w:t>
      </w:r>
      <w:r w:rsidR="00723782" w:rsidRPr="00E7773B">
        <w:rPr>
          <w:rFonts w:ascii="Times New Roman" w:hAnsi="Times New Roman" w:cs="Times New Roman"/>
          <w:sz w:val="24"/>
          <w:szCs w:val="24"/>
        </w:rPr>
        <w:t xml:space="preserve"> na poczet wykonania zamówienia</w:t>
      </w:r>
      <w:r w:rsidR="00E7773B" w:rsidRPr="00E7773B">
        <w:rPr>
          <w:rFonts w:ascii="Times New Roman" w:hAnsi="Times New Roman" w:cs="Times New Roman"/>
          <w:sz w:val="24"/>
          <w:szCs w:val="24"/>
        </w:rPr>
        <w:t>. Wykonawca może wystąpić w roku 2024 o udzielenie zaliczki na realizację przedmiotu umowy w wysokości minimum 5% wynagrodzenia brutto</w:t>
      </w:r>
      <w:r w:rsidR="00E7773B">
        <w:rPr>
          <w:rFonts w:ascii="Times New Roman" w:hAnsi="Times New Roman" w:cs="Times New Roman"/>
          <w:sz w:val="24"/>
          <w:szCs w:val="24"/>
        </w:rPr>
        <w:t xml:space="preserve"> za przedmiot umowy</w:t>
      </w:r>
      <w:r w:rsidR="00E7773B" w:rsidRPr="00E7773B">
        <w:rPr>
          <w:rFonts w:ascii="Times New Roman" w:hAnsi="Times New Roman" w:cs="Times New Roman"/>
          <w:sz w:val="24"/>
          <w:szCs w:val="24"/>
        </w:rPr>
        <w:t xml:space="preserve">. </w:t>
      </w:r>
      <w:r w:rsidR="00E7773B" w:rsidRPr="00E7773B">
        <w:rPr>
          <w:rFonts w:ascii="Times New Roman" w:hAnsi="Times New Roman" w:cs="Times New Roman"/>
          <w:sz w:val="24"/>
        </w:rPr>
        <w:t>Warunkiem</w:t>
      </w:r>
      <w:r w:rsidR="00E7773B" w:rsidRPr="00E7773B">
        <w:rPr>
          <w:rFonts w:ascii="Times New Roman" w:hAnsi="Times New Roman" w:cs="Times New Roman"/>
          <w:spacing w:val="-1"/>
          <w:sz w:val="24"/>
        </w:rPr>
        <w:t xml:space="preserve"> </w:t>
      </w:r>
      <w:r w:rsidR="00E7773B" w:rsidRPr="00E7773B">
        <w:rPr>
          <w:rFonts w:ascii="Times New Roman" w:hAnsi="Times New Roman" w:cs="Times New Roman"/>
          <w:sz w:val="24"/>
        </w:rPr>
        <w:t>udzielenia</w:t>
      </w:r>
      <w:r w:rsidR="00E7773B" w:rsidRPr="00E7773B">
        <w:rPr>
          <w:rFonts w:ascii="Times New Roman" w:hAnsi="Times New Roman" w:cs="Times New Roman"/>
          <w:spacing w:val="-4"/>
          <w:sz w:val="24"/>
        </w:rPr>
        <w:t xml:space="preserve"> </w:t>
      </w:r>
      <w:r w:rsidR="00E7773B">
        <w:rPr>
          <w:rFonts w:ascii="Times New Roman" w:hAnsi="Times New Roman" w:cs="Times New Roman"/>
          <w:sz w:val="24"/>
        </w:rPr>
        <w:t>zaliczki będzie</w:t>
      </w:r>
      <w:r w:rsidR="00E7773B" w:rsidRPr="00E7773B">
        <w:rPr>
          <w:rFonts w:ascii="Times New Roman" w:hAnsi="Times New Roman" w:cs="Times New Roman"/>
          <w:sz w:val="24"/>
        </w:rPr>
        <w:t xml:space="preserve"> doręczenie</w:t>
      </w:r>
      <w:r w:rsidR="00E7773B" w:rsidRPr="00E7773B">
        <w:rPr>
          <w:rFonts w:ascii="Times New Roman" w:hAnsi="Times New Roman" w:cs="Times New Roman"/>
          <w:spacing w:val="-1"/>
          <w:sz w:val="24"/>
        </w:rPr>
        <w:t xml:space="preserve"> </w:t>
      </w:r>
      <w:r w:rsidR="00E7773B" w:rsidRPr="00E7773B">
        <w:rPr>
          <w:rFonts w:ascii="Times New Roman" w:hAnsi="Times New Roman" w:cs="Times New Roman"/>
          <w:sz w:val="24"/>
        </w:rPr>
        <w:t>przez Wykonawcę</w:t>
      </w:r>
      <w:r w:rsidR="00E7773B" w:rsidRPr="00E7773B">
        <w:rPr>
          <w:rFonts w:ascii="Times New Roman" w:hAnsi="Times New Roman" w:cs="Times New Roman"/>
          <w:spacing w:val="74"/>
          <w:w w:val="150"/>
          <w:sz w:val="24"/>
        </w:rPr>
        <w:t xml:space="preserve"> </w:t>
      </w:r>
      <w:r w:rsidR="00E7773B" w:rsidRPr="00E7773B">
        <w:rPr>
          <w:rFonts w:ascii="Times New Roman" w:hAnsi="Times New Roman" w:cs="Times New Roman"/>
          <w:sz w:val="24"/>
        </w:rPr>
        <w:t>Zamawiającemu</w:t>
      </w:r>
      <w:r w:rsidR="00E7773B" w:rsidRPr="00E7773B">
        <w:rPr>
          <w:rFonts w:ascii="Times New Roman" w:hAnsi="Times New Roman" w:cs="Times New Roman"/>
          <w:spacing w:val="75"/>
          <w:w w:val="150"/>
          <w:sz w:val="24"/>
        </w:rPr>
        <w:t xml:space="preserve"> </w:t>
      </w:r>
      <w:r w:rsidR="00E7773B" w:rsidRPr="00E7773B">
        <w:rPr>
          <w:rFonts w:ascii="Times New Roman" w:hAnsi="Times New Roman" w:cs="Times New Roman"/>
          <w:sz w:val="24"/>
        </w:rPr>
        <w:t>faktury</w:t>
      </w:r>
      <w:r w:rsidR="00E7773B" w:rsidRPr="00E7773B">
        <w:rPr>
          <w:rFonts w:ascii="Times New Roman" w:hAnsi="Times New Roman" w:cs="Times New Roman"/>
          <w:spacing w:val="74"/>
          <w:w w:val="150"/>
          <w:sz w:val="24"/>
        </w:rPr>
        <w:t xml:space="preserve"> </w:t>
      </w:r>
      <w:r w:rsidR="00E7773B" w:rsidRPr="00E7773B">
        <w:rPr>
          <w:rFonts w:ascii="Times New Roman" w:hAnsi="Times New Roman" w:cs="Times New Roman"/>
          <w:sz w:val="24"/>
        </w:rPr>
        <w:t>zaliczkowej</w:t>
      </w:r>
      <w:r w:rsidR="00E7773B" w:rsidRPr="00E7773B">
        <w:rPr>
          <w:rFonts w:ascii="Times New Roman" w:hAnsi="Times New Roman" w:cs="Times New Roman"/>
          <w:spacing w:val="74"/>
          <w:w w:val="150"/>
          <w:sz w:val="24"/>
        </w:rPr>
        <w:t xml:space="preserve"> </w:t>
      </w:r>
      <w:r w:rsidR="00E7773B" w:rsidRPr="00E7773B">
        <w:rPr>
          <w:rFonts w:ascii="Times New Roman" w:hAnsi="Times New Roman" w:cs="Times New Roman"/>
          <w:sz w:val="24"/>
        </w:rPr>
        <w:t>(można</w:t>
      </w:r>
      <w:r w:rsidR="00E7773B" w:rsidRPr="00E7773B">
        <w:rPr>
          <w:rFonts w:ascii="Times New Roman" w:hAnsi="Times New Roman" w:cs="Times New Roman"/>
          <w:spacing w:val="74"/>
          <w:w w:val="150"/>
          <w:sz w:val="24"/>
        </w:rPr>
        <w:t xml:space="preserve"> </w:t>
      </w:r>
      <w:r w:rsidR="00E7773B" w:rsidRPr="00E7773B">
        <w:rPr>
          <w:rFonts w:ascii="Times New Roman" w:hAnsi="Times New Roman" w:cs="Times New Roman"/>
          <w:sz w:val="24"/>
        </w:rPr>
        <w:t>proforma)</w:t>
      </w:r>
      <w:r w:rsidR="00E7773B" w:rsidRPr="00E7773B">
        <w:rPr>
          <w:rFonts w:ascii="Times New Roman" w:hAnsi="Times New Roman" w:cs="Times New Roman"/>
          <w:spacing w:val="74"/>
          <w:w w:val="150"/>
          <w:sz w:val="24"/>
        </w:rPr>
        <w:t xml:space="preserve"> </w:t>
      </w:r>
      <w:r w:rsidR="00E7773B" w:rsidRPr="00E7773B">
        <w:rPr>
          <w:rFonts w:ascii="Times New Roman" w:hAnsi="Times New Roman" w:cs="Times New Roman"/>
          <w:sz w:val="24"/>
        </w:rPr>
        <w:t>wraz z</w:t>
      </w:r>
      <w:r w:rsidR="00E7773B" w:rsidRPr="00E7773B">
        <w:rPr>
          <w:rFonts w:ascii="Times New Roman" w:hAnsi="Times New Roman" w:cs="Times New Roman"/>
          <w:spacing w:val="21"/>
          <w:sz w:val="24"/>
        </w:rPr>
        <w:t xml:space="preserve"> </w:t>
      </w:r>
      <w:r w:rsidR="00E7773B" w:rsidRPr="00E7773B">
        <w:rPr>
          <w:rFonts w:ascii="Times New Roman" w:hAnsi="Times New Roman" w:cs="Times New Roman"/>
          <w:sz w:val="24"/>
        </w:rPr>
        <w:t>zabezpieczeniem</w:t>
      </w:r>
      <w:r w:rsidR="00E7773B" w:rsidRPr="00E7773B">
        <w:rPr>
          <w:rFonts w:ascii="Times New Roman" w:hAnsi="Times New Roman" w:cs="Times New Roman"/>
          <w:spacing w:val="18"/>
          <w:sz w:val="24"/>
        </w:rPr>
        <w:t xml:space="preserve"> </w:t>
      </w:r>
      <w:r w:rsidR="00E7773B" w:rsidRPr="00E7773B">
        <w:rPr>
          <w:rFonts w:ascii="Times New Roman" w:hAnsi="Times New Roman" w:cs="Times New Roman"/>
          <w:sz w:val="24"/>
        </w:rPr>
        <w:t>zwrotu</w:t>
      </w:r>
      <w:r w:rsidR="00E7773B" w:rsidRPr="00E7773B">
        <w:rPr>
          <w:rFonts w:ascii="Times New Roman" w:hAnsi="Times New Roman" w:cs="Times New Roman"/>
          <w:spacing w:val="18"/>
          <w:sz w:val="24"/>
        </w:rPr>
        <w:t xml:space="preserve"> </w:t>
      </w:r>
      <w:r w:rsidR="00E7773B" w:rsidRPr="00E7773B">
        <w:rPr>
          <w:rFonts w:ascii="Times New Roman" w:hAnsi="Times New Roman" w:cs="Times New Roman"/>
          <w:sz w:val="24"/>
        </w:rPr>
        <w:t>zaliczki,</w:t>
      </w:r>
      <w:r w:rsidR="00E7773B" w:rsidRPr="00E7773B">
        <w:rPr>
          <w:rFonts w:ascii="Times New Roman" w:hAnsi="Times New Roman" w:cs="Times New Roman"/>
          <w:spacing w:val="18"/>
          <w:sz w:val="24"/>
        </w:rPr>
        <w:t xml:space="preserve"> </w:t>
      </w:r>
      <w:r w:rsidR="00E7773B">
        <w:rPr>
          <w:rFonts w:ascii="Times New Roman" w:hAnsi="Times New Roman" w:cs="Times New Roman"/>
          <w:spacing w:val="18"/>
          <w:sz w:val="24"/>
        </w:rPr>
        <w:br/>
      </w:r>
      <w:r w:rsidR="007C17E7">
        <w:rPr>
          <w:rFonts w:ascii="Times New Roman" w:hAnsi="Times New Roman" w:cs="Times New Roman"/>
          <w:sz w:val="24"/>
        </w:rPr>
        <w:t>zgodnie z</w:t>
      </w:r>
      <w:r w:rsidR="00E7773B" w:rsidRPr="00E7773B">
        <w:rPr>
          <w:rFonts w:ascii="Times New Roman" w:hAnsi="Times New Roman" w:cs="Times New Roman"/>
          <w:spacing w:val="21"/>
          <w:sz w:val="24"/>
        </w:rPr>
        <w:t xml:space="preserve"> </w:t>
      </w:r>
      <w:r w:rsidR="00E7773B">
        <w:rPr>
          <w:rFonts w:ascii="Times New Roman" w:hAnsi="Times New Roman" w:cs="Times New Roman"/>
          <w:spacing w:val="21"/>
          <w:sz w:val="24"/>
        </w:rPr>
        <w:t xml:space="preserve">§10 </w:t>
      </w:r>
      <w:r w:rsidR="00E7773B" w:rsidRPr="00E7773B">
        <w:rPr>
          <w:rFonts w:ascii="Times New Roman" w:hAnsi="Times New Roman" w:cs="Times New Roman"/>
          <w:sz w:val="24"/>
        </w:rPr>
        <w:t>ust.</w:t>
      </w:r>
      <w:r w:rsidR="00E7773B" w:rsidRPr="00E7773B">
        <w:rPr>
          <w:rFonts w:ascii="Times New Roman" w:hAnsi="Times New Roman" w:cs="Times New Roman"/>
          <w:spacing w:val="19"/>
          <w:sz w:val="24"/>
        </w:rPr>
        <w:t xml:space="preserve"> 4</w:t>
      </w:r>
      <w:r w:rsidR="007C17E7">
        <w:rPr>
          <w:rFonts w:ascii="Times New Roman" w:hAnsi="Times New Roman" w:cs="Times New Roman"/>
          <w:spacing w:val="19"/>
          <w:sz w:val="24"/>
        </w:rPr>
        <w:t xml:space="preserve"> wzoru umowy – </w:t>
      </w:r>
      <w:r w:rsidR="007C17E7" w:rsidRPr="007C17E7">
        <w:rPr>
          <w:rFonts w:ascii="Times New Roman" w:hAnsi="Times New Roman" w:cs="Times New Roman"/>
          <w:b/>
          <w:spacing w:val="19"/>
          <w:sz w:val="24"/>
        </w:rPr>
        <w:t>Załącznik nr 2 do SWZ</w:t>
      </w:r>
      <w:r w:rsidR="00E7773B" w:rsidRPr="00E7773B">
        <w:rPr>
          <w:rFonts w:ascii="Times New Roman" w:hAnsi="Times New Roman" w:cs="Times New Roman"/>
          <w:sz w:val="24"/>
        </w:rPr>
        <w:t>.</w:t>
      </w:r>
      <w:r w:rsidR="00E7773B" w:rsidRPr="00E7773B">
        <w:rPr>
          <w:rFonts w:ascii="Times New Roman" w:hAnsi="Times New Roman" w:cs="Times New Roman"/>
          <w:spacing w:val="80"/>
          <w:sz w:val="24"/>
        </w:rPr>
        <w:t xml:space="preserve"> </w:t>
      </w:r>
      <w:r w:rsidR="00E7773B" w:rsidRPr="00E7773B">
        <w:rPr>
          <w:rFonts w:ascii="Times New Roman" w:hAnsi="Times New Roman" w:cs="Times New Roman"/>
          <w:sz w:val="24"/>
        </w:rPr>
        <w:t>Wypłata</w:t>
      </w:r>
      <w:r w:rsidR="00E7773B" w:rsidRPr="00E7773B">
        <w:rPr>
          <w:rFonts w:ascii="Times New Roman" w:hAnsi="Times New Roman" w:cs="Times New Roman"/>
          <w:spacing w:val="80"/>
          <w:sz w:val="24"/>
        </w:rPr>
        <w:t xml:space="preserve"> </w:t>
      </w:r>
      <w:r w:rsidR="00E7773B" w:rsidRPr="00E7773B">
        <w:rPr>
          <w:rFonts w:ascii="Times New Roman" w:hAnsi="Times New Roman" w:cs="Times New Roman"/>
          <w:sz w:val="24"/>
        </w:rPr>
        <w:t>zaliczki</w:t>
      </w:r>
      <w:r w:rsidR="00E7773B" w:rsidRPr="00E7773B">
        <w:rPr>
          <w:rFonts w:ascii="Times New Roman" w:hAnsi="Times New Roman" w:cs="Times New Roman"/>
          <w:spacing w:val="80"/>
          <w:sz w:val="24"/>
        </w:rPr>
        <w:t xml:space="preserve"> </w:t>
      </w:r>
      <w:r w:rsidR="00E7773B" w:rsidRPr="00E7773B">
        <w:rPr>
          <w:rFonts w:ascii="Times New Roman" w:hAnsi="Times New Roman" w:cs="Times New Roman"/>
          <w:sz w:val="24"/>
        </w:rPr>
        <w:t>nastąpi w terminie 30</w:t>
      </w:r>
      <w:r w:rsidR="00E7773B" w:rsidRPr="00E7773B">
        <w:rPr>
          <w:rFonts w:ascii="Times New Roman" w:hAnsi="Times New Roman" w:cs="Times New Roman"/>
          <w:spacing w:val="40"/>
          <w:sz w:val="24"/>
        </w:rPr>
        <w:t xml:space="preserve"> </w:t>
      </w:r>
      <w:r w:rsidR="00E7773B" w:rsidRPr="00E7773B">
        <w:rPr>
          <w:rFonts w:ascii="Times New Roman" w:hAnsi="Times New Roman" w:cs="Times New Roman"/>
          <w:sz w:val="24"/>
        </w:rPr>
        <w:t>dni od dnia otrzymania przez Zamawiającego faktury</w:t>
      </w:r>
      <w:r w:rsidR="00E7773B" w:rsidRPr="00E7773B">
        <w:rPr>
          <w:rFonts w:ascii="Times New Roman" w:hAnsi="Times New Roman" w:cs="Times New Roman"/>
          <w:spacing w:val="40"/>
          <w:sz w:val="24"/>
        </w:rPr>
        <w:t xml:space="preserve"> </w:t>
      </w:r>
      <w:r w:rsidR="007C17E7">
        <w:rPr>
          <w:rFonts w:ascii="Times New Roman" w:hAnsi="Times New Roman" w:cs="Times New Roman"/>
          <w:spacing w:val="40"/>
          <w:sz w:val="24"/>
        </w:rPr>
        <w:br/>
      </w:r>
      <w:r w:rsidR="00E7773B" w:rsidRPr="00E7773B">
        <w:rPr>
          <w:rFonts w:ascii="Times New Roman" w:hAnsi="Times New Roman" w:cs="Times New Roman"/>
          <w:sz w:val="24"/>
        </w:rPr>
        <w:t>i zabezpieczenia zwrotu zaliczki.</w:t>
      </w:r>
    </w:p>
    <w:p w14:paraId="14C1742C" w14:textId="77777777" w:rsidR="00723782" w:rsidRPr="00506F28" w:rsidRDefault="00723782" w:rsidP="00B93CCC">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506F28">
        <w:rPr>
          <w:rFonts w:ascii="Times New Roman" w:hAnsi="Times New Roman" w:cs="Times New Roman"/>
          <w:sz w:val="24"/>
          <w:szCs w:val="24"/>
        </w:rPr>
        <w:t>Rozliczenia między zamawiającym a wykonawcą prowadzone będą w polskich złotych (PLN). Nie przewiduje się rozliczeń w walutach obcych.</w:t>
      </w:r>
    </w:p>
    <w:p w14:paraId="5C9275AE" w14:textId="77777777" w:rsidR="00723782" w:rsidRPr="00506F28" w:rsidRDefault="00723782" w:rsidP="00B93CCC">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506F28">
        <w:rPr>
          <w:rFonts w:ascii="Times New Roman" w:hAnsi="Times New Roman" w:cs="Times New Roman"/>
          <w:sz w:val="24"/>
          <w:szCs w:val="24"/>
        </w:rPr>
        <w:lastRenderedPageBreak/>
        <w:t>Postępowanie o udzielenie zamówienia prowadzi się w języku polskim (art. 20 ust. 2 ustawy Pzp).</w:t>
      </w:r>
    </w:p>
    <w:p w14:paraId="79B968CD" w14:textId="27ADC17B" w:rsidR="00723782" w:rsidRPr="00506F28" w:rsidRDefault="00723782" w:rsidP="00B93CCC">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506F28">
        <w:rPr>
          <w:rFonts w:ascii="Times New Roman" w:hAnsi="Times New Roman" w:cs="Times New Roman"/>
          <w:sz w:val="24"/>
          <w:szCs w:val="24"/>
        </w:rPr>
        <w:t>Podmiotowe środki dowodowe</w:t>
      </w:r>
      <w:r w:rsidR="00E7773B">
        <w:rPr>
          <w:rFonts w:ascii="Times New Roman" w:hAnsi="Times New Roman" w:cs="Times New Roman"/>
          <w:sz w:val="24"/>
          <w:szCs w:val="24"/>
        </w:rPr>
        <w:t>, przedmiotowe środki dowodowe</w:t>
      </w:r>
      <w:r w:rsidRPr="00506F28">
        <w:rPr>
          <w:rFonts w:ascii="Times New Roman" w:hAnsi="Times New Roman" w:cs="Times New Roman"/>
          <w:sz w:val="24"/>
          <w:szCs w:val="24"/>
        </w:rPr>
        <w:t xml:space="preserve"> lub inne dokumenty, </w:t>
      </w:r>
      <w:r w:rsidR="00E7773B">
        <w:rPr>
          <w:rFonts w:ascii="Times New Roman" w:hAnsi="Times New Roman" w:cs="Times New Roman"/>
          <w:sz w:val="24"/>
          <w:szCs w:val="24"/>
        </w:rPr>
        <w:br/>
      </w:r>
      <w:r w:rsidRPr="00506F28">
        <w:rPr>
          <w:rFonts w:ascii="Times New Roman" w:hAnsi="Times New Roman" w:cs="Times New Roman"/>
          <w:sz w:val="24"/>
          <w:szCs w:val="24"/>
        </w:rPr>
        <w:t>w tym dokumenty potwierdzające umocowanie do reprezentowania, sporządzone w języku obcym przekazuje się wraz z tłumaczeniem na język polski.</w:t>
      </w:r>
    </w:p>
    <w:p w14:paraId="58F68372" w14:textId="55028AB1" w:rsidR="00723782" w:rsidRPr="00506F28" w:rsidRDefault="00723782" w:rsidP="00B93CCC">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506F28">
        <w:rPr>
          <w:rFonts w:ascii="Times New Roman" w:hAnsi="Times New Roman" w:cs="Times New Roman"/>
          <w:sz w:val="24"/>
          <w:szCs w:val="24"/>
        </w:rPr>
        <w:t>W sytuacji, gdy podmiotowe środki dowodowe</w:t>
      </w:r>
      <w:r w:rsidR="00E7773B">
        <w:rPr>
          <w:rFonts w:ascii="Times New Roman" w:hAnsi="Times New Roman" w:cs="Times New Roman"/>
          <w:sz w:val="24"/>
          <w:szCs w:val="24"/>
        </w:rPr>
        <w:t>, przedmiotowe środki dowodowe</w:t>
      </w:r>
      <w:r w:rsidRPr="00506F28">
        <w:rPr>
          <w:rFonts w:ascii="Times New Roman" w:hAnsi="Times New Roman" w:cs="Times New Roman"/>
          <w:sz w:val="24"/>
          <w:szCs w:val="24"/>
        </w:rPr>
        <w:t xml:space="preserve"> lub inne dokumenty będą zawierały informacje o kwotach w walutach obcych, zostaną one przeliczone na PLN na podstawie kursu z dnia wystawienia dokumentu.</w:t>
      </w:r>
    </w:p>
    <w:p w14:paraId="041D99BD" w14:textId="77777777" w:rsidR="00723782" w:rsidRPr="00504CD4" w:rsidRDefault="00723782" w:rsidP="00B93CCC">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504CD4">
        <w:rPr>
          <w:rFonts w:ascii="Times New Roman" w:hAnsi="Times New Roman" w:cs="Times New Roman"/>
          <w:sz w:val="24"/>
          <w:szCs w:val="24"/>
        </w:rPr>
        <w:t>Wszystkie koszty związane z uczestnictwem w postępowaniu, w szczególności z przygotowaniem i złożeniem oferty ponos</w:t>
      </w:r>
      <w:r w:rsidR="00506F28" w:rsidRPr="00504CD4">
        <w:rPr>
          <w:rFonts w:ascii="Times New Roman" w:hAnsi="Times New Roman" w:cs="Times New Roman"/>
          <w:sz w:val="24"/>
          <w:szCs w:val="24"/>
        </w:rPr>
        <w:t>i wykonawca składający ofertę. Z</w:t>
      </w:r>
      <w:r w:rsidRPr="00504CD4">
        <w:rPr>
          <w:rFonts w:ascii="Times New Roman" w:hAnsi="Times New Roman" w:cs="Times New Roman"/>
          <w:sz w:val="24"/>
          <w:szCs w:val="24"/>
        </w:rPr>
        <w:t>amawiający nie przewiduje zwrotu kosztów udziału w postępowaniu.</w:t>
      </w:r>
    </w:p>
    <w:p w14:paraId="7E9F9BA8" w14:textId="77777777" w:rsidR="00D53448" w:rsidRPr="00954058" w:rsidRDefault="00D53448" w:rsidP="00002F36">
      <w:pPr>
        <w:pStyle w:val="Tekstpodstawowy"/>
        <w:numPr>
          <w:ilvl w:val="0"/>
          <w:numId w:val="3"/>
        </w:numPr>
        <w:spacing w:before="125" w:line="276" w:lineRule="auto"/>
        <w:ind w:left="426" w:hanging="425"/>
        <w:rPr>
          <w:rFonts w:ascii="Times New Roman" w:hAnsi="Times New Roman" w:cs="Times New Roman"/>
          <w:b/>
        </w:rPr>
      </w:pPr>
      <w:r w:rsidRPr="00954058">
        <w:rPr>
          <w:rFonts w:ascii="Times New Roman" w:hAnsi="Times New Roman" w:cs="Times New Roman"/>
          <w:b/>
          <w:w w:val="110"/>
        </w:rPr>
        <w:t>W związku z</w:t>
      </w:r>
      <w:r w:rsidRPr="00954058">
        <w:rPr>
          <w:rFonts w:ascii="Times New Roman" w:hAnsi="Times New Roman" w:cs="Times New Roman"/>
          <w:b/>
          <w:spacing w:val="4"/>
          <w:w w:val="110"/>
        </w:rPr>
        <w:t xml:space="preserve"> </w:t>
      </w:r>
      <w:r w:rsidRPr="00954058">
        <w:rPr>
          <w:rFonts w:ascii="Times New Roman" w:hAnsi="Times New Roman" w:cs="Times New Roman"/>
          <w:b/>
          <w:w w:val="110"/>
        </w:rPr>
        <w:t>tym,</w:t>
      </w:r>
      <w:r w:rsidRPr="00954058">
        <w:rPr>
          <w:rFonts w:ascii="Times New Roman" w:hAnsi="Times New Roman" w:cs="Times New Roman"/>
          <w:b/>
          <w:spacing w:val="-1"/>
          <w:w w:val="110"/>
        </w:rPr>
        <w:t xml:space="preserve"> </w:t>
      </w:r>
      <w:r w:rsidRPr="00954058">
        <w:rPr>
          <w:rFonts w:ascii="Times New Roman" w:hAnsi="Times New Roman" w:cs="Times New Roman"/>
          <w:b/>
          <w:w w:val="110"/>
        </w:rPr>
        <w:t>że postępowanie prowadzone</w:t>
      </w:r>
      <w:r w:rsidRPr="00954058">
        <w:rPr>
          <w:rFonts w:ascii="Times New Roman" w:hAnsi="Times New Roman" w:cs="Times New Roman"/>
          <w:b/>
          <w:spacing w:val="3"/>
          <w:w w:val="110"/>
        </w:rPr>
        <w:t xml:space="preserve"> </w:t>
      </w:r>
      <w:r w:rsidRPr="00954058">
        <w:rPr>
          <w:rFonts w:ascii="Times New Roman" w:hAnsi="Times New Roman" w:cs="Times New Roman"/>
          <w:b/>
          <w:w w:val="110"/>
        </w:rPr>
        <w:t>jest</w:t>
      </w:r>
      <w:r w:rsidRPr="00954058">
        <w:rPr>
          <w:rFonts w:ascii="Times New Roman" w:hAnsi="Times New Roman" w:cs="Times New Roman"/>
          <w:b/>
          <w:spacing w:val="4"/>
          <w:w w:val="110"/>
        </w:rPr>
        <w:t xml:space="preserve"> </w:t>
      </w:r>
      <w:r w:rsidRPr="00954058">
        <w:rPr>
          <w:rFonts w:ascii="Times New Roman" w:hAnsi="Times New Roman" w:cs="Times New Roman"/>
          <w:b/>
          <w:w w:val="110"/>
        </w:rPr>
        <w:t>wg</w:t>
      </w:r>
      <w:r w:rsidRPr="00954058">
        <w:rPr>
          <w:rFonts w:ascii="Times New Roman" w:hAnsi="Times New Roman" w:cs="Times New Roman"/>
          <w:b/>
          <w:spacing w:val="-1"/>
          <w:w w:val="110"/>
        </w:rPr>
        <w:t xml:space="preserve"> </w:t>
      </w:r>
      <w:r w:rsidRPr="00954058">
        <w:rPr>
          <w:rFonts w:ascii="Times New Roman" w:hAnsi="Times New Roman" w:cs="Times New Roman"/>
          <w:b/>
          <w:w w:val="110"/>
        </w:rPr>
        <w:t>przepisów</w:t>
      </w:r>
      <w:r w:rsidRPr="00954058">
        <w:rPr>
          <w:rFonts w:ascii="Times New Roman" w:hAnsi="Times New Roman" w:cs="Times New Roman"/>
          <w:b/>
          <w:spacing w:val="1"/>
          <w:w w:val="110"/>
        </w:rPr>
        <w:t xml:space="preserve"> </w:t>
      </w:r>
      <w:r w:rsidRPr="00954058">
        <w:rPr>
          <w:rFonts w:ascii="Times New Roman" w:hAnsi="Times New Roman" w:cs="Times New Roman"/>
          <w:b/>
          <w:w w:val="110"/>
        </w:rPr>
        <w:t>dla</w:t>
      </w:r>
      <w:r w:rsidRPr="00954058">
        <w:rPr>
          <w:rFonts w:ascii="Times New Roman" w:hAnsi="Times New Roman" w:cs="Times New Roman"/>
          <w:b/>
          <w:spacing w:val="-1"/>
          <w:w w:val="110"/>
        </w:rPr>
        <w:t xml:space="preserve"> </w:t>
      </w:r>
      <w:r w:rsidRPr="00954058">
        <w:rPr>
          <w:rFonts w:ascii="Times New Roman" w:hAnsi="Times New Roman" w:cs="Times New Roman"/>
          <w:b/>
          <w:w w:val="110"/>
        </w:rPr>
        <w:t>dostaw nie</w:t>
      </w:r>
      <w:r w:rsidRPr="00954058">
        <w:rPr>
          <w:rFonts w:ascii="Times New Roman" w:hAnsi="Times New Roman" w:cs="Times New Roman"/>
          <w:b/>
          <w:spacing w:val="1"/>
          <w:w w:val="110"/>
        </w:rPr>
        <w:t xml:space="preserve"> </w:t>
      </w:r>
      <w:r w:rsidRPr="00954058">
        <w:rPr>
          <w:rFonts w:ascii="Times New Roman" w:hAnsi="Times New Roman" w:cs="Times New Roman"/>
          <w:b/>
          <w:spacing w:val="-2"/>
          <w:w w:val="110"/>
        </w:rPr>
        <w:t>obowiązuje</w:t>
      </w:r>
      <w:r w:rsidRPr="00954058">
        <w:rPr>
          <w:rFonts w:ascii="Times New Roman" w:hAnsi="Times New Roman" w:cs="Times New Roman"/>
          <w:b/>
        </w:rPr>
        <w:t xml:space="preserve"> </w:t>
      </w:r>
      <w:r w:rsidRPr="00954058">
        <w:rPr>
          <w:rFonts w:ascii="Times New Roman" w:hAnsi="Times New Roman" w:cs="Times New Roman"/>
          <w:b/>
          <w:w w:val="115"/>
        </w:rPr>
        <w:t>art.</w:t>
      </w:r>
      <w:r w:rsidRPr="00954058">
        <w:rPr>
          <w:rFonts w:ascii="Times New Roman" w:hAnsi="Times New Roman" w:cs="Times New Roman"/>
          <w:b/>
          <w:spacing w:val="-14"/>
          <w:w w:val="115"/>
        </w:rPr>
        <w:t xml:space="preserve"> </w:t>
      </w:r>
      <w:r w:rsidRPr="00954058">
        <w:rPr>
          <w:rFonts w:ascii="Times New Roman" w:hAnsi="Times New Roman" w:cs="Times New Roman"/>
          <w:b/>
          <w:w w:val="115"/>
        </w:rPr>
        <w:t>95</w:t>
      </w:r>
      <w:r w:rsidRPr="00954058">
        <w:rPr>
          <w:rFonts w:ascii="Times New Roman" w:hAnsi="Times New Roman" w:cs="Times New Roman"/>
          <w:b/>
          <w:spacing w:val="-12"/>
          <w:w w:val="115"/>
        </w:rPr>
        <w:t xml:space="preserve"> </w:t>
      </w:r>
      <w:r w:rsidRPr="00954058">
        <w:rPr>
          <w:rFonts w:ascii="Times New Roman" w:hAnsi="Times New Roman" w:cs="Times New Roman"/>
          <w:b/>
          <w:w w:val="115"/>
        </w:rPr>
        <w:t>ust.</w:t>
      </w:r>
      <w:r w:rsidRPr="00954058">
        <w:rPr>
          <w:rFonts w:ascii="Times New Roman" w:hAnsi="Times New Roman" w:cs="Times New Roman"/>
          <w:b/>
          <w:spacing w:val="-14"/>
          <w:w w:val="115"/>
        </w:rPr>
        <w:t xml:space="preserve"> </w:t>
      </w:r>
      <w:r w:rsidRPr="00954058">
        <w:rPr>
          <w:rFonts w:ascii="Times New Roman" w:hAnsi="Times New Roman" w:cs="Times New Roman"/>
          <w:b/>
          <w:w w:val="115"/>
        </w:rPr>
        <w:t>1</w:t>
      </w:r>
      <w:r w:rsidRPr="00954058">
        <w:rPr>
          <w:rFonts w:ascii="Times New Roman" w:hAnsi="Times New Roman" w:cs="Times New Roman"/>
          <w:b/>
          <w:spacing w:val="-15"/>
          <w:w w:val="115"/>
        </w:rPr>
        <w:t xml:space="preserve"> </w:t>
      </w:r>
      <w:r w:rsidRPr="00954058">
        <w:rPr>
          <w:rFonts w:ascii="Times New Roman" w:hAnsi="Times New Roman" w:cs="Times New Roman"/>
          <w:b/>
          <w:w w:val="115"/>
        </w:rPr>
        <w:t>ustawy</w:t>
      </w:r>
      <w:r w:rsidRPr="00954058">
        <w:rPr>
          <w:rFonts w:ascii="Times New Roman" w:hAnsi="Times New Roman" w:cs="Times New Roman"/>
          <w:b/>
          <w:spacing w:val="-13"/>
          <w:w w:val="115"/>
        </w:rPr>
        <w:t xml:space="preserve"> </w:t>
      </w:r>
      <w:r w:rsidRPr="00954058">
        <w:rPr>
          <w:rFonts w:ascii="Times New Roman" w:hAnsi="Times New Roman" w:cs="Times New Roman"/>
          <w:b/>
          <w:spacing w:val="-4"/>
          <w:w w:val="115"/>
        </w:rPr>
        <w:t>Pzp.</w:t>
      </w:r>
    </w:p>
    <w:p w14:paraId="4C237E7B" w14:textId="77777777" w:rsidR="00723782" w:rsidRPr="00002F36" w:rsidRDefault="00723782" w:rsidP="00B93CCC">
      <w:pPr>
        <w:pStyle w:val="Akapitzlist"/>
        <w:widowControl/>
        <w:numPr>
          <w:ilvl w:val="0"/>
          <w:numId w:val="3"/>
        </w:numPr>
        <w:autoSpaceDE/>
        <w:autoSpaceDN/>
        <w:spacing w:after="160" w:line="259" w:lineRule="auto"/>
        <w:ind w:left="426" w:hanging="426"/>
        <w:contextualSpacing/>
        <w:rPr>
          <w:rFonts w:ascii="Times New Roman" w:hAnsi="Times New Roman" w:cs="Times New Roman"/>
          <w:sz w:val="24"/>
          <w:szCs w:val="24"/>
        </w:rPr>
      </w:pPr>
      <w:r w:rsidRPr="00002F36">
        <w:rPr>
          <w:rFonts w:ascii="Times New Roman" w:hAnsi="Times New Roman" w:cs="Times New Roman"/>
          <w:sz w:val="24"/>
          <w:szCs w:val="24"/>
        </w:rPr>
        <w:t>Zamawiający nie przewiduje udzielenia zamówienia w ramach prawa opcji, o którym mowa                       w art. 441 ust. 1 ustawy PZP.</w:t>
      </w:r>
    </w:p>
    <w:p w14:paraId="08B817AB" w14:textId="77777777" w:rsidR="00723782" w:rsidRPr="00723782" w:rsidRDefault="00723782"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67"/>
        </w:tabs>
        <w:autoSpaceDE/>
        <w:autoSpaceDN/>
        <w:spacing w:before="240" w:after="240"/>
        <w:ind w:left="851" w:hanging="491"/>
        <w:jc w:val="both"/>
        <w:rPr>
          <w:color w:val="auto"/>
        </w:rPr>
      </w:pPr>
      <w:bookmarkStart w:id="7" w:name="_Toc160024588"/>
      <w:r w:rsidRPr="00723782">
        <w:rPr>
          <w:color w:val="auto"/>
        </w:rPr>
        <w:t>OPIS PRZEDMIOTU ZAMÓWIENIA</w:t>
      </w:r>
      <w:bookmarkEnd w:id="7"/>
    </w:p>
    <w:p w14:paraId="1970AC94" w14:textId="548C2E88" w:rsidR="0080514F" w:rsidRPr="0080514F" w:rsidRDefault="0080514F" w:rsidP="00B93CCC">
      <w:pPr>
        <w:pStyle w:val="Akapitzlist"/>
        <w:numPr>
          <w:ilvl w:val="3"/>
          <w:numId w:val="1"/>
        </w:numPr>
        <w:tabs>
          <w:tab w:val="left" w:pos="821"/>
          <w:tab w:val="left" w:pos="836"/>
        </w:tabs>
        <w:spacing w:line="276" w:lineRule="auto"/>
        <w:ind w:left="426" w:right="112"/>
        <w:rPr>
          <w:rFonts w:ascii="Times New Roman" w:hAnsi="Times New Roman" w:cs="Times New Roman"/>
          <w:sz w:val="24"/>
          <w:szCs w:val="24"/>
        </w:rPr>
      </w:pPr>
      <w:r w:rsidRPr="0080514F">
        <w:rPr>
          <w:rFonts w:ascii="Times New Roman" w:hAnsi="Times New Roman" w:cs="Times New Roman"/>
          <w:spacing w:val="-2"/>
          <w:sz w:val="24"/>
          <w:szCs w:val="24"/>
        </w:rPr>
        <w:t>Przedmiotem</w:t>
      </w:r>
      <w:r w:rsidRPr="0080514F">
        <w:rPr>
          <w:rFonts w:ascii="Times New Roman" w:hAnsi="Times New Roman" w:cs="Times New Roman"/>
          <w:spacing w:val="10"/>
          <w:sz w:val="24"/>
          <w:szCs w:val="24"/>
        </w:rPr>
        <w:t xml:space="preserve"> </w:t>
      </w:r>
      <w:r w:rsidRPr="0080514F">
        <w:rPr>
          <w:rFonts w:ascii="Times New Roman" w:hAnsi="Times New Roman" w:cs="Times New Roman"/>
          <w:spacing w:val="-2"/>
          <w:sz w:val="24"/>
          <w:szCs w:val="24"/>
        </w:rPr>
        <w:t>zamówienia</w:t>
      </w:r>
      <w:r w:rsidRPr="0080514F">
        <w:rPr>
          <w:rFonts w:ascii="Times New Roman" w:hAnsi="Times New Roman" w:cs="Times New Roman"/>
          <w:spacing w:val="-8"/>
          <w:sz w:val="24"/>
          <w:szCs w:val="24"/>
        </w:rPr>
        <w:t xml:space="preserve"> jest</w:t>
      </w:r>
      <w:r w:rsidRPr="0080514F">
        <w:rPr>
          <w:rFonts w:ascii="Times New Roman" w:hAnsi="Times New Roman" w:cs="Times New Roman"/>
          <w:w w:val="90"/>
          <w:sz w:val="24"/>
          <w:szCs w:val="24"/>
        </w:rPr>
        <w:t xml:space="preserve"> </w:t>
      </w:r>
      <w:r w:rsidRPr="0080514F">
        <w:rPr>
          <w:rFonts w:ascii="Times New Roman" w:hAnsi="Times New Roman" w:cs="Times New Roman"/>
          <w:sz w:val="24"/>
          <w:szCs w:val="24"/>
        </w:rPr>
        <w:t>modernizacja systemu oświetlenia</w:t>
      </w:r>
      <w:r w:rsidR="00966F3B">
        <w:rPr>
          <w:rFonts w:ascii="Times New Roman" w:hAnsi="Times New Roman" w:cs="Times New Roman"/>
          <w:sz w:val="24"/>
          <w:szCs w:val="24"/>
        </w:rPr>
        <w:t xml:space="preserve"> </w:t>
      </w:r>
      <w:r w:rsidRPr="0080514F">
        <w:rPr>
          <w:rFonts w:ascii="Times New Roman" w:hAnsi="Times New Roman" w:cs="Times New Roman"/>
          <w:sz w:val="24"/>
          <w:szCs w:val="24"/>
        </w:rPr>
        <w:t>drogowego</w:t>
      </w:r>
      <w:r w:rsidR="00966F3B">
        <w:rPr>
          <w:rFonts w:ascii="Times New Roman" w:hAnsi="Times New Roman" w:cs="Times New Roman"/>
          <w:sz w:val="24"/>
          <w:szCs w:val="24"/>
        </w:rPr>
        <w:t xml:space="preserve"> </w:t>
      </w:r>
      <w:r w:rsidR="00966F3B">
        <w:rPr>
          <w:rFonts w:ascii="Times New Roman" w:hAnsi="Times New Roman" w:cs="Times New Roman"/>
          <w:sz w:val="24"/>
          <w:szCs w:val="24"/>
        </w:rPr>
        <w:br/>
        <w:t>i parkowego</w:t>
      </w:r>
      <w:r w:rsidRPr="0080514F">
        <w:rPr>
          <w:rFonts w:ascii="Times New Roman" w:hAnsi="Times New Roman" w:cs="Times New Roman"/>
          <w:sz w:val="24"/>
          <w:szCs w:val="24"/>
        </w:rPr>
        <w:t xml:space="preserve"> </w:t>
      </w:r>
      <w:r w:rsidR="00966F3B">
        <w:rPr>
          <w:rFonts w:ascii="Times New Roman" w:hAnsi="Times New Roman" w:cs="Times New Roman"/>
          <w:sz w:val="24"/>
          <w:szCs w:val="24"/>
        </w:rPr>
        <w:t xml:space="preserve">własności Gminy Miasto Świdnica </w:t>
      </w:r>
      <w:r w:rsidRPr="0080514F">
        <w:rPr>
          <w:rFonts w:ascii="Times New Roman" w:hAnsi="Times New Roman" w:cs="Times New Roman"/>
          <w:sz w:val="24"/>
          <w:szCs w:val="24"/>
        </w:rPr>
        <w:t xml:space="preserve">na terenie miasta Świdnica, w ramach jednego zamówienia publicznego </w:t>
      </w:r>
      <w:r w:rsidRPr="0080514F">
        <w:rPr>
          <w:rFonts w:ascii="Times New Roman" w:hAnsi="Times New Roman" w:cs="Times New Roman"/>
          <w:spacing w:val="-2"/>
          <w:sz w:val="24"/>
          <w:szCs w:val="24"/>
        </w:rPr>
        <w:t>tj.</w:t>
      </w:r>
      <w:r w:rsidRPr="0080514F">
        <w:rPr>
          <w:rFonts w:ascii="Times New Roman" w:hAnsi="Times New Roman" w:cs="Times New Roman"/>
          <w:spacing w:val="-10"/>
          <w:sz w:val="24"/>
          <w:szCs w:val="24"/>
        </w:rPr>
        <w:t xml:space="preserve"> </w:t>
      </w:r>
      <w:r w:rsidRPr="0080514F">
        <w:rPr>
          <w:rFonts w:ascii="Times New Roman" w:hAnsi="Times New Roman" w:cs="Times New Roman"/>
          <w:spacing w:val="-2"/>
          <w:sz w:val="24"/>
          <w:szCs w:val="24"/>
        </w:rPr>
        <w:t>wymiana</w:t>
      </w:r>
      <w:r w:rsidRPr="0080514F">
        <w:rPr>
          <w:rFonts w:ascii="Times New Roman" w:hAnsi="Times New Roman" w:cs="Times New Roman"/>
          <w:spacing w:val="-7"/>
          <w:sz w:val="24"/>
          <w:szCs w:val="24"/>
        </w:rPr>
        <w:t xml:space="preserve"> </w:t>
      </w:r>
      <w:r w:rsidRPr="0080514F">
        <w:rPr>
          <w:rFonts w:ascii="Times New Roman" w:hAnsi="Times New Roman" w:cs="Times New Roman"/>
          <w:spacing w:val="-2"/>
          <w:sz w:val="24"/>
          <w:szCs w:val="24"/>
        </w:rPr>
        <w:t>istniejących</w:t>
      </w:r>
      <w:r w:rsidRPr="0080514F">
        <w:rPr>
          <w:rFonts w:ascii="Times New Roman" w:hAnsi="Times New Roman" w:cs="Times New Roman"/>
          <w:spacing w:val="-7"/>
          <w:sz w:val="24"/>
          <w:szCs w:val="24"/>
        </w:rPr>
        <w:t xml:space="preserve"> </w:t>
      </w:r>
      <w:r w:rsidRPr="0080514F">
        <w:rPr>
          <w:rFonts w:ascii="Times New Roman" w:hAnsi="Times New Roman" w:cs="Times New Roman"/>
          <w:spacing w:val="-2"/>
          <w:sz w:val="24"/>
          <w:szCs w:val="24"/>
        </w:rPr>
        <w:t>opraw</w:t>
      </w:r>
      <w:r w:rsidRPr="0080514F">
        <w:rPr>
          <w:rFonts w:ascii="Times New Roman" w:hAnsi="Times New Roman" w:cs="Times New Roman"/>
          <w:spacing w:val="-10"/>
          <w:sz w:val="24"/>
          <w:szCs w:val="24"/>
        </w:rPr>
        <w:t xml:space="preserve"> </w:t>
      </w:r>
      <w:r w:rsidRPr="0080514F">
        <w:rPr>
          <w:rFonts w:ascii="Times New Roman" w:hAnsi="Times New Roman" w:cs="Times New Roman"/>
          <w:spacing w:val="-2"/>
          <w:sz w:val="24"/>
          <w:szCs w:val="24"/>
        </w:rPr>
        <w:t>sodowych</w:t>
      </w:r>
      <w:r w:rsidRPr="0080514F">
        <w:rPr>
          <w:rFonts w:ascii="Times New Roman" w:hAnsi="Times New Roman" w:cs="Times New Roman"/>
          <w:w w:val="90"/>
          <w:sz w:val="24"/>
          <w:szCs w:val="24"/>
        </w:rPr>
        <w:t xml:space="preserve"> w ilości łącznej 2435 szt. na nowe oprawy LED.</w:t>
      </w:r>
    </w:p>
    <w:p w14:paraId="129958C0" w14:textId="320A080E" w:rsidR="0080514F" w:rsidRPr="0080514F" w:rsidRDefault="0080514F" w:rsidP="0080514F">
      <w:pPr>
        <w:widowControl/>
        <w:autoSpaceDE/>
        <w:autoSpaceDN/>
        <w:spacing w:line="276" w:lineRule="auto"/>
        <w:ind w:left="426"/>
        <w:jc w:val="both"/>
        <w:rPr>
          <w:rFonts w:ascii="Times New Roman" w:eastAsia="Times New Roman" w:hAnsi="Times New Roman" w:cs="Times New Roman"/>
          <w:sz w:val="24"/>
          <w:szCs w:val="24"/>
          <w:lang w:eastAsia="pl-PL"/>
        </w:rPr>
      </w:pPr>
      <w:r w:rsidRPr="0080514F">
        <w:rPr>
          <w:rFonts w:ascii="Times New Roman" w:eastAsia="Times New Roman" w:hAnsi="Times New Roman" w:cs="Times New Roman"/>
          <w:sz w:val="24"/>
          <w:szCs w:val="24"/>
          <w:lang w:eastAsia="pl-PL"/>
        </w:rPr>
        <w:t>Zakres obejmuje wymianę nieefektywnych energetycznie opraw oświetleniowych sodowych na oprawy w technologii LED, wymianę części wysięgników, uruchomienie systemu sterowania</w:t>
      </w:r>
      <w:r w:rsidR="002E10AE">
        <w:rPr>
          <w:rFonts w:ascii="Times New Roman" w:eastAsia="Times New Roman" w:hAnsi="Times New Roman" w:cs="Times New Roman"/>
          <w:sz w:val="24"/>
          <w:szCs w:val="24"/>
          <w:lang w:eastAsia="pl-PL"/>
        </w:rPr>
        <w:t xml:space="preserve"> oświetleniem</w:t>
      </w:r>
      <w:r w:rsidRPr="0080514F">
        <w:rPr>
          <w:rFonts w:ascii="Times New Roman" w:eastAsia="Times New Roman" w:hAnsi="Times New Roman" w:cs="Times New Roman"/>
          <w:sz w:val="24"/>
          <w:szCs w:val="24"/>
          <w:lang w:eastAsia="pl-PL"/>
        </w:rPr>
        <w:t xml:space="preserve"> w oprawach. Zadanie realizowane zgodnie z założeniami programu Inwestycji Strategicznych Regulamin Dziewiątej Edycji Naboru Wniosków </w:t>
      </w:r>
      <w:r>
        <w:rPr>
          <w:rFonts w:ascii="Times New Roman" w:eastAsia="Times New Roman" w:hAnsi="Times New Roman" w:cs="Times New Roman"/>
          <w:sz w:val="24"/>
          <w:szCs w:val="24"/>
          <w:lang w:eastAsia="pl-PL"/>
        </w:rPr>
        <w:br/>
      </w:r>
      <w:r w:rsidRPr="0080514F">
        <w:rPr>
          <w:rFonts w:ascii="Times New Roman" w:eastAsia="Times New Roman" w:hAnsi="Times New Roman" w:cs="Times New Roman"/>
          <w:sz w:val="24"/>
          <w:szCs w:val="24"/>
          <w:lang w:eastAsia="pl-PL"/>
        </w:rPr>
        <w:t>o dofinansowanie „Rozświetlamy Polskę”.</w:t>
      </w:r>
    </w:p>
    <w:p w14:paraId="1FEE6CF5" w14:textId="77777777" w:rsidR="0080514F" w:rsidRDefault="0080514F" w:rsidP="0080514F">
      <w:pPr>
        <w:widowControl/>
        <w:autoSpaceDE/>
        <w:autoSpaceDN/>
        <w:spacing w:line="276" w:lineRule="auto"/>
        <w:ind w:left="426"/>
        <w:jc w:val="both"/>
        <w:rPr>
          <w:rFonts w:ascii="Times New Roman" w:eastAsia="Times New Roman" w:hAnsi="Times New Roman" w:cs="Times New Roman"/>
          <w:sz w:val="24"/>
          <w:szCs w:val="24"/>
          <w:lang w:eastAsia="pl-PL"/>
        </w:rPr>
      </w:pPr>
      <w:r w:rsidRPr="0080514F">
        <w:rPr>
          <w:rFonts w:ascii="Times New Roman" w:eastAsia="Times New Roman" w:hAnsi="Times New Roman" w:cs="Times New Roman"/>
          <w:sz w:val="24"/>
          <w:szCs w:val="24"/>
          <w:lang w:eastAsia="pl-PL"/>
        </w:rPr>
        <w:t>Zadanie inwestycyjne finansowane jest z dwóch źródeł, tj. dofinansowanie Promesą wstępną Nr Edycja9RP/2023/162 udzieloną w dniu 11.12.2023 r. oraz ze środków budżetowych Gminy Miasto Świdnica.</w:t>
      </w:r>
    </w:p>
    <w:p w14:paraId="18D6B71E" w14:textId="3C175EDB" w:rsidR="008A3CCB" w:rsidRDefault="0080514F" w:rsidP="00B93CCC">
      <w:pPr>
        <w:pStyle w:val="Akapitzlist"/>
        <w:numPr>
          <w:ilvl w:val="3"/>
          <w:numId w:val="1"/>
        </w:numPr>
        <w:tabs>
          <w:tab w:val="left" w:pos="0"/>
        </w:tabs>
        <w:spacing w:before="240" w:after="120" w:line="276" w:lineRule="auto"/>
        <w:ind w:left="426"/>
        <w:rPr>
          <w:rFonts w:ascii="Times New Roman" w:hAnsi="Times New Roman" w:cs="Times New Roman"/>
          <w:sz w:val="24"/>
          <w:szCs w:val="24"/>
        </w:rPr>
      </w:pPr>
      <w:r w:rsidRPr="00E150DC">
        <w:rPr>
          <w:rFonts w:ascii="Times New Roman" w:hAnsi="Times New Roman" w:cs="Times New Roman"/>
          <w:w w:val="110"/>
          <w:sz w:val="24"/>
          <w:szCs w:val="24"/>
        </w:rPr>
        <w:t>Szczegółowy</w:t>
      </w:r>
      <w:r w:rsidRPr="00E150DC">
        <w:rPr>
          <w:rFonts w:ascii="Times New Roman" w:hAnsi="Times New Roman" w:cs="Times New Roman"/>
          <w:spacing w:val="-15"/>
          <w:w w:val="110"/>
          <w:sz w:val="24"/>
          <w:szCs w:val="24"/>
        </w:rPr>
        <w:t xml:space="preserve"> </w:t>
      </w:r>
      <w:r w:rsidRPr="00E150DC">
        <w:rPr>
          <w:rFonts w:ascii="Times New Roman" w:hAnsi="Times New Roman" w:cs="Times New Roman"/>
          <w:w w:val="110"/>
          <w:sz w:val="24"/>
          <w:szCs w:val="24"/>
        </w:rPr>
        <w:t>zakres</w:t>
      </w:r>
      <w:r w:rsidRPr="00E150DC">
        <w:rPr>
          <w:rFonts w:ascii="Times New Roman" w:hAnsi="Times New Roman" w:cs="Times New Roman"/>
          <w:spacing w:val="-14"/>
          <w:w w:val="110"/>
          <w:sz w:val="24"/>
          <w:szCs w:val="24"/>
        </w:rPr>
        <w:t xml:space="preserve"> </w:t>
      </w:r>
      <w:r w:rsidR="005C6175">
        <w:rPr>
          <w:rFonts w:ascii="Times New Roman" w:hAnsi="Times New Roman" w:cs="Times New Roman"/>
          <w:w w:val="110"/>
          <w:sz w:val="24"/>
          <w:szCs w:val="24"/>
        </w:rPr>
        <w:t>zadania -</w:t>
      </w:r>
      <w:r w:rsidRPr="00E150DC">
        <w:rPr>
          <w:rFonts w:ascii="Times New Roman" w:hAnsi="Times New Roman" w:cs="Times New Roman"/>
          <w:w w:val="110"/>
          <w:sz w:val="24"/>
          <w:szCs w:val="24"/>
        </w:rPr>
        <w:t xml:space="preserve"> wymagane</w:t>
      </w:r>
      <w:r w:rsidRPr="00E150DC">
        <w:rPr>
          <w:rFonts w:ascii="Times New Roman" w:hAnsi="Times New Roman" w:cs="Times New Roman"/>
          <w:spacing w:val="9"/>
          <w:w w:val="110"/>
          <w:sz w:val="24"/>
          <w:szCs w:val="24"/>
        </w:rPr>
        <w:t xml:space="preserve"> </w:t>
      </w:r>
      <w:r w:rsidRPr="00E150DC">
        <w:rPr>
          <w:rFonts w:ascii="Times New Roman" w:hAnsi="Times New Roman" w:cs="Times New Roman"/>
          <w:w w:val="110"/>
          <w:sz w:val="24"/>
          <w:szCs w:val="24"/>
        </w:rPr>
        <w:t>parametry</w:t>
      </w:r>
      <w:r w:rsidRPr="00E150DC">
        <w:rPr>
          <w:rFonts w:ascii="Times New Roman" w:hAnsi="Times New Roman" w:cs="Times New Roman"/>
          <w:spacing w:val="12"/>
          <w:w w:val="110"/>
          <w:sz w:val="24"/>
          <w:szCs w:val="24"/>
        </w:rPr>
        <w:t xml:space="preserve"> </w:t>
      </w:r>
      <w:r w:rsidRPr="00E150DC">
        <w:rPr>
          <w:rFonts w:ascii="Times New Roman" w:hAnsi="Times New Roman" w:cs="Times New Roman"/>
          <w:w w:val="110"/>
          <w:sz w:val="24"/>
          <w:szCs w:val="24"/>
        </w:rPr>
        <w:t>techniczne</w:t>
      </w:r>
      <w:r w:rsidRPr="00E150DC">
        <w:rPr>
          <w:rFonts w:ascii="Times New Roman" w:hAnsi="Times New Roman" w:cs="Times New Roman"/>
          <w:spacing w:val="12"/>
          <w:w w:val="110"/>
          <w:sz w:val="24"/>
          <w:szCs w:val="24"/>
        </w:rPr>
        <w:t xml:space="preserve"> </w:t>
      </w:r>
      <w:r w:rsidRPr="00E150DC">
        <w:rPr>
          <w:rFonts w:ascii="Times New Roman" w:hAnsi="Times New Roman" w:cs="Times New Roman"/>
          <w:w w:val="110"/>
          <w:sz w:val="24"/>
          <w:szCs w:val="24"/>
        </w:rPr>
        <w:t>i</w:t>
      </w:r>
      <w:r w:rsidRPr="00E150DC">
        <w:rPr>
          <w:rFonts w:ascii="Times New Roman" w:hAnsi="Times New Roman" w:cs="Times New Roman"/>
          <w:spacing w:val="13"/>
          <w:w w:val="110"/>
          <w:sz w:val="24"/>
          <w:szCs w:val="24"/>
        </w:rPr>
        <w:t xml:space="preserve"> </w:t>
      </w:r>
      <w:r w:rsidRPr="00E150DC">
        <w:rPr>
          <w:rFonts w:ascii="Times New Roman" w:hAnsi="Times New Roman" w:cs="Times New Roman"/>
          <w:w w:val="110"/>
          <w:sz w:val="24"/>
          <w:szCs w:val="24"/>
        </w:rPr>
        <w:t>konstrukcyjne</w:t>
      </w:r>
      <w:r w:rsidRPr="00E150DC">
        <w:rPr>
          <w:rFonts w:ascii="Times New Roman" w:hAnsi="Times New Roman" w:cs="Times New Roman"/>
          <w:spacing w:val="9"/>
          <w:w w:val="110"/>
          <w:sz w:val="24"/>
          <w:szCs w:val="24"/>
        </w:rPr>
        <w:t xml:space="preserve"> </w:t>
      </w:r>
      <w:r w:rsidRPr="00E150DC">
        <w:rPr>
          <w:rFonts w:ascii="Times New Roman" w:hAnsi="Times New Roman" w:cs="Times New Roman"/>
          <w:w w:val="110"/>
          <w:sz w:val="24"/>
          <w:szCs w:val="24"/>
        </w:rPr>
        <w:t>dla</w:t>
      </w:r>
      <w:r w:rsidRPr="00E150DC">
        <w:rPr>
          <w:rFonts w:ascii="Times New Roman" w:hAnsi="Times New Roman" w:cs="Times New Roman"/>
          <w:spacing w:val="13"/>
          <w:w w:val="110"/>
          <w:sz w:val="24"/>
          <w:szCs w:val="24"/>
        </w:rPr>
        <w:t xml:space="preserve"> </w:t>
      </w:r>
      <w:r w:rsidRPr="00E150DC">
        <w:rPr>
          <w:rFonts w:ascii="Times New Roman" w:hAnsi="Times New Roman" w:cs="Times New Roman"/>
          <w:w w:val="110"/>
          <w:sz w:val="24"/>
          <w:szCs w:val="24"/>
        </w:rPr>
        <w:t>opraw</w:t>
      </w:r>
      <w:r w:rsidRPr="00E150DC">
        <w:rPr>
          <w:rFonts w:ascii="Times New Roman" w:hAnsi="Times New Roman" w:cs="Times New Roman"/>
          <w:spacing w:val="11"/>
          <w:w w:val="110"/>
          <w:sz w:val="24"/>
          <w:szCs w:val="24"/>
        </w:rPr>
        <w:t xml:space="preserve"> </w:t>
      </w:r>
      <w:r w:rsidRPr="00E150DC">
        <w:rPr>
          <w:rFonts w:ascii="Times New Roman" w:hAnsi="Times New Roman" w:cs="Times New Roman"/>
          <w:w w:val="110"/>
          <w:sz w:val="24"/>
          <w:szCs w:val="24"/>
        </w:rPr>
        <w:t>drogowych</w:t>
      </w:r>
      <w:r w:rsidR="005C6175">
        <w:rPr>
          <w:rFonts w:ascii="Times New Roman" w:hAnsi="Times New Roman" w:cs="Times New Roman"/>
          <w:w w:val="110"/>
          <w:sz w:val="24"/>
          <w:szCs w:val="24"/>
        </w:rPr>
        <w:t>, dane dotyczące lokalizacji -</w:t>
      </w:r>
      <w:r w:rsidRPr="00E150DC">
        <w:rPr>
          <w:rFonts w:ascii="Times New Roman" w:hAnsi="Times New Roman" w:cs="Times New Roman"/>
          <w:spacing w:val="-12"/>
          <w:w w:val="110"/>
          <w:sz w:val="24"/>
          <w:szCs w:val="24"/>
        </w:rPr>
        <w:t xml:space="preserve"> </w:t>
      </w:r>
      <w:r w:rsidRPr="00E150DC">
        <w:rPr>
          <w:rFonts w:ascii="Times New Roman" w:hAnsi="Times New Roman" w:cs="Times New Roman"/>
          <w:w w:val="110"/>
          <w:sz w:val="24"/>
          <w:szCs w:val="24"/>
        </w:rPr>
        <w:t>przedstawiony</w:t>
      </w:r>
      <w:r w:rsidRPr="00E150DC">
        <w:rPr>
          <w:rFonts w:ascii="Times New Roman" w:hAnsi="Times New Roman" w:cs="Times New Roman"/>
          <w:spacing w:val="-15"/>
          <w:w w:val="110"/>
          <w:sz w:val="24"/>
          <w:szCs w:val="24"/>
        </w:rPr>
        <w:t xml:space="preserve"> </w:t>
      </w:r>
      <w:r w:rsidRPr="00E150DC">
        <w:rPr>
          <w:rFonts w:ascii="Times New Roman" w:hAnsi="Times New Roman" w:cs="Times New Roman"/>
          <w:w w:val="110"/>
          <w:sz w:val="24"/>
          <w:szCs w:val="24"/>
        </w:rPr>
        <w:t>jest</w:t>
      </w:r>
      <w:r w:rsidRPr="00E150DC">
        <w:rPr>
          <w:rFonts w:ascii="Times New Roman" w:hAnsi="Times New Roman" w:cs="Times New Roman"/>
          <w:spacing w:val="-15"/>
          <w:w w:val="110"/>
          <w:sz w:val="24"/>
          <w:szCs w:val="24"/>
        </w:rPr>
        <w:t xml:space="preserve"> </w:t>
      </w:r>
      <w:r w:rsidR="005C6175">
        <w:rPr>
          <w:rFonts w:ascii="Times New Roman" w:hAnsi="Times New Roman" w:cs="Times New Roman"/>
          <w:spacing w:val="-15"/>
          <w:w w:val="110"/>
          <w:sz w:val="24"/>
          <w:szCs w:val="24"/>
        </w:rPr>
        <w:br/>
      </w:r>
      <w:r w:rsidRPr="00E150DC">
        <w:rPr>
          <w:rFonts w:ascii="Times New Roman" w:hAnsi="Times New Roman" w:cs="Times New Roman"/>
          <w:w w:val="110"/>
          <w:sz w:val="24"/>
          <w:szCs w:val="24"/>
        </w:rPr>
        <w:t>w</w:t>
      </w:r>
      <w:r w:rsidRPr="00E150DC">
        <w:rPr>
          <w:rFonts w:ascii="Times New Roman" w:hAnsi="Times New Roman" w:cs="Times New Roman"/>
          <w:spacing w:val="-13"/>
          <w:w w:val="110"/>
          <w:sz w:val="24"/>
          <w:szCs w:val="24"/>
        </w:rPr>
        <w:t xml:space="preserve"> </w:t>
      </w:r>
      <w:r w:rsidRPr="00E150DC">
        <w:rPr>
          <w:rFonts w:ascii="Times New Roman" w:hAnsi="Times New Roman" w:cs="Times New Roman"/>
          <w:spacing w:val="-2"/>
          <w:w w:val="110"/>
          <w:sz w:val="24"/>
          <w:szCs w:val="24"/>
        </w:rPr>
        <w:t xml:space="preserve">Szczegółowym opisie </w:t>
      </w:r>
      <w:r w:rsidRPr="00E150DC">
        <w:rPr>
          <w:rFonts w:ascii="Times New Roman" w:hAnsi="Times New Roman" w:cs="Times New Roman"/>
          <w:sz w:val="24"/>
          <w:szCs w:val="24"/>
        </w:rPr>
        <w:t>przedmiotu</w:t>
      </w:r>
      <w:r w:rsidRPr="00E150DC">
        <w:rPr>
          <w:rFonts w:ascii="Times New Roman" w:hAnsi="Times New Roman" w:cs="Times New Roman"/>
          <w:spacing w:val="70"/>
          <w:sz w:val="24"/>
          <w:szCs w:val="24"/>
        </w:rPr>
        <w:t xml:space="preserve"> </w:t>
      </w:r>
      <w:r w:rsidRPr="00E150DC">
        <w:rPr>
          <w:rFonts w:ascii="Times New Roman" w:hAnsi="Times New Roman" w:cs="Times New Roman"/>
          <w:sz w:val="24"/>
          <w:szCs w:val="24"/>
        </w:rPr>
        <w:t>zamówienia,</w:t>
      </w:r>
      <w:r w:rsidRPr="00E150DC">
        <w:rPr>
          <w:rFonts w:ascii="Times New Roman" w:hAnsi="Times New Roman" w:cs="Times New Roman"/>
          <w:spacing w:val="74"/>
          <w:sz w:val="24"/>
          <w:szCs w:val="24"/>
        </w:rPr>
        <w:t xml:space="preserve"> </w:t>
      </w:r>
      <w:r w:rsidRPr="00E150DC">
        <w:rPr>
          <w:rFonts w:ascii="Times New Roman" w:hAnsi="Times New Roman" w:cs="Times New Roman"/>
          <w:sz w:val="24"/>
          <w:szCs w:val="24"/>
        </w:rPr>
        <w:t>który</w:t>
      </w:r>
      <w:r w:rsidRPr="00E150DC">
        <w:rPr>
          <w:rFonts w:ascii="Times New Roman" w:hAnsi="Times New Roman" w:cs="Times New Roman"/>
          <w:spacing w:val="68"/>
          <w:sz w:val="24"/>
          <w:szCs w:val="24"/>
        </w:rPr>
        <w:t xml:space="preserve"> </w:t>
      </w:r>
      <w:r w:rsidRPr="00E150DC">
        <w:rPr>
          <w:rFonts w:ascii="Times New Roman" w:hAnsi="Times New Roman" w:cs="Times New Roman"/>
          <w:sz w:val="24"/>
          <w:szCs w:val="24"/>
        </w:rPr>
        <w:t>stanowi</w:t>
      </w:r>
      <w:r w:rsidRPr="00E150DC">
        <w:rPr>
          <w:rFonts w:ascii="Times New Roman" w:hAnsi="Times New Roman" w:cs="Times New Roman"/>
          <w:spacing w:val="74"/>
          <w:sz w:val="24"/>
          <w:szCs w:val="24"/>
        </w:rPr>
        <w:t xml:space="preserve"> </w:t>
      </w:r>
      <w:r w:rsidRPr="00AF5CA9">
        <w:rPr>
          <w:rFonts w:ascii="Times New Roman" w:hAnsi="Times New Roman" w:cs="Times New Roman"/>
          <w:b/>
          <w:sz w:val="24"/>
          <w:szCs w:val="24"/>
          <w:u w:val="single"/>
        </w:rPr>
        <w:t>Załącznik</w:t>
      </w:r>
      <w:r w:rsidRPr="00AF5CA9">
        <w:rPr>
          <w:rFonts w:ascii="Times New Roman" w:hAnsi="Times New Roman" w:cs="Times New Roman"/>
          <w:b/>
          <w:spacing w:val="67"/>
          <w:sz w:val="24"/>
          <w:szCs w:val="24"/>
          <w:u w:val="single"/>
        </w:rPr>
        <w:t xml:space="preserve"> </w:t>
      </w:r>
      <w:r w:rsidRPr="00AF5CA9">
        <w:rPr>
          <w:rFonts w:ascii="Times New Roman" w:hAnsi="Times New Roman" w:cs="Times New Roman"/>
          <w:b/>
          <w:sz w:val="24"/>
          <w:szCs w:val="24"/>
          <w:u w:val="single"/>
        </w:rPr>
        <w:t>nr</w:t>
      </w:r>
      <w:r w:rsidRPr="00AF5CA9">
        <w:rPr>
          <w:rFonts w:ascii="Times New Roman" w:hAnsi="Times New Roman" w:cs="Times New Roman"/>
          <w:b/>
          <w:spacing w:val="70"/>
          <w:sz w:val="24"/>
          <w:szCs w:val="24"/>
          <w:u w:val="single"/>
        </w:rPr>
        <w:t xml:space="preserve"> </w:t>
      </w:r>
      <w:r w:rsidR="00E150DC" w:rsidRPr="00AF5CA9">
        <w:rPr>
          <w:rFonts w:ascii="Times New Roman" w:hAnsi="Times New Roman" w:cs="Times New Roman"/>
          <w:b/>
          <w:sz w:val="24"/>
          <w:szCs w:val="24"/>
          <w:u w:val="single"/>
        </w:rPr>
        <w:t>1</w:t>
      </w:r>
      <w:r w:rsidRPr="00AF5CA9">
        <w:rPr>
          <w:rFonts w:ascii="Times New Roman" w:hAnsi="Times New Roman" w:cs="Times New Roman"/>
          <w:b/>
          <w:spacing w:val="80"/>
          <w:w w:val="150"/>
          <w:sz w:val="24"/>
          <w:szCs w:val="24"/>
          <w:u w:val="single"/>
        </w:rPr>
        <w:t xml:space="preserve"> </w:t>
      </w:r>
      <w:r w:rsidRPr="00AF5CA9">
        <w:rPr>
          <w:rFonts w:ascii="Times New Roman" w:hAnsi="Times New Roman" w:cs="Times New Roman"/>
          <w:b/>
          <w:spacing w:val="-2"/>
          <w:sz w:val="24"/>
          <w:szCs w:val="24"/>
          <w:u w:val="single"/>
        </w:rPr>
        <w:t>do</w:t>
      </w:r>
      <w:r w:rsidRPr="00AF5CA9">
        <w:rPr>
          <w:rFonts w:ascii="Times New Roman" w:hAnsi="Times New Roman" w:cs="Times New Roman"/>
          <w:b/>
          <w:spacing w:val="-6"/>
          <w:sz w:val="24"/>
          <w:szCs w:val="24"/>
          <w:u w:val="single"/>
        </w:rPr>
        <w:t xml:space="preserve"> </w:t>
      </w:r>
      <w:r w:rsidRPr="00AF5CA9">
        <w:rPr>
          <w:rFonts w:ascii="Times New Roman" w:hAnsi="Times New Roman" w:cs="Times New Roman"/>
          <w:b/>
          <w:spacing w:val="-2"/>
          <w:sz w:val="24"/>
          <w:szCs w:val="24"/>
          <w:u w:val="single"/>
        </w:rPr>
        <w:t>SWZ</w:t>
      </w:r>
      <w:r w:rsidR="00E150DC" w:rsidRPr="00E150DC">
        <w:rPr>
          <w:rFonts w:ascii="Times New Roman" w:hAnsi="Times New Roman" w:cs="Times New Roman"/>
          <w:spacing w:val="-2"/>
          <w:sz w:val="24"/>
          <w:szCs w:val="24"/>
        </w:rPr>
        <w:t xml:space="preserve"> wraz z załączoną w formie elektronicznej dokumentacją techniczną -</w:t>
      </w:r>
      <w:r w:rsidRPr="00E150DC">
        <w:rPr>
          <w:rFonts w:ascii="Times New Roman" w:hAnsi="Times New Roman" w:cs="Times New Roman"/>
          <w:spacing w:val="-2"/>
          <w:sz w:val="24"/>
          <w:szCs w:val="24"/>
        </w:rPr>
        <w:t xml:space="preserve"> </w:t>
      </w:r>
      <w:r w:rsidR="006B1B28">
        <w:rPr>
          <w:rFonts w:ascii="Times New Roman" w:hAnsi="Times New Roman" w:cs="Times New Roman"/>
          <w:spacing w:val="-2"/>
          <w:sz w:val="24"/>
          <w:szCs w:val="24"/>
        </w:rPr>
        <w:t>Mapa zakresu modernizacji</w:t>
      </w:r>
      <w:r w:rsidR="008902F5" w:rsidRPr="00E150DC">
        <w:rPr>
          <w:rFonts w:ascii="Times New Roman" w:hAnsi="Times New Roman" w:cs="Times New Roman"/>
          <w:spacing w:val="-2"/>
          <w:sz w:val="24"/>
          <w:szCs w:val="24"/>
        </w:rPr>
        <w:t xml:space="preserve">, </w:t>
      </w:r>
      <w:r w:rsidR="008902F5">
        <w:rPr>
          <w:rFonts w:ascii="Times New Roman" w:hAnsi="Times New Roman" w:cs="Times New Roman"/>
          <w:spacing w:val="-2"/>
          <w:sz w:val="24"/>
          <w:szCs w:val="24"/>
        </w:rPr>
        <w:t xml:space="preserve"> </w:t>
      </w:r>
      <w:r w:rsidRPr="00E150DC">
        <w:rPr>
          <w:rFonts w:ascii="Times New Roman" w:hAnsi="Times New Roman" w:cs="Times New Roman"/>
          <w:spacing w:val="-2"/>
          <w:sz w:val="24"/>
          <w:szCs w:val="24"/>
        </w:rPr>
        <w:t xml:space="preserve">Zestawienie projektowe, </w:t>
      </w:r>
      <w:r w:rsidR="008902F5" w:rsidRPr="00E150DC">
        <w:rPr>
          <w:rFonts w:ascii="Times New Roman" w:hAnsi="Times New Roman" w:cs="Times New Roman"/>
          <w:spacing w:val="-2"/>
          <w:sz w:val="24"/>
          <w:szCs w:val="24"/>
        </w:rPr>
        <w:t>Przedmiary robót</w:t>
      </w:r>
      <w:r w:rsidR="008902F5">
        <w:rPr>
          <w:rFonts w:ascii="Times New Roman" w:hAnsi="Times New Roman" w:cs="Times New Roman"/>
          <w:spacing w:val="-2"/>
          <w:sz w:val="24"/>
          <w:szCs w:val="24"/>
        </w:rPr>
        <w:t>, Obliczenia fotometryczne</w:t>
      </w:r>
      <w:r w:rsidR="00E150DC" w:rsidRPr="00E150DC">
        <w:rPr>
          <w:rFonts w:ascii="Times New Roman" w:hAnsi="Times New Roman" w:cs="Times New Roman"/>
          <w:sz w:val="24"/>
          <w:szCs w:val="24"/>
        </w:rPr>
        <w:t>.</w:t>
      </w:r>
    </w:p>
    <w:p w14:paraId="003BB1A6" w14:textId="77777777" w:rsidR="005C6175" w:rsidRPr="00E230F8" w:rsidRDefault="008A3CCB" w:rsidP="00B93CCC">
      <w:pPr>
        <w:pStyle w:val="Akapitzlist"/>
        <w:numPr>
          <w:ilvl w:val="3"/>
          <w:numId w:val="1"/>
        </w:numPr>
        <w:tabs>
          <w:tab w:val="left" w:pos="0"/>
        </w:tabs>
        <w:spacing w:before="240" w:after="120" w:line="276" w:lineRule="auto"/>
        <w:ind w:left="426"/>
        <w:rPr>
          <w:rFonts w:ascii="Times New Roman" w:hAnsi="Times New Roman" w:cs="Times New Roman"/>
          <w:sz w:val="24"/>
          <w:szCs w:val="24"/>
        </w:rPr>
      </w:pPr>
      <w:r w:rsidRPr="008A3CCB">
        <w:rPr>
          <w:rFonts w:ascii="Times New Roman" w:eastAsia="Calibri" w:hAnsi="Times New Roman" w:cs="Times New Roman"/>
          <w:sz w:val="24"/>
          <w:szCs w:val="24"/>
        </w:rPr>
        <w:t xml:space="preserve">Wykonawca będzie świadczyć </w:t>
      </w:r>
      <w:r w:rsidR="002E6E90" w:rsidRPr="00954058">
        <w:rPr>
          <w:rFonts w:ascii="Times New Roman" w:eastAsia="Calibri" w:hAnsi="Times New Roman" w:cs="Times New Roman"/>
          <w:sz w:val="24"/>
          <w:szCs w:val="24"/>
        </w:rPr>
        <w:t>dostawy</w:t>
      </w:r>
      <w:r w:rsidRPr="002E6E90">
        <w:rPr>
          <w:rFonts w:ascii="Times New Roman" w:eastAsia="Calibri" w:hAnsi="Times New Roman" w:cs="Times New Roman"/>
          <w:color w:val="00B050"/>
          <w:sz w:val="24"/>
          <w:szCs w:val="24"/>
        </w:rPr>
        <w:t xml:space="preserve"> </w:t>
      </w:r>
      <w:r w:rsidRPr="008A3CCB">
        <w:rPr>
          <w:rFonts w:ascii="Times New Roman" w:eastAsia="Calibri" w:hAnsi="Times New Roman" w:cs="Times New Roman"/>
          <w:sz w:val="24"/>
          <w:szCs w:val="24"/>
        </w:rPr>
        <w:t xml:space="preserve">z najwyższą dbałością, efektywnością oraz starannością, zgodnie z najlepszymi praktykami zawodowymi i </w:t>
      </w:r>
      <w:r>
        <w:rPr>
          <w:rFonts w:ascii="Times New Roman" w:eastAsia="Calibri" w:hAnsi="Times New Roman" w:cs="Times New Roman"/>
          <w:sz w:val="24"/>
          <w:szCs w:val="24"/>
        </w:rPr>
        <w:t xml:space="preserve">doświadczeniem, a także zgodnie </w:t>
      </w:r>
      <w:r w:rsidRPr="008A3CCB">
        <w:rPr>
          <w:rFonts w:ascii="Times New Roman" w:eastAsia="Calibri" w:hAnsi="Times New Roman" w:cs="Times New Roman"/>
          <w:sz w:val="24"/>
          <w:szCs w:val="24"/>
        </w:rPr>
        <w:t>z przepisami obowiązującego prawa. Będzie ponosił całkowitą odpowiedzialność wobec zamawiającego i osób trzecich z tytułu roszczeń wynikających z jakiegokolwiek naruszenia przez wykonawcę lub podwykonawców przepisów prawa i postanowień Umowy.</w:t>
      </w:r>
      <w:r w:rsidRPr="008A3CCB">
        <w:rPr>
          <w:rFonts w:ascii="Arial" w:eastAsia="Calibri" w:hAnsi="Arial" w:cs="Arial"/>
          <w:sz w:val="18"/>
          <w:szCs w:val="18"/>
        </w:rPr>
        <w:t xml:space="preserve"> </w:t>
      </w:r>
      <w:r w:rsidRPr="008A3CCB">
        <w:rPr>
          <w:rFonts w:ascii="Times New Roman" w:hAnsi="Times New Roman"/>
          <w:sz w:val="24"/>
          <w:szCs w:val="24"/>
        </w:rPr>
        <w:t xml:space="preserve">Wykonawca zobowiązany jest zrealizować zamówienie na zasadach i warunkach </w:t>
      </w:r>
      <w:r w:rsidRPr="008A3CCB">
        <w:rPr>
          <w:rFonts w:ascii="Times New Roman" w:hAnsi="Times New Roman"/>
          <w:sz w:val="24"/>
          <w:szCs w:val="24"/>
        </w:rPr>
        <w:lastRenderedPageBreak/>
        <w:t xml:space="preserve">opisanych we wzorze umowy stanowiącym </w:t>
      </w:r>
      <w:r w:rsidR="00AF5CA9" w:rsidRPr="00AF5CA9">
        <w:rPr>
          <w:rFonts w:ascii="Times New Roman" w:hAnsi="Times New Roman"/>
          <w:b/>
          <w:sz w:val="24"/>
          <w:szCs w:val="24"/>
          <w:u w:val="single"/>
        </w:rPr>
        <w:t>Załącznik nr 2</w:t>
      </w:r>
      <w:r w:rsidRPr="00AF5CA9">
        <w:rPr>
          <w:rFonts w:ascii="Times New Roman" w:hAnsi="Times New Roman"/>
          <w:b/>
          <w:sz w:val="24"/>
          <w:szCs w:val="24"/>
          <w:u w:val="single"/>
        </w:rPr>
        <w:t xml:space="preserve"> do SWZ</w:t>
      </w:r>
      <w:r w:rsidRPr="008A3CCB">
        <w:rPr>
          <w:rFonts w:ascii="Times New Roman" w:hAnsi="Times New Roman"/>
          <w:b/>
          <w:sz w:val="24"/>
          <w:szCs w:val="24"/>
          <w:u w:val="single"/>
        </w:rPr>
        <w:t>.</w:t>
      </w:r>
    </w:p>
    <w:p w14:paraId="002F1588" w14:textId="7E5E1B01" w:rsidR="00474A88" w:rsidRPr="00474A88" w:rsidRDefault="00E230F8" w:rsidP="00474A88">
      <w:pPr>
        <w:pStyle w:val="Akapitzlist"/>
        <w:numPr>
          <w:ilvl w:val="3"/>
          <w:numId w:val="1"/>
        </w:numPr>
        <w:tabs>
          <w:tab w:val="left" w:pos="0"/>
        </w:tabs>
        <w:spacing w:before="240" w:after="120" w:line="276" w:lineRule="auto"/>
        <w:ind w:left="426"/>
        <w:rPr>
          <w:rFonts w:ascii="Times New Roman" w:hAnsi="Times New Roman" w:cs="Times New Roman"/>
          <w:sz w:val="24"/>
          <w:szCs w:val="24"/>
          <w:u w:val="single"/>
        </w:rPr>
      </w:pPr>
      <w:r w:rsidRPr="00E230F8">
        <w:rPr>
          <w:rFonts w:ascii="Times New Roman" w:hAnsi="Times New Roman"/>
          <w:sz w:val="24"/>
          <w:szCs w:val="24"/>
          <w:u w:val="single"/>
        </w:rPr>
        <w:t>Zamawiający nie wymaga dostosowania się do wymagań wynikających z przepisów ustawy z dnia 11.01.2018 r. o elektromobilności i paliwach alternatywnych (Dz. U. z 2023 r., poz. 875 ze zm.).</w:t>
      </w:r>
    </w:p>
    <w:p w14:paraId="0D1AE62E" w14:textId="77777777" w:rsidR="005C6175" w:rsidRPr="005C6175" w:rsidRDefault="005C6175" w:rsidP="00B93CCC">
      <w:pPr>
        <w:pStyle w:val="Akapitzlist"/>
        <w:numPr>
          <w:ilvl w:val="3"/>
          <w:numId w:val="1"/>
        </w:numPr>
        <w:tabs>
          <w:tab w:val="left" w:pos="0"/>
        </w:tabs>
        <w:spacing w:before="240" w:after="120" w:line="276" w:lineRule="auto"/>
        <w:ind w:left="426"/>
        <w:rPr>
          <w:rFonts w:ascii="Times New Roman" w:hAnsi="Times New Roman" w:cs="Times New Roman"/>
          <w:sz w:val="24"/>
          <w:szCs w:val="24"/>
        </w:rPr>
      </w:pPr>
      <w:r w:rsidRPr="005C6175">
        <w:rPr>
          <w:rFonts w:ascii="Times New Roman" w:hAnsi="Times New Roman" w:cs="Times New Roman"/>
          <w:w w:val="110"/>
          <w:sz w:val="23"/>
          <w:szCs w:val="23"/>
        </w:rPr>
        <w:t>Nazwa/y i</w:t>
      </w:r>
      <w:r w:rsidRPr="005C6175">
        <w:rPr>
          <w:rFonts w:ascii="Times New Roman" w:hAnsi="Times New Roman" w:cs="Times New Roman"/>
          <w:spacing w:val="-1"/>
          <w:w w:val="110"/>
          <w:sz w:val="23"/>
          <w:szCs w:val="23"/>
        </w:rPr>
        <w:t xml:space="preserve"> </w:t>
      </w:r>
      <w:r w:rsidRPr="005C6175">
        <w:rPr>
          <w:rFonts w:ascii="Times New Roman" w:hAnsi="Times New Roman" w:cs="Times New Roman"/>
          <w:w w:val="110"/>
          <w:sz w:val="23"/>
          <w:szCs w:val="23"/>
        </w:rPr>
        <w:t>kod/y Wspólnego Słownika</w:t>
      </w:r>
      <w:r w:rsidRPr="005C6175">
        <w:rPr>
          <w:rFonts w:ascii="Times New Roman" w:hAnsi="Times New Roman" w:cs="Times New Roman"/>
          <w:spacing w:val="-1"/>
          <w:w w:val="110"/>
          <w:sz w:val="23"/>
          <w:szCs w:val="23"/>
        </w:rPr>
        <w:t xml:space="preserve"> </w:t>
      </w:r>
      <w:r w:rsidRPr="005C6175">
        <w:rPr>
          <w:rFonts w:ascii="Times New Roman" w:hAnsi="Times New Roman" w:cs="Times New Roman"/>
          <w:w w:val="110"/>
          <w:sz w:val="23"/>
          <w:szCs w:val="23"/>
        </w:rPr>
        <w:t xml:space="preserve">Zamówień (CPV): </w:t>
      </w:r>
    </w:p>
    <w:p w14:paraId="5BFD2104" w14:textId="77777777" w:rsidR="005C6175" w:rsidRPr="005C6175" w:rsidRDefault="005C6175" w:rsidP="005C6175">
      <w:pPr>
        <w:pStyle w:val="Akapitzlist"/>
        <w:tabs>
          <w:tab w:val="left" w:pos="0"/>
        </w:tabs>
        <w:spacing w:before="240" w:after="120" w:line="276" w:lineRule="auto"/>
        <w:ind w:left="426" w:firstLine="0"/>
        <w:rPr>
          <w:rFonts w:ascii="Times New Roman" w:hAnsi="Times New Roman" w:cs="Times New Roman"/>
          <w:sz w:val="24"/>
          <w:szCs w:val="24"/>
        </w:rPr>
      </w:pPr>
      <w:r w:rsidRPr="005C6175">
        <w:rPr>
          <w:rFonts w:ascii="Times New Roman" w:hAnsi="Times New Roman" w:cs="Times New Roman"/>
          <w:w w:val="110"/>
          <w:sz w:val="23"/>
          <w:szCs w:val="23"/>
        </w:rPr>
        <w:t>Główny przedmiot:</w:t>
      </w:r>
    </w:p>
    <w:p w14:paraId="18E8886A" w14:textId="77777777" w:rsidR="005C6175" w:rsidRPr="005C6175" w:rsidRDefault="005C6175" w:rsidP="005C6175">
      <w:pPr>
        <w:pStyle w:val="Nagwek2"/>
        <w:spacing w:before="4"/>
        <w:ind w:left="426"/>
        <w:rPr>
          <w:rFonts w:ascii="Times New Roman" w:hAnsi="Times New Roman" w:cs="Times New Roman"/>
          <w:spacing w:val="-2"/>
          <w:sz w:val="23"/>
          <w:szCs w:val="23"/>
        </w:rPr>
      </w:pPr>
      <w:r w:rsidRPr="005C6175">
        <w:rPr>
          <w:rFonts w:ascii="Times New Roman" w:hAnsi="Times New Roman" w:cs="Times New Roman"/>
          <w:sz w:val="23"/>
          <w:szCs w:val="23"/>
        </w:rPr>
        <w:t>31520000-7</w:t>
      </w:r>
      <w:r w:rsidRPr="005C6175">
        <w:rPr>
          <w:rFonts w:ascii="Times New Roman" w:hAnsi="Times New Roman" w:cs="Times New Roman"/>
          <w:spacing w:val="-3"/>
          <w:sz w:val="23"/>
          <w:szCs w:val="23"/>
        </w:rPr>
        <w:t xml:space="preserve"> </w:t>
      </w:r>
      <w:r w:rsidRPr="005C6175">
        <w:rPr>
          <w:rFonts w:ascii="Times New Roman" w:hAnsi="Times New Roman" w:cs="Times New Roman"/>
          <w:sz w:val="23"/>
          <w:szCs w:val="23"/>
        </w:rPr>
        <w:t>Lampy</w:t>
      </w:r>
      <w:r w:rsidRPr="005C6175">
        <w:rPr>
          <w:rFonts w:ascii="Times New Roman" w:hAnsi="Times New Roman" w:cs="Times New Roman"/>
          <w:spacing w:val="-3"/>
          <w:sz w:val="23"/>
          <w:szCs w:val="23"/>
        </w:rPr>
        <w:t xml:space="preserve"> </w:t>
      </w:r>
      <w:r w:rsidRPr="005C6175">
        <w:rPr>
          <w:rFonts w:ascii="Times New Roman" w:hAnsi="Times New Roman" w:cs="Times New Roman"/>
          <w:sz w:val="23"/>
          <w:szCs w:val="23"/>
        </w:rPr>
        <w:t>i</w:t>
      </w:r>
      <w:r w:rsidRPr="005C6175">
        <w:rPr>
          <w:rFonts w:ascii="Times New Roman" w:hAnsi="Times New Roman" w:cs="Times New Roman"/>
          <w:spacing w:val="-2"/>
          <w:sz w:val="23"/>
          <w:szCs w:val="23"/>
        </w:rPr>
        <w:t xml:space="preserve"> </w:t>
      </w:r>
      <w:r w:rsidRPr="005C6175">
        <w:rPr>
          <w:rFonts w:ascii="Times New Roman" w:hAnsi="Times New Roman" w:cs="Times New Roman"/>
          <w:sz w:val="23"/>
          <w:szCs w:val="23"/>
        </w:rPr>
        <w:t>oprawy</w:t>
      </w:r>
      <w:r w:rsidRPr="005C6175">
        <w:rPr>
          <w:rFonts w:ascii="Times New Roman" w:hAnsi="Times New Roman" w:cs="Times New Roman"/>
          <w:spacing w:val="-2"/>
          <w:sz w:val="23"/>
          <w:szCs w:val="23"/>
        </w:rPr>
        <w:t xml:space="preserve"> oświetleniowe</w:t>
      </w:r>
    </w:p>
    <w:p w14:paraId="2BC5F944" w14:textId="77777777" w:rsidR="005C6175" w:rsidRPr="005C6175" w:rsidRDefault="005C6175" w:rsidP="005C6175">
      <w:pPr>
        <w:pStyle w:val="Nagwek2"/>
        <w:spacing w:before="4"/>
        <w:ind w:left="567"/>
        <w:rPr>
          <w:rFonts w:ascii="Times New Roman" w:hAnsi="Times New Roman" w:cs="Times New Roman"/>
          <w:sz w:val="23"/>
          <w:szCs w:val="23"/>
        </w:rPr>
      </w:pPr>
    </w:p>
    <w:p w14:paraId="64F8665D" w14:textId="77777777" w:rsidR="005C6175" w:rsidRPr="005C6175" w:rsidRDefault="005C6175" w:rsidP="005C6175">
      <w:pPr>
        <w:pStyle w:val="Tekstpodstawowy"/>
        <w:ind w:left="426"/>
        <w:jc w:val="left"/>
        <w:rPr>
          <w:rFonts w:ascii="Times New Roman" w:hAnsi="Times New Roman" w:cs="Times New Roman"/>
          <w:sz w:val="23"/>
          <w:szCs w:val="23"/>
        </w:rPr>
      </w:pPr>
      <w:r w:rsidRPr="005C6175">
        <w:rPr>
          <w:rFonts w:ascii="Times New Roman" w:hAnsi="Times New Roman" w:cs="Times New Roman"/>
          <w:w w:val="110"/>
          <w:sz w:val="23"/>
          <w:szCs w:val="23"/>
        </w:rPr>
        <w:t>Dodatkowe</w:t>
      </w:r>
      <w:r w:rsidRPr="005C6175">
        <w:rPr>
          <w:rFonts w:ascii="Times New Roman" w:hAnsi="Times New Roman" w:cs="Times New Roman"/>
          <w:spacing w:val="13"/>
          <w:w w:val="110"/>
          <w:sz w:val="23"/>
          <w:szCs w:val="23"/>
        </w:rPr>
        <w:t xml:space="preserve"> </w:t>
      </w:r>
      <w:r w:rsidRPr="005C6175">
        <w:rPr>
          <w:rFonts w:ascii="Times New Roman" w:hAnsi="Times New Roman" w:cs="Times New Roman"/>
          <w:w w:val="110"/>
          <w:sz w:val="23"/>
          <w:szCs w:val="23"/>
        </w:rPr>
        <w:t>kody</w:t>
      </w:r>
      <w:r w:rsidRPr="005C6175">
        <w:rPr>
          <w:rFonts w:ascii="Times New Roman" w:hAnsi="Times New Roman" w:cs="Times New Roman"/>
          <w:spacing w:val="14"/>
          <w:w w:val="110"/>
          <w:sz w:val="23"/>
          <w:szCs w:val="23"/>
        </w:rPr>
        <w:t xml:space="preserve"> </w:t>
      </w:r>
      <w:r w:rsidRPr="005C6175">
        <w:rPr>
          <w:rFonts w:ascii="Times New Roman" w:hAnsi="Times New Roman" w:cs="Times New Roman"/>
          <w:spacing w:val="-4"/>
          <w:w w:val="110"/>
          <w:sz w:val="23"/>
          <w:szCs w:val="23"/>
        </w:rPr>
        <w:t>CPV:</w:t>
      </w:r>
    </w:p>
    <w:p w14:paraId="287BF4A0" w14:textId="77777777" w:rsidR="005C6175" w:rsidRPr="005C6175" w:rsidRDefault="005C6175" w:rsidP="005C6175">
      <w:pPr>
        <w:ind w:left="426"/>
        <w:rPr>
          <w:rFonts w:ascii="Times New Roman" w:hAnsi="Times New Roman" w:cs="Times New Roman"/>
          <w:b/>
          <w:spacing w:val="-2"/>
          <w:sz w:val="23"/>
          <w:szCs w:val="23"/>
        </w:rPr>
      </w:pPr>
      <w:r w:rsidRPr="005C6175">
        <w:rPr>
          <w:rFonts w:ascii="Times New Roman" w:hAnsi="Times New Roman" w:cs="Times New Roman"/>
          <w:b/>
          <w:sz w:val="23"/>
          <w:szCs w:val="23"/>
        </w:rPr>
        <w:t>45316110-9</w:t>
      </w:r>
      <w:r w:rsidRPr="005C6175">
        <w:rPr>
          <w:rFonts w:ascii="Times New Roman" w:hAnsi="Times New Roman" w:cs="Times New Roman"/>
          <w:b/>
          <w:spacing w:val="-8"/>
          <w:sz w:val="23"/>
          <w:szCs w:val="23"/>
        </w:rPr>
        <w:t xml:space="preserve"> </w:t>
      </w:r>
      <w:r w:rsidRPr="005C6175">
        <w:rPr>
          <w:rFonts w:ascii="Times New Roman" w:hAnsi="Times New Roman" w:cs="Times New Roman"/>
          <w:b/>
          <w:sz w:val="23"/>
          <w:szCs w:val="23"/>
        </w:rPr>
        <w:t xml:space="preserve"> Instalowanie</w:t>
      </w:r>
      <w:r w:rsidRPr="005C6175">
        <w:rPr>
          <w:rFonts w:ascii="Times New Roman" w:hAnsi="Times New Roman" w:cs="Times New Roman"/>
          <w:b/>
          <w:spacing w:val="-5"/>
          <w:sz w:val="23"/>
          <w:szCs w:val="23"/>
        </w:rPr>
        <w:t xml:space="preserve"> </w:t>
      </w:r>
      <w:r w:rsidRPr="005C6175">
        <w:rPr>
          <w:rFonts w:ascii="Times New Roman" w:hAnsi="Times New Roman" w:cs="Times New Roman"/>
          <w:b/>
          <w:sz w:val="23"/>
          <w:szCs w:val="23"/>
        </w:rPr>
        <w:t>urządzeń</w:t>
      </w:r>
      <w:r w:rsidRPr="005C6175">
        <w:rPr>
          <w:rFonts w:ascii="Times New Roman" w:hAnsi="Times New Roman" w:cs="Times New Roman"/>
          <w:b/>
          <w:spacing w:val="-5"/>
          <w:sz w:val="23"/>
          <w:szCs w:val="23"/>
        </w:rPr>
        <w:t xml:space="preserve"> </w:t>
      </w:r>
      <w:r w:rsidRPr="005C6175">
        <w:rPr>
          <w:rFonts w:ascii="Times New Roman" w:hAnsi="Times New Roman" w:cs="Times New Roman"/>
          <w:b/>
          <w:sz w:val="23"/>
          <w:szCs w:val="23"/>
        </w:rPr>
        <w:t xml:space="preserve">oświetlenia </w:t>
      </w:r>
      <w:r w:rsidRPr="005C6175">
        <w:rPr>
          <w:rFonts w:ascii="Times New Roman" w:hAnsi="Times New Roman" w:cs="Times New Roman"/>
          <w:b/>
          <w:spacing w:val="-2"/>
          <w:sz w:val="23"/>
          <w:szCs w:val="23"/>
        </w:rPr>
        <w:t>drogowego</w:t>
      </w:r>
    </w:p>
    <w:p w14:paraId="366454C0" w14:textId="77777777" w:rsidR="005C6175" w:rsidRPr="005C6175" w:rsidRDefault="005C6175" w:rsidP="005C6175">
      <w:pPr>
        <w:ind w:left="426"/>
        <w:rPr>
          <w:rFonts w:ascii="Times New Roman" w:hAnsi="Times New Roman" w:cs="Times New Roman"/>
          <w:b/>
          <w:sz w:val="23"/>
          <w:szCs w:val="23"/>
        </w:rPr>
      </w:pPr>
      <w:r w:rsidRPr="005C6175">
        <w:rPr>
          <w:rFonts w:ascii="Times New Roman" w:hAnsi="Times New Roman" w:cs="Times New Roman"/>
          <w:b/>
          <w:sz w:val="23"/>
          <w:szCs w:val="23"/>
        </w:rPr>
        <w:t>45311200-2  Roboty w zakresie instalacji elektrycznych</w:t>
      </w:r>
    </w:p>
    <w:p w14:paraId="42140D30" w14:textId="77777777" w:rsidR="005C6175" w:rsidRPr="005C6175" w:rsidRDefault="005C6175" w:rsidP="005C6175">
      <w:pPr>
        <w:ind w:left="426"/>
        <w:rPr>
          <w:rFonts w:ascii="Times New Roman" w:hAnsi="Times New Roman" w:cs="Times New Roman"/>
          <w:b/>
          <w:sz w:val="23"/>
          <w:szCs w:val="23"/>
        </w:rPr>
      </w:pPr>
      <w:r w:rsidRPr="005C6175">
        <w:rPr>
          <w:rFonts w:ascii="Times New Roman" w:hAnsi="Times New Roman" w:cs="Times New Roman"/>
          <w:b/>
          <w:sz w:val="23"/>
          <w:szCs w:val="23"/>
        </w:rPr>
        <w:t>45311100-1  Roboty w zakresie okablowania elektrycznego</w:t>
      </w:r>
    </w:p>
    <w:p w14:paraId="164AB033" w14:textId="77777777" w:rsidR="005C6175" w:rsidRPr="005C6175" w:rsidRDefault="005C6175" w:rsidP="005C6175">
      <w:pPr>
        <w:ind w:left="426"/>
        <w:rPr>
          <w:rFonts w:ascii="Times New Roman" w:hAnsi="Times New Roman" w:cs="Times New Roman"/>
          <w:b/>
          <w:sz w:val="23"/>
          <w:szCs w:val="23"/>
        </w:rPr>
      </w:pPr>
      <w:r w:rsidRPr="005C6175">
        <w:rPr>
          <w:rFonts w:ascii="Times New Roman" w:hAnsi="Times New Roman" w:cs="Times New Roman"/>
          <w:b/>
          <w:sz w:val="23"/>
          <w:szCs w:val="23"/>
        </w:rPr>
        <w:t>71355200-3  Wykonanie badań</w:t>
      </w:r>
    </w:p>
    <w:p w14:paraId="6BB338EB" w14:textId="348F0D3C" w:rsidR="005C6175" w:rsidRDefault="005C6175" w:rsidP="008E67A7">
      <w:pPr>
        <w:ind w:left="426"/>
        <w:rPr>
          <w:rFonts w:ascii="Times New Roman" w:hAnsi="Times New Roman" w:cs="Times New Roman"/>
          <w:b/>
          <w:sz w:val="23"/>
          <w:szCs w:val="23"/>
        </w:rPr>
      </w:pPr>
      <w:r w:rsidRPr="005C6175">
        <w:rPr>
          <w:rFonts w:ascii="Times New Roman" w:hAnsi="Times New Roman" w:cs="Times New Roman"/>
          <w:b/>
          <w:sz w:val="23"/>
          <w:szCs w:val="23"/>
        </w:rPr>
        <w:t>71320000-7  Usługi inżyni</w:t>
      </w:r>
      <w:r w:rsidR="008E67A7">
        <w:rPr>
          <w:rFonts w:ascii="Times New Roman" w:hAnsi="Times New Roman" w:cs="Times New Roman"/>
          <w:b/>
          <w:sz w:val="23"/>
          <w:szCs w:val="23"/>
        </w:rPr>
        <w:t>eryjne w zakresie projektowania</w:t>
      </w:r>
    </w:p>
    <w:p w14:paraId="7B3EE334" w14:textId="77777777" w:rsidR="00474A88" w:rsidRDefault="00474A88" w:rsidP="00474A88">
      <w:pPr>
        <w:rPr>
          <w:rFonts w:ascii="Times New Roman" w:hAnsi="Times New Roman" w:cs="Times New Roman"/>
          <w:b/>
          <w:sz w:val="23"/>
          <w:szCs w:val="23"/>
        </w:rPr>
      </w:pPr>
    </w:p>
    <w:p w14:paraId="2897EEB3" w14:textId="4A5CCB22" w:rsidR="00FD5CF3" w:rsidRPr="002E10AE" w:rsidRDefault="00474A88" w:rsidP="00FD5CF3">
      <w:pPr>
        <w:pStyle w:val="Akapitzlist"/>
        <w:numPr>
          <w:ilvl w:val="3"/>
          <w:numId w:val="1"/>
        </w:numPr>
        <w:ind w:left="426"/>
        <w:rPr>
          <w:rFonts w:ascii="Times New Roman" w:hAnsi="Times New Roman" w:cs="Times New Roman"/>
          <w:sz w:val="24"/>
          <w:szCs w:val="24"/>
        </w:rPr>
      </w:pPr>
      <w:r w:rsidRPr="002E10AE">
        <w:rPr>
          <w:rFonts w:ascii="Times New Roman" w:hAnsi="Times New Roman" w:cs="Times New Roman"/>
          <w:sz w:val="24"/>
          <w:szCs w:val="24"/>
        </w:rPr>
        <w:t>Zamawiający wymaga od Wykonawcy udzielenia gwarancji i rękojmi jakości na okres</w:t>
      </w:r>
      <w:r w:rsidR="00395558" w:rsidRPr="002E10AE">
        <w:rPr>
          <w:rFonts w:ascii="Times New Roman" w:hAnsi="Times New Roman" w:cs="Times New Roman"/>
          <w:sz w:val="24"/>
          <w:szCs w:val="24"/>
        </w:rPr>
        <w:t xml:space="preserve"> – zgodnie z ofertą Wykonawcy</w:t>
      </w:r>
      <w:r w:rsidRPr="002E10AE">
        <w:rPr>
          <w:rFonts w:ascii="Times New Roman" w:hAnsi="Times New Roman" w:cs="Times New Roman"/>
          <w:sz w:val="24"/>
          <w:szCs w:val="24"/>
        </w:rPr>
        <w:t xml:space="preserve"> (minimum </w:t>
      </w:r>
      <w:r w:rsidRPr="002E10AE">
        <w:rPr>
          <w:rFonts w:ascii="Times New Roman" w:hAnsi="Times New Roman" w:cs="Times New Roman"/>
          <w:b/>
          <w:sz w:val="24"/>
          <w:szCs w:val="24"/>
        </w:rPr>
        <w:t>60 miesię</w:t>
      </w:r>
      <w:r w:rsidR="00FD5CF3" w:rsidRPr="002E10AE">
        <w:rPr>
          <w:rFonts w:ascii="Times New Roman" w:hAnsi="Times New Roman" w:cs="Times New Roman"/>
          <w:b/>
          <w:sz w:val="24"/>
          <w:szCs w:val="24"/>
        </w:rPr>
        <w:t>cy</w:t>
      </w:r>
      <w:r w:rsidR="00FD5CF3" w:rsidRPr="002E10AE">
        <w:rPr>
          <w:rFonts w:ascii="Times New Roman" w:hAnsi="Times New Roman" w:cs="Times New Roman"/>
          <w:sz w:val="24"/>
          <w:szCs w:val="24"/>
        </w:rPr>
        <w:t>, maksymalnie</w:t>
      </w:r>
      <w:r w:rsidRPr="002E10AE">
        <w:rPr>
          <w:rFonts w:ascii="Times New Roman" w:hAnsi="Times New Roman" w:cs="Times New Roman"/>
          <w:sz w:val="24"/>
          <w:szCs w:val="24"/>
        </w:rPr>
        <w:t xml:space="preserve"> </w:t>
      </w:r>
      <w:r w:rsidRPr="002E10AE">
        <w:rPr>
          <w:rFonts w:ascii="Times New Roman" w:hAnsi="Times New Roman" w:cs="Times New Roman"/>
          <w:b/>
          <w:sz w:val="24"/>
          <w:szCs w:val="24"/>
        </w:rPr>
        <w:t>120 miesięcy</w:t>
      </w:r>
      <w:r w:rsidR="00FD5CF3" w:rsidRPr="002E10AE">
        <w:rPr>
          <w:rFonts w:ascii="Times New Roman" w:hAnsi="Times New Roman" w:cs="Times New Roman"/>
          <w:sz w:val="24"/>
          <w:szCs w:val="24"/>
        </w:rPr>
        <w:t>) na wszystkie prace związane z dostawą i montażem nowych opraw oświetleniowych LED wraz z implementacją systemu sterowania oświetleniem w każdej oprawie, stanowiące przedmiot umowy licząc od daty odbioru końcowego całego przedmiotu umowy.</w:t>
      </w:r>
    </w:p>
    <w:p w14:paraId="01042BAB" w14:textId="77777777" w:rsidR="00FD5CF3" w:rsidRDefault="00FD5CF3" w:rsidP="00FD5CF3">
      <w:pPr>
        <w:pStyle w:val="Akapitzlist"/>
        <w:ind w:left="426" w:firstLine="0"/>
        <w:rPr>
          <w:rFonts w:ascii="Times New Roman" w:hAnsi="Times New Roman" w:cs="Times New Roman"/>
          <w:sz w:val="23"/>
          <w:szCs w:val="23"/>
        </w:rPr>
      </w:pPr>
    </w:p>
    <w:p w14:paraId="7B576614" w14:textId="3CA8F764" w:rsidR="00031380" w:rsidRPr="00692E54" w:rsidRDefault="00031380" w:rsidP="00031380">
      <w:pPr>
        <w:jc w:val="both"/>
        <w:rPr>
          <w:rFonts w:ascii="Times New Roman" w:eastAsia="MS Mincho" w:hAnsi="Times New Roman" w:cs="Times New Roman"/>
          <w:sz w:val="20"/>
          <w:szCs w:val="20"/>
        </w:rPr>
      </w:pPr>
      <w:r w:rsidRPr="00692E54">
        <w:rPr>
          <w:rFonts w:ascii="Times New Roman" w:hAnsi="Times New Roman" w:cs="Times New Roman"/>
          <w:sz w:val="20"/>
          <w:szCs w:val="20"/>
        </w:rPr>
        <w:t xml:space="preserve">UWAGA! </w:t>
      </w:r>
      <w:r w:rsidR="00692E54" w:rsidRPr="00692E54">
        <w:rPr>
          <w:rFonts w:ascii="Times New Roman" w:eastAsia="MS Mincho" w:hAnsi="Times New Roman" w:cs="Times New Roman"/>
          <w:sz w:val="20"/>
          <w:szCs w:val="20"/>
          <w:u w:val="single"/>
        </w:rPr>
        <w:t>Dokumentacja techniczna</w:t>
      </w:r>
      <w:r w:rsidRPr="00692E54">
        <w:rPr>
          <w:rFonts w:ascii="Times New Roman" w:eastAsia="MS Mincho" w:hAnsi="Times New Roman" w:cs="Times New Roman"/>
          <w:sz w:val="20"/>
          <w:szCs w:val="20"/>
        </w:rPr>
        <w:t>,</w:t>
      </w:r>
      <w:r w:rsidR="00692E54" w:rsidRPr="00692E54">
        <w:rPr>
          <w:rFonts w:ascii="Times New Roman" w:eastAsia="MS Mincho" w:hAnsi="Times New Roman" w:cs="Times New Roman"/>
          <w:sz w:val="20"/>
          <w:szCs w:val="20"/>
        </w:rPr>
        <w:t xml:space="preserve"> stanowiąca Szczegółowy opis przedmiotu zamówienia wraz z załącznikami (tj. Mapa zakresu modernizacji, Zestawienie projektowe, Przedmiary robót, Obliczenia fotometryczne) </w:t>
      </w:r>
      <w:r w:rsidRPr="00692E54">
        <w:rPr>
          <w:rFonts w:ascii="Times New Roman" w:eastAsia="MS Mincho" w:hAnsi="Times New Roman" w:cs="Times New Roman"/>
          <w:sz w:val="20"/>
          <w:szCs w:val="20"/>
        </w:rPr>
        <w:t xml:space="preserve">znajduje się na stronie internetowej Zamawiającego: </w:t>
      </w:r>
      <w:hyperlink r:id="rId13" w:history="1">
        <w:r w:rsidRPr="00692E54">
          <w:rPr>
            <w:rFonts w:ascii="Times New Roman" w:hAnsi="Times New Roman" w:cs="Times New Roman"/>
            <w:b/>
            <w:color w:val="0563C1"/>
            <w:sz w:val="20"/>
            <w:szCs w:val="20"/>
            <w:u w:val="single"/>
          </w:rPr>
          <w:t>platformazakupowa.pl</w:t>
        </w:r>
      </w:hyperlink>
      <w:r w:rsidRPr="00692E54">
        <w:rPr>
          <w:rFonts w:ascii="Times New Roman" w:eastAsia="MS Mincho" w:hAnsi="Times New Roman" w:cs="Times New Roman"/>
          <w:sz w:val="20"/>
          <w:szCs w:val="20"/>
        </w:rPr>
        <w:t xml:space="preserve">, </w:t>
      </w:r>
      <w:r w:rsidR="00692E54" w:rsidRPr="00692E54">
        <w:rPr>
          <w:rFonts w:ascii="Times New Roman" w:eastAsia="MS Mincho" w:hAnsi="Times New Roman" w:cs="Times New Roman"/>
          <w:sz w:val="20"/>
          <w:szCs w:val="20"/>
        </w:rPr>
        <w:t xml:space="preserve">oraz </w:t>
      </w:r>
      <w:r w:rsidRPr="00692E54">
        <w:rPr>
          <w:rFonts w:ascii="Times New Roman" w:eastAsia="MS Mincho" w:hAnsi="Times New Roman" w:cs="Times New Roman"/>
          <w:sz w:val="20"/>
          <w:szCs w:val="20"/>
        </w:rPr>
        <w:t>jest do wglądu w siedzibie Zamawiającego – Urząd Miejski w Świdnicy, ul. Armii Krajowej nr 49, Wydział Dróg i Infrastruktury Miejskiej – pok. 315.</w:t>
      </w:r>
    </w:p>
    <w:p w14:paraId="764DAF30" w14:textId="1DF9A218" w:rsidR="00031380" w:rsidRPr="00474A88" w:rsidRDefault="00031380" w:rsidP="00FD5CF3">
      <w:pPr>
        <w:pStyle w:val="Akapitzlist"/>
        <w:ind w:left="426" w:firstLine="0"/>
        <w:rPr>
          <w:rFonts w:ascii="Times New Roman" w:hAnsi="Times New Roman" w:cs="Times New Roman"/>
          <w:sz w:val="23"/>
          <w:szCs w:val="23"/>
        </w:rPr>
      </w:pPr>
    </w:p>
    <w:p w14:paraId="4C55A6C5" w14:textId="77777777" w:rsidR="00DD1DF5" w:rsidRPr="00725945" w:rsidRDefault="00DD1DF5"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426" w:hanging="426"/>
        <w:jc w:val="both"/>
        <w:rPr>
          <w:color w:val="auto"/>
        </w:rPr>
      </w:pPr>
      <w:bookmarkStart w:id="8" w:name="_Toc160024589"/>
      <w:r w:rsidRPr="00725945">
        <w:rPr>
          <w:color w:val="auto"/>
        </w:rPr>
        <w:t>INFORMACJA O PRZEDMIOTOWYCH ŚRODKACH DOWODOWYCH</w:t>
      </w:r>
      <w:bookmarkEnd w:id="8"/>
    </w:p>
    <w:p w14:paraId="0CEBC3D0" w14:textId="77777777" w:rsidR="00DA4368" w:rsidRPr="00725945" w:rsidRDefault="00DA4368" w:rsidP="00B93CCC">
      <w:pPr>
        <w:pStyle w:val="Akapitzlist"/>
        <w:numPr>
          <w:ilvl w:val="1"/>
          <w:numId w:val="1"/>
        </w:numPr>
        <w:tabs>
          <w:tab w:val="left" w:pos="0"/>
        </w:tabs>
        <w:spacing w:after="120" w:line="276" w:lineRule="auto"/>
        <w:ind w:left="426" w:right="114" w:hanging="338"/>
        <w:rPr>
          <w:rFonts w:ascii="Times New Roman" w:hAnsi="Times New Roman" w:cs="Times New Roman"/>
          <w:sz w:val="24"/>
        </w:rPr>
      </w:pPr>
      <w:r w:rsidRPr="00725945">
        <w:rPr>
          <w:rFonts w:ascii="Times New Roman" w:hAnsi="Times New Roman" w:cs="Times New Roman"/>
        </w:rPr>
        <w:t>Zamawiający żąda złożenia wraz z ofertą następujących</w:t>
      </w:r>
      <w:r w:rsidRPr="00725945">
        <w:rPr>
          <w:rFonts w:ascii="Times New Roman" w:hAnsi="Times New Roman" w:cs="Times New Roman"/>
          <w:b/>
        </w:rPr>
        <w:t xml:space="preserve"> przedmiotowych środków dowodowych</w:t>
      </w:r>
      <w:r w:rsidRPr="00725945">
        <w:rPr>
          <w:rFonts w:ascii="Times New Roman" w:hAnsi="Times New Roman" w:cs="Times New Roman"/>
        </w:rPr>
        <w:t xml:space="preserve">, na potwierdzenie, że oferowane dostawy opraw oświetleniowych spełniają określone przez Zamawiającego wymagania: </w:t>
      </w:r>
    </w:p>
    <w:p w14:paraId="4BC3B9C9" w14:textId="77777777" w:rsidR="00A16BEC" w:rsidRPr="00725945" w:rsidRDefault="00DA4368" w:rsidP="00435ADC">
      <w:pPr>
        <w:pStyle w:val="Akapitzlist"/>
        <w:numPr>
          <w:ilvl w:val="0"/>
          <w:numId w:val="6"/>
        </w:numPr>
        <w:tabs>
          <w:tab w:val="left" w:pos="426"/>
        </w:tabs>
        <w:spacing w:after="120" w:line="276" w:lineRule="auto"/>
        <w:ind w:left="709" w:right="114"/>
        <w:rPr>
          <w:rFonts w:ascii="Times New Roman" w:hAnsi="Times New Roman" w:cs="Times New Roman"/>
          <w:sz w:val="24"/>
        </w:rPr>
      </w:pPr>
      <w:r w:rsidRPr="00725945">
        <w:rPr>
          <w:rFonts w:ascii="Times New Roman" w:hAnsi="Times New Roman" w:cs="Times New Roman"/>
          <w:b/>
        </w:rPr>
        <w:t>karty katalogowe</w:t>
      </w:r>
      <w:r w:rsidRPr="00725945">
        <w:rPr>
          <w:rFonts w:ascii="Times New Roman" w:hAnsi="Times New Roman" w:cs="Times New Roman"/>
        </w:rPr>
        <w:t xml:space="preserve"> proponowanych opraw oświetleniowych</w:t>
      </w:r>
      <w:r w:rsidR="006963AD">
        <w:rPr>
          <w:rFonts w:ascii="Times New Roman" w:hAnsi="Times New Roman" w:cs="Times New Roman"/>
        </w:rPr>
        <w:t xml:space="preserve"> i systemu sterowania oświetleniem</w:t>
      </w:r>
      <w:r w:rsidRPr="00725945">
        <w:rPr>
          <w:rFonts w:ascii="Times New Roman" w:hAnsi="Times New Roman" w:cs="Times New Roman"/>
        </w:rPr>
        <w:t xml:space="preserve"> pot</w:t>
      </w:r>
      <w:r w:rsidR="006963AD">
        <w:rPr>
          <w:rFonts w:ascii="Times New Roman" w:hAnsi="Times New Roman" w:cs="Times New Roman"/>
        </w:rPr>
        <w:t xml:space="preserve">wierdzające wymagania stawiane </w:t>
      </w:r>
      <w:r w:rsidRPr="00725945">
        <w:rPr>
          <w:rFonts w:ascii="Times New Roman" w:hAnsi="Times New Roman" w:cs="Times New Roman"/>
        </w:rPr>
        <w:t>w Szczegółowym Opisie Przedmiotu Zamówienia;</w:t>
      </w:r>
    </w:p>
    <w:p w14:paraId="2EBB28D7" w14:textId="77777777" w:rsidR="00A16BEC" w:rsidRPr="00725945" w:rsidRDefault="00DA4368" w:rsidP="00435ADC">
      <w:pPr>
        <w:pStyle w:val="Akapitzlist"/>
        <w:numPr>
          <w:ilvl w:val="0"/>
          <w:numId w:val="6"/>
        </w:numPr>
        <w:tabs>
          <w:tab w:val="left" w:pos="426"/>
        </w:tabs>
        <w:spacing w:after="120" w:line="276" w:lineRule="auto"/>
        <w:ind w:left="709" w:right="114"/>
        <w:rPr>
          <w:rFonts w:ascii="Times New Roman" w:hAnsi="Times New Roman" w:cs="Times New Roman"/>
          <w:sz w:val="24"/>
        </w:rPr>
      </w:pPr>
      <w:r w:rsidRPr="00725945">
        <w:rPr>
          <w:rFonts w:ascii="Times New Roman" w:hAnsi="Times New Roman" w:cs="Times New Roman"/>
          <w:b/>
        </w:rPr>
        <w:t>obliczenia fotometryczne</w:t>
      </w:r>
      <w:r w:rsidRPr="00725945">
        <w:rPr>
          <w:rFonts w:ascii="Times New Roman" w:hAnsi="Times New Roman" w:cs="Times New Roman"/>
        </w:rPr>
        <w:t xml:space="preserve"> potwierdzające osiągnięcia zakładanych efektów oświetlenia;</w:t>
      </w:r>
    </w:p>
    <w:p w14:paraId="5D1A8B42" w14:textId="77777777" w:rsidR="00DA4368" w:rsidRPr="00725945" w:rsidRDefault="00DA4368" w:rsidP="00435ADC">
      <w:pPr>
        <w:pStyle w:val="Akapitzlist"/>
        <w:numPr>
          <w:ilvl w:val="0"/>
          <w:numId w:val="6"/>
        </w:numPr>
        <w:tabs>
          <w:tab w:val="left" w:pos="426"/>
        </w:tabs>
        <w:spacing w:after="120" w:line="276" w:lineRule="auto"/>
        <w:ind w:left="709" w:right="114"/>
        <w:rPr>
          <w:rFonts w:ascii="Times New Roman" w:hAnsi="Times New Roman" w:cs="Times New Roman"/>
          <w:sz w:val="24"/>
        </w:rPr>
      </w:pPr>
      <w:r w:rsidRPr="00725945">
        <w:rPr>
          <w:rFonts w:ascii="Times New Roman" w:hAnsi="Times New Roman" w:cs="Times New Roman"/>
          <w:b/>
        </w:rPr>
        <w:t>certyfikaty oraz deklaracje</w:t>
      </w:r>
      <w:r w:rsidRPr="00725945">
        <w:rPr>
          <w:rFonts w:ascii="Times New Roman" w:hAnsi="Times New Roman" w:cs="Times New Roman"/>
        </w:rPr>
        <w:t xml:space="preserve"> (w szczególności ENEC, ENEC+, ZD4i, deklaracja zgodności CE) - celem potwierdzenia spełniania wymogów programu "Rozświetlamy Polskę".</w:t>
      </w:r>
    </w:p>
    <w:p w14:paraId="5E5D43EF" w14:textId="77777777" w:rsidR="00DA4368" w:rsidRPr="00725945" w:rsidRDefault="00DA4368" w:rsidP="00B93CCC">
      <w:pPr>
        <w:pStyle w:val="Akapitzlist"/>
        <w:numPr>
          <w:ilvl w:val="1"/>
          <w:numId w:val="1"/>
        </w:numPr>
        <w:tabs>
          <w:tab w:val="left" w:pos="-142"/>
        </w:tabs>
        <w:spacing w:after="120" w:line="276" w:lineRule="auto"/>
        <w:ind w:left="426" w:right="114" w:hanging="338"/>
        <w:rPr>
          <w:rFonts w:ascii="Times New Roman" w:hAnsi="Times New Roman" w:cs="Times New Roman"/>
          <w:sz w:val="24"/>
        </w:rPr>
      </w:pPr>
      <w:r w:rsidRPr="00725945">
        <w:rPr>
          <w:rFonts w:ascii="Times New Roman" w:hAnsi="Times New Roman" w:cs="Times New Roman"/>
          <w:sz w:val="24"/>
        </w:rPr>
        <w:t xml:space="preserve">Zamawiający </w:t>
      </w:r>
      <w:r w:rsidRPr="00725945">
        <w:rPr>
          <w:rFonts w:ascii="Times New Roman" w:hAnsi="Times New Roman" w:cs="Times New Roman"/>
          <w:b/>
          <w:sz w:val="24"/>
        </w:rPr>
        <w:t>nie przewiduje</w:t>
      </w:r>
      <w:r w:rsidRPr="00725945">
        <w:rPr>
          <w:rFonts w:ascii="Times New Roman" w:hAnsi="Times New Roman" w:cs="Times New Roman"/>
          <w:sz w:val="24"/>
        </w:rPr>
        <w:t xml:space="preserve"> uzupełnienia przedmiotowych środków dowodowych.</w:t>
      </w:r>
    </w:p>
    <w:p w14:paraId="3B040350" w14:textId="77777777" w:rsidR="00DC6CF6" w:rsidRPr="00DC6CF6" w:rsidRDefault="00DC6CF6"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567" w:hanging="567"/>
        <w:jc w:val="both"/>
        <w:rPr>
          <w:color w:val="auto"/>
        </w:rPr>
      </w:pPr>
      <w:bookmarkStart w:id="9" w:name="_Toc160024590"/>
      <w:r w:rsidRPr="00DC6CF6">
        <w:rPr>
          <w:color w:val="auto"/>
        </w:rPr>
        <w:t>TERMIN WYKONANIA ZAMÓWIENIA</w:t>
      </w:r>
      <w:bookmarkEnd w:id="9"/>
      <w:r w:rsidRPr="00DC6CF6">
        <w:rPr>
          <w:color w:val="auto"/>
        </w:rPr>
        <w:t xml:space="preserve"> </w:t>
      </w:r>
    </w:p>
    <w:p w14:paraId="23FFE596" w14:textId="77777777" w:rsidR="00DC6CF6" w:rsidRDefault="00DC6CF6" w:rsidP="00DC6CF6">
      <w:pPr>
        <w:tabs>
          <w:tab w:val="left" w:pos="0"/>
        </w:tabs>
        <w:spacing w:line="276" w:lineRule="auto"/>
        <w:ind w:right="256"/>
        <w:jc w:val="both"/>
        <w:rPr>
          <w:rFonts w:ascii="Times New Roman" w:hAnsi="Times New Roman" w:cs="Times New Roman"/>
          <w:b/>
          <w:w w:val="110"/>
          <w:sz w:val="24"/>
        </w:rPr>
      </w:pPr>
      <w:r w:rsidRPr="00DC6CF6">
        <w:rPr>
          <w:rFonts w:ascii="Times New Roman" w:hAnsi="Times New Roman" w:cs="Times New Roman"/>
          <w:w w:val="110"/>
          <w:sz w:val="24"/>
        </w:rPr>
        <w:t>Wykonawca</w:t>
      </w:r>
      <w:r w:rsidRPr="00DC6CF6">
        <w:rPr>
          <w:rFonts w:ascii="Times New Roman" w:hAnsi="Times New Roman" w:cs="Times New Roman"/>
          <w:spacing w:val="-7"/>
          <w:w w:val="110"/>
          <w:sz w:val="24"/>
        </w:rPr>
        <w:t xml:space="preserve"> </w:t>
      </w:r>
      <w:r w:rsidRPr="00DC6CF6">
        <w:rPr>
          <w:rFonts w:ascii="Times New Roman" w:hAnsi="Times New Roman" w:cs="Times New Roman"/>
          <w:w w:val="110"/>
          <w:sz w:val="24"/>
        </w:rPr>
        <w:t>jest</w:t>
      </w:r>
      <w:r w:rsidRPr="00DC6CF6">
        <w:rPr>
          <w:rFonts w:ascii="Times New Roman" w:hAnsi="Times New Roman" w:cs="Times New Roman"/>
          <w:spacing w:val="-7"/>
          <w:w w:val="110"/>
          <w:sz w:val="24"/>
        </w:rPr>
        <w:t xml:space="preserve"> </w:t>
      </w:r>
      <w:r w:rsidRPr="00DC6CF6">
        <w:rPr>
          <w:rFonts w:ascii="Times New Roman" w:hAnsi="Times New Roman" w:cs="Times New Roman"/>
          <w:w w:val="110"/>
          <w:sz w:val="24"/>
        </w:rPr>
        <w:t>zobowiązany</w:t>
      </w:r>
      <w:r w:rsidRPr="00DC6CF6">
        <w:rPr>
          <w:rFonts w:ascii="Times New Roman" w:hAnsi="Times New Roman" w:cs="Times New Roman"/>
          <w:spacing w:val="-10"/>
          <w:w w:val="110"/>
          <w:sz w:val="24"/>
        </w:rPr>
        <w:t xml:space="preserve"> </w:t>
      </w:r>
      <w:r w:rsidRPr="00DC6CF6">
        <w:rPr>
          <w:rFonts w:ascii="Times New Roman" w:hAnsi="Times New Roman" w:cs="Times New Roman"/>
          <w:w w:val="110"/>
          <w:sz w:val="24"/>
        </w:rPr>
        <w:t>wykonać</w:t>
      </w:r>
      <w:r w:rsidRPr="00DC6CF6">
        <w:rPr>
          <w:rFonts w:ascii="Times New Roman" w:hAnsi="Times New Roman" w:cs="Times New Roman"/>
          <w:spacing w:val="-8"/>
          <w:w w:val="110"/>
          <w:sz w:val="24"/>
        </w:rPr>
        <w:t xml:space="preserve"> </w:t>
      </w:r>
      <w:r w:rsidRPr="00DC6CF6">
        <w:rPr>
          <w:rFonts w:ascii="Times New Roman" w:hAnsi="Times New Roman" w:cs="Times New Roman"/>
          <w:w w:val="110"/>
          <w:sz w:val="24"/>
        </w:rPr>
        <w:t>zamówienie</w:t>
      </w:r>
      <w:r w:rsidRPr="00DC6CF6">
        <w:rPr>
          <w:rFonts w:ascii="Times New Roman" w:hAnsi="Times New Roman" w:cs="Times New Roman"/>
          <w:spacing w:val="-5"/>
          <w:w w:val="110"/>
          <w:sz w:val="24"/>
        </w:rPr>
        <w:t xml:space="preserve"> </w:t>
      </w:r>
      <w:r w:rsidRPr="00DC6CF6">
        <w:rPr>
          <w:rFonts w:ascii="Times New Roman" w:hAnsi="Times New Roman" w:cs="Times New Roman"/>
          <w:w w:val="110"/>
          <w:sz w:val="24"/>
        </w:rPr>
        <w:t>w</w:t>
      </w:r>
      <w:r w:rsidRPr="00DC6CF6">
        <w:rPr>
          <w:rFonts w:ascii="Times New Roman" w:hAnsi="Times New Roman" w:cs="Times New Roman"/>
          <w:spacing w:val="-8"/>
          <w:w w:val="110"/>
          <w:sz w:val="24"/>
        </w:rPr>
        <w:t xml:space="preserve"> </w:t>
      </w:r>
      <w:r w:rsidRPr="00DC6CF6">
        <w:rPr>
          <w:rFonts w:ascii="Times New Roman" w:hAnsi="Times New Roman" w:cs="Times New Roman"/>
          <w:w w:val="110"/>
          <w:sz w:val="24"/>
        </w:rPr>
        <w:t>terminie</w:t>
      </w:r>
      <w:r w:rsidRPr="00DC6CF6">
        <w:rPr>
          <w:rFonts w:ascii="Times New Roman" w:hAnsi="Times New Roman" w:cs="Times New Roman"/>
          <w:spacing w:val="-8"/>
          <w:w w:val="110"/>
          <w:sz w:val="24"/>
        </w:rPr>
        <w:t xml:space="preserve"> </w:t>
      </w:r>
      <w:r w:rsidRPr="00DC6CF6">
        <w:rPr>
          <w:rFonts w:ascii="Times New Roman" w:hAnsi="Times New Roman" w:cs="Times New Roman"/>
          <w:b/>
          <w:w w:val="110"/>
          <w:sz w:val="24"/>
        </w:rPr>
        <w:t>do</w:t>
      </w:r>
      <w:r w:rsidRPr="00DC6CF6">
        <w:rPr>
          <w:rFonts w:ascii="Times New Roman" w:hAnsi="Times New Roman" w:cs="Times New Roman"/>
          <w:spacing w:val="-9"/>
          <w:w w:val="110"/>
          <w:sz w:val="24"/>
        </w:rPr>
        <w:t xml:space="preserve"> </w:t>
      </w:r>
      <w:r w:rsidRPr="00DC6CF6">
        <w:rPr>
          <w:rFonts w:ascii="Times New Roman" w:hAnsi="Times New Roman" w:cs="Times New Roman"/>
          <w:b/>
          <w:spacing w:val="-9"/>
          <w:w w:val="110"/>
          <w:sz w:val="24"/>
        </w:rPr>
        <w:t>8</w:t>
      </w:r>
      <w:r w:rsidRPr="00DC6CF6">
        <w:rPr>
          <w:rFonts w:ascii="Times New Roman" w:hAnsi="Times New Roman" w:cs="Times New Roman"/>
          <w:b/>
          <w:spacing w:val="-6"/>
          <w:w w:val="110"/>
          <w:sz w:val="24"/>
        </w:rPr>
        <w:t xml:space="preserve"> </w:t>
      </w:r>
      <w:r w:rsidRPr="00DC6CF6">
        <w:rPr>
          <w:rFonts w:ascii="Times New Roman" w:hAnsi="Times New Roman" w:cs="Times New Roman"/>
          <w:b/>
          <w:w w:val="110"/>
          <w:sz w:val="24"/>
        </w:rPr>
        <w:t>miesięcy</w:t>
      </w:r>
      <w:r w:rsidRPr="00DC6CF6">
        <w:rPr>
          <w:rFonts w:ascii="Times New Roman" w:hAnsi="Times New Roman" w:cs="Times New Roman"/>
          <w:b/>
          <w:spacing w:val="-6"/>
          <w:w w:val="110"/>
          <w:sz w:val="24"/>
        </w:rPr>
        <w:t xml:space="preserve"> </w:t>
      </w:r>
      <w:r w:rsidRPr="00DC6CF6">
        <w:rPr>
          <w:rFonts w:ascii="Times New Roman" w:hAnsi="Times New Roman" w:cs="Times New Roman"/>
          <w:b/>
          <w:w w:val="110"/>
          <w:sz w:val="24"/>
        </w:rPr>
        <w:t>od</w:t>
      </w:r>
      <w:r w:rsidRPr="00DC6CF6">
        <w:rPr>
          <w:rFonts w:ascii="Times New Roman" w:hAnsi="Times New Roman" w:cs="Times New Roman"/>
          <w:b/>
          <w:spacing w:val="-8"/>
          <w:w w:val="110"/>
          <w:sz w:val="24"/>
        </w:rPr>
        <w:t xml:space="preserve"> </w:t>
      </w:r>
      <w:r w:rsidRPr="00DC6CF6">
        <w:rPr>
          <w:rFonts w:ascii="Times New Roman" w:hAnsi="Times New Roman" w:cs="Times New Roman"/>
          <w:b/>
          <w:w w:val="110"/>
          <w:sz w:val="24"/>
        </w:rPr>
        <w:t>dnia zawarcia</w:t>
      </w:r>
      <w:r w:rsidRPr="00DC6CF6">
        <w:rPr>
          <w:rFonts w:ascii="Times New Roman" w:hAnsi="Times New Roman" w:cs="Times New Roman"/>
          <w:b/>
          <w:spacing w:val="-15"/>
          <w:w w:val="110"/>
          <w:sz w:val="24"/>
        </w:rPr>
        <w:t xml:space="preserve"> </w:t>
      </w:r>
      <w:r w:rsidRPr="00DC6CF6">
        <w:rPr>
          <w:rFonts w:ascii="Times New Roman" w:hAnsi="Times New Roman" w:cs="Times New Roman"/>
          <w:b/>
          <w:w w:val="110"/>
          <w:sz w:val="24"/>
        </w:rPr>
        <w:t>umowy.</w:t>
      </w:r>
    </w:p>
    <w:p w14:paraId="2B1776F2" w14:textId="77777777" w:rsidR="00A16BEC" w:rsidRPr="00A16BEC" w:rsidRDefault="00A16BEC"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567" w:hanging="567"/>
        <w:jc w:val="both"/>
        <w:rPr>
          <w:color w:val="auto"/>
        </w:rPr>
      </w:pPr>
      <w:bookmarkStart w:id="10" w:name="_Toc160024591"/>
      <w:r w:rsidRPr="00A16BEC">
        <w:rPr>
          <w:color w:val="auto"/>
        </w:rPr>
        <w:lastRenderedPageBreak/>
        <w:t>PODSTAWY WYKLUCZENIA Z POSTĘPOWANIA</w:t>
      </w:r>
      <w:bookmarkEnd w:id="10"/>
    </w:p>
    <w:p w14:paraId="3E3AF862" w14:textId="77777777" w:rsidR="00A16BEC" w:rsidRPr="00964826" w:rsidRDefault="00A16BEC" w:rsidP="00435ADC">
      <w:pPr>
        <w:widowControl/>
        <w:numPr>
          <w:ilvl w:val="0"/>
          <w:numId w:val="7"/>
        </w:numPr>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 postępowania o udzielenie zamówienia wyklucza się </w:t>
      </w:r>
      <w:r>
        <w:rPr>
          <w:rFonts w:ascii="Times New Roman" w:hAnsi="Times New Roman" w:cs="Times New Roman"/>
          <w:sz w:val="24"/>
          <w:szCs w:val="24"/>
        </w:rPr>
        <w:t>w</w:t>
      </w:r>
      <w:r w:rsidRPr="00964826">
        <w:rPr>
          <w:rFonts w:ascii="Times New Roman" w:hAnsi="Times New Roman" w:cs="Times New Roman"/>
          <w:sz w:val="24"/>
          <w:szCs w:val="24"/>
        </w:rPr>
        <w:t>ykonawcę:</w:t>
      </w:r>
    </w:p>
    <w:p w14:paraId="7757929A" w14:textId="77777777" w:rsidR="00A16BEC" w:rsidRPr="00964826" w:rsidRDefault="00A16BEC" w:rsidP="00435ADC">
      <w:pPr>
        <w:widowControl/>
        <w:numPr>
          <w:ilvl w:val="1"/>
          <w:numId w:val="8"/>
        </w:numPr>
        <w:autoSpaceDE/>
        <w:autoSpaceDN/>
        <w:spacing w:line="259" w:lineRule="auto"/>
        <w:ind w:left="567" w:hanging="360"/>
        <w:jc w:val="both"/>
        <w:rPr>
          <w:rFonts w:ascii="Times New Roman" w:hAnsi="Times New Roman" w:cs="Times New Roman"/>
          <w:sz w:val="24"/>
          <w:szCs w:val="24"/>
        </w:rPr>
      </w:pPr>
      <w:r w:rsidRPr="00964826">
        <w:rPr>
          <w:rFonts w:ascii="Times New Roman" w:hAnsi="Times New Roman" w:cs="Times New Roman"/>
          <w:sz w:val="24"/>
          <w:szCs w:val="24"/>
        </w:rPr>
        <w:t>będącego osobą fizyczną, którego prawomocnie skazano za przestępstwo:</w:t>
      </w:r>
    </w:p>
    <w:p w14:paraId="75A01754"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19ABD53F"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handlu ludźmi, o którym mowa w art. 189a Kodeksu karnego,</w:t>
      </w:r>
    </w:p>
    <w:p w14:paraId="7020A2BB"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o którym mowa w art. 228-230a, art. 250a Kodeksu karnego, w art. 46-48 ustawy z dnia 25 czerwca 2010 r. o sporcie </w:t>
      </w:r>
      <w:bookmarkStart w:id="11" w:name="_Hlk137027251"/>
      <w:r w:rsidRPr="00964826">
        <w:rPr>
          <w:rFonts w:ascii="Times New Roman" w:hAnsi="Times New Roman" w:cs="Times New Roman"/>
          <w:sz w:val="24"/>
          <w:szCs w:val="24"/>
        </w:rPr>
        <w:t>(Dz. U. z 202</w:t>
      </w:r>
      <w:r>
        <w:rPr>
          <w:rFonts w:ascii="Times New Roman" w:hAnsi="Times New Roman" w:cs="Times New Roman"/>
          <w:sz w:val="24"/>
          <w:szCs w:val="24"/>
        </w:rPr>
        <w:t xml:space="preserve">3, </w:t>
      </w:r>
      <w:r w:rsidRPr="00964826">
        <w:rPr>
          <w:rFonts w:ascii="Times New Roman" w:hAnsi="Times New Roman" w:cs="Times New Roman"/>
          <w:sz w:val="24"/>
          <w:szCs w:val="24"/>
        </w:rPr>
        <w:t xml:space="preserve">poz. </w:t>
      </w:r>
      <w:r>
        <w:rPr>
          <w:rFonts w:ascii="Times New Roman" w:hAnsi="Times New Roman" w:cs="Times New Roman"/>
          <w:sz w:val="24"/>
          <w:szCs w:val="24"/>
        </w:rPr>
        <w:t xml:space="preserve">2048) </w:t>
      </w:r>
      <w:bookmarkEnd w:id="11"/>
      <w:r w:rsidRPr="00964826">
        <w:rPr>
          <w:rFonts w:ascii="Times New Roman" w:hAnsi="Times New Roman" w:cs="Times New Roman"/>
          <w:sz w:val="24"/>
          <w:szCs w:val="24"/>
        </w:rPr>
        <w:t xml:space="preserve">lub w art. 54 ust. 1-4 ustawy z dnia 12 maja 2011 r. o refundacji leków, środków spożywczych specjalnego przeznaczenia żywieniowego oraz wyrobów medycznych </w:t>
      </w:r>
      <w:bookmarkStart w:id="12" w:name="_Hlk137027263"/>
      <w:r w:rsidRPr="00964826">
        <w:rPr>
          <w:rFonts w:ascii="Times New Roman" w:hAnsi="Times New Roman" w:cs="Times New Roman"/>
          <w:sz w:val="24"/>
          <w:szCs w:val="24"/>
        </w:rPr>
        <w:t>(Dz. U. z 202</w:t>
      </w:r>
      <w:r>
        <w:rPr>
          <w:rFonts w:ascii="Times New Roman" w:hAnsi="Times New Roman" w:cs="Times New Roman"/>
          <w:sz w:val="24"/>
          <w:szCs w:val="24"/>
        </w:rPr>
        <w:t>3, poz. 826</w:t>
      </w:r>
      <w:r w:rsidRPr="00964826">
        <w:rPr>
          <w:rFonts w:ascii="Times New Roman" w:hAnsi="Times New Roman" w:cs="Times New Roman"/>
          <w:sz w:val="24"/>
          <w:szCs w:val="24"/>
        </w:rPr>
        <w:t>),</w:t>
      </w:r>
      <w:bookmarkEnd w:id="12"/>
    </w:p>
    <w:p w14:paraId="2F0FDFC3"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081130"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o charakterze terrorystycznym, o którym mowa w art. 115 § 20 Kodeksu karnego, lub mające na celu popełnienie tego przestępstwa,</w:t>
      </w:r>
    </w:p>
    <w:p w14:paraId="43880DA4"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3" w:name="_Hlk137027280"/>
      <w:r w:rsidRPr="00964826">
        <w:rPr>
          <w:rFonts w:ascii="Times New Roman" w:hAnsi="Times New Roman" w:cs="Times New Roman"/>
          <w:sz w:val="24"/>
          <w:szCs w:val="24"/>
        </w:rPr>
        <w:t>(Dz. U.</w:t>
      </w:r>
      <w:r>
        <w:rPr>
          <w:rFonts w:ascii="Times New Roman" w:hAnsi="Times New Roman" w:cs="Times New Roman"/>
          <w:sz w:val="24"/>
          <w:szCs w:val="24"/>
        </w:rPr>
        <w:t xml:space="preserve"> </w:t>
      </w:r>
      <w:r w:rsidRPr="00964826">
        <w:rPr>
          <w:rFonts w:ascii="Times New Roman" w:hAnsi="Times New Roman" w:cs="Times New Roman"/>
          <w:sz w:val="24"/>
          <w:szCs w:val="24"/>
        </w:rPr>
        <w:t>z 202</w:t>
      </w:r>
      <w:r>
        <w:rPr>
          <w:rFonts w:ascii="Times New Roman" w:hAnsi="Times New Roman" w:cs="Times New Roman"/>
          <w:sz w:val="24"/>
          <w:szCs w:val="24"/>
        </w:rPr>
        <w:t xml:space="preserve">1, </w:t>
      </w:r>
      <w:r w:rsidRPr="00964826">
        <w:rPr>
          <w:rFonts w:ascii="Times New Roman" w:hAnsi="Times New Roman" w:cs="Times New Roman"/>
          <w:sz w:val="24"/>
          <w:szCs w:val="24"/>
        </w:rPr>
        <w:t xml:space="preserve">poz. </w:t>
      </w:r>
      <w:r>
        <w:rPr>
          <w:rFonts w:ascii="Times New Roman" w:hAnsi="Times New Roman" w:cs="Times New Roman"/>
          <w:sz w:val="24"/>
          <w:szCs w:val="24"/>
        </w:rPr>
        <w:t>1745</w:t>
      </w:r>
      <w:r w:rsidRPr="00964826">
        <w:rPr>
          <w:rFonts w:ascii="Times New Roman" w:hAnsi="Times New Roman" w:cs="Times New Roman"/>
          <w:sz w:val="24"/>
          <w:szCs w:val="24"/>
        </w:rPr>
        <w:t>),</w:t>
      </w:r>
      <w:bookmarkEnd w:id="13"/>
    </w:p>
    <w:p w14:paraId="5580370D"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CCCBD5" w14:textId="77777777" w:rsidR="00A16BEC" w:rsidRPr="00964826" w:rsidRDefault="00A16BEC" w:rsidP="00435ADC">
      <w:pPr>
        <w:pStyle w:val="Akapitzlist"/>
        <w:widowControl/>
        <w:numPr>
          <w:ilvl w:val="0"/>
          <w:numId w:val="9"/>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75B4899C" w14:textId="77777777" w:rsidR="00A16BEC" w:rsidRPr="00964826" w:rsidRDefault="00A16BEC" w:rsidP="00A16BEC">
      <w:pPr>
        <w:ind w:left="567"/>
        <w:jc w:val="both"/>
        <w:rPr>
          <w:rFonts w:ascii="Times New Roman" w:hAnsi="Times New Roman" w:cs="Times New Roman"/>
          <w:sz w:val="24"/>
          <w:szCs w:val="24"/>
        </w:rPr>
      </w:pPr>
      <w:r w:rsidRPr="00964826">
        <w:rPr>
          <w:rFonts w:ascii="Times New Roman" w:hAnsi="Times New Roman" w:cs="Times New Roman"/>
          <w:sz w:val="24"/>
          <w:szCs w:val="24"/>
        </w:rPr>
        <w:t>- lub za odpowiedni czyn zabroniony określony w przepisach prawa obcego;</w:t>
      </w:r>
    </w:p>
    <w:p w14:paraId="2A1020B5" w14:textId="77777777" w:rsidR="00A16BEC" w:rsidRPr="00964826" w:rsidRDefault="00A16BEC" w:rsidP="00435ADC">
      <w:pPr>
        <w:widowControl/>
        <w:numPr>
          <w:ilvl w:val="1"/>
          <w:numId w:val="8"/>
        </w:numPr>
        <w:autoSpaceDE/>
        <w:autoSpaceDN/>
        <w:spacing w:line="259" w:lineRule="auto"/>
        <w:ind w:left="567" w:hanging="360"/>
        <w:jc w:val="both"/>
        <w:rPr>
          <w:rFonts w:ascii="Times New Roman" w:hAnsi="Times New Roman" w:cs="Times New Roman"/>
          <w:sz w:val="24"/>
          <w:szCs w:val="24"/>
        </w:rPr>
      </w:pPr>
      <w:r w:rsidRPr="00964826">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w:t>
      </w:r>
      <w:r>
        <w:rPr>
          <w:rFonts w:ascii="Times New Roman" w:hAnsi="Times New Roman" w:cs="Times New Roman"/>
          <w:sz w:val="24"/>
          <w:szCs w:val="24"/>
        </w:rPr>
        <w:t xml:space="preserve">                                 </w:t>
      </w:r>
      <w:r w:rsidRPr="00964826">
        <w:rPr>
          <w:rFonts w:ascii="Times New Roman" w:hAnsi="Times New Roman" w:cs="Times New Roman"/>
          <w:sz w:val="24"/>
          <w:szCs w:val="24"/>
        </w:rPr>
        <w:t>lub komandytowo-akcyjnej lub prokurenta prawomocnie skazano za przestępstwo, o którym mowa w pkt 1;</w:t>
      </w:r>
    </w:p>
    <w:p w14:paraId="47C37D1F" w14:textId="77777777" w:rsidR="00A16BEC" w:rsidRPr="00964826" w:rsidRDefault="00A16BEC" w:rsidP="00435ADC">
      <w:pPr>
        <w:widowControl/>
        <w:numPr>
          <w:ilvl w:val="1"/>
          <w:numId w:val="8"/>
        </w:numPr>
        <w:autoSpaceDE/>
        <w:autoSpaceDN/>
        <w:spacing w:line="259" w:lineRule="auto"/>
        <w:ind w:left="567" w:hanging="360"/>
        <w:jc w:val="both"/>
        <w:rPr>
          <w:rFonts w:ascii="Times New Roman" w:hAnsi="Times New Roman" w:cs="Times New Roman"/>
          <w:sz w:val="24"/>
          <w:szCs w:val="24"/>
        </w:rPr>
      </w:pPr>
      <w:r w:rsidRPr="00964826">
        <w:rPr>
          <w:rFonts w:ascii="Times New Roman" w:hAnsi="Times New Roman" w:cs="Times New Roman"/>
          <w:sz w:val="24"/>
          <w:szCs w:val="24"/>
        </w:rPr>
        <w:t xml:space="preserve">wobec którego wydano prawomocny wyrok sądu lub ostateczną decyzję administracyjną </w:t>
      </w:r>
      <w:r>
        <w:rPr>
          <w:rFonts w:ascii="Times New Roman" w:hAnsi="Times New Roman" w:cs="Times New Roman"/>
          <w:sz w:val="24"/>
          <w:szCs w:val="24"/>
        </w:rPr>
        <w:t xml:space="preserve">                         </w:t>
      </w:r>
      <w:r w:rsidRPr="00964826">
        <w:rPr>
          <w:rFonts w:ascii="Times New Roman" w:hAnsi="Times New Roman" w:cs="Times New Roman"/>
          <w:sz w:val="24"/>
          <w:szCs w:val="24"/>
        </w:rPr>
        <w:t xml:space="preserve">o zaleganiu z uiszczeniem podatków, opłat lub składek na ubezpieczenie społeczne lub zdrowotne, chyba że </w:t>
      </w:r>
      <w:r>
        <w:rPr>
          <w:rFonts w:ascii="Times New Roman" w:hAnsi="Times New Roman" w:cs="Times New Roman"/>
          <w:sz w:val="24"/>
          <w:szCs w:val="24"/>
        </w:rPr>
        <w:t>w</w:t>
      </w:r>
      <w:r w:rsidRPr="00964826">
        <w:rPr>
          <w:rFonts w:ascii="Times New Roman" w:hAnsi="Times New Roman" w:cs="Times New Roman"/>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A3DF09" w14:textId="77777777" w:rsidR="00A16BEC" w:rsidRPr="00964826" w:rsidRDefault="00A16BEC" w:rsidP="00435ADC">
      <w:pPr>
        <w:widowControl/>
        <w:numPr>
          <w:ilvl w:val="1"/>
          <w:numId w:val="8"/>
        </w:numPr>
        <w:autoSpaceDE/>
        <w:autoSpaceDN/>
        <w:spacing w:line="259" w:lineRule="auto"/>
        <w:ind w:left="567" w:hanging="360"/>
        <w:jc w:val="both"/>
        <w:rPr>
          <w:rFonts w:ascii="Times New Roman" w:hAnsi="Times New Roman" w:cs="Times New Roman"/>
          <w:sz w:val="24"/>
          <w:szCs w:val="24"/>
        </w:rPr>
      </w:pPr>
      <w:r w:rsidRPr="00964826">
        <w:rPr>
          <w:rFonts w:ascii="Times New Roman" w:hAnsi="Times New Roman" w:cs="Times New Roman"/>
          <w:sz w:val="24"/>
          <w:szCs w:val="24"/>
        </w:rPr>
        <w:t>wobec którego prawomocnie orzeczono zakaz ubiegania się o zamówienia publiczne;</w:t>
      </w:r>
    </w:p>
    <w:p w14:paraId="6EFB90EF" w14:textId="77777777" w:rsidR="008E67A7" w:rsidRDefault="00A16BEC" w:rsidP="00435ADC">
      <w:pPr>
        <w:widowControl/>
        <w:numPr>
          <w:ilvl w:val="1"/>
          <w:numId w:val="8"/>
        </w:numPr>
        <w:autoSpaceDE/>
        <w:autoSpaceDN/>
        <w:spacing w:line="259" w:lineRule="auto"/>
        <w:ind w:left="567" w:hanging="360"/>
        <w:jc w:val="both"/>
        <w:rPr>
          <w:rFonts w:ascii="Times New Roman" w:hAnsi="Times New Roman" w:cs="Times New Roman"/>
          <w:sz w:val="24"/>
          <w:szCs w:val="24"/>
        </w:rPr>
      </w:pPr>
      <w:r w:rsidRPr="00725945">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725945">
        <w:rPr>
          <w:rFonts w:ascii="Times New Roman" w:hAnsi="Times New Roman" w:cs="Times New Roman"/>
          <w:sz w:val="24"/>
          <w:szCs w:val="24"/>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r w:rsidR="00C31E6D" w:rsidRPr="00725945">
        <w:rPr>
          <w:rFonts w:ascii="Times New Roman" w:hAnsi="Times New Roman" w:cs="Times New Roman"/>
          <w:sz w:val="24"/>
          <w:szCs w:val="24"/>
        </w:rPr>
        <w:t xml:space="preserve"> </w:t>
      </w:r>
    </w:p>
    <w:p w14:paraId="76B02EC3" w14:textId="26278FA1" w:rsidR="00A16BEC" w:rsidRPr="00725945" w:rsidRDefault="00A16BEC" w:rsidP="00435ADC">
      <w:pPr>
        <w:widowControl/>
        <w:numPr>
          <w:ilvl w:val="1"/>
          <w:numId w:val="8"/>
        </w:numPr>
        <w:autoSpaceDE/>
        <w:autoSpaceDN/>
        <w:spacing w:line="259" w:lineRule="auto"/>
        <w:ind w:left="567" w:hanging="360"/>
        <w:jc w:val="both"/>
        <w:rPr>
          <w:rFonts w:ascii="Times New Roman" w:hAnsi="Times New Roman" w:cs="Times New Roman"/>
          <w:sz w:val="24"/>
          <w:szCs w:val="24"/>
        </w:rPr>
      </w:pPr>
      <w:r w:rsidRPr="00725945">
        <w:rPr>
          <w:rFonts w:ascii="Times New Roman" w:hAnsi="Times New Roman" w:cs="Times New Roman"/>
          <w:sz w:val="24"/>
          <w:szCs w:val="24"/>
        </w:rPr>
        <w:t>jeżeli, w przypadkach, o których mowa w art. 85 ust. 1</w:t>
      </w:r>
      <w:r w:rsidR="00F355FC">
        <w:rPr>
          <w:rFonts w:ascii="Times New Roman" w:hAnsi="Times New Roman" w:cs="Times New Roman"/>
          <w:sz w:val="24"/>
          <w:szCs w:val="24"/>
        </w:rPr>
        <w:t xml:space="preserve"> ustawy PZP</w:t>
      </w:r>
      <w:r w:rsidRPr="00725945">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112B93" w14:textId="77777777" w:rsidR="00A16BEC" w:rsidRPr="00964826" w:rsidRDefault="00A16BEC" w:rsidP="00435ADC">
      <w:pPr>
        <w:widowControl/>
        <w:numPr>
          <w:ilvl w:val="0"/>
          <w:numId w:val="7"/>
        </w:numPr>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przewiduje wykluczenia </w:t>
      </w:r>
      <w:r>
        <w:rPr>
          <w:rFonts w:ascii="Times New Roman" w:hAnsi="Times New Roman" w:cs="Times New Roman"/>
          <w:sz w:val="24"/>
          <w:szCs w:val="24"/>
        </w:rPr>
        <w:t>w</w:t>
      </w:r>
      <w:r w:rsidRPr="00964826">
        <w:rPr>
          <w:rFonts w:ascii="Times New Roman" w:hAnsi="Times New Roman" w:cs="Times New Roman"/>
          <w:sz w:val="24"/>
          <w:szCs w:val="24"/>
        </w:rPr>
        <w:t>ykonawcy z postępowania na podstawie art. 109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77C17646" w14:textId="77777777" w:rsidR="00A16BEC" w:rsidRPr="00964826" w:rsidRDefault="00A16BEC" w:rsidP="00435ADC">
      <w:pPr>
        <w:pStyle w:val="Akapitzlist"/>
        <w:widowControl/>
        <w:numPr>
          <w:ilvl w:val="0"/>
          <w:numId w:val="10"/>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art. 108 ust. 1 pkt 3, chyba że </w:t>
      </w:r>
      <w:r>
        <w:rPr>
          <w:rFonts w:ascii="Times New Roman" w:hAnsi="Times New Roman" w:cs="Times New Roman"/>
          <w:sz w:val="24"/>
          <w:szCs w:val="24"/>
        </w:rPr>
        <w:t>w</w:t>
      </w:r>
      <w:r w:rsidRPr="00964826">
        <w:rPr>
          <w:rFonts w:ascii="Times New Roman" w:hAnsi="Times New Roman" w:cs="Times New Roman"/>
          <w:sz w:val="24"/>
          <w:szCs w:val="24"/>
        </w:rPr>
        <w:t>ykonawca odpowiednio przed upływem terminu do składania wniosków o dopuszczenie do udziału w postępowaniu albo przed upływem terminu składania ofert dokonał płatności należnych podatków, opłat lub składek na ubezpieczen</w:t>
      </w:r>
      <w:r>
        <w:rPr>
          <w:rFonts w:ascii="Times New Roman" w:hAnsi="Times New Roman" w:cs="Times New Roman"/>
          <w:sz w:val="24"/>
          <w:szCs w:val="24"/>
        </w:rPr>
        <w:t xml:space="preserve">ia społeczne lub zdrowotne wraz </w:t>
      </w:r>
      <w:r w:rsidRPr="00964826">
        <w:rPr>
          <w:rFonts w:ascii="Times New Roman" w:hAnsi="Times New Roman" w:cs="Times New Roman"/>
          <w:sz w:val="24"/>
          <w:szCs w:val="24"/>
        </w:rPr>
        <w:t>z odsetkami lub grzywnami lub zawarł wiążące porozumienie w sprawie spłaty tych należności;</w:t>
      </w:r>
    </w:p>
    <w:p w14:paraId="53E34D65" w14:textId="77777777" w:rsidR="00A16BEC" w:rsidRPr="00964826" w:rsidRDefault="00A16BEC" w:rsidP="00435ADC">
      <w:pPr>
        <w:pStyle w:val="Akapitzlist"/>
        <w:widowControl/>
        <w:numPr>
          <w:ilvl w:val="0"/>
          <w:numId w:val="10"/>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który naruszył obowiązki w dziedzinie ochrony środowiska, prawa socjalnego lub prawa pracy:</w:t>
      </w:r>
    </w:p>
    <w:p w14:paraId="521D002B" w14:textId="77777777" w:rsidR="00A16BEC" w:rsidRPr="00964826" w:rsidRDefault="00A16BEC" w:rsidP="00435ADC">
      <w:pPr>
        <w:pStyle w:val="Akapitzlist"/>
        <w:widowControl/>
        <w:numPr>
          <w:ilvl w:val="0"/>
          <w:numId w:val="11"/>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D9C61B7" w14:textId="77777777" w:rsidR="00A16BEC" w:rsidRPr="00964826" w:rsidRDefault="00A16BEC" w:rsidP="00435ADC">
      <w:pPr>
        <w:pStyle w:val="Akapitzlist"/>
        <w:widowControl/>
        <w:numPr>
          <w:ilvl w:val="0"/>
          <w:numId w:val="11"/>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35D7921" w14:textId="77777777" w:rsidR="00A16BEC" w:rsidRPr="00964826" w:rsidRDefault="00A16BEC" w:rsidP="00435ADC">
      <w:pPr>
        <w:pStyle w:val="Akapitzlist"/>
        <w:widowControl/>
        <w:numPr>
          <w:ilvl w:val="0"/>
          <w:numId w:val="11"/>
        </w:numPr>
        <w:autoSpaceDE/>
        <w:autoSpaceDN/>
        <w:spacing w:line="259" w:lineRule="auto"/>
        <w:ind w:left="851" w:hanging="284"/>
        <w:contextualSpacing/>
        <w:rPr>
          <w:rFonts w:ascii="Times New Roman" w:hAnsi="Times New Roman" w:cs="Times New Roman"/>
          <w:sz w:val="24"/>
          <w:szCs w:val="24"/>
        </w:rPr>
      </w:pPr>
      <w:r w:rsidRPr="00964826">
        <w:rPr>
          <w:rFonts w:ascii="Times New Roman" w:hAnsi="Times New Roman" w:cs="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3FCC40D" w14:textId="77777777" w:rsidR="00A16BEC" w:rsidRPr="00964826" w:rsidRDefault="00A16BEC" w:rsidP="00435ADC">
      <w:pPr>
        <w:pStyle w:val="Akapitzlist"/>
        <w:widowControl/>
        <w:numPr>
          <w:ilvl w:val="0"/>
          <w:numId w:val="10"/>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jeżeli urzędującego członka jego organu zarządzającego lu</w:t>
      </w:r>
      <w:r>
        <w:rPr>
          <w:rFonts w:ascii="Times New Roman" w:hAnsi="Times New Roman" w:cs="Times New Roman"/>
          <w:sz w:val="24"/>
          <w:szCs w:val="24"/>
        </w:rPr>
        <w:t xml:space="preserve">b nadzorczego, wspólnika spółki </w:t>
      </w:r>
      <w:r w:rsidRPr="00964826">
        <w:rPr>
          <w:rFonts w:ascii="Times New Roman" w:hAnsi="Times New Roman" w:cs="Times New Roman"/>
          <w:sz w:val="24"/>
          <w:szCs w:val="24"/>
        </w:rPr>
        <w:t>w spółce jawnej lub partnerskiej albo komplementariusza w spółce komandytowej lub komandytowo-akcyjnej lub prokurenta prawomocnie skaz</w:t>
      </w:r>
      <w:r>
        <w:rPr>
          <w:rFonts w:ascii="Times New Roman" w:hAnsi="Times New Roman" w:cs="Times New Roman"/>
          <w:sz w:val="24"/>
          <w:szCs w:val="24"/>
        </w:rPr>
        <w:t xml:space="preserve">ano za przestępstwo lub ukarano  </w:t>
      </w:r>
      <w:r w:rsidRPr="00964826">
        <w:rPr>
          <w:rFonts w:ascii="Times New Roman" w:hAnsi="Times New Roman" w:cs="Times New Roman"/>
          <w:sz w:val="24"/>
          <w:szCs w:val="24"/>
        </w:rPr>
        <w:t>za wykroczenie, o którym mowa w pkt 2 lit. a lub b;</w:t>
      </w:r>
    </w:p>
    <w:p w14:paraId="32F9F121" w14:textId="77777777" w:rsidR="00A16BEC" w:rsidRPr="00693AAB" w:rsidRDefault="00A16BEC" w:rsidP="00435ADC">
      <w:pPr>
        <w:pStyle w:val="Akapitzlist"/>
        <w:widowControl/>
        <w:numPr>
          <w:ilvl w:val="0"/>
          <w:numId w:val="10"/>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693AAB">
        <w:rPr>
          <w:rFonts w:ascii="Times New Roman" w:hAnsi="Times New Roman" w:cs="Times New Roman"/>
          <w:sz w:val="24"/>
          <w:szCs w:val="24"/>
        </w:rPr>
        <w:t>procedury przewidzianej w przepisach miejsca wszczęcia tej procedury.</w:t>
      </w:r>
    </w:p>
    <w:p w14:paraId="39A440A0" w14:textId="77777777" w:rsidR="00A16BEC" w:rsidRPr="0042061E" w:rsidRDefault="00A16BEC" w:rsidP="00435ADC">
      <w:pPr>
        <w:widowControl/>
        <w:numPr>
          <w:ilvl w:val="0"/>
          <w:numId w:val="7"/>
        </w:numPr>
        <w:autoSpaceDE/>
        <w:autoSpaceDN/>
        <w:spacing w:line="259" w:lineRule="auto"/>
        <w:ind w:left="284" w:hanging="284"/>
        <w:jc w:val="both"/>
        <w:rPr>
          <w:rFonts w:ascii="Times New Roman" w:hAnsi="Times New Roman" w:cs="Times New Roman"/>
          <w:sz w:val="24"/>
          <w:szCs w:val="24"/>
        </w:rPr>
      </w:pPr>
      <w:bookmarkStart w:id="14" w:name="_Hlk110252890"/>
      <w:r w:rsidRPr="0042061E">
        <w:rPr>
          <w:rFonts w:ascii="Times New Roman" w:hAnsi="Times New Roman" w:cs="Times New Roman"/>
          <w:sz w:val="24"/>
          <w:szCs w:val="24"/>
        </w:rPr>
        <w:t xml:space="preserve">Ponadto </w:t>
      </w:r>
      <w:r>
        <w:rPr>
          <w:rFonts w:ascii="Times New Roman" w:hAnsi="Times New Roman" w:cs="Times New Roman"/>
          <w:sz w:val="24"/>
          <w:szCs w:val="24"/>
        </w:rPr>
        <w:t>z</w:t>
      </w:r>
      <w:r w:rsidRPr="0042061E">
        <w:rPr>
          <w:rFonts w:ascii="Times New Roman" w:hAnsi="Times New Roman" w:cs="Times New Roman"/>
          <w:sz w:val="24"/>
          <w:szCs w:val="24"/>
        </w:rPr>
        <w:t xml:space="preserve">amawiający na podstawie </w:t>
      </w:r>
      <w:r w:rsidRPr="0042061E">
        <w:rPr>
          <w:rFonts w:ascii="Times New Roman" w:hAnsi="Times New Roman" w:cs="Times New Roman"/>
          <w:b/>
          <w:bCs/>
          <w:sz w:val="24"/>
          <w:szCs w:val="24"/>
        </w:rPr>
        <w:t xml:space="preserve">art. 7 ust. 1 ustawy z dnia 13 kwietnia 2022 r. </w:t>
      </w:r>
      <w:r>
        <w:rPr>
          <w:rFonts w:ascii="Times New Roman" w:hAnsi="Times New Roman" w:cs="Times New Roman"/>
          <w:b/>
          <w:bCs/>
          <w:sz w:val="24"/>
          <w:szCs w:val="24"/>
        </w:rPr>
        <w:t xml:space="preserve">                                       </w:t>
      </w:r>
      <w:r w:rsidRPr="0042061E">
        <w:rPr>
          <w:rFonts w:ascii="Times New Roman" w:hAnsi="Times New Roman" w:cs="Times New Roman"/>
          <w:b/>
          <w:bCs/>
          <w:sz w:val="24"/>
          <w:szCs w:val="24"/>
        </w:rPr>
        <w:t xml:space="preserve">o szczególnych rozwiązaniach w zakresie przeciwdziałania wspieraniu agresji na Ukrainę oraz służących ochronie bezpieczeństwa narodowego </w:t>
      </w:r>
      <w:bookmarkStart w:id="15" w:name="_Hlk137027310"/>
      <w:r w:rsidRPr="0042061E">
        <w:rPr>
          <w:rFonts w:ascii="Times New Roman" w:hAnsi="Times New Roman" w:cs="Times New Roman"/>
          <w:b/>
          <w:bCs/>
          <w:sz w:val="24"/>
          <w:szCs w:val="24"/>
        </w:rPr>
        <w:t>(Dz.U.</w:t>
      </w:r>
      <w:r>
        <w:rPr>
          <w:rFonts w:ascii="Times New Roman" w:hAnsi="Times New Roman" w:cs="Times New Roman"/>
          <w:b/>
          <w:bCs/>
          <w:sz w:val="24"/>
          <w:szCs w:val="24"/>
        </w:rPr>
        <w:t xml:space="preserve"> z </w:t>
      </w:r>
      <w:r w:rsidRPr="0042061E">
        <w:rPr>
          <w:rFonts w:ascii="Times New Roman" w:hAnsi="Times New Roman" w:cs="Times New Roman"/>
          <w:b/>
          <w:bCs/>
          <w:sz w:val="24"/>
          <w:szCs w:val="24"/>
        </w:rPr>
        <w:t>202</w:t>
      </w:r>
      <w:r>
        <w:rPr>
          <w:rFonts w:ascii="Times New Roman" w:hAnsi="Times New Roman" w:cs="Times New Roman"/>
          <w:b/>
          <w:bCs/>
          <w:sz w:val="24"/>
          <w:szCs w:val="24"/>
        </w:rPr>
        <w:t>3, poz. 1497</w:t>
      </w:r>
      <w:r w:rsidRPr="0042061E">
        <w:rPr>
          <w:rFonts w:ascii="Times New Roman" w:hAnsi="Times New Roman" w:cs="Times New Roman"/>
          <w:b/>
          <w:bCs/>
          <w:sz w:val="24"/>
          <w:szCs w:val="24"/>
        </w:rPr>
        <w:t>)</w:t>
      </w:r>
      <w:r w:rsidRPr="0042061E">
        <w:rPr>
          <w:rFonts w:ascii="Times New Roman" w:hAnsi="Times New Roman" w:cs="Times New Roman"/>
          <w:sz w:val="24"/>
          <w:szCs w:val="24"/>
        </w:rPr>
        <w:t xml:space="preserve"> </w:t>
      </w:r>
      <w:bookmarkEnd w:id="15"/>
      <w:r w:rsidRPr="0042061E">
        <w:rPr>
          <w:rFonts w:ascii="Times New Roman" w:hAnsi="Times New Roman" w:cs="Times New Roman"/>
          <w:sz w:val="24"/>
          <w:szCs w:val="24"/>
        </w:rPr>
        <w:t>(zwaną dalej „specustawą”) wykluczy również z postępowania o udzielenie zamówienia:</w:t>
      </w:r>
    </w:p>
    <w:p w14:paraId="6D501875" w14:textId="77777777" w:rsidR="00A16BEC" w:rsidRPr="0042061E" w:rsidRDefault="00A16BEC" w:rsidP="00435ADC">
      <w:pPr>
        <w:pStyle w:val="Tekstdymka"/>
        <w:widowControl/>
        <w:numPr>
          <w:ilvl w:val="2"/>
          <w:numId w:val="12"/>
        </w:numPr>
        <w:autoSpaceDE/>
        <w:autoSpaceDN/>
        <w:spacing w:line="259" w:lineRule="auto"/>
        <w:ind w:left="567" w:hanging="283"/>
        <w:jc w:val="both"/>
        <w:rPr>
          <w:rFonts w:ascii="Times New Roman" w:hAnsi="Times New Roman" w:cs="Times New Roman"/>
          <w:sz w:val="24"/>
          <w:szCs w:val="24"/>
        </w:rPr>
      </w:pPr>
      <w:r w:rsidRPr="0042061E">
        <w:rPr>
          <w:rFonts w:ascii="Times New Roman" w:hAnsi="Times New Roman" w:cs="Times New Roman"/>
          <w:sz w:val="24"/>
          <w:szCs w:val="24"/>
        </w:rPr>
        <w:lastRenderedPageBreak/>
        <w:t xml:space="preserve">wykonawcę wymienionego w wykazach określonych w rozporządzeniu Rady (WE) nr 765/2006 z dnia 18 maja 2006 r. dotyczącego środków ograniczających w związku </w:t>
      </w:r>
      <w:r>
        <w:rPr>
          <w:rFonts w:ascii="Times New Roman" w:hAnsi="Times New Roman" w:cs="Times New Roman"/>
          <w:sz w:val="24"/>
          <w:szCs w:val="24"/>
        </w:rPr>
        <w:br/>
      </w:r>
      <w:r w:rsidRPr="0042061E">
        <w:rPr>
          <w:rFonts w:ascii="Times New Roman" w:hAnsi="Times New Roman" w:cs="Times New Roman"/>
          <w:sz w:val="24"/>
          <w:szCs w:val="24"/>
        </w:rPr>
        <w:t xml:space="preserve">z sytuacją na Białorusi i udziałem Białorusi w agresji Rosji wobec Ukrainy (Dz. Urz. UE L 134 z 20.05.2006, str. 1, z późn. zm.) (dalej „rozporządzenie 765/2006”) </w:t>
      </w:r>
      <w:r>
        <w:rPr>
          <w:rFonts w:ascii="Times New Roman" w:hAnsi="Times New Roman" w:cs="Times New Roman"/>
          <w:sz w:val="24"/>
          <w:szCs w:val="24"/>
        </w:rPr>
        <w:br/>
      </w:r>
      <w:r w:rsidRPr="0042061E">
        <w:rPr>
          <w:rFonts w:ascii="Times New Roman" w:hAnsi="Times New Roman" w:cs="Times New Roman"/>
          <w:sz w:val="24"/>
          <w:szCs w:val="24"/>
        </w:rPr>
        <w:t>i rozporządzeniu Rady (UE) nr 269/2014 z dnia 17 marca 2014 r. w sprawie środkó</w:t>
      </w:r>
      <w:r>
        <w:rPr>
          <w:rFonts w:ascii="Times New Roman" w:hAnsi="Times New Roman" w:cs="Times New Roman"/>
          <w:sz w:val="24"/>
          <w:szCs w:val="24"/>
        </w:rPr>
        <w:t xml:space="preserve">w ograniczających w odniesieniu </w:t>
      </w:r>
      <w:r w:rsidRPr="0042061E">
        <w:rPr>
          <w:rFonts w:ascii="Times New Roman" w:hAnsi="Times New Roman" w:cs="Times New Roman"/>
          <w:sz w:val="24"/>
          <w:szCs w:val="24"/>
        </w:rPr>
        <w:t xml:space="preserve">do działań podważających integralność terytorialną, suwerenność i niezależność Ukrainy lub im zagrażających (Dz. Urz. UE L 78 </w:t>
      </w:r>
      <w:r>
        <w:rPr>
          <w:rFonts w:ascii="Times New Roman" w:hAnsi="Times New Roman" w:cs="Times New Roman"/>
          <w:sz w:val="24"/>
          <w:szCs w:val="24"/>
        </w:rPr>
        <w:br/>
      </w:r>
      <w:r w:rsidRPr="0042061E">
        <w:rPr>
          <w:rFonts w:ascii="Times New Roman" w:hAnsi="Times New Roman" w:cs="Times New Roman"/>
          <w:sz w:val="24"/>
          <w:szCs w:val="24"/>
        </w:rPr>
        <w:t>z 17.03.2014, str. 6, z późn. zm.) (dalej „rozporządzenie 269/2014”) albo wpisanego na listę na podstawie decyzji w sprawie wpisu na listę rozstrzygającej o zastosowaniu środka, o którym mowa w art. 1 pkt 3 specustawy;</w:t>
      </w:r>
    </w:p>
    <w:p w14:paraId="34C734A5" w14:textId="77777777" w:rsidR="00A16BEC" w:rsidRDefault="00A16BEC" w:rsidP="00435ADC">
      <w:pPr>
        <w:pStyle w:val="Tekstdymka"/>
        <w:widowControl/>
        <w:numPr>
          <w:ilvl w:val="2"/>
          <w:numId w:val="12"/>
        </w:numPr>
        <w:autoSpaceDE/>
        <w:autoSpaceDN/>
        <w:spacing w:line="259" w:lineRule="auto"/>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Pr>
          <w:rFonts w:ascii="Times New Roman" w:hAnsi="Times New Roman" w:cs="Times New Roman"/>
          <w:sz w:val="24"/>
          <w:szCs w:val="24"/>
        </w:rPr>
        <w:t xml:space="preserve">3, </w:t>
      </w:r>
      <w:r w:rsidRPr="0042061E">
        <w:rPr>
          <w:rFonts w:ascii="Times New Roman" w:hAnsi="Times New Roman" w:cs="Times New Roman"/>
          <w:sz w:val="24"/>
          <w:szCs w:val="24"/>
        </w:rPr>
        <w:t xml:space="preserve">poz. </w:t>
      </w:r>
      <w:r>
        <w:rPr>
          <w:rFonts w:ascii="Times New Roman" w:hAnsi="Times New Roman" w:cs="Times New Roman"/>
          <w:sz w:val="24"/>
          <w:szCs w:val="24"/>
        </w:rPr>
        <w:t>1124</w:t>
      </w:r>
      <w:r w:rsidRPr="0042061E">
        <w:rPr>
          <w:rFonts w:ascii="Times New Roman" w:hAnsi="Times New Roman" w:cs="Times New Roman"/>
          <w:sz w:val="24"/>
          <w:szCs w:val="24"/>
        </w:rPr>
        <w:t xml:space="preserve">) jest osoba wymieniona w wykazach określonych w rozporządzeniu 765/2006 </w:t>
      </w:r>
      <w:r>
        <w:rPr>
          <w:rFonts w:ascii="Times New Roman" w:hAnsi="Times New Roman" w:cs="Times New Roman"/>
          <w:sz w:val="24"/>
          <w:szCs w:val="24"/>
        </w:rPr>
        <w:br/>
      </w:r>
      <w:r w:rsidRPr="0042061E">
        <w:rPr>
          <w:rFonts w:ascii="Times New Roman" w:hAnsi="Times New Roman" w:cs="Times New Roman"/>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593B6665" w14:textId="77777777" w:rsidR="00A16BEC" w:rsidRPr="0042061E" w:rsidRDefault="00A16BEC" w:rsidP="00435ADC">
      <w:pPr>
        <w:pStyle w:val="Tekstdymka"/>
        <w:widowControl/>
        <w:numPr>
          <w:ilvl w:val="2"/>
          <w:numId w:val="12"/>
        </w:numPr>
        <w:autoSpaceDE/>
        <w:autoSpaceDN/>
        <w:spacing w:line="259" w:lineRule="auto"/>
        <w:ind w:left="567" w:hanging="283"/>
        <w:jc w:val="both"/>
        <w:rPr>
          <w:rFonts w:ascii="Times New Roman" w:hAnsi="Times New Roman" w:cs="Times New Roman"/>
          <w:sz w:val="24"/>
          <w:szCs w:val="24"/>
        </w:rPr>
      </w:pPr>
      <w:r w:rsidRPr="0042061E">
        <w:rPr>
          <w:rFonts w:ascii="Times New Roman" w:hAnsi="Times New Roman" w:cs="Times New Roman"/>
          <w:sz w:val="24"/>
          <w:szCs w:val="24"/>
        </w:rPr>
        <w:t xml:space="preserve">wykonawcę, którego jednostką dominującą w rozumieniu art. 3 ust. 1 pkt 37 ustawy z dnia </w:t>
      </w:r>
      <w:r>
        <w:rPr>
          <w:rFonts w:ascii="Times New Roman" w:hAnsi="Times New Roman" w:cs="Times New Roman"/>
          <w:sz w:val="24"/>
          <w:szCs w:val="24"/>
        </w:rPr>
        <w:t xml:space="preserve">                  </w:t>
      </w:r>
      <w:r w:rsidRPr="0042061E">
        <w:rPr>
          <w:rFonts w:ascii="Times New Roman" w:hAnsi="Times New Roman" w:cs="Times New Roman"/>
          <w:sz w:val="24"/>
          <w:szCs w:val="24"/>
        </w:rPr>
        <w:t>29 września 1994 r. o rachunkowości (Dz. U. z 202</w:t>
      </w:r>
      <w:r>
        <w:rPr>
          <w:rFonts w:ascii="Times New Roman" w:hAnsi="Times New Roman" w:cs="Times New Roman"/>
          <w:sz w:val="24"/>
          <w:szCs w:val="24"/>
        </w:rPr>
        <w:t xml:space="preserve">3, </w:t>
      </w:r>
      <w:r w:rsidRPr="0042061E">
        <w:rPr>
          <w:rFonts w:ascii="Times New Roman" w:hAnsi="Times New Roman" w:cs="Times New Roman"/>
          <w:sz w:val="24"/>
          <w:szCs w:val="24"/>
        </w:rPr>
        <w:t xml:space="preserve">poz. </w:t>
      </w:r>
      <w:r>
        <w:rPr>
          <w:rFonts w:ascii="Times New Roman" w:hAnsi="Times New Roman" w:cs="Times New Roman"/>
          <w:sz w:val="24"/>
          <w:szCs w:val="24"/>
        </w:rPr>
        <w:t>120</w:t>
      </w:r>
      <w:r w:rsidRPr="0042061E">
        <w:rPr>
          <w:rFonts w:ascii="Times New Roman" w:hAnsi="Times New Roman" w:cs="Times New Roman"/>
          <w:sz w:val="24"/>
          <w:szCs w:val="24"/>
        </w:rPr>
        <w:t xml:space="preserve">) jest podmiot wymieniony </w:t>
      </w:r>
      <w:r>
        <w:rPr>
          <w:rFonts w:ascii="Times New Roman" w:hAnsi="Times New Roman" w:cs="Times New Roman"/>
          <w:sz w:val="24"/>
          <w:szCs w:val="24"/>
        </w:rPr>
        <w:t xml:space="preserve">                       </w:t>
      </w:r>
      <w:r w:rsidRPr="0042061E">
        <w:rPr>
          <w:rFonts w:ascii="Times New Roman" w:hAnsi="Times New Roman" w:cs="Times New Roman"/>
          <w:sz w:val="24"/>
          <w:szCs w:val="24"/>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2389A">
        <w:rPr>
          <w:rFonts w:ascii="Times New Roman" w:hAnsi="Times New Roman" w:cs="Times New Roman"/>
          <w:sz w:val="24"/>
          <w:szCs w:val="24"/>
        </w:rPr>
        <w:br/>
      </w:r>
      <w:r w:rsidRPr="0042061E">
        <w:rPr>
          <w:rFonts w:ascii="Times New Roman" w:hAnsi="Times New Roman" w:cs="Times New Roman"/>
          <w:sz w:val="24"/>
          <w:szCs w:val="24"/>
        </w:rPr>
        <w:t>o zastosowaniu środka, o którym mowa w art. 1 pkt 3</w:t>
      </w:r>
      <w:r w:rsidRPr="0042061E" w:rsidDel="000B7FC4">
        <w:rPr>
          <w:rFonts w:ascii="Times New Roman" w:hAnsi="Times New Roman" w:cs="Times New Roman"/>
          <w:sz w:val="24"/>
          <w:szCs w:val="24"/>
        </w:rPr>
        <w:t xml:space="preserve"> </w:t>
      </w:r>
      <w:r w:rsidRPr="0042061E">
        <w:rPr>
          <w:rFonts w:ascii="Times New Roman" w:hAnsi="Times New Roman" w:cs="Times New Roman"/>
          <w:sz w:val="24"/>
          <w:szCs w:val="24"/>
        </w:rPr>
        <w:t>specustawy</w:t>
      </w:r>
    </w:p>
    <w:bookmarkEnd w:id="14"/>
    <w:p w14:paraId="56D42355" w14:textId="77777777" w:rsidR="00DC6CF6" w:rsidRPr="00657D31" w:rsidRDefault="00A16BEC" w:rsidP="00435ADC">
      <w:pPr>
        <w:widowControl/>
        <w:numPr>
          <w:ilvl w:val="0"/>
          <w:numId w:val="7"/>
        </w:numPr>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może zostać wykluczony przez </w:t>
      </w:r>
      <w:r>
        <w:rPr>
          <w:rFonts w:ascii="Times New Roman" w:hAnsi="Times New Roman" w:cs="Times New Roman"/>
          <w:sz w:val="24"/>
          <w:szCs w:val="24"/>
        </w:rPr>
        <w:t>z</w:t>
      </w:r>
      <w:r w:rsidRPr="00964826">
        <w:rPr>
          <w:rFonts w:ascii="Times New Roman" w:hAnsi="Times New Roman" w:cs="Times New Roman"/>
          <w:sz w:val="24"/>
          <w:szCs w:val="24"/>
        </w:rPr>
        <w:t xml:space="preserve">amawiającego na każdym etapie postępowania </w:t>
      </w:r>
      <w:r>
        <w:rPr>
          <w:rFonts w:ascii="Times New Roman" w:hAnsi="Times New Roman" w:cs="Times New Roman"/>
          <w:sz w:val="24"/>
          <w:szCs w:val="24"/>
        </w:rPr>
        <w:t xml:space="preserve">                      </w:t>
      </w:r>
      <w:r w:rsidRPr="00964826">
        <w:rPr>
          <w:rFonts w:ascii="Times New Roman" w:hAnsi="Times New Roman" w:cs="Times New Roman"/>
          <w:sz w:val="24"/>
          <w:szCs w:val="24"/>
        </w:rPr>
        <w:t>o udzielenie zamówienia.</w:t>
      </w:r>
    </w:p>
    <w:p w14:paraId="235C4A46" w14:textId="77777777" w:rsidR="00C31E6D" w:rsidRPr="00C31E6D" w:rsidRDefault="00657D31" w:rsidP="00B93CC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284" w:hanging="284"/>
        <w:jc w:val="both"/>
        <w:rPr>
          <w:color w:val="auto"/>
        </w:rPr>
      </w:pPr>
      <w:bookmarkStart w:id="16" w:name="_Toc160024592"/>
      <w:r>
        <w:rPr>
          <w:color w:val="auto"/>
        </w:rPr>
        <w:t>INF</w:t>
      </w:r>
      <w:r w:rsidR="00C31E6D" w:rsidRPr="00C31E6D">
        <w:rPr>
          <w:color w:val="auto"/>
        </w:rPr>
        <w:t>ORMACJA O WARUNKACH UDZIAŁU W POSTĘPOWANIU O UDZIELENIE ZAMÓWIENIA</w:t>
      </w:r>
      <w:bookmarkEnd w:id="16"/>
    </w:p>
    <w:p w14:paraId="269A2377" w14:textId="77777777" w:rsidR="00657D31" w:rsidRPr="00574EA5" w:rsidRDefault="00657D31" w:rsidP="00435ADC">
      <w:pPr>
        <w:widowControl/>
        <w:numPr>
          <w:ilvl w:val="0"/>
          <w:numId w:val="13"/>
        </w:numPr>
        <w:tabs>
          <w:tab w:val="clear" w:pos="0"/>
        </w:tabs>
        <w:suppressAutoHyphens/>
        <w:autoSpaceDE/>
        <w:autoSpaceDN/>
        <w:spacing w:before="120" w:line="259" w:lineRule="auto"/>
        <w:ind w:left="284" w:hanging="284"/>
        <w:jc w:val="both"/>
        <w:rPr>
          <w:rFonts w:ascii="Times New Roman" w:hAnsi="Times New Roman" w:cs="Times New Roman"/>
          <w:bCs/>
          <w:sz w:val="24"/>
          <w:szCs w:val="24"/>
        </w:rPr>
      </w:pPr>
      <w:r w:rsidRPr="00574EA5">
        <w:rPr>
          <w:rFonts w:ascii="Times New Roman" w:hAnsi="Times New Roman" w:cs="Times New Roman"/>
          <w:sz w:val="24"/>
          <w:szCs w:val="24"/>
        </w:rPr>
        <w:t xml:space="preserve">O udzielenie zamówienia mogą ubiegać się </w:t>
      </w:r>
      <w:r>
        <w:rPr>
          <w:rFonts w:ascii="Times New Roman" w:hAnsi="Times New Roman" w:cs="Times New Roman"/>
          <w:sz w:val="24"/>
          <w:szCs w:val="24"/>
        </w:rPr>
        <w:t>w</w:t>
      </w:r>
      <w:r w:rsidRPr="00574EA5">
        <w:rPr>
          <w:rFonts w:ascii="Times New Roman" w:hAnsi="Times New Roman" w:cs="Times New Roman"/>
          <w:sz w:val="24"/>
          <w:szCs w:val="24"/>
        </w:rPr>
        <w:t>ykonawcy, którzy:</w:t>
      </w:r>
    </w:p>
    <w:p w14:paraId="024F6360" w14:textId="77777777" w:rsidR="00657D31" w:rsidRPr="00574EA5" w:rsidRDefault="00657D31" w:rsidP="00435ADC">
      <w:pPr>
        <w:widowControl/>
        <w:numPr>
          <w:ilvl w:val="0"/>
          <w:numId w:val="14"/>
        </w:numPr>
        <w:tabs>
          <w:tab w:val="left" w:pos="851"/>
          <w:tab w:val="left" w:pos="1134"/>
        </w:tabs>
        <w:suppressAutoHyphens/>
        <w:autoSpaceDE/>
        <w:autoSpaceDN/>
        <w:spacing w:line="259" w:lineRule="auto"/>
        <w:ind w:hanging="436"/>
        <w:jc w:val="both"/>
        <w:rPr>
          <w:rFonts w:ascii="Times New Roman" w:hAnsi="Times New Roman" w:cs="Times New Roman"/>
          <w:sz w:val="24"/>
          <w:szCs w:val="24"/>
        </w:rPr>
      </w:pPr>
      <w:r w:rsidRPr="00574EA5">
        <w:rPr>
          <w:rFonts w:ascii="Times New Roman" w:hAnsi="Times New Roman" w:cs="Times New Roman"/>
          <w:bCs/>
          <w:sz w:val="24"/>
          <w:szCs w:val="24"/>
        </w:rPr>
        <w:t>nie podlegają wykluczeniu,</w:t>
      </w:r>
    </w:p>
    <w:p w14:paraId="3AA416DE" w14:textId="77777777" w:rsidR="00657D31" w:rsidRPr="00574EA5" w:rsidRDefault="00657D31" w:rsidP="00435ADC">
      <w:pPr>
        <w:widowControl/>
        <w:numPr>
          <w:ilvl w:val="0"/>
          <w:numId w:val="14"/>
        </w:numPr>
        <w:tabs>
          <w:tab w:val="left" w:pos="851"/>
          <w:tab w:val="left" w:pos="1134"/>
        </w:tabs>
        <w:suppressAutoHyphens/>
        <w:autoSpaceDE/>
        <w:autoSpaceDN/>
        <w:spacing w:line="259" w:lineRule="auto"/>
        <w:ind w:hanging="436"/>
        <w:jc w:val="both"/>
        <w:rPr>
          <w:rFonts w:ascii="Times New Roman" w:hAnsi="Times New Roman" w:cs="Times New Roman"/>
          <w:sz w:val="24"/>
          <w:szCs w:val="24"/>
        </w:rPr>
      </w:pPr>
      <w:r w:rsidRPr="00574EA5">
        <w:rPr>
          <w:rFonts w:ascii="Times New Roman" w:hAnsi="Times New Roman" w:cs="Times New Roman"/>
          <w:sz w:val="24"/>
          <w:szCs w:val="24"/>
        </w:rPr>
        <w:t>spełniają warunki udziału w postępowaniu dotyczące:</w:t>
      </w:r>
    </w:p>
    <w:p w14:paraId="440E16F2" w14:textId="77777777" w:rsidR="00657D31" w:rsidRPr="00574EA5" w:rsidRDefault="00657D31" w:rsidP="00435ADC">
      <w:pPr>
        <w:pStyle w:val="Akapitzlist"/>
        <w:widowControl/>
        <w:numPr>
          <w:ilvl w:val="0"/>
          <w:numId w:val="15"/>
        </w:numPr>
        <w:tabs>
          <w:tab w:val="left" w:pos="851"/>
        </w:tabs>
        <w:suppressAutoHyphens/>
        <w:autoSpaceDE/>
        <w:autoSpaceDN/>
        <w:spacing w:line="259" w:lineRule="auto"/>
        <w:ind w:left="993" w:hanging="567"/>
        <w:rPr>
          <w:rFonts w:ascii="Times New Roman" w:hAnsi="Times New Roman" w:cs="Times New Roman"/>
          <w:sz w:val="24"/>
          <w:szCs w:val="24"/>
        </w:rPr>
      </w:pPr>
      <w:r w:rsidRPr="00574EA5">
        <w:rPr>
          <w:rFonts w:ascii="Times New Roman" w:hAnsi="Times New Roman" w:cs="Times New Roman"/>
          <w:b/>
          <w:bCs/>
          <w:sz w:val="24"/>
          <w:szCs w:val="24"/>
        </w:rPr>
        <w:t>kompetencji lub uprawnień do prowadzenia określonej działalności zawodowej</w:t>
      </w:r>
      <w:r w:rsidRPr="00574EA5">
        <w:rPr>
          <w:rFonts w:ascii="Times New Roman" w:hAnsi="Times New Roman" w:cs="Times New Roman"/>
          <w:b/>
          <w:bCs/>
          <w:i/>
          <w:sz w:val="24"/>
          <w:szCs w:val="24"/>
        </w:rPr>
        <w:t>,</w:t>
      </w:r>
      <w:r w:rsidRPr="00574EA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74EA5">
        <w:rPr>
          <w:rFonts w:ascii="Times New Roman" w:hAnsi="Times New Roman" w:cs="Times New Roman"/>
          <w:bCs/>
          <w:sz w:val="24"/>
          <w:szCs w:val="24"/>
        </w:rPr>
        <w:t xml:space="preserve">o ile wynika to z odrębnych przepisów - </w:t>
      </w:r>
      <w:r>
        <w:rPr>
          <w:rFonts w:ascii="Times New Roman" w:hAnsi="Times New Roman" w:cs="Times New Roman"/>
          <w:sz w:val="24"/>
          <w:szCs w:val="24"/>
        </w:rPr>
        <w:t>z</w:t>
      </w:r>
      <w:r w:rsidRPr="00574EA5">
        <w:rPr>
          <w:rFonts w:ascii="Times New Roman" w:hAnsi="Times New Roman" w:cs="Times New Roman"/>
          <w:sz w:val="24"/>
          <w:szCs w:val="24"/>
        </w:rPr>
        <w:t>amawiający nie stawia warunków w tym zakresie,</w:t>
      </w:r>
    </w:p>
    <w:p w14:paraId="6B9319A7" w14:textId="77777777" w:rsidR="00657D31" w:rsidRPr="00574EA5" w:rsidRDefault="00657D31" w:rsidP="00435ADC">
      <w:pPr>
        <w:pStyle w:val="Akapitzlist"/>
        <w:widowControl/>
        <w:numPr>
          <w:ilvl w:val="0"/>
          <w:numId w:val="15"/>
        </w:numPr>
        <w:tabs>
          <w:tab w:val="left" w:pos="851"/>
        </w:tabs>
        <w:suppressAutoHyphens/>
        <w:autoSpaceDE/>
        <w:autoSpaceDN/>
        <w:spacing w:line="259" w:lineRule="auto"/>
        <w:ind w:left="851" w:hanging="425"/>
        <w:rPr>
          <w:rFonts w:ascii="Times New Roman" w:hAnsi="Times New Roman" w:cs="Times New Roman"/>
          <w:sz w:val="24"/>
          <w:szCs w:val="24"/>
        </w:rPr>
      </w:pPr>
      <w:r w:rsidRPr="00574EA5">
        <w:rPr>
          <w:rFonts w:ascii="Times New Roman" w:hAnsi="Times New Roman" w:cs="Times New Roman"/>
          <w:b/>
          <w:sz w:val="24"/>
          <w:szCs w:val="24"/>
        </w:rPr>
        <w:t>s</w:t>
      </w:r>
      <w:r w:rsidRPr="00574EA5">
        <w:rPr>
          <w:rFonts w:ascii="Times New Roman" w:hAnsi="Times New Roman" w:cs="Times New Roman"/>
          <w:b/>
          <w:bCs/>
          <w:color w:val="000000"/>
          <w:sz w:val="24"/>
          <w:szCs w:val="24"/>
        </w:rPr>
        <w:t xml:space="preserve">ytuacji ekonomicznej lub finansowej - </w:t>
      </w:r>
      <w:r>
        <w:rPr>
          <w:rFonts w:ascii="Times New Roman" w:hAnsi="Times New Roman" w:cs="Times New Roman"/>
          <w:color w:val="000000"/>
          <w:sz w:val="24"/>
          <w:szCs w:val="24"/>
        </w:rPr>
        <w:t>w</w:t>
      </w:r>
      <w:r w:rsidRPr="00574EA5">
        <w:rPr>
          <w:rFonts w:ascii="Times New Roman" w:hAnsi="Times New Roman" w:cs="Times New Roman"/>
          <w:color w:val="000000"/>
          <w:sz w:val="24"/>
          <w:szCs w:val="24"/>
        </w:rPr>
        <w:t>ykonawca spełni warunek jeżeli wykaże, że:</w:t>
      </w:r>
    </w:p>
    <w:p w14:paraId="054C1069" w14:textId="77777777" w:rsidR="00657D31" w:rsidRPr="00574EA5" w:rsidRDefault="00657D31" w:rsidP="00435ADC">
      <w:pPr>
        <w:pStyle w:val="Akapitzlist"/>
        <w:widowControl/>
        <w:numPr>
          <w:ilvl w:val="0"/>
          <w:numId w:val="17"/>
        </w:numPr>
        <w:tabs>
          <w:tab w:val="left" w:pos="851"/>
        </w:tabs>
        <w:suppressAutoHyphens/>
        <w:autoSpaceDE/>
        <w:autoSpaceDN/>
        <w:spacing w:line="259" w:lineRule="auto"/>
        <w:ind w:left="1134" w:hanging="284"/>
        <w:rPr>
          <w:rFonts w:ascii="Times New Roman" w:eastAsia="MS Mincho" w:hAnsi="Times New Roman" w:cs="Times New Roman"/>
          <w:bCs/>
          <w:sz w:val="24"/>
          <w:szCs w:val="24"/>
        </w:rPr>
      </w:pPr>
      <w:r w:rsidRPr="00574EA5">
        <w:rPr>
          <w:rFonts w:ascii="Times New Roman" w:eastAsia="MS Mincho" w:hAnsi="Times New Roman" w:cs="Times New Roman"/>
          <w:bCs/>
          <w:sz w:val="24"/>
          <w:szCs w:val="24"/>
        </w:rPr>
        <w:t xml:space="preserve">posiada ubezpieczenie od odpowiedzialności cywilnej w zakresie prowadzonej działalności związanej z przedmiotem zamówienia na kwotę gwarancyjną  </w:t>
      </w:r>
      <w:r>
        <w:rPr>
          <w:rFonts w:ascii="Times New Roman" w:eastAsia="MS Mincho" w:hAnsi="Times New Roman" w:cs="Times New Roman"/>
          <w:bCs/>
          <w:sz w:val="24"/>
          <w:szCs w:val="24"/>
        </w:rPr>
        <w:t xml:space="preserve">                               </w:t>
      </w:r>
      <w:r w:rsidRPr="00574EA5">
        <w:rPr>
          <w:rFonts w:ascii="Times New Roman" w:eastAsia="MS Mincho" w:hAnsi="Times New Roman" w:cs="Times New Roman"/>
          <w:bCs/>
          <w:sz w:val="24"/>
          <w:szCs w:val="24"/>
        </w:rPr>
        <w:t xml:space="preserve">nie mniejszą niż </w:t>
      </w:r>
      <w:r w:rsidR="00601E7F">
        <w:rPr>
          <w:rFonts w:ascii="Times New Roman" w:eastAsia="MS Mincho" w:hAnsi="Times New Roman" w:cs="Times New Roman"/>
          <w:bCs/>
          <w:sz w:val="24"/>
          <w:szCs w:val="24"/>
        </w:rPr>
        <w:t>4</w:t>
      </w:r>
      <w:r>
        <w:rPr>
          <w:rFonts w:ascii="Times New Roman" w:eastAsia="MS Mincho" w:hAnsi="Times New Roman" w:cs="Times New Roman"/>
          <w:bCs/>
          <w:sz w:val="24"/>
          <w:szCs w:val="24"/>
        </w:rPr>
        <w:t xml:space="preserve"> 0</w:t>
      </w:r>
      <w:r w:rsidRPr="00574EA5">
        <w:rPr>
          <w:rFonts w:ascii="Times New Roman" w:eastAsia="MS Mincho" w:hAnsi="Times New Roman" w:cs="Times New Roman"/>
          <w:bCs/>
          <w:sz w:val="24"/>
          <w:szCs w:val="24"/>
        </w:rPr>
        <w:t>00 000,00 zł (słownie:</w:t>
      </w:r>
      <w:r w:rsidR="00601E7F">
        <w:rPr>
          <w:rFonts w:ascii="Times New Roman" w:eastAsia="MS Mincho" w:hAnsi="Times New Roman" w:cs="Times New Roman"/>
          <w:bCs/>
          <w:sz w:val="24"/>
          <w:szCs w:val="24"/>
        </w:rPr>
        <w:t xml:space="preserve"> cztery</w:t>
      </w:r>
      <w:r>
        <w:rPr>
          <w:rFonts w:ascii="Times New Roman" w:eastAsia="MS Mincho" w:hAnsi="Times New Roman" w:cs="Times New Roman"/>
          <w:bCs/>
          <w:sz w:val="24"/>
          <w:szCs w:val="24"/>
        </w:rPr>
        <w:t xml:space="preserve"> milion</w:t>
      </w:r>
      <w:r w:rsidR="00601E7F">
        <w:rPr>
          <w:rFonts w:ascii="Times New Roman" w:eastAsia="MS Mincho" w:hAnsi="Times New Roman" w:cs="Times New Roman"/>
          <w:bCs/>
          <w:sz w:val="24"/>
          <w:szCs w:val="24"/>
        </w:rPr>
        <w:t>y</w:t>
      </w:r>
      <w:r>
        <w:rPr>
          <w:rFonts w:ascii="Times New Roman" w:eastAsia="MS Mincho" w:hAnsi="Times New Roman" w:cs="Times New Roman"/>
          <w:bCs/>
          <w:sz w:val="24"/>
          <w:szCs w:val="24"/>
        </w:rPr>
        <w:t xml:space="preserve"> z</w:t>
      </w:r>
      <w:r w:rsidRPr="00574EA5">
        <w:rPr>
          <w:rFonts w:ascii="Times New Roman" w:eastAsia="MS Mincho" w:hAnsi="Times New Roman" w:cs="Times New Roman"/>
          <w:bCs/>
          <w:sz w:val="24"/>
          <w:szCs w:val="24"/>
        </w:rPr>
        <w:t>łotych),</w:t>
      </w:r>
    </w:p>
    <w:p w14:paraId="521E3F9F" w14:textId="77777777" w:rsidR="00657D31" w:rsidRPr="00574EA5" w:rsidRDefault="00657D31" w:rsidP="00435ADC">
      <w:pPr>
        <w:pStyle w:val="Akapitzlist"/>
        <w:widowControl/>
        <w:numPr>
          <w:ilvl w:val="0"/>
          <w:numId w:val="17"/>
        </w:numPr>
        <w:tabs>
          <w:tab w:val="left" w:pos="851"/>
        </w:tabs>
        <w:suppressAutoHyphens/>
        <w:autoSpaceDE/>
        <w:autoSpaceDN/>
        <w:spacing w:line="259" w:lineRule="auto"/>
        <w:ind w:left="1134" w:hanging="284"/>
        <w:rPr>
          <w:rFonts w:ascii="Times New Roman" w:eastAsia="MS Mincho" w:hAnsi="Times New Roman" w:cs="Times New Roman"/>
          <w:bCs/>
          <w:sz w:val="24"/>
          <w:szCs w:val="24"/>
        </w:rPr>
      </w:pPr>
      <w:r w:rsidRPr="00574EA5">
        <w:rPr>
          <w:rFonts w:ascii="Times New Roman" w:eastAsia="MS Mincho" w:hAnsi="Times New Roman" w:cs="Times New Roman"/>
          <w:bCs/>
          <w:sz w:val="24"/>
          <w:szCs w:val="24"/>
        </w:rPr>
        <w:t xml:space="preserve">posiada środki finansowe lub zdolność kredytową w wysokości min. </w:t>
      </w:r>
      <w:r w:rsidR="00601E7F">
        <w:rPr>
          <w:rFonts w:ascii="Times New Roman" w:eastAsia="MS Mincho" w:hAnsi="Times New Roman" w:cs="Times New Roman"/>
          <w:bCs/>
          <w:sz w:val="24"/>
          <w:szCs w:val="24"/>
        </w:rPr>
        <w:t>4.000 000,00 zł (słownie: cztery miliony</w:t>
      </w:r>
      <w:r w:rsidRPr="00574EA5">
        <w:rPr>
          <w:rFonts w:ascii="Times New Roman" w:eastAsia="MS Mincho" w:hAnsi="Times New Roman" w:cs="Times New Roman"/>
          <w:bCs/>
          <w:sz w:val="24"/>
          <w:szCs w:val="24"/>
        </w:rPr>
        <w:t xml:space="preserve"> złotych),</w:t>
      </w:r>
    </w:p>
    <w:p w14:paraId="6D7B886E" w14:textId="77777777" w:rsidR="00657D31" w:rsidRPr="00574EA5" w:rsidRDefault="00657D31" w:rsidP="00435ADC">
      <w:pPr>
        <w:pStyle w:val="Akapitzlist"/>
        <w:widowControl/>
        <w:numPr>
          <w:ilvl w:val="0"/>
          <w:numId w:val="16"/>
        </w:numPr>
        <w:tabs>
          <w:tab w:val="left" w:pos="851"/>
        </w:tabs>
        <w:suppressAutoHyphens/>
        <w:autoSpaceDE/>
        <w:autoSpaceDN/>
        <w:spacing w:line="259" w:lineRule="auto"/>
        <w:ind w:left="1134" w:hanging="567"/>
        <w:rPr>
          <w:rFonts w:ascii="Times New Roman" w:eastAsia="MS Mincho" w:hAnsi="Times New Roman" w:cs="Times New Roman"/>
          <w:bCs/>
          <w:sz w:val="24"/>
          <w:szCs w:val="24"/>
        </w:rPr>
      </w:pPr>
      <w:r w:rsidRPr="00574EA5">
        <w:rPr>
          <w:rFonts w:ascii="Times New Roman" w:hAnsi="Times New Roman" w:cs="Times New Roman"/>
          <w:b/>
          <w:sz w:val="24"/>
          <w:szCs w:val="24"/>
        </w:rPr>
        <w:t xml:space="preserve">zdolności technicznej i zawodowej - </w:t>
      </w:r>
      <w:r>
        <w:rPr>
          <w:rFonts w:ascii="Times New Roman" w:hAnsi="Times New Roman" w:cs="Times New Roman"/>
          <w:sz w:val="24"/>
          <w:szCs w:val="24"/>
        </w:rPr>
        <w:t>w</w:t>
      </w:r>
      <w:r w:rsidRPr="00574EA5">
        <w:rPr>
          <w:rFonts w:ascii="Times New Roman" w:hAnsi="Times New Roman" w:cs="Times New Roman"/>
          <w:sz w:val="24"/>
          <w:szCs w:val="24"/>
        </w:rPr>
        <w:t>ykonawca spełni warunek jeżeli wykaże, że:</w:t>
      </w:r>
    </w:p>
    <w:p w14:paraId="372DE3B7" w14:textId="71A66755" w:rsidR="00601E7F" w:rsidRPr="00837407" w:rsidRDefault="00837407" w:rsidP="00837407">
      <w:pPr>
        <w:tabs>
          <w:tab w:val="left" w:pos="0"/>
        </w:tabs>
        <w:spacing w:before="149"/>
        <w:ind w:left="1134" w:right="112" w:hanging="567"/>
        <w:jc w:val="both"/>
        <w:rPr>
          <w:rFonts w:ascii="Times New Roman" w:hAnsi="Times New Roman" w:cs="Times New Roman"/>
          <w:i/>
          <w:sz w:val="24"/>
        </w:rPr>
      </w:pPr>
      <w:r>
        <w:rPr>
          <w:rFonts w:ascii="Times New Roman" w:hAnsi="Times New Roman" w:cs="Times New Roman"/>
          <w:w w:val="105"/>
          <w:sz w:val="24"/>
        </w:rPr>
        <w:t>c</w:t>
      </w:r>
      <w:r w:rsidRPr="00837407">
        <w:rPr>
          <w:rFonts w:ascii="Times New Roman" w:hAnsi="Times New Roman" w:cs="Times New Roman"/>
          <w:w w:val="105"/>
          <w:sz w:val="24"/>
          <w:vertAlign w:val="subscript"/>
        </w:rPr>
        <w:t>1</w:t>
      </w:r>
      <w:r>
        <w:rPr>
          <w:rFonts w:ascii="Times New Roman" w:hAnsi="Times New Roman" w:cs="Times New Roman"/>
          <w:w w:val="105"/>
          <w:sz w:val="24"/>
        </w:rPr>
        <w:t xml:space="preserve">) </w:t>
      </w:r>
      <w:r w:rsidR="00601E7F" w:rsidRPr="00837407">
        <w:rPr>
          <w:rFonts w:ascii="Times New Roman" w:hAnsi="Times New Roman" w:cs="Times New Roman"/>
          <w:w w:val="105"/>
          <w:sz w:val="24"/>
        </w:rPr>
        <w:t>w</w:t>
      </w:r>
      <w:r w:rsidR="00601E7F" w:rsidRPr="00837407">
        <w:rPr>
          <w:rFonts w:ascii="Times New Roman" w:hAnsi="Times New Roman" w:cs="Times New Roman"/>
          <w:spacing w:val="80"/>
          <w:w w:val="105"/>
          <w:sz w:val="24"/>
        </w:rPr>
        <w:t xml:space="preserve"> </w:t>
      </w:r>
      <w:r w:rsidR="00601E7F" w:rsidRPr="00837407">
        <w:rPr>
          <w:rFonts w:ascii="Times New Roman" w:hAnsi="Times New Roman" w:cs="Times New Roman"/>
          <w:w w:val="105"/>
          <w:sz w:val="24"/>
        </w:rPr>
        <w:t>okresie</w:t>
      </w:r>
      <w:r w:rsidR="00601E7F" w:rsidRPr="00837407">
        <w:rPr>
          <w:rFonts w:ascii="Times New Roman" w:hAnsi="Times New Roman" w:cs="Times New Roman"/>
          <w:spacing w:val="80"/>
          <w:w w:val="105"/>
          <w:sz w:val="24"/>
        </w:rPr>
        <w:t xml:space="preserve"> </w:t>
      </w:r>
      <w:r w:rsidR="00601E7F" w:rsidRPr="00837407">
        <w:rPr>
          <w:rFonts w:ascii="Times New Roman" w:hAnsi="Times New Roman" w:cs="Times New Roman"/>
          <w:w w:val="105"/>
          <w:sz w:val="24"/>
        </w:rPr>
        <w:t>ostatnich</w:t>
      </w:r>
      <w:r w:rsidR="00601E7F" w:rsidRPr="00837407">
        <w:rPr>
          <w:rFonts w:ascii="Times New Roman" w:hAnsi="Times New Roman" w:cs="Times New Roman"/>
          <w:spacing w:val="80"/>
          <w:w w:val="105"/>
          <w:sz w:val="24"/>
        </w:rPr>
        <w:t xml:space="preserve"> </w:t>
      </w:r>
      <w:r w:rsidR="00601E7F" w:rsidRPr="00837407">
        <w:rPr>
          <w:rFonts w:ascii="Times New Roman" w:hAnsi="Times New Roman" w:cs="Times New Roman"/>
          <w:b/>
          <w:spacing w:val="80"/>
          <w:w w:val="105"/>
          <w:sz w:val="24"/>
        </w:rPr>
        <w:t>3</w:t>
      </w:r>
      <w:r w:rsidR="00601E7F" w:rsidRPr="00837407">
        <w:rPr>
          <w:rFonts w:ascii="Times New Roman" w:hAnsi="Times New Roman" w:cs="Times New Roman"/>
          <w:b/>
          <w:w w:val="105"/>
          <w:sz w:val="24"/>
        </w:rPr>
        <w:t>lat</w:t>
      </w:r>
      <w:r w:rsidR="00601E7F" w:rsidRPr="00837407">
        <w:rPr>
          <w:rFonts w:ascii="Times New Roman" w:hAnsi="Times New Roman" w:cs="Times New Roman"/>
          <w:b/>
          <w:spacing w:val="80"/>
          <w:w w:val="105"/>
          <w:sz w:val="24"/>
        </w:rPr>
        <w:t xml:space="preserve"> </w:t>
      </w:r>
      <w:r w:rsidR="00601E7F" w:rsidRPr="00837407">
        <w:rPr>
          <w:rFonts w:ascii="Times New Roman" w:hAnsi="Times New Roman" w:cs="Times New Roman"/>
          <w:w w:val="105"/>
          <w:sz w:val="24"/>
        </w:rPr>
        <w:t>przed</w:t>
      </w:r>
      <w:r w:rsidR="00601E7F" w:rsidRPr="00837407">
        <w:rPr>
          <w:rFonts w:ascii="Times New Roman" w:hAnsi="Times New Roman" w:cs="Times New Roman"/>
          <w:spacing w:val="80"/>
          <w:w w:val="105"/>
          <w:sz w:val="24"/>
        </w:rPr>
        <w:t xml:space="preserve"> </w:t>
      </w:r>
      <w:r w:rsidR="00601E7F" w:rsidRPr="00837407">
        <w:rPr>
          <w:rFonts w:ascii="Times New Roman" w:hAnsi="Times New Roman" w:cs="Times New Roman"/>
          <w:w w:val="105"/>
          <w:sz w:val="24"/>
        </w:rPr>
        <w:t>upływem</w:t>
      </w:r>
      <w:r w:rsidR="00601E7F" w:rsidRPr="00837407">
        <w:rPr>
          <w:rFonts w:ascii="Times New Roman" w:hAnsi="Times New Roman" w:cs="Times New Roman"/>
          <w:spacing w:val="80"/>
          <w:w w:val="105"/>
          <w:sz w:val="24"/>
        </w:rPr>
        <w:t xml:space="preserve"> </w:t>
      </w:r>
      <w:r w:rsidR="00601E7F" w:rsidRPr="00837407">
        <w:rPr>
          <w:rFonts w:ascii="Times New Roman" w:hAnsi="Times New Roman" w:cs="Times New Roman"/>
          <w:w w:val="105"/>
          <w:sz w:val="24"/>
        </w:rPr>
        <w:t>terminu</w:t>
      </w:r>
      <w:r w:rsidR="00601E7F" w:rsidRPr="00837407">
        <w:rPr>
          <w:rFonts w:ascii="Times New Roman" w:hAnsi="Times New Roman" w:cs="Times New Roman"/>
          <w:spacing w:val="80"/>
          <w:w w:val="105"/>
          <w:sz w:val="24"/>
        </w:rPr>
        <w:t xml:space="preserve"> </w:t>
      </w:r>
      <w:r w:rsidR="00601E7F" w:rsidRPr="00837407">
        <w:rPr>
          <w:rFonts w:ascii="Times New Roman" w:hAnsi="Times New Roman" w:cs="Times New Roman"/>
          <w:w w:val="105"/>
          <w:sz w:val="24"/>
        </w:rPr>
        <w:t>składania</w:t>
      </w:r>
      <w:r w:rsidR="00601E7F" w:rsidRPr="00837407">
        <w:rPr>
          <w:rFonts w:ascii="Times New Roman" w:hAnsi="Times New Roman" w:cs="Times New Roman"/>
          <w:spacing w:val="80"/>
          <w:w w:val="105"/>
          <w:sz w:val="24"/>
        </w:rPr>
        <w:t xml:space="preserve"> </w:t>
      </w:r>
      <w:r w:rsidR="00601E7F" w:rsidRPr="00837407">
        <w:rPr>
          <w:rFonts w:ascii="Times New Roman" w:hAnsi="Times New Roman" w:cs="Times New Roman"/>
          <w:w w:val="105"/>
          <w:sz w:val="24"/>
        </w:rPr>
        <w:t xml:space="preserve">ofert </w:t>
      </w:r>
      <w:r w:rsidR="00601E7F" w:rsidRPr="00837407">
        <w:rPr>
          <w:rFonts w:ascii="Times New Roman" w:hAnsi="Times New Roman" w:cs="Times New Roman"/>
          <w:w w:val="105"/>
          <w:sz w:val="24"/>
        </w:rPr>
        <w:br/>
      </w:r>
      <w:r w:rsidR="00601E7F" w:rsidRPr="00837407">
        <w:rPr>
          <w:rFonts w:ascii="Times New Roman" w:hAnsi="Times New Roman" w:cs="Times New Roman"/>
          <w:w w:val="105"/>
          <w:sz w:val="24"/>
        </w:rPr>
        <w:lastRenderedPageBreak/>
        <w:t xml:space="preserve">(a jeżeli okres prowadzenia działalności jest krótszy – w tym okresie), wykonał </w:t>
      </w:r>
      <w:r w:rsidR="00601E7F" w:rsidRPr="00837407">
        <w:rPr>
          <w:rFonts w:ascii="Times New Roman" w:hAnsi="Times New Roman" w:cs="Times New Roman"/>
          <w:b/>
          <w:sz w:val="24"/>
        </w:rPr>
        <w:t>1</w:t>
      </w:r>
      <w:r w:rsidR="00601E7F" w:rsidRPr="00837407">
        <w:rPr>
          <w:rFonts w:ascii="Times New Roman" w:hAnsi="Times New Roman" w:cs="Times New Roman"/>
          <w:b/>
          <w:spacing w:val="-6"/>
          <w:sz w:val="24"/>
        </w:rPr>
        <w:t xml:space="preserve"> </w:t>
      </w:r>
      <w:r w:rsidR="00B93CCC" w:rsidRPr="00837407">
        <w:rPr>
          <w:rFonts w:ascii="Times New Roman" w:hAnsi="Times New Roman" w:cs="Times New Roman"/>
          <w:b/>
          <w:spacing w:val="-9"/>
          <w:sz w:val="24"/>
        </w:rPr>
        <w:t xml:space="preserve">dostawę </w:t>
      </w:r>
      <w:r w:rsidR="00601E7F" w:rsidRPr="00837407">
        <w:rPr>
          <w:rFonts w:ascii="Times New Roman" w:hAnsi="Times New Roman" w:cs="Times New Roman"/>
          <w:b/>
          <w:sz w:val="24"/>
        </w:rPr>
        <w:t>wraz</w:t>
      </w:r>
      <w:r w:rsidR="00601E7F" w:rsidRPr="00837407">
        <w:rPr>
          <w:rFonts w:ascii="Times New Roman" w:hAnsi="Times New Roman" w:cs="Times New Roman"/>
          <w:b/>
          <w:spacing w:val="-6"/>
          <w:sz w:val="24"/>
        </w:rPr>
        <w:t xml:space="preserve"> </w:t>
      </w:r>
      <w:r w:rsidR="00601E7F" w:rsidRPr="00837407">
        <w:rPr>
          <w:rFonts w:ascii="Times New Roman" w:hAnsi="Times New Roman" w:cs="Times New Roman"/>
          <w:b/>
          <w:sz w:val="24"/>
        </w:rPr>
        <w:t>z</w:t>
      </w:r>
      <w:r w:rsidR="00601E7F" w:rsidRPr="00837407">
        <w:rPr>
          <w:rFonts w:ascii="Times New Roman" w:hAnsi="Times New Roman" w:cs="Times New Roman"/>
          <w:b/>
          <w:spacing w:val="-6"/>
          <w:sz w:val="24"/>
        </w:rPr>
        <w:t xml:space="preserve"> </w:t>
      </w:r>
      <w:r w:rsidR="00601E7F" w:rsidRPr="00837407">
        <w:rPr>
          <w:rFonts w:ascii="Times New Roman" w:hAnsi="Times New Roman" w:cs="Times New Roman"/>
          <w:b/>
          <w:sz w:val="24"/>
        </w:rPr>
        <w:t>montażem</w:t>
      </w:r>
      <w:r w:rsidR="00601E7F" w:rsidRPr="00837407">
        <w:rPr>
          <w:rFonts w:ascii="Times New Roman" w:hAnsi="Times New Roman" w:cs="Times New Roman"/>
          <w:b/>
          <w:spacing w:val="-3"/>
          <w:sz w:val="24"/>
        </w:rPr>
        <w:t xml:space="preserve"> </w:t>
      </w:r>
      <w:r w:rsidR="00601E7F" w:rsidRPr="00837407">
        <w:rPr>
          <w:rFonts w:ascii="Times New Roman" w:hAnsi="Times New Roman" w:cs="Times New Roman"/>
          <w:b/>
          <w:sz w:val="24"/>
        </w:rPr>
        <w:t>min.</w:t>
      </w:r>
      <w:r w:rsidR="00601E7F" w:rsidRPr="00837407">
        <w:rPr>
          <w:rFonts w:ascii="Times New Roman" w:hAnsi="Times New Roman" w:cs="Times New Roman"/>
          <w:b/>
          <w:spacing w:val="-6"/>
          <w:sz w:val="24"/>
        </w:rPr>
        <w:t xml:space="preserve"> </w:t>
      </w:r>
      <w:r w:rsidR="00601E7F" w:rsidRPr="00837407">
        <w:rPr>
          <w:rFonts w:ascii="Times New Roman" w:hAnsi="Times New Roman" w:cs="Times New Roman"/>
          <w:b/>
          <w:sz w:val="24"/>
        </w:rPr>
        <w:t>2400</w:t>
      </w:r>
      <w:r w:rsidR="00601E7F" w:rsidRPr="00837407">
        <w:rPr>
          <w:rFonts w:ascii="Times New Roman" w:hAnsi="Times New Roman" w:cs="Times New Roman"/>
          <w:b/>
          <w:spacing w:val="-4"/>
          <w:sz w:val="24"/>
        </w:rPr>
        <w:t xml:space="preserve"> </w:t>
      </w:r>
      <w:r w:rsidR="00601E7F" w:rsidRPr="00837407">
        <w:rPr>
          <w:rFonts w:ascii="Times New Roman" w:hAnsi="Times New Roman" w:cs="Times New Roman"/>
          <w:b/>
          <w:sz w:val="24"/>
        </w:rPr>
        <w:t>szt.</w:t>
      </w:r>
      <w:r w:rsidR="00601E7F" w:rsidRPr="00837407">
        <w:rPr>
          <w:rFonts w:ascii="Times New Roman" w:hAnsi="Times New Roman" w:cs="Times New Roman"/>
          <w:b/>
          <w:spacing w:val="-4"/>
          <w:sz w:val="24"/>
        </w:rPr>
        <w:t xml:space="preserve"> </w:t>
      </w:r>
      <w:r w:rsidR="00601E7F" w:rsidRPr="00837407">
        <w:rPr>
          <w:rFonts w:ascii="Times New Roman" w:hAnsi="Times New Roman" w:cs="Times New Roman"/>
          <w:b/>
          <w:sz w:val="24"/>
        </w:rPr>
        <w:t>opraw LED</w:t>
      </w:r>
      <w:r w:rsidR="00601E7F" w:rsidRPr="00837407">
        <w:rPr>
          <w:rFonts w:ascii="Times New Roman" w:hAnsi="Times New Roman" w:cs="Times New Roman"/>
          <w:b/>
          <w:spacing w:val="-5"/>
          <w:sz w:val="24"/>
        </w:rPr>
        <w:t xml:space="preserve"> </w:t>
      </w:r>
      <w:r w:rsidR="00601E7F" w:rsidRPr="00837407">
        <w:rPr>
          <w:rFonts w:ascii="Times New Roman" w:hAnsi="Times New Roman" w:cs="Times New Roman"/>
          <w:b/>
          <w:sz w:val="24"/>
        </w:rPr>
        <w:t>oświetlenia</w:t>
      </w:r>
      <w:r w:rsidR="00D77CBB" w:rsidRPr="00837407">
        <w:rPr>
          <w:rFonts w:ascii="Times New Roman" w:hAnsi="Times New Roman" w:cs="Times New Roman"/>
          <w:b/>
          <w:sz w:val="24"/>
        </w:rPr>
        <w:t xml:space="preserve"> nasłupowego</w:t>
      </w:r>
      <w:r w:rsidR="00601E7F" w:rsidRPr="00837407">
        <w:rPr>
          <w:rFonts w:ascii="Times New Roman" w:hAnsi="Times New Roman" w:cs="Times New Roman"/>
          <w:b/>
          <w:spacing w:val="-6"/>
          <w:sz w:val="24"/>
        </w:rPr>
        <w:t xml:space="preserve"> </w:t>
      </w:r>
      <w:r w:rsidR="00601E7F" w:rsidRPr="00837407">
        <w:rPr>
          <w:rFonts w:ascii="Times New Roman" w:hAnsi="Times New Roman" w:cs="Times New Roman"/>
          <w:b/>
          <w:sz w:val="24"/>
        </w:rPr>
        <w:t>drogowego lub parkowego wraz z implementacją systemu sterowania oświetleniem w każdej oprawie</w:t>
      </w:r>
      <w:r w:rsidR="00601E7F" w:rsidRPr="00837407">
        <w:rPr>
          <w:rFonts w:ascii="Times New Roman" w:hAnsi="Times New Roman" w:cs="Times New Roman"/>
          <w:i/>
          <w:w w:val="105"/>
          <w:sz w:val="24"/>
        </w:rPr>
        <w:t>.</w:t>
      </w:r>
    </w:p>
    <w:p w14:paraId="7685B1C7" w14:textId="77777777" w:rsidR="00346027" w:rsidRDefault="00346027" w:rsidP="00346027">
      <w:pPr>
        <w:tabs>
          <w:tab w:val="left" w:pos="0"/>
        </w:tabs>
        <w:spacing w:before="149"/>
        <w:ind w:right="112"/>
        <w:jc w:val="both"/>
        <w:rPr>
          <w:rFonts w:ascii="Times New Roman" w:hAnsi="Times New Roman" w:cs="Times New Roman"/>
          <w:b/>
          <w:sz w:val="24"/>
        </w:rPr>
      </w:pPr>
      <w:r w:rsidRPr="00346027">
        <w:rPr>
          <w:rFonts w:ascii="Times New Roman" w:hAnsi="Times New Roman" w:cs="Times New Roman"/>
          <w:b/>
          <w:sz w:val="24"/>
        </w:rPr>
        <w:t>UWAGA: Wykonawcy mogą wykazać się doświadczeniem także wówczas, jeżeli zrealizowali wymagane wyżej dostawy z montażem w ramach zamówienia w formule robót budowlanych.</w:t>
      </w:r>
    </w:p>
    <w:p w14:paraId="02021862" w14:textId="77777777" w:rsidR="00837407" w:rsidRDefault="00837407" w:rsidP="00837407">
      <w:pPr>
        <w:pStyle w:val="Bezodstpw"/>
        <w:tabs>
          <w:tab w:val="left" w:pos="284"/>
        </w:tabs>
        <w:ind w:left="720"/>
        <w:rPr>
          <w:rFonts w:ascii="Arial" w:eastAsia="Times New Roman" w:hAnsi="Arial" w:cs="Arial"/>
          <w:b/>
          <w:sz w:val="18"/>
          <w:szCs w:val="18"/>
          <w:u w:val="single"/>
        </w:rPr>
      </w:pPr>
    </w:p>
    <w:p w14:paraId="256E0919" w14:textId="77777777" w:rsidR="00837407" w:rsidRPr="00837407" w:rsidRDefault="00837407" w:rsidP="00837407">
      <w:pPr>
        <w:pStyle w:val="Bezodstpw"/>
        <w:tabs>
          <w:tab w:val="left" w:pos="284"/>
        </w:tabs>
        <w:ind w:left="720"/>
        <w:rPr>
          <w:rFonts w:eastAsia="Times New Roman"/>
        </w:rPr>
      </w:pPr>
      <w:r w:rsidRPr="00837407">
        <w:rPr>
          <w:rFonts w:eastAsia="Times New Roman"/>
        </w:rPr>
        <w:t>c</w:t>
      </w:r>
      <w:r w:rsidRPr="00837407">
        <w:rPr>
          <w:rFonts w:eastAsia="Times New Roman"/>
          <w:vertAlign w:val="subscript"/>
        </w:rPr>
        <w:t>2</w:t>
      </w:r>
      <w:r w:rsidRPr="00837407">
        <w:rPr>
          <w:rFonts w:eastAsia="Times New Roman"/>
        </w:rPr>
        <w:t xml:space="preserve">) dysponuje osobami zdolnymi do realizacji zamówienia, tj.  </w:t>
      </w:r>
    </w:p>
    <w:p w14:paraId="095FBEFB" w14:textId="77777777" w:rsidR="00837407" w:rsidRPr="00837407" w:rsidRDefault="00837407" w:rsidP="00837407">
      <w:pPr>
        <w:pStyle w:val="Bezodstpw"/>
        <w:ind w:left="720"/>
        <w:jc w:val="both"/>
        <w:rPr>
          <w:rFonts w:eastAsia="Times New Roman"/>
          <w:color w:val="FF0000"/>
        </w:rPr>
      </w:pPr>
    </w:p>
    <w:p w14:paraId="392E64D2" w14:textId="77777777" w:rsidR="00837407" w:rsidRPr="00837407" w:rsidRDefault="00837407" w:rsidP="00435ADC">
      <w:pPr>
        <w:pStyle w:val="Tekstpodstawowy"/>
        <w:numPr>
          <w:ilvl w:val="0"/>
          <w:numId w:val="76"/>
        </w:numPr>
        <w:ind w:right="131"/>
        <w:rPr>
          <w:rFonts w:ascii="Times New Roman" w:hAnsi="Times New Roman" w:cs="Times New Roman"/>
        </w:rPr>
      </w:pPr>
      <w:r w:rsidRPr="00837407">
        <w:rPr>
          <w:rFonts w:ascii="Times New Roman" w:hAnsi="Times New Roman" w:cs="Times New Roman"/>
        </w:rPr>
        <w:t>zapewni</w:t>
      </w:r>
      <w:r w:rsidRPr="00837407">
        <w:rPr>
          <w:rFonts w:ascii="Times New Roman" w:hAnsi="Times New Roman" w:cs="Times New Roman"/>
          <w:spacing w:val="1"/>
        </w:rPr>
        <w:t xml:space="preserve"> </w:t>
      </w:r>
      <w:r w:rsidRPr="00837407">
        <w:rPr>
          <w:rFonts w:ascii="Times New Roman" w:hAnsi="Times New Roman" w:cs="Times New Roman"/>
        </w:rPr>
        <w:t>dla</w:t>
      </w:r>
      <w:r w:rsidRPr="00837407">
        <w:rPr>
          <w:rFonts w:ascii="Times New Roman" w:hAnsi="Times New Roman" w:cs="Times New Roman"/>
          <w:spacing w:val="1"/>
        </w:rPr>
        <w:t xml:space="preserve"> </w:t>
      </w:r>
      <w:r w:rsidRPr="00837407">
        <w:rPr>
          <w:rFonts w:ascii="Times New Roman" w:hAnsi="Times New Roman" w:cs="Times New Roman"/>
        </w:rPr>
        <w:t>realizacji</w:t>
      </w:r>
      <w:r w:rsidRPr="00837407">
        <w:rPr>
          <w:rFonts w:ascii="Times New Roman" w:hAnsi="Times New Roman" w:cs="Times New Roman"/>
          <w:spacing w:val="1"/>
        </w:rPr>
        <w:t xml:space="preserve"> </w:t>
      </w:r>
      <w:r w:rsidRPr="00837407">
        <w:rPr>
          <w:rFonts w:ascii="Times New Roman" w:hAnsi="Times New Roman" w:cs="Times New Roman"/>
        </w:rPr>
        <w:t>zamówienia brygad</w:t>
      </w:r>
      <w:r w:rsidR="00120B5D">
        <w:rPr>
          <w:rFonts w:ascii="Times New Roman" w:hAnsi="Times New Roman" w:cs="Times New Roman"/>
        </w:rPr>
        <w:t>y</w:t>
      </w:r>
      <w:r w:rsidRPr="00837407">
        <w:rPr>
          <w:rFonts w:ascii="Times New Roman" w:hAnsi="Times New Roman" w:cs="Times New Roman"/>
        </w:rPr>
        <w:t xml:space="preserve"> (pracowników-elektromonterów</w:t>
      </w:r>
      <w:r>
        <w:rPr>
          <w:rFonts w:ascii="Times New Roman" w:hAnsi="Times New Roman" w:cs="Times New Roman"/>
        </w:rPr>
        <w:t xml:space="preserve"> min. 9</w:t>
      </w:r>
      <w:r w:rsidR="00120B5D">
        <w:rPr>
          <w:rFonts w:ascii="Times New Roman" w:hAnsi="Times New Roman" w:cs="Times New Roman"/>
        </w:rPr>
        <w:t xml:space="preserve"> osób</w:t>
      </w:r>
      <w:r w:rsidRPr="00837407">
        <w:rPr>
          <w:rFonts w:ascii="Times New Roman" w:hAnsi="Times New Roman" w:cs="Times New Roman"/>
        </w:rPr>
        <w:t xml:space="preserve">), w tym: </w:t>
      </w:r>
    </w:p>
    <w:p w14:paraId="43DEAAA0" w14:textId="77777777" w:rsidR="00837407" w:rsidRPr="00837407" w:rsidRDefault="00837407" w:rsidP="00435ADC">
      <w:pPr>
        <w:pStyle w:val="Akapitzlist"/>
        <w:numPr>
          <w:ilvl w:val="0"/>
          <w:numId w:val="76"/>
        </w:numPr>
        <w:adjustRightInd w:val="0"/>
        <w:rPr>
          <w:rFonts w:ascii="Times New Roman" w:eastAsia="TimesNewRoman" w:hAnsi="Times New Roman" w:cs="Times New Roman"/>
          <w:sz w:val="24"/>
          <w:szCs w:val="24"/>
          <w:lang w:eastAsia="pl-PL"/>
        </w:rPr>
      </w:pPr>
      <w:r>
        <w:rPr>
          <w:rFonts w:ascii="Times New Roman" w:hAnsi="Times New Roman" w:cs="Times New Roman"/>
          <w:bCs/>
          <w:color w:val="000000"/>
          <w:sz w:val="24"/>
          <w:szCs w:val="24"/>
          <w:lang w:eastAsia="pl-PL"/>
        </w:rPr>
        <w:t>- 3 osoby</w:t>
      </w:r>
      <w:r w:rsidR="00120B5D">
        <w:rPr>
          <w:rFonts w:ascii="Times New Roman" w:hAnsi="Times New Roman" w:cs="Times New Roman"/>
          <w:bCs/>
          <w:color w:val="000000"/>
          <w:sz w:val="24"/>
          <w:szCs w:val="24"/>
          <w:lang w:eastAsia="pl-PL"/>
        </w:rPr>
        <w:t xml:space="preserve"> (Brygadzista)</w:t>
      </w:r>
      <w:r w:rsidRPr="00837407">
        <w:rPr>
          <w:rFonts w:ascii="Times New Roman" w:hAnsi="Times New Roman" w:cs="Times New Roman"/>
          <w:bCs/>
          <w:color w:val="000000"/>
          <w:sz w:val="24"/>
          <w:szCs w:val="24"/>
          <w:lang w:eastAsia="pl-PL"/>
        </w:rPr>
        <w:t xml:space="preserve"> - do pełnienia funkcji elektromontera, posiadającą uprawnienia do pracy pod napięciem (PPN) oraz posiadającą świadectwo kwalifikacyjne SEP (wystawione przez Komisję Kwalifikacyjną powołaną przez Prezesa URE) w zakresie eksploatacji „E” do 1 kV oraz  dozoru „D” (tj.</w:t>
      </w:r>
      <w:r w:rsidRPr="00837407">
        <w:rPr>
          <w:rFonts w:ascii="Times New Roman" w:eastAsia="TimesNewRoman" w:hAnsi="Times New Roman" w:cs="Times New Roman"/>
          <w:sz w:val="24"/>
          <w:szCs w:val="24"/>
          <w:lang w:eastAsia="pl-PL"/>
        </w:rPr>
        <w:t xml:space="preserve"> osoba kierująca czynnościami osób wykonujących prace dotyczące obsługi, konserwacji, remontu, naprawy, montażu lub demontażu) i czynności kontrolno-pomiarowych (Dz.U. z 2022, poz. 1392, § 4 ust.1, pkt 2);</w:t>
      </w:r>
    </w:p>
    <w:p w14:paraId="504489E6" w14:textId="77777777" w:rsidR="00837407" w:rsidRPr="00837407" w:rsidRDefault="00837407" w:rsidP="00435ADC">
      <w:pPr>
        <w:pStyle w:val="Akapitzlist"/>
        <w:numPr>
          <w:ilvl w:val="0"/>
          <w:numId w:val="76"/>
        </w:numPr>
        <w:adjustRightInd w:val="0"/>
        <w:rPr>
          <w:rFonts w:ascii="Times New Roman" w:eastAsia="TimesNewRoman" w:hAnsi="Times New Roman" w:cs="Times New Roman"/>
          <w:sz w:val="24"/>
          <w:szCs w:val="24"/>
          <w:lang w:eastAsia="pl-PL"/>
        </w:rPr>
      </w:pPr>
      <w:r>
        <w:rPr>
          <w:rFonts w:ascii="Times New Roman" w:hAnsi="Times New Roman" w:cs="Times New Roman"/>
          <w:bCs/>
          <w:color w:val="000000"/>
          <w:sz w:val="24"/>
          <w:szCs w:val="24"/>
          <w:lang w:eastAsia="pl-PL"/>
        </w:rPr>
        <w:t>- 6</w:t>
      </w:r>
      <w:r w:rsidRPr="00837407">
        <w:rPr>
          <w:rFonts w:ascii="Times New Roman" w:hAnsi="Times New Roman" w:cs="Times New Roman"/>
          <w:bCs/>
          <w:color w:val="000000"/>
          <w:sz w:val="24"/>
          <w:szCs w:val="24"/>
          <w:lang w:eastAsia="pl-PL"/>
        </w:rPr>
        <w:t xml:space="preserve"> </w:t>
      </w:r>
      <w:r>
        <w:rPr>
          <w:rFonts w:ascii="Times New Roman" w:hAnsi="Times New Roman" w:cs="Times New Roman"/>
          <w:bCs/>
          <w:color w:val="000000"/>
          <w:sz w:val="24"/>
          <w:szCs w:val="24"/>
          <w:lang w:eastAsia="pl-PL"/>
        </w:rPr>
        <w:t>osób</w:t>
      </w:r>
      <w:r w:rsidRPr="00837407">
        <w:rPr>
          <w:rFonts w:ascii="Times New Roman" w:hAnsi="Times New Roman" w:cs="Times New Roman"/>
          <w:bCs/>
          <w:color w:val="000000"/>
          <w:sz w:val="24"/>
          <w:szCs w:val="24"/>
          <w:lang w:eastAsia="pl-PL"/>
        </w:rPr>
        <w:t xml:space="preserve"> (Elektromonterzy) – do pełnienia funkcji elektromontera, posiadające uprawnienia do</w:t>
      </w:r>
      <w:r w:rsidR="000F66E7">
        <w:rPr>
          <w:rFonts w:ascii="Times New Roman" w:hAnsi="Times New Roman" w:cs="Times New Roman"/>
          <w:bCs/>
          <w:color w:val="000000"/>
          <w:sz w:val="24"/>
          <w:szCs w:val="24"/>
          <w:lang w:eastAsia="pl-PL"/>
        </w:rPr>
        <w:t xml:space="preserve"> pracy pod napięciem (PPN) oraz</w:t>
      </w:r>
      <w:r w:rsidRPr="00837407">
        <w:rPr>
          <w:rFonts w:ascii="Times New Roman" w:hAnsi="Times New Roman" w:cs="Times New Roman"/>
          <w:bCs/>
          <w:color w:val="000000"/>
          <w:sz w:val="24"/>
          <w:szCs w:val="24"/>
          <w:lang w:eastAsia="pl-PL"/>
        </w:rPr>
        <w:t xml:space="preserve"> posiadające świadectwo kwalifikacyjne SEP (wystawione przez Komisję Kwalifikacyjną powołaną przez Prezesa URE) </w:t>
      </w:r>
      <w:r w:rsidR="000F66E7">
        <w:rPr>
          <w:rFonts w:ascii="Times New Roman" w:hAnsi="Times New Roman" w:cs="Times New Roman"/>
          <w:bCs/>
          <w:color w:val="000000"/>
          <w:sz w:val="24"/>
          <w:szCs w:val="24"/>
          <w:lang w:eastAsia="pl-PL"/>
        </w:rPr>
        <w:br/>
      </w:r>
      <w:r w:rsidRPr="00837407">
        <w:rPr>
          <w:rFonts w:ascii="Times New Roman" w:hAnsi="Times New Roman" w:cs="Times New Roman"/>
          <w:bCs/>
          <w:color w:val="000000"/>
          <w:sz w:val="24"/>
          <w:szCs w:val="24"/>
          <w:lang w:eastAsia="pl-PL"/>
        </w:rPr>
        <w:t xml:space="preserve">w zakresie eksploatacji „E” do 1 kV, tj. </w:t>
      </w:r>
      <w:r w:rsidRPr="00837407">
        <w:rPr>
          <w:rFonts w:ascii="Times New Roman" w:eastAsia="TimesNewRoman" w:hAnsi="Times New Roman" w:cs="Times New Roman"/>
          <w:sz w:val="24"/>
          <w:szCs w:val="24"/>
          <w:lang w:eastAsia="pl-PL"/>
        </w:rPr>
        <w:t>obsługi, konserwacji, remontu, naprawy, montażu lub demontażu i czynności kontrolno-pomiarowych (Dz.U. z 2022, poz. 1392, § 4 ust.1, pkt 1);</w:t>
      </w:r>
    </w:p>
    <w:p w14:paraId="706B2B39" w14:textId="77777777" w:rsidR="00837407" w:rsidRPr="00837407" w:rsidRDefault="00837407" w:rsidP="00837407">
      <w:pPr>
        <w:pStyle w:val="Akapitzlist"/>
        <w:adjustRightInd w:val="0"/>
        <w:ind w:left="720" w:firstLine="0"/>
        <w:rPr>
          <w:rFonts w:ascii="Times New Roman" w:eastAsia="TimesNewRoman" w:hAnsi="Times New Roman" w:cs="Times New Roman"/>
          <w:sz w:val="24"/>
          <w:szCs w:val="24"/>
          <w:lang w:eastAsia="pl-PL"/>
        </w:rPr>
      </w:pPr>
    </w:p>
    <w:p w14:paraId="5A660E69" w14:textId="77777777" w:rsidR="00837407" w:rsidRPr="00837407" w:rsidRDefault="00837407" w:rsidP="00435ADC">
      <w:pPr>
        <w:pStyle w:val="Akapitzlist"/>
        <w:numPr>
          <w:ilvl w:val="0"/>
          <w:numId w:val="76"/>
        </w:numPr>
        <w:adjustRightInd w:val="0"/>
        <w:rPr>
          <w:rFonts w:ascii="Times New Roman" w:eastAsia="TimesNewRoman" w:hAnsi="Times New Roman" w:cs="Times New Roman"/>
          <w:sz w:val="24"/>
          <w:szCs w:val="24"/>
          <w:lang w:eastAsia="pl-PL"/>
        </w:rPr>
      </w:pPr>
      <w:r w:rsidRPr="00837407">
        <w:rPr>
          <w:rFonts w:ascii="Times New Roman" w:eastAsia="TimesNewRoman" w:hAnsi="Times New Roman" w:cs="Times New Roman"/>
          <w:sz w:val="24"/>
          <w:szCs w:val="24"/>
          <w:lang w:eastAsia="pl-PL"/>
        </w:rPr>
        <w:t>Prace z zakresu eksploatacji „E” obejmują wykonywanie z zachowaniem zasad bezpieczeństwa i higieny pracy i wymagań ochrony środowiska czynności w zakresie:</w:t>
      </w:r>
    </w:p>
    <w:p w14:paraId="1843B0C8" w14:textId="77777777" w:rsidR="00837407" w:rsidRPr="00837407" w:rsidRDefault="00120B5D" w:rsidP="00120B5D">
      <w:pPr>
        <w:pStyle w:val="Akapitzlist"/>
        <w:adjustRightInd w:val="0"/>
        <w:ind w:left="720" w:firstLine="0"/>
        <w:rPr>
          <w:rFonts w:ascii="Times New Roman" w:eastAsia="TimesNewRoman" w:hAnsi="Times New Roman" w:cs="Times New Roman"/>
          <w:sz w:val="24"/>
          <w:szCs w:val="24"/>
          <w:lang w:eastAsia="pl-PL"/>
        </w:rPr>
      </w:pPr>
      <w:r>
        <w:rPr>
          <w:rFonts w:ascii="Times New Roman" w:eastAsia="TimesNewRoman" w:hAnsi="Times New Roman" w:cs="Times New Roman"/>
          <w:sz w:val="24"/>
          <w:szCs w:val="24"/>
          <w:lang w:eastAsia="pl-PL"/>
        </w:rPr>
        <w:t xml:space="preserve">- </w:t>
      </w:r>
      <w:r w:rsidR="00837407" w:rsidRPr="00837407">
        <w:rPr>
          <w:rFonts w:ascii="Times New Roman" w:eastAsia="TimesNewRoman" w:hAnsi="Times New Roman" w:cs="Times New Roman"/>
          <w:sz w:val="24"/>
          <w:szCs w:val="24"/>
          <w:lang w:eastAsia="pl-PL"/>
        </w:rPr>
        <w:t>obsługi, które mają wpływ na zmiany parametrów pracy obsługiwanych urządzeń, instalacji i sieci;</w:t>
      </w:r>
    </w:p>
    <w:p w14:paraId="77E1ABF0" w14:textId="77777777" w:rsidR="00837407" w:rsidRPr="00837407" w:rsidRDefault="00120B5D" w:rsidP="00120B5D">
      <w:pPr>
        <w:pStyle w:val="Akapitzlist"/>
        <w:adjustRightInd w:val="0"/>
        <w:ind w:left="720" w:firstLine="0"/>
        <w:rPr>
          <w:rFonts w:ascii="Times New Roman" w:eastAsia="TimesNewRoman" w:hAnsi="Times New Roman" w:cs="Times New Roman"/>
          <w:sz w:val="24"/>
          <w:szCs w:val="24"/>
          <w:lang w:eastAsia="pl-PL"/>
        </w:rPr>
      </w:pPr>
      <w:r>
        <w:rPr>
          <w:rFonts w:ascii="Times New Roman" w:eastAsia="TimesNewRoman" w:hAnsi="Times New Roman" w:cs="Times New Roman"/>
          <w:sz w:val="24"/>
          <w:szCs w:val="24"/>
          <w:lang w:eastAsia="pl-PL"/>
        </w:rPr>
        <w:t xml:space="preserve">- </w:t>
      </w:r>
      <w:r w:rsidR="00837407" w:rsidRPr="00837407">
        <w:rPr>
          <w:rFonts w:ascii="Times New Roman" w:eastAsia="TimesNewRoman" w:hAnsi="Times New Roman" w:cs="Times New Roman"/>
          <w:sz w:val="24"/>
          <w:szCs w:val="24"/>
          <w:lang w:eastAsia="pl-PL"/>
        </w:rPr>
        <w:t>konserwacji, które są związane z zabezpieczeniem i utrzymaniem należytego stanu technicznego urządzeń, instalacji i sieci;</w:t>
      </w:r>
    </w:p>
    <w:p w14:paraId="278E1ABD" w14:textId="77777777" w:rsidR="00837407" w:rsidRPr="00837407" w:rsidRDefault="00120B5D" w:rsidP="00120B5D">
      <w:pPr>
        <w:pStyle w:val="Akapitzlist"/>
        <w:adjustRightInd w:val="0"/>
        <w:ind w:left="720" w:firstLine="0"/>
        <w:rPr>
          <w:rFonts w:ascii="Times New Roman" w:eastAsia="TimesNewRoman" w:hAnsi="Times New Roman" w:cs="Times New Roman"/>
          <w:sz w:val="24"/>
          <w:szCs w:val="24"/>
          <w:lang w:eastAsia="pl-PL"/>
        </w:rPr>
      </w:pPr>
      <w:r>
        <w:rPr>
          <w:rFonts w:ascii="Times New Roman" w:eastAsia="TimesNewRoman" w:hAnsi="Times New Roman" w:cs="Times New Roman"/>
          <w:sz w:val="24"/>
          <w:szCs w:val="24"/>
          <w:lang w:eastAsia="pl-PL"/>
        </w:rPr>
        <w:t xml:space="preserve">- </w:t>
      </w:r>
      <w:r w:rsidR="00837407" w:rsidRPr="00837407">
        <w:rPr>
          <w:rFonts w:ascii="Times New Roman" w:eastAsia="TimesNewRoman" w:hAnsi="Times New Roman" w:cs="Times New Roman"/>
          <w:sz w:val="24"/>
          <w:szCs w:val="24"/>
          <w:lang w:eastAsia="pl-PL"/>
        </w:rPr>
        <w:t>remontu lub naprawy, które są związane z usuwaniem usterek i awarii urządzeń, instalacji i sieci w celu doprowadzenia ich do wymaganego stanu technicznego;</w:t>
      </w:r>
    </w:p>
    <w:p w14:paraId="11A48494" w14:textId="77777777" w:rsidR="00837407" w:rsidRPr="00837407" w:rsidRDefault="00120B5D" w:rsidP="00120B5D">
      <w:pPr>
        <w:pStyle w:val="Akapitzlist"/>
        <w:adjustRightInd w:val="0"/>
        <w:ind w:left="720" w:firstLine="0"/>
        <w:rPr>
          <w:rFonts w:ascii="Times New Roman" w:eastAsia="TimesNewRoman" w:hAnsi="Times New Roman" w:cs="Times New Roman"/>
          <w:sz w:val="24"/>
          <w:szCs w:val="24"/>
          <w:lang w:eastAsia="pl-PL"/>
        </w:rPr>
      </w:pPr>
      <w:r>
        <w:rPr>
          <w:rFonts w:ascii="Times New Roman" w:eastAsia="TimesNewRoman" w:hAnsi="Times New Roman" w:cs="Times New Roman"/>
          <w:sz w:val="24"/>
          <w:szCs w:val="24"/>
          <w:lang w:eastAsia="pl-PL"/>
        </w:rPr>
        <w:t xml:space="preserve">- </w:t>
      </w:r>
      <w:r w:rsidR="00837407" w:rsidRPr="00837407">
        <w:rPr>
          <w:rFonts w:ascii="Times New Roman" w:eastAsia="TimesNewRoman" w:hAnsi="Times New Roman" w:cs="Times New Roman"/>
          <w:sz w:val="24"/>
          <w:szCs w:val="24"/>
          <w:lang w:eastAsia="pl-PL"/>
        </w:rPr>
        <w:t xml:space="preserve">montażu lub demontażu, które są niezbędne do instalowania lub odinstalowywania </w:t>
      </w:r>
      <w:r w:rsidR="000F66E7">
        <w:rPr>
          <w:rFonts w:ascii="Times New Roman" w:eastAsia="TimesNewRoman" w:hAnsi="Times New Roman" w:cs="Times New Roman"/>
          <w:sz w:val="24"/>
          <w:szCs w:val="24"/>
          <w:lang w:eastAsia="pl-PL"/>
        </w:rPr>
        <w:br/>
      </w:r>
      <w:r w:rsidR="00837407" w:rsidRPr="00837407">
        <w:rPr>
          <w:rFonts w:ascii="Times New Roman" w:eastAsia="TimesNewRoman" w:hAnsi="Times New Roman" w:cs="Times New Roman"/>
          <w:sz w:val="24"/>
          <w:szCs w:val="24"/>
          <w:lang w:eastAsia="pl-PL"/>
        </w:rPr>
        <w:t>i przyłączania lub odłączania urządzeń, instalacji i sieci;</w:t>
      </w:r>
    </w:p>
    <w:p w14:paraId="6F7ED2EB" w14:textId="77777777" w:rsidR="00837407" w:rsidRDefault="00120B5D" w:rsidP="00120B5D">
      <w:pPr>
        <w:pStyle w:val="Akapitzlist"/>
        <w:adjustRightInd w:val="0"/>
        <w:ind w:left="720" w:firstLine="0"/>
        <w:rPr>
          <w:rFonts w:ascii="Times New Roman" w:eastAsia="TimesNewRoman" w:hAnsi="Times New Roman" w:cs="Times New Roman"/>
          <w:sz w:val="24"/>
          <w:szCs w:val="24"/>
          <w:lang w:eastAsia="pl-PL"/>
        </w:rPr>
      </w:pPr>
      <w:r>
        <w:rPr>
          <w:rFonts w:ascii="Times New Roman" w:eastAsia="TimesNewRoman" w:hAnsi="Times New Roman" w:cs="Times New Roman"/>
          <w:sz w:val="24"/>
          <w:szCs w:val="24"/>
          <w:lang w:eastAsia="pl-PL"/>
        </w:rPr>
        <w:t xml:space="preserve">- </w:t>
      </w:r>
      <w:r w:rsidR="00837407" w:rsidRPr="00837407">
        <w:rPr>
          <w:rFonts w:ascii="Times New Roman" w:eastAsia="TimesNewRoman" w:hAnsi="Times New Roman" w:cs="Times New Roman"/>
          <w:sz w:val="24"/>
          <w:szCs w:val="24"/>
          <w:lang w:eastAsia="pl-PL"/>
        </w:rPr>
        <w:t>kontrolno-pomiarowym, które są niezbędne do dokonania oględzin, oceny stanu technicznego, parametrów eksploatacyjnych, jakości regulacji i sprawności energetycznej urządzeń, instalacji i sieci. (Dz.U. z 2022, poz. 1392, § 4 ust.2, pkt 1-5)</w:t>
      </w:r>
      <w:r w:rsidR="000F66E7">
        <w:rPr>
          <w:rFonts w:ascii="Times New Roman" w:eastAsia="TimesNewRoman" w:hAnsi="Times New Roman" w:cs="Times New Roman"/>
          <w:sz w:val="24"/>
          <w:szCs w:val="24"/>
          <w:lang w:eastAsia="pl-PL"/>
        </w:rPr>
        <w:t>.</w:t>
      </w:r>
    </w:p>
    <w:p w14:paraId="6F6E6134" w14:textId="77777777" w:rsidR="000F66E7" w:rsidRDefault="000F66E7" w:rsidP="00120B5D">
      <w:pPr>
        <w:pStyle w:val="Akapitzlist"/>
        <w:adjustRightInd w:val="0"/>
        <w:ind w:left="720" w:firstLine="0"/>
        <w:rPr>
          <w:rFonts w:ascii="Times New Roman" w:eastAsia="TimesNewRoman" w:hAnsi="Times New Roman" w:cs="Times New Roman"/>
          <w:sz w:val="24"/>
          <w:szCs w:val="24"/>
          <w:lang w:eastAsia="pl-PL"/>
        </w:rPr>
      </w:pPr>
    </w:p>
    <w:p w14:paraId="7893EE04" w14:textId="77777777" w:rsidR="00E45FAC" w:rsidRDefault="002B0C07" w:rsidP="00120B5D">
      <w:pPr>
        <w:pStyle w:val="Akapitzlist"/>
        <w:adjustRightInd w:val="0"/>
        <w:ind w:left="720" w:firstLine="0"/>
        <w:rPr>
          <w:rFonts w:ascii="Times New Roman" w:eastAsia="Times New Roman" w:hAnsi="Times New Roman" w:cs="Times New Roman"/>
          <w:sz w:val="24"/>
          <w:szCs w:val="24"/>
          <w:lang w:eastAsia="pl-PL"/>
        </w:rPr>
      </w:pPr>
      <w:r w:rsidRPr="002B0C07">
        <w:rPr>
          <w:rFonts w:ascii="Times New Roman" w:eastAsia="TimesNewRoman" w:hAnsi="Times New Roman" w:cs="Times New Roman"/>
          <w:sz w:val="24"/>
          <w:szCs w:val="24"/>
          <w:lang w:eastAsia="pl-PL"/>
        </w:rPr>
        <w:t>c</w:t>
      </w:r>
      <w:r w:rsidR="000F66E7" w:rsidRPr="002B0C07">
        <w:rPr>
          <w:rFonts w:ascii="Times New Roman" w:eastAsia="TimesNewRoman" w:hAnsi="Times New Roman" w:cs="Times New Roman"/>
          <w:sz w:val="24"/>
          <w:szCs w:val="24"/>
          <w:vertAlign w:val="subscript"/>
          <w:lang w:eastAsia="pl-PL"/>
        </w:rPr>
        <w:t>3</w:t>
      </w:r>
      <w:r w:rsidR="000F66E7" w:rsidRPr="002B0C07">
        <w:rPr>
          <w:rFonts w:ascii="Times New Roman" w:eastAsia="TimesNewRoman" w:hAnsi="Times New Roman" w:cs="Times New Roman"/>
          <w:sz w:val="24"/>
          <w:szCs w:val="24"/>
          <w:lang w:eastAsia="pl-PL"/>
        </w:rPr>
        <w:t>)</w:t>
      </w:r>
      <w:r w:rsidRPr="002B0C07">
        <w:rPr>
          <w:rFonts w:ascii="Times New Roman" w:eastAsia="TimesNewRoman" w:hAnsi="Times New Roman" w:cs="Times New Roman"/>
          <w:sz w:val="24"/>
          <w:szCs w:val="24"/>
          <w:lang w:eastAsia="pl-PL"/>
        </w:rPr>
        <w:t xml:space="preserve"> </w:t>
      </w:r>
      <w:r w:rsidR="00E45FAC">
        <w:rPr>
          <w:rFonts w:ascii="Times New Roman" w:eastAsia="TimesNewRoman" w:hAnsi="Times New Roman" w:cs="Times New Roman"/>
          <w:sz w:val="24"/>
          <w:szCs w:val="24"/>
          <w:lang w:eastAsia="pl-PL"/>
        </w:rPr>
        <w:t xml:space="preserve">dysponuje odpowiednimi narzędziami </w:t>
      </w:r>
      <w:r w:rsidR="00E45FAC" w:rsidRPr="002B0C07">
        <w:rPr>
          <w:rFonts w:ascii="Times New Roman" w:eastAsia="Times New Roman" w:hAnsi="Times New Roman" w:cs="Times New Roman"/>
          <w:sz w:val="24"/>
          <w:szCs w:val="24"/>
          <w:lang w:eastAsia="pl-PL"/>
        </w:rPr>
        <w:t>w celu wykonania zamówienia publicznego</w:t>
      </w:r>
      <w:r w:rsidR="00E45FAC">
        <w:rPr>
          <w:rFonts w:ascii="Times New Roman" w:eastAsia="Times New Roman" w:hAnsi="Times New Roman" w:cs="Times New Roman"/>
          <w:sz w:val="24"/>
          <w:szCs w:val="24"/>
          <w:lang w:eastAsia="pl-PL"/>
        </w:rPr>
        <w:t>, tj.</w:t>
      </w:r>
    </w:p>
    <w:p w14:paraId="5E1EFF78" w14:textId="77777777" w:rsidR="00E45FAC" w:rsidRDefault="00E45FAC" w:rsidP="00120B5D">
      <w:pPr>
        <w:pStyle w:val="Akapitzlist"/>
        <w:adjustRightInd w:val="0"/>
        <w:ind w:left="720"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samochód transportowy do przewozu opraw oświetleniowych,</w:t>
      </w:r>
    </w:p>
    <w:p w14:paraId="663B8DB6" w14:textId="77777777" w:rsidR="00E45FAC" w:rsidRDefault="00E45FAC" w:rsidP="00120B5D">
      <w:pPr>
        <w:pStyle w:val="Akapitzlist"/>
        <w:adjustRightInd w:val="0"/>
        <w:ind w:left="720"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wóz pomiarowy,</w:t>
      </w:r>
    </w:p>
    <w:p w14:paraId="15B86745" w14:textId="4C640627" w:rsidR="00E45FAC" w:rsidRDefault="00E45FAC" w:rsidP="00120B5D">
      <w:pPr>
        <w:pStyle w:val="Akapitzlist"/>
        <w:adjustRightInd w:val="0"/>
        <w:ind w:left="720"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5CA9">
        <w:rPr>
          <w:rFonts w:ascii="Times New Roman" w:eastAsia="Times New Roman" w:hAnsi="Times New Roman" w:cs="Times New Roman"/>
          <w:sz w:val="24"/>
          <w:szCs w:val="24"/>
          <w:lang w:eastAsia="pl-PL"/>
        </w:rPr>
        <w:t xml:space="preserve">min. 3 </w:t>
      </w:r>
      <w:r>
        <w:rPr>
          <w:rFonts w:ascii="Times New Roman" w:eastAsia="Times New Roman" w:hAnsi="Times New Roman" w:cs="Times New Roman"/>
          <w:sz w:val="24"/>
          <w:szCs w:val="24"/>
          <w:lang w:eastAsia="pl-PL"/>
        </w:rPr>
        <w:t>podnośnik</w:t>
      </w:r>
      <w:r w:rsidR="002971A1">
        <w:rPr>
          <w:rFonts w:ascii="Times New Roman" w:eastAsia="Times New Roman" w:hAnsi="Times New Roman" w:cs="Times New Roman"/>
          <w:sz w:val="24"/>
          <w:szCs w:val="24"/>
          <w:lang w:eastAsia="pl-PL"/>
        </w:rPr>
        <w:t>i koszowe.</w:t>
      </w:r>
    </w:p>
    <w:p w14:paraId="6B93475A" w14:textId="77777777" w:rsidR="00AF5CA9" w:rsidRDefault="00AF5CA9" w:rsidP="00120B5D">
      <w:pPr>
        <w:pStyle w:val="Akapitzlist"/>
        <w:adjustRightInd w:val="0"/>
        <w:ind w:left="720" w:firstLine="0"/>
        <w:rPr>
          <w:rFonts w:ascii="Times New Roman" w:eastAsia="TimesNewRoman" w:hAnsi="Times New Roman" w:cs="Times New Roman"/>
          <w:sz w:val="24"/>
          <w:szCs w:val="24"/>
          <w:lang w:eastAsia="pl-PL"/>
        </w:rPr>
      </w:pPr>
    </w:p>
    <w:p w14:paraId="0C25371E" w14:textId="77777777" w:rsidR="000F66E7" w:rsidRPr="002B0C07" w:rsidRDefault="00E45FAC" w:rsidP="00120B5D">
      <w:pPr>
        <w:pStyle w:val="Akapitzlist"/>
        <w:adjustRightInd w:val="0"/>
        <w:ind w:left="720" w:firstLine="0"/>
        <w:rPr>
          <w:rFonts w:ascii="Times New Roman" w:eastAsia="TimesNewRoman" w:hAnsi="Times New Roman" w:cs="Times New Roman"/>
          <w:sz w:val="24"/>
          <w:szCs w:val="24"/>
          <w:lang w:eastAsia="pl-PL"/>
        </w:rPr>
      </w:pPr>
      <w:r>
        <w:rPr>
          <w:rFonts w:ascii="Times New Roman" w:eastAsia="TimesNewRoman" w:hAnsi="Times New Roman" w:cs="Times New Roman"/>
          <w:sz w:val="24"/>
          <w:szCs w:val="24"/>
          <w:lang w:eastAsia="pl-PL"/>
        </w:rPr>
        <w:t>c</w:t>
      </w:r>
      <w:r w:rsidRPr="00E45FAC">
        <w:rPr>
          <w:rFonts w:ascii="Times New Roman" w:eastAsia="TimesNewRoman" w:hAnsi="Times New Roman" w:cs="Times New Roman"/>
          <w:sz w:val="24"/>
          <w:szCs w:val="24"/>
          <w:vertAlign w:val="subscript"/>
          <w:lang w:eastAsia="pl-PL"/>
        </w:rPr>
        <w:t>4</w:t>
      </w:r>
      <w:r>
        <w:rPr>
          <w:rFonts w:ascii="Times New Roman" w:eastAsia="TimesNewRoman" w:hAnsi="Times New Roman" w:cs="Times New Roman"/>
          <w:sz w:val="24"/>
          <w:szCs w:val="24"/>
          <w:lang w:eastAsia="pl-PL"/>
        </w:rPr>
        <w:t xml:space="preserve">) </w:t>
      </w:r>
      <w:r w:rsidR="002B0C07" w:rsidRPr="002B0C07">
        <w:rPr>
          <w:rFonts w:ascii="Times New Roman" w:eastAsia="Times New Roman" w:hAnsi="Times New Roman" w:cs="Times New Roman"/>
          <w:bCs/>
          <w:kern w:val="18"/>
          <w:sz w:val="24"/>
          <w:szCs w:val="24"/>
        </w:rPr>
        <w:t xml:space="preserve">dysponuje lub posiada </w:t>
      </w:r>
      <w:r w:rsidR="002B0C07" w:rsidRPr="002B0C07">
        <w:rPr>
          <w:rFonts w:ascii="Times New Roman" w:hAnsi="Times New Roman" w:cs="Times New Roman"/>
          <w:sz w:val="24"/>
          <w:szCs w:val="24"/>
        </w:rPr>
        <w:t>na</w:t>
      </w:r>
      <w:r w:rsidR="002B0C07" w:rsidRPr="002B0C07">
        <w:rPr>
          <w:rFonts w:ascii="Times New Roman" w:hAnsi="Times New Roman" w:cs="Times New Roman"/>
          <w:spacing w:val="-2"/>
          <w:sz w:val="24"/>
          <w:szCs w:val="24"/>
        </w:rPr>
        <w:t xml:space="preserve"> </w:t>
      </w:r>
      <w:r w:rsidR="002B0C07" w:rsidRPr="002B0C07">
        <w:rPr>
          <w:rFonts w:ascii="Times New Roman" w:hAnsi="Times New Roman" w:cs="Times New Roman"/>
          <w:sz w:val="24"/>
          <w:szCs w:val="24"/>
        </w:rPr>
        <w:t>terenie</w:t>
      </w:r>
      <w:r w:rsidR="002B0C07" w:rsidRPr="002B0C07">
        <w:rPr>
          <w:rFonts w:ascii="Times New Roman" w:hAnsi="Times New Roman" w:cs="Times New Roman"/>
          <w:spacing w:val="-2"/>
          <w:sz w:val="24"/>
          <w:szCs w:val="24"/>
        </w:rPr>
        <w:t xml:space="preserve"> Miasta lub Powiatu Świdnickiego</w:t>
      </w:r>
      <w:r w:rsidR="002B0C07">
        <w:rPr>
          <w:rFonts w:ascii="Times New Roman" w:hAnsi="Times New Roman" w:cs="Times New Roman"/>
          <w:spacing w:val="-2"/>
          <w:sz w:val="24"/>
          <w:szCs w:val="24"/>
        </w:rPr>
        <w:t xml:space="preserve"> bazę do składowania materiałów depozytowych.</w:t>
      </w:r>
    </w:p>
    <w:p w14:paraId="0AC03146" w14:textId="77777777" w:rsidR="00837407" w:rsidRPr="00837407" w:rsidRDefault="00837407" w:rsidP="00120B5D">
      <w:pPr>
        <w:pStyle w:val="Akapitzlist"/>
        <w:tabs>
          <w:tab w:val="left" w:pos="0"/>
        </w:tabs>
        <w:spacing w:before="149"/>
        <w:ind w:left="1134" w:right="112" w:firstLine="0"/>
        <w:rPr>
          <w:rFonts w:ascii="Times New Roman" w:hAnsi="Times New Roman" w:cs="Times New Roman"/>
          <w:b/>
          <w:sz w:val="24"/>
        </w:rPr>
      </w:pPr>
    </w:p>
    <w:p w14:paraId="0A2F06D3" w14:textId="77777777" w:rsidR="00CA63C8" w:rsidRPr="00574EA5" w:rsidRDefault="00CA63C8" w:rsidP="00435ADC">
      <w:pPr>
        <w:widowControl/>
        <w:numPr>
          <w:ilvl w:val="0"/>
          <w:numId w:val="13"/>
        </w:numPr>
        <w:suppressAutoHyphens/>
        <w:autoSpaceDE/>
        <w:autoSpaceDN/>
        <w:spacing w:line="259" w:lineRule="auto"/>
        <w:ind w:left="426" w:hanging="426"/>
        <w:jc w:val="both"/>
        <w:rPr>
          <w:rFonts w:ascii="Times New Roman" w:hAnsi="Times New Roman" w:cs="Times New Roman"/>
          <w:sz w:val="24"/>
          <w:szCs w:val="24"/>
        </w:rPr>
      </w:pPr>
      <w:r w:rsidRPr="00574EA5">
        <w:rPr>
          <w:rFonts w:ascii="Times New Roman" w:hAnsi="Times New Roman" w:cs="Times New Roman"/>
          <w:sz w:val="24"/>
          <w:szCs w:val="24"/>
        </w:rPr>
        <w:t xml:space="preserve">Zamawiający może na każdym etapie postępowania uznać, że </w:t>
      </w:r>
      <w:r>
        <w:rPr>
          <w:rFonts w:ascii="Times New Roman" w:hAnsi="Times New Roman" w:cs="Times New Roman"/>
          <w:sz w:val="24"/>
          <w:szCs w:val="24"/>
        </w:rPr>
        <w:t>w</w:t>
      </w:r>
      <w:r w:rsidRPr="00574EA5">
        <w:rPr>
          <w:rFonts w:ascii="Times New Roman" w:hAnsi="Times New Roman" w:cs="Times New Roman"/>
          <w:sz w:val="24"/>
          <w:szCs w:val="24"/>
        </w:rPr>
        <w:t xml:space="preserve">ykonawca nie posiada wymaganych zdolności, jeżeli zaangażowanie zasobów technicznych lub zawodowych </w:t>
      </w:r>
      <w:r>
        <w:rPr>
          <w:rFonts w:ascii="Times New Roman" w:hAnsi="Times New Roman" w:cs="Times New Roman"/>
          <w:sz w:val="24"/>
          <w:szCs w:val="24"/>
        </w:rPr>
        <w:t>w</w:t>
      </w:r>
      <w:r w:rsidRPr="00574EA5">
        <w:rPr>
          <w:rFonts w:ascii="Times New Roman" w:hAnsi="Times New Roman" w:cs="Times New Roman"/>
          <w:sz w:val="24"/>
          <w:szCs w:val="24"/>
        </w:rPr>
        <w:t xml:space="preserve">ykonawcy w inne przedsięwzięcia gospodarcze </w:t>
      </w:r>
      <w:r>
        <w:rPr>
          <w:rFonts w:ascii="Times New Roman" w:hAnsi="Times New Roman" w:cs="Times New Roman"/>
          <w:sz w:val="24"/>
          <w:szCs w:val="24"/>
        </w:rPr>
        <w:t>w</w:t>
      </w:r>
      <w:r w:rsidRPr="00574EA5">
        <w:rPr>
          <w:rFonts w:ascii="Times New Roman" w:hAnsi="Times New Roman" w:cs="Times New Roman"/>
          <w:sz w:val="24"/>
          <w:szCs w:val="24"/>
        </w:rPr>
        <w:t xml:space="preserve">ykonawcy może mieć negatywny wpływ </w:t>
      </w:r>
      <w:r>
        <w:rPr>
          <w:rFonts w:ascii="Times New Roman" w:hAnsi="Times New Roman" w:cs="Times New Roman"/>
          <w:sz w:val="24"/>
          <w:szCs w:val="24"/>
        </w:rPr>
        <w:t xml:space="preserve">                  </w:t>
      </w:r>
      <w:r w:rsidRPr="00574EA5">
        <w:rPr>
          <w:rFonts w:ascii="Times New Roman" w:hAnsi="Times New Roman" w:cs="Times New Roman"/>
          <w:sz w:val="24"/>
          <w:szCs w:val="24"/>
        </w:rPr>
        <w:t>na realizację zamówienia.</w:t>
      </w:r>
    </w:p>
    <w:p w14:paraId="49258F90" w14:textId="35989FAE" w:rsidR="00CA63C8" w:rsidRPr="00574EA5" w:rsidRDefault="00CA63C8" w:rsidP="00435ADC">
      <w:pPr>
        <w:widowControl/>
        <w:numPr>
          <w:ilvl w:val="0"/>
          <w:numId w:val="13"/>
        </w:numPr>
        <w:suppressAutoHyphens/>
        <w:autoSpaceDE/>
        <w:autoSpaceDN/>
        <w:spacing w:line="259" w:lineRule="auto"/>
        <w:ind w:left="426" w:hanging="426"/>
        <w:jc w:val="both"/>
        <w:rPr>
          <w:rFonts w:ascii="Times New Roman" w:eastAsia="MS Mincho" w:hAnsi="Times New Roman" w:cs="Times New Roman"/>
          <w:sz w:val="24"/>
          <w:szCs w:val="24"/>
        </w:rPr>
      </w:pPr>
      <w:r w:rsidRPr="00574EA5">
        <w:rPr>
          <w:rFonts w:ascii="Times New Roman" w:hAnsi="Times New Roman" w:cs="Times New Roman"/>
          <w:sz w:val="24"/>
          <w:szCs w:val="24"/>
        </w:rPr>
        <w:t xml:space="preserve">W przypadku </w:t>
      </w:r>
      <w:r>
        <w:rPr>
          <w:rFonts w:ascii="Times New Roman" w:hAnsi="Times New Roman" w:cs="Times New Roman"/>
          <w:iCs/>
          <w:sz w:val="24"/>
          <w:szCs w:val="24"/>
        </w:rPr>
        <w:t>w</w:t>
      </w:r>
      <w:r w:rsidRPr="00574EA5">
        <w:rPr>
          <w:rFonts w:ascii="Times New Roman" w:hAnsi="Times New Roman" w:cs="Times New Roman"/>
          <w:iCs/>
          <w:sz w:val="24"/>
          <w:szCs w:val="24"/>
        </w:rPr>
        <w:t xml:space="preserve">ykonawców wspólnie ubiegających się o udzielenie zamówienia </w:t>
      </w:r>
      <w:r w:rsidRPr="00574EA5">
        <w:rPr>
          <w:rFonts w:ascii="Times New Roman" w:eastAsia="MS Mincho" w:hAnsi="Times New Roman" w:cs="Times New Roman"/>
          <w:sz w:val="24"/>
          <w:szCs w:val="24"/>
        </w:rPr>
        <w:t xml:space="preserve">warunek określony w ust. 1 </w:t>
      </w:r>
      <w:r w:rsidR="00120B5D">
        <w:rPr>
          <w:rFonts w:ascii="Times New Roman" w:eastAsia="MS Mincho" w:hAnsi="Times New Roman" w:cs="Times New Roman"/>
          <w:sz w:val="24"/>
          <w:szCs w:val="24"/>
        </w:rPr>
        <w:t>pkt 2) lit. c) ppkt c</w:t>
      </w:r>
      <w:r w:rsidR="00120B5D" w:rsidRPr="00120B5D">
        <w:rPr>
          <w:rFonts w:ascii="Times New Roman" w:eastAsia="MS Mincho" w:hAnsi="Times New Roman" w:cs="Times New Roman"/>
          <w:sz w:val="24"/>
          <w:szCs w:val="24"/>
          <w:vertAlign w:val="subscript"/>
        </w:rPr>
        <w:t>1</w:t>
      </w:r>
      <w:r w:rsidR="00120B5D">
        <w:rPr>
          <w:rFonts w:ascii="Times New Roman" w:eastAsia="MS Mincho" w:hAnsi="Times New Roman" w:cs="Times New Roman"/>
          <w:sz w:val="24"/>
          <w:szCs w:val="24"/>
        </w:rPr>
        <w:t>)</w:t>
      </w:r>
      <w:r w:rsidRPr="00574EA5">
        <w:rPr>
          <w:rFonts w:ascii="Times New Roman" w:eastAsia="MS Mincho" w:hAnsi="Times New Roman" w:cs="Times New Roman"/>
          <w:sz w:val="24"/>
          <w:szCs w:val="24"/>
        </w:rPr>
        <w:t xml:space="preserve"> nie podlega sumowaniu co oznacza, </w:t>
      </w:r>
      <w:r>
        <w:rPr>
          <w:rFonts w:ascii="Times New Roman" w:eastAsia="MS Mincho" w:hAnsi="Times New Roman" w:cs="Times New Roman"/>
          <w:sz w:val="24"/>
          <w:szCs w:val="24"/>
        </w:rPr>
        <w:t xml:space="preserve"> </w:t>
      </w:r>
      <w:r w:rsidRPr="00574EA5">
        <w:rPr>
          <w:rFonts w:ascii="Times New Roman" w:eastAsia="MS Mincho" w:hAnsi="Times New Roman" w:cs="Times New Roman"/>
          <w:sz w:val="24"/>
          <w:szCs w:val="24"/>
        </w:rPr>
        <w:t>że</w:t>
      </w:r>
      <w:r>
        <w:rPr>
          <w:rFonts w:ascii="Times New Roman" w:eastAsia="MS Mincho" w:hAnsi="Times New Roman" w:cs="Times New Roman"/>
          <w:sz w:val="24"/>
          <w:szCs w:val="24"/>
        </w:rPr>
        <w:t xml:space="preserve"> </w:t>
      </w:r>
      <w:r w:rsidRPr="00574EA5">
        <w:rPr>
          <w:rFonts w:ascii="Times New Roman" w:eastAsia="MS Mincho" w:hAnsi="Times New Roman" w:cs="Times New Roman"/>
          <w:sz w:val="24"/>
          <w:szCs w:val="24"/>
        </w:rPr>
        <w:t xml:space="preserve">co najmniej jeden z </w:t>
      </w:r>
      <w:r>
        <w:rPr>
          <w:rFonts w:ascii="Times New Roman" w:eastAsia="MS Mincho" w:hAnsi="Times New Roman" w:cs="Times New Roman"/>
          <w:sz w:val="24"/>
          <w:szCs w:val="24"/>
        </w:rPr>
        <w:t>w</w:t>
      </w:r>
      <w:r w:rsidRPr="00574EA5">
        <w:rPr>
          <w:rFonts w:ascii="Times New Roman" w:eastAsia="MS Mincho" w:hAnsi="Times New Roman" w:cs="Times New Roman"/>
          <w:sz w:val="24"/>
          <w:szCs w:val="24"/>
        </w:rPr>
        <w:t>ykonawców składających ofertę wspólną m</w:t>
      </w:r>
      <w:r w:rsidR="00120B5D">
        <w:rPr>
          <w:rFonts w:ascii="Times New Roman" w:eastAsia="MS Mincho" w:hAnsi="Times New Roman" w:cs="Times New Roman"/>
          <w:sz w:val="24"/>
          <w:szCs w:val="24"/>
        </w:rPr>
        <w:t>usi wykazać się wykonaniem dostaw</w:t>
      </w:r>
      <w:r w:rsidR="004A151C">
        <w:rPr>
          <w:rFonts w:ascii="Times New Roman" w:eastAsia="MS Mincho" w:hAnsi="Times New Roman" w:cs="Times New Roman"/>
          <w:sz w:val="24"/>
          <w:szCs w:val="24"/>
        </w:rPr>
        <w:t>y</w:t>
      </w:r>
      <w:r>
        <w:rPr>
          <w:rFonts w:ascii="Times New Roman" w:eastAsia="MS Mincho" w:hAnsi="Times New Roman" w:cs="Times New Roman"/>
          <w:sz w:val="24"/>
          <w:szCs w:val="24"/>
        </w:rPr>
        <w:t>,</w:t>
      </w:r>
      <w:r w:rsidRPr="00574EA5">
        <w:rPr>
          <w:rFonts w:ascii="Times New Roman" w:eastAsia="MS Mincho" w:hAnsi="Times New Roman" w:cs="Times New Roman"/>
          <w:sz w:val="24"/>
          <w:szCs w:val="24"/>
        </w:rPr>
        <w:t xml:space="preserve"> </w:t>
      </w:r>
      <w:r w:rsidR="00120B5D">
        <w:rPr>
          <w:rFonts w:ascii="Times New Roman" w:eastAsia="MS Mincho" w:hAnsi="Times New Roman" w:cs="Times New Roman"/>
          <w:sz w:val="24"/>
          <w:szCs w:val="24"/>
        </w:rPr>
        <w:br/>
      </w:r>
      <w:r w:rsidRPr="00574EA5">
        <w:rPr>
          <w:rFonts w:ascii="Times New Roman" w:eastAsia="MS Mincho" w:hAnsi="Times New Roman" w:cs="Times New Roman"/>
          <w:sz w:val="24"/>
          <w:szCs w:val="24"/>
        </w:rPr>
        <w:t>o których mowa</w:t>
      </w:r>
      <w:r w:rsidR="000F66E7">
        <w:rPr>
          <w:rFonts w:ascii="Times New Roman" w:eastAsia="MS Mincho" w:hAnsi="Times New Roman" w:cs="Times New Roman"/>
          <w:sz w:val="24"/>
          <w:szCs w:val="24"/>
        </w:rPr>
        <w:t xml:space="preserve"> w ust. 1 pkt 2) lit. c) ppkt c</w:t>
      </w:r>
      <w:r w:rsidR="000F66E7" w:rsidRPr="000F66E7">
        <w:rPr>
          <w:rFonts w:ascii="Times New Roman" w:eastAsia="MS Mincho" w:hAnsi="Times New Roman" w:cs="Times New Roman"/>
          <w:sz w:val="24"/>
          <w:szCs w:val="24"/>
          <w:vertAlign w:val="subscript"/>
        </w:rPr>
        <w:t>1</w:t>
      </w:r>
      <w:r w:rsidR="000F66E7">
        <w:rPr>
          <w:rFonts w:ascii="Times New Roman" w:eastAsia="MS Mincho" w:hAnsi="Times New Roman" w:cs="Times New Roman"/>
          <w:sz w:val="24"/>
          <w:szCs w:val="24"/>
        </w:rPr>
        <w:t>)</w:t>
      </w:r>
      <w:r w:rsidRPr="00574EA5">
        <w:rPr>
          <w:rFonts w:ascii="Times New Roman" w:eastAsia="MS Mincho" w:hAnsi="Times New Roman" w:cs="Times New Roman"/>
          <w:sz w:val="24"/>
          <w:szCs w:val="24"/>
        </w:rPr>
        <w:t>.</w:t>
      </w:r>
    </w:p>
    <w:p w14:paraId="2EF8F9AF" w14:textId="77777777" w:rsidR="0058268D" w:rsidRPr="0058268D" w:rsidRDefault="0058268D" w:rsidP="0058268D">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426" w:hanging="426"/>
        <w:jc w:val="both"/>
        <w:rPr>
          <w:color w:val="auto"/>
        </w:rPr>
      </w:pPr>
      <w:bookmarkStart w:id="17" w:name="_Toc160024593"/>
      <w:r w:rsidRPr="0058268D">
        <w:rPr>
          <w:color w:val="auto"/>
        </w:rPr>
        <w:t>WYKAZ PODMIOTOWYCH ŚRODKÓW DOWODOWYCH</w:t>
      </w:r>
      <w:bookmarkEnd w:id="17"/>
    </w:p>
    <w:p w14:paraId="208F8A24" w14:textId="77777777" w:rsidR="0058268D" w:rsidRPr="00862611" w:rsidRDefault="0058268D" w:rsidP="00435ADC">
      <w:pPr>
        <w:pStyle w:val="Akapitzlist"/>
        <w:widowControl/>
        <w:numPr>
          <w:ilvl w:val="1"/>
          <w:numId w:val="20"/>
        </w:numPr>
        <w:adjustRightInd w:val="0"/>
        <w:spacing w:before="120" w:line="259" w:lineRule="auto"/>
        <w:ind w:left="284"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3DB33935" w14:textId="77777777" w:rsidR="0058268D" w:rsidRPr="003C5CE7" w:rsidRDefault="0058268D" w:rsidP="00435ADC">
      <w:pPr>
        <w:numPr>
          <w:ilvl w:val="1"/>
          <w:numId w:val="21"/>
        </w:numPr>
        <w:shd w:val="clear" w:color="auto" w:fill="FFFFFF"/>
        <w:adjustRightInd w:val="0"/>
        <w:spacing w:line="259" w:lineRule="auto"/>
        <w:ind w:left="709" w:hanging="425"/>
        <w:jc w:val="both"/>
        <w:rPr>
          <w:rFonts w:ascii="Times New Roman" w:eastAsia="Times New Roman" w:hAnsi="Times New Roman" w:cs="Times New Roman"/>
          <w:sz w:val="24"/>
          <w:szCs w:val="24"/>
          <w:lang w:eastAsia="pl-PL"/>
        </w:rPr>
      </w:pPr>
      <w:r w:rsidRPr="00862611">
        <w:rPr>
          <w:rFonts w:ascii="Times New Roman" w:hAnsi="Times New Roman" w:cs="Times New Roman"/>
          <w:bCs/>
          <w:sz w:val="24"/>
          <w:szCs w:val="24"/>
        </w:rPr>
        <w:t>oświadczenia Wykonawcy o aktualności informacji zawartych w oświadczeniu, o którym mowa w art. 125 ust. 1 ustawy P</w:t>
      </w:r>
      <w:r>
        <w:rPr>
          <w:rFonts w:ascii="Times New Roman" w:hAnsi="Times New Roman" w:cs="Times New Roman"/>
          <w:bCs/>
          <w:sz w:val="24"/>
          <w:szCs w:val="24"/>
        </w:rPr>
        <w:t>zp</w:t>
      </w:r>
      <w:r w:rsidRPr="00862611">
        <w:rPr>
          <w:rFonts w:ascii="Times New Roman" w:hAnsi="Times New Roman" w:cs="Times New Roman"/>
          <w:bCs/>
          <w:sz w:val="24"/>
          <w:szCs w:val="24"/>
        </w:rPr>
        <w:t xml:space="preserve">, w zakresie podstaw wykluczenia z postępowania wskazanych przez Zamawiającego </w:t>
      </w:r>
      <w:r w:rsidRPr="009906E2">
        <w:rPr>
          <w:rFonts w:ascii="Times New Roman" w:hAnsi="Times New Roman" w:cs="Times New Roman"/>
          <w:bCs/>
          <w:sz w:val="24"/>
          <w:szCs w:val="24"/>
        </w:rPr>
        <w:t>-</w:t>
      </w:r>
      <w:r w:rsidRPr="00632ABA">
        <w:rPr>
          <w:rFonts w:ascii="Times New Roman" w:hAnsi="Times New Roman" w:cs="Times New Roman"/>
          <w:bCs/>
          <w:sz w:val="24"/>
          <w:szCs w:val="24"/>
        </w:rPr>
        <w:t xml:space="preserve"> </w:t>
      </w:r>
      <w:r w:rsidR="000F66E7" w:rsidRPr="00AF5CA9">
        <w:rPr>
          <w:rFonts w:ascii="Times New Roman" w:hAnsi="Times New Roman" w:cs="Times New Roman"/>
          <w:b/>
          <w:iCs/>
          <w:sz w:val="24"/>
          <w:szCs w:val="24"/>
          <w:u w:val="single"/>
        </w:rPr>
        <w:t>Załącznik nr 5</w:t>
      </w:r>
      <w:r w:rsidRPr="00AF5CA9">
        <w:rPr>
          <w:rFonts w:ascii="Times New Roman" w:hAnsi="Times New Roman" w:cs="Times New Roman"/>
          <w:b/>
          <w:iCs/>
          <w:sz w:val="24"/>
          <w:szCs w:val="24"/>
          <w:u w:val="single"/>
        </w:rPr>
        <w:t xml:space="preserve"> do SWZ</w:t>
      </w:r>
      <w:r w:rsidRPr="00AF5CA9">
        <w:rPr>
          <w:rFonts w:ascii="Times New Roman" w:hAnsi="Times New Roman" w:cs="Times New Roman"/>
          <w:bCs/>
          <w:sz w:val="24"/>
          <w:szCs w:val="24"/>
          <w:u w:val="single"/>
        </w:rPr>
        <w:t>,</w:t>
      </w:r>
      <w:r w:rsidRPr="00AF5CA9">
        <w:rPr>
          <w:rFonts w:ascii="Times New Roman" w:hAnsi="Times New Roman" w:cs="Times New Roman"/>
          <w:bCs/>
          <w:sz w:val="24"/>
          <w:szCs w:val="24"/>
        </w:rPr>
        <w:t xml:space="preserve"> </w:t>
      </w:r>
    </w:p>
    <w:p w14:paraId="1FA66D97" w14:textId="77777777" w:rsidR="0058268D" w:rsidRPr="00862611"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862611">
        <w:rPr>
          <w:rFonts w:ascii="Times New Roman" w:hAnsi="Times New Roman" w:cs="Times New Roman"/>
          <w:bCs/>
          <w:sz w:val="24"/>
          <w:szCs w:val="24"/>
        </w:rPr>
        <w:t xml:space="preserve">zaświadczenia właściwego naczelnika urzędu skarbowego potwierdzającego, że </w:t>
      </w:r>
      <w:r>
        <w:rPr>
          <w:rFonts w:ascii="Times New Roman" w:hAnsi="Times New Roman" w:cs="Times New Roman"/>
          <w:bCs/>
          <w:sz w:val="24"/>
          <w:szCs w:val="24"/>
        </w:rPr>
        <w:t>w</w:t>
      </w:r>
      <w:r w:rsidRPr="00862611">
        <w:rPr>
          <w:rFonts w:ascii="Times New Roman" w:hAnsi="Times New Roman" w:cs="Times New Roman"/>
          <w:bCs/>
          <w:sz w:val="24"/>
          <w:szCs w:val="24"/>
        </w:rPr>
        <w:t>ykonawca nie zalega z opłacaniem podatków i opłat, w zakresie art. 109 ust. 1 pkt 1 ustawy, wystawionego nie wcześniej niż 3 miesiące przed jego zło</w:t>
      </w:r>
      <w:r w:rsidR="008902F5">
        <w:rPr>
          <w:rFonts w:ascii="Times New Roman" w:hAnsi="Times New Roman" w:cs="Times New Roman"/>
          <w:bCs/>
          <w:sz w:val="24"/>
          <w:szCs w:val="24"/>
        </w:rPr>
        <w:t>żeniem, a w przypadku zalegania</w:t>
      </w:r>
      <w:r>
        <w:rPr>
          <w:rFonts w:ascii="Times New Roman" w:hAnsi="Times New Roman" w:cs="Times New Roman"/>
          <w:bCs/>
          <w:sz w:val="24"/>
          <w:szCs w:val="24"/>
        </w:rPr>
        <w:t xml:space="preserve"> </w:t>
      </w:r>
      <w:r w:rsidRPr="00862611">
        <w:rPr>
          <w:rFonts w:ascii="Times New Roman" w:hAnsi="Times New Roman" w:cs="Times New Roman"/>
          <w:bCs/>
          <w:sz w:val="24"/>
          <w:szCs w:val="24"/>
        </w:rPr>
        <w:t xml:space="preserve">z opłacaniem podatków lub opłat wraz z zaświadczeniem zamawiający żąda złożenia dokumentów potwierdzających, że odpowiednio przed upływem terminu składania wniosków o dopuszczenie do udziału w postępowaniu albo przed upływem terminu składania ofert </w:t>
      </w:r>
      <w:r>
        <w:rPr>
          <w:rFonts w:ascii="Times New Roman" w:hAnsi="Times New Roman" w:cs="Times New Roman"/>
          <w:bCs/>
          <w:sz w:val="24"/>
          <w:szCs w:val="24"/>
        </w:rPr>
        <w:t>w</w:t>
      </w:r>
      <w:r w:rsidRPr="00862611">
        <w:rPr>
          <w:rFonts w:ascii="Times New Roman" w:hAnsi="Times New Roman" w:cs="Times New Roman"/>
          <w:bCs/>
          <w:sz w:val="24"/>
          <w:szCs w:val="24"/>
        </w:rPr>
        <w:t xml:space="preserve">ykonawca dokonał płatności należnych podatków lub opłat wraz </w:t>
      </w:r>
      <w:r>
        <w:rPr>
          <w:rFonts w:ascii="Times New Roman" w:hAnsi="Times New Roman" w:cs="Times New Roman"/>
          <w:bCs/>
          <w:sz w:val="24"/>
          <w:szCs w:val="24"/>
        </w:rPr>
        <w:t xml:space="preserve"> z </w:t>
      </w:r>
      <w:r w:rsidRPr="00862611">
        <w:rPr>
          <w:rFonts w:ascii="Times New Roman" w:hAnsi="Times New Roman" w:cs="Times New Roman"/>
          <w:bCs/>
          <w:sz w:val="24"/>
          <w:szCs w:val="24"/>
        </w:rPr>
        <w:t>odsetkami lub grzywnami lub zawarł wiążące porozumienie w sprawie spłat tych należności,</w:t>
      </w:r>
    </w:p>
    <w:p w14:paraId="4EC6EA55" w14:textId="77777777" w:rsidR="0058268D" w:rsidRPr="00862611"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862611">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Times New Roman" w:hAnsi="Times New Roman" w:cs="Times New Roman"/>
          <w:bCs/>
          <w:sz w:val="24"/>
          <w:szCs w:val="24"/>
        </w:rPr>
        <w:t>w</w:t>
      </w:r>
      <w:r w:rsidRPr="00862611">
        <w:rPr>
          <w:rFonts w:ascii="Times New Roman" w:hAnsi="Times New Roman" w:cs="Times New Roman"/>
          <w:bCs/>
          <w:sz w:val="24"/>
          <w:szCs w:val="24"/>
        </w:rPr>
        <w:t>ykonawca nie zalega z opłacaniem składek na ubezpieczenia społeczne i zdrowotne, w zakresie art. 109 ust. 1 pkt 1 ustawy, wystawionego nie wcześniej niż 3</w:t>
      </w:r>
      <w:r w:rsidR="00632ABA">
        <w:rPr>
          <w:rFonts w:ascii="Times New Roman" w:hAnsi="Times New Roman" w:cs="Times New Roman"/>
          <w:bCs/>
          <w:sz w:val="24"/>
          <w:szCs w:val="24"/>
        </w:rPr>
        <w:t xml:space="preserve"> miesiące przed jego złożeniem, </w:t>
      </w:r>
      <w:r w:rsidRPr="00862611">
        <w:rPr>
          <w:rFonts w:ascii="Times New Roman" w:hAnsi="Times New Roman" w:cs="Times New Roman"/>
          <w:bCs/>
          <w:sz w:val="24"/>
          <w:szCs w:val="24"/>
        </w:rPr>
        <w:t>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018ACB9" w14:textId="77777777" w:rsidR="0058268D" w:rsidRPr="00862611"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862611">
        <w:rPr>
          <w:rFonts w:ascii="Times New Roman" w:hAnsi="Times New Roman" w:cs="Times New Roman"/>
          <w:bCs/>
          <w:sz w:val="24"/>
          <w:szCs w:val="24"/>
        </w:rPr>
        <w:t xml:space="preserve">informacji z Krajowego Rejestru Karnego w </w:t>
      </w:r>
      <w:r w:rsidRPr="00632ABA">
        <w:rPr>
          <w:rFonts w:ascii="Times New Roman" w:hAnsi="Times New Roman" w:cs="Times New Roman"/>
          <w:bCs/>
          <w:sz w:val="24"/>
          <w:szCs w:val="24"/>
        </w:rPr>
        <w:t xml:space="preserve">zakresie </w:t>
      </w:r>
      <w:hyperlink r:id="rId14" w:anchor="/document/18903829?unitId=art(108)ust(1)pkt(1)&amp;cm=DOCUMENT" w:tgtFrame="_blank" w:history="1">
        <w:r w:rsidRPr="00632ABA">
          <w:rPr>
            <w:rStyle w:val="Hipercze"/>
            <w:rFonts w:ascii="Times New Roman" w:hAnsi="Times New Roman" w:cs="Times New Roman"/>
            <w:bCs/>
            <w:color w:val="auto"/>
            <w:sz w:val="24"/>
            <w:szCs w:val="24"/>
          </w:rPr>
          <w:t>art. 108 ust. 1 pkt 1</w:t>
        </w:r>
      </w:hyperlink>
      <w:r w:rsidRPr="00632ABA">
        <w:rPr>
          <w:rFonts w:ascii="Times New Roman" w:hAnsi="Times New Roman" w:cs="Times New Roman"/>
          <w:bCs/>
          <w:sz w:val="24"/>
          <w:szCs w:val="24"/>
        </w:rPr>
        <w:t xml:space="preserve"> i </w:t>
      </w:r>
      <w:hyperlink r:id="rId15" w:anchor="/document/18903829?unitId=art(108)ust(1)pkt(2)&amp;cm=DOCUMENT" w:tgtFrame="_blank" w:history="1">
        <w:r w:rsidRPr="00632ABA">
          <w:rPr>
            <w:rStyle w:val="Hipercze"/>
            <w:rFonts w:ascii="Times New Roman" w:hAnsi="Times New Roman" w:cs="Times New Roman"/>
            <w:bCs/>
            <w:color w:val="auto"/>
            <w:sz w:val="24"/>
            <w:szCs w:val="24"/>
          </w:rPr>
          <w:t>2</w:t>
        </w:r>
      </w:hyperlink>
      <w:r w:rsidRPr="00632ABA">
        <w:rPr>
          <w:rFonts w:ascii="Times New Roman" w:hAnsi="Times New Roman" w:cs="Times New Roman"/>
          <w:bCs/>
          <w:sz w:val="24"/>
          <w:szCs w:val="24"/>
        </w:rPr>
        <w:t xml:space="preserve"> ustawy                   </w:t>
      </w:r>
      <w:r w:rsidRPr="00862611">
        <w:rPr>
          <w:rFonts w:ascii="Times New Roman" w:hAnsi="Times New Roman" w:cs="Times New Roman"/>
          <w:bCs/>
          <w:sz w:val="24"/>
          <w:szCs w:val="24"/>
        </w:rPr>
        <w:t xml:space="preserve">z dnia 11 września 2019 r. - Prawo zamówień publicznych, sporządzonej nie wcześniej </w:t>
      </w:r>
      <w:r>
        <w:rPr>
          <w:rFonts w:ascii="Times New Roman" w:hAnsi="Times New Roman" w:cs="Times New Roman"/>
          <w:bCs/>
          <w:sz w:val="24"/>
          <w:szCs w:val="24"/>
        </w:rPr>
        <w:t xml:space="preserve">                           </w:t>
      </w:r>
      <w:r w:rsidRPr="00862611">
        <w:rPr>
          <w:rFonts w:ascii="Times New Roman" w:hAnsi="Times New Roman" w:cs="Times New Roman"/>
          <w:bCs/>
          <w:sz w:val="24"/>
          <w:szCs w:val="24"/>
        </w:rPr>
        <w:t>niż 6 miesięcy przed jej złożeniem,</w:t>
      </w:r>
    </w:p>
    <w:p w14:paraId="0DA719FD" w14:textId="77777777" w:rsidR="0058268D" w:rsidRPr="00862611"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862611">
        <w:rPr>
          <w:rFonts w:ascii="Times New Roman" w:hAnsi="Times New Roman" w:cs="Times New Roman"/>
          <w:bCs/>
          <w:sz w:val="24"/>
          <w:szCs w:val="24"/>
        </w:rPr>
        <w:t xml:space="preserve">informacji z Krajowego Rejestru Karnego w </w:t>
      </w:r>
      <w:r w:rsidRPr="00632ABA">
        <w:rPr>
          <w:rFonts w:ascii="Times New Roman" w:hAnsi="Times New Roman" w:cs="Times New Roman"/>
          <w:bCs/>
          <w:sz w:val="24"/>
          <w:szCs w:val="24"/>
        </w:rPr>
        <w:t xml:space="preserve">zakresie </w:t>
      </w:r>
      <w:hyperlink r:id="rId16" w:anchor="/document/18903829?unitId=art(108)ust(1)pkt(4)&amp;cm=DOCUMENT" w:tgtFrame="_blank" w:history="1">
        <w:r w:rsidRPr="00632ABA">
          <w:rPr>
            <w:rStyle w:val="Hipercze"/>
            <w:rFonts w:ascii="Times New Roman" w:hAnsi="Times New Roman" w:cs="Times New Roman"/>
            <w:bCs/>
            <w:color w:val="auto"/>
            <w:sz w:val="24"/>
            <w:szCs w:val="24"/>
          </w:rPr>
          <w:t>art. 108 ust. 1 pkt 4</w:t>
        </w:r>
      </w:hyperlink>
      <w:r w:rsidRPr="00632ABA">
        <w:rPr>
          <w:rFonts w:ascii="Times New Roman" w:hAnsi="Times New Roman" w:cs="Times New Roman"/>
          <w:bCs/>
          <w:sz w:val="24"/>
          <w:szCs w:val="24"/>
        </w:rPr>
        <w:t xml:space="preserve"> ustawy</w:t>
      </w:r>
      <w:r w:rsidRPr="00862611">
        <w:rPr>
          <w:rFonts w:ascii="Times New Roman" w:hAnsi="Times New Roman" w:cs="Times New Roman"/>
          <w:bCs/>
          <w:sz w:val="24"/>
          <w:szCs w:val="24"/>
        </w:rPr>
        <w:t>, dotyczącej orzeczenia zakazu ubiegania się o zamówienie publiczne tytułem środka karnego, sporządzonej nie wcześniej niż 6 miesięcy przed jej złożeniem,</w:t>
      </w:r>
    </w:p>
    <w:p w14:paraId="5E9CBE26" w14:textId="77777777" w:rsidR="0058268D" w:rsidRPr="00632ABA"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862611">
        <w:rPr>
          <w:rFonts w:ascii="Times New Roman" w:hAnsi="Times New Roman" w:cs="Times New Roman"/>
          <w:bCs/>
          <w:sz w:val="24"/>
          <w:szCs w:val="24"/>
        </w:rPr>
        <w:t xml:space="preserve">informacji z Krajowego Rejestru Karnego w </w:t>
      </w:r>
      <w:r w:rsidRPr="00632ABA">
        <w:rPr>
          <w:rFonts w:ascii="Times New Roman" w:hAnsi="Times New Roman" w:cs="Times New Roman"/>
          <w:bCs/>
          <w:sz w:val="24"/>
          <w:szCs w:val="24"/>
        </w:rPr>
        <w:t xml:space="preserve">zakresie </w:t>
      </w:r>
      <w:hyperlink r:id="rId17" w:anchor="/document/18903829?unitId=art(109)ust(1)pkt(2)lit(a)&amp;cm=DOCUMENT" w:tgtFrame="_blank" w:history="1">
        <w:r w:rsidRPr="00632ABA">
          <w:rPr>
            <w:rStyle w:val="Hipercze"/>
            <w:rFonts w:ascii="Times New Roman" w:hAnsi="Times New Roman" w:cs="Times New Roman"/>
            <w:bCs/>
            <w:color w:val="auto"/>
            <w:sz w:val="24"/>
            <w:szCs w:val="24"/>
          </w:rPr>
          <w:t>art. 109 ust. 1 pkt 2 lit. a</w:t>
        </w:r>
      </w:hyperlink>
      <w:r w:rsidRPr="00632ABA">
        <w:rPr>
          <w:rFonts w:ascii="Times New Roman" w:hAnsi="Times New Roman" w:cs="Times New Roman"/>
          <w:bCs/>
          <w:sz w:val="24"/>
          <w:szCs w:val="24"/>
        </w:rPr>
        <w:t xml:space="preserve"> ustawy</w:t>
      </w:r>
      <w:r w:rsidRPr="00862611">
        <w:rPr>
          <w:rFonts w:ascii="Times New Roman" w:hAnsi="Times New Roman" w:cs="Times New Roman"/>
          <w:bCs/>
          <w:sz w:val="24"/>
          <w:szCs w:val="24"/>
        </w:rPr>
        <w:t xml:space="preserve">, </w:t>
      </w:r>
      <w:r w:rsidRPr="00862611">
        <w:rPr>
          <w:rFonts w:ascii="Times New Roman" w:hAnsi="Times New Roman" w:cs="Times New Roman"/>
          <w:bCs/>
          <w:sz w:val="24"/>
          <w:szCs w:val="24"/>
        </w:rPr>
        <w:lastRenderedPageBreak/>
        <w:t xml:space="preserve">sporządzonej nie wcześniej niż 6 miesięcy przed jej </w:t>
      </w:r>
      <w:r w:rsidRPr="00632ABA">
        <w:rPr>
          <w:rFonts w:ascii="Times New Roman" w:hAnsi="Times New Roman" w:cs="Times New Roman"/>
          <w:bCs/>
          <w:sz w:val="24"/>
          <w:szCs w:val="24"/>
        </w:rPr>
        <w:t>złożeniem,</w:t>
      </w:r>
    </w:p>
    <w:p w14:paraId="3E379D55" w14:textId="77777777" w:rsidR="0058268D" w:rsidRPr="00862611"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632ABA">
        <w:rPr>
          <w:rFonts w:ascii="Times New Roman" w:hAnsi="Times New Roman" w:cs="Times New Roman"/>
          <w:bCs/>
          <w:sz w:val="24"/>
          <w:szCs w:val="24"/>
        </w:rPr>
        <w:t xml:space="preserve">informacji z Krajowego Rejestru Karnego w zakresie </w:t>
      </w:r>
      <w:hyperlink r:id="rId18" w:anchor="/document/18903829?unitId=art(109)ust(1)pkt(2)lit(b)&amp;cm=DOCUMENT" w:tgtFrame="_blank" w:history="1">
        <w:r w:rsidRPr="00632ABA">
          <w:rPr>
            <w:rStyle w:val="Hipercze"/>
            <w:rFonts w:ascii="Times New Roman" w:hAnsi="Times New Roman" w:cs="Times New Roman"/>
            <w:bCs/>
            <w:color w:val="auto"/>
            <w:sz w:val="24"/>
            <w:szCs w:val="24"/>
          </w:rPr>
          <w:t>art. 109 ust. 1 pkt 2 lit. b</w:t>
        </w:r>
      </w:hyperlink>
      <w:r w:rsidRPr="00632ABA">
        <w:rPr>
          <w:rFonts w:ascii="Times New Roman" w:hAnsi="Times New Roman" w:cs="Times New Roman"/>
          <w:bCs/>
          <w:sz w:val="24"/>
          <w:szCs w:val="24"/>
        </w:rPr>
        <w:t xml:space="preserve"> ustawy, dotyczącej ukarania za wykroczenie, za które wymierzono </w:t>
      </w:r>
      <w:r w:rsidRPr="00862611">
        <w:rPr>
          <w:rFonts w:ascii="Times New Roman" w:hAnsi="Times New Roman" w:cs="Times New Roman"/>
          <w:bCs/>
          <w:sz w:val="24"/>
          <w:szCs w:val="24"/>
        </w:rPr>
        <w:t xml:space="preserve">karę aresztu, sporządzonej </w:t>
      </w:r>
      <w:r>
        <w:rPr>
          <w:rFonts w:ascii="Times New Roman" w:hAnsi="Times New Roman" w:cs="Times New Roman"/>
          <w:bCs/>
          <w:sz w:val="24"/>
          <w:szCs w:val="24"/>
        </w:rPr>
        <w:t xml:space="preserve">                 </w:t>
      </w:r>
      <w:r w:rsidRPr="00862611">
        <w:rPr>
          <w:rFonts w:ascii="Times New Roman" w:hAnsi="Times New Roman" w:cs="Times New Roman"/>
          <w:bCs/>
          <w:sz w:val="24"/>
          <w:szCs w:val="24"/>
        </w:rPr>
        <w:t>nie wcześniej niż 6 miesięcy przed jej złożeniem,</w:t>
      </w:r>
    </w:p>
    <w:p w14:paraId="769BA46F" w14:textId="77777777" w:rsidR="0058268D" w:rsidRPr="00862611"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862611">
        <w:rPr>
          <w:rFonts w:ascii="Times New Roman" w:hAnsi="Times New Roman" w:cs="Times New Roman"/>
          <w:bCs/>
          <w:sz w:val="24"/>
          <w:szCs w:val="24"/>
        </w:rPr>
        <w:t xml:space="preserve">informacji z Krajowego Rejestru Karnego w </w:t>
      </w:r>
      <w:r w:rsidRPr="00632ABA">
        <w:rPr>
          <w:rFonts w:ascii="Times New Roman" w:hAnsi="Times New Roman" w:cs="Times New Roman"/>
          <w:bCs/>
          <w:sz w:val="24"/>
          <w:szCs w:val="24"/>
        </w:rPr>
        <w:t xml:space="preserve">zakresie </w:t>
      </w:r>
      <w:hyperlink r:id="rId19" w:anchor="/document/18903829?unitId=art(109)ust(1)pkt(3)&amp;cm=DOCUMENT" w:tgtFrame="_blank" w:history="1">
        <w:r w:rsidRPr="00632ABA">
          <w:rPr>
            <w:rStyle w:val="Hipercze"/>
            <w:rFonts w:ascii="Times New Roman" w:hAnsi="Times New Roman" w:cs="Times New Roman"/>
            <w:bCs/>
            <w:color w:val="auto"/>
            <w:sz w:val="24"/>
            <w:szCs w:val="24"/>
          </w:rPr>
          <w:t>art. 109 ust. 1 pkt 3</w:t>
        </w:r>
      </w:hyperlink>
      <w:r w:rsidRPr="00632ABA">
        <w:rPr>
          <w:rFonts w:ascii="Times New Roman" w:hAnsi="Times New Roman" w:cs="Times New Roman"/>
          <w:bCs/>
          <w:sz w:val="24"/>
          <w:szCs w:val="24"/>
        </w:rPr>
        <w:t xml:space="preserve"> ustawy</w:t>
      </w:r>
      <w:r w:rsidRPr="00862611">
        <w:rPr>
          <w:rFonts w:ascii="Times New Roman" w:hAnsi="Times New Roman" w:cs="Times New Roman"/>
          <w:bCs/>
          <w:sz w:val="24"/>
          <w:szCs w:val="24"/>
        </w:rPr>
        <w:t>, dotyczącej skazania za przestępstwo lub ukarania za wykroczenie, za które wymierzono karę aresztu, sporządzonej nie wcześniej niż 6 miesięcy przed jej złożeniem,</w:t>
      </w:r>
    </w:p>
    <w:p w14:paraId="4C003F5E" w14:textId="77777777" w:rsidR="0058268D" w:rsidRPr="00862611" w:rsidRDefault="0058268D" w:rsidP="00435ADC">
      <w:pPr>
        <w:numPr>
          <w:ilvl w:val="1"/>
          <w:numId w:val="21"/>
        </w:numPr>
        <w:shd w:val="clear" w:color="auto" w:fill="FFFFFF"/>
        <w:adjustRightInd w:val="0"/>
        <w:spacing w:line="259" w:lineRule="auto"/>
        <w:ind w:left="709" w:hanging="425"/>
        <w:jc w:val="both"/>
        <w:rPr>
          <w:rFonts w:ascii="Times New Roman" w:hAnsi="Times New Roman" w:cs="Times New Roman"/>
          <w:bCs/>
          <w:sz w:val="24"/>
          <w:szCs w:val="24"/>
        </w:rPr>
      </w:pPr>
      <w:r w:rsidRPr="00862611">
        <w:rPr>
          <w:rFonts w:ascii="Times New Roman" w:hAnsi="Times New Roman" w:cs="Times New Roman"/>
          <w:bCs/>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08BDB88" w14:textId="77777777" w:rsidR="0058268D" w:rsidRPr="00862611" w:rsidRDefault="0058268D" w:rsidP="00435ADC">
      <w:pPr>
        <w:pStyle w:val="Akapitzlist"/>
        <w:widowControl/>
        <w:numPr>
          <w:ilvl w:val="1"/>
          <w:numId w:val="20"/>
        </w:numPr>
        <w:adjustRightInd w:val="0"/>
        <w:spacing w:line="259" w:lineRule="auto"/>
        <w:ind w:left="284"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Jeżeli </w:t>
      </w:r>
      <w:r>
        <w:rPr>
          <w:rFonts w:ascii="Times New Roman" w:eastAsia="Times New Roman" w:hAnsi="Times New Roman" w:cs="Times New Roman"/>
          <w:sz w:val="24"/>
          <w:szCs w:val="24"/>
          <w:lang w:eastAsia="pl-PL"/>
        </w:rPr>
        <w:t>w</w:t>
      </w:r>
      <w:r w:rsidRPr="00862611">
        <w:rPr>
          <w:rFonts w:ascii="Times New Roman" w:eastAsia="Times New Roman" w:hAnsi="Times New Roman" w:cs="Times New Roman"/>
          <w:sz w:val="24"/>
          <w:szCs w:val="24"/>
          <w:lang w:eastAsia="pl-PL"/>
        </w:rPr>
        <w:t>ykonawca ma siedzibę lub miejsce zamieszkania poza granicami Rzeczypospolitej Polskiej, zamiast:</w:t>
      </w:r>
    </w:p>
    <w:p w14:paraId="5071B6D7" w14:textId="77777777" w:rsidR="0058268D" w:rsidRPr="00862611" w:rsidRDefault="0058268D" w:rsidP="00435ADC">
      <w:pPr>
        <w:pStyle w:val="Akapitzlist"/>
        <w:widowControl/>
        <w:numPr>
          <w:ilvl w:val="1"/>
          <w:numId w:val="22"/>
        </w:numPr>
        <w:adjustRightInd w:val="0"/>
        <w:spacing w:line="259" w:lineRule="auto"/>
        <w:ind w:left="709" w:hanging="425"/>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informacji z Krajowego Rejestru Karnego, o której mowa w ust. 1 pkt 4-8 - składa informację z odpowiedniego rejestru, takiego jak rejestr sądowy, albo, w przypadku braku takiego rejestru, inny równoważny dokument wyd</w:t>
      </w:r>
      <w:r w:rsidR="00632ABA">
        <w:rPr>
          <w:rFonts w:ascii="Times New Roman" w:eastAsia="Times New Roman" w:hAnsi="Times New Roman" w:cs="Times New Roman"/>
          <w:sz w:val="24"/>
          <w:szCs w:val="24"/>
          <w:lang w:eastAsia="pl-PL"/>
        </w:rPr>
        <w:t>any przez właściwy organ sądowy</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lub administracyjny kraju, w którym Wykonawca ma siedzibę lub miejsce zamieszkania</w:t>
      </w:r>
      <w:r>
        <w:rPr>
          <w:rFonts w:ascii="Times New Roman" w:eastAsia="Times New Roman" w:hAnsi="Times New Roman" w:cs="Times New Roman"/>
          <w:sz w:val="24"/>
          <w:szCs w:val="24"/>
          <w:lang w:eastAsia="pl-PL"/>
        </w:rPr>
        <w:t xml:space="preserve"> lub miejsce zamieszkania ma osoba, której dotyczy informacja albo dokument, </w:t>
      </w:r>
      <w:r w:rsidR="00632ABA">
        <w:rPr>
          <w:rFonts w:ascii="Times New Roman" w:eastAsia="Times New Roman" w:hAnsi="Times New Roman" w:cs="Times New Roman"/>
          <w:sz w:val="24"/>
          <w:szCs w:val="24"/>
          <w:lang w:eastAsia="pl-PL"/>
        </w:rPr>
        <w:t>w zakresie,</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o którym mowa w ust. 1 pkt 4-8,</w:t>
      </w:r>
    </w:p>
    <w:p w14:paraId="3580260E" w14:textId="77777777" w:rsidR="0058268D" w:rsidRPr="00862611" w:rsidRDefault="0058268D" w:rsidP="00435ADC">
      <w:pPr>
        <w:pStyle w:val="Akapitzlist"/>
        <w:widowControl/>
        <w:numPr>
          <w:ilvl w:val="1"/>
          <w:numId w:val="22"/>
        </w:numPr>
        <w:adjustRightInd w:val="0"/>
        <w:spacing w:line="259" w:lineRule="auto"/>
        <w:ind w:left="709" w:hanging="425"/>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t>
      </w:r>
      <w:r>
        <w:rPr>
          <w:rFonts w:ascii="Times New Roman" w:eastAsia="Times New Roman" w:hAnsi="Times New Roman" w:cs="Times New Roman"/>
          <w:sz w:val="24"/>
          <w:szCs w:val="24"/>
          <w:lang w:eastAsia="pl-PL"/>
        </w:rPr>
        <w:t>w</w:t>
      </w:r>
      <w:r w:rsidRPr="00862611">
        <w:rPr>
          <w:rFonts w:ascii="Times New Roman" w:eastAsia="Times New Roman" w:hAnsi="Times New Roman" w:cs="Times New Roman"/>
          <w:sz w:val="24"/>
          <w:szCs w:val="24"/>
          <w:lang w:eastAsia="pl-PL"/>
        </w:rPr>
        <w:t>ykonawca ma siedzibę lub miejsce zamieszkania, potwierdzające odpowiednio, że:</w:t>
      </w:r>
    </w:p>
    <w:p w14:paraId="1040B9A9" w14:textId="77777777" w:rsidR="0058268D" w:rsidRPr="00862611" w:rsidRDefault="0058268D" w:rsidP="00435ADC">
      <w:pPr>
        <w:pStyle w:val="Akapitzlist"/>
        <w:widowControl/>
        <w:numPr>
          <w:ilvl w:val="0"/>
          <w:numId w:val="23"/>
        </w:numPr>
        <w:adjustRightInd w:val="0"/>
        <w:spacing w:line="259" w:lineRule="auto"/>
        <w:ind w:left="993"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nie naruszył obowiązków dotyczących płatności podatków, opłat lub składek </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na ubezpieczenie społeczne lub zdrowotne,</w:t>
      </w:r>
    </w:p>
    <w:p w14:paraId="1E1F4251" w14:textId="77777777" w:rsidR="0058268D" w:rsidRPr="00862611" w:rsidRDefault="0058268D" w:rsidP="00435ADC">
      <w:pPr>
        <w:pStyle w:val="Akapitzlist"/>
        <w:widowControl/>
        <w:numPr>
          <w:ilvl w:val="0"/>
          <w:numId w:val="23"/>
        </w:numPr>
        <w:adjustRightInd w:val="0"/>
        <w:spacing w:line="259" w:lineRule="auto"/>
        <w:ind w:left="993"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 xml:space="preserve">nie jest zawieszona ani nie znajduje się on w innej tego rodzaju sytuacji wynikającej </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z podobnej procedury przewidzianej w przepisach miejsca wszczęcia tej procedury.</w:t>
      </w:r>
    </w:p>
    <w:p w14:paraId="303FE090" w14:textId="77777777" w:rsidR="0058268D" w:rsidRPr="00862611" w:rsidRDefault="0058268D" w:rsidP="00435ADC">
      <w:pPr>
        <w:pStyle w:val="Akapitzlist"/>
        <w:widowControl/>
        <w:numPr>
          <w:ilvl w:val="1"/>
          <w:numId w:val="20"/>
        </w:numPr>
        <w:adjustRightInd w:val="0"/>
        <w:spacing w:line="259" w:lineRule="auto"/>
        <w:ind w:left="284"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Dokument, o którym mowa w ust. 2 pkt 1, powinien być wystawiony nie wcześniej </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 xml:space="preserve">niż </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6 miesięcy przed jego złożeniem. Dokumenty, o których mowa w ust. 2 pkt 2, powinny</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 xml:space="preserve"> być wystawione nie wcześniej niż 3 miesiące przed ich złożeniem.</w:t>
      </w:r>
    </w:p>
    <w:p w14:paraId="1D96C490" w14:textId="77777777" w:rsidR="0058268D" w:rsidRPr="00862611" w:rsidRDefault="0058268D" w:rsidP="00435ADC">
      <w:pPr>
        <w:pStyle w:val="Akapitzlist"/>
        <w:widowControl/>
        <w:numPr>
          <w:ilvl w:val="1"/>
          <w:numId w:val="20"/>
        </w:numPr>
        <w:adjustRightInd w:val="0"/>
        <w:spacing w:line="259" w:lineRule="auto"/>
        <w:ind w:left="284"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Jeżeli w kraju, w którym Wykonawca ma siedzibę lub miejsce zamieszkania</w:t>
      </w:r>
      <w:r>
        <w:rPr>
          <w:rFonts w:ascii="Times New Roman" w:eastAsia="Times New Roman" w:hAnsi="Times New Roman" w:cs="Times New Roman"/>
          <w:sz w:val="24"/>
          <w:szCs w:val="24"/>
          <w:lang w:eastAsia="pl-PL"/>
        </w:rPr>
        <w:t xml:space="preserve"> lub miejsce zamieszkania ma osoba, której dokument dotyczy,</w:t>
      </w:r>
      <w:r w:rsidRPr="00862611">
        <w:rPr>
          <w:rFonts w:ascii="Times New Roman" w:eastAsia="Times New Roman" w:hAnsi="Times New Roman" w:cs="Times New Roman"/>
          <w:sz w:val="24"/>
          <w:szCs w:val="24"/>
          <w:lang w:eastAsia="pl-PL"/>
        </w:rPr>
        <w:t xml:space="preserve"> nie wydaje się dokumentów, o których mowa w ust. 2, lub gdy dokumenty te nie odnoszą się do wszystkich przypadków, o których mowa w art. 108 ust. 1 pkt 1, 2 i 4, art. 109 ust. 1 pkt 1, 2 lit. a i b oraz pkt 3 ustawy P</w:t>
      </w:r>
      <w:r>
        <w:rPr>
          <w:rFonts w:ascii="Times New Roman" w:eastAsia="Times New Roman" w:hAnsi="Times New Roman" w:cs="Times New Roman"/>
          <w:sz w:val="24"/>
          <w:szCs w:val="24"/>
          <w:lang w:eastAsia="pl-PL"/>
        </w:rPr>
        <w:t>zp</w:t>
      </w:r>
      <w:r w:rsidRPr="00862611">
        <w:rPr>
          <w:rFonts w:ascii="Times New Roman" w:eastAsia="Times New Roman" w:hAnsi="Times New Roman" w:cs="Times New Roman"/>
          <w:sz w:val="24"/>
          <w:szCs w:val="24"/>
          <w:lang w:eastAsia="pl-PL"/>
        </w:rPr>
        <w:t xml:space="preserve">, zastępuje się je odpowiednio w całości lub w części dokumentem zawierającym odpowiednio oświadczenie </w:t>
      </w:r>
      <w:r>
        <w:rPr>
          <w:rFonts w:ascii="Times New Roman" w:eastAsia="Times New Roman" w:hAnsi="Times New Roman" w:cs="Times New Roman"/>
          <w:sz w:val="24"/>
          <w:szCs w:val="24"/>
          <w:lang w:eastAsia="pl-PL"/>
        </w:rPr>
        <w:t>w</w:t>
      </w:r>
      <w:r w:rsidRPr="00862611">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złożone pod przysięgą, lub, jeżeli w kraju, w którym </w:t>
      </w:r>
      <w:r>
        <w:rPr>
          <w:rFonts w:ascii="Times New Roman" w:eastAsia="Times New Roman" w:hAnsi="Times New Roman" w:cs="Times New Roman"/>
          <w:sz w:val="24"/>
          <w:szCs w:val="24"/>
          <w:lang w:eastAsia="pl-PL"/>
        </w:rPr>
        <w:t>w</w:t>
      </w:r>
      <w:r w:rsidRPr="00862611">
        <w:rPr>
          <w:rFonts w:ascii="Times New Roman" w:eastAsia="Times New Roman" w:hAnsi="Times New Roman" w:cs="Times New Roman"/>
          <w:sz w:val="24"/>
          <w:szCs w:val="24"/>
          <w:lang w:eastAsia="pl-PL"/>
        </w:rPr>
        <w:t xml:space="preserve">ykonawca ma siedzibę lub miejsce zamieszkania </w:t>
      </w:r>
      <w:r>
        <w:rPr>
          <w:rFonts w:ascii="Times New Roman" w:eastAsia="Times New Roman" w:hAnsi="Times New Roman" w:cs="Times New Roman"/>
          <w:sz w:val="24"/>
          <w:szCs w:val="24"/>
          <w:lang w:eastAsia="pl-PL"/>
        </w:rPr>
        <w:t xml:space="preserve">lub miejsce zamieszkania ma osoba, której dokument ma dotyczyć, </w:t>
      </w:r>
      <w:r w:rsidRPr="00862611">
        <w:rPr>
          <w:rFonts w:ascii="Times New Roman" w:eastAsia="Times New Roman" w:hAnsi="Times New Roman" w:cs="Times New Roman"/>
          <w:sz w:val="24"/>
          <w:szCs w:val="24"/>
          <w:lang w:eastAsia="pl-PL"/>
        </w:rPr>
        <w:t xml:space="preserve">nie ma przepisów o </w:t>
      </w:r>
      <w:r w:rsidRPr="00862611">
        <w:rPr>
          <w:rFonts w:ascii="Times New Roman" w:eastAsia="Times New Roman" w:hAnsi="Times New Roman" w:cs="Times New Roman"/>
          <w:sz w:val="24"/>
          <w:szCs w:val="24"/>
          <w:lang w:eastAsia="pl-PL"/>
        </w:rPr>
        <w:lastRenderedPageBreak/>
        <w:t>oświadczeniu pod przysięgą, złożone przed organem sądowym lub administracyjnym, notariuszem, organem samorządu zawodowego lub gospodarczego, właściwym ze względu na siedzibę lub miejsce zamieszkania wykonawcy</w:t>
      </w:r>
      <w:r>
        <w:rPr>
          <w:rFonts w:ascii="Times New Roman" w:eastAsia="Times New Roman" w:hAnsi="Times New Roman" w:cs="Times New Roman"/>
          <w:sz w:val="24"/>
          <w:szCs w:val="24"/>
          <w:lang w:eastAsia="pl-PL"/>
        </w:rPr>
        <w:t xml:space="preserve"> lub miejsce zamieszkania osoby, której dokument miał dotyczyć</w:t>
      </w:r>
      <w:r w:rsidRPr="00862611">
        <w:rPr>
          <w:rFonts w:ascii="Times New Roman" w:eastAsia="Times New Roman" w:hAnsi="Times New Roman" w:cs="Times New Roman"/>
          <w:sz w:val="24"/>
          <w:szCs w:val="24"/>
          <w:lang w:eastAsia="pl-PL"/>
        </w:rPr>
        <w:t>. Przepis ust. 3 stosuje się.</w:t>
      </w:r>
    </w:p>
    <w:p w14:paraId="3BFF9065" w14:textId="77777777" w:rsidR="0058268D" w:rsidRPr="00862611" w:rsidRDefault="0058268D" w:rsidP="00435ADC">
      <w:pPr>
        <w:pStyle w:val="Akapitzlist"/>
        <w:widowControl/>
        <w:numPr>
          <w:ilvl w:val="1"/>
          <w:numId w:val="20"/>
        </w:numPr>
        <w:adjustRightInd w:val="0"/>
        <w:spacing w:line="259" w:lineRule="auto"/>
        <w:ind w:left="284"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5653427D" w14:textId="77777777" w:rsidR="0058268D" w:rsidRPr="00C77FC7" w:rsidRDefault="0058268D" w:rsidP="00435ADC">
      <w:pPr>
        <w:widowControl/>
        <w:numPr>
          <w:ilvl w:val="0"/>
          <w:numId w:val="24"/>
        </w:numPr>
        <w:tabs>
          <w:tab w:val="left" w:pos="1418"/>
        </w:tabs>
        <w:autoSpaceDE/>
        <w:autoSpaceDN/>
        <w:spacing w:line="259" w:lineRule="auto"/>
        <w:ind w:left="567" w:hanging="283"/>
        <w:jc w:val="both"/>
        <w:rPr>
          <w:rFonts w:ascii="Times New Roman" w:hAnsi="Times New Roman"/>
          <w:sz w:val="24"/>
          <w:szCs w:val="24"/>
          <w:lang w:eastAsia="pl-PL"/>
        </w:rPr>
      </w:pPr>
      <w:r w:rsidRPr="00632ABA">
        <w:rPr>
          <w:rFonts w:ascii="Times New Roman" w:hAnsi="Times New Roman"/>
          <w:b/>
          <w:sz w:val="24"/>
          <w:szCs w:val="24"/>
          <w:u w:val="single"/>
          <w:lang w:eastAsia="pl-PL"/>
        </w:rPr>
        <w:t>informacji banku</w:t>
      </w:r>
      <w:r w:rsidRPr="00C77FC7">
        <w:rPr>
          <w:rFonts w:ascii="Times New Roman" w:hAnsi="Times New Roman"/>
          <w:sz w:val="24"/>
          <w:szCs w:val="24"/>
          <w:lang w:eastAsia="pl-PL"/>
        </w:rPr>
        <w:t xml:space="preserve"> lub spółdzielczej kasy oszczędnościowo-kredytowej potwierdzającej wysokość posiadanych środków finansowych lub zdolność kredytową </w:t>
      </w:r>
      <w:r>
        <w:rPr>
          <w:rFonts w:ascii="Times New Roman" w:hAnsi="Times New Roman"/>
          <w:sz w:val="24"/>
          <w:szCs w:val="24"/>
          <w:lang w:eastAsia="pl-PL"/>
        </w:rPr>
        <w:t>w</w:t>
      </w:r>
      <w:r w:rsidRPr="00C77FC7">
        <w:rPr>
          <w:rFonts w:ascii="Times New Roman" w:hAnsi="Times New Roman"/>
          <w:sz w:val="24"/>
          <w:szCs w:val="24"/>
          <w:lang w:eastAsia="pl-PL"/>
        </w:rPr>
        <w:t xml:space="preserve">ykonawcy, w okresie nie wcześniejszym niż </w:t>
      </w:r>
      <w:r w:rsidRPr="00C77FC7">
        <w:rPr>
          <w:rFonts w:ascii="Times New Roman" w:eastAsia="Times New Roman" w:hAnsi="Times New Roman" w:cs="Times New Roman"/>
          <w:sz w:val="24"/>
          <w:szCs w:val="24"/>
          <w:lang w:eastAsia="pl-PL"/>
        </w:rPr>
        <w:t>3 miesiące przed jej złożeniem,</w:t>
      </w:r>
    </w:p>
    <w:p w14:paraId="532AA068" w14:textId="77777777" w:rsidR="0058268D" w:rsidRDefault="0058268D" w:rsidP="00435ADC">
      <w:pPr>
        <w:widowControl/>
        <w:numPr>
          <w:ilvl w:val="0"/>
          <w:numId w:val="24"/>
        </w:numPr>
        <w:tabs>
          <w:tab w:val="left" w:pos="1418"/>
        </w:tabs>
        <w:autoSpaceDE/>
        <w:autoSpaceDN/>
        <w:spacing w:line="259" w:lineRule="auto"/>
        <w:ind w:left="567" w:hanging="283"/>
        <w:jc w:val="both"/>
        <w:rPr>
          <w:rFonts w:ascii="Times New Roman" w:hAnsi="Times New Roman"/>
          <w:sz w:val="24"/>
          <w:szCs w:val="24"/>
          <w:lang w:eastAsia="pl-PL"/>
        </w:rPr>
      </w:pPr>
      <w:r w:rsidRPr="00B86334">
        <w:rPr>
          <w:rFonts w:ascii="Times New Roman" w:hAnsi="Times New Roman"/>
          <w:sz w:val="24"/>
          <w:szCs w:val="24"/>
          <w:lang w:eastAsia="pl-PL"/>
        </w:rPr>
        <w:t xml:space="preserve">dokumentów potwierdzających, że </w:t>
      </w:r>
      <w:r>
        <w:rPr>
          <w:rFonts w:ascii="Times New Roman" w:hAnsi="Times New Roman"/>
          <w:sz w:val="24"/>
          <w:szCs w:val="24"/>
          <w:lang w:eastAsia="pl-PL"/>
        </w:rPr>
        <w:t>w</w:t>
      </w:r>
      <w:r w:rsidRPr="00B86334">
        <w:rPr>
          <w:rFonts w:ascii="Times New Roman" w:hAnsi="Times New Roman"/>
          <w:sz w:val="24"/>
          <w:szCs w:val="24"/>
          <w:lang w:eastAsia="pl-PL"/>
        </w:rPr>
        <w:t xml:space="preserve">ykonawca jest </w:t>
      </w:r>
      <w:r w:rsidRPr="00632ABA">
        <w:rPr>
          <w:rFonts w:ascii="Times New Roman" w:hAnsi="Times New Roman"/>
          <w:b/>
          <w:sz w:val="24"/>
          <w:szCs w:val="24"/>
          <w:u w:val="single"/>
          <w:lang w:eastAsia="pl-PL"/>
        </w:rPr>
        <w:t>ubezpieczony od odpowiedzialności cywilnej</w:t>
      </w:r>
      <w:r w:rsidRPr="00632ABA">
        <w:rPr>
          <w:rFonts w:ascii="Times New Roman" w:hAnsi="Times New Roman"/>
          <w:b/>
          <w:sz w:val="24"/>
          <w:szCs w:val="24"/>
          <w:lang w:eastAsia="pl-PL"/>
        </w:rPr>
        <w:t xml:space="preserve"> </w:t>
      </w:r>
      <w:r w:rsidRPr="00B86334">
        <w:rPr>
          <w:rFonts w:ascii="Times New Roman" w:hAnsi="Times New Roman"/>
          <w:sz w:val="24"/>
          <w:szCs w:val="24"/>
          <w:lang w:eastAsia="pl-PL"/>
        </w:rPr>
        <w:t xml:space="preserve">w zakresie prowadzonej działalności związanej z przedmiotem zamówienia </w:t>
      </w:r>
      <w:r>
        <w:rPr>
          <w:rFonts w:ascii="Times New Roman" w:hAnsi="Times New Roman"/>
          <w:sz w:val="24"/>
          <w:szCs w:val="24"/>
          <w:lang w:eastAsia="pl-PL"/>
        </w:rPr>
        <w:t xml:space="preserve">                   ze wskazaniem </w:t>
      </w:r>
      <w:r w:rsidRPr="00B86334">
        <w:rPr>
          <w:rFonts w:ascii="Times New Roman" w:hAnsi="Times New Roman"/>
          <w:sz w:val="24"/>
          <w:szCs w:val="24"/>
          <w:lang w:eastAsia="pl-PL"/>
        </w:rPr>
        <w:t>sum gwarancyjn</w:t>
      </w:r>
      <w:r>
        <w:rPr>
          <w:rFonts w:ascii="Times New Roman" w:hAnsi="Times New Roman"/>
          <w:sz w:val="24"/>
          <w:szCs w:val="24"/>
          <w:lang w:eastAsia="pl-PL"/>
        </w:rPr>
        <w:t>ej tego ubezpieczenia</w:t>
      </w:r>
      <w:r w:rsidRPr="00B86334">
        <w:rPr>
          <w:rFonts w:ascii="Times New Roman" w:hAnsi="Times New Roman"/>
          <w:sz w:val="24"/>
          <w:szCs w:val="24"/>
          <w:lang w:eastAsia="pl-PL"/>
        </w:rPr>
        <w:t xml:space="preserve"> określoną przez </w:t>
      </w:r>
      <w:r>
        <w:rPr>
          <w:rFonts w:ascii="Times New Roman" w:hAnsi="Times New Roman"/>
          <w:sz w:val="24"/>
          <w:szCs w:val="24"/>
          <w:lang w:eastAsia="pl-PL"/>
        </w:rPr>
        <w:t>z</w:t>
      </w:r>
      <w:r w:rsidR="00632ABA">
        <w:rPr>
          <w:rFonts w:ascii="Times New Roman" w:hAnsi="Times New Roman"/>
          <w:sz w:val="24"/>
          <w:szCs w:val="24"/>
          <w:lang w:eastAsia="pl-PL"/>
        </w:rPr>
        <w:t>amawiającego.</w:t>
      </w:r>
    </w:p>
    <w:p w14:paraId="25589E4F" w14:textId="77777777" w:rsidR="0058268D" w:rsidRPr="00C77FC7" w:rsidRDefault="0058268D" w:rsidP="0058268D">
      <w:pPr>
        <w:adjustRightInd w:val="0"/>
        <w:ind w:left="567"/>
        <w:jc w:val="both"/>
        <w:rPr>
          <w:rFonts w:ascii="Times New Roman" w:eastAsia="Times New Roman" w:hAnsi="Times New Roman" w:cs="Times New Roman"/>
          <w:sz w:val="24"/>
          <w:szCs w:val="24"/>
          <w:lang w:eastAsia="pl-PL"/>
        </w:rPr>
      </w:pPr>
      <w:r w:rsidRPr="00C77FC7">
        <w:rPr>
          <w:rFonts w:ascii="Times New Roman" w:eastAsia="Times New Roman" w:hAnsi="Times New Roman" w:cs="Times New Roman"/>
          <w:sz w:val="24"/>
          <w:szCs w:val="24"/>
          <w:lang w:eastAsia="pl-PL"/>
        </w:rPr>
        <w:t xml:space="preserve">W aktualnym stanie prawnym polisa OC winna być opłacona. W przypadku zawarcia umowy ubezpieczenia, dla której składka płatna jest w ratach, za prawidłowy dokument potwierdzający spełnianie warunku udziału w postępowaniu należy uznać polisę opłaconą </w:t>
      </w:r>
      <w:r>
        <w:rPr>
          <w:rFonts w:ascii="Times New Roman" w:eastAsia="Times New Roman" w:hAnsi="Times New Roman" w:cs="Times New Roman"/>
          <w:sz w:val="24"/>
          <w:szCs w:val="24"/>
          <w:lang w:eastAsia="pl-PL"/>
        </w:rPr>
        <w:t xml:space="preserve"> </w:t>
      </w:r>
      <w:r w:rsidRPr="00C77FC7">
        <w:rPr>
          <w:rFonts w:ascii="Times New Roman" w:eastAsia="Times New Roman" w:hAnsi="Times New Roman" w:cs="Times New Roman"/>
          <w:sz w:val="24"/>
          <w:szCs w:val="24"/>
          <w:lang w:eastAsia="pl-PL"/>
        </w:rPr>
        <w:t xml:space="preserve">w takim zakresie, by zapewniała ochronę ubezpieczeniową w dniu wyznaczonym przez </w:t>
      </w:r>
      <w:r>
        <w:rPr>
          <w:rFonts w:ascii="Times New Roman" w:eastAsia="Times New Roman" w:hAnsi="Times New Roman" w:cs="Times New Roman"/>
          <w:sz w:val="24"/>
          <w:szCs w:val="24"/>
          <w:lang w:eastAsia="pl-PL"/>
        </w:rPr>
        <w:t>z</w:t>
      </w:r>
      <w:r w:rsidR="00632ABA">
        <w:rPr>
          <w:rFonts w:ascii="Times New Roman" w:eastAsia="Times New Roman" w:hAnsi="Times New Roman" w:cs="Times New Roman"/>
          <w:sz w:val="24"/>
          <w:szCs w:val="24"/>
          <w:lang w:eastAsia="pl-PL"/>
        </w:rPr>
        <w:t>amawiającego</w:t>
      </w:r>
      <w:r>
        <w:rPr>
          <w:rFonts w:ascii="Times New Roman" w:eastAsia="Times New Roman" w:hAnsi="Times New Roman" w:cs="Times New Roman"/>
          <w:sz w:val="24"/>
          <w:szCs w:val="24"/>
          <w:lang w:eastAsia="pl-PL"/>
        </w:rPr>
        <w:t xml:space="preserve"> </w:t>
      </w:r>
      <w:r w:rsidRPr="00C77FC7">
        <w:rPr>
          <w:rFonts w:ascii="Times New Roman" w:eastAsia="Times New Roman" w:hAnsi="Times New Roman" w:cs="Times New Roman"/>
          <w:sz w:val="24"/>
          <w:szCs w:val="24"/>
          <w:lang w:eastAsia="pl-PL"/>
        </w:rPr>
        <w:t>na składanie ofert.</w:t>
      </w:r>
    </w:p>
    <w:p w14:paraId="53BDFF16" w14:textId="77777777" w:rsidR="0058268D" w:rsidRPr="00C77FC7" w:rsidRDefault="0058268D" w:rsidP="0058268D">
      <w:pPr>
        <w:adjustRightInd w:val="0"/>
        <w:ind w:left="567"/>
        <w:jc w:val="both"/>
        <w:rPr>
          <w:rFonts w:ascii="Times New Roman" w:eastAsia="Times New Roman" w:hAnsi="Times New Roman" w:cs="Times New Roman"/>
          <w:sz w:val="24"/>
          <w:szCs w:val="24"/>
          <w:lang w:eastAsia="pl-PL"/>
        </w:rPr>
      </w:pPr>
      <w:r w:rsidRPr="00C77FC7">
        <w:rPr>
          <w:rFonts w:ascii="Times New Roman" w:eastAsia="Times New Roman" w:hAnsi="Times New Roman" w:cs="Times New Roman"/>
          <w:sz w:val="24"/>
          <w:szCs w:val="24"/>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3AEFC649" w14:textId="77777777" w:rsidR="0058268D" w:rsidRPr="00C77FC7" w:rsidRDefault="0058268D" w:rsidP="0058268D">
      <w:pPr>
        <w:adjustRightInd w:val="0"/>
        <w:ind w:left="567"/>
        <w:jc w:val="both"/>
        <w:rPr>
          <w:rFonts w:ascii="Times New Roman" w:eastAsia="Times New Roman" w:hAnsi="Times New Roman" w:cs="Times New Roman"/>
          <w:sz w:val="24"/>
          <w:szCs w:val="24"/>
          <w:lang w:eastAsia="pl-PL"/>
        </w:rPr>
      </w:pPr>
      <w:r w:rsidRPr="00C77FC7">
        <w:rPr>
          <w:rFonts w:ascii="Times New Roman" w:eastAsia="Times New Roman" w:hAnsi="Times New Roman" w:cs="Times New Roman"/>
          <w:sz w:val="24"/>
          <w:szCs w:val="24"/>
          <w:lang w:eastAsia="pl-PL"/>
        </w:rPr>
        <w:t xml:space="preserve">Jeżeli z uzasadnionej przyczyny </w:t>
      </w:r>
      <w:r>
        <w:rPr>
          <w:rFonts w:ascii="Times New Roman" w:eastAsia="Times New Roman" w:hAnsi="Times New Roman" w:cs="Times New Roman"/>
          <w:sz w:val="24"/>
          <w:szCs w:val="24"/>
          <w:lang w:eastAsia="pl-PL"/>
        </w:rPr>
        <w:t>w</w:t>
      </w:r>
      <w:r w:rsidRPr="00C77FC7">
        <w:rPr>
          <w:rFonts w:ascii="Times New Roman" w:eastAsia="Times New Roman" w:hAnsi="Times New Roman" w:cs="Times New Roman"/>
          <w:sz w:val="24"/>
          <w:szCs w:val="24"/>
          <w:lang w:eastAsia="pl-PL"/>
        </w:rPr>
        <w:t xml:space="preserve">ykonawca nie może złożyć wymaganych przez Zamawiającego podmiotowych środków dowodowych, </w:t>
      </w:r>
      <w:r>
        <w:rPr>
          <w:rFonts w:ascii="Times New Roman" w:eastAsia="Times New Roman" w:hAnsi="Times New Roman" w:cs="Times New Roman"/>
          <w:sz w:val="24"/>
          <w:szCs w:val="24"/>
          <w:lang w:eastAsia="pl-PL"/>
        </w:rPr>
        <w:t>w</w:t>
      </w:r>
      <w:r w:rsidRPr="00C77FC7">
        <w:rPr>
          <w:rFonts w:ascii="Times New Roman" w:eastAsia="Times New Roman" w:hAnsi="Times New Roman" w:cs="Times New Roman"/>
          <w:sz w:val="24"/>
          <w:szCs w:val="24"/>
          <w:lang w:eastAsia="pl-PL"/>
        </w:rPr>
        <w:t>ykonawca składa inne podmiotowe środki dowodowe, które w wystarczający sposób potwierdzają spełnianie opisanego przez Zamawiającego warunku udziału w postępowaniu dotyczącego sytuacji ekonomicznej lub finansowej.</w:t>
      </w:r>
    </w:p>
    <w:p w14:paraId="1B96A973" w14:textId="77777777" w:rsidR="00F9194E" w:rsidRPr="000F66E7" w:rsidRDefault="0058268D" w:rsidP="00435ADC">
      <w:pPr>
        <w:widowControl/>
        <w:numPr>
          <w:ilvl w:val="0"/>
          <w:numId w:val="24"/>
        </w:numPr>
        <w:tabs>
          <w:tab w:val="left" w:pos="1418"/>
        </w:tabs>
        <w:autoSpaceDE/>
        <w:autoSpaceDN/>
        <w:spacing w:line="259" w:lineRule="auto"/>
        <w:ind w:left="567" w:hanging="283"/>
        <w:jc w:val="both"/>
        <w:rPr>
          <w:rFonts w:ascii="Times New Roman" w:hAnsi="Times New Roman"/>
          <w:sz w:val="24"/>
          <w:szCs w:val="24"/>
          <w:lang w:eastAsia="pl-PL"/>
        </w:rPr>
      </w:pPr>
      <w:r w:rsidRPr="00346027">
        <w:rPr>
          <w:rFonts w:ascii="Times New Roman" w:hAnsi="Times New Roman"/>
          <w:b/>
          <w:sz w:val="24"/>
          <w:szCs w:val="24"/>
          <w:u w:val="single"/>
          <w:lang w:eastAsia="pl-PL"/>
        </w:rPr>
        <w:t xml:space="preserve">wykazu </w:t>
      </w:r>
      <w:r w:rsidR="00346027" w:rsidRPr="00346027">
        <w:rPr>
          <w:rFonts w:ascii="Times New Roman" w:hAnsi="Times New Roman"/>
          <w:b/>
          <w:sz w:val="24"/>
          <w:szCs w:val="24"/>
          <w:u w:val="single"/>
          <w:lang w:eastAsia="pl-PL"/>
        </w:rPr>
        <w:t>dostaw</w:t>
      </w:r>
      <w:r w:rsidRPr="00B86334">
        <w:rPr>
          <w:rFonts w:ascii="Times New Roman" w:hAnsi="Times New Roman"/>
          <w:sz w:val="24"/>
          <w:szCs w:val="24"/>
          <w:lang w:eastAsia="pl-PL"/>
        </w:rPr>
        <w:t xml:space="preserve"> wykonanych</w:t>
      </w:r>
      <w:r>
        <w:rPr>
          <w:rFonts w:ascii="Times New Roman" w:hAnsi="Times New Roman"/>
          <w:sz w:val="24"/>
          <w:szCs w:val="24"/>
          <w:lang w:eastAsia="pl-PL"/>
        </w:rPr>
        <w:t xml:space="preserve"> </w:t>
      </w:r>
      <w:r w:rsidRPr="00B86334">
        <w:rPr>
          <w:rFonts w:ascii="Times New Roman" w:hAnsi="Times New Roman"/>
          <w:sz w:val="24"/>
          <w:szCs w:val="24"/>
          <w:lang w:eastAsia="pl-PL"/>
        </w:rPr>
        <w:t>w okresie ostatnich 3 lat</w:t>
      </w:r>
      <w:r>
        <w:rPr>
          <w:rFonts w:ascii="Times New Roman" w:hAnsi="Times New Roman"/>
          <w:sz w:val="24"/>
          <w:szCs w:val="24"/>
          <w:lang w:eastAsia="pl-PL"/>
        </w:rPr>
        <w:t xml:space="preserve">, </w:t>
      </w:r>
      <w:r w:rsidRPr="00B86334">
        <w:rPr>
          <w:rFonts w:ascii="Times New Roman" w:hAnsi="Times New Roman"/>
          <w:sz w:val="24"/>
          <w:szCs w:val="24"/>
          <w:lang w:eastAsia="pl-PL"/>
        </w:rPr>
        <w:t>a jeżeli okres prowadzenia działalności jest krótszy - w tym okresie, wraz z podaniem ich wartości, przedmiotu, dat wykonania</w:t>
      </w:r>
      <w:r w:rsidR="00632ABA">
        <w:rPr>
          <w:rFonts w:ascii="Times New Roman" w:hAnsi="Times New Roman"/>
          <w:sz w:val="24"/>
          <w:szCs w:val="24"/>
          <w:lang w:eastAsia="pl-PL"/>
        </w:rPr>
        <w:t xml:space="preserve"> </w:t>
      </w:r>
      <w:r w:rsidRPr="00B86334">
        <w:rPr>
          <w:rFonts w:ascii="Times New Roman" w:hAnsi="Times New Roman"/>
          <w:sz w:val="24"/>
          <w:szCs w:val="24"/>
          <w:lang w:eastAsia="pl-PL"/>
        </w:rPr>
        <w:t>i po</w:t>
      </w:r>
      <w:r w:rsidR="005D47AC">
        <w:rPr>
          <w:rFonts w:ascii="Times New Roman" w:hAnsi="Times New Roman"/>
          <w:sz w:val="24"/>
          <w:szCs w:val="24"/>
          <w:lang w:eastAsia="pl-PL"/>
        </w:rPr>
        <w:t>dmiotów, na rzecz których dostawy</w:t>
      </w:r>
      <w:r w:rsidRPr="00B86334">
        <w:rPr>
          <w:rFonts w:ascii="Times New Roman" w:hAnsi="Times New Roman"/>
          <w:sz w:val="24"/>
          <w:szCs w:val="24"/>
          <w:lang w:eastAsia="pl-PL"/>
        </w:rPr>
        <w:t xml:space="preserve"> zostały wykonane, oraz załączeniem dow</w:t>
      </w:r>
      <w:r w:rsidR="005D47AC">
        <w:rPr>
          <w:rFonts w:ascii="Times New Roman" w:hAnsi="Times New Roman"/>
          <w:sz w:val="24"/>
          <w:szCs w:val="24"/>
          <w:lang w:eastAsia="pl-PL"/>
        </w:rPr>
        <w:t xml:space="preserve">odów określających czy te dostawy </w:t>
      </w:r>
      <w:r w:rsidRPr="00B86334">
        <w:rPr>
          <w:rFonts w:ascii="Times New Roman" w:hAnsi="Times New Roman"/>
          <w:sz w:val="24"/>
          <w:szCs w:val="24"/>
          <w:lang w:eastAsia="pl-PL"/>
        </w:rPr>
        <w:t xml:space="preserve">zostały wykonane należycie, przy czym dowodami, o których mowa, są referencje bądź inne dokumenty </w:t>
      </w:r>
      <w:r>
        <w:rPr>
          <w:rFonts w:ascii="Times New Roman" w:hAnsi="Times New Roman"/>
          <w:sz w:val="24"/>
          <w:szCs w:val="24"/>
          <w:lang w:eastAsia="pl-PL"/>
        </w:rPr>
        <w:t>sporządzone</w:t>
      </w:r>
      <w:r w:rsidRPr="00B86334">
        <w:rPr>
          <w:rFonts w:ascii="Times New Roman" w:hAnsi="Times New Roman"/>
          <w:sz w:val="24"/>
          <w:szCs w:val="24"/>
          <w:lang w:eastAsia="pl-PL"/>
        </w:rPr>
        <w:t xml:space="preserve"> przez </w:t>
      </w:r>
      <w:r w:rsidR="005D47AC">
        <w:rPr>
          <w:rFonts w:ascii="Times New Roman" w:hAnsi="Times New Roman"/>
          <w:sz w:val="24"/>
          <w:szCs w:val="24"/>
          <w:lang w:eastAsia="pl-PL"/>
        </w:rPr>
        <w:t>podmiot, na rzecz którego dostawy</w:t>
      </w:r>
      <w:r w:rsidRPr="00B86334">
        <w:rPr>
          <w:rFonts w:ascii="Times New Roman" w:hAnsi="Times New Roman"/>
          <w:sz w:val="24"/>
          <w:szCs w:val="24"/>
          <w:lang w:eastAsia="pl-PL"/>
        </w:rPr>
        <w:t xml:space="preserve"> były wykonane, a jeżeli</w:t>
      </w:r>
      <w:r>
        <w:rPr>
          <w:rFonts w:ascii="Times New Roman" w:hAnsi="Times New Roman"/>
          <w:sz w:val="24"/>
          <w:szCs w:val="24"/>
          <w:lang w:eastAsia="pl-PL"/>
        </w:rPr>
        <w:t xml:space="preserve"> wykonawca</w:t>
      </w:r>
      <w:r w:rsidRPr="00B86334">
        <w:rPr>
          <w:rFonts w:ascii="Times New Roman" w:hAnsi="Times New Roman"/>
          <w:sz w:val="24"/>
          <w:szCs w:val="24"/>
          <w:lang w:eastAsia="pl-PL"/>
        </w:rPr>
        <w:t xml:space="preserve"> z przyczyn</w:t>
      </w:r>
      <w:r>
        <w:rPr>
          <w:rFonts w:ascii="Times New Roman" w:hAnsi="Times New Roman"/>
          <w:sz w:val="24"/>
          <w:szCs w:val="24"/>
          <w:lang w:eastAsia="pl-PL"/>
        </w:rPr>
        <w:t xml:space="preserve"> niezależnych od niego nie jest w stanie</w:t>
      </w:r>
      <w:r w:rsidRPr="00B86334">
        <w:rPr>
          <w:rFonts w:ascii="Times New Roman" w:hAnsi="Times New Roman"/>
          <w:sz w:val="24"/>
          <w:szCs w:val="24"/>
          <w:lang w:eastAsia="pl-PL"/>
        </w:rPr>
        <w:t xml:space="preserve"> uzyskać tych dokumentów - oświadczenie </w:t>
      </w:r>
      <w:r>
        <w:rPr>
          <w:rFonts w:ascii="Times New Roman" w:hAnsi="Times New Roman"/>
          <w:sz w:val="24"/>
          <w:szCs w:val="24"/>
          <w:lang w:eastAsia="pl-PL"/>
        </w:rPr>
        <w:t>w</w:t>
      </w:r>
      <w:r w:rsidRPr="00B86334">
        <w:rPr>
          <w:rFonts w:ascii="Times New Roman" w:hAnsi="Times New Roman"/>
          <w:sz w:val="24"/>
          <w:szCs w:val="24"/>
          <w:lang w:eastAsia="pl-PL"/>
        </w:rPr>
        <w:t xml:space="preserve">ykonawcy; </w:t>
      </w:r>
      <w:r>
        <w:rPr>
          <w:rFonts w:ascii="Times New Roman" w:hAnsi="Times New Roman"/>
          <w:sz w:val="24"/>
          <w:szCs w:val="24"/>
          <w:lang w:eastAsia="pl-PL"/>
        </w:rPr>
        <w:t xml:space="preserve">przy czym </w:t>
      </w:r>
      <w:r w:rsidRPr="00B86334">
        <w:rPr>
          <w:rFonts w:ascii="Times New Roman" w:hAnsi="Times New Roman"/>
          <w:sz w:val="24"/>
          <w:szCs w:val="24"/>
          <w:lang w:eastAsia="pl-PL"/>
        </w:rPr>
        <w:t>powinny być wy</w:t>
      </w:r>
      <w:r>
        <w:rPr>
          <w:rFonts w:ascii="Times New Roman" w:hAnsi="Times New Roman"/>
          <w:sz w:val="24"/>
          <w:szCs w:val="24"/>
          <w:lang w:eastAsia="pl-PL"/>
        </w:rPr>
        <w:t>stawi</w:t>
      </w:r>
      <w:r w:rsidR="00632ABA">
        <w:rPr>
          <w:rFonts w:ascii="Times New Roman" w:hAnsi="Times New Roman"/>
          <w:sz w:val="24"/>
          <w:szCs w:val="24"/>
          <w:lang w:eastAsia="pl-PL"/>
        </w:rPr>
        <w:t>one</w:t>
      </w:r>
      <w:r w:rsidRPr="00B86334">
        <w:rPr>
          <w:rFonts w:ascii="Times New Roman" w:hAnsi="Times New Roman"/>
          <w:sz w:val="24"/>
          <w:szCs w:val="24"/>
          <w:lang w:eastAsia="pl-PL"/>
        </w:rPr>
        <w:t xml:space="preserve"> </w:t>
      </w:r>
      <w:r>
        <w:rPr>
          <w:rFonts w:ascii="Times New Roman" w:hAnsi="Times New Roman"/>
          <w:sz w:val="24"/>
          <w:szCs w:val="24"/>
          <w:lang w:eastAsia="pl-PL"/>
        </w:rPr>
        <w:t>w okresie ostatnich 3 miesięcy</w:t>
      </w:r>
      <w:r w:rsidRPr="00B86334">
        <w:rPr>
          <w:rFonts w:ascii="Times New Roman" w:hAnsi="Times New Roman"/>
          <w:sz w:val="24"/>
          <w:szCs w:val="24"/>
          <w:lang w:eastAsia="pl-PL"/>
        </w:rPr>
        <w:t xml:space="preserve"> </w:t>
      </w:r>
      <w:r w:rsidRPr="009906E2">
        <w:rPr>
          <w:rFonts w:ascii="Times New Roman" w:hAnsi="Times New Roman"/>
          <w:b/>
          <w:sz w:val="24"/>
          <w:szCs w:val="24"/>
          <w:u w:val="single"/>
          <w:lang w:eastAsia="pl-PL"/>
        </w:rPr>
        <w:t>(</w:t>
      </w:r>
      <w:r w:rsidR="000F66E7" w:rsidRPr="00AF5CA9">
        <w:rPr>
          <w:rFonts w:ascii="Times New Roman" w:hAnsi="Times New Roman"/>
          <w:b/>
          <w:sz w:val="24"/>
          <w:szCs w:val="24"/>
          <w:u w:val="single"/>
          <w:lang w:eastAsia="pl-PL"/>
        </w:rPr>
        <w:t>Załącznik nr 8</w:t>
      </w:r>
      <w:r w:rsidRPr="00AF5CA9">
        <w:rPr>
          <w:rFonts w:ascii="Times New Roman" w:hAnsi="Times New Roman"/>
          <w:b/>
          <w:sz w:val="24"/>
          <w:szCs w:val="24"/>
          <w:u w:val="single"/>
          <w:lang w:eastAsia="pl-PL"/>
        </w:rPr>
        <w:t xml:space="preserve"> do SWZ</w:t>
      </w:r>
      <w:r w:rsidRPr="009906E2">
        <w:rPr>
          <w:rFonts w:ascii="Times New Roman" w:hAnsi="Times New Roman"/>
          <w:b/>
          <w:sz w:val="24"/>
          <w:szCs w:val="24"/>
          <w:u w:val="single"/>
          <w:lang w:eastAsia="pl-PL"/>
        </w:rPr>
        <w:t>),</w:t>
      </w:r>
    </w:p>
    <w:p w14:paraId="652EE8DD" w14:textId="77777777" w:rsidR="000F66E7" w:rsidRDefault="000F66E7" w:rsidP="000F66E7">
      <w:pPr>
        <w:widowControl/>
        <w:tabs>
          <w:tab w:val="left" w:pos="1418"/>
        </w:tabs>
        <w:autoSpaceDE/>
        <w:autoSpaceDN/>
        <w:spacing w:line="259" w:lineRule="auto"/>
        <w:ind w:left="567"/>
        <w:jc w:val="both"/>
        <w:rPr>
          <w:rFonts w:ascii="Times New Roman" w:hAnsi="Times New Roman"/>
          <w:sz w:val="24"/>
          <w:szCs w:val="24"/>
          <w:lang w:eastAsia="pl-PL"/>
        </w:rPr>
      </w:pPr>
    </w:p>
    <w:p w14:paraId="53A85D32" w14:textId="77777777" w:rsidR="0058268D" w:rsidRPr="002B0C07" w:rsidRDefault="0058268D" w:rsidP="00435ADC">
      <w:pPr>
        <w:widowControl/>
        <w:numPr>
          <w:ilvl w:val="0"/>
          <w:numId w:val="24"/>
        </w:numPr>
        <w:tabs>
          <w:tab w:val="left" w:pos="1418"/>
        </w:tabs>
        <w:autoSpaceDE/>
        <w:autoSpaceDN/>
        <w:spacing w:line="259" w:lineRule="auto"/>
        <w:ind w:left="567" w:hanging="283"/>
        <w:jc w:val="both"/>
        <w:rPr>
          <w:rFonts w:ascii="Times New Roman" w:hAnsi="Times New Roman"/>
          <w:sz w:val="24"/>
          <w:szCs w:val="24"/>
          <w:lang w:eastAsia="pl-PL"/>
        </w:rPr>
      </w:pPr>
      <w:r w:rsidRPr="002B0C07">
        <w:rPr>
          <w:rFonts w:ascii="Times New Roman" w:hAnsi="Times New Roman"/>
          <w:b/>
          <w:sz w:val="24"/>
          <w:szCs w:val="24"/>
          <w:u w:val="single"/>
        </w:rPr>
        <w:t>wykazu osób</w:t>
      </w:r>
      <w:r w:rsidRPr="002B0C07">
        <w:rPr>
          <w:rFonts w:ascii="Times New Roman" w:hAnsi="Times New Roman"/>
          <w:sz w:val="24"/>
          <w:szCs w:val="24"/>
        </w:rPr>
        <w:t>, skierowanych przez wykonawcę do realizacji zamówienia publicznego,                          w szczególności odpow</w:t>
      </w:r>
      <w:r w:rsidR="000F66E7" w:rsidRPr="002B0C07">
        <w:rPr>
          <w:rFonts w:ascii="Times New Roman" w:hAnsi="Times New Roman"/>
          <w:sz w:val="24"/>
          <w:szCs w:val="24"/>
        </w:rPr>
        <w:t>iedzialnych za świadczenie dostaw wraz z montażem,</w:t>
      </w:r>
      <w:r w:rsidRPr="002B0C07">
        <w:rPr>
          <w:rFonts w:ascii="Times New Roman" w:hAnsi="Times New Roman"/>
          <w:sz w:val="24"/>
          <w:szCs w:val="24"/>
        </w:rPr>
        <w:t xml:space="preserve"> wraz </w:t>
      </w:r>
      <w:r w:rsidR="000F66E7" w:rsidRPr="002B0C07">
        <w:rPr>
          <w:rFonts w:ascii="Times New Roman" w:hAnsi="Times New Roman"/>
          <w:sz w:val="24"/>
          <w:szCs w:val="24"/>
        </w:rPr>
        <w:br/>
      </w:r>
      <w:r w:rsidRPr="002B0C07">
        <w:rPr>
          <w:rFonts w:ascii="Times New Roman" w:hAnsi="Times New Roman"/>
          <w:sz w:val="24"/>
          <w:szCs w:val="24"/>
        </w:rPr>
        <w:t>z informacjami na temat ich kwalifikacji zawodowych, uprawnień, doświadczeni</w:t>
      </w:r>
      <w:r w:rsidR="000F66E7" w:rsidRPr="002B0C07">
        <w:rPr>
          <w:rFonts w:ascii="Times New Roman" w:hAnsi="Times New Roman"/>
          <w:sz w:val="24"/>
          <w:szCs w:val="24"/>
        </w:rPr>
        <w:t xml:space="preserve">a </w:t>
      </w:r>
      <w:r w:rsidR="000F66E7" w:rsidRPr="002B0C07">
        <w:rPr>
          <w:rFonts w:ascii="Times New Roman" w:hAnsi="Times New Roman"/>
          <w:sz w:val="24"/>
          <w:szCs w:val="24"/>
        </w:rPr>
        <w:br/>
        <w:t>i wykształcenia niezbędnych</w:t>
      </w:r>
      <w:r w:rsidRPr="002B0C07">
        <w:rPr>
          <w:rFonts w:ascii="Times New Roman" w:hAnsi="Times New Roman"/>
          <w:sz w:val="24"/>
          <w:szCs w:val="24"/>
        </w:rPr>
        <w:t xml:space="preserve"> do wykonania zamówienia publicznego, a także zakresu wykonywanych przez nie czynności oraz informacją o podstawie do dysponowania tymi osobami </w:t>
      </w:r>
      <w:r w:rsidR="000F66E7" w:rsidRPr="002B0C07">
        <w:rPr>
          <w:rFonts w:ascii="Times New Roman" w:hAnsi="Times New Roman"/>
          <w:b/>
          <w:sz w:val="24"/>
          <w:szCs w:val="24"/>
          <w:u w:val="single"/>
        </w:rPr>
        <w:t>(Załącznik nr 9</w:t>
      </w:r>
      <w:r w:rsidRPr="002B0C07">
        <w:rPr>
          <w:rFonts w:ascii="Times New Roman" w:hAnsi="Times New Roman"/>
          <w:b/>
          <w:sz w:val="24"/>
          <w:szCs w:val="24"/>
          <w:u w:val="single"/>
        </w:rPr>
        <w:t xml:space="preserve"> do SWZ),</w:t>
      </w:r>
    </w:p>
    <w:p w14:paraId="7D0C2B1D" w14:textId="77777777" w:rsidR="0058268D" w:rsidRPr="002B0C07" w:rsidRDefault="0058268D" w:rsidP="00435ADC">
      <w:pPr>
        <w:widowControl/>
        <w:numPr>
          <w:ilvl w:val="0"/>
          <w:numId w:val="24"/>
        </w:numPr>
        <w:tabs>
          <w:tab w:val="left" w:pos="1418"/>
        </w:tabs>
        <w:autoSpaceDE/>
        <w:autoSpaceDN/>
        <w:spacing w:line="259" w:lineRule="auto"/>
        <w:ind w:left="567" w:hanging="283"/>
        <w:jc w:val="both"/>
        <w:rPr>
          <w:rFonts w:ascii="Times New Roman" w:hAnsi="Times New Roman"/>
          <w:sz w:val="24"/>
          <w:szCs w:val="24"/>
          <w:u w:val="single"/>
          <w:lang w:eastAsia="pl-PL"/>
        </w:rPr>
      </w:pPr>
      <w:r w:rsidRPr="002B0C07">
        <w:rPr>
          <w:rFonts w:ascii="Times New Roman" w:eastAsia="Times New Roman" w:hAnsi="Times New Roman" w:cs="Times New Roman"/>
          <w:b/>
          <w:sz w:val="24"/>
          <w:szCs w:val="24"/>
          <w:u w:val="single"/>
          <w:lang w:eastAsia="pl-PL"/>
        </w:rPr>
        <w:t>wykazu narzędzi</w:t>
      </w:r>
      <w:r w:rsidRPr="002B0C07">
        <w:rPr>
          <w:rFonts w:ascii="Times New Roman" w:eastAsia="Times New Roman" w:hAnsi="Times New Roman" w:cs="Times New Roman"/>
          <w:sz w:val="24"/>
          <w:szCs w:val="24"/>
          <w:lang w:eastAsia="pl-PL"/>
        </w:rPr>
        <w:t xml:space="preserve">, wyposażenia zakładu lub urządzeń technicznych dostępnych Wykonawcy w celu wykonania zamówienia publicznego wraz z informacją o podstawie do dysponowania tymi zasobami </w:t>
      </w:r>
      <w:r w:rsidRPr="002B0C07">
        <w:rPr>
          <w:rFonts w:ascii="Times New Roman" w:hAnsi="Times New Roman"/>
          <w:sz w:val="24"/>
          <w:szCs w:val="24"/>
          <w:u w:val="single"/>
        </w:rPr>
        <w:t>(</w:t>
      </w:r>
      <w:r w:rsidR="002B0C07" w:rsidRPr="002B0C07">
        <w:rPr>
          <w:rFonts w:ascii="Times New Roman" w:hAnsi="Times New Roman"/>
          <w:b/>
          <w:sz w:val="24"/>
          <w:szCs w:val="24"/>
          <w:u w:val="single"/>
        </w:rPr>
        <w:t>Załącznik nr 10</w:t>
      </w:r>
      <w:r w:rsidRPr="002B0C07">
        <w:rPr>
          <w:rFonts w:ascii="Times New Roman" w:hAnsi="Times New Roman"/>
          <w:b/>
          <w:sz w:val="24"/>
          <w:szCs w:val="24"/>
          <w:u w:val="single"/>
        </w:rPr>
        <w:t xml:space="preserve"> do SWZ).</w:t>
      </w:r>
    </w:p>
    <w:p w14:paraId="56DF0393" w14:textId="77777777" w:rsidR="0058268D" w:rsidRPr="00F9194E" w:rsidRDefault="0058268D" w:rsidP="00435ADC">
      <w:pPr>
        <w:pStyle w:val="Akapitzlist"/>
        <w:widowControl/>
        <w:numPr>
          <w:ilvl w:val="1"/>
          <w:numId w:val="20"/>
        </w:numPr>
        <w:adjustRightInd w:val="0"/>
        <w:spacing w:line="259" w:lineRule="auto"/>
        <w:ind w:left="284" w:hanging="284"/>
        <w:contextualSpacing/>
        <w:rPr>
          <w:rFonts w:ascii="Times New Roman" w:eastAsia="Times New Roman" w:hAnsi="Times New Roman" w:cs="Times New Roman"/>
          <w:sz w:val="24"/>
          <w:szCs w:val="24"/>
          <w:lang w:eastAsia="pl-PL"/>
        </w:rPr>
      </w:pPr>
      <w:r w:rsidRPr="00F9194E">
        <w:rPr>
          <w:rFonts w:ascii="Times New Roman" w:eastAsia="Times New Roman" w:hAnsi="Times New Roman" w:cs="Times New Roman"/>
          <w:sz w:val="24"/>
          <w:szCs w:val="24"/>
          <w:lang w:eastAsia="pl-PL"/>
        </w:rPr>
        <w:lastRenderedPageBreak/>
        <w:t>Zamawiający przed wyborem najkorzystniejszej oferty wezwie wykonawcę, którego oferta została najwyżej oceniona, do złożenia w wyznaczonym terminie, nie krótszym niż 10 dni, aktualnych na dzień złożenia podmiotowych środków dowodowych, o których mowa w ust. 1-5.</w:t>
      </w:r>
    </w:p>
    <w:p w14:paraId="3E46D3DD" w14:textId="77777777" w:rsidR="0058268D" w:rsidRPr="0014448E" w:rsidRDefault="0058268D" w:rsidP="00435ADC">
      <w:pPr>
        <w:pStyle w:val="Akapitzlist"/>
        <w:widowControl/>
        <w:numPr>
          <w:ilvl w:val="1"/>
          <w:numId w:val="20"/>
        </w:numPr>
        <w:adjustRightInd w:val="0"/>
        <w:spacing w:line="259" w:lineRule="auto"/>
        <w:ind w:left="284" w:hanging="284"/>
        <w:contextualSpacing/>
        <w:rPr>
          <w:rFonts w:ascii="Times New Roman" w:eastAsia="Times New Roman" w:hAnsi="Times New Roman" w:cs="Times New Roman"/>
          <w:sz w:val="24"/>
          <w:szCs w:val="24"/>
          <w:lang w:eastAsia="pl-PL"/>
        </w:rPr>
      </w:pPr>
      <w:r w:rsidRPr="0014448E">
        <w:rPr>
          <w:rFonts w:ascii="Times New Roman" w:eastAsia="Calibri" w:hAnsi="Times New Roman" w:cs="Times New Roman"/>
          <w:sz w:val="24"/>
          <w:szCs w:val="24"/>
        </w:rPr>
        <w:t>W zakresie nieuregulowanym ustawą P</w:t>
      </w:r>
      <w:r>
        <w:rPr>
          <w:rFonts w:ascii="Times New Roman" w:eastAsia="Calibri" w:hAnsi="Times New Roman" w:cs="Times New Roman"/>
          <w:sz w:val="24"/>
          <w:szCs w:val="24"/>
        </w:rPr>
        <w:t>zp</w:t>
      </w:r>
      <w:r w:rsidRPr="0014448E">
        <w:rPr>
          <w:rFonts w:ascii="Times New Roman" w:eastAsia="Calibri" w:hAnsi="Times New Roman" w:cs="Times New Roman"/>
          <w:sz w:val="24"/>
          <w:szCs w:val="24"/>
        </w:rPr>
        <w:t xml:space="preserve"> lub niniejszą SWZ do oświadczeń i dokumentów składanych przez </w:t>
      </w:r>
      <w:r>
        <w:rPr>
          <w:rFonts w:ascii="Times New Roman" w:eastAsia="Calibri" w:hAnsi="Times New Roman" w:cs="Times New Roman"/>
          <w:sz w:val="24"/>
          <w:szCs w:val="24"/>
        </w:rPr>
        <w:t>w</w:t>
      </w:r>
      <w:r w:rsidRPr="0014448E">
        <w:rPr>
          <w:rFonts w:ascii="Times New Roman" w:eastAsia="Calibri"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Times New Roman" w:eastAsia="Calibri" w:hAnsi="Times New Roman" w:cs="Times New Roman"/>
          <w:sz w:val="24"/>
          <w:szCs w:val="24"/>
        </w:rPr>
        <w:t>z</w:t>
      </w:r>
      <w:r w:rsidRPr="0014448E">
        <w:rPr>
          <w:rFonts w:ascii="Times New Roman" w:eastAsia="Calibri" w:hAnsi="Times New Roman" w:cs="Times New Roman"/>
          <w:sz w:val="24"/>
          <w:szCs w:val="24"/>
        </w:rPr>
        <w:t xml:space="preserve">amawiający od </w:t>
      </w:r>
      <w:r>
        <w:rPr>
          <w:rFonts w:ascii="Times New Roman" w:eastAsia="Calibri" w:hAnsi="Times New Roman" w:cs="Times New Roman"/>
          <w:sz w:val="24"/>
          <w:szCs w:val="24"/>
        </w:rPr>
        <w:t>w</w:t>
      </w:r>
      <w:r w:rsidRPr="0014448E">
        <w:rPr>
          <w:rFonts w:ascii="Times New Roman" w:eastAsia="Calibri" w:hAnsi="Times New Roman" w:cs="Times New Roman"/>
          <w:sz w:val="24"/>
          <w:szCs w:val="24"/>
        </w:rPr>
        <w:t xml:space="preserve">ykonawcy oraz rozporządzenia Prezesa Rady Ministrów z dnia </w:t>
      </w:r>
      <w:r>
        <w:rPr>
          <w:rFonts w:ascii="Times New Roman" w:eastAsia="Calibri" w:hAnsi="Times New Roman" w:cs="Times New Roman"/>
          <w:sz w:val="24"/>
          <w:szCs w:val="24"/>
        </w:rPr>
        <w:t xml:space="preserve">                              </w:t>
      </w:r>
      <w:r w:rsidRPr="0014448E">
        <w:rPr>
          <w:rFonts w:ascii="Times New Roman" w:eastAsia="Calibri" w:hAnsi="Times New Roman" w:cs="Times New Roman"/>
          <w:sz w:val="24"/>
          <w:szCs w:val="24"/>
        </w:rPr>
        <w:t>23 grudnia 2020 r. w sprawie sposobu sporządzania i przekazywania informacji oraz wymagań technicznych dla dokumentów elektronicznych oraz środków komunikacji elektronicznej w postępowaniu o udzielenie zamówienia publicznego lub konkursie.</w:t>
      </w:r>
    </w:p>
    <w:p w14:paraId="3E3AA438" w14:textId="77777777" w:rsidR="0058268D" w:rsidRPr="00862611" w:rsidRDefault="0058268D" w:rsidP="00435ADC">
      <w:pPr>
        <w:pStyle w:val="Akapitzlist"/>
        <w:widowControl/>
        <w:numPr>
          <w:ilvl w:val="1"/>
          <w:numId w:val="20"/>
        </w:numPr>
        <w:adjustRightInd w:val="0"/>
        <w:spacing w:line="259" w:lineRule="auto"/>
        <w:ind w:left="284"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Jeżeli zachodzą uzasadnione podstawy do uznania, że złożone uprzednio podmiotowe środki dowodowe nie są już aktualne, </w:t>
      </w:r>
      <w:r>
        <w:rPr>
          <w:rFonts w:ascii="Times New Roman" w:eastAsia="Times New Roman" w:hAnsi="Times New Roman" w:cs="Times New Roman"/>
          <w:sz w:val="24"/>
          <w:szCs w:val="24"/>
          <w:lang w:eastAsia="pl-PL"/>
        </w:rPr>
        <w:t>z</w:t>
      </w:r>
      <w:r w:rsidRPr="00862611">
        <w:rPr>
          <w:rFonts w:ascii="Times New Roman" w:eastAsia="Times New Roman" w:hAnsi="Times New Roman" w:cs="Times New Roman"/>
          <w:sz w:val="24"/>
          <w:szCs w:val="24"/>
          <w:lang w:eastAsia="pl-PL"/>
        </w:rPr>
        <w:t xml:space="preserve">amawiający może w każdym czasie wezwać </w:t>
      </w:r>
      <w:r>
        <w:rPr>
          <w:rFonts w:ascii="Times New Roman" w:eastAsia="Times New Roman" w:hAnsi="Times New Roman" w:cs="Times New Roman"/>
          <w:sz w:val="24"/>
          <w:szCs w:val="24"/>
          <w:lang w:eastAsia="pl-PL"/>
        </w:rPr>
        <w:t>w</w:t>
      </w:r>
      <w:r w:rsidRPr="00862611">
        <w:rPr>
          <w:rFonts w:ascii="Times New Roman" w:eastAsia="Times New Roman" w:hAnsi="Times New Roman" w:cs="Times New Roman"/>
          <w:sz w:val="24"/>
          <w:szCs w:val="24"/>
          <w:lang w:eastAsia="pl-PL"/>
        </w:rPr>
        <w:t xml:space="preserve">ykonawcę </w:t>
      </w:r>
      <w:r>
        <w:rPr>
          <w:rFonts w:ascii="Times New Roman" w:eastAsia="Times New Roman" w:hAnsi="Times New Roman" w:cs="Times New Roman"/>
          <w:sz w:val="24"/>
          <w:szCs w:val="24"/>
          <w:lang w:eastAsia="pl-PL"/>
        </w:rPr>
        <w:t xml:space="preserve">                 </w:t>
      </w:r>
      <w:r w:rsidRPr="00862611">
        <w:rPr>
          <w:rFonts w:ascii="Times New Roman" w:eastAsia="Times New Roman" w:hAnsi="Times New Roman" w:cs="Times New Roman"/>
          <w:sz w:val="24"/>
          <w:szCs w:val="24"/>
          <w:lang w:eastAsia="pl-PL"/>
        </w:rPr>
        <w:t>lub Wykonawców do złożenia wszystkich lub niektórych podmiotowych środków dowodowych aktualnych na dzień ich złożenia.</w:t>
      </w:r>
    </w:p>
    <w:p w14:paraId="6ABAD780" w14:textId="77777777" w:rsidR="0058268D" w:rsidRDefault="0058268D" w:rsidP="00435ADC">
      <w:pPr>
        <w:pStyle w:val="Akapitzlist"/>
        <w:widowControl/>
        <w:numPr>
          <w:ilvl w:val="1"/>
          <w:numId w:val="20"/>
        </w:numPr>
        <w:tabs>
          <w:tab w:val="left" w:pos="426"/>
        </w:tabs>
        <w:adjustRightInd w:val="0"/>
        <w:spacing w:after="120" w:line="259" w:lineRule="auto"/>
        <w:ind w:left="284" w:hanging="284"/>
        <w:contextualSpacing/>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imes New Roman" w:eastAsia="Times New Roman" w:hAnsi="Times New Roman" w:cs="Times New Roman"/>
          <w:sz w:val="24"/>
          <w:szCs w:val="24"/>
          <w:lang w:eastAsia="pl-PL"/>
        </w:rPr>
        <w:t>w</w:t>
      </w:r>
      <w:r w:rsidRPr="00862611">
        <w:rPr>
          <w:rFonts w:ascii="Times New Roman" w:eastAsia="Times New Roman" w:hAnsi="Times New Roman" w:cs="Times New Roman"/>
          <w:sz w:val="24"/>
          <w:szCs w:val="24"/>
          <w:lang w:eastAsia="pl-PL"/>
        </w:rPr>
        <w:t>ykonawca wskazał w jednolitym dokumencie dane umożliwiające dostęp do tych środków.</w:t>
      </w:r>
    </w:p>
    <w:p w14:paraId="1CEA3D91" w14:textId="77777777" w:rsidR="0098646A" w:rsidRPr="0098646A" w:rsidRDefault="0098646A" w:rsidP="0098646A">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567" w:hanging="425"/>
        <w:jc w:val="both"/>
        <w:rPr>
          <w:color w:val="auto"/>
        </w:rPr>
      </w:pPr>
      <w:bookmarkStart w:id="18" w:name="_Toc160024594"/>
      <w:r w:rsidRPr="0098646A">
        <w:rPr>
          <w:color w:val="auto"/>
        </w:rPr>
        <w:t>POLEGANIE NA ZASOBACH INNYCH PODMIOTÓW</w:t>
      </w:r>
      <w:bookmarkEnd w:id="18"/>
    </w:p>
    <w:p w14:paraId="6148A503" w14:textId="77777777"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polegać </w:t>
      </w:r>
      <w:r>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na zdolnościach technicznych lub zawodowych lub sytuacji finansowej lub ekonomicznej podmiotów udostępniających zasoby, niezależnie od charakteru prawnego łączących go z nimi stosunków prawnych.</w:t>
      </w:r>
    </w:p>
    <w:p w14:paraId="3AEF4CEA" w14:textId="1A3A1079"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 odniesieniu do warunków dotyczących </w:t>
      </w:r>
      <w:r w:rsidR="00D91795">
        <w:rPr>
          <w:rFonts w:ascii="Times New Roman" w:eastAsia="Times New Roman" w:hAnsi="Times New Roman" w:cs="Times New Roman"/>
          <w:sz w:val="24"/>
          <w:szCs w:val="24"/>
          <w:lang w:eastAsia="pl-PL"/>
        </w:rPr>
        <w:t>wykształcenia, kwalifikacji zawodowych lub doświadczenia</w:t>
      </w:r>
      <w:r w:rsidRPr="0096482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00D91795">
        <w:rPr>
          <w:rFonts w:ascii="Times New Roman" w:eastAsia="Times New Roman" w:hAnsi="Times New Roman" w:cs="Times New Roman"/>
          <w:sz w:val="24"/>
          <w:szCs w:val="24"/>
          <w:lang w:eastAsia="pl-PL"/>
        </w:rPr>
        <w:t xml:space="preserve">ykonawcy mogą polegać </w:t>
      </w:r>
      <w:r w:rsidRPr="00964826">
        <w:rPr>
          <w:rFonts w:ascii="Times New Roman" w:eastAsia="Times New Roman" w:hAnsi="Times New Roman" w:cs="Times New Roman"/>
          <w:sz w:val="24"/>
          <w:szCs w:val="24"/>
          <w:lang w:eastAsia="pl-PL"/>
        </w:rPr>
        <w:t xml:space="preserve">na zdolnościach podmiotów udostępniających zasoby, jeśli podmioty te wykonają </w:t>
      </w:r>
      <w:r w:rsidR="00D91795">
        <w:rPr>
          <w:rFonts w:ascii="Times New Roman" w:eastAsia="Times New Roman" w:hAnsi="Times New Roman" w:cs="Times New Roman"/>
          <w:sz w:val="24"/>
          <w:szCs w:val="24"/>
          <w:lang w:eastAsia="pl-PL"/>
        </w:rPr>
        <w:t>roboty budowlane lub usługi</w:t>
      </w:r>
      <w:r w:rsidRPr="00954058">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do realizacji których te zdolności są wymagane.</w:t>
      </w:r>
    </w:p>
    <w:p w14:paraId="09668B45" w14:textId="77777777"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pisemne zobowiązanie podmiotu udostępniającego </w:t>
      </w:r>
      <w:r>
        <w:rPr>
          <w:rFonts w:ascii="Times New Roman" w:eastAsia="Times New Roman" w:hAnsi="Times New Roman" w:cs="Times New Roman"/>
          <w:sz w:val="24"/>
          <w:szCs w:val="24"/>
          <w:lang w:eastAsia="pl-PL"/>
        </w:rPr>
        <w:t xml:space="preserve">zasoby do oddania mu </w:t>
      </w:r>
      <w:r w:rsidRPr="00964826">
        <w:rPr>
          <w:rFonts w:ascii="Times New Roman" w:eastAsia="Times New Roman" w:hAnsi="Times New Roman" w:cs="Times New Roman"/>
          <w:sz w:val="24"/>
          <w:szCs w:val="24"/>
          <w:lang w:eastAsia="pl-PL"/>
        </w:rPr>
        <w:t xml:space="preserve">do dyspozycji niezbędnych zasobów na potrzeby realizacji danego zamówienia </w:t>
      </w:r>
      <w:r w:rsidRPr="009906E2">
        <w:rPr>
          <w:rFonts w:ascii="Times New Roman" w:eastAsia="Times New Roman" w:hAnsi="Times New Roman" w:cs="Times New Roman"/>
          <w:sz w:val="24"/>
          <w:szCs w:val="24"/>
          <w:lang w:eastAsia="pl-PL"/>
        </w:rPr>
        <w:t>(</w:t>
      </w:r>
      <w:r w:rsidRPr="00EC516D">
        <w:rPr>
          <w:rFonts w:ascii="Times New Roman" w:eastAsia="Times New Roman" w:hAnsi="Times New Roman" w:cs="Times New Roman"/>
          <w:b/>
          <w:sz w:val="24"/>
          <w:szCs w:val="24"/>
          <w:u w:val="single"/>
          <w:lang w:eastAsia="pl-PL"/>
        </w:rPr>
        <w:t xml:space="preserve">Załącznik nr </w:t>
      </w:r>
      <w:r w:rsidR="00EC516D">
        <w:rPr>
          <w:rFonts w:ascii="Times New Roman" w:eastAsia="Times New Roman" w:hAnsi="Times New Roman" w:cs="Times New Roman"/>
          <w:b/>
          <w:sz w:val="24"/>
          <w:szCs w:val="24"/>
          <w:u w:val="single"/>
          <w:lang w:eastAsia="pl-PL"/>
        </w:rPr>
        <w:t>11</w:t>
      </w:r>
      <w:r w:rsidRPr="00EC516D">
        <w:rPr>
          <w:rFonts w:ascii="Times New Roman" w:eastAsia="Times New Roman" w:hAnsi="Times New Roman" w:cs="Times New Roman"/>
          <w:b/>
          <w:sz w:val="24"/>
          <w:szCs w:val="24"/>
          <w:u w:val="single"/>
          <w:lang w:eastAsia="pl-PL"/>
        </w:rPr>
        <w:t xml:space="preserve"> do SWZ</w:t>
      </w:r>
      <w:r w:rsidRPr="009906E2">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lub inny podmiotowy środek dowodowy potwierdzający, że Wykonawca realizując zamówienie będzie dysponował niezbędnymi zasobami tych podmiotów.</w:t>
      </w:r>
    </w:p>
    <w:p w14:paraId="3DF99CE0" w14:textId="77777777"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Zobowiązanie podmiotu udostępniającego zasoby, o którym mowa w ust. 3, potwierdza, że stosunek łączący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ykonawcę z podmiotami udostępniającymi zasoby gwarantuje rzeczywisty dostęp do tych zasobów oraz określa w szczególności:</w:t>
      </w:r>
    </w:p>
    <w:p w14:paraId="2C0409CE" w14:textId="77777777" w:rsidR="0098646A" w:rsidRPr="00964826" w:rsidRDefault="0098646A" w:rsidP="00435ADC">
      <w:pPr>
        <w:widowControl/>
        <w:numPr>
          <w:ilvl w:val="2"/>
          <w:numId w:val="26"/>
        </w:numPr>
        <w:autoSpaceDE/>
        <w:autoSpaceDN/>
        <w:spacing w:line="259"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zakres dostępnych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ykonawcy zasobów podmiotu udostępniającego zasoby,</w:t>
      </w:r>
    </w:p>
    <w:p w14:paraId="31F8E1CE" w14:textId="77777777" w:rsidR="0098646A" w:rsidRPr="00964826" w:rsidRDefault="0098646A" w:rsidP="00435ADC">
      <w:pPr>
        <w:widowControl/>
        <w:numPr>
          <w:ilvl w:val="2"/>
          <w:numId w:val="26"/>
        </w:numPr>
        <w:autoSpaceDE/>
        <w:autoSpaceDN/>
        <w:spacing w:line="259"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sposób i okres udostępnienia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ykonawcy i wykorzystania przez niego zasobów podmiotu udostępniającego te zasoby przy wykonywaniu zamówienia,</w:t>
      </w:r>
    </w:p>
    <w:p w14:paraId="33FB57A1" w14:textId="77777777" w:rsidR="0098646A" w:rsidRPr="00272135" w:rsidRDefault="0098646A" w:rsidP="00435ADC">
      <w:pPr>
        <w:widowControl/>
        <w:numPr>
          <w:ilvl w:val="2"/>
          <w:numId w:val="26"/>
        </w:numPr>
        <w:autoSpaceDE/>
        <w:autoSpaceDN/>
        <w:spacing w:line="259" w:lineRule="auto"/>
        <w:ind w:left="568" w:hanging="284"/>
        <w:jc w:val="both"/>
        <w:rPr>
          <w:rFonts w:ascii="Times New Roman" w:eastAsia="Times New Roman" w:hAnsi="Times New Roman" w:cs="Times New Roman"/>
          <w:sz w:val="24"/>
          <w:szCs w:val="24"/>
          <w:lang w:eastAsia="pl-PL"/>
        </w:rPr>
      </w:pPr>
      <w:r w:rsidRPr="00272135">
        <w:rPr>
          <w:rFonts w:ascii="Times New Roman" w:eastAsia="Times New Roman" w:hAnsi="Times New Roman" w:cs="Times New Roman"/>
          <w:sz w:val="24"/>
          <w:szCs w:val="24"/>
          <w:lang w:eastAsia="pl-PL"/>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w:t>
      </w:r>
      <w:r w:rsidR="00272135" w:rsidRPr="00954058">
        <w:rPr>
          <w:rFonts w:ascii="Times New Roman" w:eastAsia="Times New Roman" w:hAnsi="Times New Roman" w:cs="Times New Roman"/>
          <w:sz w:val="24"/>
          <w:szCs w:val="24"/>
          <w:lang w:eastAsia="pl-PL"/>
        </w:rPr>
        <w:t>dostawy,</w:t>
      </w:r>
      <w:r w:rsidRPr="00954058">
        <w:rPr>
          <w:rFonts w:ascii="Times New Roman" w:eastAsia="Times New Roman" w:hAnsi="Times New Roman" w:cs="Times New Roman"/>
          <w:sz w:val="24"/>
          <w:szCs w:val="24"/>
          <w:lang w:eastAsia="pl-PL"/>
        </w:rPr>
        <w:t xml:space="preserve"> </w:t>
      </w:r>
      <w:r w:rsidRPr="00272135">
        <w:rPr>
          <w:rFonts w:ascii="Times New Roman" w:eastAsia="Times New Roman" w:hAnsi="Times New Roman" w:cs="Times New Roman"/>
          <w:sz w:val="24"/>
          <w:szCs w:val="24"/>
          <w:lang w:eastAsia="pl-PL"/>
        </w:rPr>
        <w:t>których wskazane zdolności dotyczą.</w:t>
      </w:r>
    </w:p>
    <w:p w14:paraId="4C5D9361" w14:textId="77777777"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Zamawiający oceni, czy udostępniane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ykonawcy przez podmioty udostępniające zasoby zdolności zawodowe lub ich sytuacja finansowa lub ekonomiczna, pozwalają na wykazanie przez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ykonawcę spełniania warunków udziału w postępowaniu oraz zbada, czy nie zachodzą, wobec tego podmiotu podstawy wykluczenia, które zostały przewidziane względem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ykonawcy.</w:t>
      </w:r>
    </w:p>
    <w:p w14:paraId="3CEBCC8D" w14:textId="77777777"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Podmiot, który zobowiązał się do udostępnienia zasobów, odpowiada solidarnie z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ykonawcą, który polega na jego sytuacji finansowej lub ekonomicznej, za szkodę poniesioną przez </w:t>
      </w:r>
      <w:r>
        <w:rPr>
          <w:rFonts w:ascii="Times New Roman" w:eastAsia="Times New Roman" w:hAnsi="Times New Roman" w:cs="Times New Roman"/>
          <w:sz w:val="24"/>
          <w:szCs w:val="24"/>
          <w:lang w:eastAsia="pl-PL"/>
        </w:rPr>
        <w:t>z</w:t>
      </w:r>
      <w:r w:rsidRPr="00964826">
        <w:rPr>
          <w:rFonts w:ascii="Times New Roman" w:eastAsia="Times New Roman" w:hAnsi="Times New Roman" w:cs="Times New Roman"/>
          <w:sz w:val="24"/>
          <w:szCs w:val="24"/>
          <w:lang w:eastAsia="pl-PL"/>
        </w:rPr>
        <w:t>amawiającego powstałą wskutek nieudostępnienia tych zasobów, chyba że za nieudostępnienie zasobów podmiot ten nie ponosi winy.</w:t>
      </w:r>
    </w:p>
    <w:p w14:paraId="3D130EAC" w14:textId="77777777"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Jeżeli zdolności zawodowe, sytuacja ekonomiczna lub finansowa podmiotu udostępniającego zasoby nie potwierdzają spełniania przez </w:t>
      </w:r>
      <w:r>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ykonawcę warunków udziału w postępowaniu </w:t>
      </w:r>
      <w:r>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lub zachodzą, wobec tego</w:t>
      </w:r>
      <w:r w:rsidRPr="00964826">
        <w:rPr>
          <w:rFonts w:ascii="Times New Roman" w:hAnsi="Times New Roman" w:cs="Times New Roman"/>
          <w:sz w:val="24"/>
          <w:szCs w:val="24"/>
        </w:rPr>
        <w:t xml:space="preserve"> podmiotu podstawy wykluczenia, Zamawiający żąda, aby </w:t>
      </w:r>
      <w:r>
        <w:rPr>
          <w:rFonts w:ascii="Times New Roman" w:hAnsi="Times New Roman" w:cs="Times New Roman"/>
          <w:sz w:val="24"/>
          <w:szCs w:val="24"/>
        </w:rPr>
        <w:t>w</w:t>
      </w:r>
      <w:r w:rsidRPr="00964826">
        <w:rPr>
          <w:rFonts w:ascii="Times New Roman" w:hAnsi="Times New Roman" w:cs="Times New Roman"/>
          <w:sz w:val="24"/>
          <w:szCs w:val="24"/>
        </w:rPr>
        <w:t xml:space="preserve">ykonawca w terminie określonym przez </w:t>
      </w:r>
      <w:r>
        <w:rPr>
          <w:rFonts w:ascii="Times New Roman" w:hAnsi="Times New Roman" w:cs="Times New Roman"/>
          <w:sz w:val="24"/>
          <w:szCs w:val="24"/>
        </w:rPr>
        <w:t>z</w:t>
      </w:r>
      <w:r w:rsidRPr="00964826">
        <w:rPr>
          <w:rFonts w:ascii="Times New Roman" w:hAnsi="Times New Roman" w:cs="Times New Roman"/>
          <w:sz w:val="24"/>
          <w:szCs w:val="24"/>
        </w:rPr>
        <w:t>amawiającego zastą</w:t>
      </w:r>
      <w:r>
        <w:rPr>
          <w:rFonts w:ascii="Times New Roman" w:hAnsi="Times New Roman" w:cs="Times New Roman"/>
          <w:sz w:val="24"/>
          <w:szCs w:val="24"/>
        </w:rPr>
        <w:t xml:space="preserve">pił ten podmiot innym podmiotem </w:t>
      </w:r>
      <w:r w:rsidRPr="00964826">
        <w:rPr>
          <w:rFonts w:ascii="Times New Roman" w:hAnsi="Times New Roman" w:cs="Times New Roman"/>
          <w:sz w:val="24"/>
          <w:szCs w:val="24"/>
        </w:rPr>
        <w:t xml:space="preserve">lub podmiotami albo wykazał, że samodzielnie </w:t>
      </w:r>
      <w:r w:rsidRPr="00964826">
        <w:rPr>
          <w:rFonts w:ascii="Times New Roman" w:eastAsia="Times New Roman" w:hAnsi="Times New Roman" w:cs="Times New Roman"/>
          <w:sz w:val="24"/>
          <w:szCs w:val="24"/>
          <w:lang w:eastAsia="pl-PL"/>
        </w:rPr>
        <w:t>spełnia warunki udziału w postępowaniu.</w:t>
      </w:r>
    </w:p>
    <w:p w14:paraId="1F26A0F9" w14:textId="77777777" w:rsidR="0098646A" w:rsidRPr="00964826"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Wykonawca nie może, po upływie terminu składania ofert, powoływać się na zdolności lub sytuację podmiotów udostępniających zasoby, jeżeli na etapie składania ofert nie polegał on </w:t>
      </w:r>
      <w:r>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w danym zakresie na zdolnościach lub sytuacji podmiotów udostępniających zasoby.</w:t>
      </w:r>
    </w:p>
    <w:p w14:paraId="27FA24AF" w14:textId="77777777" w:rsidR="0098646A" w:rsidRPr="000272FA" w:rsidRDefault="0098646A" w:rsidP="00435ADC">
      <w:pPr>
        <w:widowControl/>
        <w:numPr>
          <w:ilvl w:val="6"/>
          <w:numId w:val="25"/>
        </w:numPr>
        <w:autoSpaceDE/>
        <w:autoSpaceDN/>
        <w:spacing w:line="259" w:lineRule="auto"/>
        <w:ind w:left="284" w:hanging="284"/>
        <w:jc w:val="both"/>
        <w:rPr>
          <w:rFonts w:ascii="Times New Roman" w:eastAsia="Times New Roman" w:hAnsi="Times New Roman" w:cs="Times New Roman"/>
          <w:sz w:val="24"/>
          <w:szCs w:val="24"/>
          <w:lang w:eastAsia="pl-PL"/>
        </w:rPr>
      </w:pPr>
      <w:r w:rsidRPr="000272FA">
        <w:rPr>
          <w:rFonts w:ascii="Times New Roman" w:hAnsi="Times New Roman" w:cs="Times New Roman"/>
          <w:sz w:val="24"/>
          <w:szCs w:val="24"/>
        </w:rPr>
        <w:t xml:space="preserve">Wykonawca, w przypadku polegania na zdolnościach lub sytuacji podmiotów udostępniających zasoby, </w:t>
      </w:r>
      <w:r w:rsidRPr="000272FA">
        <w:rPr>
          <w:rFonts w:ascii="Times New Roman" w:hAnsi="Times New Roman" w:cs="Times New Roman"/>
          <w:sz w:val="24"/>
          <w:szCs w:val="24"/>
          <w:u w:val="single"/>
        </w:rPr>
        <w:t xml:space="preserve">przedstawia na wezwanie </w:t>
      </w:r>
      <w:r>
        <w:rPr>
          <w:rFonts w:ascii="Times New Roman" w:hAnsi="Times New Roman" w:cs="Times New Roman"/>
          <w:sz w:val="24"/>
          <w:szCs w:val="24"/>
          <w:u w:val="single"/>
        </w:rPr>
        <w:t>z</w:t>
      </w:r>
      <w:r w:rsidRPr="000272FA">
        <w:rPr>
          <w:rFonts w:ascii="Times New Roman" w:hAnsi="Times New Roman" w:cs="Times New Roman"/>
          <w:sz w:val="24"/>
          <w:szCs w:val="24"/>
          <w:u w:val="single"/>
        </w:rPr>
        <w:t>amawiającego</w:t>
      </w:r>
      <w:r w:rsidRPr="000272FA">
        <w:rPr>
          <w:rFonts w:ascii="Times New Roman" w:hAnsi="Times New Roman" w:cs="Times New Roman"/>
          <w:sz w:val="24"/>
          <w:szCs w:val="24"/>
        </w:rPr>
        <w:t xml:space="preserve">, oświadczenie podmiotu udostępniającego zasoby, składane na formularzu JEDZ, potwierdzające brak podstaw wykluczenia tego podmiotu oraz spełnianie warunków udziału w postępowaniu w zakresie, w jakim </w:t>
      </w:r>
      <w:r>
        <w:rPr>
          <w:rFonts w:ascii="Times New Roman" w:hAnsi="Times New Roman" w:cs="Times New Roman"/>
          <w:sz w:val="24"/>
          <w:szCs w:val="24"/>
        </w:rPr>
        <w:t>w</w:t>
      </w:r>
      <w:r w:rsidRPr="000272FA">
        <w:rPr>
          <w:rFonts w:ascii="Times New Roman" w:hAnsi="Times New Roman" w:cs="Times New Roman"/>
          <w:sz w:val="24"/>
          <w:szCs w:val="24"/>
        </w:rPr>
        <w:t>ykonawca powołuje się na jego zasoby.</w:t>
      </w:r>
    </w:p>
    <w:p w14:paraId="425E1834" w14:textId="77777777" w:rsidR="0098646A" w:rsidRPr="000272FA" w:rsidRDefault="0098646A" w:rsidP="00435ADC">
      <w:pPr>
        <w:widowControl/>
        <w:numPr>
          <w:ilvl w:val="6"/>
          <w:numId w:val="25"/>
        </w:numPr>
        <w:autoSpaceDE/>
        <w:autoSpaceDN/>
        <w:spacing w:line="259" w:lineRule="auto"/>
        <w:ind w:left="426" w:hanging="426"/>
        <w:jc w:val="both"/>
        <w:rPr>
          <w:rFonts w:ascii="Times New Roman" w:eastAsia="Times New Roman" w:hAnsi="Times New Roman" w:cs="Times New Roman"/>
          <w:sz w:val="24"/>
          <w:szCs w:val="24"/>
          <w:lang w:eastAsia="pl-PL"/>
        </w:rPr>
      </w:pPr>
      <w:r w:rsidRPr="000272FA">
        <w:rPr>
          <w:rFonts w:ascii="Times New Roman" w:hAnsi="Times New Roman" w:cs="Times New Roman"/>
          <w:sz w:val="24"/>
          <w:szCs w:val="24"/>
        </w:rPr>
        <w:t xml:space="preserve">Wykonawca, w przypadku polegania na zdolnościach lub sytuacji podmiotów udostępniających zasoby, </w:t>
      </w:r>
      <w:r w:rsidRPr="000272FA">
        <w:rPr>
          <w:rFonts w:ascii="Times New Roman" w:hAnsi="Times New Roman" w:cs="Times New Roman"/>
          <w:sz w:val="24"/>
          <w:szCs w:val="24"/>
          <w:u w:val="single"/>
        </w:rPr>
        <w:t>składa wraz z ofertą</w:t>
      </w:r>
      <w:r w:rsidRPr="000272FA">
        <w:rPr>
          <w:rFonts w:ascii="Times New Roman" w:hAnsi="Times New Roman" w:cs="Times New Roman"/>
          <w:sz w:val="24"/>
          <w:szCs w:val="24"/>
        </w:rPr>
        <w:t>,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w:t>
      </w:r>
      <w:r>
        <w:rPr>
          <w:rFonts w:ascii="Times New Roman" w:hAnsi="Times New Roman" w:cs="Times New Roman"/>
          <w:sz w:val="24"/>
          <w:szCs w:val="24"/>
        </w:rPr>
        <w:t>zp</w:t>
      </w:r>
      <w:r w:rsidRPr="000272FA">
        <w:rPr>
          <w:rFonts w:ascii="Times New Roman" w:hAnsi="Times New Roman" w:cs="Times New Roman"/>
          <w:sz w:val="24"/>
          <w:szCs w:val="24"/>
        </w:rPr>
        <w:t xml:space="preserve"> </w:t>
      </w:r>
      <w:r w:rsidRPr="0032389A">
        <w:rPr>
          <w:rFonts w:ascii="Times New Roman" w:hAnsi="Times New Roman" w:cs="Times New Roman"/>
          <w:sz w:val="24"/>
          <w:szCs w:val="24"/>
        </w:rPr>
        <w:t>(</w:t>
      </w:r>
      <w:r w:rsidRPr="0032389A">
        <w:rPr>
          <w:rFonts w:ascii="Times New Roman" w:hAnsi="Times New Roman" w:cs="Times New Roman"/>
          <w:b/>
          <w:bCs/>
          <w:sz w:val="24"/>
          <w:szCs w:val="24"/>
          <w:u w:val="single"/>
        </w:rPr>
        <w:t xml:space="preserve">Załącznik nr </w:t>
      </w:r>
      <w:r w:rsidR="0032389A" w:rsidRPr="0032389A">
        <w:rPr>
          <w:rFonts w:ascii="Times New Roman" w:hAnsi="Times New Roman" w:cs="Times New Roman"/>
          <w:b/>
          <w:bCs/>
          <w:sz w:val="24"/>
          <w:szCs w:val="24"/>
          <w:u w:val="single"/>
        </w:rPr>
        <w:t>7</w:t>
      </w:r>
      <w:r w:rsidRPr="0032389A">
        <w:rPr>
          <w:rFonts w:ascii="Times New Roman" w:hAnsi="Times New Roman" w:cs="Times New Roman"/>
          <w:b/>
          <w:bCs/>
          <w:sz w:val="24"/>
          <w:szCs w:val="24"/>
          <w:u w:val="single"/>
        </w:rPr>
        <w:t xml:space="preserve"> do SWZ</w:t>
      </w:r>
      <w:r w:rsidRPr="0032389A">
        <w:rPr>
          <w:rFonts w:ascii="Times New Roman" w:hAnsi="Times New Roman" w:cs="Times New Roman"/>
          <w:sz w:val="24"/>
          <w:szCs w:val="24"/>
        </w:rPr>
        <w:t>).</w:t>
      </w:r>
    </w:p>
    <w:p w14:paraId="2ED3596F" w14:textId="625FC143" w:rsidR="0098646A" w:rsidRPr="00964826" w:rsidRDefault="0098646A" w:rsidP="00435ADC">
      <w:pPr>
        <w:widowControl/>
        <w:numPr>
          <w:ilvl w:val="6"/>
          <w:numId w:val="25"/>
        </w:numPr>
        <w:autoSpaceDE/>
        <w:autoSpaceDN/>
        <w:spacing w:line="259"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Oświadczenia, o których mowa w ust. 9 i 10 muszą mieć formę elektroniczną, tj. podpisaną kwalifikowanym podpisem elektronicznym przez każdy z tych podmiotów, w zakresie </w:t>
      </w:r>
      <w:r w:rsidR="00F9438E">
        <w:rPr>
          <w:rFonts w:ascii="Times New Roman" w:hAnsi="Times New Roman" w:cs="Times New Roman"/>
          <w:sz w:val="24"/>
          <w:szCs w:val="24"/>
        </w:rPr>
        <w:br/>
      </w:r>
      <w:r w:rsidRPr="00964826">
        <w:rPr>
          <w:rFonts w:ascii="Times New Roman" w:hAnsi="Times New Roman" w:cs="Times New Roman"/>
          <w:sz w:val="24"/>
          <w:szCs w:val="24"/>
        </w:rPr>
        <w:t>w jakim potwierdzają okoliczności, o których mowa w treści art. 124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7D1AC94B" w14:textId="77777777" w:rsidR="0098646A" w:rsidRPr="00964826" w:rsidRDefault="0098646A" w:rsidP="00435ADC">
      <w:pPr>
        <w:widowControl/>
        <w:numPr>
          <w:ilvl w:val="6"/>
          <w:numId w:val="25"/>
        </w:numPr>
        <w:autoSpaceDE/>
        <w:autoSpaceDN/>
        <w:spacing w:line="259"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W zakresie „części IV Kryteria kwalifikacji” JEDZ podmiot udostępniający zasoby przedstawia oświadczenie w zakresie zdolności udostępnianych </w:t>
      </w:r>
      <w:r>
        <w:rPr>
          <w:rFonts w:ascii="Times New Roman" w:hAnsi="Times New Roman" w:cs="Times New Roman"/>
          <w:sz w:val="24"/>
          <w:szCs w:val="24"/>
        </w:rPr>
        <w:t>w</w:t>
      </w:r>
      <w:r w:rsidRPr="00964826">
        <w:rPr>
          <w:rFonts w:ascii="Times New Roman" w:hAnsi="Times New Roman" w:cs="Times New Roman"/>
          <w:sz w:val="24"/>
          <w:szCs w:val="24"/>
        </w:rPr>
        <w:t>ykonawcy. Podmiot udostępniający zasoby może ograniczyć się do wypełnienia sekcji α. W takim przypadku ogólne oświadczenie podmiotu udostępniającego zasoby będzie interpretowane jedynie w zakresie udostępnianych zdolności.</w:t>
      </w:r>
    </w:p>
    <w:p w14:paraId="07A93783" w14:textId="77777777" w:rsidR="0098646A" w:rsidRPr="00964826" w:rsidRDefault="0098646A" w:rsidP="00435ADC">
      <w:pPr>
        <w:widowControl/>
        <w:numPr>
          <w:ilvl w:val="6"/>
          <w:numId w:val="25"/>
        </w:numPr>
        <w:autoSpaceDE/>
        <w:autoSpaceDN/>
        <w:spacing w:line="259"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Na wezwanie </w:t>
      </w:r>
      <w:r>
        <w:rPr>
          <w:rFonts w:ascii="Times New Roman" w:hAnsi="Times New Roman" w:cs="Times New Roman"/>
          <w:sz w:val="24"/>
          <w:szCs w:val="24"/>
        </w:rPr>
        <w:t>z</w:t>
      </w:r>
      <w:r w:rsidRPr="00964826">
        <w:rPr>
          <w:rFonts w:ascii="Times New Roman" w:hAnsi="Times New Roman" w:cs="Times New Roman"/>
          <w:sz w:val="24"/>
          <w:szCs w:val="24"/>
        </w:rPr>
        <w:t xml:space="preserve">amawiającego </w:t>
      </w:r>
      <w:r>
        <w:rPr>
          <w:rFonts w:ascii="Times New Roman" w:hAnsi="Times New Roman" w:cs="Times New Roman"/>
          <w:sz w:val="24"/>
          <w:szCs w:val="24"/>
        </w:rPr>
        <w:t>w</w:t>
      </w:r>
      <w:r w:rsidRPr="00964826">
        <w:rPr>
          <w:rFonts w:ascii="Times New Roman" w:hAnsi="Times New Roman" w:cs="Times New Roman"/>
          <w:sz w:val="24"/>
          <w:szCs w:val="24"/>
        </w:rPr>
        <w:t>ykonawca, który polega na zdolnościach lub sytuacji podmiotów udostępniających zasoby na zasadach określonych w art. 118 ustawy P</w:t>
      </w:r>
      <w:r>
        <w:rPr>
          <w:rFonts w:ascii="Times New Roman" w:hAnsi="Times New Roman" w:cs="Times New Roman"/>
          <w:sz w:val="24"/>
          <w:szCs w:val="24"/>
        </w:rPr>
        <w:t>zp</w:t>
      </w:r>
      <w:r w:rsidRPr="00964826">
        <w:rPr>
          <w:rFonts w:ascii="Times New Roman" w:hAnsi="Times New Roman" w:cs="Times New Roman"/>
          <w:sz w:val="24"/>
          <w:szCs w:val="24"/>
        </w:rPr>
        <w:t xml:space="preserve">, zobowiązany jest do przedstawienia w odniesieniu do tych podmiotów podmiotowych </w:t>
      </w:r>
      <w:r w:rsidRPr="00964826">
        <w:rPr>
          <w:rFonts w:ascii="Times New Roman" w:hAnsi="Times New Roman" w:cs="Times New Roman"/>
          <w:sz w:val="24"/>
          <w:szCs w:val="24"/>
        </w:rPr>
        <w:lastRenderedPageBreak/>
        <w:t>środków dowodowych o których mowa w Rozdz. XI ust. 1-4 potwierdzających, że nie zachodzą wobec tych podmiotów podstawy do wykluczenia z postępowania.</w:t>
      </w:r>
    </w:p>
    <w:p w14:paraId="01C35A69" w14:textId="77777777" w:rsidR="0027103C" w:rsidRDefault="0027103C" w:rsidP="00CA63C8"/>
    <w:p w14:paraId="3E701C00" w14:textId="77777777" w:rsidR="00B3436C" w:rsidRPr="00B3436C" w:rsidRDefault="00B3436C" w:rsidP="00B3436C">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284" w:hanging="284"/>
        <w:jc w:val="both"/>
        <w:rPr>
          <w:color w:val="auto"/>
        </w:rPr>
      </w:pPr>
      <w:bookmarkStart w:id="19" w:name="_Toc160024595"/>
      <w:r w:rsidRPr="00B3436C">
        <w:rPr>
          <w:color w:val="auto"/>
        </w:rPr>
        <w:t>PODWYKONAWSTWO</w:t>
      </w:r>
      <w:bookmarkEnd w:id="19"/>
    </w:p>
    <w:p w14:paraId="6DEF0C22" w14:textId="77777777" w:rsidR="00B3436C" w:rsidRPr="00954058" w:rsidRDefault="00B3436C" w:rsidP="00435ADC">
      <w:pPr>
        <w:pStyle w:val="Akapitzlist"/>
        <w:widowControl/>
        <w:numPr>
          <w:ilvl w:val="0"/>
          <w:numId w:val="27"/>
        </w:numPr>
        <w:autoSpaceDE/>
        <w:autoSpaceDN/>
        <w:spacing w:after="160"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Zamawiający nie zastrzega obowiązku osobistego wykonania przez </w:t>
      </w:r>
      <w:r>
        <w:rPr>
          <w:rFonts w:ascii="Times New Roman" w:hAnsi="Times New Roman" w:cs="Times New Roman"/>
          <w:sz w:val="24"/>
          <w:szCs w:val="24"/>
        </w:rPr>
        <w:t>w</w:t>
      </w:r>
      <w:r w:rsidRPr="00964826">
        <w:rPr>
          <w:rFonts w:ascii="Times New Roman" w:hAnsi="Times New Roman" w:cs="Times New Roman"/>
          <w:sz w:val="24"/>
          <w:szCs w:val="24"/>
        </w:rPr>
        <w:t xml:space="preserve">ykonawcę kluczowych </w:t>
      </w:r>
      <w:r w:rsidRPr="00954058">
        <w:rPr>
          <w:rFonts w:ascii="Times New Roman" w:hAnsi="Times New Roman" w:cs="Times New Roman"/>
          <w:sz w:val="24"/>
          <w:szCs w:val="24"/>
        </w:rPr>
        <w:t xml:space="preserve">części </w:t>
      </w:r>
      <w:r w:rsidR="00272135" w:rsidRPr="00954058">
        <w:rPr>
          <w:rFonts w:ascii="Times New Roman" w:hAnsi="Times New Roman" w:cs="Times New Roman"/>
          <w:sz w:val="24"/>
          <w:szCs w:val="24"/>
        </w:rPr>
        <w:t>dostawy</w:t>
      </w:r>
      <w:r w:rsidRPr="00954058">
        <w:rPr>
          <w:rFonts w:ascii="Times New Roman" w:hAnsi="Times New Roman" w:cs="Times New Roman"/>
          <w:sz w:val="24"/>
          <w:szCs w:val="24"/>
        </w:rPr>
        <w:t>.</w:t>
      </w:r>
    </w:p>
    <w:p w14:paraId="06B166EC" w14:textId="77777777" w:rsidR="00B3436C" w:rsidRPr="00964826" w:rsidRDefault="00B3436C" w:rsidP="00435ADC">
      <w:pPr>
        <w:pStyle w:val="Akapitzlist"/>
        <w:widowControl/>
        <w:numPr>
          <w:ilvl w:val="0"/>
          <w:numId w:val="27"/>
        </w:numPr>
        <w:autoSpaceDE/>
        <w:autoSpaceDN/>
        <w:spacing w:after="160"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Zamawiający wymaga, aby w przypadku powierzenia części zamówienia podwykonawcom, </w:t>
      </w:r>
      <w:r>
        <w:rPr>
          <w:rFonts w:ascii="Times New Roman" w:hAnsi="Times New Roman" w:cs="Times New Roman"/>
          <w:sz w:val="24"/>
          <w:szCs w:val="24"/>
        </w:rPr>
        <w:t>w</w:t>
      </w:r>
      <w:r w:rsidRPr="00964826">
        <w:rPr>
          <w:rFonts w:ascii="Times New Roman" w:hAnsi="Times New Roman" w:cs="Times New Roman"/>
          <w:sz w:val="24"/>
          <w:szCs w:val="24"/>
        </w:rPr>
        <w:t xml:space="preserve">ykonawca wskazał części zamówienia, których wykonanie zamierza powierzyć podwykonawcom (o ile są mu wiadome na tym etapie) oraz podał (o ile są mu wiadome na tym etapie) nazwy (firmy) tych podwykonawców </w:t>
      </w:r>
      <w:r w:rsidRPr="000A53CB">
        <w:rPr>
          <w:rFonts w:ascii="Times New Roman" w:hAnsi="Times New Roman" w:cs="Times New Roman"/>
          <w:sz w:val="24"/>
          <w:szCs w:val="24"/>
        </w:rPr>
        <w:t>(</w:t>
      </w:r>
      <w:r w:rsidR="0032389A" w:rsidRPr="0032389A">
        <w:rPr>
          <w:rFonts w:ascii="Times New Roman" w:hAnsi="Times New Roman" w:cs="Times New Roman"/>
          <w:b/>
          <w:sz w:val="24"/>
          <w:szCs w:val="24"/>
          <w:u w:val="single"/>
        </w:rPr>
        <w:t>Załącznik nr 4</w:t>
      </w:r>
      <w:r w:rsidRPr="0032389A">
        <w:rPr>
          <w:rFonts w:ascii="Times New Roman" w:hAnsi="Times New Roman" w:cs="Times New Roman"/>
          <w:b/>
          <w:sz w:val="24"/>
          <w:szCs w:val="24"/>
          <w:u w:val="single"/>
        </w:rPr>
        <w:t xml:space="preserve"> do SWZ</w:t>
      </w:r>
      <w:r w:rsidRPr="000A53CB">
        <w:rPr>
          <w:rFonts w:ascii="Times New Roman" w:hAnsi="Times New Roman" w:cs="Times New Roman"/>
          <w:sz w:val="24"/>
          <w:szCs w:val="24"/>
        </w:rPr>
        <w:t>).</w:t>
      </w:r>
    </w:p>
    <w:p w14:paraId="5EC614DE" w14:textId="77777777" w:rsidR="00B3436C" w:rsidRPr="00964826" w:rsidRDefault="00B3436C" w:rsidP="00435ADC">
      <w:pPr>
        <w:pStyle w:val="Akapitzlist"/>
        <w:widowControl/>
        <w:numPr>
          <w:ilvl w:val="0"/>
          <w:numId w:val="27"/>
        </w:numPr>
        <w:autoSpaceDE/>
        <w:autoSpaceDN/>
        <w:spacing w:line="259" w:lineRule="auto"/>
        <w:ind w:left="284" w:hanging="284"/>
        <w:contextualSpacing/>
        <w:rPr>
          <w:rFonts w:ascii="Times New Roman" w:eastAsia="Times New Roman" w:hAnsi="Times New Roman" w:cs="Times New Roman"/>
          <w:bCs/>
          <w:sz w:val="24"/>
          <w:szCs w:val="24"/>
        </w:rPr>
      </w:pPr>
      <w:r w:rsidRPr="00964826">
        <w:rPr>
          <w:rFonts w:ascii="Times New Roman" w:hAnsi="Times New Roman" w:cs="Times New Roman"/>
          <w:sz w:val="24"/>
          <w:szCs w:val="24"/>
        </w:rPr>
        <w:t xml:space="preserve">Powierzenie wykonania części zamówienia podwykonawcom nie zwalnia </w:t>
      </w:r>
      <w:r>
        <w:rPr>
          <w:rFonts w:ascii="Times New Roman" w:hAnsi="Times New Roman" w:cs="Times New Roman"/>
          <w:sz w:val="24"/>
          <w:szCs w:val="24"/>
        </w:rPr>
        <w:t>w</w:t>
      </w:r>
      <w:r w:rsidRPr="00964826">
        <w:rPr>
          <w:rFonts w:ascii="Times New Roman" w:hAnsi="Times New Roman" w:cs="Times New Roman"/>
          <w:sz w:val="24"/>
          <w:szCs w:val="24"/>
        </w:rPr>
        <w:t>ykonawcy z odpowiedzialności za należyte wykonanie tego zamówienia.</w:t>
      </w:r>
    </w:p>
    <w:p w14:paraId="701B7E22" w14:textId="77777777" w:rsidR="00B3436C" w:rsidRDefault="00B3436C" w:rsidP="00CA63C8"/>
    <w:p w14:paraId="69C2D75C" w14:textId="77777777" w:rsidR="00241C73" w:rsidRPr="00241C73" w:rsidRDefault="00241C73" w:rsidP="00241C73">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567" w:hanging="567"/>
        <w:rPr>
          <w:color w:val="auto"/>
        </w:rPr>
      </w:pPr>
      <w:bookmarkStart w:id="20" w:name="_Toc160024596"/>
      <w:bookmarkStart w:id="21" w:name="_Hlk108599257"/>
      <w:r w:rsidRPr="00241C73">
        <w:rPr>
          <w:color w:val="auto"/>
        </w:rPr>
        <w:t>INFORMACJA DLA WYKONAWCÓW WSPÓLNIE UBIEGAJ</w:t>
      </w:r>
      <w:r w:rsidR="00272135">
        <w:rPr>
          <w:color w:val="auto"/>
        </w:rPr>
        <w:t>ĄCYCH SIĘ</w:t>
      </w:r>
      <w:r w:rsidRPr="00241C73">
        <w:rPr>
          <w:color w:val="auto"/>
        </w:rPr>
        <w:t xml:space="preserve">  O UDZIELENIE ZAMÓWIENIA (SPÓŁKI CYWILNE/ KONSORCJA)</w:t>
      </w:r>
      <w:bookmarkEnd w:id="20"/>
    </w:p>
    <w:p w14:paraId="72CCCBBF" w14:textId="77777777" w:rsidR="00241C73" w:rsidRPr="00964826" w:rsidRDefault="00241C73" w:rsidP="00435ADC">
      <w:pPr>
        <w:pStyle w:val="Akapitzlist"/>
        <w:widowControl/>
        <w:numPr>
          <w:ilvl w:val="0"/>
          <w:numId w:val="28"/>
        </w:numPr>
        <w:tabs>
          <w:tab w:val="num" w:pos="426"/>
        </w:tabs>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sz w:val="24"/>
          <w:szCs w:val="24"/>
        </w:rPr>
        <w:t xml:space="preserve">Wykonawcy mogą wspólnie ubiegać się o udzielenie zamówienia. W takim przypadku </w:t>
      </w:r>
      <w:r>
        <w:rPr>
          <w:rFonts w:ascii="Times New Roman" w:hAnsi="Times New Roman" w:cs="Times New Roman"/>
          <w:sz w:val="24"/>
          <w:szCs w:val="24"/>
        </w:rPr>
        <w:t>w</w:t>
      </w:r>
      <w:r w:rsidRPr="00964826">
        <w:rPr>
          <w:rFonts w:ascii="Times New Roman" w:hAnsi="Times New Roman" w:cs="Times New Roman"/>
          <w:sz w:val="24"/>
          <w:szCs w:val="24"/>
        </w:rPr>
        <w:t>ykonawcy ustanawiają pełnomocnika do reprezentowania ich w postępowaniu albo do reprezentowania i zawarcia umowy w sprawie zamówienia publicznego. Pełnomocnictwo winno być załączone do oferty.</w:t>
      </w:r>
    </w:p>
    <w:p w14:paraId="35B14ABC" w14:textId="77777777" w:rsidR="00241C73" w:rsidRPr="00964826" w:rsidRDefault="00241C73" w:rsidP="00435ADC">
      <w:pPr>
        <w:pStyle w:val="Akapitzlist"/>
        <w:widowControl/>
        <w:numPr>
          <w:ilvl w:val="0"/>
          <w:numId w:val="28"/>
        </w:numPr>
        <w:tabs>
          <w:tab w:val="num" w:pos="426"/>
        </w:tabs>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bCs/>
          <w:sz w:val="24"/>
          <w:szCs w:val="24"/>
        </w:rPr>
        <w:t>Jednolity Europejski Dokument Zamówienia (JEDZ)</w:t>
      </w:r>
      <w:r w:rsidRPr="00964826">
        <w:rPr>
          <w:rFonts w:ascii="Times New Roman" w:hAnsi="Times New Roman" w:cs="Times New Roman"/>
          <w:bCs/>
          <w:iCs/>
          <w:sz w:val="24"/>
          <w:szCs w:val="24"/>
        </w:rPr>
        <w:t xml:space="preserve"> </w:t>
      </w:r>
      <w:r w:rsidRPr="00964826">
        <w:rPr>
          <w:rFonts w:ascii="Times New Roman" w:hAnsi="Times New Roman" w:cs="Times New Roman"/>
          <w:bCs/>
          <w:sz w:val="24"/>
          <w:szCs w:val="24"/>
        </w:rPr>
        <w:t xml:space="preserve">składa na wezwanie </w:t>
      </w:r>
      <w:r>
        <w:rPr>
          <w:rFonts w:ascii="Times New Roman" w:hAnsi="Times New Roman" w:cs="Times New Roman"/>
          <w:bCs/>
          <w:sz w:val="24"/>
          <w:szCs w:val="24"/>
        </w:rPr>
        <w:t>z</w:t>
      </w:r>
      <w:r w:rsidRPr="00964826">
        <w:rPr>
          <w:rFonts w:ascii="Times New Roman" w:hAnsi="Times New Roman" w:cs="Times New Roman"/>
          <w:bCs/>
          <w:sz w:val="24"/>
          <w:szCs w:val="24"/>
        </w:rPr>
        <w:t xml:space="preserve">amawiającego, </w:t>
      </w:r>
      <w:bookmarkStart w:id="22" w:name="_Hlk108001427"/>
      <w:r w:rsidRPr="00964826">
        <w:rPr>
          <w:rFonts w:ascii="Times New Roman" w:hAnsi="Times New Roman" w:cs="Times New Roman"/>
          <w:bCs/>
          <w:sz w:val="24"/>
          <w:szCs w:val="24"/>
        </w:rPr>
        <w:t xml:space="preserve">każdy z </w:t>
      </w:r>
      <w:r>
        <w:rPr>
          <w:rFonts w:ascii="Times New Roman" w:hAnsi="Times New Roman" w:cs="Times New Roman"/>
          <w:bCs/>
          <w:sz w:val="24"/>
          <w:szCs w:val="24"/>
        </w:rPr>
        <w:t>w</w:t>
      </w:r>
      <w:r w:rsidRPr="00964826">
        <w:rPr>
          <w:rFonts w:ascii="Times New Roman" w:hAnsi="Times New Roman" w:cs="Times New Roman"/>
          <w:bCs/>
          <w:sz w:val="24"/>
          <w:szCs w:val="24"/>
        </w:rPr>
        <w:t>ykonawców składających ofertę wspólną.</w:t>
      </w:r>
      <w:bookmarkEnd w:id="22"/>
      <w:r w:rsidRPr="00964826">
        <w:rPr>
          <w:rFonts w:ascii="Times New Roman" w:hAnsi="Times New Roman" w:cs="Times New Roman"/>
          <w:bCs/>
          <w:sz w:val="24"/>
          <w:szCs w:val="24"/>
        </w:rPr>
        <w:t xml:space="preserve"> Oświadczenie to potwierdza brak podstaw wykluczenia oraz spełnianie warunków udziału w postępowaniu w zakresie, w jakim każdy z </w:t>
      </w:r>
      <w:r>
        <w:rPr>
          <w:rFonts w:ascii="Times New Roman" w:hAnsi="Times New Roman" w:cs="Times New Roman"/>
          <w:bCs/>
          <w:sz w:val="24"/>
          <w:szCs w:val="24"/>
        </w:rPr>
        <w:t>w</w:t>
      </w:r>
      <w:r w:rsidRPr="00964826">
        <w:rPr>
          <w:rFonts w:ascii="Times New Roman" w:hAnsi="Times New Roman" w:cs="Times New Roman"/>
          <w:bCs/>
          <w:sz w:val="24"/>
          <w:szCs w:val="24"/>
        </w:rPr>
        <w:t>ykonawców wykazuje spełnianie warunków udziału w postępowaniu.</w:t>
      </w:r>
    </w:p>
    <w:p w14:paraId="6D8CDAF2" w14:textId="77777777" w:rsidR="00241C73" w:rsidRPr="00964826" w:rsidRDefault="00241C73" w:rsidP="00435ADC">
      <w:pPr>
        <w:pStyle w:val="Akapitzlist"/>
        <w:widowControl/>
        <w:numPr>
          <w:ilvl w:val="0"/>
          <w:numId w:val="28"/>
        </w:numPr>
        <w:tabs>
          <w:tab w:val="num" w:pos="426"/>
        </w:tabs>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sz w:val="24"/>
          <w:szCs w:val="24"/>
        </w:rPr>
        <w:t>W przypadku wspólnego ubiegania się o zamówienie przez Wykonawców</w:t>
      </w:r>
      <w:r w:rsidRPr="00964826">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w:t>
      </w:r>
      <w:r>
        <w:rPr>
          <w:rFonts w:ascii="Times New Roman" w:hAnsi="Times New Roman" w:cs="Times New Roman"/>
          <w:bCs/>
          <w:iCs/>
          <w:sz w:val="24"/>
          <w:szCs w:val="24"/>
        </w:rPr>
        <w:t>zp</w:t>
      </w:r>
      <w:r w:rsidRPr="00964826">
        <w:rPr>
          <w:rFonts w:ascii="Times New Roman" w:hAnsi="Times New Roman" w:cs="Times New Roman"/>
          <w:bCs/>
          <w:iCs/>
          <w:sz w:val="24"/>
          <w:szCs w:val="24"/>
        </w:rPr>
        <w:t xml:space="preserve"> </w:t>
      </w:r>
      <w:r w:rsidRPr="0032389A">
        <w:rPr>
          <w:rFonts w:ascii="Times New Roman" w:hAnsi="Times New Roman" w:cs="Times New Roman"/>
          <w:bCs/>
          <w:sz w:val="24"/>
          <w:szCs w:val="24"/>
        </w:rPr>
        <w:t>(</w:t>
      </w:r>
      <w:r w:rsidR="0032389A" w:rsidRPr="0032389A">
        <w:rPr>
          <w:rFonts w:ascii="Times New Roman" w:hAnsi="Times New Roman" w:cs="Times New Roman"/>
          <w:b/>
          <w:sz w:val="24"/>
          <w:szCs w:val="24"/>
          <w:u w:val="single"/>
        </w:rPr>
        <w:t>Załącznik nr 6</w:t>
      </w:r>
      <w:r w:rsidRPr="0032389A">
        <w:rPr>
          <w:rFonts w:ascii="Times New Roman" w:hAnsi="Times New Roman" w:cs="Times New Roman"/>
          <w:b/>
          <w:sz w:val="24"/>
          <w:szCs w:val="24"/>
          <w:u w:val="single"/>
        </w:rPr>
        <w:t xml:space="preserve"> do SWZ</w:t>
      </w:r>
      <w:r w:rsidRPr="0032389A">
        <w:rPr>
          <w:rFonts w:ascii="Times New Roman" w:hAnsi="Times New Roman" w:cs="Times New Roman"/>
          <w:bCs/>
          <w:sz w:val="24"/>
          <w:szCs w:val="24"/>
        </w:rPr>
        <w:t>)</w:t>
      </w:r>
      <w:r w:rsidRPr="009906E2">
        <w:rPr>
          <w:rFonts w:ascii="Times New Roman" w:hAnsi="Times New Roman" w:cs="Times New Roman"/>
          <w:bCs/>
          <w:sz w:val="24"/>
          <w:szCs w:val="24"/>
        </w:rPr>
        <w:t xml:space="preserve"> </w:t>
      </w:r>
      <w:r w:rsidRPr="00964826">
        <w:rPr>
          <w:rFonts w:ascii="Times New Roman" w:hAnsi="Times New Roman" w:cs="Times New Roman"/>
          <w:bCs/>
          <w:sz w:val="24"/>
          <w:szCs w:val="24"/>
        </w:rPr>
        <w:t xml:space="preserve">składa wraz z ofertą każdy z </w:t>
      </w:r>
      <w:r>
        <w:rPr>
          <w:rFonts w:ascii="Times New Roman" w:hAnsi="Times New Roman" w:cs="Times New Roman"/>
          <w:bCs/>
          <w:sz w:val="24"/>
          <w:szCs w:val="24"/>
        </w:rPr>
        <w:t>w</w:t>
      </w:r>
      <w:r w:rsidRPr="00964826">
        <w:rPr>
          <w:rFonts w:ascii="Times New Roman" w:hAnsi="Times New Roman" w:cs="Times New Roman"/>
          <w:bCs/>
          <w:sz w:val="24"/>
          <w:szCs w:val="24"/>
        </w:rPr>
        <w:t>ykonawców składających ofertę wspólną.</w:t>
      </w:r>
    </w:p>
    <w:p w14:paraId="4FB86F26" w14:textId="003317DD" w:rsidR="00241C73" w:rsidRPr="00964826" w:rsidRDefault="00383C17" w:rsidP="00435ADC">
      <w:pPr>
        <w:pStyle w:val="Akapitzlist"/>
        <w:widowControl/>
        <w:numPr>
          <w:ilvl w:val="0"/>
          <w:numId w:val="28"/>
        </w:numPr>
        <w:tabs>
          <w:tab w:val="num" w:pos="426"/>
        </w:tabs>
        <w:autoSpaceDE/>
        <w:autoSpaceDN/>
        <w:spacing w:line="259" w:lineRule="auto"/>
        <w:ind w:left="284" w:hanging="284"/>
        <w:rPr>
          <w:rFonts w:ascii="Times New Roman" w:hAnsi="Times New Roman" w:cs="Times New Roman"/>
          <w:sz w:val="24"/>
          <w:szCs w:val="24"/>
        </w:rPr>
      </w:pPr>
      <w:r>
        <w:rPr>
          <w:rFonts w:ascii="Times New Roman" w:hAnsi="Times New Roman" w:cs="Times New Roman"/>
          <w:sz w:val="24"/>
          <w:szCs w:val="24"/>
        </w:rPr>
        <w:t>W</w:t>
      </w:r>
      <w:r w:rsidR="00241C73" w:rsidRPr="00964826">
        <w:rPr>
          <w:rFonts w:ascii="Times New Roman" w:hAnsi="Times New Roman" w:cs="Times New Roman"/>
          <w:sz w:val="24"/>
          <w:szCs w:val="24"/>
        </w:rPr>
        <w:t>ykonawcy wspólnie ubiegający się o udzielenie zamówienia dołączają odpowiednio do oferty oświadczenie, na podstawie art. 117 ust. 4 ustawy P</w:t>
      </w:r>
      <w:r w:rsidR="00241C73">
        <w:rPr>
          <w:rFonts w:ascii="Times New Roman" w:hAnsi="Times New Roman" w:cs="Times New Roman"/>
          <w:sz w:val="24"/>
          <w:szCs w:val="24"/>
        </w:rPr>
        <w:t>zp</w:t>
      </w:r>
      <w:r w:rsidR="00241C73" w:rsidRPr="00964826">
        <w:rPr>
          <w:rFonts w:ascii="Times New Roman" w:hAnsi="Times New Roman" w:cs="Times New Roman"/>
          <w:sz w:val="24"/>
          <w:szCs w:val="24"/>
        </w:rPr>
        <w:t>, z którego wynika, które</w:t>
      </w:r>
      <w:r w:rsidR="00241C73" w:rsidRPr="00954058">
        <w:rPr>
          <w:rFonts w:ascii="Times New Roman" w:hAnsi="Times New Roman" w:cs="Times New Roman"/>
          <w:sz w:val="24"/>
          <w:szCs w:val="24"/>
        </w:rPr>
        <w:t xml:space="preserve"> </w:t>
      </w:r>
      <w:r w:rsidR="002E6E90" w:rsidRPr="00954058">
        <w:rPr>
          <w:rFonts w:ascii="Times New Roman" w:hAnsi="Times New Roman" w:cs="Times New Roman"/>
          <w:sz w:val="24"/>
          <w:szCs w:val="24"/>
        </w:rPr>
        <w:t>dostawy</w:t>
      </w:r>
      <w:r w:rsidR="002E6E90" w:rsidRPr="00954058">
        <w:rPr>
          <w:rFonts w:ascii="Times New Roman" w:hAnsi="Times New Roman" w:cs="Times New Roman"/>
          <w:b/>
          <w:sz w:val="24"/>
          <w:szCs w:val="24"/>
        </w:rPr>
        <w:t xml:space="preserve"> </w:t>
      </w:r>
      <w:r w:rsidR="00241C73" w:rsidRPr="00964826">
        <w:rPr>
          <w:rFonts w:ascii="Times New Roman" w:hAnsi="Times New Roman" w:cs="Times New Roman"/>
          <w:sz w:val="24"/>
          <w:szCs w:val="24"/>
        </w:rPr>
        <w:t xml:space="preserve">wykonają poszczególni </w:t>
      </w:r>
      <w:r w:rsidR="00241C73">
        <w:rPr>
          <w:rFonts w:ascii="Times New Roman" w:hAnsi="Times New Roman" w:cs="Times New Roman"/>
          <w:sz w:val="24"/>
          <w:szCs w:val="24"/>
        </w:rPr>
        <w:t>w</w:t>
      </w:r>
      <w:r w:rsidR="00241C73" w:rsidRPr="00964826">
        <w:rPr>
          <w:rFonts w:ascii="Times New Roman" w:hAnsi="Times New Roman" w:cs="Times New Roman"/>
          <w:sz w:val="24"/>
          <w:szCs w:val="24"/>
        </w:rPr>
        <w:t>ykonawcy.</w:t>
      </w:r>
    </w:p>
    <w:p w14:paraId="718CDABF" w14:textId="77777777" w:rsidR="00241C73" w:rsidRPr="00964826" w:rsidRDefault="00241C73" w:rsidP="00435ADC">
      <w:pPr>
        <w:pStyle w:val="Akapitzlist"/>
        <w:widowControl/>
        <w:numPr>
          <w:ilvl w:val="0"/>
          <w:numId w:val="28"/>
        </w:numPr>
        <w:tabs>
          <w:tab w:val="num" w:pos="426"/>
        </w:tabs>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bCs/>
          <w:sz w:val="24"/>
          <w:szCs w:val="24"/>
        </w:rPr>
        <w:t>Oświadczenia, o których mowa w ust. 2 i 3 muszą mieć formę elektroniczną, tj. podpisaną kwalifikowanym podpisem elektronicznym.</w:t>
      </w:r>
    </w:p>
    <w:p w14:paraId="43B0B857" w14:textId="77777777" w:rsidR="00241C73" w:rsidRPr="00964826" w:rsidRDefault="00241C73" w:rsidP="00435ADC">
      <w:pPr>
        <w:pStyle w:val="Akapitzlist"/>
        <w:widowControl/>
        <w:numPr>
          <w:ilvl w:val="0"/>
          <w:numId w:val="28"/>
        </w:numPr>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sz w:val="24"/>
          <w:szCs w:val="24"/>
        </w:rPr>
        <w:t xml:space="preserve">W przypadku wspólnego ubiegania się o zamówienie przez </w:t>
      </w:r>
      <w:r>
        <w:rPr>
          <w:rFonts w:ascii="Times New Roman" w:hAnsi="Times New Roman" w:cs="Times New Roman"/>
          <w:sz w:val="24"/>
          <w:szCs w:val="24"/>
        </w:rPr>
        <w:t>w</w:t>
      </w:r>
      <w:r w:rsidRPr="00964826">
        <w:rPr>
          <w:rFonts w:ascii="Times New Roman" w:hAnsi="Times New Roman" w:cs="Times New Roman"/>
          <w:sz w:val="24"/>
          <w:szCs w:val="24"/>
        </w:rPr>
        <w:t xml:space="preserve">ykonawców są oni zobowiązani na wezwanie </w:t>
      </w:r>
      <w:r>
        <w:rPr>
          <w:rFonts w:ascii="Times New Roman" w:hAnsi="Times New Roman" w:cs="Times New Roman"/>
          <w:sz w:val="24"/>
          <w:szCs w:val="24"/>
        </w:rPr>
        <w:t>z</w:t>
      </w:r>
      <w:r w:rsidRPr="00964826">
        <w:rPr>
          <w:rFonts w:ascii="Times New Roman" w:hAnsi="Times New Roman" w:cs="Times New Roman"/>
          <w:sz w:val="24"/>
          <w:szCs w:val="24"/>
        </w:rPr>
        <w:t>amawiającego złożyć aktualne na dzień złoże</w:t>
      </w:r>
      <w:r w:rsidR="000A53CB">
        <w:rPr>
          <w:rFonts w:ascii="Times New Roman" w:hAnsi="Times New Roman" w:cs="Times New Roman"/>
          <w:sz w:val="24"/>
          <w:szCs w:val="24"/>
        </w:rPr>
        <w:t>nia podmiotowe środki dowodowe,</w:t>
      </w:r>
      <w:r>
        <w:rPr>
          <w:rFonts w:ascii="Times New Roman" w:hAnsi="Times New Roman" w:cs="Times New Roman"/>
          <w:sz w:val="24"/>
          <w:szCs w:val="24"/>
        </w:rPr>
        <w:t xml:space="preserve"> </w:t>
      </w:r>
      <w:r w:rsidRPr="00964826">
        <w:rPr>
          <w:rFonts w:ascii="Times New Roman" w:hAnsi="Times New Roman" w:cs="Times New Roman"/>
          <w:sz w:val="24"/>
          <w:szCs w:val="24"/>
        </w:rPr>
        <w:t xml:space="preserve">o których mowa w Rozdz. </w:t>
      </w:r>
      <w:r>
        <w:rPr>
          <w:rFonts w:ascii="Times New Roman" w:hAnsi="Times New Roman" w:cs="Times New Roman"/>
          <w:sz w:val="24"/>
          <w:szCs w:val="24"/>
        </w:rPr>
        <w:t>I</w:t>
      </w:r>
      <w:r w:rsidRPr="00964826">
        <w:rPr>
          <w:rFonts w:ascii="Times New Roman" w:hAnsi="Times New Roman" w:cs="Times New Roman"/>
          <w:sz w:val="24"/>
          <w:szCs w:val="24"/>
        </w:rPr>
        <w:t>X, przy czym:</w:t>
      </w:r>
    </w:p>
    <w:p w14:paraId="6D9CAB42" w14:textId="77777777" w:rsidR="00241C73" w:rsidRPr="00964826" w:rsidRDefault="00241C73" w:rsidP="00435ADC">
      <w:pPr>
        <w:pStyle w:val="Akapitzlist"/>
        <w:widowControl/>
        <w:numPr>
          <w:ilvl w:val="0"/>
          <w:numId w:val="30"/>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podmiotowe środki dowodowe, o których mowa w Rozdz. </w:t>
      </w:r>
      <w:r>
        <w:rPr>
          <w:rFonts w:ascii="Times New Roman" w:hAnsi="Times New Roman" w:cs="Times New Roman"/>
          <w:sz w:val="24"/>
          <w:szCs w:val="24"/>
        </w:rPr>
        <w:t>I</w:t>
      </w:r>
      <w:r w:rsidRPr="00964826">
        <w:rPr>
          <w:rFonts w:ascii="Times New Roman" w:hAnsi="Times New Roman" w:cs="Times New Roman"/>
          <w:sz w:val="24"/>
          <w:szCs w:val="24"/>
        </w:rPr>
        <w:t xml:space="preserve">X ust. 5 składa odpowiednio </w:t>
      </w:r>
      <w:r>
        <w:rPr>
          <w:rFonts w:ascii="Times New Roman" w:hAnsi="Times New Roman" w:cs="Times New Roman"/>
          <w:sz w:val="24"/>
          <w:szCs w:val="24"/>
        </w:rPr>
        <w:t>w</w:t>
      </w:r>
      <w:r w:rsidRPr="00964826">
        <w:rPr>
          <w:rFonts w:ascii="Times New Roman" w:hAnsi="Times New Roman" w:cs="Times New Roman"/>
          <w:sz w:val="24"/>
          <w:szCs w:val="24"/>
        </w:rPr>
        <w:t>ykonawca/</w:t>
      </w:r>
      <w:r>
        <w:rPr>
          <w:rFonts w:ascii="Times New Roman" w:hAnsi="Times New Roman" w:cs="Times New Roman"/>
          <w:sz w:val="24"/>
          <w:szCs w:val="24"/>
        </w:rPr>
        <w:t>w</w:t>
      </w:r>
      <w:r w:rsidRPr="00964826">
        <w:rPr>
          <w:rFonts w:ascii="Times New Roman" w:hAnsi="Times New Roman" w:cs="Times New Roman"/>
          <w:sz w:val="24"/>
          <w:szCs w:val="24"/>
        </w:rPr>
        <w:t xml:space="preserve">ykonawcy, który/którzy wykazuje/ą spełnianie warunków udziału </w:t>
      </w:r>
      <w:r>
        <w:rPr>
          <w:rFonts w:ascii="Times New Roman" w:hAnsi="Times New Roman" w:cs="Times New Roman"/>
          <w:sz w:val="24"/>
          <w:szCs w:val="24"/>
        </w:rPr>
        <w:t xml:space="preserve">                                     </w:t>
      </w:r>
      <w:r w:rsidRPr="00964826">
        <w:rPr>
          <w:rFonts w:ascii="Times New Roman" w:hAnsi="Times New Roman" w:cs="Times New Roman"/>
          <w:sz w:val="24"/>
          <w:szCs w:val="24"/>
        </w:rPr>
        <w:t>w postępowaniu,</w:t>
      </w:r>
      <w:r>
        <w:rPr>
          <w:rFonts w:ascii="Times New Roman" w:hAnsi="Times New Roman" w:cs="Times New Roman"/>
          <w:sz w:val="24"/>
          <w:szCs w:val="24"/>
        </w:rPr>
        <w:t xml:space="preserve">  </w:t>
      </w:r>
    </w:p>
    <w:p w14:paraId="2E62F206" w14:textId="77777777" w:rsidR="00241C73" w:rsidRPr="00964826" w:rsidRDefault="00241C73" w:rsidP="00435ADC">
      <w:pPr>
        <w:pStyle w:val="Akapitzlist"/>
        <w:widowControl/>
        <w:numPr>
          <w:ilvl w:val="0"/>
          <w:numId w:val="30"/>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lastRenderedPageBreak/>
        <w:t xml:space="preserve">podmiotowe środki dowodowe, o których mowa w Rozdz. </w:t>
      </w:r>
      <w:r>
        <w:rPr>
          <w:rFonts w:ascii="Times New Roman" w:hAnsi="Times New Roman" w:cs="Times New Roman"/>
          <w:sz w:val="24"/>
          <w:szCs w:val="24"/>
        </w:rPr>
        <w:t>I</w:t>
      </w:r>
      <w:r w:rsidRPr="00964826">
        <w:rPr>
          <w:rFonts w:ascii="Times New Roman" w:hAnsi="Times New Roman" w:cs="Times New Roman"/>
          <w:sz w:val="24"/>
          <w:szCs w:val="24"/>
        </w:rPr>
        <w:t xml:space="preserve">X ust. 1-4 składa każdy </w:t>
      </w:r>
      <w:r>
        <w:rPr>
          <w:rFonts w:ascii="Times New Roman" w:hAnsi="Times New Roman" w:cs="Times New Roman"/>
          <w:sz w:val="24"/>
          <w:szCs w:val="24"/>
        </w:rPr>
        <w:t xml:space="preserve">                          </w:t>
      </w:r>
      <w:r w:rsidRPr="00964826">
        <w:rPr>
          <w:rFonts w:ascii="Times New Roman" w:hAnsi="Times New Roman" w:cs="Times New Roman"/>
          <w:sz w:val="24"/>
          <w:szCs w:val="24"/>
        </w:rPr>
        <w:t>z nich.</w:t>
      </w:r>
    </w:p>
    <w:p w14:paraId="24EB8B26" w14:textId="77777777" w:rsidR="00241C73" w:rsidRPr="00964826" w:rsidRDefault="00241C73" w:rsidP="00435ADC">
      <w:pPr>
        <w:pStyle w:val="Akapitzlist"/>
        <w:widowControl/>
        <w:numPr>
          <w:ilvl w:val="0"/>
          <w:numId w:val="28"/>
        </w:numPr>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sz w:val="24"/>
          <w:szCs w:val="24"/>
        </w:rPr>
        <w:t xml:space="preserve">W przypadku wyboru oferty </w:t>
      </w:r>
      <w:r>
        <w:rPr>
          <w:rFonts w:ascii="Times New Roman" w:hAnsi="Times New Roman" w:cs="Times New Roman"/>
          <w:sz w:val="24"/>
          <w:szCs w:val="24"/>
        </w:rPr>
        <w:t>w</w:t>
      </w:r>
      <w:r w:rsidRPr="00964826">
        <w:rPr>
          <w:rFonts w:ascii="Times New Roman" w:hAnsi="Times New Roman" w:cs="Times New Roman"/>
          <w:sz w:val="24"/>
          <w:szCs w:val="24"/>
        </w:rPr>
        <w:t>ykonawców wspólnie ubiegających się o udzielenie zamówienia:</w:t>
      </w:r>
    </w:p>
    <w:p w14:paraId="7B4608C4" w14:textId="77777777" w:rsidR="00241C73" w:rsidRPr="00964826" w:rsidRDefault="00241C73" w:rsidP="00435ADC">
      <w:pPr>
        <w:pStyle w:val="Akapitzlist"/>
        <w:widowControl/>
        <w:numPr>
          <w:ilvl w:val="0"/>
          <w:numId w:val="29"/>
        </w:numPr>
        <w:autoSpaceDE/>
        <w:autoSpaceDN/>
        <w:spacing w:line="259" w:lineRule="auto"/>
        <w:ind w:left="568" w:hanging="284"/>
        <w:rPr>
          <w:rFonts w:ascii="Times New Roman" w:hAnsi="Times New Roman" w:cs="Times New Roman"/>
          <w:bCs/>
          <w:sz w:val="24"/>
          <w:szCs w:val="24"/>
        </w:rPr>
      </w:pPr>
      <w:r w:rsidRPr="00964826">
        <w:rPr>
          <w:rFonts w:ascii="Times New Roman" w:hAnsi="Times New Roman" w:cs="Times New Roman"/>
          <w:bCs/>
          <w:sz w:val="24"/>
          <w:szCs w:val="24"/>
        </w:rPr>
        <w:t>Zamawiający, zgodnie z art. 59 ustawy P</w:t>
      </w:r>
      <w:r>
        <w:rPr>
          <w:rFonts w:ascii="Times New Roman" w:hAnsi="Times New Roman" w:cs="Times New Roman"/>
          <w:bCs/>
          <w:sz w:val="24"/>
          <w:szCs w:val="24"/>
        </w:rPr>
        <w:t>zp</w:t>
      </w:r>
      <w:r w:rsidRPr="00964826">
        <w:rPr>
          <w:rFonts w:ascii="Times New Roman" w:hAnsi="Times New Roman" w:cs="Times New Roman"/>
          <w:bCs/>
          <w:sz w:val="24"/>
          <w:szCs w:val="24"/>
        </w:rPr>
        <w:t xml:space="preserve">, żąda kopii umowy regulującej współpracę tych </w:t>
      </w:r>
      <w:r>
        <w:rPr>
          <w:rFonts w:ascii="Times New Roman" w:hAnsi="Times New Roman" w:cs="Times New Roman"/>
          <w:bCs/>
          <w:sz w:val="24"/>
          <w:szCs w:val="24"/>
        </w:rPr>
        <w:t>w</w:t>
      </w:r>
      <w:r w:rsidRPr="00964826">
        <w:rPr>
          <w:rFonts w:ascii="Times New Roman" w:hAnsi="Times New Roman" w:cs="Times New Roman"/>
          <w:bCs/>
          <w:sz w:val="24"/>
          <w:szCs w:val="24"/>
        </w:rPr>
        <w:t>ykonawców przed zawarciem umowy,</w:t>
      </w:r>
    </w:p>
    <w:p w14:paraId="48CB50D9" w14:textId="77777777" w:rsidR="00241C73" w:rsidRDefault="00241C73" w:rsidP="00435ADC">
      <w:pPr>
        <w:pStyle w:val="Akapitzlist"/>
        <w:widowControl/>
        <w:numPr>
          <w:ilvl w:val="0"/>
          <w:numId w:val="29"/>
        </w:numPr>
        <w:autoSpaceDE/>
        <w:autoSpaceDN/>
        <w:spacing w:after="120" w:line="259" w:lineRule="auto"/>
        <w:ind w:left="568" w:hanging="284"/>
        <w:rPr>
          <w:rFonts w:ascii="Times New Roman" w:hAnsi="Times New Roman" w:cs="Times New Roman"/>
          <w:bCs/>
          <w:sz w:val="24"/>
          <w:szCs w:val="24"/>
        </w:rPr>
      </w:pPr>
      <w:r w:rsidRPr="00964826">
        <w:rPr>
          <w:rFonts w:ascii="Times New Roman" w:hAnsi="Times New Roman" w:cs="Times New Roman"/>
          <w:bCs/>
          <w:sz w:val="24"/>
          <w:szCs w:val="24"/>
        </w:rPr>
        <w:t>Wykonawcy ponoszą solidarną odpowiedzialność za wykonanie umowy i wniesienie zabezpieczenia należytego wykonania umowy.</w:t>
      </w:r>
    </w:p>
    <w:p w14:paraId="3AE9623C" w14:textId="77777777" w:rsidR="00980FC8" w:rsidRPr="00980FC8" w:rsidRDefault="00980FC8" w:rsidP="00980FC8">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567" w:hanging="567"/>
        <w:rPr>
          <w:color w:val="auto"/>
        </w:rPr>
      </w:pPr>
      <w:bookmarkStart w:id="23" w:name="_Toc160024597"/>
      <w:bookmarkStart w:id="24" w:name="_Hlk107817756"/>
      <w:r w:rsidRPr="00980FC8">
        <w:rPr>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3"/>
    </w:p>
    <w:bookmarkEnd w:id="24"/>
    <w:p w14:paraId="266A63A0" w14:textId="77777777" w:rsidR="00980FC8"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141F47">
        <w:rPr>
          <w:rFonts w:ascii="Times New Roman" w:eastAsia="Times New Roman" w:hAnsi="Times New Roman" w:cs="Times New Roman"/>
          <w:bCs/>
          <w:sz w:val="24"/>
          <w:szCs w:val="24"/>
        </w:rPr>
        <w:t>Postępowanie prowadzone jest w języku polskim.</w:t>
      </w:r>
    </w:p>
    <w:p w14:paraId="5A7CC412" w14:textId="77777777" w:rsidR="00980FC8"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 xml:space="preserve">Komunikacja pomiędzy </w:t>
      </w:r>
      <w:r>
        <w:rPr>
          <w:rFonts w:ascii="Times New Roman" w:eastAsia="Times New Roman" w:hAnsi="Times New Roman" w:cs="Times New Roman"/>
          <w:bCs/>
          <w:sz w:val="24"/>
          <w:szCs w:val="24"/>
        </w:rPr>
        <w:t>z</w:t>
      </w:r>
      <w:r w:rsidRPr="00DA27A6">
        <w:rPr>
          <w:rFonts w:ascii="Times New Roman" w:eastAsia="Times New Roman" w:hAnsi="Times New Roman" w:cs="Times New Roman"/>
          <w:bCs/>
          <w:sz w:val="24"/>
          <w:szCs w:val="24"/>
        </w:rPr>
        <w:t xml:space="preserve">amawiającym a </w:t>
      </w:r>
      <w:r>
        <w:rPr>
          <w:rFonts w:ascii="Times New Roman" w:eastAsia="Times New Roman" w:hAnsi="Times New Roman" w:cs="Times New Roman"/>
          <w:bCs/>
          <w:sz w:val="24"/>
          <w:szCs w:val="24"/>
        </w:rPr>
        <w:t>w</w:t>
      </w:r>
      <w:r w:rsidRPr="00DA27A6">
        <w:rPr>
          <w:rFonts w:ascii="Times New Roman" w:eastAsia="Times New Roman" w:hAnsi="Times New Roman" w:cs="Times New Roman"/>
          <w:bCs/>
          <w:sz w:val="24"/>
          <w:szCs w:val="24"/>
        </w:rPr>
        <w:t>ykonawcami odbywa się przy użyciu środków komunikacji elektronicznej zgodnie z art. 61 ustawy P</w:t>
      </w:r>
      <w:r>
        <w:rPr>
          <w:rFonts w:ascii="Times New Roman" w:eastAsia="Times New Roman" w:hAnsi="Times New Roman" w:cs="Times New Roman"/>
          <w:bCs/>
          <w:sz w:val="24"/>
          <w:szCs w:val="24"/>
        </w:rPr>
        <w:t>zp</w:t>
      </w:r>
      <w:r w:rsidRPr="00DA27A6">
        <w:rPr>
          <w:rFonts w:ascii="Times New Roman" w:eastAsia="Times New Roman" w:hAnsi="Times New Roman" w:cs="Times New Roman"/>
          <w:bCs/>
          <w:sz w:val="24"/>
          <w:szCs w:val="24"/>
        </w:rPr>
        <w:t>, za pośrednictwem elektronicznej Platformy zakupowej OpenNexus (dalej „Platforma”) pod adresem platformazakupowa.pl, która spełnia wymagania opisane w art. 64 ustawy P</w:t>
      </w:r>
      <w:r>
        <w:rPr>
          <w:rFonts w:ascii="Times New Roman" w:eastAsia="Times New Roman" w:hAnsi="Times New Roman" w:cs="Times New Roman"/>
          <w:bCs/>
          <w:sz w:val="24"/>
          <w:szCs w:val="24"/>
        </w:rPr>
        <w:t>zp</w:t>
      </w:r>
      <w:r w:rsidRPr="00DA27A6">
        <w:rPr>
          <w:rFonts w:ascii="Times New Roman" w:eastAsia="Times New Roman" w:hAnsi="Times New Roman" w:cs="Times New Roman"/>
          <w:bCs/>
          <w:sz w:val="24"/>
          <w:szCs w:val="24"/>
        </w:rPr>
        <w:t>.</w:t>
      </w:r>
    </w:p>
    <w:p w14:paraId="7F7AC34C" w14:textId="77777777" w:rsidR="00980FC8" w:rsidRPr="00DA27A6" w:rsidRDefault="00980FC8" w:rsidP="00435ADC">
      <w:pPr>
        <w:pStyle w:val="Akapitzlist"/>
        <w:widowControl/>
        <w:numPr>
          <w:ilvl w:val="0"/>
          <w:numId w:val="31"/>
        </w:numPr>
        <w:autoSpaceDE/>
        <w:autoSpaceDN/>
        <w:spacing w:line="259" w:lineRule="auto"/>
        <w:ind w:left="284" w:hanging="284"/>
        <w:contextualSpacing/>
        <w:rPr>
          <w:rFonts w:ascii="Times New Roman" w:eastAsia="Times New Roman" w:hAnsi="Times New Roman" w:cs="Times New Roman"/>
          <w:bCs/>
          <w:sz w:val="24"/>
          <w:szCs w:val="24"/>
        </w:rPr>
      </w:pPr>
      <w:r w:rsidRPr="00DA27A6">
        <w:rPr>
          <w:rFonts w:ascii="Times New Roman" w:eastAsia="Calibri" w:hAnsi="Times New Roman" w:cs="Times New Roman"/>
          <w:sz w:val="24"/>
          <w:szCs w:val="24"/>
          <w:lang w:eastAsia="pl-PL"/>
        </w:rPr>
        <w:t xml:space="preserve">W celu skrócenia czasu udzielenia odpowiedzi na pytania komunikacja między </w:t>
      </w:r>
      <w:r>
        <w:rPr>
          <w:rFonts w:ascii="Times New Roman" w:eastAsia="Calibri" w:hAnsi="Times New Roman" w:cs="Times New Roman"/>
          <w:sz w:val="24"/>
          <w:szCs w:val="24"/>
          <w:lang w:eastAsia="pl-PL"/>
        </w:rPr>
        <w:t>z</w:t>
      </w:r>
      <w:r w:rsidR="000A53CB">
        <w:rPr>
          <w:rFonts w:ascii="Times New Roman" w:eastAsia="Calibri" w:hAnsi="Times New Roman" w:cs="Times New Roman"/>
          <w:sz w:val="24"/>
          <w:szCs w:val="24"/>
          <w:lang w:eastAsia="pl-PL"/>
        </w:rPr>
        <w:t>amawiającym</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a </w:t>
      </w:r>
      <w:r>
        <w:rPr>
          <w:rFonts w:ascii="Times New Roman" w:eastAsia="Calibri" w:hAnsi="Times New Roman" w:cs="Times New Roman"/>
          <w:sz w:val="24"/>
          <w:szCs w:val="24"/>
          <w:lang w:eastAsia="pl-PL"/>
        </w:rPr>
        <w:t>w</w:t>
      </w:r>
      <w:r w:rsidRPr="00DA27A6">
        <w:rPr>
          <w:rFonts w:ascii="Times New Roman" w:eastAsia="Calibri" w:hAnsi="Times New Roman" w:cs="Times New Roman"/>
          <w:sz w:val="24"/>
          <w:szCs w:val="24"/>
          <w:lang w:eastAsia="pl-PL"/>
        </w:rPr>
        <w:t>ykonawcami w zakresie:</w:t>
      </w:r>
    </w:p>
    <w:p w14:paraId="23A335DE"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 xml:space="preserve">przesyłania </w:t>
      </w:r>
      <w:r>
        <w:rPr>
          <w:rFonts w:ascii="Times New Roman" w:eastAsia="Calibri" w:hAnsi="Times New Roman" w:cs="Times New Roman"/>
          <w:sz w:val="24"/>
          <w:szCs w:val="24"/>
          <w:highlight w:val="white"/>
          <w:lang w:eastAsia="pl-PL"/>
        </w:rPr>
        <w:t>z</w:t>
      </w:r>
      <w:r w:rsidRPr="00DA27A6">
        <w:rPr>
          <w:rFonts w:ascii="Times New Roman" w:eastAsia="Calibri" w:hAnsi="Times New Roman" w:cs="Times New Roman"/>
          <w:sz w:val="24"/>
          <w:szCs w:val="24"/>
          <w:highlight w:val="white"/>
          <w:lang w:eastAsia="pl-PL"/>
        </w:rPr>
        <w:t>amawiającemu pytań do treści SWZ,</w:t>
      </w:r>
    </w:p>
    <w:p w14:paraId="475657D8"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 xml:space="preserve">przesyłania odpowiedzi na wezwanie </w:t>
      </w:r>
      <w:r>
        <w:rPr>
          <w:rFonts w:ascii="Times New Roman" w:eastAsia="Calibri" w:hAnsi="Times New Roman" w:cs="Times New Roman"/>
          <w:sz w:val="24"/>
          <w:szCs w:val="24"/>
          <w:highlight w:val="white"/>
          <w:lang w:eastAsia="pl-PL"/>
        </w:rPr>
        <w:t>z</w:t>
      </w:r>
      <w:r w:rsidRPr="00DA27A6">
        <w:rPr>
          <w:rFonts w:ascii="Times New Roman" w:eastAsia="Calibri" w:hAnsi="Times New Roman" w:cs="Times New Roman"/>
          <w:sz w:val="24"/>
          <w:szCs w:val="24"/>
          <w:highlight w:val="white"/>
          <w:lang w:eastAsia="pl-PL"/>
        </w:rPr>
        <w:t>amawiającego do złożenia podmiotowych środków dowodowych,</w:t>
      </w:r>
    </w:p>
    <w:p w14:paraId="5674DD46"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 xml:space="preserve">przesyłania odpowiedzi na wezwanie </w:t>
      </w:r>
      <w:r>
        <w:rPr>
          <w:rFonts w:ascii="Times New Roman" w:eastAsia="Calibri" w:hAnsi="Times New Roman" w:cs="Times New Roman"/>
          <w:sz w:val="24"/>
          <w:szCs w:val="24"/>
          <w:highlight w:val="white"/>
          <w:lang w:eastAsia="pl-PL"/>
        </w:rPr>
        <w:t>z</w:t>
      </w:r>
      <w:r w:rsidRPr="00DA27A6">
        <w:rPr>
          <w:rFonts w:ascii="Times New Roman" w:eastAsia="Calibri" w:hAnsi="Times New Roman" w:cs="Times New Roman"/>
          <w:sz w:val="24"/>
          <w:szCs w:val="24"/>
          <w:highlight w:val="white"/>
          <w:lang w:eastAsia="pl-PL"/>
        </w:rPr>
        <w:t>amawiającego do złożenia/poprawienia/</w:t>
      </w:r>
      <w:r w:rsidR="000A53CB">
        <w:rPr>
          <w:rFonts w:ascii="Times New Roman" w:eastAsia="Calibri" w:hAnsi="Times New Roman" w:cs="Times New Roman"/>
          <w:sz w:val="24"/>
          <w:szCs w:val="24"/>
          <w:highlight w:val="white"/>
          <w:lang w:eastAsia="pl-PL"/>
        </w:rPr>
        <w:t xml:space="preserve"> </w:t>
      </w:r>
      <w:r w:rsidRPr="00DA27A6">
        <w:rPr>
          <w:rFonts w:ascii="Times New Roman" w:eastAsia="Calibri" w:hAnsi="Times New Roman" w:cs="Times New Roman"/>
          <w:sz w:val="24"/>
          <w:szCs w:val="24"/>
          <w:highlight w:val="white"/>
          <w:lang w:eastAsia="pl-PL"/>
        </w:rPr>
        <w:t>uzupełnienia oświadczenia, o którym mowa w art. 125 ust. 1, podmiotowych środków dowodowych, innych dokumentów lub oświadczeń składanych w postępowaniu,</w:t>
      </w:r>
    </w:p>
    <w:p w14:paraId="5C599E2B"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 xml:space="preserve">przesyłania odpowiedzi na wezwanie </w:t>
      </w:r>
      <w:r>
        <w:rPr>
          <w:rFonts w:ascii="Times New Roman" w:eastAsia="Calibri" w:hAnsi="Times New Roman" w:cs="Times New Roman"/>
          <w:sz w:val="24"/>
          <w:szCs w:val="24"/>
          <w:highlight w:val="white"/>
          <w:lang w:eastAsia="pl-PL"/>
        </w:rPr>
        <w:t>z</w:t>
      </w:r>
      <w:r w:rsidRPr="00DA27A6">
        <w:rPr>
          <w:rFonts w:ascii="Times New Roman" w:eastAsia="Calibri" w:hAnsi="Times New Roman" w:cs="Times New Roman"/>
          <w:sz w:val="24"/>
          <w:szCs w:val="24"/>
          <w:highlight w:val="white"/>
          <w:lang w:eastAsia="pl-PL"/>
        </w:rPr>
        <w:t xml:space="preserve">amawiającego do złożenia wyjaśnień dotyczących treści oświadczenia, o którym mowa w art. 125 ust. 1 lub złożonych podmiotowych środków dowodowych lub innych dokumentów lub oświadczeń składanych </w:t>
      </w:r>
      <w:r>
        <w:rPr>
          <w:rFonts w:ascii="Times New Roman" w:eastAsia="Calibri" w:hAnsi="Times New Roman" w:cs="Times New Roman"/>
          <w:sz w:val="24"/>
          <w:szCs w:val="24"/>
          <w:highlight w:val="white"/>
          <w:lang w:eastAsia="pl-PL"/>
        </w:rPr>
        <w:br/>
      </w:r>
      <w:r w:rsidRPr="00DA27A6">
        <w:rPr>
          <w:rFonts w:ascii="Times New Roman" w:eastAsia="Calibri" w:hAnsi="Times New Roman" w:cs="Times New Roman"/>
          <w:sz w:val="24"/>
          <w:szCs w:val="24"/>
          <w:highlight w:val="white"/>
          <w:lang w:eastAsia="pl-PL"/>
        </w:rPr>
        <w:t>w postępowaniu,</w:t>
      </w:r>
    </w:p>
    <w:p w14:paraId="7515CC5B"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 xml:space="preserve">przesyłania odpowiedzi na wezwanie </w:t>
      </w:r>
      <w:r>
        <w:rPr>
          <w:rFonts w:ascii="Times New Roman" w:eastAsia="Calibri" w:hAnsi="Times New Roman" w:cs="Times New Roman"/>
          <w:sz w:val="24"/>
          <w:szCs w:val="24"/>
          <w:highlight w:val="white"/>
          <w:lang w:eastAsia="pl-PL"/>
        </w:rPr>
        <w:t>z</w:t>
      </w:r>
      <w:r w:rsidRPr="00DA27A6">
        <w:rPr>
          <w:rFonts w:ascii="Times New Roman" w:eastAsia="Calibri" w:hAnsi="Times New Roman" w:cs="Times New Roman"/>
          <w:sz w:val="24"/>
          <w:szCs w:val="24"/>
          <w:highlight w:val="white"/>
          <w:lang w:eastAsia="pl-PL"/>
        </w:rPr>
        <w:t>amawiającego do złożenia wyjaśnień dotyczących treści przedmiotowych środków dowodowych,</w:t>
      </w:r>
    </w:p>
    <w:p w14:paraId="604DBF1C"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przesłania odpowiedzi na inne wezwania Zamawiającego wynikające z ustawy P</w:t>
      </w:r>
      <w:r>
        <w:rPr>
          <w:rFonts w:ascii="Times New Roman" w:eastAsia="Calibri" w:hAnsi="Times New Roman" w:cs="Times New Roman"/>
          <w:sz w:val="24"/>
          <w:szCs w:val="24"/>
          <w:highlight w:val="white"/>
          <w:lang w:eastAsia="pl-PL"/>
        </w:rPr>
        <w:t>zp</w:t>
      </w:r>
      <w:r w:rsidRPr="00DA27A6">
        <w:rPr>
          <w:rFonts w:ascii="Times New Roman" w:eastAsia="Calibri" w:hAnsi="Times New Roman" w:cs="Times New Roman"/>
          <w:sz w:val="24"/>
          <w:szCs w:val="24"/>
          <w:highlight w:val="white"/>
          <w:lang w:eastAsia="pl-PL"/>
        </w:rPr>
        <w:t>,</w:t>
      </w:r>
    </w:p>
    <w:p w14:paraId="21A97F59"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 xml:space="preserve">przesyłania wniosków, informacji, oświadczeń </w:t>
      </w:r>
      <w:r>
        <w:rPr>
          <w:rFonts w:ascii="Times New Roman" w:eastAsia="Calibri" w:hAnsi="Times New Roman" w:cs="Times New Roman"/>
          <w:sz w:val="24"/>
          <w:szCs w:val="24"/>
          <w:highlight w:val="white"/>
          <w:lang w:eastAsia="pl-PL"/>
        </w:rPr>
        <w:t>w</w:t>
      </w:r>
      <w:r w:rsidRPr="00DA27A6">
        <w:rPr>
          <w:rFonts w:ascii="Times New Roman" w:eastAsia="Calibri" w:hAnsi="Times New Roman" w:cs="Times New Roman"/>
          <w:sz w:val="24"/>
          <w:szCs w:val="24"/>
          <w:highlight w:val="white"/>
          <w:lang w:eastAsia="pl-PL"/>
        </w:rPr>
        <w:t>ykonawcy,</w:t>
      </w:r>
    </w:p>
    <w:p w14:paraId="7E873B91" w14:textId="77777777" w:rsidR="00980FC8" w:rsidRPr="00DA27A6" w:rsidRDefault="00980FC8" w:rsidP="00435ADC">
      <w:pPr>
        <w:widowControl/>
        <w:numPr>
          <w:ilvl w:val="0"/>
          <w:numId w:val="35"/>
        </w:numPr>
        <w:autoSpaceDE/>
        <w:autoSpaceDN/>
        <w:spacing w:line="259" w:lineRule="auto"/>
        <w:ind w:left="709" w:hanging="425"/>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odwołania/inne</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odbywa się za pośrednictwem </w:t>
      </w:r>
      <w:bookmarkStart w:id="25" w:name="_Hlk135293662"/>
      <w:r w:rsidRPr="00DA27A6">
        <w:rPr>
          <w:rFonts w:ascii="Times New Roman" w:eastAsia="Times New Roman" w:hAnsi="Times New Roman" w:cs="Times New Roman"/>
          <w:sz w:val="24"/>
          <w:szCs w:val="24"/>
          <w:lang w:eastAsia="pl-PL"/>
        </w:rPr>
        <w:fldChar w:fldCharType="begin"/>
      </w:r>
      <w:r w:rsidRPr="00DA27A6">
        <w:rPr>
          <w:rFonts w:ascii="Times New Roman" w:eastAsia="Times New Roman" w:hAnsi="Times New Roman" w:cs="Times New Roman"/>
          <w:sz w:val="24"/>
          <w:szCs w:val="24"/>
          <w:lang w:eastAsia="pl-PL"/>
        </w:rPr>
        <w:instrText>HYPERLINK "http://platformazakupowa.pl" \h</w:instrText>
      </w:r>
      <w:r w:rsidRPr="00DA27A6">
        <w:rPr>
          <w:rFonts w:ascii="Times New Roman" w:eastAsia="Times New Roman" w:hAnsi="Times New Roman" w:cs="Times New Roman"/>
          <w:sz w:val="24"/>
          <w:szCs w:val="24"/>
          <w:lang w:eastAsia="pl-PL"/>
        </w:rPr>
      </w:r>
      <w:r w:rsidRPr="00DA27A6">
        <w:rPr>
          <w:rFonts w:ascii="Times New Roman" w:eastAsia="Times New Roman" w:hAnsi="Times New Roman" w:cs="Times New Roman"/>
          <w:sz w:val="24"/>
          <w:szCs w:val="24"/>
          <w:lang w:eastAsia="pl-PL"/>
        </w:rPr>
        <w:fldChar w:fldCharType="separate"/>
      </w:r>
      <w:r w:rsidRPr="00DA27A6">
        <w:rPr>
          <w:rFonts w:ascii="Times New Roman" w:eastAsia="Calibri" w:hAnsi="Times New Roman" w:cs="Times New Roman"/>
          <w:color w:val="1155CC"/>
          <w:sz w:val="24"/>
          <w:szCs w:val="24"/>
          <w:u w:val="single"/>
          <w:lang w:eastAsia="pl-PL"/>
        </w:rPr>
        <w:t>platformazakupowa.pl</w:t>
      </w:r>
      <w:r w:rsidRPr="00DA27A6">
        <w:rPr>
          <w:rFonts w:ascii="Times New Roman" w:eastAsia="Calibri" w:hAnsi="Times New Roman" w:cs="Times New Roman"/>
          <w:color w:val="1155CC"/>
          <w:sz w:val="24"/>
          <w:szCs w:val="24"/>
          <w:u w:val="single"/>
          <w:lang w:eastAsia="pl-PL"/>
        </w:rPr>
        <w:fldChar w:fldCharType="end"/>
      </w:r>
      <w:bookmarkEnd w:id="25"/>
      <w:r w:rsidRPr="00DA27A6">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br/>
      </w:r>
      <w:r w:rsidRPr="00DA27A6">
        <w:rPr>
          <w:rFonts w:ascii="Times New Roman" w:eastAsia="Calibri" w:hAnsi="Times New Roman" w:cs="Times New Roman"/>
          <w:sz w:val="24"/>
          <w:szCs w:val="24"/>
          <w:lang w:eastAsia="pl-PL"/>
        </w:rPr>
        <w:t>i formularza „Wyślij wiadomość do zamawiającego”.</w:t>
      </w:r>
    </w:p>
    <w:p w14:paraId="25051965" w14:textId="77777777" w:rsidR="00980FC8" w:rsidRPr="00DA27A6"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 datę przekazania (wpływu) oświadczeń, wniosków, zawiadomień oraz informacji przyjmuje się datę ich przesłania za pośrednictwem platformazakupowa.pl poprzez kliknięcie przycisku  „Wyślij wiadomość do zamawiającego”</w:t>
      </w:r>
      <w:r>
        <w:rPr>
          <w:rFonts w:ascii="Times New Roman" w:eastAsia="Times New Roman" w:hAnsi="Times New Roman" w:cs="Times New Roman"/>
          <w:bCs/>
          <w:sz w:val="24"/>
          <w:szCs w:val="24"/>
        </w:rPr>
        <w:t>,</w:t>
      </w:r>
      <w:r w:rsidRPr="00DA27A6">
        <w:rPr>
          <w:rFonts w:ascii="Times New Roman" w:eastAsia="Times New Roman" w:hAnsi="Times New Roman" w:cs="Times New Roman"/>
          <w:bCs/>
          <w:sz w:val="24"/>
          <w:szCs w:val="24"/>
        </w:rPr>
        <w:t xml:space="preserve"> po których pojawi się komunikat, </w:t>
      </w:r>
      <w:r w:rsidR="000A53CB">
        <w:rPr>
          <w:rFonts w:ascii="Times New Roman" w:eastAsia="Times New Roman" w:hAnsi="Times New Roman" w:cs="Times New Roman"/>
          <w:bCs/>
          <w:sz w:val="24"/>
          <w:szCs w:val="24"/>
        </w:rPr>
        <w:br/>
      </w:r>
      <w:r w:rsidRPr="00DA27A6">
        <w:rPr>
          <w:rFonts w:ascii="Times New Roman" w:eastAsia="Times New Roman" w:hAnsi="Times New Roman" w:cs="Times New Roman"/>
          <w:bCs/>
          <w:sz w:val="24"/>
          <w:szCs w:val="24"/>
        </w:rPr>
        <w:t>że wiadomość została wysłana do zamawiającego.</w:t>
      </w:r>
    </w:p>
    <w:p w14:paraId="4FAC0AF0" w14:textId="77777777" w:rsidR="00980FC8" w:rsidRPr="00DA27A6"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 xml:space="preserve">Zamawiający będzie przekazywał </w:t>
      </w:r>
      <w:r>
        <w:rPr>
          <w:rFonts w:ascii="Times New Roman" w:eastAsia="Times New Roman" w:hAnsi="Times New Roman" w:cs="Times New Roman"/>
          <w:bCs/>
          <w:sz w:val="24"/>
          <w:szCs w:val="24"/>
        </w:rPr>
        <w:t>w</w:t>
      </w:r>
      <w:r w:rsidRPr="00DA27A6">
        <w:rPr>
          <w:rFonts w:ascii="Times New Roman" w:eastAsia="Times New Roman" w:hAnsi="Times New Roman" w:cs="Times New Roman"/>
          <w:bCs/>
          <w:sz w:val="24"/>
          <w:szCs w:val="24"/>
        </w:rPr>
        <w:t xml:space="preserve">ykonawcom informacje za pośrednictwem platformazakupowa.pl. Informacje dotyczące odpowiedzi na pytania, zmiany specyfikacji, zmiany terminu składania i otwarcia ofert </w:t>
      </w:r>
      <w:r>
        <w:rPr>
          <w:rFonts w:ascii="Times New Roman" w:eastAsia="Times New Roman" w:hAnsi="Times New Roman" w:cs="Times New Roman"/>
          <w:bCs/>
          <w:sz w:val="24"/>
          <w:szCs w:val="24"/>
        </w:rPr>
        <w:t>z</w:t>
      </w:r>
      <w:r w:rsidRPr="00DA27A6">
        <w:rPr>
          <w:rFonts w:ascii="Times New Roman" w:eastAsia="Times New Roman" w:hAnsi="Times New Roman" w:cs="Times New Roman"/>
          <w:bCs/>
          <w:sz w:val="24"/>
          <w:szCs w:val="24"/>
        </w:rPr>
        <w:t xml:space="preserve">amawiający będzie zamieszczał na platformie </w:t>
      </w:r>
      <w:r w:rsidR="000A53CB">
        <w:rPr>
          <w:rFonts w:ascii="Times New Roman" w:eastAsia="Times New Roman" w:hAnsi="Times New Roman" w:cs="Times New Roman"/>
          <w:bCs/>
          <w:sz w:val="24"/>
          <w:szCs w:val="24"/>
        </w:rPr>
        <w:br/>
      </w:r>
      <w:r w:rsidRPr="00DA27A6">
        <w:rPr>
          <w:rFonts w:ascii="Times New Roman" w:eastAsia="Times New Roman" w:hAnsi="Times New Roman" w:cs="Times New Roman"/>
          <w:bCs/>
          <w:sz w:val="24"/>
          <w:szCs w:val="24"/>
        </w:rPr>
        <w:t xml:space="preserve">w sekcji „Komunikaty”. Korespondencja, której zgodnie z obowiązującymi przepisami </w:t>
      </w:r>
      <w:r w:rsidRPr="00DA27A6">
        <w:rPr>
          <w:rFonts w:ascii="Times New Roman" w:eastAsia="Times New Roman" w:hAnsi="Times New Roman" w:cs="Times New Roman"/>
          <w:bCs/>
          <w:sz w:val="24"/>
          <w:szCs w:val="24"/>
        </w:rPr>
        <w:lastRenderedPageBreak/>
        <w:t xml:space="preserve">adresatem jest konkretny </w:t>
      </w:r>
      <w:r>
        <w:rPr>
          <w:rFonts w:ascii="Times New Roman" w:eastAsia="Times New Roman" w:hAnsi="Times New Roman" w:cs="Times New Roman"/>
          <w:bCs/>
          <w:sz w:val="24"/>
          <w:szCs w:val="24"/>
        </w:rPr>
        <w:t>w</w:t>
      </w:r>
      <w:r w:rsidRPr="00DA27A6">
        <w:rPr>
          <w:rFonts w:ascii="Times New Roman" w:eastAsia="Times New Roman" w:hAnsi="Times New Roman" w:cs="Times New Roman"/>
          <w:bCs/>
          <w:sz w:val="24"/>
          <w:szCs w:val="24"/>
        </w:rPr>
        <w:t xml:space="preserve">ykonawca, będzie przekazywana za pośrednictwem platformazakupowa.pl do konkretnego </w:t>
      </w:r>
      <w:r>
        <w:rPr>
          <w:rFonts w:ascii="Times New Roman" w:eastAsia="Times New Roman" w:hAnsi="Times New Roman" w:cs="Times New Roman"/>
          <w:bCs/>
          <w:sz w:val="24"/>
          <w:szCs w:val="24"/>
        </w:rPr>
        <w:t>w</w:t>
      </w:r>
      <w:r w:rsidRPr="00DA27A6">
        <w:rPr>
          <w:rFonts w:ascii="Times New Roman" w:eastAsia="Times New Roman" w:hAnsi="Times New Roman" w:cs="Times New Roman"/>
          <w:bCs/>
          <w:sz w:val="24"/>
          <w:szCs w:val="24"/>
        </w:rPr>
        <w:t>ykonawcy.</w:t>
      </w:r>
    </w:p>
    <w:p w14:paraId="162C6B76" w14:textId="77777777" w:rsidR="00980FC8" w:rsidRPr="00DA27A6"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 xml:space="preserve">Wykonawca jako podmiot profesjonalny ma obowiązek sprawdzania komunikatów </w:t>
      </w:r>
      <w:r>
        <w:rPr>
          <w:rFonts w:ascii="Times New Roman" w:eastAsia="Times New Roman" w:hAnsi="Times New Roman" w:cs="Times New Roman"/>
          <w:bCs/>
          <w:sz w:val="24"/>
          <w:szCs w:val="24"/>
        </w:rPr>
        <w:br/>
      </w:r>
      <w:r w:rsidRPr="00DA27A6">
        <w:rPr>
          <w:rFonts w:ascii="Times New Roman" w:eastAsia="Times New Roman" w:hAnsi="Times New Roman" w:cs="Times New Roman"/>
          <w:bCs/>
          <w:sz w:val="24"/>
          <w:szCs w:val="24"/>
        </w:rPr>
        <w:t xml:space="preserve">i wiadomości bezpośrednio na platformazakupowa.pl przesłanych przez </w:t>
      </w:r>
      <w:r>
        <w:rPr>
          <w:rFonts w:ascii="Times New Roman" w:eastAsia="Times New Roman" w:hAnsi="Times New Roman" w:cs="Times New Roman"/>
          <w:bCs/>
          <w:sz w:val="24"/>
          <w:szCs w:val="24"/>
        </w:rPr>
        <w:t>z</w:t>
      </w:r>
      <w:r w:rsidRPr="00DA27A6">
        <w:rPr>
          <w:rFonts w:ascii="Times New Roman" w:eastAsia="Times New Roman" w:hAnsi="Times New Roman" w:cs="Times New Roman"/>
          <w:bCs/>
          <w:sz w:val="24"/>
          <w:szCs w:val="24"/>
        </w:rPr>
        <w:t>amawiającego, gdyż system powiadomień może ulec awarii lub powiadomienie może trafić do folderu SPAM.</w:t>
      </w:r>
    </w:p>
    <w:p w14:paraId="41235247" w14:textId="77777777" w:rsidR="00980FC8"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zgodnie z Rozporządzeniem Prezesa Rady Ministrów z dnia 30 grudnia 2020 r. </w:t>
      </w:r>
      <w:bookmarkStart w:id="26" w:name="_Hlk135293958"/>
      <w:r>
        <w:rPr>
          <w:rFonts w:ascii="Times New Roman" w:eastAsia="Times New Roman" w:hAnsi="Times New Roman" w:cs="Times New Roman"/>
          <w:bCs/>
          <w:sz w:val="24"/>
          <w:szCs w:val="24"/>
        </w:rPr>
        <w:t xml:space="preserve">                    </w:t>
      </w:r>
      <w:r w:rsidRPr="0041589C">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w:t>
      </w:r>
      <w:r>
        <w:rPr>
          <w:rFonts w:ascii="Times New Roman" w:eastAsia="Times New Roman" w:hAnsi="Times New Roman" w:cs="Times New Roman"/>
          <w:bCs/>
          <w:sz w:val="24"/>
          <w:szCs w:val="24"/>
        </w:rPr>
        <w:t xml:space="preserve">                             </w:t>
      </w:r>
      <w:r w:rsidRPr="0041589C">
        <w:rPr>
          <w:rFonts w:ascii="Times New Roman" w:eastAsia="Times New Roman" w:hAnsi="Times New Roman" w:cs="Times New Roman"/>
          <w:bCs/>
          <w:sz w:val="24"/>
          <w:szCs w:val="24"/>
        </w:rPr>
        <w:t>o udzielenie zamówienia publicznego lub konkursie</w:t>
      </w:r>
      <w:bookmarkEnd w:id="26"/>
      <w:r w:rsidRPr="0041589C">
        <w:rPr>
          <w:rFonts w:ascii="Times New Roman" w:eastAsia="Times New Roman" w:hAnsi="Times New Roman" w:cs="Times New Roman"/>
          <w:bCs/>
          <w:sz w:val="24"/>
          <w:szCs w:val="24"/>
        </w:rPr>
        <w:t xml:space="preserve"> (Dz. U. z 2020</w:t>
      </w:r>
      <w:r>
        <w:rPr>
          <w:rFonts w:ascii="Times New Roman" w:eastAsia="Times New Roman" w:hAnsi="Times New Roman" w:cs="Times New Roman"/>
          <w:bCs/>
          <w:sz w:val="24"/>
          <w:szCs w:val="24"/>
        </w:rPr>
        <w:t xml:space="preserve">, </w:t>
      </w:r>
      <w:r w:rsidRPr="0041589C">
        <w:rPr>
          <w:rFonts w:ascii="Times New Roman" w:eastAsia="Times New Roman" w:hAnsi="Times New Roman" w:cs="Times New Roman"/>
          <w:bCs/>
          <w:sz w:val="24"/>
          <w:szCs w:val="24"/>
        </w:rPr>
        <w:t xml:space="preserve">poz. 2452), określa niezbędne wymagania sprzętowo - aplikacyjne umożliwiające pracę na </w:t>
      </w:r>
      <w:hyperlink r:id="rId20">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tj.:</w:t>
      </w:r>
    </w:p>
    <w:p w14:paraId="0318416B" w14:textId="77777777" w:rsidR="00980FC8" w:rsidRDefault="00980FC8" w:rsidP="00435ADC">
      <w:pPr>
        <w:pStyle w:val="Akapitzlist"/>
        <w:widowControl/>
        <w:numPr>
          <w:ilvl w:val="0"/>
          <w:numId w:val="32"/>
        </w:numPr>
        <w:autoSpaceDE/>
        <w:autoSpaceDN/>
        <w:spacing w:after="160" w:line="259" w:lineRule="auto"/>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stały dostęp do sieci Internet o gwarantowanej przepustowości nie mniejszej niż 512 kb/s,</w:t>
      </w:r>
    </w:p>
    <w:p w14:paraId="54924E42" w14:textId="77777777" w:rsidR="00980FC8" w:rsidRDefault="00980FC8" w:rsidP="00435ADC">
      <w:pPr>
        <w:pStyle w:val="Akapitzlist"/>
        <w:widowControl/>
        <w:numPr>
          <w:ilvl w:val="0"/>
          <w:numId w:val="32"/>
        </w:numPr>
        <w:autoSpaceDE/>
        <w:autoSpaceDN/>
        <w:spacing w:after="160" w:line="259" w:lineRule="auto"/>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0BD11026" w14:textId="77777777" w:rsidR="00980FC8" w:rsidRDefault="00980FC8" w:rsidP="00435ADC">
      <w:pPr>
        <w:pStyle w:val="Akapitzlist"/>
        <w:widowControl/>
        <w:numPr>
          <w:ilvl w:val="0"/>
          <w:numId w:val="32"/>
        </w:numPr>
        <w:autoSpaceDE/>
        <w:autoSpaceDN/>
        <w:spacing w:after="160" w:line="259" w:lineRule="auto"/>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zainstalowana dowolna, inna przeglądarka internetowa niż Internet Explorer,</w:t>
      </w:r>
    </w:p>
    <w:p w14:paraId="6E6547EF" w14:textId="77777777" w:rsidR="00980FC8" w:rsidRDefault="00980FC8" w:rsidP="00435ADC">
      <w:pPr>
        <w:pStyle w:val="Akapitzlist"/>
        <w:widowControl/>
        <w:numPr>
          <w:ilvl w:val="0"/>
          <w:numId w:val="32"/>
        </w:numPr>
        <w:autoSpaceDE/>
        <w:autoSpaceDN/>
        <w:spacing w:after="160" w:line="259" w:lineRule="auto"/>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włączona obsługa JavaScript,</w:t>
      </w:r>
    </w:p>
    <w:p w14:paraId="3E859CA0" w14:textId="77777777" w:rsidR="00980FC8" w:rsidRPr="0041589C" w:rsidRDefault="00980FC8" w:rsidP="00435ADC">
      <w:pPr>
        <w:pStyle w:val="Akapitzlist"/>
        <w:widowControl/>
        <w:numPr>
          <w:ilvl w:val="0"/>
          <w:numId w:val="32"/>
        </w:numPr>
        <w:autoSpaceDE/>
        <w:autoSpaceDN/>
        <w:spacing w:after="160" w:line="259" w:lineRule="auto"/>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zainstalowany program Adobe Acrobat Reader lub inny obsługujący format plików .pdf,</w:t>
      </w:r>
    </w:p>
    <w:p w14:paraId="26D68942" w14:textId="77777777" w:rsidR="00980FC8" w:rsidRPr="0041589C"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Szyfrowanie na platformazakupowa.pl odbywa się za pomocą protokołu TLS 1.3.</w:t>
      </w:r>
    </w:p>
    <w:p w14:paraId="0F5C685F" w14:textId="77777777" w:rsidR="00980FC8" w:rsidRDefault="00980FC8" w:rsidP="00435ADC">
      <w:pPr>
        <w:pStyle w:val="Akapitzlist"/>
        <w:widowControl/>
        <w:numPr>
          <w:ilvl w:val="0"/>
          <w:numId w:val="31"/>
        </w:numPr>
        <w:autoSpaceDE/>
        <w:autoSpaceDN/>
        <w:spacing w:after="160" w:line="259" w:lineRule="auto"/>
        <w:ind w:left="284" w:hanging="284"/>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Oznaczenie czasu odbioru danych przez platformę zakupową stanowi datę oraz dokładny czas (hh:mm:ss) generowany według czasu lokalnego serwera synchronizowanego z zegarem Głównego Urzędu Miar.</w:t>
      </w:r>
    </w:p>
    <w:p w14:paraId="671CAB3F" w14:textId="77777777" w:rsidR="00980FC8" w:rsidRPr="0041589C"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Wykonawca, przystępując do niniejszego postępowania o udzielenie zamówienia publicznego:</w:t>
      </w:r>
    </w:p>
    <w:p w14:paraId="51E28C91" w14:textId="77777777" w:rsidR="00980FC8" w:rsidRDefault="00980FC8" w:rsidP="00435ADC">
      <w:pPr>
        <w:pStyle w:val="Akapitzlist"/>
        <w:widowControl/>
        <w:numPr>
          <w:ilvl w:val="0"/>
          <w:numId w:val="33"/>
        </w:numPr>
        <w:autoSpaceDE/>
        <w:autoSpaceDN/>
        <w:spacing w:after="160" w:line="259" w:lineRule="auto"/>
        <w:ind w:left="709" w:hanging="283"/>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akceptuje warunki korzystania z </w:t>
      </w:r>
      <w:hyperlink r:id="rId21">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xml:space="preserve"> określone w Regulaminie zamieszczonym na stronie internetowej </w:t>
      </w:r>
      <w:hyperlink r:id="rId22">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 xml:space="preserve">  w zakładce „Regulamin" oraz uznaje go za wiążący,</w:t>
      </w:r>
    </w:p>
    <w:p w14:paraId="7B377A1A" w14:textId="77777777" w:rsidR="00980FC8" w:rsidRDefault="00980FC8" w:rsidP="00435ADC">
      <w:pPr>
        <w:pStyle w:val="Akapitzlist"/>
        <w:widowControl/>
        <w:numPr>
          <w:ilvl w:val="0"/>
          <w:numId w:val="33"/>
        </w:numPr>
        <w:autoSpaceDE/>
        <w:autoSpaceDN/>
        <w:spacing w:after="160" w:line="259" w:lineRule="auto"/>
        <w:ind w:left="709" w:hanging="283"/>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zapoznał i stosuje się do Instrukcji składania ofert/wniosków dostępnej </w:t>
      </w:r>
      <w:hyperlink r:id="rId23">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w:t>
      </w:r>
    </w:p>
    <w:p w14:paraId="1A543913" w14:textId="77777777" w:rsidR="00980FC8" w:rsidRPr="0041589C"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nie ponosi odpowiedzialności za złożenie oferty w sposób niezgodny </w:t>
      </w:r>
      <w:r>
        <w:rPr>
          <w:rFonts w:ascii="Times New Roman" w:eastAsia="Times New Roman" w:hAnsi="Times New Roman" w:cs="Times New Roman"/>
          <w:bCs/>
          <w:sz w:val="24"/>
          <w:szCs w:val="24"/>
        </w:rPr>
        <w:br/>
      </w:r>
      <w:r w:rsidRPr="0041589C">
        <w:rPr>
          <w:rFonts w:ascii="Times New Roman" w:eastAsia="Times New Roman" w:hAnsi="Times New Roman" w:cs="Times New Roman"/>
          <w:bCs/>
          <w:sz w:val="24"/>
          <w:szCs w:val="24"/>
        </w:rPr>
        <w:t xml:space="preserve">z Instrukcją korzystania z platformazakupowa.pl, w szczególności za sytuację, gdy </w:t>
      </w:r>
      <w:r>
        <w:rPr>
          <w:rFonts w:ascii="Times New Roman" w:eastAsia="Times New Roman" w:hAnsi="Times New Roman" w:cs="Times New Roman"/>
          <w:bCs/>
          <w:sz w:val="24"/>
          <w:szCs w:val="24"/>
        </w:rPr>
        <w:t>z</w:t>
      </w:r>
      <w:r w:rsidRPr="0041589C">
        <w:rPr>
          <w:rFonts w:ascii="Times New Roman" w:eastAsia="Times New Roman" w:hAnsi="Times New Roman" w:cs="Times New Roman"/>
          <w:bCs/>
          <w:sz w:val="24"/>
          <w:szCs w:val="24"/>
        </w:rPr>
        <w:t xml:space="preserve">amawiający zapozna się z treścią oferty przed upływem terminu składania ofert (np. złożenie oferty w zakładce „Wyślij wiadomość do zamawiającego”).Taka oferta zostanie uznana przez </w:t>
      </w:r>
      <w:r>
        <w:rPr>
          <w:rFonts w:ascii="Times New Roman" w:eastAsia="Times New Roman" w:hAnsi="Times New Roman" w:cs="Times New Roman"/>
          <w:bCs/>
          <w:sz w:val="24"/>
          <w:szCs w:val="24"/>
        </w:rPr>
        <w:t>z</w:t>
      </w:r>
      <w:r w:rsidRPr="0041589C">
        <w:rPr>
          <w:rFonts w:ascii="Times New Roman" w:eastAsia="Times New Roman" w:hAnsi="Times New Roman" w:cs="Times New Roman"/>
          <w:bCs/>
          <w:sz w:val="24"/>
          <w:szCs w:val="24"/>
        </w:rPr>
        <w:t xml:space="preserve">amawiającego za ofertę handlową i nie będzie brana pod uwagę </w:t>
      </w:r>
      <w:r>
        <w:rPr>
          <w:rFonts w:ascii="Times New Roman" w:eastAsia="Times New Roman" w:hAnsi="Times New Roman" w:cs="Times New Roman"/>
          <w:bCs/>
          <w:sz w:val="24"/>
          <w:szCs w:val="24"/>
        </w:rPr>
        <w:br/>
      </w:r>
      <w:r w:rsidRPr="0041589C">
        <w:rPr>
          <w:rFonts w:ascii="Times New Roman" w:eastAsia="Times New Roman" w:hAnsi="Times New Roman" w:cs="Times New Roman"/>
          <w:bCs/>
          <w:sz w:val="24"/>
          <w:szCs w:val="24"/>
        </w:rPr>
        <w:t xml:space="preserve">w przedmiotowym postępowaniu ponieważ nie został spełniony obowiązek narzucony </w:t>
      </w:r>
      <w:r>
        <w:rPr>
          <w:rFonts w:ascii="Times New Roman" w:eastAsia="Times New Roman" w:hAnsi="Times New Roman" w:cs="Times New Roman"/>
          <w:bCs/>
          <w:sz w:val="24"/>
          <w:szCs w:val="24"/>
        </w:rPr>
        <w:br/>
      </w:r>
      <w:r w:rsidRPr="0041589C">
        <w:rPr>
          <w:rFonts w:ascii="Times New Roman" w:eastAsia="Times New Roman" w:hAnsi="Times New Roman" w:cs="Times New Roman"/>
          <w:bCs/>
          <w:sz w:val="24"/>
          <w:szCs w:val="24"/>
        </w:rPr>
        <w:t>w art. 221 ustawy P</w:t>
      </w:r>
      <w:r>
        <w:rPr>
          <w:rFonts w:ascii="Times New Roman" w:eastAsia="Times New Roman" w:hAnsi="Times New Roman" w:cs="Times New Roman"/>
          <w:bCs/>
          <w:sz w:val="24"/>
          <w:szCs w:val="24"/>
        </w:rPr>
        <w:t>zp</w:t>
      </w:r>
      <w:r w:rsidRPr="0041589C">
        <w:rPr>
          <w:rFonts w:ascii="Times New Roman" w:eastAsia="Times New Roman" w:hAnsi="Times New Roman" w:cs="Times New Roman"/>
          <w:bCs/>
          <w:sz w:val="24"/>
          <w:szCs w:val="24"/>
        </w:rPr>
        <w:t>.</w:t>
      </w:r>
    </w:p>
    <w:p w14:paraId="2C1E4AAC"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u w:val="single"/>
        </w:rPr>
      </w:pPr>
      <w:r w:rsidRPr="0041589C">
        <w:rPr>
          <w:rFonts w:ascii="Times New Roman" w:eastAsia="Times New Roman" w:hAnsi="Times New Roman" w:cs="Times New Roman"/>
          <w:bCs/>
          <w:sz w:val="24"/>
          <w:szCs w:val="24"/>
        </w:rPr>
        <w:t xml:space="preserve">Zamawiający informuje, że instrukcje korzystania z platformazakupowa.pl dotyczące </w:t>
      </w:r>
      <w:r>
        <w:rPr>
          <w:rFonts w:ascii="Times New Roman" w:eastAsia="Times New Roman" w:hAnsi="Times New Roman" w:cs="Times New Roman"/>
          <w:bCs/>
          <w:sz w:val="24"/>
          <w:szCs w:val="24"/>
        </w:rPr>
        <w:t xml:space="preserve">                                </w:t>
      </w:r>
      <w:r w:rsidRPr="0041589C">
        <w:rPr>
          <w:rFonts w:ascii="Times New Roman" w:eastAsia="Times New Roman" w:hAnsi="Times New Roman" w:cs="Times New Roman"/>
          <w:bCs/>
          <w:sz w:val="24"/>
          <w:szCs w:val="24"/>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267CF1">
        <w:rPr>
          <w:rFonts w:ascii="Times New Roman" w:eastAsia="Times New Roman" w:hAnsi="Times New Roman" w:cs="Times New Roman"/>
          <w:bCs/>
          <w:sz w:val="24"/>
          <w:szCs w:val="24"/>
          <w:u w:val="single"/>
        </w:rPr>
        <w:t>https://platformazakupowa.pl/strona/45-instrukcje.</w:t>
      </w:r>
    </w:p>
    <w:p w14:paraId="212367E0" w14:textId="77777777" w:rsidR="00980FC8" w:rsidRPr="0041589C"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Formaty plików wykorzystywanych przez wykonawców powinny być zgodne </w:t>
      </w:r>
      <w:r>
        <w:rPr>
          <w:rFonts w:ascii="Times New Roman" w:eastAsia="Times New Roman" w:hAnsi="Times New Roman" w:cs="Times New Roman"/>
          <w:bCs/>
          <w:sz w:val="24"/>
          <w:szCs w:val="24"/>
        </w:rPr>
        <w:t xml:space="preserve">                                                  </w:t>
      </w:r>
      <w:r w:rsidRPr="0041589C">
        <w:rPr>
          <w:rFonts w:ascii="Times New Roman" w:eastAsia="Times New Roman" w:hAnsi="Times New Roman" w:cs="Times New Roman"/>
          <w:bCs/>
          <w:sz w:val="24"/>
          <w:szCs w:val="24"/>
        </w:rPr>
        <w:t xml:space="preserve">z OBWIESZCZENIEM PREZESA RADY MINISTRÓW z dnia 9 listopada 2017 r. </w:t>
      </w:r>
      <w:r>
        <w:rPr>
          <w:rFonts w:ascii="Times New Roman" w:eastAsia="Times New Roman" w:hAnsi="Times New Roman" w:cs="Times New Roman"/>
          <w:bCs/>
          <w:sz w:val="24"/>
          <w:szCs w:val="24"/>
        </w:rPr>
        <w:br/>
      </w:r>
      <w:r w:rsidRPr="0041589C">
        <w:rPr>
          <w:rFonts w:ascii="Times New Roman" w:eastAsia="Times New Roman" w:hAnsi="Times New Roman" w:cs="Times New Roman"/>
          <w:bCs/>
          <w:sz w:val="24"/>
          <w:szCs w:val="24"/>
        </w:rPr>
        <w:lastRenderedPageBreak/>
        <w:t>w sprawie ogłoszenia jednolitego tekstu rozporządzenia Rady Ministrów w sprawie Krajowych Ram Interoperacyjności, minimalnych wymagań dla rejestrów p</w:t>
      </w:r>
      <w:r>
        <w:rPr>
          <w:rFonts w:ascii="Times New Roman" w:eastAsia="Times New Roman" w:hAnsi="Times New Roman" w:cs="Times New Roman"/>
          <w:bCs/>
          <w:sz w:val="24"/>
          <w:szCs w:val="24"/>
        </w:rPr>
        <w:t xml:space="preserve">ublicznych </w:t>
      </w:r>
      <w:r>
        <w:rPr>
          <w:rFonts w:ascii="Times New Roman" w:eastAsia="Times New Roman" w:hAnsi="Times New Roman" w:cs="Times New Roman"/>
          <w:bCs/>
          <w:sz w:val="24"/>
          <w:szCs w:val="24"/>
        </w:rPr>
        <w:br/>
        <w:t xml:space="preserve">i wymiany informacji </w:t>
      </w:r>
      <w:r w:rsidRPr="0041589C">
        <w:rPr>
          <w:rFonts w:ascii="Times New Roman" w:eastAsia="Times New Roman" w:hAnsi="Times New Roman" w:cs="Times New Roman"/>
          <w:bCs/>
          <w:sz w:val="24"/>
          <w:szCs w:val="24"/>
        </w:rPr>
        <w:t>w postaci elektronicznej oraz minimalnych wymagań dla systemów teleinformatycznych.</w:t>
      </w:r>
    </w:p>
    <w:p w14:paraId="6654C979" w14:textId="77777777" w:rsidR="00980FC8" w:rsidRPr="0041589C"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rekomenduje wykorzystanie formatów: .pdf .doc .xls .jpg (.jpeg) ze szczególnym wskazaniem na .pdf.</w:t>
      </w:r>
    </w:p>
    <w:p w14:paraId="5DC223A3" w14:textId="77777777" w:rsidR="00980FC8"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W celu ewentualnej kompresji danych </w:t>
      </w:r>
      <w:r>
        <w:rPr>
          <w:rFonts w:ascii="Times New Roman" w:eastAsia="Times New Roman" w:hAnsi="Times New Roman" w:cs="Times New Roman"/>
          <w:bCs/>
          <w:sz w:val="24"/>
          <w:szCs w:val="24"/>
        </w:rPr>
        <w:t>z</w:t>
      </w:r>
      <w:r w:rsidRPr="0041589C">
        <w:rPr>
          <w:rFonts w:ascii="Times New Roman" w:eastAsia="Times New Roman" w:hAnsi="Times New Roman" w:cs="Times New Roman"/>
          <w:bCs/>
          <w:sz w:val="24"/>
          <w:szCs w:val="24"/>
        </w:rPr>
        <w:t xml:space="preserve">amawiający rekomenduje wykorzystanie jednego </w:t>
      </w:r>
      <w:r>
        <w:rPr>
          <w:rFonts w:ascii="Times New Roman" w:eastAsia="Times New Roman" w:hAnsi="Times New Roman" w:cs="Times New Roman"/>
          <w:bCs/>
          <w:sz w:val="24"/>
          <w:szCs w:val="24"/>
        </w:rPr>
        <w:t xml:space="preserve">                          </w:t>
      </w:r>
      <w:r w:rsidRPr="0041589C">
        <w:rPr>
          <w:rFonts w:ascii="Times New Roman" w:eastAsia="Times New Roman" w:hAnsi="Times New Roman" w:cs="Times New Roman"/>
          <w:bCs/>
          <w:sz w:val="24"/>
          <w:szCs w:val="24"/>
        </w:rPr>
        <w:t>z formatów:</w:t>
      </w:r>
    </w:p>
    <w:p w14:paraId="7BDE07A4" w14:textId="77777777" w:rsidR="00980FC8" w:rsidRDefault="00980FC8" w:rsidP="00435ADC">
      <w:pPr>
        <w:pStyle w:val="Akapitzlist"/>
        <w:widowControl/>
        <w:numPr>
          <w:ilvl w:val="0"/>
          <w:numId w:val="34"/>
        </w:numPr>
        <w:autoSpaceDE/>
        <w:autoSpaceDN/>
        <w:spacing w:after="160" w:line="259" w:lineRule="auto"/>
        <w:ind w:left="709" w:hanging="283"/>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.zip</w:t>
      </w:r>
    </w:p>
    <w:p w14:paraId="0FD82035" w14:textId="77777777" w:rsidR="00980FC8" w:rsidRPr="00267CF1" w:rsidRDefault="00980FC8" w:rsidP="00435ADC">
      <w:pPr>
        <w:pStyle w:val="Akapitzlist"/>
        <w:widowControl/>
        <w:numPr>
          <w:ilvl w:val="0"/>
          <w:numId w:val="34"/>
        </w:numPr>
        <w:autoSpaceDE/>
        <w:autoSpaceDN/>
        <w:spacing w:after="160" w:line="259" w:lineRule="auto"/>
        <w:ind w:left="709" w:hanging="295"/>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.7Z</w:t>
      </w:r>
    </w:p>
    <w:p w14:paraId="71584E05"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63B5FB91"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80DD4A"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Pliki w innych formatach niż PDF zaleca się opatrzyć zewnętrznym podpisem XAdES. Wykonawca powinien pamiętać, aby plik z podpisem przekazywać łącznie z dokumentem podpisywanym.</w:t>
      </w:r>
    </w:p>
    <w:p w14:paraId="05B64424"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 xml:space="preserve">Zamawiający zaleca, aby </w:t>
      </w:r>
      <w:r>
        <w:rPr>
          <w:rFonts w:ascii="Times New Roman" w:eastAsia="Times New Roman" w:hAnsi="Times New Roman" w:cs="Times New Roman"/>
          <w:bCs/>
          <w:sz w:val="24"/>
          <w:szCs w:val="24"/>
        </w:rPr>
        <w:t>w</w:t>
      </w:r>
      <w:r w:rsidRPr="00267CF1">
        <w:rPr>
          <w:rFonts w:ascii="Times New Roman" w:eastAsia="Times New Roman" w:hAnsi="Times New Roman" w:cs="Times New Roman"/>
          <w:bCs/>
          <w:sz w:val="24"/>
          <w:szCs w:val="24"/>
        </w:rPr>
        <w:t>ykonawca z odpowiednim wyprzedzeniem przetestował możliwość prawidłowego wykorzystania wybranej metody podpisania plików oferty.</w:t>
      </w:r>
    </w:p>
    <w:p w14:paraId="3C60CDE7"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 xml:space="preserve">Zaleca się, aby komunikacja z </w:t>
      </w:r>
      <w:r>
        <w:rPr>
          <w:rFonts w:ascii="Times New Roman" w:eastAsia="Times New Roman" w:hAnsi="Times New Roman" w:cs="Times New Roman"/>
          <w:bCs/>
          <w:sz w:val="24"/>
          <w:szCs w:val="24"/>
        </w:rPr>
        <w:t>w</w:t>
      </w:r>
      <w:r w:rsidRPr="00267CF1">
        <w:rPr>
          <w:rFonts w:ascii="Times New Roman" w:eastAsia="Times New Roman" w:hAnsi="Times New Roman" w:cs="Times New Roman"/>
          <w:bCs/>
          <w:sz w:val="24"/>
          <w:szCs w:val="24"/>
        </w:rPr>
        <w:t xml:space="preserve">ykonawcami odbywała się tylko na Platformie </w:t>
      </w:r>
      <w:r>
        <w:rPr>
          <w:rFonts w:ascii="Times New Roman" w:eastAsia="Times New Roman" w:hAnsi="Times New Roman" w:cs="Times New Roman"/>
          <w:bCs/>
          <w:sz w:val="24"/>
          <w:szCs w:val="24"/>
        </w:rPr>
        <w:t xml:space="preserve">                                             </w:t>
      </w:r>
      <w:r w:rsidRPr="00267CF1">
        <w:rPr>
          <w:rFonts w:ascii="Times New Roman" w:eastAsia="Times New Roman" w:hAnsi="Times New Roman" w:cs="Times New Roman"/>
          <w:bCs/>
          <w:sz w:val="24"/>
          <w:szCs w:val="24"/>
        </w:rPr>
        <w:t>za pośrednictwem formularza „Wyślij wiadomość do zamawiającego”, nie za pośrednictwem adresu email.</w:t>
      </w:r>
    </w:p>
    <w:p w14:paraId="68C7F2EE"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Osobą składającą ofertę powinna być osoba kontaktowa podawana w dokumentacji.</w:t>
      </w:r>
    </w:p>
    <w:p w14:paraId="59BF7066"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 xml:space="preserve">Ofertę należy przygotować z należytą starannością dla podmiotu ubiegającego się </w:t>
      </w:r>
      <w:r>
        <w:rPr>
          <w:rFonts w:ascii="Times New Roman" w:eastAsia="Times New Roman" w:hAnsi="Times New Roman" w:cs="Times New Roman"/>
          <w:bCs/>
          <w:sz w:val="24"/>
          <w:szCs w:val="24"/>
        </w:rPr>
        <w:br/>
      </w:r>
      <w:r w:rsidRPr="00267CF1">
        <w:rPr>
          <w:rFonts w:ascii="Times New Roman" w:eastAsia="Times New Roman" w:hAnsi="Times New Roman" w:cs="Times New Roman"/>
          <w:bCs/>
          <w:sz w:val="24"/>
          <w:szCs w:val="24"/>
        </w:rPr>
        <w:t>o udzielenie zamówienia publicznego i zachowaniem odpowiedniego odstępu czasu do zakończenia przyjmowania ofert/wniosków. Sugerujemy złożenie oferty na 24 godziny przed terminem składania ofert/wniosków.</w:t>
      </w:r>
    </w:p>
    <w:p w14:paraId="2047CE07"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Podczas podpisywania plików zaleca się stosowanie algorytmu skrótu SHA2 zamiast SHA1.</w:t>
      </w:r>
    </w:p>
    <w:p w14:paraId="7DB79544"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Jeśli Wykonawca pakuje dokumenty np. w plik ZIP zalecamy wcześniejsze podpisanie każdego ze skompresowanych plików.</w:t>
      </w:r>
    </w:p>
    <w:p w14:paraId="06E650C9"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rekomenduje wykorzystanie podpisu z kwalifikowanym znacznikiem czasu.</w:t>
      </w:r>
    </w:p>
    <w:p w14:paraId="4CB5E4E4" w14:textId="77777777" w:rsidR="00980FC8" w:rsidRPr="00267CF1" w:rsidRDefault="00980FC8" w:rsidP="00435ADC">
      <w:pPr>
        <w:pStyle w:val="Akapitzlist"/>
        <w:widowControl/>
        <w:numPr>
          <w:ilvl w:val="0"/>
          <w:numId w:val="31"/>
        </w:numPr>
        <w:autoSpaceDE/>
        <w:autoSpaceDN/>
        <w:spacing w:after="160" w:line="259" w:lineRule="auto"/>
        <w:ind w:left="426" w:hanging="426"/>
        <w:contextualSpacing/>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 xml:space="preserve">Zamawiający zaleca aby nie wprowadzać jakichkolwiek zmian w plikach po podpisaniu ich podpisem kwalifikowanym. Może to skutkować naruszeniem integralności plików </w:t>
      </w:r>
      <w:r>
        <w:rPr>
          <w:rFonts w:ascii="Times New Roman" w:eastAsia="Times New Roman" w:hAnsi="Times New Roman" w:cs="Times New Roman"/>
          <w:bCs/>
          <w:sz w:val="24"/>
          <w:szCs w:val="24"/>
        </w:rPr>
        <w:t xml:space="preserve">                                      </w:t>
      </w:r>
      <w:r w:rsidRPr="00267CF1">
        <w:rPr>
          <w:rFonts w:ascii="Times New Roman" w:eastAsia="Times New Roman" w:hAnsi="Times New Roman" w:cs="Times New Roman"/>
          <w:bCs/>
          <w:sz w:val="24"/>
          <w:szCs w:val="24"/>
        </w:rPr>
        <w:t>co równoważne będzie z koniecznością odrzucenia oferty w postępowaniu.</w:t>
      </w:r>
    </w:p>
    <w:p w14:paraId="791AEFAB" w14:textId="77777777" w:rsidR="00CA1AC2" w:rsidRPr="00CA1AC2" w:rsidRDefault="00CA1AC2" w:rsidP="00CA1AC2">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67"/>
        </w:tabs>
        <w:autoSpaceDE/>
        <w:autoSpaceDN/>
        <w:spacing w:before="240" w:after="240"/>
        <w:ind w:left="284" w:hanging="284"/>
        <w:jc w:val="both"/>
        <w:rPr>
          <w:color w:val="auto"/>
        </w:rPr>
      </w:pPr>
      <w:bookmarkStart w:id="27" w:name="_Toc160024598"/>
      <w:bookmarkEnd w:id="21"/>
      <w:r w:rsidRPr="00CA1AC2">
        <w:rPr>
          <w:color w:val="auto"/>
        </w:rPr>
        <w:t>UDZIELANIE WYJAŚNIEŃ TREŚCI SWZ</w:t>
      </w:r>
      <w:bookmarkEnd w:id="27"/>
    </w:p>
    <w:p w14:paraId="19696218" w14:textId="77777777" w:rsidR="00CA1AC2" w:rsidRPr="00964826" w:rsidRDefault="00CA1AC2" w:rsidP="00435ADC">
      <w:pPr>
        <w:pStyle w:val="Bezodstpw"/>
        <w:numPr>
          <w:ilvl w:val="6"/>
          <w:numId w:val="36"/>
        </w:numPr>
        <w:spacing w:line="259" w:lineRule="auto"/>
        <w:ind w:left="284" w:hanging="284"/>
        <w:jc w:val="both"/>
      </w:pPr>
      <w:r w:rsidRPr="00964826">
        <w:t xml:space="preserve">Wykonawca może zwrócić się do </w:t>
      </w:r>
      <w:r>
        <w:t>z</w:t>
      </w:r>
      <w:r w:rsidRPr="00964826">
        <w:t>amawiającego o wyjaśnienie treści Specyfikacji Warunków Zamówienia. Wniosek należy przesłać za pośrednictw</w:t>
      </w:r>
      <w:r>
        <w:t xml:space="preserve">em Platformy. Zamawiający prosi </w:t>
      </w:r>
      <w:r w:rsidRPr="00964826">
        <w:t>o przekazywanie pytań również w formie edytowalnej, gdyż skróci to czas udzielania wyjaśnień.</w:t>
      </w:r>
    </w:p>
    <w:p w14:paraId="7AE4E6A4" w14:textId="77777777" w:rsidR="00CA1AC2" w:rsidRPr="00964826" w:rsidRDefault="00CA1AC2" w:rsidP="00435ADC">
      <w:pPr>
        <w:pStyle w:val="Bezodstpw"/>
        <w:numPr>
          <w:ilvl w:val="6"/>
          <w:numId w:val="36"/>
        </w:numPr>
        <w:spacing w:line="259" w:lineRule="auto"/>
        <w:ind w:left="284" w:hanging="284"/>
        <w:jc w:val="both"/>
      </w:pPr>
      <w:r w:rsidRPr="00964826">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A711D10" w14:textId="77777777" w:rsidR="00CA1AC2" w:rsidRPr="00964826" w:rsidRDefault="00CA1AC2" w:rsidP="00435ADC">
      <w:pPr>
        <w:pStyle w:val="Bezodstpw"/>
        <w:numPr>
          <w:ilvl w:val="6"/>
          <w:numId w:val="36"/>
        </w:numPr>
        <w:spacing w:line="259" w:lineRule="auto"/>
        <w:ind w:left="284" w:hanging="284"/>
        <w:jc w:val="both"/>
      </w:pPr>
      <w:r w:rsidRPr="00964826">
        <w:t xml:space="preserve">Jeżeli </w:t>
      </w:r>
      <w:r>
        <w:t>z</w:t>
      </w:r>
      <w:r w:rsidRPr="00964826">
        <w:t xml:space="preserve">amawiający nie udzieli wyjaśnień w terminie, o którym mowa w ust. 2, przedłuży termin składania ofert o czas niezbędny do zapoznania się wszystkich zainteresowanych </w:t>
      </w:r>
      <w:r>
        <w:t xml:space="preserve">wykonawców </w:t>
      </w:r>
      <w:r w:rsidRPr="00964826">
        <w:t>z wyjaśnieniami niezbędnymi do należytego przygotowania i złożenia ofert.</w:t>
      </w:r>
    </w:p>
    <w:p w14:paraId="2074AF7A" w14:textId="77777777" w:rsidR="00CA1AC2" w:rsidRPr="00964826" w:rsidRDefault="00CA1AC2" w:rsidP="00435ADC">
      <w:pPr>
        <w:pStyle w:val="Bezodstpw"/>
        <w:numPr>
          <w:ilvl w:val="6"/>
          <w:numId w:val="36"/>
        </w:numPr>
        <w:spacing w:line="259" w:lineRule="auto"/>
        <w:ind w:left="284" w:hanging="284"/>
        <w:jc w:val="both"/>
      </w:pPr>
      <w:r w:rsidRPr="00964826">
        <w:t>W przypadku gdy wniosek o wyjaśnienie treści SWZ nie wp</w:t>
      </w:r>
      <w:r>
        <w:t xml:space="preserve">łynął w terminie, o którym mowa </w:t>
      </w:r>
      <w:r w:rsidRPr="00964826">
        <w:t xml:space="preserve">w ust. 2, </w:t>
      </w:r>
      <w:r>
        <w:t>z</w:t>
      </w:r>
      <w:r w:rsidRPr="00964826">
        <w:t>amawiający nie ma obowiązku udzielania wyjaśnień SWZ oraz obowiązku przedłużenia terminu składania ofert.</w:t>
      </w:r>
    </w:p>
    <w:p w14:paraId="377CABCB" w14:textId="77777777" w:rsidR="00CA1AC2" w:rsidRPr="00964826" w:rsidRDefault="00CA1AC2" w:rsidP="00435ADC">
      <w:pPr>
        <w:pStyle w:val="Bezodstpw"/>
        <w:numPr>
          <w:ilvl w:val="6"/>
          <w:numId w:val="36"/>
        </w:numPr>
        <w:spacing w:line="259" w:lineRule="auto"/>
        <w:ind w:left="284" w:hanging="284"/>
        <w:jc w:val="both"/>
      </w:pPr>
      <w:r w:rsidRPr="00964826">
        <w:t xml:space="preserve">Treść zapytań wraz z wyjaśnieniami </w:t>
      </w:r>
      <w:r>
        <w:t>z</w:t>
      </w:r>
      <w:r w:rsidRPr="00964826">
        <w:t>amawiający udostępni na stronie internetowej prowadzonego postępowania, bez ujawniania źródła zapytania.</w:t>
      </w:r>
    </w:p>
    <w:p w14:paraId="44D767BB" w14:textId="77777777" w:rsidR="00CA1AC2" w:rsidRPr="00964826" w:rsidRDefault="00CA1AC2" w:rsidP="00435ADC">
      <w:pPr>
        <w:pStyle w:val="Bezodstpw"/>
        <w:numPr>
          <w:ilvl w:val="6"/>
          <w:numId w:val="36"/>
        </w:numPr>
        <w:spacing w:line="259" w:lineRule="auto"/>
        <w:ind w:left="284" w:hanging="284"/>
        <w:jc w:val="both"/>
      </w:pPr>
      <w:r w:rsidRPr="00964826">
        <w:t xml:space="preserve">W uzasadnionych przypadkach </w:t>
      </w:r>
      <w:r>
        <w:t>z</w:t>
      </w:r>
      <w:r w:rsidRPr="00964826">
        <w:t xml:space="preserve">amawiający może przed upływem terminu składania ofert zmienić treść SWZ. Dokonaną zmianę treści SWZ </w:t>
      </w:r>
      <w:r>
        <w:t>z</w:t>
      </w:r>
      <w:r w:rsidRPr="00964826">
        <w:t>amawiający udostępnia na stronie internetowej prowadzonego postępowania.</w:t>
      </w:r>
    </w:p>
    <w:p w14:paraId="16B35ABC" w14:textId="77777777" w:rsidR="00CA1AC2" w:rsidRPr="00964826" w:rsidRDefault="00CA1AC2" w:rsidP="00435ADC">
      <w:pPr>
        <w:pStyle w:val="Bezodstpw"/>
        <w:numPr>
          <w:ilvl w:val="6"/>
          <w:numId w:val="36"/>
        </w:numPr>
        <w:spacing w:line="259" w:lineRule="auto"/>
        <w:ind w:left="284" w:hanging="284"/>
        <w:jc w:val="both"/>
      </w:pPr>
      <w:r w:rsidRPr="00964826">
        <w:t xml:space="preserve">Zamawiający nie przewiduje zebrania </w:t>
      </w:r>
      <w:r>
        <w:t>w</w:t>
      </w:r>
      <w:r w:rsidRPr="00964826">
        <w:t>ykonawców, w celu wyjaśnienia treści SWZ.</w:t>
      </w:r>
    </w:p>
    <w:p w14:paraId="79ACA40D" w14:textId="77777777" w:rsidR="00B3436C" w:rsidRDefault="00B3436C" w:rsidP="00CA63C8"/>
    <w:p w14:paraId="6F1E8B0B" w14:textId="77777777" w:rsidR="007916A1" w:rsidRPr="007916A1" w:rsidRDefault="007916A1" w:rsidP="007916A1">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567" w:hanging="567"/>
        <w:rPr>
          <w:color w:val="auto"/>
        </w:rPr>
      </w:pPr>
      <w:bookmarkStart w:id="28" w:name="_Toc160024599"/>
      <w:r w:rsidRPr="007916A1">
        <w:rPr>
          <w:color w:val="auto"/>
        </w:rPr>
        <w:t>WSKAZANIE OSÓB UPRAWNIONYCH DO KOMUNIKOWANIA SIĘ Z WYKONAWCAMI</w:t>
      </w:r>
      <w:bookmarkEnd w:id="28"/>
    </w:p>
    <w:p w14:paraId="01C91CD0" w14:textId="77777777" w:rsidR="007916A1" w:rsidRPr="00964826" w:rsidRDefault="007916A1" w:rsidP="00435ADC">
      <w:pPr>
        <w:pStyle w:val="Akapitzlist"/>
        <w:widowControl/>
        <w:numPr>
          <w:ilvl w:val="0"/>
          <w:numId w:val="39"/>
        </w:numPr>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sz w:val="24"/>
          <w:szCs w:val="24"/>
        </w:rPr>
        <w:t xml:space="preserve">Osobami uprawnionymi przez </w:t>
      </w:r>
      <w:r>
        <w:rPr>
          <w:rFonts w:ascii="Times New Roman" w:hAnsi="Times New Roman" w:cs="Times New Roman"/>
          <w:sz w:val="24"/>
          <w:szCs w:val="24"/>
        </w:rPr>
        <w:t>z</w:t>
      </w:r>
      <w:r w:rsidRPr="00964826">
        <w:rPr>
          <w:rFonts w:ascii="Times New Roman" w:hAnsi="Times New Roman" w:cs="Times New Roman"/>
          <w:sz w:val="24"/>
          <w:szCs w:val="24"/>
        </w:rPr>
        <w:t>amawiającego do komunikowania się z </w:t>
      </w:r>
      <w:r>
        <w:rPr>
          <w:rFonts w:ascii="Times New Roman" w:hAnsi="Times New Roman" w:cs="Times New Roman"/>
          <w:sz w:val="24"/>
          <w:szCs w:val="24"/>
        </w:rPr>
        <w:t>w</w:t>
      </w:r>
      <w:r w:rsidRPr="00964826">
        <w:rPr>
          <w:rFonts w:ascii="Times New Roman" w:hAnsi="Times New Roman" w:cs="Times New Roman"/>
          <w:sz w:val="24"/>
          <w:szCs w:val="24"/>
        </w:rPr>
        <w:t>ykonawcami są:</w:t>
      </w:r>
    </w:p>
    <w:p w14:paraId="1B62F5C3" w14:textId="77777777" w:rsidR="007916A1" w:rsidRPr="00964826" w:rsidRDefault="007916A1" w:rsidP="00435ADC">
      <w:pPr>
        <w:widowControl/>
        <w:numPr>
          <w:ilvl w:val="0"/>
          <w:numId w:val="37"/>
        </w:numPr>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kwestiach </w:t>
      </w:r>
      <w:r w:rsidRPr="005269E7">
        <w:rPr>
          <w:rFonts w:ascii="Times New Roman" w:hAnsi="Times New Roman" w:cs="Times New Roman"/>
          <w:sz w:val="24"/>
          <w:szCs w:val="24"/>
        </w:rPr>
        <w:t>formalnych - z Wydziału Przetargów i Inwestycji Miejskich:</w:t>
      </w:r>
    </w:p>
    <w:p w14:paraId="3E7AF509" w14:textId="77777777" w:rsidR="007916A1" w:rsidRPr="00964826" w:rsidRDefault="007916A1" w:rsidP="00435ADC">
      <w:pPr>
        <w:widowControl/>
        <w:numPr>
          <w:ilvl w:val="0"/>
          <w:numId w:val="38"/>
        </w:numPr>
        <w:suppressAutoHyphens/>
        <w:autoSpaceDN/>
        <w:spacing w:line="259"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Katarzyna Wrona,</w:t>
      </w:r>
    </w:p>
    <w:p w14:paraId="0E1737C9" w14:textId="77777777" w:rsidR="007916A1" w:rsidRPr="00964826" w:rsidRDefault="007916A1" w:rsidP="00435ADC">
      <w:pPr>
        <w:widowControl/>
        <w:numPr>
          <w:ilvl w:val="0"/>
          <w:numId w:val="38"/>
        </w:numPr>
        <w:suppressAutoHyphens/>
        <w:autoSpaceDN/>
        <w:spacing w:line="259"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Monika Naskręt - Kozak,</w:t>
      </w:r>
    </w:p>
    <w:p w14:paraId="2BC3C182" w14:textId="77777777" w:rsidR="007916A1" w:rsidRPr="00964826" w:rsidRDefault="007916A1" w:rsidP="00435ADC">
      <w:pPr>
        <w:widowControl/>
        <w:numPr>
          <w:ilvl w:val="0"/>
          <w:numId w:val="38"/>
        </w:numPr>
        <w:suppressAutoHyphens/>
        <w:autoSpaceDN/>
        <w:spacing w:line="259"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Izabela Fecko,</w:t>
      </w:r>
    </w:p>
    <w:p w14:paraId="0FE36781" w14:textId="77777777" w:rsidR="007916A1" w:rsidRPr="00862611" w:rsidRDefault="007916A1" w:rsidP="00435ADC">
      <w:pPr>
        <w:widowControl/>
        <w:numPr>
          <w:ilvl w:val="0"/>
          <w:numId w:val="37"/>
        </w:numPr>
        <w:autoSpaceDN/>
        <w:spacing w:line="259" w:lineRule="auto"/>
        <w:ind w:left="568" w:hanging="284"/>
        <w:jc w:val="both"/>
        <w:rPr>
          <w:rFonts w:ascii="Times New Roman" w:hAnsi="Times New Roman" w:cs="Times New Roman"/>
          <w:sz w:val="24"/>
          <w:szCs w:val="24"/>
        </w:rPr>
      </w:pPr>
      <w:r w:rsidRPr="00862611">
        <w:rPr>
          <w:rFonts w:ascii="Times New Roman" w:hAnsi="Times New Roman" w:cs="Times New Roman"/>
          <w:sz w:val="24"/>
          <w:szCs w:val="24"/>
        </w:rPr>
        <w:t>w kwestiach merytorycznych - z Wydziału Dróg i Infrastruktury Miejskiej:</w:t>
      </w:r>
    </w:p>
    <w:p w14:paraId="22067A16" w14:textId="77777777" w:rsidR="007916A1" w:rsidRPr="00C93C3B" w:rsidRDefault="007916A1" w:rsidP="00435ADC">
      <w:pPr>
        <w:pStyle w:val="Akapitzlist"/>
        <w:widowControl/>
        <w:numPr>
          <w:ilvl w:val="0"/>
          <w:numId w:val="40"/>
        </w:numPr>
        <w:tabs>
          <w:tab w:val="left" w:pos="851"/>
        </w:tabs>
        <w:suppressAutoHyphens/>
        <w:autoSpaceDE/>
        <w:autoSpaceDN/>
        <w:spacing w:line="259" w:lineRule="auto"/>
        <w:ind w:hanging="938"/>
        <w:rPr>
          <w:rFonts w:ascii="Times New Roman" w:hAnsi="Times New Roman" w:cs="Times New Roman"/>
          <w:bCs/>
          <w:sz w:val="24"/>
          <w:szCs w:val="24"/>
        </w:rPr>
      </w:pPr>
      <w:r w:rsidRPr="00C93C3B">
        <w:rPr>
          <w:rFonts w:ascii="Times New Roman" w:hAnsi="Times New Roman" w:cs="Times New Roman"/>
          <w:bCs/>
          <w:sz w:val="24"/>
          <w:szCs w:val="24"/>
        </w:rPr>
        <w:t xml:space="preserve">Maciej Gleba, </w:t>
      </w:r>
    </w:p>
    <w:p w14:paraId="6D8656A3" w14:textId="77777777" w:rsidR="007916A1" w:rsidRPr="00C93C3B" w:rsidRDefault="007916A1" w:rsidP="00435ADC">
      <w:pPr>
        <w:pStyle w:val="Akapitzlist"/>
        <w:widowControl/>
        <w:numPr>
          <w:ilvl w:val="0"/>
          <w:numId w:val="40"/>
        </w:numPr>
        <w:tabs>
          <w:tab w:val="left" w:pos="851"/>
        </w:tabs>
        <w:suppressAutoHyphens/>
        <w:autoSpaceDE/>
        <w:autoSpaceDN/>
        <w:spacing w:line="259" w:lineRule="auto"/>
        <w:ind w:hanging="938"/>
        <w:rPr>
          <w:rFonts w:ascii="Times New Roman" w:hAnsi="Times New Roman" w:cs="Times New Roman"/>
          <w:bCs/>
          <w:sz w:val="24"/>
          <w:szCs w:val="24"/>
        </w:rPr>
      </w:pPr>
      <w:r w:rsidRPr="00C93C3B">
        <w:rPr>
          <w:rFonts w:ascii="Times New Roman" w:hAnsi="Times New Roman" w:cs="Times New Roman"/>
          <w:bCs/>
          <w:sz w:val="24"/>
          <w:szCs w:val="24"/>
        </w:rPr>
        <w:t xml:space="preserve">Renata Kogut, </w:t>
      </w:r>
    </w:p>
    <w:p w14:paraId="55B69157" w14:textId="77777777" w:rsidR="007916A1" w:rsidRPr="007916A1" w:rsidRDefault="007916A1" w:rsidP="00435ADC">
      <w:pPr>
        <w:pStyle w:val="Akapitzlist"/>
        <w:widowControl/>
        <w:numPr>
          <w:ilvl w:val="0"/>
          <w:numId w:val="40"/>
        </w:numPr>
        <w:tabs>
          <w:tab w:val="left" w:pos="851"/>
        </w:tabs>
        <w:suppressAutoHyphens/>
        <w:autoSpaceDE/>
        <w:autoSpaceDN/>
        <w:spacing w:line="259" w:lineRule="auto"/>
        <w:ind w:hanging="938"/>
        <w:rPr>
          <w:rFonts w:ascii="Times New Roman" w:hAnsi="Times New Roman" w:cs="Times New Roman"/>
          <w:sz w:val="24"/>
          <w:szCs w:val="24"/>
        </w:rPr>
      </w:pPr>
      <w:r>
        <w:rPr>
          <w:rFonts w:ascii="Times New Roman" w:hAnsi="Times New Roman" w:cs="Times New Roman"/>
          <w:bCs/>
          <w:sz w:val="24"/>
          <w:szCs w:val="24"/>
        </w:rPr>
        <w:t>Zenon Sigel,</w:t>
      </w:r>
    </w:p>
    <w:p w14:paraId="57F2A69F" w14:textId="77777777" w:rsidR="007916A1" w:rsidRPr="00C93C3B" w:rsidRDefault="007916A1" w:rsidP="00435ADC">
      <w:pPr>
        <w:pStyle w:val="Akapitzlist"/>
        <w:widowControl/>
        <w:numPr>
          <w:ilvl w:val="0"/>
          <w:numId w:val="40"/>
        </w:numPr>
        <w:tabs>
          <w:tab w:val="left" w:pos="851"/>
        </w:tabs>
        <w:suppressAutoHyphens/>
        <w:autoSpaceDE/>
        <w:autoSpaceDN/>
        <w:spacing w:line="259" w:lineRule="auto"/>
        <w:ind w:hanging="938"/>
        <w:rPr>
          <w:rFonts w:ascii="Times New Roman" w:hAnsi="Times New Roman" w:cs="Times New Roman"/>
          <w:sz w:val="24"/>
          <w:szCs w:val="24"/>
        </w:rPr>
      </w:pPr>
      <w:r>
        <w:rPr>
          <w:rFonts w:ascii="Times New Roman" w:hAnsi="Times New Roman" w:cs="Times New Roman"/>
          <w:bCs/>
          <w:sz w:val="24"/>
          <w:szCs w:val="24"/>
        </w:rPr>
        <w:t>Maciej Kudyba.</w:t>
      </w:r>
    </w:p>
    <w:p w14:paraId="12EF10CF" w14:textId="77777777" w:rsidR="007916A1" w:rsidRPr="00964826" w:rsidRDefault="007916A1" w:rsidP="00435ADC">
      <w:pPr>
        <w:pStyle w:val="Akapitzlist"/>
        <w:widowControl/>
        <w:numPr>
          <w:ilvl w:val="0"/>
          <w:numId w:val="39"/>
        </w:numPr>
        <w:autoSpaceDE/>
        <w:autoSpaceDN/>
        <w:spacing w:line="259" w:lineRule="auto"/>
        <w:ind w:left="284" w:hanging="284"/>
        <w:rPr>
          <w:rFonts w:ascii="Times New Roman" w:hAnsi="Times New Roman" w:cs="Times New Roman"/>
          <w:sz w:val="24"/>
          <w:szCs w:val="24"/>
        </w:rPr>
      </w:pPr>
      <w:r w:rsidRPr="00964826">
        <w:rPr>
          <w:rFonts w:ascii="Times New Roman" w:hAnsi="Times New Roman" w:cs="Times New Roman"/>
          <w:sz w:val="24"/>
          <w:szCs w:val="24"/>
        </w:rPr>
        <w:t xml:space="preserve">Jednocześnie </w:t>
      </w:r>
      <w:r>
        <w:rPr>
          <w:rFonts w:ascii="Times New Roman" w:hAnsi="Times New Roman" w:cs="Times New Roman"/>
          <w:sz w:val="24"/>
          <w:szCs w:val="24"/>
        </w:rPr>
        <w:t>z</w:t>
      </w:r>
      <w:r w:rsidRPr="00964826">
        <w:rPr>
          <w:rFonts w:ascii="Times New Roman" w:hAnsi="Times New Roman" w:cs="Times New Roman"/>
          <w:sz w:val="24"/>
          <w:szCs w:val="24"/>
        </w:rPr>
        <w:t xml:space="preserve">amawiający informuje, że przepisy ustawy PZP nie pozwalają na jakikolwiek inny kontakt - zarówno z </w:t>
      </w:r>
      <w:r>
        <w:rPr>
          <w:rFonts w:ascii="Times New Roman" w:hAnsi="Times New Roman" w:cs="Times New Roman"/>
          <w:sz w:val="24"/>
          <w:szCs w:val="24"/>
        </w:rPr>
        <w:t>z</w:t>
      </w:r>
      <w:r w:rsidRPr="00964826">
        <w:rPr>
          <w:rFonts w:ascii="Times New Roman" w:hAnsi="Times New Roman" w:cs="Times New Roman"/>
          <w:sz w:val="24"/>
          <w:szCs w:val="24"/>
        </w:rPr>
        <w:t xml:space="preserve">amawiającym jak i osobami uprawnionymi do porozumiewania się </w:t>
      </w:r>
      <w:r>
        <w:rPr>
          <w:rFonts w:ascii="Times New Roman" w:hAnsi="Times New Roman" w:cs="Times New Roman"/>
          <w:sz w:val="24"/>
          <w:szCs w:val="24"/>
        </w:rPr>
        <w:t xml:space="preserve">                                 </w:t>
      </w:r>
      <w:r w:rsidRPr="00964826">
        <w:rPr>
          <w:rFonts w:ascii="Times New Roman" w:hAnsi="Times New Roman" w:cs="Times New Roman"/>
          <w:sz w:val="24"/>
          <w:szCs w:val="24"/>
        </w:rPr>
        <w:t xml:space="preserve">z </w:t>
      </w:r>
      <w:r>
        <w:rPr>
          <w:rFonts w:ascii="Times New Roman" w:hAnsi="Times New Roman" w:cs="Times New Roman"/>
          <w:sz w:val="24"/>
          <w:szCs w:val="24"/>
        </w:rPr>
        <w:t>w</w:t>
      </w:r>
      <w:r w:rsidRPr="00964826">
        <w:rPr>
          <w:rFonts w:ascii="Times New Roman" w:hAnsi="Times New Roman" w:cs="Times New Roman"/>
          <w:sz w:val="24"/>
          <w:szCs w:val="24"/>
        </w:rPr>
        <w:t>ykonawcami - niż wskazany w SWZ.</w:t>
      </w:r>
    </w:p>
    <w:p w14:paraId="78649004" w14:textId="77777777" w:rsidR="00CA1AC2" w:rsidRDefault="00CA1AC2" w:rsidP="00CA63C8"/>
    <w:p w14:paraId="44F5D9D8" w14:textId="77777777" w:rsidR="00993149" w:rsidRPr="00993149" w:rsidRDefault="00993149" w:rsidP="00993149">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67"/>
        </w:tabs>
        <w:autoSpaceDE/>
        <w:autoSpaceDN/>
        <w:spacing w:before="240" w:after="240"/>
        <w:ind w:left="284" w:hanging="284"/>
        <w:jc w:val="both"/>
        <w:rPr>
          <w:color w:val="auto"/>
        </w:rPr>
      </w:pPr>
      <w:bookmarkStart w:id="29" w:name="_Toc160024600"/>
      <w:r w:rsidRPr="00993149">
        <w:rPr>
          <w:color w:val="auto"/>
        </w:rPr>
        <w:t>TERMIN ZWIĄZANIA OFERTĄ</w:t>
      </w:r>
      <w:bookmarkEnd w:id="29"/>
    </w:p>
    <w:p w14:paraId="26B31EFE" w14:textId="7F53593F" w:rsidR="00993149" w:rsidRPr="00964826" w:rsidRDefault="00993149" w:rsidP="00435ADC">
      <w:pPr>
        <w:pStyle w:val="Bezodstpw"/>
        <w:numPr>
          <w:ilvl w:val="0"/>
          <w:numId w:val="41"/>
        </w:numPr>
        <w:spacing w:line="259" w:lineRule="auto"/>
        <w:ind w:left="284" w:hanging="284"/>
        <w:jc w:val="both"/>
      </w:pPr>
      <w:r w:rsidRPr="00964826">
        <w:t xml:space="preserve">Wykonawca jest związany ofertą przez okres 90 dni, od dnia upływu terminu składania ofert </w:t>
      </w:r>
      <w:r>
        <w:t xml:space="preserve">                      </w:t>
      </w:r>
      <w:r w:rsidRPr="00964826">
        <w:rPr>
          <w:b/>
          <w:bCs/>
        </w:rPr>
        <w:t xml:space="preserve">do dnia </w:t>
      </w:r>
      <w:r w:rsidR="00150579">
        <w:rPr>
          <w:b/>
          <w:bCs/>
        </w:rPr>
        <w:t>30-10-2024</w:t>
      </w:r>
      <w:r w:rsidRPr="00964826">
        <w:rPr>
          <w:b/>
          <w:bCs/>
        </w:rPr>
        <w:t xml:space="preserve"> r.</w:t>
      </w:r>
    </w:p>
    <w:p w14:paraId="40B8C2DA" w14:textId="77777777" w:rsidR="00993149" w:rsidRPr="00964826" w:rsidRDefault="00993149" w:rsidP="00435ADC">
      <w:pPr>
        <w:pStyle w:val="Bezodstpw"/>
        <w:numPr>
          <w:ilvl w:val="0"/>
          <w:numId w:val="41"/>
        </w:numPr>
        <w:spacing w:line="259" w:lineRule="auto"/>
        <w:ind w:left="284" w:hanging="284"/>
        <w:jc w:val="both"/>
      </w:pPr>
      <w:r w:rsidRPr="00964826">
        <w:t xml:space="preserve">W przypadku gdy wybór najkorzystniejszej oferty nie nastąpi przed upływem terminu związania ofertą, o którym mowa w ust. 1, </w:t>
      </w:r>
      <w:r>
        <w:t>z</w:t>
      </w:r>
      <w:r w:rsidRPr="00964826">
        <w:t xml:space="preserve">amawiający przed upływem terminu związania ofertą, zwróci się jednokrotnie do </w:t>
      </w:r>
      <w:r>
        <w:t>w</w:t>
      </w:r>
      <w:r w:rsidRPr="00964826">
        <w:t>ykonawców o wyrażenie zgody na przedłużenie tego terminu o wskazywany przez niego okres, nie dłuższy niż 60 dni.</w:t>
      </w:r>
    </w:p>
    <w:p w14:paraId="0B17F11A" w14:textId="77777777" w:rsidR="00993149" w:rsidRPr="00964826" w:rsidRDefault="00993149" w:rsidP="00435ADC">
      <w:pPr>
        <w:pStyle w:val="Bezodstpw"/>
        <w:numPr>
          <w:ilvl w:val="0"/>
          <w:numId w:val="41"/>
        </w:numPr>
        <w:spacing w:line="259" w:lineRule="auto"/>
        <w:ind w:left="284" w:hanging="284"/>
        <w:jc w:val="both"/>
      </w:pPr>
      <w:r w:rsidRPr="00964826">
        <w:t xml:space="preserve">Przedłużenie terminu związania ofertą, o którym mowa w ust. 2, wymaga złożenia przez </w:t>
      </w:r>
      <w:r>
        <w:t>w</w:t>
      </w:r>
      <w:r w:rsidRPr="00964826">
        <w:t xml:space="preserve">ykonawcę pisemnego oświadczenia o wyrażeniu zgody na przedłużenie terminu związania </w:t>
      </w:r>
      <w:r w:rsidRPr="00964826">
        <w:lastRenderedPageBreak/>
        <w:t xml:space="preserve">ofertą. Przedłużenie terminu związania ofertą, o którym mowa w ust. 2, następuje wraz </w:t>
      </w:r>
      <w:r>
        <w:t xml:space="preserve">                                   </w:t>
      </w:r>
      <w:r w:rsidRPr="00964826">
        <w:t>z przedłużeniem okresu ważności wadium albo jeżeli nie jest to możliwe, z wniesieniem nowego wadium na przedłużony okres związania ofertą.</w:t>
      </w:r>
    </w:p>
    <w:p w14:paraId="308925FF" w14:textId="77777777" w:rsidR="00993149" w:rsidRPr="00964826" w:rsidRDefault="00993149" w:rsidP="00435ADC">
      <w:pPr>
        <w:pStyle w:val="Bezodstpw"/>
        <w:numPr>
          <w:ilvl w:val="0"/>
          <w:numId w:val="41"/>
        </w:numPr>
        <w:spacing w:line="259" w:lineRule="auto"/>
        <w:ind w:left="284" w:hanging="284"/>
        <w:jc w:val="both"/>
      </w:pPr>
      <w:r w:rsidRPr="00964826">
        <w:t xml:space="preserve">Jeżeli termin związania ofertą upłynie przed wyborem najkorzystniejszej oferty, </w:t>
      </w:r>
      <w:r>
        <w:t>z</w:t>
      </w:r>
      <w:r w:rsidRPr="00964826">
        <w:t xml:space="preserve">amawiający wezwie </w:t>
      </w:r>
      <w:r>
        <w:t>w</w:t>
      </w:r>
      <w:r w:rsidRPr="00964826">
        <w:t xml:space="preserve">ykonawcę, którego oferta otrzymała najwyższą ocenę, do wyrażenia, </w:t>
      </w:r>
      <w:r w:rsidR="00F750A4">
        <w:br/>
      </w:r>
      <w:r w:rsidRPr="00964826">
        <w:t xml:space="preserve">w wyznaczonym przez </w:t>
      </w:r>
      <w:r>
        <w:t>z</w:t>
      </w:r>
      <w:r w:rsidRPr="00964826">
        <w:t>amawiającego terminie, pisemnej zgody na wybór jego oferty.</w:t>
      </w:r>
    </w:p>
    <w:p w14:paraId="18838048" w14:textId="77777777" w:rsidR="00993149" w:rsidRPr="00964826" w:rsidRDefault="00993149" w:rsidP="00435ADC">
      <w:pPr>
        <w:pStyle w:val="Bezodstpw"/>
        <w:numPr>
          <w:ilvl w:val="0"/>
          <w:numId w:val="41"/>
        </w:numPr>
        <w:spacing w:line="259" w:lineRule="auto"/>
        <w:ind w:left="284" w:hanging="284"/>
        <w:jc w:val="both"/>
      </w:pPr>
      <w:r w:rsidRPr="00964826">
        <w:t xml:space="preserve">W przypadku braku zgody, o której mowa w ust. 4, </w:t>
      </w:r>
      <w:r>
        <w:t>z</w:t>
      </w:r>
      <w:r w:rsidRPr="00964826">
        <w:t xml:space="preserve">amawiający zwróci się o wyrażenie takiej zgody do kolejnego </w:t>
      </w:r>
      <w:r>
        <w:t>w</w:t>
      </w:r>
      <w:r w:rsidRPr="00964826">
        <w:t>ykonawcy, którego oferta została najwyżej oceniona, chyba że zajdą przesłanki do unieważnienia postępowania.</w:t>
      </w:r>
    </w:p>
    <w:p w14:paraId="434BA96A" w14:textId="77777777" w:rsidR="00765951" w:rsidRPr="00765951" w:rsidRDefault="00765951" w:rsidP="00765951">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426"/>
          <w:tab w:val="left" w:pos="567"/>
        </w:tabs>
        <w:autoSpaceDE/>
        <w:autoSpaceDN/>
        <w:spacing w:before="240" w:after="240"/>
        <w:ind w:left="284" w:hanging="284"/>
        <w:jc w:val="both"/>
        <w:rPr>
          <w:color w:val="auto"/>
        </w:rPr>
      </w:pPr>
      <w:bookmarkStart w:id="30" w:name="_Toc160024601"/>
      <w:r w:rsidRPr="00765951">
        <w:rPr>
          <w:color w:val="auto"/>
        </w:rPr>
        <w:t>WYMAGANIA DOTYCZĄCE WADIUM</w:t>
      </w:r>
      <w:bookmarkEnd w:id="30"/>
    </w:p>
    <w:p w14:paraId="48AF0FBD"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jest zobowiązany do wniesienia wadium w wysokości </w:t>
      </w:r>
      <w:r>
        <w:rPr>
          <w:rFonts w:ascii="Times New Roman" w:hAnsi="Times New Roman" w:cs="Times New Roman"/>
          <w:sz w:val="24"/>
          <w:szCs w:val="24"/>
        </w:rPr>
        <w:t>5</w:t>
      </w:r>
      <w:r w:rsidRPr="00964826">
        <w:rPr>
          <w:rFonts w:ascii="Times New Roman" w:hAnsi="Times New Roman" w:cs="Times New Roman"/>
          <w:sz w:val="24"/>
          <w:szCs w:val="24"/>
        </w:rPr>
        <w:t xml:space="preserve">0 000,00 zł (słownie: </w:t>
      </w:r>
      <w:r>
        <w:rPr>
          <w:rFonts w:ascii="Times New Roman" w:hAnsi="Times New Roman" w:cs="Times New Roman"/>
          <w:sz w:val="24"/>
          <w:szCs w:val="24"/>
        </w:rPr>
        <w:t>pięćdziesiąt</w:t>
      </w:r>
      <w:r w:rsidRPr="00964826">
        <w:rPr>
          <w:rFonts w:ascii="Times New Roman" w:hAnsi="Times New Roman" w:cs="Times New Roman"/>
          <w:sz w:val="24"/>
          <w:szCs w:val="24"/>
        </w:rPr>
        <w:t xml:space="preserve"> tysięcy złotych).</w:t>
      </w:r>
    </w:p>
    <w:p w14:paraId="7EFBA364"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Wadium musi być wniesione przed upływem terminu składania ofert w jednej lub kilku formach wymienionych w art. 97 ust. 7 ustawy P</w:t>
      </w:r>
      <w:r>
        <w:rPr>
          <w:rFonts w:ascii="Times New Roman" w:hAnsi="Times New Roman" w:cs="Times New Roman"/>
          <w:sz w:val="24"/>
          <w:szCs w:val="24"/>
        </w:rPr>
        <w:t>zp</w:t>
      </w:r>
      <w:r w:rsidRPr="00964826">
        <w:rPr>
          <w:rFonts w:ascii="Times New Roman" w:hAnsi="Times New Roman" w:cs="Times New Roman"/>
          <w:sz w:val="24"/>
          <w:szCs w:val="24"/>
        </w:rPr>
        <w:t xml:space="preserve">, w zależności od wyboru </w:t>
      </w:r>
      <w:r>
        <w:rPr>
          <w:rFonts w:ascii="Times New Roman" w:hAnsi="Times New Roman" w:cs="Times New Roman"/>
          <w:sz w:val="24"/>
          <w:szCs w:val="24"/>
        </w:rPr>
        <w:t>w</w:t>
      </w:r>
      <w:r w:rsidRPr="00964826">
        <w:rPr>
          <w:rFonts w:ascii="Times New Roman" w:hAnsi="Times New Roman" w:cs="Times New Roman"/>
          <w:sz w:val="24"/>
          <w:szCs w:val="24"/>
        </w:rPr>
        <w:t>ykonawcy.</w:t>
      </w:r>
    </w:p>
    <w:p w14:paraId="16B83C73" w14:textId="59317A42"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Wadium w formie pieniądza należy wnieść przelewem na konto w Banku PEKAO SA Oddział I w Świdnicy nr rachunku </w:t>
      </w:r>
      <w:r w:rsidRPr="00964826">
        <w:rPr>
          <w:rFonts w:ascii="Times New Roman" w:hAnsi="Times New Roman" w:cs="Times New Roman"/>
          <w:b/>
          <w:bCs/>
          <w:sz w:val="24"/>
          <w:szCs w:val="24"/>
        </w:rPr>
        <w:t>96 1240 1978 1111 0010 0166 5724</w:t>
      </w:r>
      <w:r w:rsidRPr="00964826">
        <w:rPr>
          <w:rFonts w:ascii="Times New Roman" w:hAnsi="Times New Roman" w:cs="Times New Roman"/>
          <w:sz w:val="24"/>
          <w:szCs w:val="24"/>
        </w:rPr>
        <w:t xml:space="preserve">, z dopiskiem na przelewie: </w:t>
      </w:r>
      <w:r w:rsidRPr="00964826">
        <w:rPr>
          <w:rFonts w:ascii="Times New Roman" w:hAnsi="Times New Roman" w:cs="Times New Roman"/>
          <w:b/>
          <w:bCs/>
          <w:sz w:val="24"/>
          <w:szCs w:val="24"/>
        </w:rPr>
        <w:t xml:space="preserve">„Wadium w postępowaniu nr </w:t>
      </w:r>
      <w:r w:rsidR="00CB5B4D">
        <w:rPr>
          <w:rFonts w:ascii="Times New Roman" w:hAnsi="Times New Roman" w:cs="Times New Roman"/>
          <w:b/>
          <w:bCs/>
          <w:sz w:val="24"/>
          <w:szCs w:val="24"/>
        </w:rPr>
        <w:t>P-70/VIII/24</w:t>
      </w:r>
      <w:r w:rsidRPr="00964826">
        <w:rPr>
          <w:rFonts w:ascii="Times New Roman" w:hAnsi="Times New Roman" w:cs="Times New Roman"/>
          <w:b/>
          <w:sz w:val="24"/>
          <w:szCs w:val="24"/>
        </w:rPr>
        <w:t>”</w:t>
      </w:r>
      <w:r w:rsidR="00CB5B4D" w:rsidRPr="00CB5B4D">
        <w:rPr>
          <w:rFonts w:ascii="Times New Roman" w:hAnsi="Times New Roman" w:cs="Times New Roman"/>
          <w:bCs/>
          <w:sz w:val="24"/>
          <w:szCs w:val="24"/>
        </w:rPr>
        <w:t>.</w:t>
      </w:r>
    </w:p>
    <w:p w14:paraId="34F3CAD7"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Ze względu na ryzyko związane z okresem rozliczeń międzybankowych </w:t>
      </w:r>
      <w:r>
        <w:rPr>
          <w:rFonts w:ascii="Times New Roman" w:hAnsi="Times New Roman" w:cs="Times New Roman"/>
          <w:sz w:val="24"/>
          <w:szCs w:val="24"/>
        </w:rPr>
        <w:t>z</w:t>
      </w:r>
      <w:r w:rsidRPr="00964826">
        <w:rPr>
          <w:rFonts w:ascii="Times New Roman" w:hAnsi="Times New Roman" w:cs="Times New Roman"/>
          <w:sz w:val="24"/>
          <w:szCs w:val="24"/>
        </w:rPr>
        <w:t xml:space="preserve">amawiający zaleca dokonanie przelewu ze stosownym wyprzedzeniem. Skuteczne wniesienie wadium </w:t>
      </w:r>
      <w:r w:rsidR="00F750A4">
        <w:rPr>
          <w:rFonts w:ascii="Times New Roman" w:hAnsi="Times New Roman" w:cs="Times New Roman"/>
          <w:sz w:val="24"/>
          <w:szCs w:val="24"/>
        </w:rPr>
        <w:br/>
      </w:r>
      <w:r w:rsidRPr="00964826">
        <w:rPr>
          <w:rFonts w:ascii="Times New Roman" w:hAnsi="Times New Roman" w:cs="Times New Roman"/>
          <w:sz w:val="24"/>
          <w:szCs w:val="24"/>
        </w:rPr>
        <w:t xml:space="preserve">w pieniądzu następuje z chwilą uznania środków pieniężnych na rachunku bankowym </w:t>
      </w:r>
      <w:r>
        <w:rPr>
          <w:rFonts w:ascii="Times New Roman" w:hAnsi="Times New Roman" w:cs="Times New Roman"/>
          <w:sz w:val="24"/>
          <w:szCs w:val="24"/>
        </w:rPr>
        <w:t xml:space="preserve">zamawiającego, </w:t>
      </w:r>
      <w:r w:rsidRPr="00964826">
        <w:rPr>
          <w:rFonts w:ascii="Times New Roman" w:hAnsi="Times New Roman" w:cs="Times New Roman"/>
          <w:sz w:val="24"/>
          <w:szCs w:val="24"/>
        </w:rPr>
        <w:t>o którym mowa w ust. 3, przed upływem terminu składania ofert (tj. przed upływem dnia i godziny wyznaczonej jako ostateczny termin składania ofert).</w:t>
      </w:r>
    </w:p>
    <w:p w14:paraId="07B96364"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przypadku korzystania przez </w:t>
      </w:r>
      <w:r>
        <w:rPr>
          <w:rFonts w:ascii="Times New Roman" w:hAnsi="Times New Roman" w:cs="Times New Roman"/>
          <w:sz w:val="24"/>
          <w:szCs w:val="24"/>
        </w:rPr>
        <w:t>w</w:t>
      </w:r>
      <w:r w:rsidRPr="00964826">
        <w:rPr>
          <w:rFonts w:ascii="Times New Roman" w:hAnsi="Times New Roman" w:cs="Times New Roman"/>
          <w:sz w:val="24"/>
          <w:szCs w:val="24"/>
        </w:rPr>
        <w:t xml:space="preserve">ykonawcę z systemu umożliwiającego dokonywanie natychmiastowych przelewów między kontami w różnych bankach, </w:t>
      </w:r>
      <w:r>
        <w:rPr>
          <w:rFonts w:ascii="Times New Roman" w:hAnsi="Times New Roman" w:cs="Times New Roman"/>
          <w:sz w:val="24"/>
          <w:szCs w:val="24"/>
        </w:rPr>
        <w:t>w</w:t>
      </w:r>
      <w:r w:rsidRPr="00964826">
        <w:rPr>
          <w:rFonts w:ascii="Times New Roman" w:hAnsi="Times New Roman" w:cs="Times New Roman"/>
          <w:sz w:val="24"/>
          <w:szCs w:val="24"/>
        </w:rPr>
        <w:t>ykonawca zobowiązany jest tak opisać tytuł przelewu, aby wynikało z niego kto wpłaca wadium i jakiego przetargu dotyczy wpłata.</w:t>
      </w:r>
    </w:p>
    <w:p w14:paraId="6E26992A"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wadium jest wnoszone w formie gwarancji lub poręczenia, </w:t>
      </w:r>
      <w:r>
        <w:rPr>
          <w:rFonts w:ascii="Times New Roman" w:hAnsi="Times New Roman" w:cs="Times New Roman"/>
          <w:sz w:val="24"/>
          <w:szCs w:val="24"/>
        </w:rPr>
        <w:t>w</w:t>
      </w:r>
      <w:r w:rsidRPr="00964826">
        <w:rPr>
          <w:rFonts w:ascii="Times New Roman" w:hAnsi="Times New Roman" w:cs="Times New Roman"/>
          <w:sz w:val="24"/>
          <w:szCs w:val="24"/>
        </w:rPr>
        <w:t xml:space="preserve">ykonawca przekazuje </w:t>
      </w:r>
      <w:r>
        <w:rPr>
          <w:rFonts w:ascii="Times New Roman" w:hAnsi="Times New Roman" w:cs="Times New Roman"/>
          <w:sz w:val="24"/>
          <w:szCs w:val="24"/>
        </w:rPr>
        <w:t>z</w:t>
      </w:r>
      <w:r w:rsidRPr="00964826">
        <w:rPr>
          <w:rFonts w:ascii="Times New Roman" w:hAnsi="Times New Roman" w:cs="Times New Roman"/>
          <w:sz w:val="24"/>
          <w:szCs w:val="24"/>
        </w:rPr>
        <w:t>amawiającemu oryginał gwarancji lub poręczenia, w postaci elektronicznej.</w:t>
      </w:r>
    </w:p>
    <w:p w14:paraId="59CED60B"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wniesienia wadium w formie gwarancji lub poręczenia, koniecznym jest, aby gwarancja lub poręczenie obejmowały:</w:t>
      </w:r>
    </w:p>
    <w:p w14:paraId="6EF65283" w14:textId="77777777" w:rsidR="00765951" w:rsidRPr="00964826" w:rsidRDefault="00765951" w:rsidP="00435ADC">
      <w:pPr>
        <w:widowControl/>
        <w:numPr>
          <w:ilvl w:val="2"/>
          <w:numId w:val="43"/>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nazwę dającego zlecenie (</w:t>
      </w:r>
      <w:r>
        <w:rPr>
          <w:rFonts w:ascii="Times New Roman" w:hAnsi="Times New Roman" w:cs="Times New Roman"/>
          <w:sz w:val="24"/>
          <w:szCs w:val="24"/>
        </w:rPr>
        <w:t>w</w:t>
      </w:r>
      <w:r w:rsidRPr="00964826">
        <w:rPr>
          <w:rFonts w:ascii="Times New Roman" w:hAnsi="Times New Roman" w:cs="Times New Roman"/>
          <w:sz w:val="24"/>
          <w:szCs w:val="24"/>
        </w:rPr>
        <w:t>ykonawcy), beneficjenta gwarancji (</w:t>
      </w:r>
      <w:r>
        <w:rPr>
          <w:rFonts w:ascii="Times New Roman" w:hAnsi="Times New Roman" w:cs="Times New Roman"/>
          <w:sz w:val="24"/>
          <w:szCs w:val="24"/>
        </w:rPr>
        <w:t>z</w:t>
      </w:r>
      <w:r w:rsidRPr="00964826">
        <w:rPr>
          <w:rFonts w:ascii="Times New Roman" w:hAnsi="Times New Roman" w:cs="Times New Roman"/>
          <w:sz w:val="24"/>
          <w:szCs w:val="24"/>
        </w:rPr>
        <w:t>amawiającego), gwaranta (banku lub instytucji ubezpieczeniowej udzielających gwarancji) oraz wskazanie ich siedzib,</w:t>
      </w:r>
    </w:p>
    <w:p w14:paraId="7AC868B8" w14:textId="77777777" w:rsidR="00765951" w:rsidRPr="00964826" w:rsidRDefault="00765951" w:rsidP="00435ADC">
      <w:pPr>
        <w:widowControl/>
        <w:numPr>
          <w:ilvl w:val="2"/>
          <w:numId w:val="43"/>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kwotę gwarancji,</w:t>
      </w:r>
    </w:p>
    <w:p w14:paraId="756641DE" w14:textId="77777777" w:rsidR="00765951" w:rsidRPr="00964826" w:rsidRDefault="00765951" w:rsidP="00435ADC">
      <w:pPr>
        <w:widowControl/>
        <w:numPr>
          <w:ilvl w:val="2"/>
          <w:numId w:val="43"/>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termin ważności gwarancji w formule: „od dnia ………… - do dnia…………",</w:t>
      </w:r>
    </w:p>
    <w:p w14:paraId="6EF9D88F" w14:textId="77777777" w:rsidR="00765951" w:rsidRPr="00964826" w:rsidRDefault="00765951" w:rsidP="00435ADC">
      <w:pPr>
        <w:widowControl/>
        <w:numPr>
          <w:ilvl w:val="2"/>
          <w:numId w:val="43"/>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odpowiedzialność za wszystkie przypadki powodujące utratę wadium przez </w:t>
      </w:r>
      <w:r>
        <w:rPr>
          <w:rFonts w:ascii="Times New Roman" w:hAnsi="Times New Roman" w:cs="Times New Roman"/>
          <w:sz w:val="24"/>
          <w:szCs w:val="24"/>
        </w:rPr>
        <w:t>w</w:t>
      </w:r>
      <w:r w:rsidRPr="00964826">
        <w:rPr>
          <w:rFonts w:ascii="Times New Roman" w:hAnsi="Times New Roman" w:cs="Times New Roman"/>
          <w:sz w:val="24"/>
          <w:szCs w:val="24"/>
        </w:rPr>
        <w:t>ykonawcę, określone w art. 98 ust. 6 ustawy PZP,</w:t>
      </w:r>
    </w:p>
    <w:p w14:paraId="01F5C9FC" w14:textId="77777777" w:rsidR="00765951" w:rsidRPr="00964826" w:rsidRDefault="00765951" w:rsidP="00435ADC">
      <w:pPr>
        <w:widowControl/>
        <w:numPr>
          <w:ilvl w:val="2"/>
          <w:numId w:val="43"/>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nieodwołalne i bezwarunkowe zobowiązanie wystawcy dokumentu do zapłaty na rzecz </w:t>
      </w:r>
      <w:r>
        <w:rPr>
          <w:rFonts w:ascii="Times New Roman" w:hAnsi="Times New Roman" w:cs="Times New Roman"/>
          <w:sz w:val="24"/>
          <w:szCs w:val="24"/>
        </w:rPr>
        <w:t>z</w:t>
      </w:r>
      <w:r w:rsidRPr="00964826">
        <w:rPr>
          <w:rFonts w:ascii="Times New Roman" w:hAnsi="Times New Roman" w:cs="Times New Roman"/>
          <w:sz w:val="24"/>
          <w:szCs w:val="24"/>
        </w:rPr>
        <w:t xml:space="preserve">amawiającego kwoty wadium, płatne na pierwsze pisemne żądanie </w:t>
      </w:r>
      <w:r>
        <w:rPr>
          <w:rFonts w:ascii="Times New Roman" w:hAnsi="Times New Roman" w:cs="Times New Roman"/>
          <w:sz w:val="24"/>
          <w:szCs w:val="24"/>
        </w:rPr>
        <w:t>z</w:t>
      </w:r>
      <w:r w:rsidRPr="00964826">
        <w:rPr>
          <w:rFonts w:ascii="Times New Roman" w:hAnsi="Times New Roman" w:cs="Times New Roman"/>
          <w:sz w:val="24"/>
          <w:szCs w:val="24"/>
        </w:rPr>
        <w:t>amawiającego,</w:t>
      </w:r>
    </w:p>
    <w:p w14:paraId="4D52688A" w14:textId="77777777" w:rsidR="00765951" w:rsidRPr="00964826" w:rsidRDefault="00765951" w:rsidP="00435ADC">
      <w:pPr>
        <w:widowControl/>
        <w:numPr>
          <w:ilvl w:val="2"/>
          <w:numId w:val="43"/>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sposób przesłania żądania zapłaty - forma pisemna lub forma elektroniczna opatrzona kwalifikowanym podpisem elektronicznym pod rygorem nieważności, z podaniem adresu poczty elektronicznej, na który zostanie przesłane wezwanie żądania zapłaty,</w:t>
      </w:r>
    </w:p>
    <w:p w14:paraId="6D81657A" w14:textId="77777777" w:rsidR="00765951" w:rsidRPr="00964826" w:rsidRDefault="00765951" w:rsidP="00435ADC">
      <w:pPr>
        <w:widowControl/>
        <w:numPr>
          <w:ilvl w:val="2"/>
          <w:numId w:val="43"/>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lastRenderedPageBreak/>
        <w:t>termin na dostarczenie żądania zapłaty - bieg terminu nie może rozpoczynać się w okresie ważności wadium.</w:t>
      </w:r>
    </w:p>
    <w:p w14:paraId="181EE705"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Wierzytelność z tytułu gwarancji/poręczenia nie może być przedmiotem przelewu na rzecz osoby trzeciej oraz dokument nie może zawierać postanowień uzależniających jego dalsze obowiązywanie od zwrotu oryginału dokumentu gwarancyjnego do gwaranta.</w:t>
      </w:r>
    </w:p>
    <w:p w14:paraId="74915B4B" w14:textId="77777777" w:rsidR="00765951" w:rsidRPr="00964826" w:rsidRDefault="00765951" w:rsidP="00435ADC">
      <w:pPr>
        <w:widowControl/>
        <w:numPr>
          <w:ilvl w:val="0"/>
          <w:numId w:val="42"/>
        </w:numPr>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Oferta </w:t>
      </w:r>
      <w:r>
        <w:rPr>
          <w:rFonts w:ascii="Times New Roman" w:hAnsi="Times New Roman" w:cs="Times New Roman"/>
          <w:sz w:val="24"/>
          <w:szCs w:val="24"/>
        </w:rPr>
        <w:t>w</w:t>
      </w:r>
      <w:r w:rsidRPr="00964826">
        <w:rPr>
          <w:rFonts w:ascii="Times New Roman" w:hAnsi="Times New Roman" w:cs="Times New Roman"/>
          <w:sz w:val="24"/>
          <w:szCs w:val="24"/>
        </w:rPr>
        <w:t>ykonawcy, który nie wniesie wadium lub wniesie w sposób nieprawidłowy zostanie odrzucona.</w:t>
      </w:r>
    </w:p>
    <w:p w14:paraId="07683A18" w14:textId="77777777" w:rsidR="00765951" w:rsidRPr="00964826" w:rsidRDefault="00765951" w:rsidP="00435ADC">
      <w:pPr>
        <w:widowControl/>
        <w:numPr>
          <w:ilvl w:val="0"/>
          <w:numId w:val="42"/>
        </w:numPr>
        <w:tabs>
          <w:tab w:val="left" w:pos="426"/>
        </w:tabs>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Okoliczności i zasady zwrotu wadium, jego przepadku oraz zasady jego zaliczenia na poczet zabezpieczenia należytego wykonania umowy określa ustawa P</w:t>
      </w:r>
      <w:r>
        <w:rPr>
          <w:rFonts w:ascii="Times New Roman" w:hAnsi="Times New Roman" w:cs="Times New Roman"/>
          <w:sz w:val="24"/>
          <w:szCs w:val="24"/>
        </w:rPr>
        <w:t>zp</w:t>
      </w:r>
      <w:r w:rsidRPr="00964826">
        <w:rPr>
          <w:rFonts w:ascii="Times New Roman" w:hAnsi="Times New Roman" w:cs="Times New Roman"/>
          <w:sz w:val="24"/>
          <w:szCs w:val="24"/>
        </w:rPr>
        <w:t>.</w:t>
      </w:r>
    </w:p>
    <w:p w14:paraId="44896949" w14:textId="77777777" w:rsidR="00765951" w:rsidRPr="00964826" w:rsidRDefault="00765951" w:rsidP="00435ADC">
      <w:pPr>
        <w:widowControl/>
        <w:numPr>
          <w:ilvl w:val="0"/>
          <w:numId w:val="42"/>
        </w:numPr>
        <w:tabs>
          <w:tab w:val="left" w:pos="426"/>
        </w:tabs>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zatrzyma wadium wraz z odsetkami, w przypadkach określonych w art. 98 ust. 6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6698E2B2" w14:textId="77777777" w:rsidR="00993149" w:rsidRDefault="00993149" w:rsidP="00CA63C8"/>
    <w:p w14:paraId="123DA3F4" w14:textId="77777777" w:rsidR="00F750A4" w:rsidRPr="00F750A4" w:rsidRDefault="00F750A4" w:rsidP="00F750A4">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284" w:hanging="284"/>
        <w:jc w:val="both"/>
        <w:rPr>
          <w:color w:val="auto"/>
        </w:rPr>
      </w:pPr>
      <w:bookmarkStart w:id="31" w:name="_Toc160024602"/>
      <w:r w:rsidRPr="00F750A4">
        <w:rPr>
          <w:color w:val="auto"/>
        </w:rPr>
        <w:t>OPIS SPOSOBU PRZYGOTOWYWANIA OFERTY</w:t>
      </w:r>
      <w:bookmarkEnd w:id="31"/>
    </w:p>
    <w:p w14:paraId="61C78096" w14:textId="77777777" w:rsidR="00F750A4" w:rsidRPr="00C5593D" w:rsidRDefault="00F750A4" w:rsidP="00435ADC">
      <w:pPr>
        <w:widowControl/>
        <w:numPr>
          <w:ilvl w:val="0"/>
          <w:numId w:val="47"/>
        </w:numPr>
        <w:autoSpaceDE/>
        <w:autoSpaceDN/>
        <w:spacing w:line="259"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Oferta powinna być:</w:t>
      </w:r>
    </w:p>
    <w:p w14:paraId="3D9CD621" w14:textId="77777777" w:rsidR="00F750A4" w:rsidRPr="00C5593D" w:rsidRDefault="00F750A4" w:rsidP="00435ADC">
      <w:pPr>
        <w:widowControl/>
        <w:numPr>
          <w:ilvl w:val="1"/>
          <w:numId w:val="46"/>
        </w:numPr>
        <w:autoSpaceDE/>
        <w:autoSpaceDN/>
        <w:spacing w:line="259"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z wykorzystaniem formularzy zamieszczonych w załącznikach do SWZ - jeżeli </w:t>
      </w:r>
      <w:r>
        <w:rPr>
          <w:rFonts w:ascii="Times New Roman" w:eastAsia="Calibri" w:hAnsi="Times New Roman" w:cs="Times New Roman"/>
          <w:sz w:val="24"/>
          <w:szCs w:val="24"/>
          <w:lang w:eastAsia="pl-PL"/>
        </w:rPr>
        <w:t>w</w:t>
      </w:r>
      <w:r w:rsidRPr="00C5593D">
        <w:rPr>
          <w:rFonts w:ascii="Times New Roman" w:eastAsia="Calibri" w:hAnsi="Times New Roman" w:cs="Times New Roman"/>
          <w:sz w:val="24"/>
          <w:szCs w:val="24"/>
          <w:lang w:eastAsia="pl-PL"/>
        </w:rPr>
        <w:t>ykonawca zamierza korzystać z własnych wzorów, powi</w:t>
      </w:r>
      <w:r>
        <w:rPr>
          <w:rFonts w:ascii="Times New Roman" w:eastAsia="Calibri" w:hAnsi="Times New Roman" w:cs="Times New Roman"/>
          <w:sz w:val="24"/>
          <w:szCs w:val="24"/>
          <w:lang w:eastAsia="pl-PL"/>
        </w:rPr>
        <w:t xml:space="preserve">nny być one sporządzone zgodnie </w:t>
      </w:r>
      <w:r w:rsidRPr="00C5593D">
        <w:rPr>
          <w:rFonts w:ascii="Times New Roman" w:eastAsia="Calibri" w:hAnsi="Times New Roman" w:cs="Times New Roman"/>
          <w:sz w:val="24"/>
          <w:szCs w:val="24"/>
          <w:lang w:eastAsia="pl-PL"/>
        </w:rPr>
        <w:t xml:space="preserve">z wzorami </w:t>
      </w:r>
      <w:r>
        <w:rPr>
          <w:rFonts w:ascii="Times New Roman" w:eastAsia="Calibri" w:hAnsi="Times New Roman" w:cs="Times New Roman"/>
          <w:sz w:val="24"/>
          <w:szCs w:val="24"/>
          <w:lang w:eastAsia="pl-PL"/>
        </w:rPr>
        <w:t>z</w:t>
      </w:r>
      <w:r w:rsidRPr="00C5593D">
        <w:rPr>
          <w:rFonts w:ascii="Times New Roman" w:eastAsia="Calibri" w:hAnsi="Times New Roman" w:cs="Times New Roman"/>
          <w:sz w:val="24"/>
          <w:szCs w:val="24"/>
          <w:lang w:eastAsia="pl-PL"/>
        </w:rPr>
        <w:t>amawiającego, co do treści oraz opisu kolumn i wierszy,</w:t>
      </w:r>
    </w:p>
    <w:p w14:paraId="44CF8F72" w14:textId="77777777" w:rsidR="00F750A4" w:rsidRPr="00C5593D" w:rsidRDefault="00F750A4" w:rsidP="00435ADC">
      <w:pPr>
        <w:widowControl/>
        <w:numPr>
          <w:ilvl w:val="1"/>
          <w:numId w:val="46"/>
        </w:numPr>
        <w:autoSpaceDE/>
        <w:autoSpaceDN/>
        <w:spacing w:line="259"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w języku polskim w przypadku  załączenia dokumentów sporządzonych w innym języku niż dopuszczony, </w:t>
      </w:r>
      <w:r>
        <w:rPr>
          <w:rFonts w:ascii="Times New Roman" w:eastAsia="Calibri" w:hAnsi="Times New Roman" w:cs="Times New Roman"/>
          <w:sz w:val="24"/>
          <w:szCs w:val="24"/>
          <w:lang w:eastAsia="pl-PL"/>
        </w:rPr>
        <w:t>w</w:t>
      </w:r>
      <w:r w:rsidRPr="00C5593D">
        <w:rPr>
          <w:rFonts w:ascii="Times New Roman" w:eastAsia="Calibri" w:hAnsi="Times New Roman" w:cs="Times New Roman"/>
          <w:sz w:val="24"/>
          <w:szCs w:val="24"/>
          <w:lang w:eastAsia="pl-PL"/>
        </w:rPr>
        <w:t>ykonawca zobowiązany jest załączyć tłumaczenie na język polski,</w:t>
      </w:r>
    </w:p>
    <w:p w14:paraId="69BEF1FC" w14:textId="77777777" w:rsidR="00F750A4" w:rsidRPr="00C5593D" w:rsidRDefault="00F750A4" w:rsidP="00435ADC">
      <w:pPr>
        <w:widowControl/>
        <w:numPr>
          <w:ilvl w:val="1"/>
          <w:numId w:val="46"/>
        </w:numPr>
        <w:autoSpaceDE/>
        <w:autoSpaceDN/>
        <w:spacing w:line="259"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czytelna,</w:t>
      </w:r>
    </w:p>
    <w:p w14:paraId="5D564E20" w14:textId="77777777" w:rsidR="00F750A4" w:rsidRPr="00C5593D" w:rsidRDefault="00F750A4" w:rsidP="00435ADC">
      <w:pPr>
        <w:widowControl/>
        <w:numPr>
          <w:ilvl w:val="1"/>
          <w:numId w:val="46"/>
        </w:numPr>
        <w:autoSpaceDE/>
        <w:autoSpaceDN/>
        <w:spacing w:line="259"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przy użyciu środków komunikacji elektronicznej tzn. za pośrednictwem </w:t>
      </w:r>
      <w:hyperlink r:id="rId24">
        <w:r w:rsidRPr="00C5593D">
          <w:rPr>
            <w:rFonts w:ascii="Times New Roman" w:eastAsia="Calibri" w:hAnsi="Times New Roman" w:cs="Times New Roman"/>
            <w:color w:val="1155CC"/>
            <w:sz w:val="24"/>
            <w:szCs w:val="24"/>
            <w:u w:val="single"/>
            <w:lang w:eastAsia="pl-PL"/>
          </w:rPr>
          <w:t>platformazakupowa.pl</w:t>
        </w:r>
      </w:hyperlink>
      <w:r w:rsidRPr="00C5593D">
        <w:rPr>
          <w:rFonts w:ascii="Times New Roman" w:eastAsia="Calibri" w:hAnsi="Times New Roman" w:cs="Times New Roman"/>
          <w:sz w:val="24"/>
          <w:szCs w:val="24"/>
          <w:lang w:eastAsia="pl-PL"/>
        </w:rPr>
        <w:t>,</w:t>
      </w:r>
    </w:p>
    <w:p w14:paraId="53000BF3" w14:textId="77777777" w:rsidR="00F750A4" w:rsidRPr="00C5593D" w:rsidRDefault="00F750A4" w:rsidP="00435ADC">
      <w:pPr>
        <w:widowControl/>
        <w:numPr>
          <w:ilvl w:val="1"/>
          <w:numId w:val="46"/>
        </w:numPr>
        <w:autoSpaceDE/>
        <w:autoSpaceDN/>
        <w:spacing w:line="259"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podpisana kwalifikowanym podpisem elektronicznym przez osobę/osoby upoważnioną/upoważnione.</w:t>
      </w:r>
    </w:p>
    <w:p w14:paraId="43D73973" w14:textId="77777777" w:rsidR="00F750A4" w:rsidRPr="00C5593D" w:rsidRDefault="00F750A4" w:rsidP="00435ADC">
      <w:pPr>
        <w:widowControl/>
        <w:numPr>
          <w:ilvl w:val="0"/>
          <w:numId w:val="47"/>
        </w:numPr>
        <w:autoSpaceDE/>
        <w:autoSpaceDN/>
        <w:spacing w:line="259"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Każdy z </w:t>
      </w:r>
      <w:r>
        <w:rPr>
          <w:rFonts w:ascii="Times New Roman" w:eastAsia="Calibri" w:hAnsi="Times New Roman" w:cs="Times New Roman"/>
          <w:sz w:val="24"/>
          <w:szCs w:val="24"/>
          <w:lang w:eastAsia="pl-PL"/>
        </w:rPr>
        <w:t>w</w:t>
      </w:r>
      <w:r w:rsidRPr="00C5593D">
        <w:rPr>
          <w:rFonts w:ascii="Times New Roman" w:eastAsia="Calibri" w:hAnsi="Times New Roman" w:cs="Times New Roman"/>
          <w:sz w:val="24"/>
          <w:szCs w:val="24"/>
          <w:lang w:eastAsia="pl-PL"/>
        </w:rPr>
        <w:t>ykonawców może złożyć tylko jedną ofertę.</w:t>
      </w:r>
    </w:p>
    <w:p w14:paraId="32C3D841" w14:textId="77777777" w:rsidR="00F750A4" w:rsidRPr="00990B63" w:rsidRDefault="00F750A4" w:rsidP="00435ADC">
      <w:pPr>
        <w:widowControl/>
        <w:numPr>
          <w:ilvl w:val="0"/>
          <w:numId w:val="47"/>
        </w:numPr>
        <w:autoSpaceDE/>
        <w:autoSpaceDN/>
        <w:spacing w:line="259"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w:t>
      </w:r>
      <w:r>
        <w:rPr>
          <w:rFonts w:ascii="Times New Roman" w:eastAsia="Calibri" w:hAnsi="Times New Roman" w:cs="Times New Roman"/>
          <w:sz w:val="24"/>
          <w:szCs w:val="24"/>
        </w:rPr>
        <w:t>y</w:t>
      </w:r>
      <w:r w:rsidRPr="00990B63">
        <w:rPr>
          <w:rFonts w:ascii="Times New Roman" w:eastAsia="Calibri" w:hAnsi="Times New Roman" w:cs="Times New Roman"/>
          <w:sz w:val="24"/>
          <w:szCs w:val="24"/>
        </w:rPr>
        <w:t xml:space="preserve"> składane elektronicznie muszą zostać podpisane kwalifikowanym podpisem elektronicznym. W procesie składania oferty</w:t>
      </w:r>
      <w:r>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 xml:space="preserve">na platformie kwalifikowany podpis elektroniczny </w:t>
      </w:r>
      <w:r>
        <w:rPr>
          <w:rFonts w:ascii="Times New Roman" w:eastAsia="Calibri" w:hAnsi="Times New Roman" w:cs="Times New Roman"/>
          <w:sz w:val="24"/>
          <w:szCs w:val="24"/>
        </w:rPr>
        <w:t>w</w:t>
      </w:r>
      <w:r w:rsidRPr="00990B63">
        <w:rPr>
          <w:rFonts w:ascii="Times New Roman" w:eastAsia="Calibri" w:hAnsi="Times New Roman" w:cs="Times New Roman"/>
          <w:sz w:val="24"/>
          <w:szCs w:val="24"/>
        </w:rPr>
        <w:t>ykonawca składa bezpośrednio na dokumencie, który następnie przesyła do systemu.</w:t>
      </w:r>
    </w:p>
    <w:p w14:paraId="1E4C0989" w14:textId="77777777" w:rsidR="00F750A4" w:rsidRPr="00C5593D" w:rsidRDefault="00F750A4" w:rsidP="00435ADC">
      <w:pPr>
        <w:widowControl/>
        <w:numPr>
          <w:ilvl w:val="0"/>
          <w:numId w:val="47"/>
        </w:numPr>
        <w:autoSpaceDE/>
        <w:autoSpaceDN/>
        <w:spacing w:line="259"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Podpisy kwalifikowane wykorzystywane przez </w:t>
      </w:r>
      <w:r>
        <w:rPr>
          <w:rFonts w:ascii="Times New Roman" w:eastAsia="Calibri" w:hAnsi="Times New Roman" w:cs="Times New Roman"/>
          <w:sz w:val="24"/>
          <w:szCs w:val="24"/>
          <w:lang w:eastAsia="pl-PL"/>
        </w:rPr>
        <w:t>w</w:t>
      </w:r>
      <w:r w:rsidRPr="00C5593D">
        <w:rPr>
          <w:rFonts w:ascii="Times New Roman" w:eastAsia="Calibri" w:hAnsi="Times New Roman" w:cs="Times New Roman"/>
          <w:sz w:val="24"/>
          <w:szCs w:val="24"/>
          <w:lang w:eastAsia="pl-PL"/>
        </w:rPr>
        <w:t>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66169107" w14:textId="77777777" w:rsidR="00F750A4" w:rsidRPr="00C5593D" w:rsidRDefault="00F750A4" w:rsidP="00435ADC">
      <w:pPr>
        <w:widowControl/>
        <w:numPr>
          <w:ilvl w:val="0"/>
          <w:numId w:val="47"/>
        </w:numPr>
        <w:autoSpaceDE/>
        <w:autoSpaceDN/>
        <w:spacing w:line="259"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 przypadku wykorzystania formatu podpisu XAdES zewnętrzny </w:t>
      </w:r>
      <w:r>
        <w:rPr>
          <w:rFonts w:ascii="Times New Roman" w:eastAsia="Calibri" w:hAnsi="Times New Roman" w:cs="Times New Roman"/>
          <w:sz w:val="24"/>
          <w:szCs w:val="24"/>
          <w:lang w:eastAsia="pl-PL"/>
        </w:rPr>
        <w:t>z</w:t>
      </w:r>
      <w:r w:rsidRPr="00C5593D">
        <w:rPr>
          <w:rFonts w:ascii="Times New Roman" w:eastAsia="Calibri" w:hAnsi="Times New Roman" w:cs="Times New Roman"/>
          <w:sz w:val="24"/>
          <w:szCs w:val="24"/>
          <w:lang w:eastAsia="pl-PL"/>
        </w:rPr>
        <w:t>amawiający wymaga dołączenia odpowiedniej ilości plików tj. podpisywanych plików z danymi oraz plików podpisu w formacie XAdES.</w:t>
      </w:r>
    </w:p>
    <w:p w14:paraId="0AC6A598" w14:textId="77777777" w:rsidR="00F750A4" w:rsidRPr="00C5593D" w:rsidRDefault="00F750A4" w:rsidP="00435ADC">
      <w:pPr>
        <w:widowControl/>
        <w:numPr>
          <w:ilvl w:val="0"/>
          <w:numId w:val="47"/>
        </w:numPr>
        <w:autoSpaceDE/>
        <w:autoSpaceDN/>
        <w:spacing w:line="259"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art. 18 ust. 3 ustawy P</w:t>
      </w:r>
      <w:r>
        <w:rPr>
          <w:rFonts w:ascii="Times New Roman" w:eastAsia="Calibri" w:hAnsi="Times New Roman" w:cs="Times New Roman"/>
          <w:sz w:val="24"/>
          <w:szCs w:val="24"/>
          <w:lang w:eastAsia="pl-PL"/>
        </w:rPr>
        <w:t>zp</w:t>
      </w:r>
      <w:r w:rsidRPr="00C5593D">
        <w:rPr>
          <w:rFonts w:ascii="Times New Roman" w:eastAsia="Calibri" w:hAnsi="Times New Roman" w:cs="Times New Roman"/>
          <w:sz w:val="24"/>
          <w:szCs w:val="24"/>
          <w:lang w:eastAsia="pl-PL"/>
        </w:rPr>
        <w:t xml:space="preserve">, nie ujawnia się informacji stanowiących tajemnicę przedsiębiorstwa, w rozumieniu przepisów o zwalczaniu nieuczciwej konkurencji. Jeżeli </w:t>
      </w:r>
      <w:r>
        <w:rPr>
          <w:rFonts w:ascii="Times New Roman" w:eastAsia="Calibri" w:hAnsi="Times New Roman" w:cs="Times New Roman"/>
          <w:sz w:val="24"/>
          <w:szCs w:val="24"/>
          <w:lang w:eastAsia="pl-PL"/>
        </w:rPr>
        <w:t>w</w:t>
      </w:r>
      <w:r w:rsidRPr="00C5593D">
        <w:rPr>
          <w:rFonts w:ascii="Times New Roman" w:eastAsia="Calibri" w:hAnsi="Times New Roman"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C5593D">
        <w:rPr>
          <w:rFonts w:ascii="Times New Roman" w:eastAsia="Calibri" w:hAnsi="Times New Roman" w:cs="Times New Roman"/>
          <w:sz w:val="24"/>
          <w:szCs w:val="24"/>
          <w:lang w:eastAsia="pl-PL"/>
        </w:rPr>
        <w:lastRenderedPageBreak/>
        <w:t>składania oferty znajduje się miejsce wyznaczone do dołączenia części oferty stanowiącej tajemnicę przedsiębiorstwa.</w:t>
      </w:r>
    </w:p>
    <w:p w14:paraId="01CB68DA" w14:textId="77777777" w:rsidR="00F750A4" w:rsidRPr="00C5593D" w:rsidRDefault="00F750A4" w:rsidP="00435ADC">
      <w:pPr>
        <w:widowControl/>
        <w:numPr>
          <w:ilvl w:val="0"/>
          <w:numId w:val="47"/>
        </w:numPr>
        <w:autoSpaceDE/>
        <w:autoSpaceDN/>
        <w:spacing w:line="259"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Wykonawca, za pośrednictwem </w:t>
      </w:r>
      <w:bookmarkStart w:id="32" w:name="_Hlk135298445"/>
      <w:r w:rsidRPr="00C5593D">
        <w:rPr>
          <w:rFonts w:ascii="Times New Roman" w:eastAsia="Times New Roman" w:hAnsi="Times New Roman" w:cs="Times New Roman"/>
          <w:sz w:val="24"/>
          <w:szCs w:val="24"/>
          <w:lang w:eastAsia="pl-PL"/>
        </w:rPr>
        <w:fldChar w:fldCharType="begin"/>
      </w:r>
      <w:r w:rsidRPr="00C5593D">
        <w:rPr>
          <w:rFonts w:ascii="Times New Roman" w:eastAsia="Times New Roman" w:hAnsi="Times New Roman" w:cs="Times New Roman"/>
          <w:sz w:val="24"/>
          <w:szCs w:val="24"/>
          <w:lang w:eastAsia="pl-PL"/>
        </w:rPr>
        <w:instrText>HYPERLINK "https://platformazakupowa.pl/" \h</w:instrText>
      </w:r>
      <w:r w:rsidRPr="00C5593D">
        <w:rPr>
          <w:rFonts w:ascii="Times New Roman" w:eastAsia="Times New Roman" w:hAnsi="Times New Roman" w:cs="Times New Roman"/>
          <w:sz w:val="24"/>
          <w:szCs w:val="24"/>
          <w:lang w:eastAsia="pl-PL"/>
        </w:rPr>
      </w:r>
      <w:r w:rsidRPr="00C5593D">
        <w:rPr>
          <w:rFonts w:ascii="Times New Roman" w:eastAsia="Times New Roman" w:hAnsi="Times New Roman" w:cs="Times New Roman"/>
          <w:sz w:val="24"/>
          <w:szCs w:val="24"/>
          <w:lang w:eastAsia="pl-PL"/>
        </w:rPr>
        <w:fldChar w:fldCharType="separate"/>
      </w:r>
      <w:r w:rsidRPr="00C5593D">
        <w:rPr>
          <w:rFonts w:ascii="Times New Roman" w:eastAsia="Calibri" w:hAnsi="Times New Roman" w:cs="Times New Roman"/>
          <w:color w:val="1155CC"/>
          <w:sz w:val="24"/>
          <w:szCs w:val="24"/>
          <w:u w:val="single"/>
          <w:lang w:eastAsia="pl-PL"/>
        </w:rPr>
        <w:t>platformazakupowa.pl</w:t>
      </w:r>
      <w:r w:rsidRPr="00C5593D">
        <w:rPr>
          <w:rFonts w:ascii="Times New Roman" w:eastAsia="Calibri" w:hAnsi="Times New Roman" w:cs="Times New Roman"/>
          <w:color w:val="1155CC"/>
          <w:sz w:val="24"/>
          <w:szCs w:val="24"/>
          <w:u w:val="single"/>
          <w:lang w:eastAsia="pl-PL"/>
        </w:rPr>
        <w:fldChar w:fldCharType="end"/>
      </w:r>
      <w:bookmarkEnd w:id="32"/>
      <w:r w:rsidRPr="00C5593D">
        <w:rPr>
          <w:rFonts w:ascii="Times New Roman" w:eastAsia="Calibri" w:hAnsi="Times New Roman" w:cs="Times New Roman"/>
          <w:sz w:val="24"/>
          <w:szCs w:val="24"/>
          <w:lang w:eastAsia="pl-PL"/>
        </w:rPr>
        <w:t xml:space="preserve"> może przed upływem terminu składania ofert wycofać ofertę. Sposób dokonywania wycofania oferty zamieszczono </w:t>
      </w:r>
      <w:r>
        <w:rPr>
          <w:rFonts w:ascii="Times New Roman" w:eastAsia="Calibri" w:hAnsi="Times New Roman" w:cs="Times New Roman"/>
          <w:sz w:val="24"/>
          <w:szCs w:val="24"/>
          <w:lang w:eastAsia="pl-PL"/>
        </w:rPr>
        <w:br/>
      </w:r>
      <w:r w:rsidRPr="00C5593D">
        <w:rPr>
          <w:rFonts w:ascii="Times New Roman" w:eastAsia="Calibri" w:hAnsi="Times New Roman" w:cs="Times New Roman"/>
          <w:sz w:val="24"/>
          <w:szCs w:val="24"/>
          <w:lang w:eastAsia="pl-PL"/>
        </w:rPr>
        <w:t xml:space="preserve">w instrukcji zamieszczonej na stronie internetowej pod adresem </w:t>
      </w:r>
      <w:hyperlink r:id="rId25">
        <w:r w:rsidRPr="00C5593D">
          <w:rPr>
            <w:rFonts w:ascii="Times New Roman" w:eastAsia="Calibri" w:hAnsi="Times New Roman" w:cs="Times New Roman"/>
            <w:color w:val="1155CC"/>
            <w:sz w:val="24"/>
            <w:szCs w:val="24"/>
            <w:u w:val="single"/>
            <w:lang w:eastAsia="pl-PL"/>
          </w:rPr>
          <w:t>https://platformazakupowa.pl/strona/45-instrukcje</w:t>
        </w:r>
      </w:hyperlink>
      <w:r w:rsidRPr="00C5593D">
        <w:rPr>
          <w:rFonts w:ascii="Times New Roman" w:eastAsia="Calibri" w:hAnsi="Times New Roman" w:cs="Times New Roman"/>
          <w:sz w:val="24"/>
          <w:szCs w:val="24"/>
          <w:lang w:eastAsia="pl-PL"/>
        </w:rPr>
        <w:t>.</w:t>
      </w:r>
    </w:p>
    <w:p w14:paraId="7382223F" w14:textId="77777777" w:rsidR="00F750A4" w:rsidRPr="00A524CF" w:rsidRDefault="00F750A4" w:rsidP="00435ADC">
      <w:pPr>
        <w:widowControl/>
        <w:numPr>
          <w:ilvl w:val="0"/>
          <w:numId w:val="47"/>
        </w:numPr>
        <w:autoSpaceDE/>
        <w:autoSpaceDN/>
        <w:spacing w:line="259" w:lineRule="auto"/>
        <w:ind w:left="284" w:hanging="284"/>
        <w:jc w:val="both"/>
        <w:rPr>
          <w:rFonts w:ascii="Times New Roman" w:eastAsia="Calibri" w:hAnsi="Times New Roman" w:cs="Times New Roman"/>
          <w:sz w:val="24"/>
          <w:szCs w:val="24"/>
        </w:rPr>
      </w:pPr>
      <w:r w:rsidRPr="00A524CF">
        <w:rPr>
          <w:rFonts w:ascii="Times New Roman" w:eastAsia="Calibri" w:hAnsi="Times New Roman" w:cs="Times New Roman"/>
          <w:sz w:val="24"/>
          <w:szCs w:val="24"/>
        </w:rPr>
        <w:t xml:space="preserve">Wykonawca może przed upływem terminu do składania ofert wycofać ofertę za pośrednictwem Formularza składania oferty. Z uwagi na fakt, że oferta </w:t>
      </w:r>
      <w:r>
        <w:rPr>
          <w:rFonts w:ascii="Times New Roman" w:eastAsia="Calibri" w:hAnsi="Times New Roman" w:cs="Times New Roman"/>
          <w:sz w:val="24"/>
          <w:szCs w:val="24"/>
        </w:rPr>
        <w:t>w</w:t>
      </w:r>
      <w:r w:rsidRPr="00A524CF">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 postępowaniu. Złożenie nowej oferty i wycofanie poprzedniej </w:t>
      </w:r>
      <w:r>
        <w:rPr>
          <w:rFonts w:ascii="Times New Roman" w:eastAsia="Calibri" w:hAnsi="Times New Roman" w:cs="Times New Roman"/>
          <w:sz w:val="24"/>
          <w:szCs w:val="24"/>
        </w:rPr>
        <w:br/>
      </w:r>
      <w:r w:rsidRPr="00A524CF">
        <w:rPr>
          <w:rFonts w:ascii="Times New Roman" w:eastAsia="Calibri" w:hAnsi="Times New Roman" w:cs="Times New Roman"/>
          <w:sz w:val="24"/>
          <w:szCs w:val="24"/>
        </w:rPr>
        <w:t xml:space="preserve">w postępowaniu w którym </w:t>
      </w:r>
      <w:r>
        <w:rPr>
          <w:rFonts w:ascii="Times New Roman" w:eastAsia="Calibri" w:hAnsi="Times New Roman" w:cs="Times New Roman"/>
          <w:sz w:val="24"/>
          <w:szCs w:val="24"/>
        </w:rPr>
        <w:t>z</w:t>
      </w:r>
      <w:r w:rsidRPr="00A524CF">
        <w:rPr>
          <w:rFonts w:ascii="Times New Roman" w:eastAsia="Calibri" w:hAnsi="Times New Roman" w:cs="Times New Roman"/>
          <w:sz w:val="24"/>
          <w:szCs w:val="24"/>
        </w:rPr>
        <w:t xml:space="preserve">amawiający dopuszcza złożenie tylko jednej oferty przed upływem terminu zakończenia składania ofert </w:t>
      </w:r>
      <w:r>
        <w:rPr>
          <w:rFonts w:ascii="Times New Roman" w:eastAsia="Calibri" w:hAnsi="Times New Roman" w:cs="Times New Roman"/>
          <w:sz w:val="24"/>
          <w:szCs w:val="24"/>
        </w:rPr>
        <w:t xml:space="preserve"> </w:t>
      </w:r>
      <w:r w:rsidRPr="00A524CF">
        <w:rPr>
          <w:rFonts w:ascii="Times New Roman" w:eastAsia="Calibri" w:hAnsi="Times New Roman" w:cs="Times New Roman"/>
          <w:sz w:val="24"/>
          <w:szCs w:val="24"/>
        </w:rPr>
        <w:t>w postępowaniu powoduje wycofanie oferty poprzednio złożonej.</w:t>
      </w:r>
    </w:p>
    <w:p w14:paraId="6268CDC9" w14:textId="77777777" w:rsidR="00F750A4" w:rsidRPr="00C5593D" w:rsidRDefault="00F750A4" w:rsidP="00435ADC">
      <w:pPr>
        <w:widowControl/>
        <w:numPr>
          <w:ilvl w:val="0"/>
          <w:numId w:val="47"/>
        </w:numPr>
        <w:autoSpaceDE/>
        <w:autoSpaceDN/>
        <w:spacing w:line="259"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Pr>
          <w:rFonts w:ascii="Times New Roman" w:eastAsia="Calibri" w:hAnsi="Times New Roman" w:cs="Times New Roman"/>
          <w:sz w:val="24"/>
          <w:szCs w:val="24"/>
          <w:lang w:eastAsia="pl-PL"/>
        </w:rPr>
        <w:t xml:space="preserve">                                      </w:t>
      </w:r>
      <w:r w:rsidRPr="00C5593D">
        <w:rPr>
          <w:rFonts w:ascii="Times New Roman" w:eastAsia="Calibri" w:hAnsi="Times New Roman" w:cs="Times New Roman"/>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9AB955F" w14:textId="77777777" w:rsidR="00F750A4" w:rsidRPr="00C5593D" w:rsidRDefault="00F750A4" w:rsidP="00435ADC">
      <w:pPr>
        <w:widowControl/>
        <w:numPr>
          <w:ilvl w:val="0"/>
          <w:numId w:val="47"/>
        </w:numPr>
        <w:autoSpaceDE/>
        <w:autoSpaceDN/>
        <w:spacing w:line="259"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68E594A" w14:textId="77777777" w:rsidR="00F750A4" w:rsidRPr="00C5593D" w:rsidRDefault="00F750A4" w:rsidP="00435ADC">
      <w:pPr>
        <w:widowControl/>
        <w:numPr>
          <w:ilvl w:val="0"/>
          <w:numId w:val="47"/>
        </w:numPr>
        <w:autoSpaceDE/>
        <w:autoSpaceDN/>
        <w:spacing w:line="259"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Times New Roman" w:hAnsi="Times New Roman" w:cs="Times New Roman"/>
          <w:sz w:val="24"/>
          <w:szCs w:val="24"/>
          <w:lang w:eastAsia="pl-PL"/>
        </w:rPr>
        <w:t xml:space="preserve">Ofertę składa się na Formularzu Ofertowym, zgodnie z </w:t>
      </w:r>
      <w:r w:rsidR="0032389A" w:rsidRPr="0032389A">
        <w:rPr>
          <w:rFonts w:ascii="Times New Roman" w:eastAsia="Times New Roman" w:hAnsi="Times New Roman" w:cs="Times New Roman"/>
          <w:b/>
          <w:bCs/>
          <w:iCs/>
          <w:sz w:val="24"/>
          <w:szCs w:val="24"/>
          <w:u w:val="single"/>
          <w:lang w:eastAsia="pl-PL"/>
        </w:rPr>
        <w:t>Załącznikiem nr 3</w:t>
      </w:r>
      <w:r w:rsidRPr="0032389A">
        <w:rPr>
          <w:rFonts w:ascii="Times New Roman" w:eastAsia="Times New Roman" w:hAnsi="Times New Roman" w:cs="Times New Roman"/>
          <w:b/>
          <w:bCs/>
          <w:iCs/>
          <w:sz w:val="24"/>
          <w:szCs w:val="24"/>
          <w:u w:val="single"/>
          <w:lang w:eastAsia="pl-PL"/>
        </w:rPr>
        <w:t xml:space="preserve"> do SWZ</w:t>
      </w:r>
      <w:r w:rsidRPr="009906E2">
        <w:rPr>
          <w:rFonts w:ascii="Times New Roman" w:eastAsia="Times New Roman" w:hAnsi="Times New Roman" w:cs="Times New Roman"/>
          <w:iCs/>
          <w:sz w:val="24"/>
          <w:szCs w:val="24"/>
          <w:u w:val="single"/>
          <w:lang w:eastAsia="pl-PL"/>
        </w:rPr>
        <w:t>.</w:t>
      </w:r>
    </w:p>
    <w:p w14:paraId="4E046EC8"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b/>
          <w:bCs/>
          <w:sz w:val="24"/>
          <w:szCs w:val="24"/>
        </w:rPr>
        <w:t xml:space="preserve">W związku z zastosowaniem procedury, o której mowa w art. 139 ust. 1 ustawy Pzp, </w:t>
      </w:r>
      <w:r>
        <w:rPr>
          <w:rFonts w:ascii="Times New Roman" w:hAnsi="Times New Roman" w:cs="Times New Roman"/>
          <w:b/>
          <w:bCs/>
          <w:sz w:val="24"/>
          <w:szCs w:val="24"/>
        </w:rPr>
        <w:t>w</w:t>
      </w:r>
      <w:r w:rsidRPr="007C1803">
        <w:rPr>
          <w:rFonts w:ascii="Times New Roman" w:hAnsi="Times New Roman" w:cs="Times New Roman"/>
          <w:b/>
          <w:bCs/>
          <w:sz w:val="24"/>
          <w:szCs w:val="24"/>
        </w:rPr>
        <w:t xml:space="preserve">ykonawca nie jest obowiązany do złożenia wraz z ofertą oświadczenia, o którym mowa w art. 125 ust. 1 (JEDZ). Zamawiający przewiduje możliwość żądania tego oświadczenia wyłącznie od </w:t>
      </w:r>
      <w:r>
        <w:rPr>
          <w:rFonts w:ascii="Times New Roman" w:hAnsi="Times New Roman" w:cs="Times New Roman"/>
          <w:b/>
          <w:bCs/>
          <w:sz w:val="24"/>
          <w:szCs w:val="24"/>
        </w:rPr>
        <w:t>w</w:t>
      </w:r>
      <w:r w:rsidRPr="007C1803">
        <w:rPr>
          <w:rFonts w:ascii="Times New Roman" w:hAnsi="Times New Roman" w:cs="Times New Roman"/>
          <w:b/>
          <w:bCs/>
          <w:sz w:val="24"/>
          <w:szCs w:val="24"/>
        </w:rPr>
        <w:t>ykonawcy, którego oferta została najwyżej oceniona.</w:t>
      </w:r>
    </w:p>
    <w:p w14:paraId="1B1AD516"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Oświadczenie, o którym mowa w ust. 12 stanowi dowód potwierdzający brak podstaw do wykluczenia i spełnianie warunków udziału w postępowaniu odpowiednio na dzień składania ofert, tymczasowo zastępujący wymagane przez </w:t>
      </w:r>
      <w:r>
        <w:rPr>
          <w:rFonts w:ascii="Times New Roman" w:hAnsi="Times New Roman" w:cs="Times New Roman"/>
          <w:sz w:val="24"/>
          <w:szCs w:val="24"/>
        </w:rPr>
        <w:t>z</w:t>
      </w:r>
      <w:r w:rsidRPr="007C1803">
        <w:rPr>
          <w:rFonts w:ascii="Times New Roman" w:hAnsi="Times New Roman" w:cs="Times New Roman"/>
          <w:sz w:val="24"/>
          <w:szCs w:val="24"/>
        </w:rPr>
        <w:t>amawiającego podmiotowe środki dowodowe.</w:t>
      </w:r>
    </w:p>
    <w:p w14:paraId="6F6D6C14"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składa się na formularzu jednolitego europejskiego dokumentu zamówienia, sporządzonym zgodnie z rozporządzeniem w sprawie JEDZ.</w:t>
      </w:r>
    </w:p>
    <w:p w14:paraId="53D83938"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Wykonawca wypełnia JEDZ, tworząc dokument elektroniczny.</w:t>
      </w:r>
    </w:p>
    <w:p w14:paraId="29180039"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Wykonawca może korzystać z narzędzia ESPD </w:t>
      </w:r>
      <w:hyperlink r:id="rId26" w:tgtFrame="_blank" w:history="1">
        <w:r w:rsidRPr="007C1803">
          <w:rPr>
            <w:rFonts w:ascii="Times New Roman" w:hAnsi="Times New Roman" w:cs="Times New Roman"/>
            <w:color w:val="0000FF"/>
            <w:sz w:val="24"/>
            <w:szCs w:val="24"/>
            <w:u w:val="single"/>
          </w:rPr>
          <w:t>espd.uzp.gov.pl</w:t>
        </w:r>
      </w:hyperlink>
      <w:r w:rsidRPr="007C1803">
        <w:rPr>
          <w:rFonts w:ascii="Times New Roman" w:hAnsi="Times New Roman" w:cs="Times New Roman"/>
          <w:sz w:val="24"/>
          <w:szCs w:val="24"/>
        </w:rPr>
        <w:t xml:space="preserve"> lub innych dostępnych narzędzi lub oprogramowania, które umożliwiają wypełnienie JEDZ i utworzenie dokumentu elektronicznego.</w:t>
      </w:r>
    </w:p>
    <w:p w14:paraId="18CD4D3F"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informuje, że instrukcję wypełnienia JEDZ można znaleźć pod adresem </w:t>
      </w:r>
      <w:hyperlink r:id="rId27" w:tooltip="Jednolity Europejski Dokument Zamówienia" w:history="1">
        <w:r w:rsidRPr="007C1803">
          <w:rPr>
            <w:rFonts w:ascii="Times New Roman" w:hAnsi="Times New Roman" w:cs="Times New Roman"/>
            <w:color w:val="0000FF"/>
            <w:sz w:val="24"/>
            <w:szCs w:val="24"/>
            <w:u w:val="single"/>
          </w:rPr>
          <w:t>Jednolity Europejski Dokument Zamówienia</w:t>
        </w:r>
      </w:hyperlink>
      <w:r w:rsidRPr="007C1803">
        <w:rPr>
          <w:rFonts w:ascii="Times New Roman" w:hAnsi="Times New Roman" w:cs="Times New Roman"/>
          <w:sz w:val="24"/>
          <w:szCs w:val="24"/>
        </w:rPr>
        <w:t>.</w:t>
      </w:r>
    </w:p>
    <w:p w14:paraId="171928C1"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 zakresie „części IV Kryteria kwalifikacji” JEDZ, Wykonawca wypełnienia tylko sekcję α, </w:t>
      </w:r>
      <w:r>
        <w:rPr>
          <w:rFonts w:ascii="Times New Roman" w:hAnsi="Times New Roman" w:cs="Times New Roman"/>
          <w:sz w:val="24"/>
          <w:szCs w:val="24"/>
        </w:rPr>
        <w:t>w</w:t>
      </w:r>
      <w:r w:rsidRPr="007C1803">
        <w:rPr>
          <w:rFonts w:ascii="Times New Roman" w:hAnsi="Times New Roman" w:cs="Times New Roman"/>
          <w:sz w:val="24"/>
          <w:szCs w:val="24"/>
        </w:rPr>
        <w:t>ykonawca nie wypełnia żadnej z pozostałych sekcji (A-D) w części IV JEDZ.</w:t>
      </w:r>
    </w:p>
    <w:p w14:paraId="3B3D36CD"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lastRenderedPageBreak/>
        <w:t>Zamawiający zastrzega, że w Części III Sekcja C jednolite</w:t>
      </w:r>
      <w:r>
        <w:rPr>
          <w:rFonts w:ascii="Times New Roman" w:hAnsi="Times New Roman" w:cs="Times New Roman"/>
          <w:sz w:val="24"/>
          <w:szCs w:val="24"/>
        </w:rPr>
        <w:t xml:space="preserve">go dokumentu „Podstawy związanej </w:t>
      </w:r>
      <w:r w:rsidRPr="007C1803">
        <w:rPr>
          <w:rFonts w:ascii="Times New Roman" w:hAnsi="Times New Roman" w:cs="Times New Roman"/>
          <w:sz w:val="24"/>
          <w:szCs w:val="24"/>
        </w:rPr>
        <w:t>z niewypłacalnością, konfliktem interesów lub wykroczeniami zawodowymi”, podsekcji „Czy wykonawca, wedle własnej wiedzy, naruszył swoje obowiązki w dziedzinie prawa środowiska, prawa socjalnego i prawa pracy” Wykonawca składa oświadczenie w zakresie:</w:t>
      </w:r>
    </w:p>
    <w:p w14:paraId="366C2346" w14:textId="77777777" w:rsidR="00F750A4" w:rsidRPr="007C1803" w:rsidRDefault="00F750A4" w:rsidP="00435ADC">
      <w:pPr>
        <w:widowControl/>
        <w:numPr>
          <w:ilvl w:val="0"/>
          <w:numId w:val="48"/>
        </w:numPr>
        <w:adjustRightInd w:val="0"/>
        <w:spacing w:line="259"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środowisku wymienionych w art. 181 - 188 Kodeksu karnego,</w:t>
      </w:r>
    </w:p>
    <w:p w14:paraId="6D92153C" w14:textId="77777777" w:rsidR="00F750A4" w:rsidRPr="007C1803" w:rsidRDefault="00F750A4" w:rsidP="00435ADC">
      <w:pPr>
        <w:widowControl/>
        <w:numPr>
          <w:ilvl w:val="0"/>
          <w:numId w:val="48"/>
        </w:numPr>
        <w:adjustRightInd w:val="0"/>
        <w:spacing w:line="259"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prawom osób wykonujących pracę zarobkową z art. 218 - 221 Kodeksu karnego,</w:t>
      </w:r>
    </w:p>
    <w:p w14:paraId="184592B7" w14:textId="77777777" w:rsidR="00F750A4" w:rsidRPr="007C1803" w:rsidRDefault="00F750A4" w:rsidP="00435ADC">
      <w:pPr>
        <w:widowControl/>
        <w:numPr>
          <w:ilvl w:val="0"/>
          <w:numId w:val="48"/>
        </w:numPr>
        <w:adjustRightInd w:val="0"/>
        <w:spacing w:line="259"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 xml:space="preserve">przestępstwa, o którym mowa w art. 9 lub art. 10 ustawy z dnia 15 czerwca 2012 r. o skutkach powierzania wykonywania pracy cudzoziemcom przebywającym wbrew przepisom na terytorium Rzeczypospolitej Polskiej (Dz. U. </w:t>
      </w:r>
      <w:r>
        <w:rPr>
          <w:rFonts w:ascii="Times New Roman" w:eastAsia="Times New Roman" w:hAnsi="Times New Roman" w:cs="Times New Roman"/>
          <w:sz w:val="24"/>
          <w:szCs w:val="24"/>
          <w:lang w:eastAsia="pl-PL"/>
        </w:rPr>
        <w:t xml:space="preserve">z 2021, </w:t>
      </w:r>
      <w:r w:rsidRPr="007C1803">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1745</w:t>
      </w:r>
      <w:r w:rsidRPr="007C1803">
        <w:rPr>
          <w:rFonts w:ascii="Times New Roman" w:eastAsia="Times New Roman" w:hAnsi="Times New Roman" w:cs="Times New Roman"/>
          <w:sz w:val="24"/>
          <w:szCs w:val="24"/>
          <w:lang w:eastAsia="pl-PL"/>
        </w:rPr>
        <w:t>).</w:t>
      </w:r>
    </w:p>
    <w:p w14:paraId="401A29F5"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 xml:space="preserve">Wykonawca zobowiązany jest przesłać </w:t>
      </w:r>
      <w:r>
        <w:rPr>
          <w:rFonts w:ascii="Times New Roman" w:hAnsi="Times New Roman" w:cs="Times New Roman"/>
          <w:sz w:val="24"/>
          <w:szCs w:val="24"/>
        </w:rPr>
        <w:t>z</w:t>
      </w:r>
      <w:r w:rsidRPr="007C1803">
        <w:rPr>
          <w:rFonts w:ascii="Times New Roman" w:hAnsi="Times New Roman" w:cs="Times New Roman"/>
          <w:sz w:val="24"/>
          <w:szCs w:val="24"/>
        </w:rPr>
        <w:t xml:space="preserve">amawiającemu JEDZ w formie elektronicznej, </w:t>
      </w:r>
      <w:r>
        <w:rPr>
          <w:rFonts w:ascii="Times New Roman" w:hAnsi="Times New Roman" w:cs="Times New Roman"/>
          <w:sz w:val="24"/>
          <w:szCs w:val="24"/>
        </w:rPr>
        <w:t xml:space="preserve">                           </w:t>
      </w:r>
      <w:r w:rsidRPr="007C1803">
        <w:rPr>
          <w:rFonts w:ascii="Times New Roman" w:hAnsi="Times New Roman" w:cs="Times New Roman"/>
          <w:sz w:val="24"/>
          <w:szCs w:val="24"/>
        </w:rPr>
        <w:t>tj. opatrzonej kwalifikowanym podpisem elektronicznym, zgodnie z zasadami określonymi w Rozdz. X</w:t>
      </w:r>
      <w:r>
        <w:rPr>
          <w:rFonts w:ascii="Times New Roman" w:hAnsi="Times New Roman" w:cs="Times New Roman"/>
          <w:sz w:val="24"/>
          <w:szCs w:val="24"/>
        </w:rPr>
        <w:t>III</w:t>
      </w:r>
      <w:r w:rsidRPr="007C1803">
        <w:rPr>
          <w:rFonts w:ascii="Times New Roman" w:hAnsi="Times New Roman" w:cs="Times New Roman"/>
          <w:sz w:val="24"/>
          <w:szCs w:val="24"/>
        </w:rPr>
        <w:t>.</w:t>
      </w:r>
    </w:p>
    <w:p w14:paraId="46C86DAD"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do oferty załącza:</w:t>
      </w:r>
    </w:p>
    <w:p w14:paraId="12245F3D"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zobowiązanie innego podmiotu, o którym mowa w Rozdz. X, o ile dotyczy,</w:t>
      </w:r>
    </w:p>
    <w:p w14:paraId="18667563" w14:textId="77777777" w:rsidR="00F750A4" w:rsidRPr="000272FA"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0272FA">
        <w:rPr>
          <w:rFonts w:ascii="Times New Roman" w:hAnsi="Times New Roman" w:cs="Times New Roman"/>
          <w:sz w:val="24"/>
          <w:szCs w:val="24"/>
        </w:rPr>
        <w:t>oświadczenie, o którym mowa w Rozdz. XII ust. 4, o ile dotyczy,</w:t>
      </w:r>
    </w:p>
    <w:p w14:paraId="2DB222B8"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oświadczenie o powierzeniu wykonania części zamówienia podwykonawcom </w:t>
      </w:r>
      <w:r w:rsidRPr="0032389A">
        <w:rPr>
          <w:rFonts w:ascii="Times New Roman" w:hAnsi="Times New Roman" w:cs="Times New Roman"/>
          <w:sz w:val="24"/>
          <w:szCs w:val="24"/>
        </w:rPr>
        <w:t>(</w:t>
      </w:r>
      <w:r w:rsidR="0032389A" w:rsidRPr="0032389A">
        <w:rPr>
          <w:rFonts w:ascii="Times New Roman" w:hAnsi="Times New Roman" w:cs="Times New Roman"/>
          <w:b/>
          <w:bCs/>
          <w:sz w:val="24"/>
          <w:szCs w:val="24"/>
          <w:u w:val="single"/>
        </w:rPr>
        <w:t>Załącznik nr 4</w:t>
      </w:r>
      <w:r w:rsidRPr="0032389A">
        <w:rPr>
          <w:rFonts w:ascii="Times New Roman" w:hAnsi="Times New Roman" w:cs="Times New Roman"/>
          <w:b/>
          <w:bCs/>
          <w:sz w:val="24"/>
          <w:szCs w:val="24"/>
          <w:u w:val="single"/>
        </w:rPr>
        <w:t xml:space="preserve"> do SWZ</w:t>
      </w:r>
      <w:r w:rsidRPr="0032389A">
        <w:rPr>
          <w:rFonts w:ascii="Times New Roman" w:hAnsi="Times New Roman" w:cs="Times New Roman"/>
          <w:sz w:val="24"/>
          <w:szCs w:val="24"/>
        </w:rPr>
        <w:t>),</w:t>
      </w:r>
      <w:r w:rsidRPr="009906E2">
        <w:rPr>
          <w:rFonts w:ascii="Times New Roman" w:hAnsi="Times New Roman" w:cs="Times New Roman"/>
          <w:sz w:val="24"/>
          <w:szCs w:val="24"/>
        </w:rPr>
        <w:t xml:space="preserve"> </w:t>
      </w:r>
      <w:r w:rsidRPr="007C1803">
        <w:rPr>
          <w:rFonts w:ascii="Times New Roman" w:hAnsi="Times New Roman" w:cs="Times New Roman"/>
          <w:sz w:val="24"/>
          <w:szCs w:val="24"/>
        </w:rPr>
        <w:t>o ile dotyczy,</w:t>
      </w:r>
    </w:p>
    <w:p w14:paraId="25EAB8D3"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w:t>
      </w:r>
      <w:r>
        <w:rPr>
          <w:rFonts w:ascii="Times New Roman" w:hAnsi="Times New Roman" w:cs="Times New Roman"/>
          <w:sz w:val="24"/>
          <w:szCs w:val="24"/>
        </w:rPr>
        <w:t>zp</w:t>
      </w:r>
      <w:r w:rsidRPr="007C1803">
        <w:rPr>
          <w:rFonts w:ascii="Times New Roman" w:hAnsi="Times New Roman" w:cs="Times New Roman"/>
          <w:sz w:val="24"/>
          <w:szCs w:val="24"/>
        </w:rPr>
        <w:t xml:space="preserve"> - </w:t>
      </w:r>
      <w:r>
        <w:rPr>
          <w:rFonts w:ascii="Times New Roman" w:hAnsi="Times New Roman" w:cs="Times New Roman"/>
          <w:sz w:val="24"/>
          <w:szCs w:val="24"/>
        </w:rPr>
        <w:t>w</w:t>
      </w:r>
      <w:r w:rsidRPr="007C1803">
        <w:rPr>
          <w:rFonts w:ascii="Times New Roman" w:hAnsi="Times New Roman" w:cs="Times New Roman"/>
          <w:sz w:val="24"/>
          <w:szCs w:val="24"/>
        </w:rPr>
        <w:t>ykonawca/</w:t>
      </w:r>
      <w:r>
        <w:rPr>
          <w:rFonts w:ascii="Times New Roman" w:hAnsi="Times New Roman" w:cs="Times New Roman"/>
          <w:sz w:val="24"/>
          <w:szCs w:val="24"/>
        </w:rPr>
        <w:t>w</w:t>
      </w:r>
      <w:r w:rsidRPr="007C1803">
        <w:rPr>
          <w:rFonts w:ascii="Times New Roman" w:hAnsi="Times New Roman" w:cs="Times New Roman"/>
          <w:sz w:val="24"/>
          <w:szCs w:val="24"/>
        </w:rPr>
        <w:t xml:space="preserve">ykonawcy wspólnie ubiegającego się o udzielenie zamówienia </w:t>
      </w:r>
      <w:r w:rsidRPr="001D0459">
        <w:rPr>
          <w:rFonts w:ascii="Times New Roman" w:hAnsi="Times New Roman" w:cs="Times New Roman"/>
          <w:sz w:val="24"/>
          <w:szCs w:val="24"/>
        </w:rPr>
        <w:t>(</w:t>
      </w:r>
      <w:r w:rsidR="001D0459" w:rsidRPr="001D0459">
        <w:rPr>
          <w:rFonts w:ascii="Times New Roman" w:hAnsi="Times New Roman" w:cs="Times New Roman"/>
          <w:b/>
          <w:bCs/>
          <w:sz w:val="24"/>
          <w:szCs w:val="24"/>
          <w:u w:val="single"/>
        </w:rPr>
        <w:t>Załącznik nr 6</w:t>
      </w:r>
      <w:r w:rsidRPr="001D0459">
        <w:rPr>
          <w:rFonts w:ascii="Times New Roman" w:hAnsi="Times New Roman" w:cs="Times New Roman"/>
          <w:b/>
          <w:bCs/>
          <w:sz w:val="24"/>
          <w:szCs w:val="24"/>
          <w:u w:val="single"/>
        </w:rPr>
        <w:t xml:space="preserve"> do SWZ</w:t>
      </w:r>
      <w:r w:rsidRPr="001D0459">
        <w:rPr>
          <w:rFonts w:ascii="Times New Roman" w:hAnsi="Times New Roman" w:cs="Times New Roman"/>
          <w:sz w:val="24"/>
          <w:szCs w:val="24"/>
        </w:rPr>
        <w:t>),</w:t>
      </w:r>
    </w:p>
    <w:p w14:paraId="38C1312C"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w:t>
      </w:r>
      <w:r>
        <w:rPr>
          <w:rFonts w:ascii="Times New Roman" w:hAnsi="Times New Roman" w:cs="Times New Roman"/>
          <w:sz w:val="24"/>
          <w:szCs w:val="24"/>
        </w:rPr>
        <w:t xml:space="preserve">raniu agresji </w:t>
      </w:r>
      <w:r w:rsidRPr="007C1803">
        <w:rPr>
          <w:rFonts w:ascii="Times New Roman" w:hAnsi="Times New Roman" w:cs="Times New Roman"/>
          <w:sz w:val="24"/>
          <w:szCs w:val="24"/>
        </w:rPr>
        <w:t>na Ukrainę oraz służących ochronie bezpieczeństwa narodowego składane na podstawie art. 125 ust. 1 ustawy P</w:t>
      </w:r>
      <w:r>
        <w:rPr>
          <w:rFonts w:ascii="Times New Roman" w:hAnsi="Times New Roman" w:cs="Times New Roman"/>
          <w:sz w:val="24"/>
          <w:szCs w:val="24"/>
        </w:rPr>
        <w:t>zp</w:t>
      </w:r>
      <w:r w:rsidRPr="007C1803">
        <w:rPr>
          <w:rFonts w:ascii="Times New Roman" w:hAnsi="Times New Roman" w:cs="Times New Roman"/>
          <w:sz w:val="24"/>
          <w:szCs w:val="24"/>
        </w:rPr>
        <w:t xml:space="preserve"> - podmiot udostępniający zasoby </w:t>
      </w:r>
      <w:r w:rsidRPr="001D0459">
        <w:rPr>
          <w:rFonts w:ascii="Times New Roman" w:hAnsi="Times New Roman" w:cs="Times New Roman"/>
          <w:sz w:val="24"/>
          <w:szCs w:val="24"/>
        </w:rPr>
        <w:t>(</w:t>
      </w:r>
      <w:r w:rsidRPr="001D0459">
        <w:rPr>
          <w:rFonts w:ascii="Times New Roman" w:hAnsi="Times New Roman" w:cs="Times New Roman"/>
          <w:b/>
          <w:bCs/>
          <w:sz w:val="24"/>
          <w:szCs w:val="24"/>
          <w:u w:val="single"/>
        </w:rPr>
        <w:t>Załącznik nr 6 do SWZ</w:t>
      </w:r>
      <w:r w:rsidRPr="001D0459">
        <w:rPr>
          <w:rFonts w:ascii="Times New Roman" w:hAnsi="Times New Roman" w:cs="Times New Roman"/>
          <w:sz w:val="24"/>
          <w:szCs w:val="24"/>
        </w:rPr>
        <w:t>),</w:t>
      </w:r>
    </w:p>
    <w:p w14:paraId="66883980"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1312DF82"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upoważniające do złożenia oferty, o ile ofertę składa pełnomocnik,</w:t>
      </w:r>
    </w:p>
    <w:p w14:paraId="5615494E"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pełnomocnictwo dla pełnomocnika do reprezentowania w postępowaniu </w:t>
      </w:r>
      <w:r>
        <w:rPr>
          <w:rFonts w:ascii="Times New Roman" w:hAnsi="Times New Roman" w:cs="Times New Roman"/>
          <w:sz w:val="24"/>
          <w:szCs w:val="24"/>
        </w:rPr>
        <w:t>w</w:t>
      </w:r>
      <w:r w:rsidRPr="007C1803">
        <w:rPr>
          <w:rFonts w:ascii="Times New Roman" w:hAnsi="Times New Roman" w:cs="Times New Roman"/>
          <w:sz w:val="24"/>
          <w:szCs w:val="24"/>
        </w:rPr>
        <w:t xml:space="preserve">ykonawców wspólnie ubiegających się o udzielenie zamówienia - dotyczy ofert składanych przez </w:t>
      </w:r>
      <w:r>
        <w:rPr>
          <w:rFonts w:ascii="Times New Roman" w:hAnsi="Times New Roman" w:cs="Times New Roman"/>
          <w:sz w:val="24"/>
          <w:szCs w:val="24"/>
        </w:rPr>
        <w:t>w</w:t>
      </w:r>
      <w:r w:rsidRPr="007C1803">
        <w:rPr>
          <w:rFonts w:ascii="Times New Roman" w:hAnsi="Times New Roman" w:cs="Times New Roman"/>
          <w:sz w:val="24"/>
          <w:szCs w:val="24"/>
        </w:rPr>
        <w:t>ykonawców wspólnie ubiegających się o udzielenie zamówienia,</w:t>
      </w:r>
    </w:p>
    <w:p w14:paraId="09AA0F54" w14:textId="77777777" w:rsidR="00F750A4" w:rsidRPr="007C1803" w:rsidRDefault="00F750A4" w:rsidP="00435ADC">
      <w:pPr>
        <w:widowControl/>
        <w:numPr>
          <w:ilvl w:val="1"/>
          <w:numId w:val="44"/>
        </w:numPr>
        <w:autoSpaceDE/>
        <w:autoSpaceDN/>
        <w:spacing w:line="259"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odpis lub informację z Krajowego Rejestru Sądowego, Centralnej Ewidencji i Informacji o Działalności Gospodarczej lub innego właściwego rejestru - w celu potwierdzenia, że osoba działająca w imieniu </w:t>
      </w:r>
      <w:r>
        <w:rPr>
          <w:rFonts w:ascii="Times New Roman" w:hAnsi="Times New Roman" w:cs="Times New Roman"/>
          <w:sz w:val="24"/>
          <w:szCs w:val="24"/>
        </w:rPr>
        <w:t>w</w:t>
      </w:r>
      <w:r w:rsidRPr="007C1803">
        <w:rPr>
          <w:rFonts w:ascii="Times New Roman" w:hAnsi="Times New Roman" w:cs="Times New Roman"/>
          <w:sz w:val="24"/>
          <w:szCs w:val="24"/>
        </w:rPr>
        <w:t xml:space="preserve">ykonawcy jest umocowana do jego reprezentowania, </w:t>
      </w:r>
      <w:r>
        <w:rPr>
          <w:rFonts w:ascii="Times New Roman" w:hAnsi="Times New Roman" w:cs="Times New Roman"/>
          <w:sz w:val="24"/>
          <w:szCs w:val="24"/>
        </w:rPr>
        <w:t>w</w:t>
      </w:r>
      <w:r w:rsidRPr="007C1803">
        <w:rPr>
          <w:rFonts w:ascii="Times New Roman" w:hAnsi="Times New Roman" w:cs="Times New Roman"/>
          <w:sz w:val="24"/>
          <w:szCs w:val="24"/>
        </w:rPr>
        <w:t xml:space="preserve">ykonawca nie jest zobowiązany do złożenia przedmiotowych dokumentów, jeżeli </w:t>
      </w:r>
      <w:r>
        <w:rPr>
          <w:rFonts w:ascii="Times New Roman" w:hAnsi="Times New Roman" w:cs="Times New Roman"/>
          <w:sz w:val="24"/>
          <w:szCs w:val="24"/>
        </w:rPr>
        <w:t>z</w:t>
      </w:r>
      <w:r w:rsidRPr="007C1803">
        <w:rPr>
          <w:rFonts w:ascii="Times New Roman" w:hAnsi="Times New Roman" w:cs="Times New Roman"/>
          <w:sz w:val="24"/>
          <w:szCs w:val="24"/>
        </w:rPr>
        <w:t>amawiający może je uzyskać za pomocą bezpłatnych i ogólnodostępnych baz danych,</w:t>
      </w:r>
      <w:r>
        <w:rPr>
          <w:rFonts w:ascii="Times New Roman" w:hAnsi="Times New Roman" w:cs="Times New Roman"/>
          <w:sz w:val="24"/>
          <w:szCs w:val="24"/>
        </w:rPr>
        <w:br/>
      </w:r>
      <w:r w:rsidRPr="007C1803">
        <w:rPr>
          <w:rFonts w:ascii="Times New Roman" w:hAnsi="Times New Roman" w:cs="Times New Roman"/>
          <w:sz w:val="24"/>
          <w:szCs w:val="24"/>
        </w:rPr>
        <w:t xml:space="preserve">o ile </w:t>
      </w:r>
      <w:r>
        <w:rPr>
          <w:rFonts w:ascii="Times New Roman" w:hAnsi="Times New Roman" w:cs="Times New Roman"/>
          <w:sz w:val="24"/>
          <w:szCs w:val="24"/>
        </w:rPr>
        <w:t>w</w:t>
      </w:r>
      <w:r w:rsidRPr="007C1803">
        <w:rPr>
          <w:rFonts w:ascii="Times New Roman" w:hAnsi="Times New Roman" w:cs="Times New Roman"/>
          <w:sz w:val="24"/>
          <w:szCs w:val="24"/>
        </w:rPr>
        <w:t>ykonawca wskazał dane umożliwiające dostęp do tych dokumentów.</w:t>
      </w:r>
    </w:p>
    <w:p w14:paraId="5C1AC2C2"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w:t>
      </w:r>
      <w:r w:rsidRPr="007C1803">
        <w:rPr>
          <w:rFonts w:ascii="Times New Roman" w:hAnsi="Times New Roman" w:cs="Times New Roman"/>
          <w:sz w:val="24"/>
          <w:szCs w:val="24"/>
        </w:rPr>
        <w:lastRenderedPageBreak/>
        <w:t>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09AE83FE"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Podmiotowe środki dowodowe,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070A4FE3"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 przypadku gdy podmiotowe środki dowodowe, oświadczenie, o którym mowa w art. 117 ust. 4 ustawy Pzp,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1A77C2D"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0153937B" w14:textId="77777777" w:rsidR="00F750A4" w:rsidRDefault="00F750A4" w:rsidP="00435ADC">
      <w:pPr>
        <w:widowControl/>
        <w:numPr>
          <w:ilvl w:val="0"/>
          <w:numId w:val="45"/>
        </w:numPr>
        <w:shd w:val="clear" w:color="auto" w:fill="FFFFFF"/>
        <w:autoSpaceDE/>
        <w:autoSpaceDN/>
        <w:spacing w:line="259" w:lineRule="auto"/>
        <w:ind w:left="709" w:hanging="283"/>
        <w:jc w:val="both"/>
        <w:rPr>
          <w:rFonts w:ascii="Times New Roman" w:hAnsi="Times New Roman" w:cs="Times New Roman"/>
          <w:sz w:val="24"/>
          <w:szCs w:val="24"/>
        </w:rPr>
      </w:pPr>
      <w:r w:rsidRPr="007C1803">
        <w:rPr>
          <w:rFonts w:ascii="Times New Roman" w:hAnsi="Times New Roman" w:cs="Times New Roman"/>
          <w:sz w:val="24"/>
          <w:szCs w:val="24"/>
        </w:rPr>
        <w:t xml:space="preserve">podmiotowych środków dowodowych - odpowiednio </w:t>
      </w:r>
      <w:r>
        <w:rPr>
          <w:rFonts w:ascii="Times New Roman" w:hAnsi="Times New Roman" w:cs="Times New Roman"/>
          <w:sz w:val="24"/>
          <w:szCs w:val="24"/>
        </w:rPr>
        <w:t>w</w:t>
      </w:r>
      <w:r w:rsidRPr="007C1803">
        <w:rPr>
          <w:rFonts w:ascii="Times New Roman" w:hAnsi="Times New Roman" w:cs="Times New Roman"/>
          <w:sz w:val="24"/>
          <w:szCs w:val="24"/>
        </w:rPr>
        <w:t xml:space="preserve">ykonawca, </w:t>
      </w:r>
      <w:r>
        <w:rPr>
          <w:rFonts w:ascii="Times New Roman" w:hAnsi="Times New Roman" w:cs="Times New Roman"/>
          <w:sz w:val="24"/>
          <w:szCs w:val="24"/>
        </w:rPr>
        <w:t>w</w:t>
      </w:r>
      <w:r w:rsidRPr="007C1803">
        <w:rPr>
          <w:rFonts w:ascii="Times New Roman" w:hAnsi="Times New Roman" w:cs="Times New Roman"/>
          <w:sz w:val="24"/>
          <w:szCs w:val="24"/>
        </w:rPr>
        <w:t>ykonawca wspólnie ubiegający się o udzielenie zamówienia, podmiot udostępniający zasoby lub podwykonawca, w zakresie podmiotowych środków dowodowych, które każdego z nich dotyczą,</w:t>
      </w:r>
    </w:p>
    <w:p w14:paraId="1DE4267A" w14:textId="73254428" w:rsidR="00AC6EA3" w:rsidRPr="00AC6EA3" w:rsidRDefault="001E32C1" w:rsidP="00AC6EA3">
      <w:pPr>
        <w:widowControl/>
        <w:numPr>
          <w:ilvl w:val="0"/>
          <w:numId w:val="45"/>
        </w:numPr>
        <w:shd w:val="clear" w:color="auto" w:fill="FFFFFF"/>
        <w:autoSpaceDE/>
        <w:autoSpaceDN/>
        <w:ind w:left="709"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przedmiotowego środka dowodowego, </w:t>
      </w:r>
      <w:r w:rsidR="00AC6EA3" w:rsidRPr="00AC6EA3">
        <w:rPr>
          <w:rFonts w:ascii="Times New Roman" w:hAnsi="Times New Roman" w:cs="Times New Roman"/>
          <w:sz w:val="24"/>
          <w:szCs w:val="24"/>
        </w:rPr>
        <w:t xml:space="preserve">oświadczenia, o którym mowa w Rozdz. </w:t>
      </w:r>
      <w:r w:rsidR="006645B8">
        <w:rPr>
          <w:rFonts w:ascii="Times New Roman" w:hAnsi="Times New Roman" w:cs="Times New Roman"/>
          <w:sz w:val="24"/>
          <w:szCs w:val="24"/>
        </w:rPr>
        <w:t>XII</w:t>
      </w:r>
      <w:r w:rsidR="00AC6EA3" w:rsidRPr="00AC6EA3">
        <w:rPr>
          <w:rFonts w:ascii="Times New Roman" w:eastAsia="Lucida Sans Unicode" w:hAnsi="Times New Roman" w:cs="Times New Roman"/>
          <w:kern w:val="1"/>
          <w:sz w:val="24"/>
          <w:szCs w:val="24"/>
          <w:lang w:eastAsia="zh-CN"/>
        </w:rPr>
        <w:t xml:space="preserve"> ust. </w:t>
      </w:r>
      <w:r w:rsidR="006645B8">
        <w:rPr>
          <w:rFonts w:ascii="Times New Roman" w:eastAsia="Lucida Sans Unicode" w:hAnsi="Times New Roman" w:cs="Times New Roman"/>
          <w:kern w:val="1"/>
          <w:sz w:val="24"/>
          <w:szCs w:val="24"/>
          <w:lang w:eastAsia="zh-CN"/>
        </w:rPr>
        <w:t>4</w:t>
      </w:r>
      <w:r w:rsidR="00AC6EA3" w:rsidRPr="00AC6EA3">
        <w:rPr>
          <w:rFonts w:ascii="Times New Roman" w:hAnsi="Times New Roman" w:cs="Times New Roman"/>
          <w:sz w:val="24"/>
          <w:szCs w:val="24"/>
        </w:rPr>
        <w:t xml:space="preserve"> SWZ lub zobowiązania podmiotu udostępniającego zasoby - odpowiednio Wykonawca lub Wykonawca wspólnie ubiegający się o udzielenie zamówienia,</w:t>
      </w:r>
    </w:p>
    <w:p w14:paraId="7E4D93F2" w14:textId="671E8BFF" w:rsidR="00F750A4" w:rsidRDefault="00913620" w:rsidP="00435ADC">
      <w:pPr>
        <w:widowControl/>
        <w:numPr>
          <w:ilvl w:val="0"/>
          <w:numId w:val="45"/>
        </w:numPr>
        <w:shd w:val="clear" w:color="auto" w:fill="FFFFFF"/>
        <w:autoSpaceDE/>
        <w:autoSpaceDN/>
        <w:spacing w:line="259" w:lineRule="auto"/>
        <w:ind w:left="709" w:hanging="283"/>
        <w:jc w:val="both"/>
        <w:rPr>
          <w:rFonts w:ascii="Times New Roman" w:hAnsi="Times New Roman" w:cs="Times New Roman"/>
          <w:sz w:val="24"/>
          <w:szCs w:val="24"/>
        </w:rPr>
      </w:pPr>
      <w:r>
        <w:rPr>
          <w:rFonts w:ascii="Times New Roman" w:hAnsi="Times New Roman" w:cs="Times New Roman"/>
          <w:sz w:val="24"/>
          <w:szCs w:val="24"/>
        </w:rPr>
        <w:t>pełnomocnictwa – mocodawca</w:t>
      </w:r>
      <w:r w:rsidR="00AC6EA3">
        <w:rPr>
          <w:rFonts w:ascii="Times New Roman" w:hAnsi="Times New Roman" w:cs="Times New Roman"/>
          <w:sz w:val="24"/>
          <w:szCs w:val="24"/>
        </w:rPr>
        <w:t>.</w:t>
      </w:r>
    </w:p>
    <w:p w14:paraId="0131A8F3" w14:textId="77777777" w:rsidR="00F750A4" w:rsidRPr="007C1803" w:rsidRDefault="00F750A4" w:rsidP="00435ADC">
      <w:pPr>
        <w:widowControl/>
        <w:numPr>
          <w:ilvl w:val="0"/>
          <w:numId w:val="47"/>
        </w:numPr>
        <w:autoSpaceDE/>
        <w:autoSpaceDN/>
        <w:spacing w:line="259"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692B1EDC" w14:textId="77777777" w:rsidR="00765951" w:rsidRDefault="00765951" w:rsidP="00CA63C8"/>
    <w:p w14:paraId="364BBAAF" w14:textId="77777777" w:rsidR="00010665" w:rsidRPr="00010665" w:rsidRDefault="00010665" w:rsidP="00010665">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67"/>
        </w:tabs>
        <w:autoSpaceDE/>
        <w:autoSpaceDN/>
        <w:spacing w:before="240" w:after="240"/>
        <w:ind w:left="284" w:hanging="284"/>
        <w:jc w:val="both"/>
        <w:rPr>
          <w:color w:val="auto"/>
        </w:rPr>
      </w:pPr>
      <w:bookmarkStart w:id="33" w:name="_Toc160024603"/>
      <w:r w:rsidRPr="00010665">
        <w:rPr>
          <w:color w:val="auto"/>
        </w:rPr>
        <w:t>SPOSÓB ORAZ TERMIN SKŁADANIA OFERTY</w:t>
      </w:r>
      <w:bookmarkEnd w:id="33"/>
    </w:p>
    <w:p w14:paraId="1245ABEF" w14:textId="6C7427AD" w:rsidR="00010665" w:rsidRDefault="00010665" w:rsidP="00435ADC">
      <w:pPr>
        <w:pStyle w:val="Bezodstpw"/>
        <w:numPr>
          <w:ilvl w:val="6"/>
          <w:numId w:val="49"/>
        </w:numPr>
        <w:spacing w:line="259" w:lineRule="auto"/>
        <w:ind w:left="284" w:hanging="284"/>
        <w:contextualSpacing/>
        <w:jc w:val="both"/>
      </w:pPr>
      <w:r w:rsidRPr="00560ABD">
        <w:rPr>
          <w:rFonts w:eastAsia="Calibri"/>
        </w:rPr>
        <w:t xml:space="preserve">Ofertę wraz z wymaganymi dokumentami należy umieścić na Platformie pod adresem: </w:t>
      </w:r>
      <w:hyperlink r:id="rId28" w:history="1">
        <w:r w:rsidR="008601FA" w:rsidRPr="0001340E">
          <w:rPr>
            <w:rStyle w:val="Hipercze"/>
          </w:rPr>
          <w:t>https://platformazakupowa.pl/transakcja/945719</w:t>
        </w:r>
      </w:hyperlink>
      <w:r w:rsidR="008601FA" w:rsidRPr="008601FA">
        <w:t xml:space="preserve"> </w:t>
      </w:r>
      <w:r w:rsidRPr="00560ABD">
        <w:t xml:space="preserve">terminie </w:t>
      </w:r>
      <w:r w:rsidRPr="00560ABD">
        <w:rPr>
          <w:b/>
          <w:bCs/>
        </w:rPr>
        <w:t xml:space="preserve">do dnia </w:t>
      </w:r>
      <w:r w:rsidR="008601FA">
        <w:rPr>
          <w:b/>
          <w:bCs/>
        </w:rPr>
        <w:t>02-08-2024</w:t>
      </w:r>
      <w:r w:rsidRPr="00560ABD">
        <w:rPr>
          <w:b/>
          <w:bCs/>
        </w:rPr>
        <w:t xml:space="preserve"> r. do godz. </w:t>
      </w:r>
      <w:r>
        <w:rPr>
          <w:b/>
          <w:bCs/>
        </w:rPr>
        <w:t>09:00</w:t>
      </w:r>
      <w:r w:rsidRPr="00560ABD">
        <w:t>.</w:t>
      </w:r>
    </w:p>
    <w:p w14:paraId="15E1B9EE" w14:textId="77777777" w:rsidR="00010665" w:rsidRDefault="00010665" w:rsidP="00435ADC">
      <w:pPr>
        <w:pStyle w:val="Bezodstpw"/>
        <w:numPr>
          <w:ilvl w:val="6"/>
          <w:numId w:val="49"/>
        </w:numPr>
        <w:spacing w:line="259" w:lineRule="auto"/>
        <w:ind w:left="284" w:hanging="284"/>
        <w:contextualSpacing/>
        <w:jc w:val="both"/>
      </w:pPr>
      <w:r w:rsidRPr="00560ABD">
        <w:t>Do oferty należy dołączyć wszystkie wymagane w SWZ dokumenty.</w:t>
      </w:r>
    </w:p>
    <w:p w14:paraId="0FA6AB97" w14:textId="77777777" w:rsidR="00010665" w:rsidRPr="00560ABD" w:rsidRDefault="00010665" w:rsidP="00435ADC">
      <w:pPr>
        <w:pStyle w:val="Bezodstpw"/>
        <w:numPr>
          <w:ilvl w:val="6"/>
          <w:numId w:val="49"/>
        </w:numPr>
        <w:spacing w:line="259" w:lineRule="auto"/>
        <w:ind w:left="284" w:hanging="284"/>
        <w:contextualSpacing/>
        <w:jc w:val="both"/>
      </w:pPr>
      <w:r w:rsidRPr="00560ABD">
        <w:t>Po wypełnieniu Formularza składania oferty lub wniosku i dołączenia  wszystkich wymaganych załączników należy kliknąć przycisk „Przejdź do podsumowania”.</w:t>
      </w:r>
    </w:p>
    <w:p w14:paraId="08118851" w14:textId="77777777" w:rsidR="00010665" w:rsidRDefault="00010665" w:rsidP="00435ADC">
      <w:pPr>
        <w:pStyle w:val="Bezodstpw"/>
        <w:numPr>
          <w:ilvl w:val="6"/>
          <w:numId w:val="49"/>
        </w:numPr>
        <w:spacing w:line="259" w:lineRule="auto"/>
        <w:ind w:left="284" w:hanging="284"/>
        <w:contextualSpacing/>
        <w:jc w:val="both"/>
      </w:pPr>
      <w:r w:rsidRPr="00560ABD">
        <w:t>Oferta lub wniosek składana elektronicznie musi zostać podpisana elektronicznym podpisem kwalifikowanym</w:t>
      </w:r>
      <w:r>
        <w:t xml:space="preserve">. </w:t>
      </w:r>
      <w:r w:rsidRPr="00560ABD">
        <w:t xml:space="preserve">W procesie składania oferty za pośrednictwem </w:t>
      </w:r>
      <w:hyperlink r:id="rId29">
        <w:r w:rsidRPr="00560ABD">
          <w:rPr>
            <w:rFonts w:eastAsia="Calibri"/>
            <w:color w:val="1155CC"/>
            <w:u w:val="single"/>
          </w:rPr>
          <w:t>platformazakupowa.pl</w:t>
        </w:r>
      </w:hyperlink>
      <w:r w:rsidRPr="00560ABD">
        <w:t xml:space="preserve">, </w:t>
      </w:r>
      <w:r>
        <w:t>W</w:t>
      </w:r>
      <w:r w:rsidRPr="00560ABD">
        <w:t>ykonawca powinien złożyć podpis bezpośrednio na dokumentach przesłanych za pośrednictwem</w:t>
      </w:r>
      <w:r>
        <w:t xml:space="preserve"> </w:t>
      </w:r>
      <w:hyperlink r:id="rId30">
        <w:r w:rsidRPr="00560ABD">
          <w:rPr>
            <w:rFonts w:eastAsia="Calibri"/>
            <w:color w:val="1155CC"/>
            <w:u w:val="single"/>
          </w:rPr>
          <w:t>platformazakupowa.pl</w:t>
        </w:r>
      </w:hyperlink>
      <w:r w:rsidRPr="00560ABD">
        <w:t xml:space="preserve">. </w:t>
      </w:r>
      <w:r>
        <w:t>Zamawiający zaleca</w:t>
      </w:r>
      <w:r w:rsidRPr="00560ABD">
        <w:t xml:space="preserve"> stosowanie podpisu na każdym załączonym pliku osobno, w szczególności wskazanych w art. 63 ust 1 oraz ust.</w:t>
      </w:r>
      <w:r>
        <w:t xml:space="preserve"> </w:t>
      </w:r>
      <w:r w:rsidRPr="00560ABD">
        <w:t xml:space="preserve">2 </w:t>
      </w:r>
      <w:r>
        <w:t>ustawy Pzp</w:t>
      </w:r>
      <w:r w:rsidRPr="00560ABD">
        <w:t>, gdzie zaznaczono, iż oferty, wnioski o dopuszczenie do udziału w postępowaniu oraz oświadczenie, o którym mowa w art. 125 ust.</w:t>
      </w:r>
      <w:r>
        <w:t xml:space="preserve"> </w:t>
      </w:r>
      <w:r w:rsidRPr="00560ABD">
        <w:t xml:space="preserve">1 </w:t>
      </w:r>
      <w:r>
        <w:t xml:space="preserve">ustawy Pzp </w:t>
      </w:r>
      <w:r w:rsidRPr="00560ABD">
        <w:t xml:space="preserve">sporządza się, pod rygorem </w:t>
      </w:r>
      <w:r w:rsidRPr="00560ABD">
        <w:lastRenderedPageBreak/>
        <w:t>nieważności, w formie elektronicznej i opatruje się kwalifikowanym podpisem elektronicznym</w:t>
      </w:r>
      <w:r>
        <w:t>.</w:t>
      </w:r>
    </w:p>
    <w:p w14:paraId="23A73157" w14:textId="77777777" w:rsidR="00010665" w:rsidRDefault="00010665" w:rsidP="00435ADC">
      <w:pPr>
        <w:pStyle w:val="Bezodstpw"/>
        <w:numPr>
          <w:ilvl w:val="6"/>
          <w:numId w:val="49"/>
        </w:numPr>
        <w:spacing w:line="259" w:lineRule="auto"/>
        <w:ind w:left="284" w:hanging="284"/>
        <w:contextualSpacing/>
        <w:jc w:val="both"/>
      </w:pPr>
      <w:r w:rsidRPr="00560ABD">
        <w:t xml:space="preserve">Za datę złożenia oferty przyjmuje się datę jej przekazania w systemie (platformie) w drugim kroku składania oferty poprzez kliknięcie przycisku </w:t>
      </w:r>
      <w:r>
        <w:t>„</w:t>
      </w:r>
      <w:r w:rsidRPr="00560ABD">
        <w:t>Złóż ofertę” i wyświetlenie się komunikatu, że oferta została zaszyfrowana i złożona.</w:t>
      </w:r>
    </w:p>
    <w:p w14:paraId="601CACFF" w14:textId="3D211094" w:rsidR="00010665" w:rsidRPr="00560ABD" w:rsidRDefault="00010665" w:rsidP="00435ADC">
      <w:pPr>
        <w:pStyle w:val="Bezodstpw"/>
        <w:numPr>
          <w:ilvl w:val="6"/>
          <w:numId w:val="49"/>
        </w:numPr>
        <w:spacing w:line="259" w:lineRule="auto"/>
        <w:ind w:left="284" w:hanging="284"/>
        <w:contextualSpacing/>
        <w:jc w:val="both"/>
      </w:pPr>
      <w:r w:rsidRPr="00560ABD">
        <w:t xml:space="preserve">Szczegółowa instrukcja dla </w:t>
      </w:r>
      <w:r>
        <w:t>w</w:t>
      </w:r>
      <w:r w:rsidRPr="00560ABD">
        <w:t xml:space="preserve">ykonawców dotycząca złożenia, zmiany i wycofania oferty znajduje się na stronie internetowej pod adresem: </w:t>
      </w:r>
      <w:hyperlink r:id="rId31" w:history="1">
        <w:r w:rsidR="00807C02" w:rsidRPr="0001340E">
          <w:rPr>
            <w:rStyle w:val="Hipercze"/>
          </w:rPr>
          <w:t>https://platformazakupowa.pl/strona/45-instrukcje</w:t>
        </w:r>
      </w:hyperlink>
      <w:r w:rsidR="00807C02">
        <w:t xml:space="preserve"> </w:t>
      </w:r>
    </w:p>
    <w:p w14:paraId="47259D09" w14:textId="77777777" w:rsidR="00F750A4" w:rsidRDefault="00F750A4" w:rsidP="00CA63C8"/>
    <w:p w14:paraId="0906396A" w14:textId="77777777" w:rsidR="00010665" w:rsidRPr="00010665" w:rsidRDefault="00010665" w:rsidP="00010665">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67"/>
        </w:tabs>
        <w:autoSpaceDE/>
        <w:autoSpaceDN/>
        <w:spacing w:before="240" w:after="240"/>
        <w:ind w:left="284" w:hanging="284"/>
        <w:jc w:val="both"/>
        <w:rPr>
          <w:rFonts w:ascii="Times New Roman" w:hAnsi="Times New Roman" w:cs="Times New Roman"/>
          <w:color w:val="auto"/>
        </w:rPr>
      </w:pPr>
      <w:bookmarkStart w:id="34" w:name="_Toc160024604"/>
      <w:r w:rsidRPr="00010665">
        <w:rPr>
          <w:rFonts w:ascii="Times New Roman" w:hAnsi="Times New Roman" w:cs="Times New Roman"/>
          <w:color w:val="auto"/>
        </w:rPr>
        <w:t>SPOSÓB OBLICZANIA CENY</w:t>
      </w:r>
      <w:bookmarkEnd w:id="34"/>
    </w:p>
    <w:p w14:paraId="4ED55480" w14:textId="77777777" w:rsidR="00010665" w:rsidRPr="00010665" w:rsidRDefault="00010665" w:rsidP="00010665">
      <w:pPr>
        <w:pStyle w:val="Akapitzlist1"/>
        <w:numPr>
          <w:ilvl w:val="1"/>
          <w:numId w:val="1"/>
        </w:numPr>
        <w:spacing w:before="120" w:after="0"/>
        <w:ind w:left="425" w:hanging="425"/>
        <w:jc w:val="both"/>
        <w:rPr>
          <w:rFonts w:ascii="Times New Roman" w:hAnsi="Times New Roman"/>
          <w:sz w:val="24"/>
          <w:szCs w:val="24"/>
        </w:rPr>
      </w:pPr>
      <w:r w:rsidRPr="00010665">
        <w:rPr>
          <w:rFonts w:ascii="Times New Roman" w:hAnsi="Times New Roman"/>
          <w:sz w:val="24"/>
          <w:szCs w:val="24"/>
        </w:rPr>
        <w:t>Ceną oferty jest cena ryczałtowa brutto, tj. z uwzględnieniem podatku VAT przedmiotu zamówienia, podana w „Formularzu oferty”.</w:t>
      </w:r>
    </w:p>
    <w:p w14:paraId="691786CB" w14:textId="77777777" w:rsidR="00010665" w:rsidRPr="00010665" w:rsidRDefault="00010665" w:rsidP="00010665">
      <w:pPr>
        <w:pStyle w:val="Akapitzlist1"/>
        <w:numPr>
          <w:ilvl w:val="1"/>
          <w:numId w:val="1"/>
        </w:numPr>
        <w:spacing w:before="240" w:after="0"/>
        <w:ind w:left="425" w:hanging="425"/>
        <w:jc w:val="both"/>
        <w:rPr>
          <w:rFonts w:ascii="Times New Roman" w:hAnsi="Times New Roman"/>
          <w:sz w:val="24"/>
          <w:szCs w:val="24"/>
        </w:rPr>
      </w:pPr>
      <w:r w:rsidRPr="00010665">
        <w:rPr>
          <w:rFonts w:ascii="Times New Roman" w:hAnsi="Times New Roman"/>
          <w:sz w:val="24"/>
          <w:szCs w:val="24"/>
        </w:rPr>
        <w:t>Cena oferty musi być wyrażona w złotych polskich (PLN), ceny muszą być podane                              i wyliczone w zaokrągleniu do dwóch miejsc po przecinku (zasada zaokrąglenia - poniżej                     5 należy końcówkę pominąć, powyżej i równe 5 należy zaokrąglić w górę).</w:t>
      </w:r>
    </w:p>
    <w:p w14:paraId="469B00D9" w14:textId="77777777" w:rsidR="00010665" w:rsidRPr="00954058" w:rsidRDefault="00010665" w:rsidP="00010665">
      <w:pPr>
        <w:pStyle w:val="Akapitzlist1"/>
        <w:numPr>
          <w:ilvl w:val="1"/>
          <w:numId w:val="1"/>
        </w:numPr>
        <w:spacing w:before="240" w:after="0"/>
        <w:ind w:left="425" w:hanging="425"/>
        <w:jc w:val="both"/>
        <w:rPr>
          <w:rFonts w:ascii="Times New Roman" w:hAnsi="Times New Roman"/>
          <w:sz w:val="24"/>
          <w:szCs w:val="24"/>
        </w:rPr>
      </w:pPr>
      <w:r w:rsidRPr="00010665">
        <w:rPr>
          <w:rFonts w:ascii="Times New Roman" w:hAnsi="Times New Roman"/>
          <w:sz w:val="24"/>
          <w:szCs w:val="24"/>
        </w:rPr>
        <w:t xml:space="preserve">Wykonawca określa cenę realizacji zamówienia poprzez wskazanie w Formularzu ofertowym sporządzonym wg wzoru - </w:t>
      </w:r>
      <w:r w:rsidR="001D0459" w:rsidRPr="001D0459">
        <w:rPr>
          <w:rFonts w:ascii="Times New Roman" w:hAnsi="Times New Roman"/>
          <w:b/>
          <w:sz w:val="24"/>
          <w:szCs w:val="24"/>
          <w:u w:val="single"/>
        </w:rPr>
        <w:t>Załącznik nr 3</w:t>
      </w:r>
      <w:r w:rsidRPr="001D0459">
        <w:rPr>
          <w:rFonts w:ascii="Times New Roman" w:hAnsi="Times New Roman"/>
          <w:b/>
          <w:sz w:val="24"/>
          <w:szCs w:val="24"/>
          <w:u w:val="single"/>
        </w:rPr>
        <w:t xml:space="preserve"> do SWZ</w:t>
      </w:r>
      <w:r w:rsidRPr="001D0459">
        <w:rPr>
          <w:rFonts w:ascii="Times New Roman" w:hAnsi="Times New Roman"/>
          <w:sz w:val="24"/>
          <w:szCs w:val="24"/>
        </w:rPr>
        <w:t xml:space="preserve"> </w:t>
      </w:r>
      <w:r w:rsidRPr="00010665">
        <w:rPr>
          <w:rFonts w:ascii="Times New Roman" w:hAnsi="Times New Roman"/>
          <w:sz w:val="24"/>
          <w:szCs w:val="24"/>
        </w:rPr>
        <w:t xml:space="preserve">- </w:t>
      </w:r>
      <w:r w:rsidRPr="00954058">
        <w:rPr>
          <w:rFonts w:ascii="Times New Roman" w:hAnsi="Times New Roman"/>
          <w:sz w:val="24"/>
          <w:szCs w:val="24"/>
        </w:rPr>
        <w:t>ryczałtowej ceny ofertowej brutto za realizację przedmiotu zamówienia.</w:t>
      </w:r>
    </w:p>
    <w:p w14:paraId="437C5C46" w14:textId="77777777" w:rsidR="00010665" w:rsidRPr="00010665" w:rsidRDefault="00010665" w:rsidP="00010665">
      <w:pPr>
        <w:pStyle w:val="Akapitzlist1"/>
        <w:numPr>
          <w:ilvl w:val="1"/>
          <w:numId w:val="1"/>
        </w:numPr>
        <w:spacing w:before="240" w:after="0"/>
        <w:ind w:left="425" w:hanging="425"/>
        <w:jc w:val="both"/>
        <w:rPr>
          <w:rFonts w:ascii="Times New Roman" w:hAnsi="Times New Roman"/>
          <w:sz w:val="24"/>
          <w:szCs w:val="24"/>
        </w:rPr>
      </w:pPr>
      <w:r w:rsidRPr="00010665">
        <w:rPr>
          <w:rFonts w:ascii="Times New Roman" w:hAnsi="Times New Roman"/>
          <w:sz w:val="24"/>
          <w:szCs w:val="24"/>
        </w:rPr>
        <w:t>Wykonawca musi uwzględnić wszystkie okoliczności, które mogą wpłynąć na cenę zamówienia.</w:t>
      </w:r>
    </w:p>
    <w:p w14:paraId="14ECC24C" w14:textId="77777777" w:rsidR="00010665" w:rsidRPr="00954058" w:rsidRDefault="00010665" w:rsidP="00010665">
      <w:pPr>
        <w:pStyle w:val="Akapitzlist1"/>
        <w:numPr>
          <w:ilvl w:val="1"/>
          <w:numId w:val="1"/>
        </w:numPr>
        <w:spacing w:before="240" w:after="0"/>
        <w:ind w:left="425" w:hanging="425"/>
        <w:jc w:val="both"/>
        <w:rPr>
          <w:rFonts w:ascii="Times New Roman" w:hAnsi="Times New Roman"/>
          <w:sz w:val="24"/>
          <w:szCs w:val="24"/>
        </w:rPr>
      </w:pPr>
      <w:r w:rsidRPr="00954058">
        <w:rPr>
          <w:rFonts w:ascii="Times New Roman" w:hAnsi="Times New Roman"/>
          <w:sz w:val="24"/>
          <w:szCs w:val="24"/>
        </w:rPr>
        <w:t>Zamawiający przewiduje możliwości zmian ceny ofertowej brutto w syt</w:t>
      </w:r>
      <w:r w:rsidR="001D0459" w:rsidRPr="00954058">
        <w:rPr>
          <w:rFonts w:ascii="Times New Roman" w:hAnsi="Times New Roman"/>
          <w:sz w:val="24"/>
          <w:szCs w:val="24"/>
        </w:rPr>
        <w:t>uacjach wymienionych w § 16</w:t>
      </w:r>
      <w:r w:rsidRPr="00954058">
        <w:rPr>
          <w:rFonts w:ascii="Times New Roman" w:hAnsi="Times New Roman"/>
          <w:sz w:val="24"/>
          <w:szCs w:val="24"/>
        </w:rPr>
        <w:t xml:space="preserve"> projektu umowy - </w:t>
      </w:r>
      <w:r w:rsidR="001D0459" w:rsidRPr="00954058">
        <w:rPr>
          <w:rFonts w:ascii="Times New Roman" w:hAnsi="Times New Roman"/>
          <w:b/>
          <w:sz w:val="24"/>
          <w:szCs w:val="24"/>
          <w:u w:val="single"/>
        </w:rPr>
        <w:t>Załącznik nr 2</w:t>
      </w:r>
      <w:r w:rsidRPr="00954058">
        <w:rPr>
          <w:rFonts w:ascii="Times New Roman" w:hAnsi="Times New Roman"/>
          <w:b/>
          <w:sz w:val="24"/>
          <w:szCs w:val="24"/>
          <w:u w:val="single"/>
        </w:rPr>
        <w:t xml:space="preserve"> do SWZ</w:t>
      </w:r>
      <w:r w:rsidRPr="00954058">
        <w:rPr>
          <w:rFonts w:ascii="Times New Roman" w:hAnsi="Times New Roman"/>
          <w:b/>
          <w:sz w:val="24"/>
          <w:szCs w:val="24"/>
        </w:rPr>
        <w:t>.</w:t>
      </w:r>
    </w:p>
    <w:p w14:paraId="59E6A16B" w14:textId="77777777" w:rsidR="00010665" w:rsidRPr="00010665" w:rsidRDefault="00010665" w:rsidP="00010665">
      <w:pPr>
        <w:pStyle w:val="Akapitzlist1"/>
        <w:numPr>
          <w:ilvl w:val="1"/>
          <w:numId w:val="1"/>
        </w:numPr>
        <w:spacing w:before="240" w:after="0"/>
        <w:ind w:left="425" w:hanging="425"/>
        <w:jc w:val="both"/>
        <w:rPr>
          <w:rFonts w:ascii="Times New Roman" w:hAnsi="Times New Roman"/>
          <w:sz w:val="24"/>
          <w:szCs w:val="24"/>
        </w:rPr>
      </w:pPr>
      <w:r w:rsidRPr="00010665">
        <w:rPr>
          <w:rFonts w:ascii="Times New Roman" w:hAnsi="Times New Roman"/>
          <w:sz w:val="24"/>
          <w:szCs w:val="24"/>
        </w:rPr>
        <w:t>Zamawiający poprawi oczywiste omyłki zgodnie z przepisami w art. 223 ust. 2 ustawy Pzp.</w:t>
      </w:r>
    </w:p>
    <w:p w14:paraId="7FCB6E78" w14:textId="77777777" w:rsidR="00010665" w:rsidRPr="00010665" w:rsidRDefault="00010665" w:rsidP="00010665">
      <w:pPr>
        <w:pStyle w:val="Akapitzlist1"/>
        <w:numPr>
          <w:ilvl w:val="1"/>
          <w:numId w:val="1"/>
        </w:numPr>
        <w:spacing w:before="240" w:after="120"/>
        <w:ind w:left="425" w:hanging="425"/>
        <w:jc w:val="both"/>
        <w:rPr>
          <w:rFonts w:ascii="Times New Roman" w:hAnsi="Times New Roman"/>
          <w:sz w:val="24"/>
          <w:szCs w:val="24"/>
        </w:rPr>
      </w:pPr>
      <w:r w:rsidRPr="00010665">
        <w:rPr>
          <w:rFonts w:ascii="Times New Roman" w:hAnsi="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w:t>
      </w:r>
      <w:r>
        <w:rPr>
          <w:rFonts w:ascii="Times New Roman" w:hAnsi="Times New Roman"/>
          <w:sz w:val="24"/>
          <w:szCs w:val="24"/>
        </w:rPr>
        <w:t>stania</w:t>
      </w:r>
      <w:r w:rsidRPr="00010665">
        <w:rPr>
          <w:rFonts w:ascii="Times New Roman" w:hAnsi="Times New Roman"/>
          <w:sz w:val="24"/>
          <w:szCs w:val="24"/>
        </w:rPr>
        <w:t xml:space="preserve"> oraz wskazując jej wartość bez kwoty podatku.                                                                     </w:t>
      </w:r>
    </w:p>
    <w:p w14:paraId="3A59E150" w14:textId="77777777" w:rsidR="00D10AF4" w:rsidRPr="0042062E" w:rsidRDefault="00D10AF4" w:rsidP="00D10AF4">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709" w:hanging="709"/>
        <w:jc w:val="both"/>
        <w:rPr>
          <w:color w:val="auto"/>
        </w:rPr>
      </w:pPr>
      <w:bookmarkStart w:id="35" w:name="_Toc160024605"/>
      <w:r w:rsidRPr="0042062E">
        <w:rPr>
          <w:color w:val="auto"/>
        </w:rPr>
        <w:t>OPIS KRYTERIÓW, KTÓRYMI ZAMAWIAJĄCY BĘDZIE SIĘ KIEROWAŁ PRZY WYBORZE OFERTY, WRAZ Z PODANIEM WAG TYCH KRYTERIÓW I SPOSOBU OCENY OFERT</w:t>
      </w:r>
      <w:bookmarkEnd w:id="35"/>
    </w:p>
    <w:p w14:paraId="25258D4F" w14:textId="77777777" w:rsidR="0036105A" w:rsidRDefault="0036105A" w:rsidP="00435ADC">
      <w:pPr>
        <w:widowControl/>
        <w:numPr>
          <w:ilvl w:val="0"/>
          <w:numId w:val="59"/>
        </w:numPr>
        <w:tabs>
          <w:tab w:val="left" w:pos="426"/>
          <w:tab w:val="left" w:pos="567"/>
        </w:tabs>
        <w:suppressAutoHyphens/>
        <w:autoSpaceDE/>
        <w:autoSpaceDN/>
        <w:spacing w:before="120" w:line="259" w:lineRule="auto"/>
        <w:ind w:left="357" w:hanging="357"/>
        <w:jc w:val="both"/>
        <w:rPr>
          <w:rFonts w:ascii="Times New Roman" w:hAnsi="Times New Roman"/>
          <w:sz w:val="24"/>
          <w:szCs w:val="24"/>
        </w:rPr>
      </w:pPr>
      <w:r>
        <w:rPr>
          <w:rFonts w:ascii="Times New Roman" w:hAnsi="Times New Roman"/>
          <w:sz w:val="24"/>
          <w:szCs w:val="24"/>
        </w:rPr>
        <w:t>Za ofertę najkorzystniejszą zostanie uznana oferta zawierająca najkorzystniejszy bilans punktów w kryteriach:</w:t>
      </w:r>
    </w:p>
    <w:p w14:paraId="2CAAE1F9" w14:textId="77777777" w:rsidR="0036105A" w:rsidRDefault="0036105A" w:rsidP="00435ADC">
      <w:pPr>
        <w:widowControl/>
        <w:numPr>
          <w:ilvl w:val="0"/>
          <w:numId w:val="60"/>
        </w:numPr>
        <w:tabs>
          <w:tab w:val="num" w:pos="360"/>
          <w:tab w:val="left" w:pos="993"/>
        </w:tabs>
        <w:suppressAutoHyphens/>
        <w:autoSpaceDE/>
        <w:autoSpaceDN/>
        <w:spacing w:line="259" w:lineRule="auto"/>
        <w:ind w:hanging="358"/>
        <w:jc w:val="both"/>
        <w:rPr>
          <w:rFonts w:ascii="Times New Roman" w:hAnsi="Times New Roman"/>
          <w:sz w:val="24"/>
          <w:szCs w:val="24"/>
        </w:rPr>
      </w:pPr>
      <w:r>
        <w:rPr>
          <w:rFonts w:ascii="Times New Roman" w:hAnsi="Times New Roman"/>
          <w:sz w:val="24"/>
          <w:szCs w:val="24"/>
        </w:rPr>
        <w:t>Cena ofertowa brutto – C;</w:t>
      </w:r>
    </w:p>
    <w:p w14:paraId="32ABD1DE" w14:textId="77777777" w:rsidR="00D36E62" w:rsidRDefault="00D36E62" w:rsidP="00435ADC">
      <w:pPr>
        <w:widowControl/>
        <w:numPr>
          <w:ilvl w:val="0"/>
          <w:numId w:val="60"/>
        </w:numPr>
        <w:tabs>
          <w:tab w:val="num" w:pos="360"/>
          <w:tab w:val="left" w:pos="993"/>
        </w:tabs>
        <w:suppressAutoHyphens/>
        <w:autoSpaceDE/>
        <w:autoSpaceDN/>
        <w:spacing w:line="259" w:lineRule="auto"/>
        <w:ind w:hanging="358"/>
        <w:jc w:val="both"/>
        <w:rPr>
          <w:rFonts w:ascii="Times New Roman" w:hAnsi="Times New Roman"/>
          <w:sz w:val="24"/>
          <w:szCs w:val="24"/>
        </w:rPr>
      </w:pPr>
      <w:r>
        <w:rPr>
          <w:rFonts w:ascii="Times New Roman" w:hAnsi="Times New Roman"/>
          <w:sz w:val="24"/>
          <w:szCs w:val="24"/>
        </w:rPr>
        <w:t>Deklarowany okres gwarancji jakości – G;</w:t>
      </w:r>
    </w:p>
    <w:p w14:paraId="049F0546" w14:textId="77777777" w:rsidR="00D36E62" w:rsidRDefault="00D36E62" w:rsidP="00435ADC">
      <w:pPr>
        <w:widowControl/>
        <w:numPr>
          <w:ilvl w:val="0"/>
          <w:numId w:val="60"/>
        </w:numPr>
        <w:tabs>
          <w:tab w:val="num" w:pos="360"/>
          <w:tab w:val="left" w:pos="993"/>
        </w:tabs>
        <w:suppressAutoHyphens/>
        <w:autoSpaceDE/>
        <w:autoSpaceDN/>
        <w:spacing w:line="259" w:lineRule="auto"/>
        <w:ind w:hanging="358"/>
        <w:jc w:val="both"/>
        <w:rPr>
          <w:rFonts w:ascii="Times New Roman" w:hAnsi="Times New Roman"/>
          <w:sz w:val="24"/>
          <w:szCs w:val="24"/>
        </w:rPr>
      </w:pPr>
      <w:r>
        <w:rPr>
          <w:rFonts w:ascii="Times New Roman" w:hAnsi="Times New Roman"/>
          <w:sz w:val="24"/>
          <w:szCs w:val="24"/>
        </w:rPr>
        <w:t>Deklarowany czas pracy systemu sterowania oświetleniem bez ponoszenia kosztów przez zamawiającego</w:t>
      </w:r>
      <w:r w:rsidR="00C1102F">
        <w:rPr>
          <w:rFonts w:ascii="Times New Roman" w:hAnsi="Times New Roman"/>
          <w:sz w:val="24"/>
          <w:szCs w:val="24"/>
        </w:rPr>
        <w:t xml:space="preserve"> - S</w:t>
      </w:r>
      <w:r>
        <w:rPr>
          <w:rFonts w:ascii="Times New Roman" w:hAnsi="Times New Roman"/>
          <w:sz w:val="24"/>
          <w:szCs w:val="24"/>
        </w:rPr>
        <w:t>.</w:t>
      </w:r>
    </w:p>
    <w:p w14:paraId="3B32A7F5" w14:textId="77777777" w:rsidR="004A151C" w:rsidRDefault="004A151C" w:rsidP="004A151C">
      <w:pPr>
        <w:widowControl/>
        <w:tabs>
          <w:tab w:val="left" w:pos="993"/>
        </w:tabs>
        <w:suppressAutoHyphens/>
        <w:autoSpaceDE/>
        <w:autoSpaceDN/>
        <w:spacing w:line="259" w:lineRule="auto"/>
        <w:jc w:val="both"/>
        <w:rPr>
          <w:rFonts w:ascii="Times New Roman" w:hAnsi="Times New Roman"/>
          <w:sz w:val="24"/>
          <w:szCs w:val="24"/>
        </w:rPr>
      </w:pPr>
    </w:p>
    <w:p w14:paraId="2162425D" w14:textId="77777777" w:rsidR="004A151C" w:rsidRDefault="004A151C" w:rsidP="004A151C">
      <w:pPr>
        <w:widowControl/>
        <w:tabs>
          <w:tab w:val="left" w:pos="993"/>
        </w:tabs>
        <w:suppressAutoHyphens/>
        <w:autoSpaceDE/>
        <w:autoSpaceDN/>
        <w:spacing w:line="259" w:lineRule="auto"/>
        <w:jc w:val="both"/>
        <w:rPr>
          <w:rFonts w:ascii="Times New Roman" w:hAnsi="Times New Roman"/>
          <w:sz w:val="24"/>
          <w:szCs w:val="24"/>
        </w:rPr>
      </w:pPr>
    </w:p>
    <w:p w14:paraId="5198B3E3" w14:textId="77777777" w:rsidR="004A151C" w:rsidRDefault="004A151C" w:rsidP="004A151C">
      <w:pPr>
        <w:widowControl/>
        <w:tabs>
          <w:tab w:val="left" w:pos="993"/>
        </w:tabs>
        <w:suppressAutoHyphens/>
        <w:autoSpaceDE/>
        <w:autoSpaceDN/>
        <w:spacing w:line="259" w:lineRule="auto"/>
        <w:jc w:val="both"/>
        <w:rPr>
          <w:rFonts w:ascii="Times New Roman" w:hAnsi="Times New Roman"/>
          <w:sz w:val="24"/>
          <w:szCs w:val="24"/>
        </w:rPr>
      </w:pPr>
    </w:p>
    <w:p w14:paraId="6399F6D0" w14:textId="77777777" w:rsidR="0036105A" w:rsidRPr="00207AE9" w:rsidRDefault="0036105A" w:rsidP="00D36E62">
      <w:pPr>
        <w:widowControl/>
        <w:tabs>
          <w:tab w:val="left" w:pos="426"/>
          <w:tab w:val="left" w:pos="567"/>
        </w:tabs>
        <w:suppressAutoHyphens/>
        <w:autoSpaceDE/>
        <w:autoSpaceDN/>
        <w:spacing w:line="259" w:lineRule="auto"/>
        <w:ind w:left="360"/>
        <w:jc w:val="both"/>
        <w:rPr>
          <w:rFonts w:ascii="Times New Roman" w:hAnsi="Times New Roman"/>
          <w:sz w:val="20"/>
          <w:szCs w:val="20"/>
        </w:rPr>
      </w:pPr>
      <w:r>
        <w:rPr>
          <w:rFonts w:ascii="Times New Roman" w:hAnsi="Times New Roman"/>
          <w:sz w:val="24"/>
          <w:szCs w:val="24"/>
        </w:rPr>
        <w:t>Powyższym kryteriom zamawiający przypisał następujące znaczenie:</w:t>
      </w:r>
    </w:p>
    <w:p w14:paraId="249E8618" w14:textId="77777777" w:rsidR="0036105A" w:rsidRDefault="0036105A" w:rsidP="0036105A">
      <w:pPr>
        <w:tabs>
          <w:tab w:val="left" w:pos="426"/>
          <w:tab w:val="left" w:pos="3855"/>
        </w:tabs>
        <w:ind w:left="360"/>
        <w:jc w:val="both"/>
        <w:rPr>
          <w:rFonts w:ascii="Times New Roman" w:hAnsi="Times New Roman"/>
          <w:sz w:val="20"/>
          <w:szCs w:val="20"/>
        </w:rPr>
      </w:pPr>
    </w:p>
    <w:tbl>
      <w:tblPr>
        <w:tblW w:w="0" w:type="auto"/>
        <w:tblInd w:w="108" w:type="dxa"/>
        <w:tblLayout w:type="fixed"/>
        <w:tblLook w:val="0000" w:firstRow="0" w:lastRow="0" w:firstColumn="0" w:lastColumn="0" w:noHBand="0" w:noVBand="0"/>
      </w:tblPr>
      <w:tblGrid>
        <w:gridCol w:w="2268"/>
        <w:gridCol w:w="1134"/>
        <w:gridCol w:w="993"/>
        <w:gridCol w:w="4961"/>
      </w:tblGrid>
      <w:tr w:rsidR="0036105A" w14:paraId="3CF2A10B" w14:textId="77777777" w:rsidTr="00BD6A72">
        <w:tc>
          <w:tcPr>
            <w:tcW w:w="2268" w:type="dxa"/>
            <w:tcBorders>
              <w:top w:val="single" w:sz="4" w:space="0" w:color="000000"/>
              <w:left w:val="single" w:sz="4" w:space="0" w:color="000000"/>
              <w:bottom w:val="single" w:sz="4" w:space="0" w:color="000000"/>
            </w:tcBorders>
            <w:shd w:val="clear" w:color="auto" w:fill="D9D9D9"/>
            <w:vAlign w:val="center"/>
          </w:tcPr>
          <w:p w14:paraId="708B1C36" w14:textId="77777777" w:rsidR="0036105A" w:rsidRDefault="0036105A"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23C62720" w14:textId="77777777" w:rsidR="0036105A" w:rsidRDefault="0036105A"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Waga [%]</w:t>
            </w:r>
          </w:p>
        </w:tc>
        <w:tc>
          <w:tcPr>
            <w:tcW w:w="993" w:type="dxa"/>
            <w:tcBorders>
              <w:top w:val="single" w:sz="4" w:space="0" w:color="000000"/>
              <w:left w:val="single" w:sz="4" w:space="0" w:color="000000"/>
              <w:bottom w:val="single" w:sz="4" w:space="0" w:color="000000"/>
            </w:tcBorders>
            <w:shd w:val="clear" w:color="auto" w:fill="D9D9D9"/>
            <w:vAlign w:val="center"/>
          </w:tcPr>
          <w:p w14:paraId="03D7B27F" w14:textId="77777777" w:rsidR="0036105A" w:rsidRDefault="0036105A"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Liczba punktów</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E76AA3" w14:textId="77777777" w:rsidR="0036105A" w:rsidRDefault="0036105A" w:rsidP="00C20FFB">
            <w:pPr>
              <w:tabs>
                <w:tab w:val="left" w:pos="0"/>
              </w:tabs>
              <w:spacing w:before="120" w:after="120"/>
              <w:jc w:val="center"/>
            </w:pPr>
            <w:r>
              <w:rPr>
                <w:rFonts w:ascii="Times New Roman" w:hAnsi="Times New Roman"/>
                <w:sz w:val="20"/>
                <w:szCs w:val="20"/>
              </w:rPr>
              <w:t>Sposób oceny wg wzoru</w:t>
            </w:r>
          </w:p>
        </w:tc>
      </w:tr>
      <w:tr w:rsidR="0036105A" w14:paraId="6275AE30" w14:textId="77777777" w:rsidTr="00BD6A72">
        <w:trPr>
          <w:trHeight w:val="1027"/>
        </w:trPr>
        <w:tc>
          <w:tcPr>
            <w:tcW w:w="2268" w:type="dxa"/>
            <w:tcBorders>
              <w:top w:val="single" w:sz="4" w:space="0" w:color="000000"/>
              <w:left w:val="single" w:sz="4" w:space="0" w:color="000000"/>
              <w:bottom w:val="single" w:sz="4" w:space="0" w:color="000000"/>
            </w:tcBorders>
            <w:shd w:val="clear" w:color="auto" w:fill="auto"/>
            <w:vAlign w:val="center"/>
          </w:tcPr>
          <w:p w14:paraId="4318F4D1" w14:textId="77777777" w:rsidR="0036105A" w:rsidRDefault="0036105A"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Cena ofertowa brutto</w:t>
            </w:r>
            <w:r w:rsidR="00D36E62">
              <w:rPr>
                <w:rFonts w:ascii="Times New Roman" w:hAnsi="Times New Roman"/>
                <w:sz w:val="20"/>
                <w:szCs w:val="20"/>
              </w:rPr>
              <w:t xml:space="preserve"> (C)</w:t>
            </w:r>
          </w:p>
        </w:tc>
        <w:tc>
          <w:tcPr>
            <w:tcW w:w="1134" w:type="dxa"/>
            <w:tcBorders>
              <w:top w:val="single" w:sz="4" w:space="0" w:color="000000"/>
              <w:left w:val="single" w:sz="4" w:space="0" w:color="000000"/>
              <w:bottom w:val="single" w:sz="4" w:space="0" w:color="000000"/>
            </w:tcBorders>
            <w:shd w:val="clear" w:color="auto" w:fill="auto"/>
            <w:vAlign w:val="center"/>
          </w:tcPr>
          <w:p w14:paraId="2F74DD41" w14:textId="77777777" w:rsidR="0036105A" w:rsidRDefault="0036105A"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60%</w:t>
            </w:r>
          </w:p>
        </w:tc>
        <w:tc>
          <w:tcPr>
            <w:tcW w:w="993" w:type="dxa"/>
            <w:tcBorders>
              <w:top w:val="single" w:sz="4" w:space="0" w:color="000000"/>
              <w:left w:val="single" w:sz="4" w:space="0" w:color="000000"/>
              <w:bottom w:val="single" w:sz="4" w:space="0" w:color="000000"/>
            </w:tcBorders>
            <w:shd w:val="clear" w:color="auto" w:fill="auto"/>
            <w:vAlign w:val="center"/>
          </w:tcPr>
          <w:p w14:paraId="3158CC99" w14:textId="77777777" w:rsidR="0036105A" w:rsidRDefault="0036105A" w:rsidP="00C20FFB">
            <w:pPr>
              <w:tabs>
                <w:tab w:val="left" w:pos="0"/>
              </w:tabs>
              <w:spacing w:before="120" w:after="120"/>
              <w:jc w:val="center"/>
              <w:rPr>
                <w:rFonts w:ascii="Times New Roman" w:eastAsia="MS Mincho" w:hAnsi="Times New Roman"/>
                <w:sz w:val="20"/>
                <w:szCs w:val="20"/>
              </w:rPr>
            </w:pPr>
            <w:r>
              <w:rPr>
                <w:rFonts w:ascii="Times New Roman" w:hAnsi="Times New Roman"/>
                <w:sz w:val="20"/>
                <w:szCs w:val="20"/>
              </w:rPr>
              <w:t>60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8FC0B" w14:textId="17C7283F" w:rsidR="00BE2170" w:rsidRPr="00D47A0D" w:rsidRDefault="00BE2170" w:rsidP="00BE2170">
            <w:pPr>
              <w:tabs>
                <w:tab w:val="left" w:pos="426"/>
              </w:tabs>
              <w:jc w:val="center"/>
              <w:rPr>
                <w:rFonts w:ascii="Arial" w:hAnsi="Arial" w:cs="Arial"/>
                <w:b/>
                <w:sz w:val="16"/>
                <w:szCs w:val="16"/>
              </w:rPr>
            </w:pPr>
            <w:r w:rsidRPr="00D47A0D">
              <w:rPr>
                <w:rFonts w:ascii="Arial" w:hAnsi="Arial" w:cs="Arial"/>
                <w:b/>
                <w:sz w:val="16"/>
                <w:szCs w:val="16"/>
              </w:rPr>
              <w:t xml:space="preserve">Oferta z najniższą ceną spośród ofert </w:t>
            </w:r>
            <w:r>
              <w:rPr>
                <w:rFonts w:ascii="Arial" w:hAnsi="Arial" w:cs="Arial"/>
                <w:b/>
                <w:sz w:val="16"/>
                <w:szCs w:val="16"/>
              </w:rPr>
              <w:t xml:space="preserve">             </w:t>
            </w:r>
            <w:r w:rsidRPr="00D47A0D">
              <w:rPr>
                <w:rFonts w:ascii="Arial" w:hAnsi="Arial" w:cs="Arial"/>
                <w:b/>
                <w:sz w:val="16"/>
                <w:szCs w:val="16"/>
              </w:rPr>
              <w:t>niepodlegających odrzuceniu</w:t>
            </w:r>
          </w:p>
          <w:p w14:paraId="690A02FE" w14:textId="7E142F90" w:rsidR="00BE2170" w:rsidRPr="00D47A0D" w:rsidRDefault="00BE2170" w:rsidP="00BE2170">
            <w:pPr>
              <w:tabs>
                <w:tab w:val="left" w:pos="426"/>
              </w:tabs>
              <w:rPr>
                <w:rFonts w:ascii="Arial" w:hAnsi="Arial" w:cs="Arial"/>
                <w:b/>
                <w:sz w:val="18"/>
                <w:szCs w:val="18"/>
              </w:rPr>
            </w:pPr>
            <w:r w:rsidRPr="00D47A0D">
              <w:rPr>
                <w:rFonts w:ascii="Arial" w:hAnsi="Arial" w:cs="Arial"/>
                <w:b/>
                <w:sz w:val="18"/>
                <w:szCs w:val="18"/>
              </w:rPr>
              <w:t xml:space="preserve">C = </w:t>
            </w:r>
            <w:r>
              <w:rPr>
                <w:rFonts w:ascii="Arial" w:hAnsi="Arial" w:cs="Arial"/>
                <w:b/>
                <w:sz w:val="18"/>
                <w:szCs w:val="18"/>
              </w:rPr>
              <w:t>-------</w:t>
            </w:r>
            <w:r w:rsidRPr="00D47A0D">
              <w:rPr>
                <w:rFonts w:ascii="Arial" w:hAnsi="Arial" w:cs="Arial"/>
                <w:b/>
                <w:sz w:val="18"/>
                <w:szCs w:val="18"/>
              </w:rPr>
              <w:t>------------------------</w:t>
            </w:r>
            <w:r>
              <w:rPr>
                <w:rFonts w:ascii="Arial" w:hAnsi="Arial" w:cs="Arial"/>
                <w:b/>
                <w:sz w:val="18"/>
                <w:szCs w:val="18"/>
              </w:rPr>
              <w:t>---------------------</w:t>
            </w:r>
            <w:r w:rsidR="00BD6A72">
              <w:rPr>
                <w:rFonts w:ascii="Arial" w:hAnsi="Arial" w:cs="Arial"/>
                <w:b/>
                <w:sz w:val="18"/>
                <w:szCs w:val="18"/>
              </w:rPr>
              <w:t>------</w:t>
            </w:r>
            <w:r>
              <w:rPr>
                <w:rFonts w:ascii="Arial" w:hAnsi="Arial" w:cs="Arial"/>
                <w:b/>
                <w:sz w:val="18"/>
                <w:szCs w:val="18"/>
              </w:rPr>
              <w:t>---</w:t>
            </w:r>
            <w:r w:rsidRPr="00D47A0D">
              <w:rPr>
                <w:rFonts w:ascii="Arial" w:hAnsi="Arial" w:cs="Arial"/>
                <w:b/>
                <w:sz w:val="18"/>
                <w:szCs w:val="18"/>
              </w:rPr>
              <w:t xml:space="preserve"> x 60pkt</w:t>
            </w:r>
          </w:p>
          <w:p w14:paraId="7833489D" w14:textId="34CFBFCD" w:rsidR="0036105A" w:rsidRDefault="00BE2170" w:rsidP="00BE2170">
            <w:pPr>
              <w:spacing w:before="120" w:after="120"/>
              <w:ind w:left="120"/>
              <w:jc w:val="both"/>
            </w:pPr>
            <w:r w:rsidRPr="00D47A0D">
              <w:rPr>
                <w:rFonts w:ascii="Arial" w:hAnsi="Arial" w:cs="Arial"/>
                <w:b/>
                <w:sz w:val="16"/>
                <w:szCs w:val="16"/>
              </w:rPr>
              <w:t xml:space="preserve">              </w:t>
            </w:r>
            <w:r>
              <w:rPr>
                <w:rFonts w:ascii="Arial" w:hAnsi="Arial" w:cs="Arial"/>
                <w:b/>
                <w:sz w:val="16"/>
                <w:szCs w:val="16"/>
              </w:rPr>
              <w:t xml:space="preserve">           </w:t>
            </w:r>
            <w:r w:rsidRPr="00D47A0D">
              <w:rPr>
                <w:rFonts w:ascii="Arial" w:hAnsi="Arial" w:cs="Arial"/>
                <w:b/>
                <w:sz w:val="16"/>
                <w:szCs w:val="16"/>
              </w:rPr>
              <w:t>cena badanej oferty</w:t>
            </w:r>
          </w:p>
        </w:tc>
      </w:tr>
      <w:tr w:rsidR="0036105A" w14:paraId="16BE1783" w14:textId="77777777" w:rsidTr="00BD6A72">
        <w:trPr>
          <w:cantSplit/>
          <w:trHeight w:val="1604"/>
        </w:trPr>
        <w:tc>
          <w:tcPr>
            <w:tcW w:w="2268" w:type="dxa"/>
            <w:tcBorders>
              <w:top w:val="single" w:sz="4" w:space="0" w:color="000000"/>
              <w:left w:val="single" w:sz="4" w:space="0" w:color="000000"/>
              <w:bottom w:val="single" w:sz="4" w:space="0" w:color="000000"/>
            </w:tcBorders>
            <w:shd w:val="clear" w:color="auto" w:fill="auto"/>
            <w:vAlign w:val="center"/>
          </w:tcPr>
          <w:p w14:paraId="57A84AB7" w14:textId="77777777" w:rsidR="0036105A" w:rsidRDefault="00D36E62" w:rsidP="00C20FFB">
            <w:pPr>
              <w:spacing w:before="120" w:after="120"/>
              <w:ind w:left="120"/>
              <w:jc w:val="center"/>
              <w:rPr>
                <w:rFonts w:ascii="Times New Roman" w:hAnsi="Times New Roman"/>
                <w:sz w:val="20"/>
                <w:szCs w:val="20"/>
              </w:rPr>
            </w:pPr>
            <w:r>
              <w:rPr>
                <w:rFonts w:ascii="Times New Roman" w:hAnsi="Times New Roman"/>
                <w:sz w:val="20"/>
                <w:szCs w:val="20"/>
              </w:rPr>
              <w:t>Deklarowany okres gwarancji jakości (G)</w:t>
            </w:r>
          </w:p>
        </w:tc>
        <w:tc>
          <w:tcPr>
            <w:tcW w:w="1134" w:type="dxa"/>
            <w:tcBorders>
              <w:top w:val="single" w:sz="4" w:space="0" w:color="000000"/>
              <w:left w:val="single" w:sz="4" w:space="0" w:color="000000"/>
              <w:bottom w:val="single" w:sz="4" w:space="0" w:color="000000"/>
            </w:tcBorders>
            <w:shd w:val="clear" w:color="auto" w:fill="auto"/>
            <w:vAlign w:val="center"/>
          </w:tcPr>
          <w:p w14:paraId="6E47422B" w14:textId="77777777" w:rsidR="0036105A" w:rsidRDefault="00D26D26"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2</w:t>
            </w:r>
            <w:r w:rsidR="0036105A">
              <w:rPr>
                <w:rFonts w:ascii="Times New Roman" w:hAnsi="Times New Roman"/>
                <w:sz w:val="20"/>
                <w:szCs w:val="20"/>
              </w:rPr>
              <w:t>0%</w:t>
            </w:r>
          </w:p>
        </w:tc>
        <w:tc>
          <w:tcPr>
            <w:tcW w:w="993" w:type="dxa"/>
            <w:tcBorders>
              <w:top w:val="single" w:sz="4" w:space="0" w:color="000000"/>
              <w:left w:val="single" w:sz="4" w:space="0" w:color="000000"/>
              <w:bottom w:val="single" w:sz="4" w:space="0" w:color="000000"/>
            </w:tcBorders>
            <w:shd w:val="clear" w:color="auto" w:fill="auto"/>
            <w:vAlign w:val="center"/>
          </w:tcPr>
          <w:p w14:paraId="3EC256D8" w14:textId="77777777" w:rsidR="0036105A" w:rsidRDefault="00D26D26" w:rsidP="00C20FFB">
            <w:pPr>
              <w:tabs>
                <w:tab w:val="left" w:pos="0"/>
              </w:tabs>
              <w:spacing w:before="120" w:after="120"/>
              <w:jc w:val="center"/>
              <w:rPr>
                <w:rFonts w:ascii="Times New Roman" w:eastAsia="MS Mincho" w:hAnsi="Times New Roman"/>
                <w:sz w:val="20"/>
                <w:szCs w:val="20"/>
              </w:rPr>
            </w:pPr>
            <w:r>
              <w:rPr>
                <w:rFonts w:ascii="Times New Roman" w:hAnsi="Times New Roman"/>
                <w:sz w:val="20"/>
                <w:szCs w:val="20"/>
              </w:rPr>
              <w:t>2</w:t>
            </w:r>
            <w:r w:rsidR="0036105A">
              <w:rPr>
                <w:rFonts w:ascii="Times New Roman" w:hAnsi="Times New Roman"/>
                <w:sz w:val="20"/>
                <w:szCs w:val="20"/>
              </w:rPr>
              <w:t>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A85B" w14:textId="4C094B16" w:rsidR="005C33CD" w:rsidRPr="005C33CD" w:rsidRDefault="005C33CD" w:rsidP="005C33CD">
            <w:pPr>
              <w:jc w:val="both"/>
              <w:rPr>
                <w:rFonts w:ascii="Arial" w:hAnsi="Arial" w:cs="Arial"/>
                <w:b/>
                <w:sz w:val="14"/>
                <w:szCs w:val="14"/>
              </w:rPr>
            </w:pPr>
            <w:r>
              <w:rPr>
                <w:rFonts w:ascii="Times New Roman" w:hAnsi="Times New Roman"/>
                <w:bCs/>
                <w:sz w:val="20"/>
                <w:szCs w:val="20"/>
              </w:rPr>
              <w:t xml:space="preserve">  </w:t>
            </w:r>
            <w:r>
              <w:rPr>
                <w:rFonts w:ascii="Arial" w:hAnsi="Arial" w:cs="Arial"/>
                <w:b/>
                <w:bCs/>
                <w:sz w:val="16"/>
                <w:szCs w:val="16"/>
              </w:rPr>
              <w:t xml:space="preserve">        </w:t>
            </w:r>
            <w:r w:rsidRPr="005C33CD">
              <w:rPr>
                <w:rFonts w:ascii="Arial" w:hAnsi="Arial" w:cs="Arial"/>
                <w:b/>
                <w:bCs/>
                <w:sz w:val="14"/>
                <w:szCs w:val="14"/>
              </w:rPr>
              <w:t>okres  gwarancji jakości oferty badanej [</w:t>
            </w:r>
            <w:r w:rsidRPr="005C33CD">
              <w:rPr>
                <w:rFonts w:ascii="Arial" w:hAnsi="Arial" w:cs="Arial"/>
                <w:b/>
                <w:sz w:val="14"/>
                <w:szCs w:val="14"/>
              </w:rPr>
              <w:t>miesiące</w:t>
            </w:r>
            <w:r w:rsidRPr="005C33CD">
              <w:rPr>
                <w:rFonts w:ascii="Arial" w:hAnsi="Arial" w:cs="Arial"/>
                <w:b/>
                <w:bCs/>
                <w:sz w:val="14"/>
                <w:szCs w:val="14"/>
              </w:rPr>
              <w:t>]</w:t>
            </w:r>
            <w:bookmarkStart w:id="36" w:name="_Toc73006090"/>
          </w:p>
          <w:p w14:paraId="090B83ED" w14:textId="471DC6A6" w:rsidR="005C33CD" w:rsidRPr="00556317" w:rsidRDefault="005C33CD" w:rsidP="005C33CD">
            <w:pPr>
              <w:jc w:val="both"/>
              <w:rPr>
                <w:rFonts w:ascii="Arial" w:hAnsi="Arial" w:cs="Arial"/>
                <w:b/>
                <w:sz w:val="16"/>
                <w:szCs w:val="16"/>
              </w:rPr>
            </w:pPr>
            <w:r w:rsidRPr="00556317">
              <w:rPr>
                <w:rFonts w:ascii="Arial" w:hAnsi="Arial" w:cs="Arial"/>
                <w:b/>
                <w:sz w:val="16"/>
                <w:szCs w:val="16"/>
              </w:rPr>
              <w:t>G = ---------------------------------------</w:t>
            </w:r>
            <w:r>
              <w:rPr>
                <w:rFonts w:ascii="Arial" w:hAnsi="Arial" w:cs="Arial"/>
                <w:b/>
                <w:sz w:val="16"/>
                <w:szCs w:val="16"/>
              </w:rPr>
              <w:t>------------------------------- x 2</w:t>
            </w:r>
            <w:r w:rsidRPr="00556317">
              <w:rPr>
                <w:rFonts w:ascii="Arial" w:hAnsi="Arial" w:cs="Arial"/>
                <w:b/>
                <w:sz w:val="16"/>
                <w:szCs w:val="16"/>
              </w:rPr>
              <w:t>0 pkt</w:t>
            </w:r>
            <w:bookmarkEnd w:id="36"/>
          </w:p>
          <w:p w14:paraId="7D0452E1" w14:textId="62F3A831" w:rsidR="005C33CD" w:rsidRPr="005C33CD" w:rsidRDefault="005C33CD" w:rsidP="005C33CD">
            <w:pPr>
              <w:ind w:left="742" w:hanging="425"/>
              <w:rPr>
                <w:rFonts w:ascii="Arial" w:hAnsi="Arial" w:cs="Arial"/>
                <w:b/>
                <w:sz w:val="14"/>
                <w:szCs w:val="14"/>
              </w:rPr>
            </w:pPr>
            <w:r w:rsidRPr="00556317">
              <w:rPr>
                <w:rFonts w:ascii="Arial" w:hAnsi="Arial" w:cs="Arial"/>
                <w:b/>
                <w:sz w:val="16"/>
                <w:szCs w:val="16"/>
              </w:rPr>
              <w:t xml:space="preserve">       </w:t>
            </w:r>
            <w:bookmarkStart w:id="37" w:name="_Toc73006091"/>
            <w:r w:rsidRPr="005C33CD">
              <w:rPr>
                <w:rFonts w:ascii="Arial" w:hAnsi="Arial" w:cs="Arial"/>
                <w:b/>
                <w:sz w:val="14"/>
                <w:szCs w:val="14"/>
              </w:rPr>
              <w:t xml:space="preserve">maksymalny okres gwarancji spośród ofert </w:t>
            </w:r>
            <w:r>
              <w:rPr>
                <w:rFonts w:ascii="Arial" w:hAnsi="Arial" w:cs="Arial"/>
                <w:b/>
                <w:sz w:val="14"/>
                <w:szCs w:val="14"/>
              </w:rPr>
              <w:t xml:space="preserve">                 </w:t>
            </w:r>
            <w:r w:rsidRPr="005C33CD">
              <w:rPr>
                <w:rFonts w:ascii="Arial" w:hAnsi="Arial" w:cs="Arial"/>
                <w:b/>
                <w:sz w:val="14"/>
                <w:szCs w:val="14"/>
              </w:rPr>
              <w:t>niepodlegających odrzuceniu</w:t>
            </w:r>
            <w:bookmarkEnd w:id="37"/>
            <w:r w:rsidRPr="005C33CD">
              <w:rPr>
                <w:rFonts w:ascii="Arial" w:hAnsi="Arial" w:cs="Arial"/>
                <w:b/>
                <w:sz w:val="14"/>
                <w:szCs w:val="14"/>
              </w:rPr>
              <w:t xml:space="preserve"> [miesiące]</w:t>
            </w:r>
          </w:p>
          <w:p w14:paraId="245615BF" w14:textId="77777777" w:rsidR="005C33CD" w:rsidRDefault="005C33CD" w:rsidP="00BD6A72">
            <w:pPr>
              <w:tabs>
                <w:tab w:val="left" w:pos="426"/>
              </w:tabs>
              <w:rPr>
                <w:rFonts w:ascii="Arial" w:hAnsi="Arial" w:cs="Arial"/>
                <w:b/>
                <w:i/>
                <w:sz w:val="18"/>
                <w:szCs w:val="18"/>
                <w:u w:val="single"/>
              </w:rPr>
            </w:pPr>
          </w:p>
          <w:p w14:paraId="32FB8647" w14:textId="1AAD55AB" w:rsidR="00BD6A72" w:rsidRPr="00D47A0D" w:rsidRDefault="00BD6A72" w:rsidP="00BD6A72">
            <w:pPr>
              <w:tabs>
                <w:tab w:val="left" w:pos="426"/>
              </w:tabs>
              <w:rPr>
                <w:rFonts w:ascii="Arial" w:hAnsi="Arial" w:cs="Arial"/>
                <w:i/>
                <w:sz w:val="18"/>
                <w:szCs w:val="18"/>
              </w:rPr>
            </w:pPr>
            <w:r w:rsidRPr="005C33CD">
              <w:rPr>
                <w:rFonts w:ascii="Arial" w:hAnsi="Arial" w:cs="Arial"/>
                <w:i/>
                <w:sz w:val="18"/>
                <w:szCs w:val="18"/>
                <w:u w:val="single"/>
              </w:rPr>
              <w:t>Minimalny okres gwarancji jakości</w:t>
            </w:r>
            <w:r w:rsidR="00CA1F58" w:rsidRPr="005C33CD">
              <w:rPr>
                <w:rFonts w:ascii="Arial" w:hAnsi="Arial" w:cs="Arial"/>
                <w:i/>
                <w:sz w:val="18"/>
                <w:szCs w:val="18"/>
                <w:u w:val="single"/>
              </w:rPr>
              <w:t xml:space="preserve"> na dostawy z montażem opraw oświetleniowych z implementacją systemu sterowania oświetleniem w każdej oprawie</w:t>
            </w:r>
            <w:r w:rsidR="005C33CD">
              <w:rPr>
                <w:rFonts w:ascii="Arial" w:hAnsi="Arial" w:cs="Arial"/>
                <w:i/>
                <w:sz w:val="18"/>
                <w:szCs w:val="18"/>
                <w:u w:val="single"/>
              </w:rPr>
              <w:t xml:space="preserve"> </w:t>
            </w:r>
            <w:r w:rsidRPr="005C33CD">
              <w:rPr>
                <w:rFonts w:ascii="Arial" w:hAnsi="Arial" w:cs="Arial"/>
                <w:i/>
                <w:sz w:val="18"/>
                <w:szCs w:val="18"/>
                <w:u w:val="single"/>
              </w:rPr>
              <w:t>- 60  miesięcy od daty odbioru  przedmiotu umowy</w:t>
            </w:r>
            <w:r w:rsidRPr="005C33CD">
              <w:rPr>
                <w:rFonts w:ascii="Arial" w:hAnsi="Arial" w:cs="Arial"/>
                <w:i/>
                <w:sz w:val="18"/>
                <w:szCs w:val="18"/>
              </w:rPr>
              <w:t>.</w:t>
            </w:r>
            <w:r w:rsidRPr="00D47A0D">
              <w:rPr>
                <w:rFonts w:ascii="Arial" w:hAnsi="Arial" w:cs="Arial"/>
                <w:i/>
                <w:sz w:val="18"/>
                <w:szCs w:val="18"/>
              </w:rPr>
              <w:t xml:space="preserve"> W przypadku  zaoferowania przez Wykonawcę krótszej gwarancji jakości, jego oferta zostanie odrzucona.</w:t>
            </w:r>
          </w:p>
          <w:p w14:paraId="06BC3ECA" w14:textId="77777777" w:rsidR="005C33CD" w:rsidRDefault="005C33CD" w:rsidP="005C33CD">
            <w:pPr>
              <w:widowControl/>
              <w:tabs>
                <w:tab w:val="num" w:pos="717"/>
              </w:tabs>
              <w:suppressAutoHyphens/>
              <w:autoSpaceDE/>
              <w:autoSpaceDN/>
              <w:jc w:val="both"/>
              <w:rPr>
                <w:rFonts w:ascii="Arial" w:hAnsi="Arial" w:cs="Arial"/>
                <w:i/>
                <w:sz w:val="18"/>
                <w:szCs w:val="18"/>
              </w:rPr>
            </w:pPr>
            <w:r w:rsidRPr="005C33CD">
              <w:rPr>
                <w:rFonts w:ascii="Arial" w:hAnsi="Arial" w:cs="Arial"/>
                <w:i/>
                <w:sz w:val="18"/>
                <w:szCs w:val="18"/>
                <w:u w:val="single"/>
              </w:rPr>
              <w:t>Maksy</w:t>
            </w:r>
            <w:r w:rsidR="00CA1F58" w:rsidRPr="005C33CD">
              <w:rPr>
                <w:rFonts w:ascii="Arial" w:hAnsi="Arial" w:cs="Arial"/>
                <w:i/>
                <w:sz w:val="18"/>
                <w:szCs w:val="18"/>
                <w:u w:val="single"/>
              </w:rPr>
              <w:t>malny okres gwarancji jakości na dostawy z montażem opraw oświetleniowych z implementacją systemu sterowania oświetleniem w każdej oprawie</w:t>
            </w:r>
            <w:r w:rsidRPr="005C33CD">
              <w:rPr>
                <w:rFonts w:ascii="Arial" w:hAnsi="Arial" w:cs="Arial"/>
                <w:i/>
                <w:sz w:val="18"/>
                <w:szCs w:val="18"/>
                <w:u w:val="single"/>
              </w:rPr>
              <w:t xml:space="preserve"> </w:t>
            </w:r>
            <w:r w:rsidR="00CA1F58" w:rsidRPr="005C33CD">
              <w:rPr>
                <w:rFonts w:ascii="Arial" w:hAnsi="Arial" w:cs="Arial"/>
                <w:i/>
                <w:sz w:val="18"/>
                <w:szCs w:val="18"/>
                <w:u w:val="single"/>
              </w:rPr>
              <w:t xml:space="preserve">- 120 </w:t>
            </w:r>
            <w:r w:rsidR="00BD6A72" w:rsidRPr="005C33CD">
              <w:rPr>
                <w:rFonts w:ascii="Arial" w:hAnsi="Arial" w:cs="Arial"/>
                <w:i/>
                <w:sz w:val="18"/>
                <w:szCs w:val="18"/>
                <w:u w:val="single"/>
              </w:rPr>
              <w:t>miesięcy od daty odbioru przedmiotu umowy.</w:t>
            </w:r>
            <w:r w:rsidR="00BD6A72" w:rsidRPr="00D47A0D">
              <w:rPr>
                <w:rFonts w:ascii="Arial" w:hAnsi="Arial" w:cs="Arial"/>
                <w:i/>
                <w:sz w:val="18"/>
                <w:szCs w:val="18"/>
              </w:rPr>
              <w:t xml:space="preserve">                </w:t>
            </w:r>
          </w:p>
          <w:p w14:paraId="71BA64E8" w14:textId="7EC191A9" w:rsidR="00D36E62" w:rsidRPr="008F2A22" w:rsidRDefault="00BD6A72" w:rsidP="005C33CD">
            <w:pPr>
              <w:widowControl/>
              <w:tabs>
                <w:tab w:val="num" w:pos="717"/>
              </w:tabs>
              <w:suppressAutoHyphens/>
              <w:autoSpaceDE/>
              <w:autoSpaceDN/>
              <w:jc w:val="both"/>
              <w:rPr>
                <w:rFonts w:ascii="Times New Roman" w:hAnsi="Times New Roman"/>
                <w:sz w:val="20"/>
                <w:szCs w:val="20"/>
              </w:rPr>
            </w:pPr>
            <w:r w:rsidRPr="00D47A0D">
              <w:rPr>
                <w:rFonts w:ascii="Arial" w:hAnsi="Arial" w:cs="Arial"/>
                <w:i/>
                <w:sz w:val="18"/>
                <w:szCs w:val="18"/>
              </w:rPr>
              <w:t xml:space="preserve">W przypadku, gdy którykolwiek  </w:t>
            </w:r>
            <w:r w:rsidR="005C33CD">
              <w:rPr>
                <w:rFonts w:ascii="Arial" w:hAnsi="Arial" w:cs="Arial"/>
                <w:i/>
                <w:sz w:val="18"/>
                <w:szCs w:val="18"/>
              </w:rPr>
              <w:t>z Wykonawców zaoferuje gwarancję</w:t>
            </w:r>
            <w:r w:rsidRPr="00D47A0D">
              <w:rPr>
                <w:rFonts w:ascii="Arial" w:hAnsi="Arial" w:cs="Arial"/>
                <w:i/>
                <w:sz w:val="18"/>
                <w:szCs w:val="18"/>
              </w:rPr>
              <w:t xml:space="preserve"> jakości licząc od daty odbioru przedmiotu umowy dłuższ</w:t>
            </w:r>
            <w:r w:rsidR="005C33CD">
              <w:rPr>
                <w:rFonts w:ascii="Arial" w:hAnsi="Arial" w:cs="Arial"/>
                <w:i/>
                <w:sz w:val="18"/>
                <w:szCs w:val="18"/>
              </w:rPr>
              <w:t>ą niż  120  miesięcy - otrzyma 2</w:t>
            </w:r>
            <w:r w:rsidRPr="00D47A0D">
              <w:rPr>
                <w:rFonts w:ascii="Arial" w:hAnsi="Arial" w:cs="Arial"/>
                <w:i/>
                <w:sz w:val="18"/>
                <w:szCs w:val="18"/>
              </w:rPr>
              <w:t>0 punktów.</w:t>
            </w:r>
          </w:p>
        </w:tc>
      </w:tr>
      <w:tr w:rsidR="00D36E62" w14:paraId="21742BE3" w14:textId="77777777" w:rsidTr="00BD6A72">
        <w:trPr>
          <w:cantSplit/>
          <w:trHeight w:val="1604"/>
        </w:trPr>
        <w:tc>
          <w:tcPr>
            <w:tcW w:w="2268" w:type="dxa"/>
            <w:tcBorders>
              <w:top w:val="single" w:sz="4" w:space="0" w:color="000000"/>
              <w:left w:val="single" w:sz="4" w:space="0" w:color="000000"/>
              <w:bottom w:val="single" w:sz="4" w:space="0" w:color="000000"/>
            </w:tcBorders>
            <w:shd w:val="clear" w:color="auto" w:fill="auto"/>
            <w:vAlign w:val="center"/>
          </w:tcPr>
          <w:p w14:paraId="1598C08D" w14:textId="7AA600DB" w:rsidR="00D36E62" w:rsidRDefault="00D36E62" w:rsidP="00C20FFB">
            <w:pPr>
              <w:spacing w:before="120" w:after="120"/>
              <w:ind w:left="120"/>
              <w:jc w:val="center"/>
              <w:rPr>
                <w:rFonts w:ascii="Times New Roman" w:hAnsi="Times New Roman"/>
                <w:sz w:val="20"/>
                <w:szCs w:val="20"/>
              </w:rPr>
            </w:pPr>
            <w:r>
              <w:rPr>
                <w:rFonts w:ascii="Times New Roman" w:hAnsi="Times New Roman"/>
                <w:sz w:val="20"/>
                <w:szCs w:val="20"/>
              </w:rPr>
              <w:t>Deklarowany czas pracy systemu sterowania oświetleniem bez ponoszenia kosztów przez zamawiającego</w:t>
            </w:r>
            <w:r w:rsidR="00FA73FD">
              <w:rPr>
                <w:rFonts w:ascii="Times New Roman" w:hAnsi="Times New Roman"/>
                <w:sz w:val="20"/>
                <w:szCs w:val="20"/>
              </w:rPr>
              <w:t>*</w:t>
            </w:r>
            <w:r>
              <w:rPr>
                <w:rFonts w:ascii="Times New Roman" w:hAnsi="Times New Roman"/>
                <w:sz w:val="20"/>
                <w:szCs w:val="20"/>
              </w:rPr>
              <w:t xml:space="preserve"> (S)</w:t>
            </w:r>
          </w:p>
        </w:tc>
        <w:tc>
          <w:tcPr>
            <w:tcW w:w="1134" w:type="dxa"/>
            <w:tcBorders>
              <w:top w:val="single" w:sz="4" w:space="0" w:color="000000"/>
              <w:left w:val="single" w:sz="4" w:space="0" w:color="000000"/>
              <w:bottom w:val="single" w:sz="4" w:space="0" w:color="000000"/>
            </w:tcBorders>
            <w:shd w:val="clear" w:color="auto" w:fill="auto"/>
            <w:vAlign w:val="center"/>
          </w:tcPr>
          <w:p w14:paraId="201FB166" w14:textId="77777777" w:rsidR="00D36E62" w:rsidRDefault="00D26D26"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2</w:t>
            </w:r>
            <w:r w:rsidR="00D36E62">
              <w:rPr>
                <w:rFonts w:ascii="Times New Roman" w:hAnsi="Times New Roman"/>
                <w:sz w:val="20"/>
                <w:szCs w:val="20"/>
              </w:rPr>
              <w:t>0%</w:t>
            </w:r>
          </w:p>
        </w:tc>
        <w:tc>
          <w:tcPr>
            <w:tcW w:w="993" w:type="dxa"/>
            <w:tcBorders>
              <w:top w:val="single" w:sz="4" w:space="0" w:color="000000"/>
              <w:left w:val="single" w:sz="4" w:space="0" w:color="000000"/>
              <w:bottom w:val="single" w:sz="4" w:space="0" w:color="000000"/>
            </w:tcBorders>
            <w:shd w:val="clear" w:color="auto" w:fill="auto"/>
            <w:vAlign w:val="center"/>
          </w:tcPr>
          <w:p w14:paraId="7AE5572A" w14:textId="77777777" w:rsidR="00D36E62" w:rsidRDefault="00D26D26" w:rsidP="00C20FFB">
            <w:pPr>
              <w:tabs>
                <w:tab w:val="left" w:pos="0"/>
              </w:tabs>
              <w:spacing w:before="120" w:after="120"/>
              <w:jc w:val="center"/>
              <w:rPr>
                <w:rFonts w:ascii="Times New Roman" w:hAnsi="Times New Roman"/>
                <w:sz w:val="20"/>
                <w:szCs w:val="20"/>
              </w:rPr>
            </w:pPr>
            <w:r>
              <w:rPr>
                <w:rFonts w:ascii="Times New Roman" w:hAnsi="Times New Roman"/>
                <w:sz w:val="20"/>
                <w:szCs w:val="20"/>
              </w:rPr>
              <w:t>2</w:t>
            </w:r>
            <w:r w:rsidR="00D36E62">
              <w:rPr>
                <w:rFonts w:ascii="Times New Roman" w:hAnsi="Times New Roman"/>
                <w:sz w:val="20"/>
                <w:szCs w:val="20"/>
              </w:rPr>
              <w:t>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E7C1A" w14:textId="1924461E" w:rsidR="00AA39FD" w:rsidRDefault="005C33CD" w:rsidP="00AA39FD">
            <w:pPr>
              <w:ind w:left="459" w:hanging="426"/>
              <w:rPr>
                <w:rFonts w:ascii="Arial" w:hAnsi="Arial" w:cs="Arial"/>
                <w:b/>
                <w:bCs/>
                <w:sz w:val="14"/>
                <w:szCs w:val="14"/>
              </w:rPr>
            </w:pPr>
            <w:r>
              <w:rPr>
                <w:rFonts w:ascii="Arial" w:hAnsi="Arial" w:cs="Arial"/>
                <w:b/>
                <w:bCs/>
                <w:sz w:val="14"/>
                <w:szCs w:val="14"/>
              </w:rPr>
              <w:t xml:space="preserve">           </w:t>
            </w:r>
            <w:r w:rsidR="00AA39FD">
              <w:rPr>
                <w:rFonts w:ascii="Arial" w:hAnsi="Arial" w:cs="Arial"/>
                <w:b/>
                <w:bCs/>
                <w:sz w:val="14"/>
                <w:szCs w:val="14"/>
              </w:rPr>
              <w:t xml:space="preserve"> </w:t>
            </w:r>
            <w:r w:rsidR="002108CB">
              <w:rPr>
                <w:rFonts w:ascii="Arial" w:hAnsi="Arial" w:cs="Arial"/>
                <w:b/>
                <w:bCs/>
                <w:sz w:val="14"/>
                <w:szCs w:val="14"/>
              </w:rPr>
              <w:t>deklarowany</w:t>
            </w:r>
            <w:r w:rsidR="00AA39FD">
              <w:rPr>
                <w:rFonts w:ascii="Arial" w:hAnsi="Arial" w:cs="Arial"/>
                <w:b/>
                <w:bCs/>
                <w:sz w:val="14"/>
                <w:szCs w:val="14"/>
              </w:rPr>
              <w:t xml:space="preserve"> czas pracy systemu</w:t>
            </w:r>
            <w:r>
              <w:rPr>
                <w:rFonts w:ascii="Arial" w:hAnsi="Arial" w:cs="Arial"/>
                <w:b/>
                <w:bCs/>
                <w:sz w:val="14"/>
                <w:szCs w:val="14"/>
              </w:rPr>
              <w:t xml:space="preserve"> sterowania </w:t>
            </w:r>
          </w:p>
          <w:p w14:paraId="08F8F53D" w14:textId="545D4B1E" w:rsidR="00AA39FD" w:rsidRDefault="00AA39FD" w:rsidP="00AA39FD">
            <w:pPr>
              <w:ind w:left="459" w:hanging="426"/>
              <w:rPr>
                <w:rFonts w:ascii="Arial" w:hAnsi="Arial" w:cs="Arial"/>
                <w:b/>
                <w:bCs/>
                <w:sz w:val="14"/>
                <w:szCs w:val="14"/>
              </w:rPr>
            </w:pPr>
            <w:r>
              <w:rPr>
                <w:rFonts w:ascii="Arial" w:hAnsi="Arial" w:cs="Arial"/>
                <w:b/>
                <w:bCs/>
                <w:sz w:val="14"/>
                <w:szCs w:val="14"/>
              </w:rPr>
              <w:t xml:space="preserve">                    </w:t>
            </w:r>
            <w:r w:rsidR="005C33CD">
              <w:rPr>
                <w:rFonts w:ascii="Arial" w:hAnsi="Arial" w:cs="Arial"/>
                <w:b/>
                <w:bCs/>
                <w:sz w:val="14"/>
                <w:szCs w:val="14"/>
              </w:rPr>
              <w:t>oświetleniem bez ponoszenia kosztó</w:t>
            </w:r>
            <w:r>
              <w:rPr>
                <w:rFonts w:ascii="Arial" w:hAnsi="Arial" w:cs="Arial"/>
                <w:b/>
                <w:bCs/>
                <w:sz w:val="14"/>
                <w:szCs w:val="14"/>
              </w:rPr>
              <w:t xml:space="preserve">w </w:t>
            </w:r>
          </w:p>
          <w:p w14:paraId="4DD0F7D1" w14:textId="148950F2" w:rsidR="005C33CD" w:rsidRPr="005C33CD" w:rsidRDefault="00AA39FD" w:rsidP="00AA39FD">
            <w:pPr>
              <w:ind w:left="600" w:hanging="567"/>
              <w:rPr>
                <w:rFonts w:ascii="Arial" w:hAnsi="Arial" w:cs="Arial"/>
                <w:b/>
                <w:sz w:val="14"/>
                <w:szCs w:val="14"/>
              </w:rPr>
            </w:pPr>
            <w:r>
              <w:rPr>
                <w:rFonts w:ascii="Arial" w:hAnsi="Arial" w:cs="Arial"/>
                <w:b/>
                <w:bCs/>
                <w:sz w:val="14"/>
                <w:szCs w:val="14"/>
              </w:rPr>
              <w:t xml:space="preserve">              </w:t>
            </w:r>
            <w:r w:rsidR="005C33CD">
              <w:rPr>
                <w:rFonts w:ascii="Arial" w:hAnsi="Arial" w:cs="Arial"/>
                <w:b/>
                <w:bCs/>
                <w:sz w:val="14"/>
                <w:szCs w:val="14"/>
              </w:rPr>
              <w:t>przez zamawiającego</w:t>
            </w:r>
            <w:r w:rsidR="00026862">
              <w:rPr>
                <w:rFonts w:ascii="Arial" w:hAnsi="Arial" w:cs="Arial"/>
                <w:b/>
                <w:bCs/>
                <w:sz w:val="14"/>
                <w:szCs w:val="14"/>
              </w:rPr>
              <w:t xml:space="preserve"> - oferta badana</w:t>
            </w:r>
            <w:r w:rsidR="005C33CD">
              <w:rPr>
                <w:rFonts w:ascii="Arial" w:hAnsi="Arial" w:cs="Arial"/>
                <w:b/>
                <w:bCs/>
                <w:sz w:val="14"/>
                <w:szCs w:val="14"/>
              </w:rPr>
              <w:t xml:space="preserve"> </w:t>
            </w:r>
            <w:r w:rsidR="005C33CD" w:rsidRPr="005C33CD">
              <w:rPr>
                <w:rFonts w:ascii="Arial" w:hAnsi="Arial" w:cs="Arial"/>
                <w:b/>
                <w:bCs/>
                <w:sz w:val="14"/>
                <w:szCs w:val="14"/>
              </w:rPr>
              <w:t>[</w:t>
            </w:r>
            <w:r w:rsidR="005C33CD" w:rsidRPr="005C33CD">
              <w:rPr>
                <w:rFonts w:ascii="Arial" w:hAnsi="Arial" w:cs="Arial"/>
                <w:b/>
                <w:sz w:val="14"/>
                <w:szCs w:val="14"/>
              </w:rPr>
              <w:t>miesiące</w:t>
            </w:r>
            <w:r w:rsidR="005C33CD" w:rsidRPr="005C33CD">
              <w:rPr>
                <w:rFonts w:ascii="Arial" w:hAnsi="Arial" w:cs="Arial"/>
                <w:b/>
                <w:bCs/>
                <w:sz w:val="14"/>
                <w:szCs w:val="14"/>
              </w:rPr>
              <w:t>]</w:t>
            </w:r>
          </w:p>
          <w:p w14:paraId="64BFE065" w14:textId="7438338F" w:rsidR="005C33CD" w:rsidRPr="00556317" w:rsidRDefault="005C33CD" w:rsidP="005C33CD">
            <w:pPr>
              <w:jc w:val="both"/>
              <w:rPr>
                <w:rFonts w:ascii="Arial" w:hAnsi="Arial" w:cs="Arial"/>
                <w:b/>
                <w:sz w:val="16"/>
                <w:szCs w:val="16"/>
              </w:rPr>
            </w:pPr>
            <w:r>
              <w:rPr>
                <w:rFonts w:ascii="Arial" w:hAnsi="Arial" w:cs="Arial"/>
                <w:b/>
                <w:sz w:val="16"/>
                <w:szCs w:val="16"/>
              </w:rPr>
              <w:t>S</w:t>
            </w:r>
            <w:r w:rsidRPr="00556317">
              <w:rPr>
                <w:rFonts w:ascii="Arial" w:hAnsi="Arial" w:cs="Arial"/>
                <w:b/>
                <w:sz w:val="16"/>
                <w:szCs w:val="16"/>
              </w:rPr>
              <w:t xml:space="preserve"> = ---------------------------------------</w:t>
            </w:r>
            <w:r>
              <w:rPr>
                <w:rFonts w:ascii="Arial" w:hAnsi="Arial" w:cs="Arial"/>
                <w:b/>
                <w:sz w:val="16"/>
                <w:szCs w:val="16"/>
              </w:rPr>
              <w:t>--------------</w:t>
            </w:r>
            <w:r w:rsidR="00026862">
              <w:rPr>
                <w:rFonts w:ascii="Arial" w:hAnsi="Arial" w:cs="Arial"/>
                <w:b/>
                <w:sz w:val="16"/>
                <w:szCs w:val="16"/>
              </w:rPr>
              <w:t>-</w:t>
            </w:r>
            <w:r>
              <w:rPr>
                <w:rFonts w:ascii="Arial" w:hAnsi="Arial" w:cs="Arial"/>
                <w:b/>
                <w:sz w:val="16"/>
                <w:szCs w:val="16"/>
              </w:rPr>
              <w:t>----------------- x 2</w:t>
            </w:r>
            <w:r w:rsidRPr="00556317">
              <w:rPr>
                <w:rFonts w:ascii="Arial" w:hAnsi="Arial" w:cs="Arial"/>
                <w:b/>
                <w:sz w:val="16"/>
                <w:szCs w:val="16"/>
              </w:rPr>
              <w:t>0 pkt</w:t>
            </w:r>
          </w:p>
          <w:p w14:paraId="1D5285D4" w14:textId="77777777" w:rsidR="00AA39FD" w:rsidRDefault="005C33CD" w:rsidP="005C33CD">
            <w:pPr>
              <w:ind w:left="742" w:hanging="425"/>
              <w:rPr>
                <w:rFonts w:ascii="Arial" w:hAnsi="Arial" w:cs="Arial"/>
                <w:b/>
                <w:sz w:val="14"/>
                <w:szCs w:val="14"/>
              </w:rPr>
            </w:pPr>
            <w:r w:rsidRPr="00556317">
              <w:rPr>
                <w:rFonts w:ascii="Arial" w:hAnsi="Arial" w:cs="Arial"/>
                <w:b/>
                <w:sz w:val="16"/>
                <w:szCs w:val="16"/>
              </w:rPr>
              <w:t xml:space="preserve">       </w:t>
            </w:r>
            <w:r w:rsidRPr="005C33CD">
              <w:rPr>
                <w:rFonts w:ascii="Arial" w:hAnsi="Arial" w:cs="Arial"/>
                <w:b/>
                <w:sz w:val="14"/>
                <w:szCs w:val="14"/>
              </w:rPr>
              <w:t xml:space="preserve">maksymalny </w:t>
            </w:r>
            <w:r w:rsidR="00AA39FD">
              <w:rPr>
                <w:rFonts w:ascii="Arial" w:hAnsi="Arial" w:cs="Arial"/>
                <w:b/>
                <w:sz w:val="14"/>
                <w:szCs w:val="14"/>
              </w:rPr>
              <w:t xml:space="preserve">deklarowany czas pracy systemu </w:t>
            </w:r>
          </w:p>
          <w:p w14:paraId="2756614F" w14:textId="77777777" w:rsidR="00AA39FD" w:rsidRDefault="00AA39FD" w:rsidP="00AA39FD">
            <w:pPr>
              <w:ind w:left="742" w:hanging="425"/>
              <w:rPr>
                <w:rFonts w:ascii="Arial" w:hAnsi="Arial" w:cs="Arial"/>
                <w:b/>
                <w:sz w:val="14"/>
                <w:szCs w:val="14"/>
              </w:rPr>
            </w:pPr>
            <w:r>
              <w:rPr>
                <w:rFonts w:ascii="Arial" w:hAnsi="Arial" w:cs="Arial"/>
                <w:b/>
                <w:sz w:val="14"/>
                <w:szCs w:val="14"/>
              </w:rPr>
              <w:t>sterowania oświetleniem</w:t>
            </w:r>
            <w:r w:rsidR="005C33CD" w:rsidRPr="005C33CD">
              <w:rPr>
                <w:rFonts w:ascii="Arial" w:hAnsi="Arial" w:cs="Arial"/>
                <w:b/>
                <w:sz w:val="14"/>
                <w:szCs w:val="14"/>
              </w:rPr>
              <w:t xml:space="preserve"> spośród ofert niepodlegają</w:t>
            </w:r>
            <w:r>
              <w:rPr>
                <w:rFonts w:ascii="Arial" w:hAnsi="Arial" w:cs="Arial"/>
                <w:b/>
                <w:sz w:val="14"/>
                <w:szCs w:val="14"/>
              </w:rPr>
              <w:t>cych</w:t>
            </w:r>
          </w:p>
          <w:p w14:paraId="301069DE" w14:textId="2394A539" w:rsidR="005C33CD" w:rsidRPr="005C33CD" w:rsidRDefault="00AA39FD" w:rsidP="00AA39FD">
            <w:pPr>
              <w:ind w:left="742" w:hanging="425"/>
              <w:rPr>
                <w:rFonts w:ascii="Arial" w:hAnsi="Arial" w:cs="Arial"/>
                <w:b/>
                <w:sz w:val="14"/>
                <w:szCs w:val="14"/>
              </w:rPr>
            </w:pPr>
            <w:r>
              <w:rPr>
                <w:rFonts w:ascii="Arial" w:hAnsi="Arial" w:cs="Arial"/>
                <w:b/>
                <w:sz w:val="14"/>
                <w:szCs w:val="14"/>
              </w:rPr>
              <w:t xml:space="preserve">                            </w:t>
            </w:r>
            <w:r w:rsidR="005C33CD" w:rsidRPr="005C33CD">
              <w:rPr>
                <w:rFonts w:ascii="Arial" w:hAnsi="Arial" w:cs="Arial"/>
                <w:b/>
                <w:sz w:val="14"/>
                <w:szCs w:val="14"/>
              </w:rPr>
              <w:t>odrzuceniu [miesiące]</w:t>
            </w:r>
          </w:p>
          <w:p w14:paraId="40A6FEF0" w14:textId="77777777" w:rsidR="00AA39FD" w:rsidRDefault="00AA39FD" w:rsidP="00AA39FD">
            <w:pPr>
              <w:tabs>
                <w:tab w:val="left" w:pos="426"/>
              </w:tabs>
              <w:rPr>
                <w:rFonts w:ascii="Arial" w:hAnsi="Arial" w:cs="Arial"/>
                <w:i/>
                <w:sz w:val="18"/>
                <w:szCs w:val="18"/>
                <w:u w:val="single"/>
              </w:rPr>
            </w:pPr>
          </w:p>
          <w:p w14:paraId="63409BD4" w14:textId="11763202" w:rsidR="00AA39FD" w:rsidRPr="00D47A0D" w:rsidRDefault="00AA39FD" w:rsidP="00AA39FD">
            <w:pPr>
              <w:tabs>
                <w:tab w:val="left" w:pos="426"/>
              </w:tabs>
              <w:rPr>
                <w:rFonts w:ascii="Arial" w:hAnsi="Arial" w:cs="Arial"/>
                <w:i/>
                <w:sz w:val="18"/>
                <w:szCs w:val="18"/>
              </w:rPr>
            </w:pPr>
            <w:r w:rsidRPr="005C33CD">
              <w:rPr>
                <w:rFonts w:ascii="Arial" w:hAnsi="Arial" w:cs="Arial"/>
                <w:i/>
                <w:sz w:val="18"/>
                <w:szCs w:val="18"/>
                <w:u w:val="single"/>
              </w:rPr>
              <w:t xml:space="preserve">Minimalny </w:t>
            </w:r>
            <w:r>
              <w:rPr>
                <w:rFonts w:ascii="Arial" w:hAnsi="Arial" w:cs="Arial"/>
                <w:i/>
                <w:sz w:val="18"/>
                <w:szCs w:val="18"/>
                <w:u w:val="single"/>
              </w:rPr>
              <w:t xml:space="preserve">deklarowany czas pracy systemu sterowania oświetleniem bez ponoszenia kosztów przez zamawiającego </w:t>
            </w:r>
            <w:r w:rsidR="004F058B">
              <w:rPr>
                <w:rFonts w:ascii="Arial" w:hAnsi="Arial" w:cs="Arial"/>
                <w:i/>
                <w:sz w:val="18"/>
                <w:szCs w:val="18"/>
                <w:u w:val="single"/>
              </w:rPr>
              <w:t>- 60</w:t>
            </w:r>
            <w:r w:rsidRPr="005C33CD">
              <w:rPr>
                <w:rFonts w:ascii="Arial" w:hAnsi="Arial" w:cs="Arial"/>
                <w:i/>
                <w:sz w:val="18"/>
                <w:szCs w:val="18"/>
                <w:u w:val="single"/>
              </w:rPr>
              <w:t xml:space="preserve">  miesięcy od daty odbioru  przedmiotu umowy</w:t>
            </w:r>
            <w:r w:rsidRPr="005C33CD">
              <w:rPr>
                <w:rFonts w:ascii="Arial" w:hAnsi="Arial" w:cs="Arial"/>
                <w:i/>
                <w:sz w:val="18"/>
                <w:szCs w:val="18"/>
              </w:rPr>
              <w:t>.</w:t>
            </w:r>
            <w:r w:rsidRPr="00D47A0D">
              <w:rPr>
                <w:rFonts w:ascii="Arial" w:hAnsi="Arial" w:cs="Arial"/>
                <w:i/>
                <w:sz w:val="18"/>
                <w:szCs w:val="18"/>
              </w:rPr>
              <w:t xml:space="preserve"> W przypadku  </w:t>
            </w:r>
            <w:r w:rsidR="00026862">
              <w:rPr>
                <w:rFonts w:ascii="Arial" w:hAnsi="Arial" w:cs="Arial"/>
                <w:i/>
                <w:sz w:val="18"/>
                <w:szCs w:val="18"/>
              </w:rPr>
              <w:t>zadeklarowania</w:t>
            </w:r>
            <w:r w:rsidRPr="00D47A0D">
              <w:rPr>
                <w:rFonts w:ascii="Arial" w:hAnsi="Arial" w:cs="Arial"/>
                <w:i/>
                <w:sz w:val="18"/>
                <w:szCs w:val="18"/>
              </w:rPr>
              <w:t xml:space="preserve"> przez Wyko</w:t>
            </w:r>
            <w:r w:rsidR="00026862">
              <w:rPr>
                <w:rFonts w:ascii="Arial" w:hAnsi="Arial" w:cs="Arial"/>
                <w:i/>
                <w:sz w:val="18"/>
                <w:szCs w:val="18"/>
              </w:rPr>
              <w:t>nawcę krótszego czasu pracy systemu sterowania ośw.</w:t>
            </w:r>
            <w:r w:rsidRPr="00D47A0D">
              <w:rPr>
                <w:rFonts w:ascii="Arial" w:hAnsi="Arial" w:cs="Arial"/>
                <w:i/>
                <w:sz w:val="18"/>
                <w:szCs w:val="18"/>
              </w:rPr>
              <w:t>, jego oferta zostanie odrzucona.</w:t>
            </w:r>
          </w:p>
          <w:p w14:paraId="63749DCE" w14:textId="77777777" w:rsidR="00820D81" w:rsidRDefault="002108CB" w:rsidP="002108CB">
            <w:pPr>
              <w:tabs>
                <w:tab w:val="left" w:pos="0"/>
              </w:tabs>
              <w:spacing w:before="120" w:after="120"/>
              <w:jc w:val="both"/>
              <w:rPr>
                <w:rFonts w:ascii="Arial" w:hAnsi="Arial" w:cs="Arial"/>
                <w:i/>
                <w:sz w:val="18"/>
                <w:szCs w:val="18"/>
              </w:rPr>
            </w:pPr>
            <w:r>
              <w:rPr>
                <w:rFonts w:ascii="Arial" w:hAnsi="Arial" w:cs="Arial"/>
                <w:i/>
                <w:sz w:val="18"/>
                <w:szCs w:val="18"/>
                <w:u w:val="single"/>
              </w:rPr>
              <w:t>Maksymalny</w:t>
            </w:r>
            <w:r w:rsidRPr="005C33CD">
              <w:rPr>
                <w:rFonts w:ascii="Arial" w:hAnsi="Arial" w:cs="Arial"/>
                <w:i/>
                <w:sz w:val="18"/>
                <w:szCs w:val="18"/>
                <w:u w:val="single"/>
              </w:rPr>
              <w:t xml:space="preserve"> </w:t>
            </w:r>
            <w:r>
              <w:rPr>
                <w:rFonts w:ascii="Arial" w:hAnsi="Arial" w:cs="Arial"/>
                <w:i/>
                <w:sz w:val="18"/>
                <w:szCs w:val="18"/>
                <w:u w:val="single"/>
              </w:rPr>
              <w:t>deklarowany czas pracy systemu sterowania oświetleniem bez ponoszenia kosztów przez zamawiającego - 120</w:t>
            </w:r>
            <w:r w:rsidRPr="005C33CD">
              <w:rPr>
                <w:rFonts w:ascii="Arial" w:hAnsi="Arial" w:cs="Arial"/>
                <w:i/>
                <w:sz w:val="18"/>
                <w:szCs w:val="18"/>
                <w:u w:val="single"/>
              </w:rPr>
              <w:t xml:space="preserve"> miesięcy od daty odbioru  przedmiotu umowy</w:t>
            </w:r>
            <w:r w:rsidRPr="005C33CD">
              <w:rPr>
                <w:rFonts w:ascii="Arial" w:hAnsi="Arial" w:cs="Arial"/>
                <w:i/>
                <w:sz w:val="18"/>
                <w:szCs w:val="18"/>
              </w:rPr>
              <w:t>.</w:t>
            </w:r>
          </w:p>
          <w:p w14:paraId="3172F029" w14:textId="2434383C" w:rsidR="002108CB" w:rsidRDefault="00026862" w:rsidP="002108CB">
            <w:pPr>
              <w:tabs>
                <w:tab w:val="left" w:pos="0"/>
              </w:tabs>
              <w:spacing w:before="120" w:after="120"/>
              <w:jc w:val="both"/>
              <w:rPr>
                <w:rFonts w:ascii="Times New Roman" w:eastAsia="MS Mincho" w:hAnsi="Times New Roman"/>
                <w:sz w:val="20"/>
                <w:szCs w:val="20"/>
              </w:rPr>
            </w:pPr>
            <w:r>
              <w:rPr>
                <w:rFonts w:ascii="Arial" w:hAnsi="Arial" w:cs="Arial"/>
                <w:i/>
                <w:sz w:val="18"/>
                <w:szCs w:val="18"/>
              </w:rPr>
              <w:t>W przypadku, gdy którykolwiek</w:t>
            </w:r>
            <w:r w:rsidR="002108CB" w:rsidRPr="00D47A0D">
              <w:rPr>
                <w:rFonts w:ascii="Arial" w:hAnsi="Arial" w:cs="Arial"/>
                <w:i/>
                <w:sz w:val="18"/>
                <w:szCs w:val="18"/>
              </w:rPr>
              <w:t xml:space="preserve"> </w:t>
            </w:r>
            <w:r w:rsidR="002108CB">
              <w:rPr>
                <w:rFonts w:ascii="Arial" w:hAnsi="Arial" w:cs="Arial"/>
                <w:i/>
                <w:sz w:val="18"/>
                <w:szCs w:val="18"/>
              </w:rPr>
              <w:t>z Wykonawców zadeklaruje czas pracy systemu</w:t>
            </w:r>
            <w:r>
              <w:rPr>
                <w:rFonts w:ascii="Arial" w:hAnsi="Arial" w:cs="Arial"/>
                <w:i/>
                <w:sz w:val="18"/>
                <w:szCs w:val="18"/>
              </w:rPr>
              <w:t xml:space="preserve"> sterowania ośw.</w:t>
            </w:r>
            <w:r w:rsidR="002108CB">
              <w:rPr>
                <w:rFonts w:ascii="Arial" w:hAnsi="Arial" w:cs="Arial"/>
                <w:i/>
                <w:sz w:val="18"/>
                <w:szCs w:val="18"/>
              </w:rPr>
              <w:t xml:space="preserve"> bez ponoszenia kosztów przez zamawiającego</w:t>
            </w:r>
            <w:r w:rsidR="002108CB" w:rsidRPr="00D47A0D">
              <w:rPr>
                <w:rFonts w:ascii="Arial" w:hAnsi="Arial" w:cs="Arial"/>
                <w:i/>
                <w:sz w:val="18"/>
                <w:szCs w:val="18"/>
              </w:rPr>
              <w:t xml:space="preserve"> licząc od daty odbioru przedmiotu umowy dłuższ</w:t>
            </w:r>
            <w:r w:rsidR="00C648A1">
              <w:rPr>
                <w:rFonts w:ascii="Arial" w:hAnsi="Arial" w:cs="Arial"/>
                <w:i/>
                <w:sz w:val="18"/>
                <w:szCs w:val="18"/>
              </w:rPr>
              <w:t xml:space="preserve">ą niż </w:t>
            </w:r>
            <w:r w:rsidR="002108CB">
              <w:rPr>
                <w:rFonts w:ascii="Arial" w:hAnsi="Arial" w:cs="Arial"/>
                <w:i/>
                <w:sz w:val="18"/>
                <w:szCs w:val="18"/>
              </w:rPr>
              <w:t>120  miesięcy - otrzyma 2</w:t>
            </w:r>
            <w:r w:rsidR="002108CB" w:rsidRPr="00D47A0D">
              <w:rPr>
                <w:rFonts w:ascii="Arial" w:hAnsi="Arial" w:cs="Arial"/>
                <w:i/>
                <w:sz w:val="18"/>
                <w:szCs w:val="18"/>
              </w:rPr>
              <w:t>0 punktów.</w:t>
            </w:r>
          </w:p>
        </w:tc>
      </w:tr>
      <w:tr w:rsidR="0036105A" w14:paraId="6A9096C1" w14:textId="77777777" w:rsidTr="00BD6A72">
        <w:trPr>
          <w:trHeight w:val="501"/>
        </w:trPr>
        <w:tc>
          <w:tcPr>
            <w:tcW w:w="2268" w:type="dxa"/>
            <w:tcBorders>
              <w:top w:val="single" w:sz="4" w:space="0" w:color="000000"/>
              <w:left w:val="single" w:sz="4" w:space="0" w:color="000000"/>
              <w:bottom w:val="single" w:sz="4" w:space="0" w:color="000000"/>
            </w:tcBorders>
            <w:shd w:val="clear" w:color="auto" w:fill="auto"/>
            <w:vAlign w:val="center"/>
          </w:tcPr>
          <w:p w14:paraId="00C478E3" w14:textId="37DFE659" w:rsidR="0036105A" w:rsidRDefault="0036105A" w:rsidP="00C20FFB">
            <w:pPr>
              <w:tabs>
                <w:tab w:val="left" w:pos="0"/>
              </w:tabs>
              <w:jc w:val="center"/>
              <w:rPr>
                <w:rFonts w:ascii="Times New Roman" w:hAnsi="Times New Roman"/>
                <w:sz w:val="20"/>
                <w:szCs w:val="20"/>
              </w:rPr>
            </w:pPr>
            <w:r>
              <w:rPr>
                <w:rFonts w:ascii="Times New Roman" w:hAnsi="Times New Roman"/>
                <w:sz w:val="20"/>
                <w:szCs w:val="20"/>
              </w:rPr>
              <w:t>RAZEM</w:t>
            </w:r>
          </w:p>
        </w:tc>
        <w:tc>
          <w:tcPr>
            <w:tcW w:w="1134" w:type="dxa"/>
            <w:tcBorders>
              <w:top w:val="single" w:sz="4" w:space="0" w:color="000000"/>
              <w:left w:val="single" w:sz="4" w:space="0" w:color="000000"/>
              <w:bottom w:val="single" w:sz="4" w:space="0" w:color="000000"/>
            </w:tcBorders>
            <w:shd w:val="clear" w:color="auto" w:fill="auto"/>
            <w:vAlign w:val="center"/>
          </w:tcPr>
          <w:p w14:paraId="0C5E52A4" w14:textId="77777777" w:rsidR="0036105A" w:rsidRDefault="0036105A" w:rsidP="00C20FFB">
            <w:pPr>
              <w:tabs>
                <w:tab w:val="left" w:pos="0"/>
              </w:tabs>
              <w:jc w:val="center"/>
              <w:rPr>
                <w:rFonts w:ascii="Times New Roman" w:hAnsi="Times New Roman"/>
                <w:sz w:val="20"/>
                <w:szCs w:val="20"/>
              </w:rPr>
            </w:pPr>
            <w:r>
              <w:rPr>
                <w:rFonts w:ascii="Times New Roman" w:hAnsi="Times New Roman"/>
                <w:sz w:val="20"/>
                <w:szCs w:val="20"/>
              </w:rPr>
              <w:t>100%</w:t>
            </w:r>
          </w:p>
        </w:tc>
        <w:tc>
          <w:tcPr>
            <w:tcW w:w="993" w:type="dxa"/>
            <w:tcBorders>
              <w:top w:val="single" w:sz="4" w:space="0" w:color="000000"/>
              <w:left w:val="single" w:sz="4" w:space="0" w:color="000000"/>
              <w:bottom w:val="single" w:sz="4" w:space="0" w:color="000000"/>
            </w:tcBorders>
            <w:shd w:val="clear" w:color="auto" w:fill="auto"/>
            <w:vAlign w:val="center"/>
          </w:tcPr>
          <w:p w14:paraId="19951D92" w14:textId="77777777" w:rsidR="0036105A" w:rsidRDefault="0036105A" w:rsidP="00C20FFB">
            <w:pPr>
              <w:tabs>
                <w:tab w:val="left" w:pos="0"/>
              </w:tabs>
              <w:jc w:val="center"/>
              <w:rPr>
                <w:rFonts w:ascii="Times New Roman" w:hAnsi="Times New Roman"/>
                <w:sz w:val="20"/>
                <w:szCs w:val="20"/>
              </w:rPr>
            </w:pPr>
            <w:r>
              <w:rPr>
                <w:rFonts w:ascii="Times New Roman" w:hAnsi="Times New Roman"/>
                <w:sz w:val="20"/>
                <w:szCs w:val="20"/>
              </w:rPr>
              <w:t>100</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C2DAA" w14:textId="77777777" w:rsidR="0036105A" w:rsidRDefault="0036105A" w:rsidP="00C20FFB">
            <w:pPr>
              <w:tabs>
                <w:tab w:val="left" w:pos="0"/>
              </w:tabs>
              <w:jc w:val="center"/>
            </w:pPr>
            <w:r>
              <w:rPr>
                <w:rFonts w:ascii="Times New Roman" w:hAnsi="Times New Roman"/>
                <w:sz w:val="20"/>
                <w:szCs w:val="20"/>
              </w:rPr>
              <w:t>L</w:t>
            </w:r>
          </w:p>
        </w:tc>
      </w:tr>
    </w:tbl>
    <w:p w14:paraId="47F450F4" w14:textId="1160938E" w:rsidR="0036105A" w:rsidRDefault="00FA73FD" w:rsidP="0036105A">
      <w:pPr>
        <w:jc w:val="both"/>
        <w:rPr>
          <w:rFonts w:ascii="Times New Roman" w:hAnsi="Times New Roman"/>
          <w:sz w:val="20"/>
          <w:szCs w:val="20"/>
        </w:rPr>
      </w:pPr>
      <w:r>
        <w:rPr>
          <w:rFonts w:ascii="Times New Roman" w:hAnsi="Times New Roman"/>
          <w:sz w:val="24"/>
          <w:szCs w:val="24"/>
        </w:rPr>
        <w:t xml:space="preserve">* </w:t>
      </w:r>
      <w:r w:rsidRPr="00FA73FD">
        <w:rPr>
          <w:rFonts w:ascii="Times New Roman" w:hAnsi="Times New Roman"/>
          <w:sz w:val="20"/>
          <w:szCs w:val="20"/>
        </w:rPr>
        <w:t>Pod pojęciem „Deklarowany czas pracy systemu sterowania oświetleniem bez ponoszenia kosztów przez zamawiającego” Zamawiający ma na myśli koszty związane z konfiguracją</w:t>
      </w:r>
      <w:r>
        <w:rPr>
          <w:rFonts w:ascii="Times New Roman" w:hAnsi="Times New Roman"/>
          <w:sz w:val="20"/>
          <w:szCs w:val="20"/>
        </w:rPr>
        <w:t xml:space="preserve">, wdrożeniem i eksploatacją systemu </w:t>
      </w:r>
      <w:r w:rsidR="00637AA6">
        <w:rPr>
          <w:rFonts w:ascii="Times New Roman" w:hAnsi="Times New Roman"/>
          <w:sz w:val="20"/>
          <w:szCs w:val="20"/>
        </w:rPr>
        <w:t xml:space="preserve">sterowania oświetleniem </w:t>
      </w:r>
      <w:r>
        <w:rPr>
          <w:rFonts w:ascii="Times New Roman" w:hAnsi="Times New Roman"/>
          <w:sz w:val="20"/>
          <w:szCs w:val="20"/>
        </w:rPr>
        <w:t>(w tym także koszty związane z użytkowaniem interfejsu, licencji, opłat serwisowych</w:t>
      </w:r>
      <w:r w:rsidR="004F058B">
        <w:rPr>
          <w:rFonts w:ascii="Times New Roman" w:hAnsi="Times New Roman"/>
          <w:sz w:val="20"/>
          <w:szCs w:val="20"/>
        </w:rPr>
        <w:t xml:space="preserve"> itp.</w:t>
      </w:r>
      <w:r>
        <w:rPr>
          <w:rFonts w:ascii="Times New Roman" w:hAnsi="Times New Roman"/>
          <w:sz w:val="20"/>
          <w:szCs w:val="20"/>
        </w:rPr>
        <w:t>).</w:t>
      </w:r>
    </w:p>
    <w:p w14:paraId="09C792EF" w14:textId="77777777" w:rsidR="004F058B" w:rsidRPr="00FA73FD" w:rsidRDefault="004F058B" w:rsidP="0036105A">
      <w:pPr>
        <w:jc w:val="both"/>
        <w:rPr>
          <w:rFonts w:ascii="Times New Roman" w:hAnsi="Times New Roman"/>
          <w:sz w:val="20"/>
          <w:szCs w:val="20"/>
        </w:rPr>
      </w:pPr>
    </w:p>
    <w:p w14:paraId="02D272EA" w14:textId="77777777" w:rsidR="0036105A" w:rsidRDefault="0036105A" w:rsidP="00435ADC">
      <w:pPr>
        <w:widowControl/>
        <w:numPr>
          <w:ilvl w:val="0"/>
          <w:numId w:val="59"/>
        </w:numPr>
        <w:tabs>
          <w:tab w:val="clear" w:pos="360"/>
          <w:tab w:val="left" w:pos="284"/>
          <w:tab w:val="num" w:pos="567"/>
          <w:tab w:val="left" w:pos="3855"/>
        </w:tabs>
        <w:suppressAutoHyphens/>
        <w:autoSpaceDE/>
        <w:autoSpaceDN/>
        <w:spacing w:line="259" w:lineRule="auto"/>
        <w:jc w:val="both"/>
        <w:rPr>
          <w:rFonts w:ascii="Times New Roman" w:hAnsi="Times New Roman"/>
          <w:sz w:val="24"/>
          <w:szCs w:val="24"/>
        </w:rPr>
      </w:pPr>
      <w:r>
        <w:rPr>
          <w:rFonts w:ascii="Times New Roman" w:hAnsi="Times New Roman"/>
          <w:sz w:val="24"/>
          <w:szCs w:val="24"/>
        </w:rPr>
        <w:t>Całkowita liczba punktów, jaką otrzyma dana oferta, zostanie obliczona wg poniższego wzoru:</w:t>
      </w:r>
    </w:p>
    <w:p w14:paraId="5E8F3F6A" w14:textId="77777777" w:rsidR="0036105A" w:rsidRDefault="0036105A" w:rsidP="0036105A">
      <w:pPr>
        <w:jc w:val="center"/>
        <w:rPr>
          <w:rFonts w:ascii="Times New Roman" w:hAnsi="Times New Roman"/>
          <w:sz w:val="24"/>
          <w:szCs w:val="24"/>
        </w:rPr>
      </w:pPr>
    </w:p>
    <w:p w14:paraId="3880BF7F" w14:textId="77777777" w:rsidR="0036105A" w:rsidRPr="002108CB" w:rsidRDefault="00820D81" w:rsidP="0036105A">
      <w:pPr>
        <w:jc w:val="center"/>
        <w:rPr>
          <w:rFonts w:ascii="Times New Roman" w:hAnsi="Times New Roman"/>
          <w:b/>
          <w:sz w:val="24"/>
          <w:szCs w:val="24"/>
        </w:rPr>
      </w:pPr>
      <w:r w:rsidRPr="002108CB">
        <w:rPr>
          <w:rFonts w:ascii="Times New Roman" w:hAnsi="Times New Roman"/>
          <w:b/>
          <w:sz w:val="24"/>
          <w:szCs w:val="24"/>
        </w:rPr>
        <w:t>L = C + G + S</w:t>
      </w:r>
    </w:p>
    <w:p w14:paraId="3E3F2A87" w14:textId="77777777" w:rsidR="00F720CC" w:rsidRDefault="00F720CC" w:rsidP="0036105A">
      <w:pPr>
        <w:jc w:val="center"/>
        <w:rPr>
          <w:rFonts w:ascii="Times New Roman" w:hAnsi="Times New Roman"/>
          <w:sz w:val="24"/>
          <w:szCs w:val="24"/>
        </w:rPr>
      </w:pPr>
    </w:p>
    <w:p w14:paraId="184F4A26" w14:textId="77777777" w:rsidR="0036105A" w:rsidRDefault="0036105A" w:rsidP="0036105A">
      <w:pPr>
        <w:rPr>
          <w:rFonts w:ascii="Times New Roman" w:hAnsi="Times New Roman"/>
          <w:sz w:val="24"/>
          <w:szCs w:val="24"/>
        </w:rPr>
      </w:pPr>
      <w:r>
        <w:rPr>
          <w:rFonts w:ascii="Times New Roman" w:hAnsi="Times New Roman"/>
          <w:sz w:val="24"/>
          <w:szCs w:val="24"/>
        </w:rPr>
        <w:t>gdzie:</w:t>
      </w:r>
    </w:p>
    <w:p w14:paraId="34DC43C3" w14:textId="77777777" w:rsidR="0036105A" w:rsidRDefault="0036105A" w:rsidP="0036105A">
      <w:pPr>
        <w:ind w:firstLine="567"/>
        <w:rPr>
          <w:rFonts w:ascii="Times New Roman" w:hAnsi="Times New Roman"/>
          <w:sz w:val="24"/>
          <w:szCs w:val="24"/>
        </w:rPr>
      </w:pPr>
      <w:r w:rsidRPr="00C648A1">
        <w:rPr>
          <w:rFonts w:ascii="Times New Roman" w:hAnsi="Times New Roman"/>
          <w:b/>
          <w:sz w:val="24"/>
          <w:szCs w:val="24"/>
        </w:rPr>
        <w:t>L</w:t>
      </w:r>
      <w:r>
        <w:rPr>
          <w:rFonts w:ascii="Times New Roman" w:hAnsi="Times New Roman"/>
          <w:sz w:val="24"/>
          <w:szCs w:val="24"/>
        </w:rPr>
        <w:t xml:space="preserve"> – całkowita liczba punktów,</w:t>
      </w:r>
    </w:p>
    <w:p w14:paraId="01204CE9" w14:textId="77777777" w:rsidR="0036105A" w:rsidRDefault="0036105A" w:rsidP="0036105A">
      <w:pPr>
        <w:ind w:firstLine="567"/>
        <w:rPr>
          <w:rFonts w:ascii="Times New Roman" w:hAnsi="Times New Roman"/>
          <w:sz w:val="24"/>
          <w:szCs w:val="24"/>
        </w:rPr>
      </w:pPr>
      <w:r w:rsidRPr="00C648A1">
        <w:rPr>
          <w:rFonts w:ascii="Times New Roman" w:hAnsi="Times New Roman"/>
          <w:b/>
          <w:sz w:val="24"/>
          <w:szCs w:val="24"/>
        </w:rPr>
        <w:t>C</w:t>
      </w:r>
      <w:r>
        <w:rPr>
          <w:rFonts w:ascii="Times New Roman" w:hAnsi="Times New Roman"/>
          <w:sz w:val="24"/>
          <w:szCs w:val="24"/>
        </w:rPr>
        <w:t xml:space="preserve"> – punkty uzyskane w kryterium „Cena ofertowa brutto”,</w:t>
      </w:r>
    </w:p>
    <w:p w14:paraId="4F333B8B" w14:textId="77777777" w:rsidR="0036105A" w:rsidRDefault="00820D81" w:rsidP="0036105A">
      <w:pPr>
        <w:ind w:left="567"/>
        <w:rPr>
          <w:rFonts w:ascii="Times New Roman" w:hAnsi="Times New Roman"/>
          <w:sz w:val="24"/>
          <w:szCs w:val="24"/>
        </w:rPr>
      </w:pPr>
      <w:r w:rsidRPr="00C648A1">
        <w:rPr>
          <w:rFonts w:ascii="Times New Roman" w:hAnsi="Times New Roman"/>
          <w:b/>
          <w:sz w:val="24"/>
          <w:szCs w:val="24"/>
        </w:rPr>
        <w:t>G</w:t>
      </w:r>
      <w:r w:rsidR="0036105A">
        <w:rPr>
          <w:rFonts w:ascii="Times New Roman" w:hAnsi="Times New Roman"/>
          <w:sz w:val="24"/>
          <w:szCs w:val="24"/>
        </w:rPr>
        <w:t xml:space="preserve"> – punkty uzyskane w kryterium „</w:t>
      </w:r>
      <w:r>
        <w:rPr>
          <w:rFonts w:ascii="Times New Roman" w:hAnsi="Times New Roman"/>
          <w:sz w:val="24"/>
          <w:szCs w:val="24"/>
        </w:rPr>
        <w:t>Deklarowany okres gwarancji jakości</w:t>
      </w:r>
      <w:r w:rsidR="0036105A">
        <w:rPr>
          <w:rFonts w:ascii="Times New Roman" w:hAnsi="Times New Roman"/>
          <w:sz w:val="24"/>
          <w:szCs w:val="24"/>
        </w:rPr>
        <w:t>”</w:t>
      </w:r>
    </w:p>
    <w:p w14:paraId="7B802679" w14:textId="77777777" w:rsidR="00820D81" w:rsidRDefault="00820D81" w:rsidP="0036105A">
      <w:pPr>
        <w:ind w:left="567"/>
        <w:rPr>
          <w:rFonts w:ascii="Times New Roman" w:hAnsi="Times New Roman"/>
          <w:sz w:val="24"/>
          <w:szCs w:val="24"/>
        </w:rPr>
      </w:pPr>
      <w:r w:rsidRPr="00C648A1">
        <w:rPr>
          <w:rFonts w:ascii="Times New Roman" w:hAnsi="Times New Roman"/>
          <w:b/>
          <w:sz w:val="24"/>
          <w:szCs w:val="24"/>
        </w:rPr>
        <w:t>S</w:t>
      </w:r>
      <w:r>
        <w:rPr>
          <w:rFonts w:ascii="Times New Roman" w:hAnsi="Times New Roman"/>
          <w:sz w:val="24"/>
          <w:szCs w:val="24"/>
        </w:rPr>
        <w:t xml:space="preserve"> – punkty uzyskane w kryterium „Deklarowany czas pracy systemu sterowania oświetleniem bez ponoszenia kosztów przez zamawiającego”</w:t>
      </w:r>
    </w:p>
    <w:p w14:paraId="7E50F999" w14:textId="77777777" w:rsidR="0036105A" w:rsidRDefault="0036105A" w:rsidP="00435ADC">
      <w:pPr>
        <w:widowControl/>
        <w:numPr>
          <w:ilvl w:val="0"/>
          <w:numId w:val="59"/>
        </w:numPr>
        <w:tabs>
          <w:tab w:val="clear" w:pos="360"/>
          <w:tab w:val="left" w:pos="284"/>
        </w:tabs>
        <w:suppressAutoHyphens/>
        <w:autoSpaceDE/>
        <w:autoSpaceDN/>
        <w:spacing w:line="259" w:lineRule="auto"/>
        <w:ind w:left="284" w:hanging="284"/>
        <w:jc w:val="both"/>
        <w:rPr>
          <w:rFonts w:ascii="Times New Roman" w:hAnsi="Times New Roman"/>
          <w:sz w:val="24"/>
          <w:szCs w:val="24"/>
        </w:rPr>
      </w:pPr>
      <w:r>
        <w:rPr>
          <w:rFonts w:ascii="Times New Roman" w:hAnsi="Times New Roman"/>
          <w:sz w:val="24"/>
          <w:szCs w:val="24"/>
        </w:rPr>
        <w:t>Ocena punktowa w kryterium „Cena ofertowa brutto” dokonana zostanie na podstawie łącznej ceny ofertowej brutto wskazanej przez wykonawcę w ofercie i przeliczona według wzoru opisanego w tabeli powyżej.</w:t>
      </w:r>
    </w:p>
    <w:p w14:paraId="685418C9" w14:textId="77777777" w:rsidR="0036105A" w:rsidRPr="00C1102F" w:rsidRDefault="0036105A" w:rsidP="00435ADC">
      <w:pPr>
        <w:widowControl/>
        <w:numPr>
          <w:ilvl w:val="0"/>
          <w:numId w:val="59"/>
        </w:numPr>
        <w:tabs>
          <w:tab w:val="clear" w:pos="360"/>
          <w:tab w:val="left" w:pos="284"/>
          <w:tab w:val="left" w:pos="3855"/>
        </w:tabs>
        <w:suppressAutoHyphens/>
        <w:autoSpaceDE/>
        <w:autoSpaceDN/>
        <w:spacing w:line="259" w:lineRule="auto"/>
        <w:ind w:left="284" w:hanging="284"/>
        <w:jc w:val="both"/>
        <w:rPr>
          <w:rFonts w:ascii="Times New Roman" w:hAnsi="Times New Roman"/>
          <w:sz w:val="24"/>
          <w:szCs w:val="24"/>
        </w:rPr>
      </w:pPr>
      <w:r w:rsidRPr="00C1102F">
        <w:rPr>
          <w:rFonts w:ascii="Times New Roman" w:hAnsi="Times New Roman"/>
          <w:sz w:val="24"/>
          <w:szCs w:val="24"/>
        </w:rPr>
        <w:t>Punktacja przyznawana ofertom w poszczególnych kryteriach będzie liczona z dokładnością             do dwóch miejsc po przecinku. Najwyższa liczba punktów wyznaczy najkorzystniejszą ofertę.</w:t>
      </w:r>
    </w:p>
    <w:p w14:paraId="7D47CD67" w14:textId="77777777" w:rsidR="0036105A" w:rsidRDefault="0036105A" w:rsidP="00435ADC">
      <w:pPr>
        <w:widowControl/>
        <w:numPr>
          <w:ilvl w:val="0"/>
          <w:numId w:val="59"/>
        </w:numPr>
        <w:tabs>
          <w:tab w:val="clear" w:pos="360"/>
          <w:tab w:val="left" w:pos="284"/>
          <w:tab w:val="left" w:pos="3855"/>
        </w:tabs>
        <w:suppressAutoHyphens/>
        <w:autoSpaceDE/>
        <w:autoSpaceDN/>
        <w:spacing w:line="259" w:lineRule="auto"/>
        <w:ind w:left="284" w:hanging="284"/>
        <w:jc w:val="both"/>
        <w:rPr>
          <w:rFonts w:ascii="Times New Roman" w:hAnsi="Times New Roman"/>
          <w:sz w:val="24"/>
          <w:szCs w:val="24"/>
        </w:rPr>
      </w:pPr>
      <w:r>
        <w:rPr>
          <w:rFonts w:ascii="Times New Roman" w:hAnsi="Times New Roman"/>
          <w:sz w:val="24"/>
          <w:szCs w:val="24"/>
        </w:rPr>
        <w:t>Zamawiający udzieli zamówienia wykonawcy, którego oferta odpowiadać będzie wszystkim wymaganiom przedstawionym w ustawie Pzp oraz w SWZ i zostanie oceniona jako najkorzystniejsza w oparciu o podane kryteria wyboru.</w:t>
      </w:r>
    </w:p>
    <w:p w14:paraId="469FE852" w14:textId="77777777" w:rsidR="0036105A" w:rsidRDefault="0036105A" w:rsidP="00435ADC">
      <w:pPr>
        <w:widowControl/>
        <w:numPr>
          <w:ilvl w:val="0"/>
          <w:numId w:val="59"/>
        </w:numPr>
        <w:tabs>
          <w:tab w:val="clear" w:pos="360"/>
          <w:tab w:val="left" w:pos="284"/>
          <w:tab w:val="left" w:pos="3855"/>
        </w:tabs>
        <w:suppressAutoHyphens/>
        <w:autoSpaceDE/>
        <w:autoSpaceDN/>
        <w:spacing w:line="259" w:lineRule="auto"/>
        <w:ind w:left="284" w:hanging="284"/>
        <w:jc w:val="both"/>
        <w:rPr>
          <w:rFonts w:ascii="Times New Roman" w:hAnsi="Times New Roman"/>
          <w:sz w:val="24"/>
          <w:szCs w:val="24"/>
        </w:rPr>
      </w:pPr>
      <w:r>
        <w:rPr>
          <w:rFonts w:ascii="Times New Roman" w:hAnsi="Times New Roman"/>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7FA06E06" w14:textId="77777777" w:rsidR="0036105A" w:rsidRDefault="0036105A" w:rsidP="00435ADC">
      <w:pPr>
        <w:widowControl/>
        <w:numPr>
          <w:ilvl w:val="0"/>
          <w:numId w:val="59"/>
        </w:numPr>
        <w:tabs>
          <w:tab w:val="clear" w:pos="360"/>
          <w:tab w:val="left" w:pos="284"/>
          <w:tab w:val="left" w:pos="3855"/>
        </w:tabs>
        <w:suppressAutoHyphens/>
        <w:autoSpaceDE/>
        <w:autoSpaceDN/>
        <w:spacing w:after="120" w:line="259" w:lineRule="auto"/>
        <w:ind w:left="567" w:hanging="567"/>
        <w:jc w:val="both"/>
        <w:rPr>
          <w:rFonts w:ascii="Times New Roman" w:hAnsi="Times New Roman"/>
          <w:sz w:val="24"/>
          <w:szCs w:val="24"/>
        </w:rPr>
      </w:pPr>
      <w:r>
        <w:rPr>
          <w:rFonts w:ascii="Times New Roman" w:hAnsi="Times New Roman"/>
          <w:sz w:val="24"/>
          <w:szCs w:val="24"/>
        </w:rPr>
        <w:t>Zamawiający nie przewiduje</w:t>
      </w:r>
      <w:r>
        <w:rPr>
          <w:rFonts w:ascii="Times New Roman" w:hAnsi="Times New Roman"/>
          <w:b/>
          <w:color w:val="008000"/>
          <w:sz w:val="24"/>
          <w:szCs w:val="24"/>
        </w:rPr>
        <w:t xml:space="preserve"> </w:t>
      </w:r>
      <w:r>
        <w:rPr>
          <w:rFonts w:ascii="Times New Roman" w:hAnsi="Times New Roman"/>
          <w:sz w:val="24"/>
          <w:szCs w:val="24"/>
        </w:rPr>
        <w:t>przeprowadzenia dogrywki w formie aukcji elektronicznej.</w:t>
      </w:r>
    </w:p>
    <w:p w14:paraId="48A9CD06" w14:textId="77777777" w:rsidR="00D10AF4" w:rsidRPr="00D10AF4" w:rsidRDefault="00D10AF4" w:rsidP="00D10AF4">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40" w:line="259" w:lineRule="auto"/>
        <w:ind w:left="709" w:hanging="709"/>
        <w:jc w:val="both"/>
        <w:rPr>
          <w:color w:val="auto"/>
          <w:lang w:eastAsia="ar-SA"/>
        </w:rPr>
      </w:pPr>
      <w:bookmarkStart w:id="38" w:name="_Toc160024606"/>
      <w:r w:rsidRPr="00D10AF4">
        <w:rPr>
          <w:color w:val="auto"/>
          <w:lang w:eastAsia="ar-SA"/>
        </w:rPr>
        <w:t>TERMIN OTWARCIA OFERT</w:t>
      </w:r>
      <w:bookmarkEnd w:id="38"/>
      <w:r w:rsidRPr="00D10AF4">
        <w:rPr>
          <w:color w:val="auto"/>
          <w:lang w:eastAsia="ar-SA"/>
        </w:rPr>
        <w:t xml:space="preserve"> </w:t>
      </w:r>
    </w:p>
    <w:p w14:paraId="352B27F0" w14:textId="775CA0EB" w:rsidR="00D10AF4" w:rsidRDefault="00D10AF4" w:rsidP="00435ADC">
      <w:pPr>
        <w:widowControl/>
        <w:numPr>
          <w:ilvl w:val="0"/>
          <w:numId w:val="50"/>
        </w:numPr>
        <w:shd w:val="clear" w:color="auto" w:fill="FFFFFF"/>
        <w:autoSpaceDE/>
        <w:autoSpaceDN/>
        <w:spacing w:before="120" w:line="259"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 xml:space="preserve">Otwarcie ofert następuje </w:t>
      </w:r>
      <w:r>
        <w:rPr>
          <w:rFonts w:ascii="Times New Roman" w:eastAsia="Calibri" w:hAnsi="Times New Roman"/>
          <w:sz w:val="24"/>
          <w:szCs w:val="24"/>
        </w:rPr>
        <w:t xml:space="preserve">za pomocą Platformy </w:t>
      </w:r>
      <w:r w:rsidRPr="00560ABD">
        <w:rPr>
          <w:rFonts w:ascii="Times New Roman" w:eastAsia="Calibri" w:hAnsi="Times New Roman"/>
          <w:sz w:val="24"/>
          <w:szCs w:val="24"/>
        </w:rPr>
        <w:t xml:space="preserve">niezwłocznie po upływie terminu składania ofert, tj. </w:t>
      </w:r>
      <w:r w:rsidRPr="009E11AE">
        <w:rPr>
          <w:rFonts w:ascii="Times New Roman" w:eastAsia="Calibri" w:hAnsi="Times New Roman"/>
          <w:b/>
          <w:bCs/>
          <w:sz w:val="24"/>
          <w:szCs w:val="24"/>
        </w:rPr>
        <w:t xml:space="preserve">w dniu </w:t>
      </w:r>
      <w:r w:rsidR="004C52E3">
        <w:rPr>
          <w:rFonts w:ascii="Times New Roman" w:eastAsia="Calibri" w:hAnsi="Times New Roman"/>
          <w:b/>
          <w:bCs/>
          <w:sz w:val="24"/>
          <w:szCs w:val="24"/>
        </w:rPr>
        <w:t>02-08-2024</w:t>
      </w:r>
      <w:r w:rsidRPr="009E11AE">
        <w:rPr>
          <w:rFonts w:ascii="Times New Roman" w:eastAsia="Calibri" w:hAnsi="Times New Roman"/>
          <w:b/>
          <w:bCs/>
          <w:sz w:val="24"/>
          <w:szCs w:val="24"/>
        </w:rPr>
        <w:t xml:space="preserve"> r. o godz. </w:t>
      </w:r>
      <w:r>
        <w:rPr>
          <w:rFonts w:ascii="Times New Roman" w:eastAsia="Calibri" w:hAnsi="Times New Roman"/>
          <w:b/>
          <w:bCs/>
          <w:sz w:val="24"/>
          <w:szCs w:val="24"/>
        </w:rPr>
        <w:t>10:00.</w:t>
      </w:r>
    </w:p>
    <w:p w14:paraId="53A7E3F9" w14:textId="77777777" w:rsidR="00D10AF4" w:rsidRDefault="00D10AF4" w:rsidP="00435ADC">
      <w:pPr>
        <w:widowControl/>
        <w:numPr>
          <w:ilvl w:val="0"/>
          <w:numId w:val="50"/>
        </w:numPr>
        <w:shd w:val="clear" w:color="auto" w:fill="FFFFFF"/>
        <w:autoSpaceDE/>
        <w:autoSpaceDN/>
        <w:spacing w:line="259"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E1B3BA" w14:textId="77777777" w:rsidR="00D10AF4" w:rsidRDefault="00D10AF4" w:rsidP="00435ADC">
      <w:pPr>
        <w:widowControl/>
        <w:numPr>
          <w:ilvl w:val="0"/>
          <w:numId w:val="50"/>
        </w:numPr>
        <w:shd w:val="clear" w:color="auto" w:fill="FFFFFF"/>
        <w:autoSpaceDE/>
        <w:autoSpaceDN/>
        <w:spacing w:line="259"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poinformuje o zmianie terminu otwarcia ofert na stronie internetowej prowadzonego postępowania.</w:t>
      </w:r>
    </w:p>
    <w:p w14:paraId="6FB8D277" w14:textId="77777777" w:rsidR="00D10AF4" w:rsidRDefault="00D10AF4" w:rsidP="00435ADC">
      <w:pPr>
        <w:widowControl/>
        <w:numPr>
          <w:ilvl w:val="0"/>
          <w:numId w:val="50"/>
        </w:numPr>
        <w:shd w:val="clear" w:color="auto" w:fill="FFFFFF"/>
        <w:autoSpaceDE/>
        <w:autoSpaceDN/>
        <w:spacing w:line="259"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najpóźniej przed otwarciem ofert, udostępnia na stronie internetowej prowadzonego postępowania informację o kwocie, jaką zamierza przeznaczyć na sfinansowanie zamówienia.</w:t>
      </w:r>
    </w:p>
    <w:p w14:paraId="206F0EA7" w14:textId="77777777" w:rsidR="00D10AF4" w:rsidRPr="009E11AE" w:rsidRDefault="00D10AF4" w:rsidP="00435ADC">
      <w:pPr>
        <w:widowControl/>
        <w:numPr>
          <w:ilvl w:val="0"/>
          <w:numId w:val="50"/>
        </w:numPr>
        <w:shd w:val="clear" w:color="auto" w:fill="FFFFFF"/>
        <w:autoSpaceDE/>
        <w:autoSpaceDN/>
        <w:spacing w:line="259"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niezwłocznie po otwarciu ofert, udostępnia na stronie internetowej prowadzonego postępowania informacje o:</w:t>
      </w:r>
    </w:p>
    <w:p w14:paraId="5F91D40A" w14:textId="77777777" w:rsidR="00D10AF4" w:rsidRPr="00560ABD" w:rsidRDefault="00D10AF4" w:rsidP="00435ADC">
      <w:pPr>
        <w:widowControl/>
        <w:numPr>
          <w:ilvl w:val="1"/>
          <w:numId w:val="50"/>
        </w:numPr>
        <w:shd w:val="clear" w:color="auto" w:fill="FFFFFF"/>
        <w:autoSpaceDE/>
        <w:autoSpaceDN/>
        <w:spacing w:line="259"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nazwach albo imionach i nazwiskach oraz siedzibach lub miejscach prowadzonej działalności gospodarczej albo miejscach zamieszkania wykonawców, których oferty zostały otwarte;</w:t>
      </w:r>
    </w:p>
    <w:p w14:paraId="78806663" w14:textId="77777777" w:rsidR="00D10AF4" w:rsidRPr="00560ABD" w:rsidRDefault="00D10AF4" w:rsidP="00435ADC">
      <w:pPr>
        <w:widowControl/>
        <w:numPr>
          <w:ilvl w:val="1"/>
          <w:numId w:val="50"/>
        </w:numPr>
        <w:shd w:val="clear" w:color="auto" w:fill="FFFFFF"/>
        <w:autoSpaceDE/>
        <w:autoSpaceDN/>
        <w:spacing w:line="259"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cenach lub kosztach zawartych w ofertach.</w:t>
      </w:r>
    </w:p>
    <w:p w14:paraId="70E4CD3D" w14:textId="77777777" w:rsidR="00D10AF4" w:rsidRDefault="00D10AF4" w:rsidP="00435ADC">
      <w:pPr>
        <w:widowControl/>
        <w:numPr>
          <w:ilvl w:val="0"/>
          <w:numId w:val="50"/>
        </w:numPr>
        <w:shd w:val="clear" w:color="auto" w:fill="FFFFFF"/>
        <w:autoSpaceDE/>
        <w:autoSpaceDN/>
        <w:spacing w:line="259"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Informacja zostanie opublikowana na stronie postępowania na</w:t>
      </w:r>
      <w:r>
        <w:rPr>
          <w:rFonts w:ascii="Times New Roman" w:eastAsia="Calibri" w:hAnsi="Times New Roman"/>
          <w:sz w:val="24"/>
          <w:szCs w:val="24"/>
        </w:rPr>
        <w:t xml:space="preserve"> </w:t>
      </w:r>
      <w:hyperlink r:id="rId32">
        <w:r w:rsidRPr="00560ABD">
          <w:rPr>
            <w:rFonts w:ascii="Times New Roman" w:eastAsia="Calibri" w:hAnsi="Times New Roman"/>
            <w:color w:val="1155CC"/>
            <w:sz w:val="24"/>
            <w:szCs w:val="24"/>
            <w:u w:val="single"/>
          </w:rPr>
          <w:t>platformazakupowa.pl</w:t>
        </w:r>
      </w:hyperlink>
      <w:hyperlink r:id="rId33">
        <w:r w:rsidRPr="009E11AE">
          <w:rPr>
            <w:rFonts w:ascii="Times New Roman" w:eastAsia="Calibri" w:hAnsi="Times New Roman"/>
            <w:sz w:val="24"/>
            <w:szCs w:val="24"/>
          </w:rPr>
          <w:t xml:space="preserve"> </w:t>
        </w:r>
      </w:hyperlink>
      <w:r>
        <w:rPr>
          <w:rFonts w:ascii="Times New Roman" w:eastAsia="Calibri" w:hAnsi="Times New Roman"/>
          <w:sz w:val="24"/>
          <w:szCs w:val="24"/>
        </w:rPr>
        <w:br/>
      </w:r>
      <w:r w:rsidRPr="00560ABD">
        <w:rPr>
          <w:rFonts w:ascii="Times New Roman" w:eastAsia="Calibri" w:hAnsi="Times New Roman"/>
          <w:sz w:val="24"/>
          <w:szCs w:val="24"/>
        </w:rPr>
        <w:t>w sekcji ,,Komunikaty”</w:t>
      </w:r>
      <w:r>
        <w:rPr>
          <w:rFonts w:ascii="Times New Roman" w:eastAsia="Calibri" w:hAnsi="Times New Roman"/>
          <w:sz w:val="24"/>
          <w:szCs w:val="24"/>
        </w:rPr>
        <w:t>.</w:t>
      </w:r>
    </w:p>
    <w:p w14:paraId="14A27EF2" w14:textId="77777777" w:rsidR="00D10AF4" w:rsidRPr="009E11AE" w:rsidRDefault="00D10AF4" w:rsidP="00435ADC">
      <w:pPr>
        <w:widowControl/>
        <w:numPr>
          <w:ilvl w:val="0"/>
          <w:numId w:val="50"/>
        </w:numPr>
        <w:shd w:val="clear" w:color="auto" w:fill="FFFFFF"/>
        <w:suppressAutoHyphens/>
        <w:autoSpaceDN/>
        <w:spacing w:line="259" w:lineRule="auto"/>
        <w:ind w:left="284" w:hanging="284"/>
        <w:contextualSpacing/>
        <w:jc w:val="both"/>
        <w:rPr>
          <w:rFonts w:ascii="Times New Roman" w:hAnsi="Times New Roman"/>
          <w:b/>
          <w:iCs/>
          <w:sz w:val="24"/>
          <w:szCs w:val="24"/>
        </w:rPr>
      </w:pPr>
      <w:r w:rsidRPr="009E11AE">
        <w:rPr>
          <w:rFonts w:ascii="Times New Roman" w:eastAsia="Calibri" w:hAnsi="Times New Roman"/>
          <w:sz w:val="24"/>
          <w:szCs w:val="24"/>
        </w:rPr>
        <w:t>Zgodnie z ustawą P</w:t>
      </w:r>
      <w:r>
        <w:rPr>
          <w:rFonts w:ascii="Times New Roman" w:eastAsia="Calibri" w:hAnsi="Times New Roman"/>
          <w:sz w:val="24"/>
          <w:szCs w:val="24"/>
        </w:rPr>
        <w:t>zp z</w:t>
      </w:r>
      <w:r w:rsidRPr="009E11AE">
        <w:rPr>
          <w:rFonts w:ascii="Times New Roman" w:eastAsia="Calibri" w:hAnsi="Times New Roman"/>
          <w:sz w:val="24"/>
          <w:szCs w:val="24"/>
        </w:rPr>
        <w:t xml:space="preserve">amawiający nie ma obowiązku przeprowadzania jawnej sesji otwarcia ofert w sposób jawny z udziałem wykonawców lub transmitowania sesji otwarcia za </w:t>
      </w:r>
      <w:r w:rsidRPr="009E11AE">
        <w:rPr>
          <w:rFonts w:ascii="Times New Roman" w:eastAsia="Calibri" w:hAnsi="Times New Roman"/>
          <w:sz w:val="24"/>
          <w:szCs w:val="24"/>
        </w:rPr>
        <w:lastRenderedPageBreak/>
        <w:t>pośrednictwem elektronicznych narzędzi do przekazu wideo on-line, a ma jedynie takie uprawnienie.</w:t>
      </w:r>
    </w:p>
    <w:p w14:paraId="6D69B427" w14:textId="77777777" w:rsidR="00A720A7" w:rsidRPr="00A720A7" w:rsidRDefault="00A720A7" w:rsidP="00A720A7">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851" w:hanging="851"/>
        <w:rPr>
          <w:color w:val="auto"/>
        </w:rPr>
      </w:pPr>
      <w:bookmarkStart w:id="39" w:name="_Toc160024607"/>
      <w:r w:rsidRPr="00A720A7">
        <w:rPr>
          <w:color w:val="auto"/>
        </w:rPr>
        <w:t>INFORMACJE O FORMALNOŚCIACH, JAKIE POWINNY BYĆ DOPEŁNIONE PO WYBORZE OFERTY W CELU ZAWARCIA UMOWY W SPRAWIE ZAMÓWIENIA PUBLICZNEGO</w:t>
      </w:r>
      <w:bookmarkEnd w:id="39"/>
    </w:p>
    <w:p w14:paraId="0B312DFD" w14:textId="77777777" w:rsidR="00A720A7" w:rsidRPr="00964826" w:rsidRDefault="00A720A7" w:rsidP="00435ADC">
      <w:pPr>
        <w:widowControl/>
        <w:numPr>
          <w:ilvl w:val="0"/>
          <w:numId w:val="51"/>
        </w:numPr>
        <w:tabs>
          <w:tab w:val="clear" w:pos="1800"/>
        </w:tab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zawrze umowę w sprawie zamówienia publicznego, z uwzględnieniem art. 577, </w:t>
      </w:r>
      <w:r>
        <w:rPr>
          <w:rFonts w:ascii="Times New Roman" w:hAnsi="Times New Roman" w:cs="Times New Roman"/>
          <w:sz w:val="24"/>
          <w:szCs w:val="24"/>
        </w:rPr>
        <w:t xml:space="preserve">                               </w:t>
      </w:r>
      <w:r w:rsidRPr="00964826">
        <w:rPr>
          <w:rFonts w:ascii="Times New Roman" w:hAnsi="Times New Roman" w:cs="Times New Roman"/>
          <w:sz w:val="24"/>
          <w:szCs w:val="24"/>
        </w:rPr>
        <w:t>w terminie nie krótszym niż 10 dni od dnia przesłania zawiadomienia o wyborze najkorzystniejszej oferty, przy użyciu środków komunikacji elektronicznej, albo 15 dni - jeżeli zostanie przesłane w inny sposób.</w:t>
      </w:r>
    </w:p>
    <w:p w14:paraId="78BDF316" w14:textId="77777777" w:rsidR="00A720A7" w:rsidRPr="00964826" w:rsidRDefault="00A720A7" w:rsidP="00435ADC">
      <w:pPr>
        <w:widowControl/>
        <w:numPr>
          <w:ilvl w:val="0"/>
          <w:numId w:val="51"/>
        </w:numPr>
        <w:tabs>
          <w:tab w:val="clear" w:pos="1800"/>
        </w:tab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2A238B54" w14:textId="77777777" w:rsidR="00A720A7" w:rsidRPr="00964826" w:rsidRDefault="00A720A7" w:rsidP="00435ADC">
      <w:pPr>
        <w:widowControl/>
        <w:numPr>
          <w:ilvl w:val="0"/>
          <w:numId w:val="51"/>
        </w:numPr>
        <w:tabs>
          <w:tab w:val="clear" w:pos="1800"/>
        </w:tab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którego oferta została wybrana jako najkorzystniejsza, zostanie poinformowany przez </w:t>
      </w:r>
      <w:r>
        <w:rPr>
          <w:rFonts w:ascii="Times New Roman" w:hAnsi="Times New Roman" w:cs="Times New Roman"/>
          <w:sz w:val="24"/>
          <w:szCs w:val="24"/>
        </w:rPr>
        <w:t>z</w:t>
      </w:r>
      <w:r w:rsidRPr="00964826">
        <w:rPr>
          <w:rFonts w:ascii="Times New Roman" w:hAnsi="Times New Roman" w:cs="Times New Roman"/>
          <w:sz w:val="24"/>
          <w:szCs w:val="24"/>
        </w:rPr>
        <w:t>amawiającego o miejscu i terminie podpisania umowy</w:t>
      </w:r>
    </w:p>
    <w:p w14:paraId="30A4E491" w14:textId="77777777" w:rsidR="00A720A7" w:rsidRDefault="00A720A7" w:rsidP="00435ADC">
      <w:pPr>
        <w:widowControl/>
        <w:numPr>
          <w:ilvl w:val="0"/>
          <w:numId w:val="51"/>
        </w:numPr>
        <w:tabs>
          <w:tab w:val="clear" w:pos="1800"/>
        </w:tab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Osoby reprezentujące </w:t>
      </w:r>
      <w:r>
        <w:rPr>
          <w:rFonts w:ascii="Times New Roman" w:hAnsi="Times New Roman" w:cs="Times New Roman"/>
          <w:sz w:val="24"/>
          <w:szCs w:val="24"/>
        </w:rPr>
        <w:t>w</w:t>
      </w:r>
      <w:r w:rsidRPr="00964826">
        <w:rPr>
          <w:rFonts w:ascii="Times New Roman" w:hAnsi="Times New Roman" w:cs="Times New Roman"/>
          <w:sz w:val="24"/>
          <w:szCs w:val="24"/>
        </w:rPr>
        <w:t>ykonawcę przy podpisywaniu umowy powinny posiadać ze sobą dokumenty potwierdzające ich umocowanie do podpisania umowy, o ile umocowanie to nie będzie wynikać z dokumentów załączonych do oferty.</w:t>
      </w:r>
    </w:p>
    <w:p w14:paraId="40E15A5B" w14:textId="77777777" w:rsidR="00A720A7" w:rsidRPr="00806B89" w:rsidRDefault="00A720A7" w:rsidP="00435ADC">
      <w:pPr>
        <w:widowControl/>
        <w:numPr>
          <w:ilvl w:val="0"/>
          <w:numId w:val="51"/>
        </w:numPr>
        <w:tabs>
          <w:tab w:val="clear" w:pos="1800"/>
        </w:tabs>
        <w:autoSpaceDE/>
        <w:autoSpaceDN/>
        <w:spacing w:line="259" w:lineRule="auto"/>
        <w:ind w:left="284"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Przed podpisaniem umowy </w:t>
      </w:r>
      <w:r>
        <w:rPr>
          <w:rFonts w:ascii="Times New Roman" w:hAnsi="Times New Roman" w:cs="Times New Roman"/>
          <w:color w:val="000000" w:themeColor="text1"/>
          <w:sz w:val="24"/>
          <w:szCs w:val="24"/>
        </w:rPr>
        <w:t>w</w:t>
      </w:r>
      <w:r w:rsidRPr="00806B89">
        <w:rPr>
          <w:rFonts w:ascii="Times New Roman" w:hAnsi="Times New Roman" w:cs="Times New Roman"/>
          <w:color w:val="000000" w:themeColor="text1"/>
          <w:sz w:val="24"/>
          <w:szCs w:val="24"/>
        </w:rPr>
        <w:t>ykonawca będzie zobowiązany dopełnić następujących formalności:</w:t>
      </w:r>
    </w:p>
    <w:p w14:paraId="20541A12" w14:textId="77777777" w:rsidR="00A720A7" w:rsidRPr="00862611" w:rsidRDefault="00A720A7" w:rsidP="00435ADC">
      <w:pPr>
        <w:widowControl/>
        <w:numPr>
          <w:ilvl w:val="0"/>
          <w:numId w:val="52"/>
        </w:numPr>
        <w:tabs>
          <w:tab w:val="clear" w:pos="1800"/>
          <w:tab w:val="num" w:pos="567"/>
        </w:tabs>
        <w:autoSpaceDE/>
        <w:autoSpaceDN/>
        <w:spacing w:line="259" w:lineRule="auto"/>
        <w:ind w:left="567" w:hanging="283"/>
        <w:jc w:val="both"/>
        <w:rPr>
          <w:rFonts w:ascii="Times New Roman" w:hAnsi="Times New Roman" w:cs="Times New Roman"/>
          <w:sz w:val="24"/>
          <w:szCs w:val="24"/>
        </w:rPr>
      </w:pPr>
      <w:r w:rsidRPr="00862611">
        <w:rPr>
          <w:rFonts w:ascii="Times New Roman" w:hAnsi="Times New Roman" w:cs="Times New Roman"/>
          <w:sz w:val="24"/>
          <w:szCs w:val="24"/>
        </w:rPr>
        <w:t xml:space="preserve">dostarczyć </w:t>
      </w:r>
      <w:r>
        <w:rPr>
          <w:rFonts w:ascii="Times New Roman" w:hAnsi="Times New Roman" w:cs="Times New Roman"/>
          <w:sz w:val="24"/>
          <w:szCs w:val="24"/>
        </w:rPr>
        <w:t>z</w:t>
      </w:r>
      <w:r w:rsidRPr="00862611">
        <w:rPr>
          <w:rFonts w:ascii="Times New Roman" w:hAnsi="Times New Roman" w:cs="Times New Roman"/>
          <w:sz w:val="24"/>
          <w:szCs w:val="24"/>
        </w:rPr>
        <w:t>amawiającemu w wyznaczonym terminie wykaz podwykonawców, którzy będą uczestniczyć w realizacji przedmiotu zamówienia (jeżeli dotyczy),</w:t>
      </w:r>
    </w:p>
    <w:p w14:paraId="19B02FDC" w14:textId="57263A4F" w:rsidR="00A720A7" w:rsidRPr="00D43598" w:rsidRDefault="00A720A7" w:rsidP="00435ADC">
      <w:pPr>
        <w:widowControl/>
        <w:numPr>
          <w:ilvl w:val="0"/>
          <w:numId w:val="52"/>
        </w:numPr>
        <w:tabs>
          <w:tab w:val="clear" w:pos="1800"/>
          <w:tab w:val="left" w:pos="-1"/>
          <w:tab w:val="num" w:pos="567"/>
          <w:tab w:val="left" w:pos="709"/>
        </w:tabs>
        <w:suppressAutoHyphens/>
        <w:autoSpaceDE/>
        <w:autoSpaceDN/>
        <w:spacing w:line="259" w:lineRule="auto"/>
        <w:ind w:left="567" w:hanging="283"/>
        <w:jc w:val="both"/>
        <w:rPr>
          <w:rFonts w:ascii="Times New Roman" w:hAnsi="Times New Roman"/>
          <w:sz w:val="24"/>
          <w:szCs w:val="24"/>
        </w:rPr>
      </w:pPr>
      <w:r w:rsidRPr="00D43598">
        <w:rPr>
          <w:rFonts w:ascii="Times New Roman" w:hAnsi="Times New Roman"/>
          <w:sz w:val="24"/>
          <w:szCs w:val="24"/>
        </w:rPr>
        <w:t xml:space="preserve">dostarczyć </w:t>
      </w:r>
      <w:r>
        <w:rPr>
          <w:rFonts w:ascii="Times New Roman" w:hAnsi="Times New Roman"/>
          <w:sz w:val="24"/>
          <w:szCs w:val="24"/>
        </w:rPr>
        <w:t>z</w:t>
      </w:r>
      <w:r w:rsidRPr="00D43598">
        <w:rPr>
          <w:rFonts w:ascii="Times New Roman" w:hAnsi="Times New Roman"/>
          <w:sz w:val="24"/>
          <w:szCs w:val="24"/>
        </w:rPr>
        <w:t>amawiającemu kopię polisy</w:t>
      </w:r>
      <w:r w:rsidR="006B4B30">
        <w:rPr>
          <w:rFonts w:ascii="Times New Roman" w:hAnsi="Times New Roman"/>
          <w:sz w:val="24"/>
          <w:szCs w:val="24"/>
        </w:rPr>
        <w:t xml:space="preserve"> ubezpieczeniowej od odpowiedzialności cywilnej w zakresie prowadzonej działalności związanej z przedmiotem zamówienia</w:t>
      </w:r>
      <w:r w:rsidRPr="00D43598">
        <w:rPr>
          <w:rFonts w:ascii="Times New Roman" w:hAnsi="Times New Roman"/>
          <w:sz w:val="24"/>
          <w:szCs w:val="24"/>
        </w:rPr>
        <w:t>,</w:t>
      </w:r>
    </w:p>
    <w:p w14:paraId="1728BDBA" w14:textId="77777777" w:rsidR="00A720A7" w:rsidRPr="00AE0E97" w:rsidRDefault="00A720A7" w:rsidP="00435ADC">
      <w:pPr>
        <w:widowControl/>
        <w:numPr>
          <w:ilvl w:val="0"/>
          <w:numId w:val="52"/>
        </w:numPr>
        <w:tabs>
          <w:tab w:val="clear" w:pos="1800"/>
          <w:tab w:val="left" w:pos="-1"/>
          <w:tab w:val="num" w:pos="567"/>
          <w:tab w:val="left" w:pos="709"/>
        </w:tabs>
        <w:suppressAutoHyphens/>
        <w:autoSpaceDE/>
        <w:autoSpaceDN/>
        <w:spacing w:line="259" w:lineRule="auto"/>
        <w:ind w:left="567" w:hanging="283"/>
        <w:jc w:val="both"/>
        <w:rPr>
          <w:rFonts w:ascii="Times New Roman" w:hAnsi="Times New Roman"/>
          <w:sz w:val="24"/>
          <w:szCs w:val="24"/>
        </w:rPr>
      </w:pPr>
      <w:r w:rsidRPr="00AE0E97">
        <w:rPr>
          <w:rFonts w:ascii="Times New Roman" w:hAnsi="Times New Roman"/>
          <w:sz w:val="24"/>
          <w:szCs w:val="24"/>
        </w:rPr>
        <w:t>dostarczyć wykaz sprzętu, przy pomocy którego wykonawca będzie realizował przedmiot umowy wraz z podaniem nr rejestracyjnych pojazdów.</w:t>
      </w:r>
    </w:p>
    <w:p w14:paraId="110341E5" w14:textId="77777777" w:rsidR="00A720A7" w:rsidRPr="00964826" w:rsidRDefault="00A720A7" w:rsidP="00435ADC">
      <w:pPr>
        <w:widowControl/>
        <w:numPr>
          <w:ilvl w:val="0"/>
          <w:numId w:val="51"/>
        </w:numPr>
        <w:tabs>
          <w:tab w:val="clear" w:pos="1800"/>
        </w:tab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przypadku wyboru oferty złożonej przez </w:t>
      </w:r>
      <w:r>
        <w:rPr>
          <w:rFonts w:ascii="Times New Roman" w:hAnsi="Times New Roman" w:cs="Times New Roman"/>
          <w:sz w:val="24"/>
          <w:szCs w:val="24"/>
        </w:rPr>
        <w:t>w</w:t>
      </w:r>
      <w:r w:rsidRPr="00964826">
        <w:rPr>
          <w:rFonts w:ascii="Times New Roman" w:hAnsi="Times New Roman" w:cs="Times New Roman"/>
          <w:sz w:val="24"/>
          <w:szCs w:val="24"/>
        </w:rPr>
        <w:t xml:space="preserve">ykonawców wspólnie ubiegających się o udzielenie zamówienia </w:t>
      </w:r>
      <w:r>
        <w:rPr>
          <w:rFonts w:ascii="Times New Roman" w:hAnsi="Times New Roman" w:cs="Times New Roman"/>
          <w:sz w:val="24"/>
          <w:szCs w:val="24"/>
        </w:rPr>
        <w:t>z</w:t>
      </w:r>
      <w:r w:rsidRPr="00964826">
        <w:rPr>
          <w:rFonts w:ascii="Times New Roman" w:hAnsi="Times New Roman" w:cs="Times New Roman"/>
          <w:sz w:val="24"/>
          <w:szCs w:val="24"/>
        </w:rPr>
        <w:t xml:space="preserve">amawiający zażąda przed zawarciem umowy przedstawienia umowy regulującej współpracę tych </w:t>
      </w:r>
      <w:r>
        <w:rPr>
          <w:rFonts w:ascii="Times New Roman" w:hAnsi="Times New Roman" w:cs="Times New Roman"/>
          <w:sz w:val="24"/>
          <w:szCs w:val="24"/>
        </w:rPr>
        <w:t>w</w:t>
      </w:r>
      <w:r w:rsidRPr="00964826">
        <w:rPr>
          <w:rFonts w:ascii="Times New Roman" w:hAnsi="Times New Roman" w:cs="Times New Roman"/>
          <w:sz w:val="24"/>
          <w:szCs w:val="24"/>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5039FF2" w14:textId="77777777" w:rsidR="00A720A7" w:rsidRPr="00964826" w:rsidRDefault="00A720A7" w:rsidP="00435ADC">
      <w:pPr>
        <w:widowControl/>
        <w:numPr>
          <w:ilvl w:val="0"/>
          <w:numId w:val="51"/>
        </w:numPr>
        <w:tabs>
          <w:tab w:val="clear" w:pos="1800"/>
        </w:tab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Wykonawca, którego oferta została wybrana jako najkorzystniejsza, uchyla się od zawarcia umowy w sprawie zamówienia publicznego lub nie wnosi wymaganego zabezpieczenia należytego wykonania umowy, </w:t>
      </w:r>
      <w:r>
        <w:rPr>
          <w:rFonts w:ascii="Times New Roman" w:hAnsi="Times New Roman" w:cs="Times New Roman"/>
          <w:sz w:val="24"/>
          <w:szCs w:val="24"/>
        </w:rPr>
        <w:t>z</w:t>
      </w:r>
      <w:r w:rsidRPr="00964826">
        <w:rPr>
          <w:rFonts w:ascii="Times New Roman" w:hAnsi="Times New Roman" w:cs="Times New Roman"/>
          <w:sz w:val="24"/>
          <w:szCs w:val="24"/>
        </w:rPr>
        <w:t xml:space="preserve">amawiający może dokonać ponownego badania i oceny ofert spośród ofert pozostałych w postępowaniu </w:t>
      </w:r>
      <w:r>
        <w:rPr>
          <w:rFonts w:ascii="Times New Roman" w:hAnsi="Times New Roman" w:cs="Times New Roman"/>
          <w:sz w:val="24"/>
          <w:szCs w:val="24"/>
        </w:rPr>
        <w:t>w</w:t>
      </w:r>
      <w:r w:rsidRPr="00964826">
        <w:rPr>
          <w:rFonts w:ascii="Times New Roman" w:hAnsi="Times New Roman" w:cs="Times New Roman"/>
          <w:sz w:val="24"/>
          <w:szCs w:val="24"/>
        </w:rPr>
        <w:t>ykonawców oraz wybrać najkorzystniejszą ofertę albo unieważnić postępowanie.</w:t>
      </w:r>
    </w:p>
    <w:p w14:paraId="371BD1C5" w14:textId="77777777" w:rsidR="00D10AF4" w:rsidRDefault="00D10AF4" w:rsidP="00CA63C8">
      <w:pPr>
        <w:rPr>
          <w:rFonts w:ascii="Times New Roman" w:hAnsi="Times New Roman" w:cs="Times New Roman"/>
        </w:rPr>
      </w:pPr>
    </w:p>
    <w:p w14:paraId="414B37A7" w14:textId="77777777" w:rsidR="00537275" w:rsidRPr="00537275" w:rsidRDefault="00537275" w:rsidP="00537275">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709" w:hanging="709"/>
        <w:jc w:val="both"/>
        <w:rPr>
          <w:color w:val="auto"/>
        </w:rPr>
      </w:pPr>
      <w:bookmarkStart w:id="40" w:name="_Toc160024608"/>
      <w:r w:rsidRPr="00537275">
        <w:rPr>
          <w:color w:val="auto"/>
        </w:rPr>
        <w:lastRenderedPageBreak/>
        <w:t>WYMAGANIA DOTYCZĄCE ZABEZPIECZENIA NALEŻYTEGO WYKONANIA UMOWY</w:t>
      </w:r>
      <w:bookmarkEnd w:id="40"/>
    </w:p>
    <w:p w14:paraId="7DA2C746"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Pr>
          <w:rFonts w:ascii="Times New Roman" w:hAnsi="Times New Roman" w:cs="Times New Roman"/>
          <w:sz w:val="24"/>
          <w:szCs w:val="24"/>
        </w:rPr>
        <w:t>5</w:t>
      </w:r>
      <w:r w:rsidRPr="00964826">
        <w:rPr>
          <w:rFonts w:ascii="Times New Roman" w:hAnsi="Times New Roman" w:cs="Times New Roman"/>
          <w:sz w:val="24"/>
          <w:szCs w:val="24"/>
        </w:rPr>
        <w:t>% ceny całkowitej brutto podanej w ofercie.</w:t>
      </w:r>
    </w:p>
    <w:p w14:paraId="68C3BED0"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Zabezpieczenie może być wnoszone według wyboru </w:t>
      </w:r>
      <w:r>
        <w:rPr>
          <w:rFonts w:ascii="Times New Roman" w:hAnsi="Times New Roman" w:cs="Times New Roman"/>
          <w:sz w:val="24"/>
          <w:szCs w:val="24"/>
        </w:rPr>
        <w:t>w</w:t>
      </w:r>
      <w:r w:rsidRPr="00964826">
        <w:rPr>
          <w:rFonts w:ascii="Times New Roman" w:hAnsi="Times New Roman" w:cs="Times New Roman"/>
          <w:sz w:val="24"/>
          <w:szCs w:val="24"/>
        </w:rPr>
        <w:t>ykonawcy w jednej lub w kilku następujących formach:</w:t>
      </w:r>
    </w:p>
    <w:p w14:paraId="387C3177" w14:textId="77777777" w:rsidR="00537275" w:rsidRPr="00964826" w:rsidRDefault="00537275" w:rsidP="00435ADC">
      <w:pPr>
        <w:pStyle w:val="Akapitzlist"/>
        <w:widowControl/>
        <w:numPr>
          <w:ilvl w:val="1"/>
          <w:numId w:val="54"/>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pieniądzu,</w:t>
      </w:r>
    </w:p>
    <w:p w14:paraId="0F827E65" w14:textId="77777777" w:rsidR="00537275" w:rsidRPr="00964826" w:rsidRDefault="00537275" w:rsidP="00435ADC">
      <w:pPr>
        <w:pStyle w:val="Akapitzlist"/>
        <w:widowControl/>
        <w:numPr>
          <w:ilvl w:val="1"/>
          <w:numId w:val="54"/>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1C37AC34" w14:textId="77777777" w:rsidR="00537275" w:rsidRPr="00964826" w:rsidRDefault="00537275" w:rsidP="00435ADC">
      <w:pPr>
        <w:pStyle w:val="Akapitzlist"/>
        <w:widowControl/>
        <w:numPr>
          <w:ilvl w:val="1"/>
          <w:numId w:val="54"/>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gwarancjach bankowych,</w:t>
      </w:r>
    </w:p>
    <w:p w14:paraId="1ED6139F" w14:textId="77777777" w:rsidR="00537275" w:rsidRPr="00964826" w:rsidRDefault="00537275" w:rsidP="00435ADC">
      <w:pPr>
        <w:pStyle w:val="Akapitzlist"/>
        <w:widowControl/>
        <w:numPr>
          <w:ilvl w:val="1"/>
          <w:numId w:val="54"/>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gwarancjach ubezpieczeniowych,</w:t>
      </w:r>
    </w:p>
    <w:p w14:paraId="15BB6E3E" w14:textId="77777777" w:rsidR="00537275" w:rsidRPr="005269E7" w:rsidRDefault="00537275" w:rsidP="00435ADC">
      <w:pPr>
        <w:pStyle w:val="Akapitzlist"/>
        <w:widowControl/>
        <w:numPr>
          <w:ilvl w:val="1"/>
          <w:numId w:val="54"/>
        </w:numPr>
        <w:autoSpaceDE/>
        <w:autoSpaceDN/>
        <w:spacing w:line="259" w:lineRule="auto"/>
        <w:ind w:left="568"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poręczeniach udzielanych przez podmioty, o których mowa w art. 6b ust. 5 pkt 2 ustawy </w:t>
      </w:r>
      <w:r>
        <w:rPr>
          <w:rFonts w:ascii="Times New Roman" w:hAnsi="Times New Roman" w:cs="Times New Roman"/>
          <w:sz w:val="24"/>
          <w:szCs w:val="24"/>
        </w:rPr>
        <w:br/>
      </w:r>
      <w:r w:rsidRPr="00964826">
        <w:rPr>
          <w:rFonts w:ascii="Times New Roman" w:hAnsi="Times New Roman" w:cs="Times New Roman"/>
          <w:sz w:val="24"/>
          <w:szCs w:val="24"/>
        </w:rPr>
        <w:t xml:space="preserve">z dnia 9 listopada 2000 r. o utworzeniu Polskiej Agencji Rozwoju Przedsiębiorczości </w:t>
      </w:r>
      <w:bookmarkStart w:id="41" w:name="_Hlk137027747"/>
      <w:r w:rsidRPr="005269E7">
        <w:rPr>
          <w:rFonts w:ascii="Times New Roman" w:hAnsi="Times New Roman" w:cs="Times New Roman"/>
          <w:sz w:val="24"/>
          <w:szCs w:val="24"/>
        </w:rPr>
        <w:t>(Dz. U. z 2023</w:t>
      </w:r>
      <w:r>
        <w:rPr>
          <w:rFonts w:ascii="Times New Roman" w:hAnsi="Times New Roman" w:cs="Times New Roman"/>
          <w:sz w:val="24"/>
          <w:szCs w:val="24"/>
        </w:rPr>
        <w:t xml:space="preserve">, </w:t>
      </w:r>
      <w:r w:rsidRPr="005269E7">
        <w:rPr>
          <w:rFonts w:ascii="Times New Roman" w:hAnsi="Times New Roman" w:cs="Times New Roman"/>
          <w:sz w:val="24"/>
          <w:szCs w:val="24"/>
        </w:rPr>
        <w:t>poz. 462).</w:t>
      </w:r>
      <w:bookmarkEnd w:id="41"/>
    </w:p>
    <w:p w14:paraId="5280EBD5"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5269E7">
        <w:rPr>
          <w:rFonts w:ascii="Times New Roman" w:hAnsi="Times New Roman" w:cs="Times New Roman"/>
          <w:sz w:val="24"/>
          <w:szCs w:val="24"/>
        </w:rPr>
        <w:t>Zamawiający wyraża zgodę na wniesienie zabezpieczenia w formach określon</w:t>
      </w:r>
      <w:r w:rsidRPr="00964826">
        <w:rPr>
          <w:rFonts w:ascii="Times New Roman" w:hAnsi="Times New Roman" w:cs="Times New Roman"/>
          <w:sz w:val="24"/>
          <w:szCs w:val="24"/>
        </w:rPr>
        <w:t>ych w art. 450 ust. 2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36E423C5"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Zabezpieczenie wnoszone w pieniądzu </w:t>
      </w:r>
      <w:r>
        <w:rPr>
          <w:rFonts w:ascii="Times New Roman" w:hAnsi="Times New Roman" w:cs="Times New Roman"/>
          <w:sz w:val="24"/>
          <w:szCs w:val="24"/>
        </w:rPr>
        <w:t>w</w:t>
      </w:r>
      <w:r w:rsidRPr="00964826">
        <w:rPr>
          <w:rFonts w:ascii="Times New Roman" w:hAnsi="Times New Roman" w:cs="Times New Roman"/>
          <w:sz w:val="24"/>
          <w:szCs w:val="24"/>
        </w:rPr>
        <w:t xml:space="preserve">ykonawca wpłaca przelewem na rachunek bankowy wskazany przez </w:t>
      </w:r>
      <w:r>
        <w:rPr>
          <w:rFonts w:ascii="Times New Roman" w:hAnsi="Times New Roman" w:cs="Times New Roman"/>
          <w:sz w:val="24"/>
          <w:szCs w:val="24"/>
        </w:rPr>
        <w:t>z</w:t>
      </w:r>
      <w:r w:rsidRPr="00964826">
        <w:rPr>
          <w:rFonts w:ascii="Times New Roman" w:hAnsi="Times New Roman" w:cs="Times New Roman"/>
          <w:sz w:val="24"/>
          <w:szCs w:val="24"/>
        </w:rPr>
        <w:t>amawiającego.</w:t>
      </w:r>
    </w:p>
    <w:p w14:paraId="693D0ACA"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W przypadku wniesienia wadium w pieniądzu </w:t>
      </w:r>
      <w:r>
        <w:rPr>
          <w:rFonts w:ascii="Times New Roman" w:hAnsi="Times New Roman" w:cs="Times New Roman"/>
          <w:sz w:val="24"/>
          <w:szCs w:val="24"/>
        </w:rPr>
        <w:t>w</w:t>
      </w:r>
      <w:r w:rsidRPr="00964826">
        <w:rPr>
          <w:rFonts w:ascii="Times New Roman" w:hAnsi="Times New Roman" w:cs="Times New Roman"/>
          <w:sz w:val="24"/>
          <w:szCs w:val="24"/>
        </w:rPr>
        <w:t>ykonawca może wyrazić zgodę na zaliczenie kwoty wadium na poczet zabezpieczenia.</w:t>
      </w:r>
    </w:p>
    <w:p w14:paraId="65D3D97F"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B4BCF7B"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Z treści zabezpieczenia przedstawionego w formie gwarancji/poręczenia winno wynikać, </w:t>
      </w:r>
      <w:r w:rsidR="00AE0E97">
        <w:rPr>
          <w:rFonts w:ascii="Times New Roman" w:hAnsi="Times New Roman" w:cs="Times New Roman"/>
          <w:sz w:val="24"/>
          <w:szCs w:val="24"/>
        </w:rPr>
        <w:br/>
      </w:r>
      <w:r w:rsidRPr="00964826">
        <w:rPr>
          <w:rFonts w:ascii="Times New Roman" w:hAnsi="Times New Roman" w:cs="Times New Roman"/>
          <w:sz w:val="24"/>
          <w:szCs w:val="24"/>
        </w:rPr>
        <w:t xml:space="preserve">że bank/ubezpieczyciel/poręczyciel zapłaci, na rzecz </w:t>
      </w:r>
      <w:r>
        <w:rPr>
          <w:rFonts w:ascii="Times New Roman" w:hAnsi="Times New Roman" w:cs="Times New Roman"/>
          <w:sz w:val="24"/>
          <w:szCs w:val="24"/>
        </w:rPr>
        <w:t>z</w:t>
      </w:r>
      <w:r w:rsidRPr="00964826">
        <w:rPr>
          <w:rFonts w:ascii="Times New Roman" w:hAnsi="Times New Roman" w:cs="Times New Roman"/>
          <w:sz w:val="24"/>
          <w:szCs w:val="24"/>
        </w:rPr>
        <w:t xml:space="preserve">amawiającego w terminie maksymalnie 30 dni od pisemnego żądania kwotę zabezpieczenia, na pierwsze wezwanie </w:t>
      </w:r>
      <w:r>
        <w:rPr>
          <w:rFonts w:ascii="Times New Roman" w:hAnsi="Times New Roman" w:cs="Times New Roman"/>
          <w:sz w:val="24"/>
          <w:szCs w:val="24"/>
        </w:rPr>
        <w:t>z</w:t>
      </w:r>
      <w:r w:rsidRPr="00964826">
        <w:rPr>
          <w:rFonts w:ascii="Times New Roman" w:hAnsi="Times New Roman" w:cs="Times New Roman"/>
          <w:sz w:val="24"/>
          <w:szCs w:val="24"/>
        </w:rPr>
        <w:t xml:space="preserve">amawiającego, bez odwołania, bez warunku, niezależnie od kwestionowania czy zastrzeżeń </w:t>
      </w:r>
      <w:r>
        <w:rPr>
          <w:rFonts w:ascii="Times New Roman" w:hAnsi="Times New Roman" w:cs="Times New Roman"/>
          <w:sz w:val="24"/>
          <w:szCs w:val="24"/>
        </w:rPr>
        <w:t>w</w:t>
      </w:r>
      <w:r w:rsidRPr="00964826">
        <w:rPr>
          <w:rFonts w:ascii="Times New Roman" w:hAnsi="Times New Roman" w:cs="Times New Roman"/>
          <w:sz w:val="24"/>
          <w:szCs w:val="24"/>
        </w:rPr>
        <w:t xml:space="preserve">ykonawcy i bez dochodzenia czy wezwanie </w:t>
      </w:r>
      <w:r>
        <w:rPr>
          <w:rFonts w:ascii="Times New Roman" w:hAnsi="Times New Roman" w:cs="Times New Roman"/>
          <w:sz w:val="24"/>
          <w:szCs w:val="24"/>
        </w:rPr>
        <w:t>z</w:t>
      </w:r>
      <w:r w:rsidRPr="00964826">
        <w:rPr>
          <w:rFonts w:ascii="Times New Roman" w:hAnsi="Times New Roman" w:cs="Times New Roman"/>
          <w:sz w:val="24"/>
          <w:szCs w:val="24"/>
        </w:rPr>
        <w:t>amawiającego jest uzasadnione czy nie.</w:t>
      </w:r>
    </w:p>
    <w:p w14:paraId="76635C33"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 xml:space="preserve">W przypadku, gdy zabezpieczenie, będzie wnoszone w formie innej niż pieniądz, </w:t>
      </w:r>
      <w:r>
        <w:rPr>
          <w:rFonts w:ascii="Times New Roman" w:hAnsi="Times New Roman" w:cs="Times New Roman"/>
          <w:sz w:val="24"/>
          <w:szCs w:val="24"/>
        </w:rPr>
        <w:t>z</w:t>
      </w:r>
      <w:r w:rsidRPr="00964826">
        <w:rPr>
          <w:rFonts w:ascii="Times New Roman" w:hAnsi="Times New Roman" w:cs="Times New Roman"/>
          <w:sz w:val="24"/>
          <w:szCs w:val="24"/>
        </w:rPr>
        <w:t>amawiający zastrzega sobie prawo do akceptacji projektu ww. dokumentu.</w:t>
      </w:r>
    </w:p>
    <w:p w14:paraId="5CD50B69" w14:textId="77777777" w:rsidR="00537275" w:rsidRPr="00964826" w:rsidRDefault="00537275" w:rsidP="00537275">
      <w:pPr>
        <w:pStyle w:val="Akapitzlist"/>
        <w:widowControl/>
        <w:numPr>
          <w:ilvl w:val="1"/>
          <w:numId w:val="1"/>
        </w:numPr>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742390C9" w14:textId="77777777" w:rsidR="00537275" w:rsidRPr="00964826" w:rsidRDefault="00537275" w:rsidP="00537275">
      <w:pPr>
        <w:pStyle w:val="Akapitzlist"/>
        <w:widowControl/>
        <w:numPr>
          <w:ilvl w:val="1"/>
          <w:numId w:val="1"/>
        </w:numPr>
        <w:tabs>
          <w:tab w:val="left" w:pos="426"/>
        </w:tabs>
        <w:autoSpaceDE/>
        <w:autoSpaceDN/>
        <w:spacing w:line="259" w:lineRule="auto"/>
        <w:ind w:left="284" w:hanging="284"/>
        <w:contextualSpacing/>
        <w:rPr>
          <w:rFonts w:ascii="Times New Roman" w:hAnsi="Times New Roman" w:cs="Times New Roman"/>
          <w:sz w:val="24"/>
          <w:szCs w:val="24"/>
        </w:rPr>
      </w:pPr>
      <w:r w:rsidRPr="00964826">
        <w:rPr>
          <w:rFonts w:ascii="Times New Roman" w:hAnsi="Times New Roman" w:cs="Times New Roman"/>
          <w:sz w:val="24"/>
          <w:szCs w:val="24"/>
        </w:rPr>
        <w:t>Zamawiający zwraca zabezpieczenie zgodnie z art. 453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13766077" w14:textId="77777777" w:rsidR="00537275" w:rsidRPr="00537275" w:rsidRDefault="00537275" w:rsidP="00537275">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709" w:hanging="709"/>
        <w:jc w:val="both"/>
        <w:rPr>
          <w:color w:val="auto"/>
        </w:rPr>
      </w:pPr>
      <w:bookmarkStart w:id="42" w:name="_Toc160024609"/>
      <w:r w:rsidRPr="00537275">
        <w:rPr>
          <w:color w:val="auto"/>
        </w:rPr>
        <w:t>PROJEKTOWANE POSTANOWIENIA UMOWY W SPRAWIE ZAMÓWIENIA PUBLICZNEGO, KTÓRE ZOSTANĄ WPROWADZONE DO TREŚCI UMOWY</w:t>
      </w:r>
      <w:bookmarkEnd w:id="42"/>
    </w:p>
    <w:p w14:paraId="3F5F6902" w14:textId="77777777" w:rsidR="00537275" w:rsidRPr="006208E5" w:rsidRDefault="00537275" w:rsidP="00435ADC">
      <w:pPr>
        <w:pStyle w:val="Akapitzlist"/>
        <w:widowControl/>
        <w:numPr>
          <w:ilvl w:val="2"/>
          <w:numId w:val="53"/>
        </w:numPr>
        <w:tabs>
          <w:tab w:val="clear" w:pos="1800"/>
        </w:tabs>
        <w:autoSpaceDE/>
        <w:autoSpaceDN/>
        <w:spacing w:before="120" w:line="259" w:lineRule="auto"/>
        <w:ind w:left="284" w:hanging="284"/>
        <w:contextualSpacing/>
        <w:rPr>
          <w:rFonts w:ascii="Times New Roman" w:hAnsi="Times New Roman" w:cs="Times New Roman"/>
          <w:color w:val="FF0000"/>
          <w:sz w:val="24"/>
          <w:szCs w:val="24"/>
        </w:rPr>
      </w:pPr>
      <w:r w:rsidRPr="006208E5">
        <w:rPr>
          <w:rFonts w:ascii="Times New Roman" w:hAnsi="Times New Roman" w:cs="Times New Roman"/>
          <w:sz w:val="24"/>
          <w:szCs w:val="24"/>
        </w:rPr>
        <w:t xml:space="preserve">Wzór umowy, </w:t>
      </w:r>
      <w:r w:rsidRPr="001D0459">
        <w:rPr>
          <w:rFonts w:ascii="Times New Roman" w:hAnsi="Times New Roman" w:cs="Times New Roman"/>
          <w:sz w:val="24"/>
          <w:szCs w:val="24"/>
        </w:rPr>
        <w:t xml:space="preserve">stanowi </w:t>
      </w:r>
      <w:r w:rsidRPr="001D0459">
        <w:rPr>
          <w:rFonts w:ascii="Times New Roman" w:hAnsi="Times New Roman" w:cs="Times New Roman"/>
          <w:b/>
          <w:bCs/>
          <w:iCs/>
          <w:sz w:val="24"/>
          <w:szCs w:val="24"/>
          <w:u w:val="single"/>
        </w:rPr>
        <w:t xml:space="preserve">Załącznik nr </w:t>
      </w:r>
      <w:r w:rsidR="001D0459" w:rsidRPr="001D0459">
        <w:rPr>
          <w:rFonts w:ascii="Times New Roman" w:hAnsi="Times New Roman" w:cs="Times New Roman"/>
          <w:b/>
          <w:bCs/>
          <w:iCs/>
          <w:sz w:val="24"/>
          <w:szCs w:val="24"/>
          <w:u w:val="single"/>
        </w:rPr>
        <w:t>2</w:t>
      </w:r>
      <w:r w:rsidRPr="001D0459">
        <w:rPr>
          <w:rFonts w:ascii="Times New Roman" w:hAnsi="Times New Roman" w:cs="Times New Roman"/>
          <w:b/>
          <w:bCs/>
          <w:iCs/>
          <w:sz w:val="24"/>
          <w:szCs w:val="24"/>
          <w:u w:val="single"/>
        </w:rPr>
        <w:t xml:space="preserve"> do SWZ</w:t>
      </w:r>
      <w:r w:rsidRPr="001D0459">
        <w:rPr>
          <w:rFonts w:ascii="Times New Roman" w:hAnsi="Times New Roman" w:cs="Times New Roman"/>
          <w:iCs/>
          <w:sz w:val="24"/>
          <w:szCs w:val="24"/>
        </w:rPr>
        <w:t>.</w:t>
      </w:r>
    </w:p>
    <w:p w14:paraId="4A4C38E8" w14:textId="77777777" w:rsidR="00537275" w:rsidRDefault="00537275" w:rsidP="00435ADC">
      <w:pPr>
        <w:widowControl/>
        <w:numPr>
          <w:ilvl w:val="2"/>
          <w:numId w:val="53"/>
        </w:numPr>
        <w:tabs>
          <w:tab w:val="clear" w:pos="1800"/>
          <w:tab w:val="num" w:pos="284"/>
        </w:tabs>
        <w:autoSpaceDE/>
        <w:autoSpaceDN/>
        <w:spacing w:line="259" w:lineRule="auto"/>
        <w:ind w:left="284" w:hanging="284"/>
        <w:jc w:val="both"/>
        <w:rPr>
          <w:rFonts w:ascii="Times New Roman" w:hAnsi="Times New Roman" w:cs="Times New Roman"/>
          <w:sz w:val="24"/>
          <w:szCs w:val="24"/>
        </w:rPr>
      </w:pPr>
      <w:r w:rsidRPr="00862611">
        <w:rPr>
          <w:rFonts w:ascii="Times New Roman" w:hAnsi="Times New Roman" w:cs="Times New Roman"/>
          <w:sz w:val="24"/>
          <w:szCs w:val="24"/>
        </w:rPr>
        <w:t xml:space="preserve">Postanowienia ustalone we wzorze umowy </w:t>
      </w:r>
      <w:r w:rsidRPr="00AE0E97">
        <w:rPr>
          <w:rFonts w:ascii="Times New Roman" w:hAnsi="Times New Roman" w:cs="Times New Roman"/>
          <w:sz w:val="24"/>
          <w:szCs w:val="24"/>
        </w:rPr>
        <w:t xml:space="preserve">nie podlegają </w:t>
      </w:r>
      <w:r w:rsidRPr="00862611">
        <w:rPr>
          <w:rFonts w:ascii="Times New Roman" w:hAnsi="Times New Roman" w:cs="Times New Roman"/>
          <w:sz w:val="24"/>
          <w:szCs w:val="24"/>
        </w:rPr>
        <w:t>negocjacjom.</w:t>
      </w:r>
    </w:p>
    <w:p w14:paraId="69300B8C" w14:textId="77777777" w:rsidR="00537275" w:rsidRDefault="00537275" w:rsidP="00435ADC">
      <w:pPr>
        <w:widowControl/>
        <w:numPr>
          <w:ilvl w:val="2"/>
          <w:numId w:val="53"/>
        </w:numPr>
        <w:tabs>
          <w:tab w:val="clear" w:pos="1800"/>
          <w:tab w:val="num" w:pos="284"/>
        </w:tabs>
        <w:autoSpaceDE/>
        <w:autoSpaceDN/>
        <w:spacing w:line="259" w:lineRule="auto"/>
        <w:ind w:left="284" w:hanging="284"/>
        <w:jc w:val="both"/>
        <w:rPr>
          <w:rFonts w:ascii="Times New Roman" w:hAnsi="Times New Roman" w:cs="Times New Roman"/>
          <w:sz w:val="24"/>
          <w:szCs w:val="24"/>
        </w:rPr>
      </w:pPr>
      <w:r w:rsidRPr="00A527CF">
        <w:rPr>
          <w:rFonts w:ascii="Times New Roman" w:hAnsi="Times New Roman"/>
          <w:sz w:val="24"/>
          <w:szCs w:val="24"/>
        </w:rPr>
        <w:t xml:space="preserve">Jeżeli wybrany </w:t>
      </w:r>
      <w:r>
        <w:rPr>
          <w:rFonts w:ascii="Times New Roman" w:hAnsi="Times New Roman"/>
          <w:sz w:val="24"/>
          <w:szCs w:val="24"/>
        </w:rPr>
        <w:t>w</w:t>
      </w:r>
      <w:r w:rsidRPr="00A527CF">
        <w:rPr>
          <w:rFonts w:ascii="Times New Roman" w:hAnsi="Times New Roman"/>
          <w:sz w:val="24"/>
          <w:szCs w:val="24"/>
        </w:rPr>
        <w:t xml:space="preserve">ykonawca uchyla się od zawarcia umowy lub nie wnosi wymaganego zabezpieczenia należytego wykonania umowy, </w:t>
      </w:r>
      <w:r>
        <w:rPr>
          <w:rFonts w:ascii="Times New Roman" w:hAnsi="Times New Roman"/>
          <w:sz w:val="24"/>
          <w:szCs w:val="24"/>
        </w:rPr>
        <w:t>z</w:t>
      </w:r>
      <w:r w:rsidRPr="00A527CF">
        <w:rPr>
          <w:rFonts w:ascii="Times New Roman" w:hAnsi="Times New Roman"/>
          <w:sz w:val="24"/>
          <w:szCs w:val="24"/>
        </w:rPr>
        <w:t xml:space="preserve">amawiający może zbadać, czy nie podlega </w:t>
      </w:r>
      <w:r w:rsidRPr="00A527CF">
        <w:rPr>
          <w:rFonts w:ascii="Times New Roman" w:hAnsi="Times New Roman"/>
          <w:sz w:val="24"/>
          <w:szCs w:val="24"/>
        </w:rPr>
        <w:lastRenderedPageBreak/>
        <w:t>wykluczeniu oraz czy spełnia warunki udziału w postępowaniu wykonawca, który złożył ofertę najwyżej ocenioną spośród pozostałych ofert.</w:t>
      </w:r>
    </w:p>
    <w:p w14:paraId="7337EFF2" w14:textId="77777777" w:rsidR="00537275" w:rsidRPr="001D0459" w:rsidRDefault="00537275" w:rsidP="00435ADC">
      <w:pPr>
        <w:widowControl/>
        <w:numPr>
          <w:ilvl w:val="2"/>
          <w:numId w:val="53"/>
        </w:numPr>
        <w:tabs>
          <w:tab w:val="clear" w:pos="1800"/>
          <w:tab w:val="num" w:pos="284"/>
        </w:tabs>
        <w:autoSpaceDE/>
        <w:autoSpaceDN/>
        <w:spacing w:line="259" w:lineRule="auto"/>
        <w:ind w:left="284" w:hanging="284"/>
        <w:jc w:val="both"/>
        <w:rPr>
          <w:rFonts w:ascii="Times New Roman" w:hAnsi="Times New Roman" w:cs="Times New Roman"/>
          <w:sz w:val="24"/>
          <w:szCs w:val="24"/>
        </w:rPr>
      </w:pPr>
      <w:r w:rsidRPr="001D5261">
        <w:rPr>
          <w:rFonts w:ascii="Times New Roman" w:eastAsia="MS Mincho" w:hAnsi="Times New Roman" w:cs="Times New Roman"/>
          <w:sz w:val="24"/>
          <w:szCs w:val="24"/>
        </w:rPr>
        <w:t>Zamawiający przewiduje możliwość dokonania zmian umowy</w:t>
      </w:r>
      <w:r w:rsidRPr="001D0459">
        <w:rPr>
          <w:rFonts w:ascii="Times New Roman" w:eastAsia="MS Mincho" w:hAnsi="Times New Roman" w:cs="Times New Roman"/>
          <w:sz w:val="24"/>
          <w:szCs w:val="24"/>
        </w:rPr>
        <w:t xml:space="preserve">, zgodnie z  </w:t>
      </w:r>
      <w:r w:rsidR="001D0459" w:rsidRPr="001D0459">
        <w:rPr>
          <w:rFonts w:ascii="Times New Roman" w:eastAsia="Times New Roman" w:hAnsi="Times New Roman" w:cs="Times New Roman"/>
          <w:sz w:val="24"/>
          <w:szCs w:val="24"/>
          <w:lang w:eastAsia="pl-PL"/>
        </w:rPr>
        <w:t>§ 16</w:t>
      </w:r>
      <w:r w:rsidRPr="001D0459">
        <w:rPr>
          <w:rFonts w:ascii="Times New Roman" w:eastAsia="Times New Roman" w:hAnsi="Times New Roman" w:cs="Times New Roman"/>
          <w:sz w:val="24"/>
          <w:szCs w:val="24"/>
          <w:lang w:eastAsia="pl-PL"/>
        </w:rPr>
        <w:t xml:space="preserve"> Umowy.</w:t>
      </w:r>
    </w:p>
    <w:p w14:paraId="43FCFAF2" w14:textId="77777777" w:rsidR="00A720A7" w:rsidRDefault="00A720A7" w:rsidP="00CA63C8">
      <w:pPr>
        <w:rPr>
          <w:rFonts w:ascii="Times New Roman" w:hAnsi="Times New Roman" w:cs="Times New Roman"/>
        </w:rPr>
      </w:pPr>
    </w:p>
    <w:p w14:paraId="5B33DC45" w14:textId="77777777" w:rsidR="00537275" w:rsidRPr="00537275" w:rsidRDefault="00537275" w:rsidP="00537275">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709" w:hanging="709"/>
        <w:jc w:val="both"/>
        <w:rPr>
          <w:color w:val="auto"/>
        </w:rPr>
      </w:pPr>
      <w:bookmarkStart w:id="43" w:name="_Toc160024610"/>
      <w:r w:rsidRPr="00537275">
        <w:rPr>
          <w:color w:val="auto"/>
        </w:rPr>
        <w:t>POUCZENIE O ŚRODKACH OCHRONY PRAWNEJ</w:t>
      </w:r>
      <w:bookmarkEnd w:id="43"/>
    </w:p>
    <w:p w14:paraId="6F963268" w14:textId="77777777" w:rsidR="00537275" w:rsidRPr="00964826" w:rsidRDefault="00537275" w:rsidP="00435ADC">
      <w:pPr>
        <w:widowControl/>
        <w:numPr>
          <w:ilvl w:val="0"/>
          <w:numId w:val="55"/>
        </w:numPr>
        <w:tabs>
          <w:tab w:val="clear" w:pos="360"/>
        </w:tabs>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bCs/>
          <w:sz w:val="24"/>
          <w:szCs w:val="24"/>
        </w:rPr>
        <w:t>Ś</w:t>
      </w:r>
      <w:r w:rsidRPr="00964826">
        <w:rPr>
          <w:rFonts w:ascii="Times New Roman" w:hAnsi="Times New Roman" w:cs="Times New Roman"/>
          <w:sz w:val="24"/>
          <w:szCs w:val="24"/>
        </w:rPr>
        <w:t>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7018BCD5" w14:textId="77777777" w:rsidR="00537275" w:rsidRPr="00964826" w:rsidRDefault="00537275" w:rsidP="00435ADC">
      <w:pPr>
        <w:widowControl/>
        <w:numPr>
          <w:ilvl w:val="0"/>
          <w:numId w:val="55"/>
        </w:numPr>
        <w:tabs>
          <w:tab w:val="clear" w:pos="360"/>
        </w:tabs>
        <w:suppressAutoHyphens/>
        <w:autoSpaceDE/>
        <w:autoSpaceDN/>
        <w:spacing w:line="259"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w:t>
      </w:r>
      <w:r>
        <w:rPr>
          <w:rFonts w:ascii="Times New Roman" w:hAnsi="Times New Roman" w:cs="Times New Roman"/>
          <w:sz w:val="24"/>
          <w:szCs w:val="24"/>
        </w:rPr>
        <w:t>zp</w:t>
      </w:r>
      <w:r w:rsidRPr="00964826">
        <w:rPr>
          <w:rFonts w:ascii="Times New Roman" w:hAnsi="Times New Roman" w:cs="Times New Roman"/>
          <w:sz w:val="24"/>
          <w:szCs w:val="24"/>
        </w:rPr>
        <w:t xml:space="preserve"> oraz Rzecznikowi Małych i Średnich Przedsiębiorców.</w:t>
      </w:r>
    </w:p>
    <w:p w14:paraId="00113DBB" w14:textId="77777777" w:rsidR="00537275" w:rsidRDefault="00537275" w:rsidP="00CA63C8">
      <w:pPr>
        <w:rPr>
          <w:rFonts w:ascii="Times New Roman" w:hAnsi="Times New Roman" w:cs="Times New Roman"/>
        </w:rPr>
      </w:pPr>
    </w:p>
    <w:p w14:paraId="3079D646" w14:textId="77777777" w:rsidR="00D81330" w:rsidRPr="0049076D" w:rsidRDefault="00D81330" w:rsidP="00D81330">
      <w:pPr>
        <w:pStyle w:val="Nagwek3"/>
        <w:widowControl/>
        <w:numPr>
          <w:ilvl w:val="0"/>
          <w:numId w:val="1"/>
        </w:numPr>
        <w:pBdr>
          <w:top w:val="single" w:sz="4" w:space="1" w:color="auto"/>
          <w:left w:val="single" w:sz="4" w:space="1" w:color="auto"/>
          <w:bottom w:val="single" w:sz="4" w:space="1" w:color="auto"/>
          <w:right w:val="single" w:sz="4" w:space="4" w:color="auto"/>
        </w:pBdr>
        <w:shd w:val="clear" w:color="auto" w:fill="DBE5F1" w:themeFill="accent1" w:themeFillTint="33"/>
        <w:tabs>
          <w:tab w:val="left" w:pos="851"/>
        </w:tabs>
        <w:autoSpaceDE/>
        <w:autoSpaceDN/>
        <w:spacing w:before="240" w:after="240"/>
        <w:ind w:left="851" w:hanging="851"/>
        <w:rPr>
          <w:color w:val="auto"/>
        </w:rPr>
      </w:pPr>
      <w:bookmarkStart w:id="44" w:name="_Toc160024611"/>
      <w:r w:rsidRPr="0049076D">
        <w:rPr>
          <w:color w:val="auto"/>
        </w:rPr>
        <w:t>OBOWIĄZEK INFORMACYJNY WYNIKAJĄCY Z ARTYKUŁU 13 RODO W PRZYPADKU ZBIERANIA DANYCH OSOBOWYCH BEZPOŚREDNIO OD OSOBY FIZYCZNEJ, KTÓREJ DANE DOTYCZĄ, W CELU ZWIĄZANYM Z POSTĘPOWANIEM O UDZIELENIE ZAMÓWIENIA PUBLICZNEGO</w:t>
      </w:r>
      <w:bookmarkEnd w:id="44"/>
    </w:p>
    <w:p w14:paraId="4D1DFCC5" w14:textId="77777777" w:rsidR="00D81330" w:rsidRPr="00964826" w:rsidRDefault="00D81330" w:rsidP="00D81330">
      <w:pPr>
        <w:jc w:val="both"/>
        <w:rPr>
          <w:rFonts w:ascii="Times New Roman" w:hAnsi="Times New Roman" w:cs="Times New Roman"/>
          <w:sz w:val="24"/>
          <w:szCs w:val="24"/>
        </w:rPr>
      </w:pPr>
      <w:r w:rsidRPr="00964826">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276E1AB" w14:textId="77777777" w:rsidR="00D81330" w:rsidRPr="00964826" w:rsidRDefault="00D81330" w:rsidP="00435ADC">
      <w:pPr>
        <w:widowControl/>
        <w:numPr>
          <w:ilvl w:val="0"/>
          <w:numId w:val="56"/>
        </w:numPr>
        <w:suppressAutoHyphens/>
        <w:autoSpaceDE/>
        <w:autoSpaceDN/>
        <w:spacing w:line="259"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administratorem Pani/Pana danych osobowych jest </w:t>
      </w:r>
      <w:r w:rsidRPr="00964826">
        <w:rPr>
          <w:rFonts w:ascii="Times New Roman" w:hAnsi="Times New Roman" w:cs="Times New Roman"/>
          <w:bCs/>
          <w:iCs/>
          <w:sz w:val="24"/>
          <w:szCs w:val="24"/>
        </w:rPr>
        <w:t xml:space="preserve">Gmina Miasto Świdnica </w:t>
      </w:r>
      <w:r w:rsidRPr="00964826">
        <w:rPr>
          <w:rFonts w:ascii="Times New Roman" w:hAnsi="Times New Roman" w:cs="Times New Roman"/>
          <w:bCs/>
          <w:sz w:val="24"/>
          <w:szCs w:val="24"/>
        </w:rPr>
        <w:t>ul. Armii Krajowej 49, 58-100 Świdnica,</w:t>
      </w:r>
      <w:r w:rsidRPr="00964826">
        <w:rPr>
          <w:rFonts w:ascii="Times New Roman" w:hAnsi="Times New Roman" w:cs="Times New Roman"/>
          <w:iCs/>
          <w:sz w:val="24"/>
          <w:szCs w:val="24"/>
        </w:rPr>
        <w:t xml:space="preserve"> tel. 74 856-28-00 fax 74 856-87-21, w imieniu której działa Prezydent Miasta Beata Moskal - Słaniewska,</w:t>
      </w:r>
    </w:p>
    <w:p w14:paraId="75BC1743" w14:textId="77777777" w:rsidR="00D81330" w:rsidRPr="00964826" w:rsidRDefault="00D81330" w:rsidP="00435ADC">
      <w:pPr>
        <w:widowControl/>
        <w:numPr>
          <w:ilvl w:val="0"/>
          <w:numId w:val="56"/>
        </w:numPr>
        <w:suppressAutoHyphens/>
        <w:autoSpaceDE/>
        <w:autoSpaceDN/>
        <w:spacing w:line="259"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administrator powołał </w:t>
      </w:r>
      <w:r w:rsidRPr="00964826">
        <w:rPr>
          <w:rFonts w:ascii="Times New Roman" w:hAnsi="Times New Roman" w:cs="Times New Roman"/>
          <w:bCs/>
          <w:sz w:val="24"/>
          <w:szCs w:val="24"/>
        </w:rPr>
        <w:t>inspektora danych osobowych</w:t>
      </w:r>
      <w:r w:rsidRPr="00964826">
        <w:rPr>
          <w:rFonts w:ascii="Times New Roman" w:hAnsi="Times New Roman" w:cs="Times New Roman"/>
          <w:sz w:val="24"/>
          <w:szCs w:val="24"/>
        </w:rPr>
        <w:t xml:space="preserve">, z którym można skontaktować się pod adresem </w:t>
      </w:r>
      <w:r w:rsidRPr="00964826">
        <w:rPr>
          <w:rFonts w:ascii="Times New Roman" w:hAnsi="Times New Roman" w:cs="Times New Roman"/>
          <w:bCs/>
          <w:iCs/>
          <w:sz w:val="24"/>
          <w:szCs w:val="24"/>
        </w:rPr>
        <w:t>e-mail: iod@um.swidnica.pl, telefon 74 856-28-23,</w:t>
      </w:r>
    </w:p>
    <w:p w14:paraId="4BD563BE" w14:textId="4D9B1D41" w:rsidR="00D81330" w:rsidRDefault="00D81330" w:rsidP="00D81330">
      <w:pPr>
        <w:pStyle w:val="CM85"/>
        <w:spacing w:before="40" w:after="120" w:line="259" w:lineRule="auto"/>
        <w:ind w:left="720"/>
        <w:jc w:val="center"/>
        <w:rPr>
          <w:rFonts w:ascii="Times New Roman" w:hAnsi="Times New Roman"/>
          <w:bCs/>
        </w:rPr>
      </w:pPr>
      <w:r w:rsidRPr="00964826">
        <w:rPr>
          <w:rFonts w:ascii="Times New Roman" w:hAnsi="Times New Roman"/>
        </w:rPr>
        <w:t>Pani/Pana dane osobowe przetwarzane będą na podstawie art. 6 ust. 1 lit. c</w:t>
      </w:r>
      <w:r w:rsidRPr="00964826">
        <w:rPr>
          <w:rFonts w:ascii="Times New Roman" w:hAnsi="Times New Roman"/>
          <w:i/>
          <w:iCs/>
        </w:rPr>
        <w:t xml:space="preserve"> </w:t>
      </w:r>
      <w:r w:rsidRPr="00964826">
        <w:rPr>
          <w:rFonts w:ascii="Times New Roman" w:hAnsi="Times New Roman"/>
        </w:rPr>
        <w:t xml:space="preserve">RODO </w:t>
      </w:r>
      <w:r w:rsidR="00A27239">
        <w:rPr>
          <w:rFonts w:ascii="Times New Roman" w:hAnsi="Times New Roman"/>
        </w:rPr>
        <w:br/>
      </w:r>
      <w:r w:rsidRPr="00964826">
        <w:rPr>
          <w:rFonts w:ascii="Times New Roman" w:hAnsi="Times New Roman"/>
        </w:rPr>
        <w:t xml:space="preserve">w celu związanym z postępowaniem o udzielenie zamówienia </w:t>
      </w:r>
      <w:r w:rsidRPr="00964826">
        <w:rPr>
          <w:rFonts w:ascii="Times New Roman" w:hAnsi="Times New Roman"/>
          <w:bCs/>
        </w:rPr>
        <w:t xml:space="preserve">publicznego pn. </w:t>
      </w:r>
    </w:p>
    <w:p w14:paraId="54605A59" w14:textId="77777777" w:rsidR="00D81330" w:rsidRPr="00D81330" w:rsidRDefault="00D81330" w:rsidP="00D81330">
      <w:pPr>
        <w:pStyle w:val="Default"/>
      </w:pPr>
    </w:p>
    <w:p w14:paraId="0F76D882" w14:textId="77777777" w:rsidR="00D81330" w:rsidRDefault="00D81330" w:rsidP="00D81330">
      <w:pPr>
        <w:pStyle w:val="CM85"/>
        <w:spacing w:before="40" w:after="0" w:line="259" w:lineRule="auto"/>
        <w:ind w:left="720"/>
        <w:jc w:val="center"/>
        <w:rPr>
          <w:rFonts w:ascii="Times New Roman" w:hAnsi="Times New Roman"/>
          <w:b/>
        </w:rPr>
      </w:pPr>
      <w:r w:rsidRPr="00E52197">
        <w:rPr>
          <w:rFonts w:ascii="Times New Roman" w:hAnsi="Times New Roman"/>
          <w:b/>
        </w:rPr>
        <w:t>„</w:t>
      </w:r>
      <w:r w:rsidRPr="0027103C">
        <w:rPr>
          <w:rFonts w:ascii="Times New Roman" w:hAnsi="Times New Roman"/>
          <w:b/>
          <w:spacing w:val="-2"/>
          <w:sz w:val="28"/>
          <w:szCs w:val="28"/>
        </w:rPr>
        <w:t xml:space="preserve">Wymiana źródeł światła w </w:t>
      </w:r>
      <w:r>
        <w:rPr>
          <w:rFonts w:ascii="Times New Roman" w:hAnsi="Times New Roman"/>
          <w:b/>
          <w:spacing w:val="-2"/>
          <w:sz w:val="28"/>
          <w:szCs w:val="28"/>
        </w:rPr>
        <w:t xml:space="preserve">lampach oświetlenia miejskiego </w:t>
      </w:r>
      <w:r w:rsidRPr="0027103C">
        <w:rPr>
          <w:rFonts w:ascii="Times New Roman" w:hAnsi="Times New Roman"/>
          <w:b/>
          <w:spacing w:val="-2"/>
          <w:sz w:val="28"/>
          <w:szCs w:val="28"/>
        </w:rPr>
        <w:t>w Świdnicy</w:t>
      </w:r>
      <w:r w:rsidRPr="000771FA">
        <w:rPr>
          <w:rFonts w:ascii="Times New Roman" w:hAnsi="Times New Roman"/>
          <w:b/>
        </w:rPr>
        <w:t>”</w:t>
      </w:r>
      <w:r>
        <w:rPr>
          <w:rFonts w:ascii="Times New Roman" w:hAnsi="Times New Roman"/>
          <w:b/>
        </w:rPr>
        <w:t xml:space="preserve"> </w:t>
      </w:r>
    </w:p>
    <w:p w14:paraId="5D5CB456" w14:textId="77777777" w:rsidR="00D81330" w:rsidRPr="00D81330" w:rsidRDefault="00D81330" w:rsidP="00D81330">
      <w:pPr>
        <w:pStyle w:val="Default"/>
      </w:pPr>
    </w:p>
    <w:p w14:paraId="487F4186" w14:textId="651C5DA4" w:rsidR="00D81330" w:rsidRPr="00A62817" w:rsidRDefault="00D81330" w:rsidP="00D81330">
      <w:pPr>
        <w:pStyle w:val="Nagwek"/>
        <w:spacing w:line="259" w:lineRule="auto"/>
        <w:ind w:left="360"/>
        <w:jc w:val="center"/>
        <w:rPr>
          <w:rFonts w:ascii="Times New Roman" w:hAnsi="Times New Roman"/>
          <w:sz w:val="24"/>
          <w:szCs w:val="24"/>
        </w:rPr>
      </w:pPr>
      <w:r w:rsidRPr="00E52197">
        <w:rPr>
          <w:rFonts w:ascii="Times New Roman" w:hAnsi="Times New Roman"/>
          <w:iCs/>
          <w:sz w:val="24"/>
          <w:szCs w:val="24"/>
        </w:rPr>
        <w:t xml:space="preserve">nr sprawy </w:t>
      </w:r>
      <w:r w:rsidR="004C52E3">
        <w:rPr>
          <w:rFonts w:ascii="Times New Roman" w:hAnsi="Times New Roman"/>
          <w:iCs/>
        </w:rPr>
        <w:t>P-70/VIII/24</w:t>
      </w:r>
      <w:r w:rsidRPr="0098771F">
        <w:rPr>
          <w:rFonts w:ascii="Times New Roman" w:hAnsi="Times New Roman"/>
          <w:bCs/>
          <w:i/>
          <w:iCs/>
          <w:sz w:val="24"/>
          <w:szCs w:val="24"/>
        </w:rPr>
        <w:t xml:space="preserve"> </w:t>
      </w:r>
      <w:r w:rsidRPr="0098771F">
        <w:rPr>
          <w:rFonts w:ascii="Times New Roman" w:hAnsi="Times New Roman"/>
          <w:bCs/>
          <w:iCs/>
          <w:sz w:val="24"/>
          <w:szCs w:val="24"/>
        </w:rPr>
        <w:t xml:space="preserve">prowadzonym </w:t>
      </w:r>
    </w:p>
    <w:p w14:paraId="55019C4D" w14:textId="77777777" w:rsidR="00D81330" w:rsidRPr="00C6607E" w:rsidRDefault="00D81330" w:rsidP="00D81330">
      <w:pPr>
        <w:pStyle w:val="Default"/>
        <w:spacing w:after="120" w:line="259" w:lineRule="auto"/>
        <w:ind w:left="357"/>
        <w:jc w:val="center"/>
        <w:rPr>
          <w:rFonts w:ascii="Times New Roman" w:hAnsi="Times New Roman"/>
          <w:bCs/>
          <w:iCs/>
        </w:rPr>
      </w:pPr>
      <w:r w:rsidRPr="0098771F">
        <w:rPr>
          <w:rFonts w:ascii="Times New Roman" w:hAnsi="Times New Roman"/>
          <w:bCs/>
          <w:iCs/>
        </w:rPr>
        <w:t>w trybie</w:t>
      </w:r>
      <w:r w:rsidRPr="0098771F">
        <w:rPr>
          <w:rFonts w:ascii="Times New Roman" w:hAnsi="Times New Roman"/>
          <w:bCs/>
          <w:i/>
          <w:iCs/>
        </w:rPr>
        <w:t xml:space="preserve"> </w:t>
      </w:r>
      <w:r w:rsidRPr="0098771F">
        <w:rPr>
          <w:rFonts w:ascii="Times New Roman" w:hAnsi="Times New Roman"/>
          <w:bCs/>
          <w:iCs/>
        </w:rPr>
        <w:t>przetargu nieograniczonego,</w:t>
      </w:r>
    </w:p>
    <w:p w14:paraId="39D62205" w14:textId="77777777" w:rsidR="00D81330" w:rsidRPr="00964826" w:rsidRDefault="00D81330" w:rsidP="00435ADC">
      <w:pPr>
        <w:widowControl/>
        <w:numPr>
          <w:ilvl w:val="0"/>
          <w:numId w:val="56"/>
        </w:numPr>
        <w:suppressAutoHyphens/>
        <w:autoSpaceDE/>
        <w:autoSpaceDN/>
        <w:spacing w:line="259"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odbiorcami Pani/Pana danych osobowych będą osoby lub podmioty, którym udostępniona zostanie dokumentacja postępowania w oparciu o art. 18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66E3F0CE" w14:textId="77777777" w:rsidR="00D81330" w:rsidRPr="00964826" w:rsidRDefault="00D81330" w:rsidP="00435ADC">
      <w:pPr>
        <w:widowControl/>
        <w:numPr>
          <w:ilvl w:val="0"/>
          <w:numId w:val="56"/>
        </w:numPr>
        <w:suppressAutoHyphens/>
        <w:autoSpaceDE/>
        <w:autoSpaceDN/>
        <w:spacing w:line="259"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Pani/Pana dane osobowe będą przechowywane, zgodnie z art. 78 ust. 1 ustawy P</w:t>
      </w:r>
      <w:r>
        <w:rPr>
          <w:rFonts w:ascii="Times New Roman" w:hAnsi="Times New Roman" w:cs="Times New Roman"/>
          <w:sz w:val="24"/>
          <w:szCs w:val="24"/>
        </w:rPr>
        <w:t>zp</w:t>
      </w:r>
      <w:r w:rsidRPr="00964826">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519A0A9E" w14:textId="52BE1B5B" w:rsidR="00D81330" w:rsidRPr="00964826" w:rsidRDefault="00D81330" w:rsidP="00435ADC">
      <w:pPr>
        <w:widowControl/>
        <w:numPr>
          <w:ilvl w:val="0"/>
          <w:numId w:val="56"/>
        </w:numPr>
        <w:suppressAutoHyphens/>
        <w:autoSpaceDE/>
        <w:autoSpaceDN/>
        <w:spacing w:line="259"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lastRenderedPageBreak/>
        <w:t>obowiązek podania przez Panią/Pana danych osobowych bezpośrednio Pani/Pana dotyczących jest wymogiem ustawowym określonym w przepisach ustawy P</w:t>
      </w:r>
      <w:r>
        <w:rPr>
          <w:rFonts w:ascii="Times New Roman" w:hAnsi="Times New Roman" w:cs="Times New Roman"/>
          <w:sz w:val="24"/>
          <w:szCs w:val="24"/>
        </w:rPr>
        <w:t>zp</w:t>
      </w:r>
      <w:r w:rsidRPr="00964826">
        <w:rPr>
          <w:rFonts w:ascii="Times New Roman" w:hAnsi="Times New Roman" w:cs="Times New Roman"/>
          <w:sz w:val="24"/>
          <w:szCs w:val="24"/>
        </w:rPr>
        <w:t xml:space="preserve">, związanym </w:t>
      </w:r>
      <w:r w:rsidR="00A27239">
        <w:rPr>
          <w:rFonts w:ascii="Times New Roman" w:hAnsi="Times New Roman" w:cs="Times New Roman"/>
          <w:sz w:val="24"/>
          <w:szCs w:val="24"/>
        </w:rPr>
        <w:br/>
      </w:r>
      <w:r w:rsidRPr="00964826">
        <w:rPr>
          <w:rFonts w:ascii="Times New Roman" w:hAnsi="Times New Roman" w:cs="Times New Roman"/>
          <w:sz w:val="24"/>
          <w:szCs w:val="24"/>
        </w:rPr>
        <w:t>z udziałem w postępowaniu o udzielenie zamówienia publicznego, konsekwencje niepodania określonych danych wynikają z ustawy P</w:t>
      </w:r>
      <w:r>
        <w:rPr>
          <w:rFonts w:ascii="Times New Roman" w:hAnsi="Times New Roman" w:cs="Times New Roman"/>
          <w:sz w:val="24"/>
          <w:szCs w:val="24"/>
        </w:rPr>
        <w:t>zp</w:t>
      </w:r>
      <w:r w:rsidRPr="00964826">
        <w:rPr>
          <w:rFonts w:ascii="Times New Roman" w:hAnsi="Times New Roman" w:cs="Times New Roman"/>
          <w:sz w:val="24"/>
          <w:szCs w:val="24"/>
        </w:rPr>
        <w:t>,</w:t>
      </w:r>
    </w:p>
    <w:p w14:paraId="1D962BF0" w14:textId="77777777" w:rsidR="00D81330" w:rsidRPr="00964826" w:rsidRDefault="00D81330" w:rsidP="00435ADC">
      <w:pPr>
        <w:widowControl/>
        <w:numPr>
          <w:ilvl w:val="0"/>
          <w:numId w:val="56"/>
        </w:numPr>
        <w:suppressAutoHyphens/>
        <w:autoSpaceDE/>
        <w:autoSpaceDN/>
        <w:spacing w:line="259"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w odniesieniu do Pani/Pana danych osobowych decyzje nie będą podejmowane w sposób zautomatyzowany, stosowanie do art. 22 RODO,</w:t>
      </w:r>
    </w:p>
    <w:p w14:paraId="2520562E" w14:textId="77777777" w:rsidR="00D81330" w:rsidRPr="00964826" w:rsidRDefault="00D81330" w:rsidP="00435ADC">
      <w:pPr>
        <w:widowControl/>
        <w:numPr>
          <w:ilvl w:val="0"/>
          <w:numId w:val="56"/>
        </w:numPr>
        <w:suppressAutoHyphens/>
        <w:autoSpaceDE/>
        <w:autoSpaceDN/>
        <w:spacing w:line="259"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posiada Pani/Pan:</w:t>
      </w:r>
    </w:p>
    <w:p w14:paraId="6496DAD5" w14:textId="77777777" w:rsidR="00D81330" w:rsidRPr="00964826" w:rsidRDefault="00D81330" w:rsidP="00435ADC">
      <w:pPr>
        <w:widowControl/>
        <w:numPr>
          <w:ilvl w:val="0"/>
          <w:numId w:val="58"/>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na podstawie art. 15 RODO prawo dostępu do danych osobowych Pani/Pana dotyczących </w:t>
      </w:r>
      <w:r w:rsidRPr="00964826">
        <w:rPr>
          <w:rFonts w:ascii="Times New Roman" w:hAnsi="Times New Roman" w:cs="Times New Roman"/>
          <w:i/>
          <w:iCs/>
          <w:sz w:val="24"/>
          <w:szCs w:val="24"/>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A55F918" w14:textId="77777777" w:rsidR="00D81330" w:rsidRPr="00964826" w:rsidRDefault="00D81330" w:rsidP="00435ADC">
      <w:pPr>
        <w:widowControl/>
        <w:numPr>
          <w:ilvl w:val="0"/>
          <w:numId w:val="58"/>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na podstawie art. 16 RODO prawo do sprostowania Pani/Pana danych osobowych </w:t>
      </w:r>
      <w:r w:rsidRPr="00964826">
        <w:rPr>
          <w:rFonts w:ascii="Times New Roman" w:hAnsi="Times New Roman" w:cs="Times New Roman"/>
          <w:i/>
          <w:iCs/>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F41CDC9" w14:textId="77777777" w:rsidR="00D81330" w:rsidRPr="00964826" w:rsidRDefault="00D81330" w:rsidP="00435ADC">
      <w:pPr>
        <w:widowControl/>
        <w:numPr>
          <w:ilvl w:val="0"/>
          <w:numId w:val="58"/>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64826">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64826">
        <w:rPr>
          <w:rFonts w:ascii="Times New Roman" w:hAnsi="Times New Roman" w:cs="Times New Roman"/>
          <w:sz w:val="24"/>
          <w:szCs w:val="24"/>
        </w:rPr>
        <w:t>),</w:t>
      </w:r>
    </w:p>
    <w:p w14:paraId="3A80571C" w14:textId="77777777" w:rsidR="00D81330" w:rsidRPr="00964826" w:rsidRDefault="00D81330" w:rsidP="00435ADC">
      <w:pPr>
        <w:widowControl/>
        <w:numPr>
          <w:ilvl w:val="0"/>
          <w:numId w:val="58"/>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89AA4C3" w14:textId="77777777" w:rsidR="00D81330" w:rsidRPr="00964826" w:rsidRDefault="00D81330" w:rsidP="00435ADC">
      <w:pPr>
        <w:widowControl/>
        <w:numPr>
          <w:ilvl w:val="0"/>
          <w:numId w:val="58"/>
        </w:numPr>
        <w:suppressAutoHyphens/>
        <w:autoSpaceDE/>
        <w:autoSpaceDN/>
        <w:spacing w:line="259"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AFB3A5" w14:textId="77777777" w:rsidR="00D81330" w:rsidRPr="00964826" w:rsidRDefault="00D81330" w:rsidP="00435ADC">
      <w:pPr>
        <w:widowControl/>
        <w:numPr>
          <w:ilvl w:val="0"/>
          <w:numId w:val="58"/>
        </w:numPr>
        <w:suppressAutoHyphens/>
        <w:autoSpaceDE/>
        <w:autoSpaceDN/>
        <w:spacing w:line="259"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nie przysługuje Pani/Panu:</w:t>
      </w:r>
    </w:p>
    <w:p w14:paraId="628B7C82" w14:textId="77777777" w:rsidR="00D81330" w:rsidRPr="00964826" w:rsidRDefault="00D81330" w:rsidP="00435ADC">
      <w:pPr>
        <w:widowControl/>
        <w:numPr>
          <w:ilvl w:val="0"/>
          <w:numId w:val="57"/>
        </w:numPr>
        <w:suppressAutoHyphens/>
        <w:autoSpaceDE/>
        <w:autoSpaceDN/>
        <w:spacing w:line="259" w:lineRule="auto"/>
        <w:ind w:left="851" w:hanging="284"/>
        <w:jc w:val="both"/>
        <w:rPr>
          <w:rFonts w:ascii="Times New Roman" w:hAnsi="Times New Roman" w:cs="Times New Roman"/>
          <w:i/>
          <w:iCs/>
          <w:sz w:val="24"/>
          <w:szCs w:val="24"/>
        </w:rPr>
      </w:pPr>
      <w:r w:rsidRPr="00964826">
        <w:rPr>
          <w:rFonts w:ascii="Times New Roman" w:hAnsi="Times New Roman" w:cs="Times New Roman"/>
          <w:sz w:val="24"/>
          <w:szCs w:val="24"/>
        </w:rPr>
        <w:t>w związku z art. 17 ust. 3 lit. b, d lub e RODO prawo do usunięcia danych osobowych,</w:t>
      </w:r>
    </w:p>
    <w:p w14:paraId="1C347094" w14:textId="77777777" w:rsidR="00D81330" w:rsidRPr="00964826" w:rsidRDefault="00D81330" w:rsidP="00435ADC">
      <w:pPr>
        <w:widowControl/>
        <w:numPr>
          <w:ilvl w:val="0"/>
          <w:numId w:val="57"/>
        </w:numPr>
        <w:suppressAutoHyphens/>
        <w:autoSpaceDE/>
        <w:autoSpaceDN/>
        <w:spacing w:line="259" w:lineRule="auto"/>
        <w:ind w:left="851" w:hanging="284"/>
        <w:jc w:val="both"/>
        <w:rPr>
          <w:rFonts w:ascii="Times New Roman" w:hAnsi="Times New Roman" w:cs="Times New Roman"/>
          <w:bCs/>
          <w:i/>
          <w:iCs/>
          <w:sz w:val="24"/>
          <w:szCs w:val="24"/>
        </w:rPr>
      </w:pPr>
      <w:r w:rsidRPr="00964826">
        <w:rPr>
          <w:rFonts w:ascii="Times New Roman" w:hAnsi="Times New Roman" w:cs="Times New Roman"/>
          <w:sz w:val="24"/>
          <w:szCs w:val="24"/>
        </w:rPr>
        <w:t>prawo do przenoszenia danych osobowych, o którym mowa w art. 20 RODO,</w:t>
      </w:r>
    </w:p>
    <w:p w14:paraId="22CFA014" w14:textId="77777777" w:rsidR="00D81330" w:rsidRPr="00964826" w:rsidRDefault="00D81330" w:rsidP="00435ADC">
      <w:pPr>
        <w:widowControl/>
        <w:numPr>
          <w:ilvl w:val="0"/>
          <w:numId w:val="57"/>
        </w:numPr>
        <w:suppressAutoHyphens/>
        <w:autoSpaceDE/>
        <w:autoSpaceDN/>
        <w:spacing w:line="259" w:lineRule="auto"/>
        <w:ind w:left="851" w:hanging="284"/>
        <w:jc w:val="both"/>
        <w:rPr>
          <w:rFonts w:ascii="Times New Roman" w:hAnsi="Times New Roman" w:cs="Times New Roman"/>
          <w:i/>
          <w:iCs/>
          <w:sz w:val="24"/>
          <w:szCs w:val="24"/>
        </w:rPr>
      </w:pPr>
      <w:r w:rsidRPr="0096482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23CEF98" w14:textId="77777777" w:rsidR="00D81330" w:rsidRDefault="00D81330" w:rsidP="00CA63C8">
      <w:pPr>
        <w:rPr>
          <w:rFonts w:ascii="Times New Roman" w:hAnsi="Times New Roman" w:cs="Times New Roman"/>
        </w:rPr>
      </w:pPr>
    </w:p>
    <w:p w14:paraId="6A39FDF4" w14:textId="77777777" w:rsidR="004A151C" w:rsidRDefault="004A151C" w:rsidP="00CA63C8">
      <w:pPr>
        <w:rPr>
          <w:rFonts w:ascii="Times New Roman" w:hAnsi="Times New Roman" w:cs="Times New Roman"/>
        </w:rPr>
      </w:pPr>
    </w:p>
    <w:p w14:paraId="4DD06876" w14:textId="77777777" w:rsidR="004A151C" w:rsidRDefault="004A151C" w:rsidP="00CA63C8">
      <w:pPr>
        <w:rPr>
          <w:rFonts w:ascii="Times New Roman" w:hAnsi="Times New Roman" w:cs="Times New Roman"/>
        </w:rPr>
      </w:pPr>
    </w:p>
    <w:p w14:paraId="4F444325" w14:textId="77777777" w:rsidR="004A151C" w:rsidRDefault="004A151C" w:rsidP="00CA63C8">
      <w:pPr>
        <w:rPr>
          <w:rFonts w:ascii="Times New Roman" w:hAnsi="Times New Roman" w:cs="Times New Roman"/>
        </w:rPr>
      </w:pPr>
    </w:p>
    <w:p w14:paraId="08D0B8D6" w14:textId="77777777" w:rsidR="004A151C" w:rsidRDefault="004A151C" w:rsidP="00CA63C8">
      <w:pPr>
        <w:rPr>
          <w:rFonts w:ascii="Times New Roman" w:hAnsi="Times New Roman" w:cs="Times New Roman"/>
        </w:rPr>
      </w:pPr>
    </w:p>
    <w:p w14:paraId="4A4FADC7" w14:textId="77777777" w:rsidR="004A151C" w:rsidRDefault="004A151C" w:rsidP="00CA63C8">
      <w:pPr>
        <w:rPr>
          <w:rFonts w:ascii="Times New Roman" w:hAnsi="Times New Roman" w:cs="Times New Roman"/>
        </w:rPr>
      </w:pPr>
    </w:p>
    <w:p w14:paraId="6DCA826F" w14:textId="77777777" w:rsidR="004A151C" w:rsidRDefault="004A151C" w:rsidP="00CA63C8">
      <w:pPr>
        <w:rPr>
          <w:rFonts w:ascii="Times New Roman" w:hAnsi="Times New Roman" w:cs="Times New Roman"/>
        </w:rPr>
      </w:pPr>
    </w:p>
    <w:p w14:paraId="46C042E8" w14:textId="77777777" w:rsidR="0049076D" w:rsidRPr="00755815" w:rsidRDefault="0049076D" w:rsidP="0049076D">
      <w:pPr>
        <w:pStyle w:val="Nagwek3"/>
        <w:widowControl/>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spacing w:before="240" w:after="240"/>
        <w:ind w:left="284" w:hanging="284"/>
        <w:jc w:val="both"/>
        <w:rPr>
          <w:color w:val="auto"/>
        </w:rPr>
      </w:pPr>
      <w:bookmarkStart w:id="45" w:name="_Toc160024612"/>
      <w:r w:rsidRPr="00755815">
        <w:rPr>
          <w:color w:val="auto"/>
        </w:rPr>
        <w:t>ZAŁĄCZNIKI DO SWZ</w:t>
      </w:r>
      <w:bookmarkEnd w:id="45"/>
    </w:p>
    <w:tbl>
      <w:tblPr>
        <w:tblStyle w:val="Tabela-Siatka"/>
        <w:tblW w:w="0" w:type="auto"/>
        <w:jc w:val="center"/>
        <w:tblLayout w:type="fixed"/>
        <w:tblLook w:val="04A0" w:firstRow="1" w:lastRow="0" w:firstColumn="1" w:lastColumn="0" w:noHBand="0" w:noVBand="1"/>
      </w:tblPr>
      <w:tblGrid>
        <w:gridCol w:w="2694"/>
        <w:gridCol w:w="6100"/>
      </w:tblGrid>
      <w:tr w:rsidR="0049076D" w:rsidRPr="0049076D" w14:paraId="7B6AB2E0" w14:textId="77777777" w:rsidTr="00506F28">
        <w:trPr>
          <w:jc w:val="center"/>
        </w:trPr>
        <w:tc>
          <w:tcPr>
            <w:tcW w:w="2694" w:type="dxa"/>
          </w:tcPr>
          <w:p w14:paraId="58D389F5" w14:textId="77777777" w:rsidR="0049076D" w:rsidRPr="009C6D9E" w:rsidRDefault="0049076D" w:rsidP="00506F28">
            <w:pPr>
              <w:spacing w:before="120" w:after="120"/>
              <w:jc w:val="center"/>
              <w:rPr>
                <w:rFonts w:ascii="Times New Roman" w:hAnsi="Times New Roman" w:cs="Times New Roman"/>
                <w:sz w:val="20"/>
                <w:szCs w:val="20"/>
              </w:rPr>
            </w:pPr>
            <w:r w:rsidRPr="009C6D9E">
              <w:rPr>
                <w:rFonts w:ascii="Times New Roman" w:hAnsi="Times New Roman" w:cs="Times New Roman"/>
                <w:sz w:val="20"/>
                <w:szCs w:val="20"/>
              </w:rPr>
              <w:t>Numer załącznika</w:t>
            </w:r>
          </w:p>
        </w:tc>
        <w:tc>
          <w:tcPr>
            <w:tcW w:w="6100" w:type="dxa"/>
          </w:tcPr>
          <w:p w14:paraId="46606760" w14:textId="77777777" w:rsidR="0049076D" w:rsidRPr="009C6D9E" w:rsidRDefault="0049076D" w:rsidP="00506F28">
            <w:pPr>
              <w:spacing w:before="120" w:after="120"/>
              <w:jc w:val="center"/>
              <w:rPr>
                <w:rFonts w:ascii="Times New Roman" w:hAnsi="Times New Roman" w:cs="Times New Roman"/>
                <w:sz w:val="20"/>
                <w:szCs w:val="20"/>
              </w:rPr>
            </w:pPr>
            <w:r w:rsidRPr="009C6D9E">
              <w:rPr>
                <w:rFonts w:ascii="Times New Roman" w:hAnsi="Times New Roman" w:cs="Times New Roman"/>
                <w:sz w:val="20"/>
                <w:szCs w:val="20"/>
              </w:rPr>
              <w:t>Nazwa załącznika</w:t>
            </w:r>
          </w:p>
        </w:tc>
      </w:tr>
      <w:tr w:rsidR="00A1220D" w:rsidRPr="0049076D" w14:paraId="4D8C0842" w14:textId="77777777" w:rsidTr="00506F28">
        <w:trPr>
          <w:jc w:val="center"/>
        </w:trPr>
        <w:tc>
          <w:tcPr>
            <w:tcW w:w="2694" w:type="dxa"/>
            <w:vAlign w:val="center"/>
          </w:tcPr>
          <w:p w14:paraId="475D35E2" w14:textId="77777777" w:rsidR="00A1220D" w:rsidRPr="009C6D9E" w:rsidRDefault="00A1220D" w:rsidP="00506F28">
            <w:pPr>
              <w:rPr>
                <w:rFonts w:ascii="Times New Roman" w:hAnsi="Times New Roman" w:cs="Times New Roman"/>
                <w:b/>
                <w:bCs/>
              </w:rPr>
            </w:pPr>
            <w:r w:rsidRPr="009C6D9E">
              <w:rPr>
                <w:rFonts w:ascii="Times New Roman" w:hAnsi="Times New Roman" w:cs="Times New Roman"/>
                <w:b/>
              </w:rPr>
              <w:t>Załącznik nr 1 do SWZ</w:t>
            </w:r>
          </w:p>
        </w:tc>
        <w:tc>
          <w:tcPr>
            <w:tcW w:w="6100" w:type="dxa"/>
          </w:tcPr>
          <w:p w14:paraId="5DE8F857" w14:textId="77777777" w:rsidR="00A1220D" w:rsidRPr="009C6D9E" w:rsidRDefault="00A1220D" w:rsidP="00506F28">
            <w:pPr>
              <w:spacing w:before="40" w:after="40"/>
              <w:jc w:val="both"/>
              <w:rPr>
                <w:rFonts w:ascii="Times New Roman" w:hAnsi="Times New Roman" w:cs="Times New Roman"/>
              </w:rPr>
            </w:pPr>
            <w:r w:rsidRPr="009C6D9E">
              <w:rPr>
                <w:rFonts w:ascii="Times New Roman" w:hAnsi="Times New Roman"/>
              </w:rPr>
              <w:t>Szczegółowy opis przedmiotu zamówienia</w:t>
            </w:r>
          </w:p>
        </w:tc>
      </w:tr>
      <w:tr w:rsidR="00A1220D" w:rsidRPr="0049076D" w14:paraId="0149C781" w14:textId="77777777" w:rsidTr="00506F28">
        <w:trPr>
          <w:jc w:val="center"/>
        </w:trPr>
        <w:tc>
          <w:tcPr>
            <w:tcW w:w="2694" w:type="dxa"/>
          </w:tcPr>
          <w:p w14:paraId="10259FF9" w14:textId="77777777" w:rsidR="00A1220D" w:rsidRPr="009C6D9E" w:rsidRDefault="00A1220D" w:rsidP="00506F28">
            <w:pPr>
              <w:rPr>
                <w:rFonts w:ascii="Times New Roman" w:hAnsi="Times New Roman" w:cs="Times New Roman"/>
                <w:b/>
                <w:bCs/>
              </w:rPr>
            </w:pPr>
            <w:r w:rsidRPr="009C6D9E">
              <w:rPr>
                <w:rFonts w:ascii="Times New Roman" w:hAnsi="Times New Roman" w:cs="Times New Roman"/>
                <w:b/>
                <w:bCs/>
              </w:rPr>
              <w:t>Załącznik nr 2 do SWZ</w:t>
            </w:r>
          </w:p>
        </w:tc>
        <w:tc>
          <w:tcPr>
            <w:tcW w:w="6100" w:type="dxa"/>
          </w:tcPr>
          <w:p w14:paraId="0E76DEB0" w14:textId="77777777" w:rsidR="00A1220D" w:rsidRPr="009C6D9E" w:rsidRDefault="00A1220D" w:rsidP="00506F28">
            <w:pPr>
              <w:spacing w:before="40" w:after="40"/>
              <w:jc w:val="both"/>
              <w:rPr>
                <w:rFonts w:ascii="Times New Roman" w:hAnsi="Times New Roman" w:cs="Times New Roman"/>
              </w:rPr>
            </w:pPr>
            <w:r w:rsidRPr="009C6D9E">
              <w:rPr>
                <w:rFonts w:ascii="Times New Roman" w:hAnsi="Times New Roman" w:cs="Times New Roman"/>
              </w:rPr>
              <w:t>Wzór umowy</w:t>
            </w:r>
          </w:p>
        </w:tc>
      </w:tr>
      <w:tr w:rsidR="00A1220D" w:rsidRPr="0049076D" w14:paraId="2BE19C4A" w14:textId="77777777" w:rsidTr="00506F28">
        <w:trPr>
          <w:jc w:val="center"/>
        </w:trPr>
        <w:tc>
          <w:tcPr>
            <w:tcW w:w="2694" w:type="dxa"/>
          </w:tcPr>
          <w:p w14:paraId="067750DF" w14:textId="77777777" w:rsidR="00A1220D" w:rsidRPr="009C6D9E" w:rsidRDefault="00A1220D" w:rsidP="00506F28">
            <w:pPr>
              <w:rPr>
                <w:rFonts w:ascii="Times New Roman" w:hAnsi="Times New Roman" w:cs="Times New Roman"/>
                <w:b/>
                <w:bCs/>
              </w:rPr>
            </w:pPr>
            <w:r w:rsidRPr="009C6D9E">
              <w:rPr>
                <w:rFonts w:ascii="Times New Roman" w:hAnsi="Times New Roman" w:cs="Times New Roman"/>
                <w:b/>
                <w:bCs/>
              </w:rPr>
              <w:t>Załącznik nr 3 do SWZ</w:t>
            </w:r>
          </w:p>
        </w:tc>
        <w:tc>
          <w:tcPr>
            <w:tcW w:w="6100" w:type="dxa"/>
          </w:tcPr>
          <w:p w14:paraId="2A66268C" w14:textId="5E1A7CA5" w:rsidR="00A1220D" w:rsidRPr="009C6D9E" w:rsidRDefault="002E10AE" w:rsidP="00506F28">
            <w:pPr>
              <w:spacing w:before="40" w:after="40"/>
              <w:jc w:val="both"/>
              <w:rPr>
                <w:rFonts w:ascii="Times New Roman" w:hAnsi="Times New Roman" w:cs="Times New Roman"/>
              </w:rPr>
            </w:pPr>
            <w:r>
              <w:rPr>
                <w:rFonts w:ascii="Times New Roman" w:hAnsi="Times New Roman" w:cs="Times New Roman"/>
              </w:rPr>
              <w:t>Formularz oferty</w:t>
            </w:r>
          </w:p>
        </w:tc>
      </w:tr>
      <w:tr w:rsidR="00A1220D" w:rsidRPr="0049076D" w14:paraId="1F5B7EE5" w14:textId="77777777" w:rsidTr="00506F28">
        <w:trPr>
          <w:jc w:val="center"/>
        </w:trPr>
        <w:tc>
          <w:tcPr>
            <w:tcW w:w="2694" w:type="dxa"/>
          </w:tcPr>
          <w:p w14:paraId="09358BC1" w14:textId="77777777" w:rsidR="00A1220D" w:rsidRPr="009C6D9E" w:rsidRDefault="00A1220D" w:rsidP="00052316">
            <w:pPr>
              <w:rPr>
                <w:rFonts w:ascii="Times New Roman" w:hAnsi="Times New Roman" w:cs="Times New Roman"/>
              </w:rPr>
            </w:pPr>
            <w:r w:rsidRPr="009C6D9E">
              <w:rPr>
                <w:rFonts w:ascii="Times New Roman" w:hAnsi="Times New Roman" w:cs="Times New Roman"/>
                <w:b/>
                <w:bCs/>
              </w:rPr>
              <w:t>Załącznik nr 4 do SWZ</w:t>
            </w:r>
          </w:p>
        </w:tc>
        <w:tc>
          <w:tcPr>
            <w:tcW w:w="6100" w:type="dxa"/>
          </w:tcPr>
          <w:p w14:paraId="663F242B" w14:textId="77777777" w:rsidR="00A1220D" w:rsidRPr="009C6D9E" w:rsidRDefault="00A1220D" w:rsidP="00506F28">
            <w:pPr>
              <w:spacing w:before="40" w:after="40"/>
              <w:jc w:val="both"/>
              <w:rPr>
                <w:rFonts w:ascii="Times New Roman" w:hAnsi="Times New Roman" w:cs="Times New Roman"/>
              </w:rPr>
            </w:pPr>
            <w:r w:rsidRPr="009C6D9E">
              <w:rPr>
                <w:rFonts w:ascii="Times New Roman" w:hAnsi="Times New Roman" w:cs="Times New Roman"/>
              </w:rPr>
              <w:t>Oświadczenie wykonawcy o powierzeniu wykonania części zamówienia podwykonawcom</w:t>
            </w:r>
          </w:p>
        </w:tc>
      </w:tr>
      <w:tr w:rsidR="00A1220D" w:rsidRPr="0049076D" w14:paraId="6A7CEAE9" w14:textId="77777777" w:rsidTr="00506F28">
        <w:trPr>
          <w:jc w:val="center"/>
        </w:trPr>
        <w:tc>
          <w:tcPr>
            <w:tcW w:w="2694" w:type="dxa"/>
          </w:tcPr>
          <w:p w14:paraId="141FDD54" w14:textId="77777777" w:rsidR="00A1220D" w:rsidRPr="009C6D9E" w:rsidRDefault="00A1220D" w:rsidP="00506F28">
            <w:pPr>
              <w:rPr>
                <w:rFonts w:ascii="Times New Roman" w:hAnsi="Times New Roman" w:cs="Times New Roman"/>
                <w:b/>
                <w:bCs/>
              </w:rPr>
            </w:pPr>
            <w:r w:rsidRPr="009C6D9E">
              <w:rPr>
                <w:rFonts w:ascii="Times New Roman" w:hAnsi="Times New Roman" w:cs="Times New Roman"/>
                <w:b/>
                <w:bCs/>
              </w:rPr>
              <w:t>Załącznik nr 5 do SWZ</w:t>
            </w:r>
          </w:p>
        </w:tc>
        <w:tc>
          <w:tcPr>
            <w:tcW w:w="6100" w:type="dxa"/>
          </w:tcPr>
          <w:p w14:paraId="257A9398" w14:textId="77777777" w:rsidR="00A1220D" w:rsidRPr="009C6D9E" w:rsidRDefault="00A1220D" w:rsidP="00506F28">
            <w:pPr>
              <w:spacing w:before="40" w:after="40"/>
              <w:jc w:val="both"/>
              <w:rPr>
                <w:rFonts w:ascii="Times New Roman" w:hAnsi="Times New Roman" w:cs="Times New Roman"/>
              </w:rPr>
            </w:pPr>
            <w:r w:rsidRPr="009C6D9E">
              <w:rPr>
                <w:rFonts w:ascii="Times New Roman" w:hAnsi="Times New Roman" w:cs="Times New Roman"/>
              </w:rPr>
              <w:t>Oświadczenie wykonawcy o aktualności informacji zawartych w oświadczeniu, o którym mowa w art. 125 ust.1 ustawy Pzp, w zakresie podstaw wykluczenia z postępowania wskazanych przez zamawiającego</w:t>
            </w:r>
          </w:p>
        </w:tc>
      </w:tr>
      <w:tr w:rsidR="00A1220D" w:rsidRPr="0049076D" w14:paraId="6E513D04" w14:textId="77777777" w:rsidTr="00506F28">
        <w:trPr>
          <w:jc w:val="center"/>
        </w:trPr>
        <w:tc>
          <w:tcPr>
            <w:tcW w:w="2694" w:type="dxa"/>
          </w:tcPr>
          <w:p w14:paraId="554CCB6E" w14:textId="77777777" w:rsidR="00A1220D" w:rsidRPr="009C6D9E" w:rsidRDefault="00A1220D" w:rsidP="00506F28">
            <w:pPr>
              <w:rPr>
                <w:rFonts w:ascii="Times New Roman" w:hAnsi="Times New Roman" w:cs="Times New Roman"/>
                <w:b/>
                <w:bCs/>
              </w:rPr>
            </w:pPr>
            <w:r w:rsidRPr="009C6D9E">
              <w:rPr>
                <w:rFonts w:ascii="Times New Roman" w:hAnsi="Times New Roman" w:cs="Times New Roman"/>
                <w:b/>
                <w:bCs/>
              </w:rPr>
              <w:t>Załącznik nr 6 do SWZ</w:t>
            </w:r>
          </w:p>
        </w:tc>
        <w:tc>
          <w:tcPr>
            <w:tcW w:w="6100" w:type="dxa"/>
          </w:tcPr>
          <w:p w14:paraId="7E250C2E" w14:textId="77777777" w:rsidR="00A1220D" w:rsidRPr="009C6D9E" w:rsidRDefault="00A1220D" w:rsidP="00506F28">
            <w:pPr>
              <w:spacing w:before="40" w:after="40"/>
              <w:jc w:val="both"/>
              <w:rPr>
                <w:rFonts w:ascii="Times New Roman" w:hAnsi="Times New Roman" w:cs="Times New Roman"/>
              </w:rPr>
            </w:pPr>
            <w:r w:rsidRPr="009C6D9E">
              <w:rPr>
                <w:rFonts w:ascii="Times New Roman" w:hAnsi="Times New Roman" w:cs="Times New Roman"/>
              </w:rPr>
              <w:t xml:space="preserve">Oświadczenie wykonawcy/ wykonawcy wspólnie ubiegającego się o zamówienie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p>
        </w:tc>
      </w:tr>
      <w:tr w:rsidR="00A1220D" w:rsidRPr="0049076D" w14:paraId="34214F64" w14:textId="77777777" w:rsidTr="00506F28">
        <w:trPr>
          <w:jc w:val="center"/>
        </w:trPr>
        <w:tc>
          <w:tcPr>
            <w:tcW w:w="2694" w:type="dxa"/>
          </w:tcPr>
          <w:p w14:paraId="3D9EA97B" w14:textId="77777777" w:rsidR="00A1220D" w:rsidRPr="009C6D9E" w:rsidRDefault="00A1220D" w:rsidP="00506F28">
            <w:pPr>
              <w:rPr>
                <w:rFonts w:ascii="Times New Roman" w:hAnsi="Times New Roman" w:cs="Times New Roman"/>
                <w:b/>
                <w:bCs/>
              </w:rPr>
            </w:pPr>
            <w:r w:rsidRPr="009C6D9E">
              <w:rPr>
                <w:rFonts w:ascii="Times New Roman" w:hAnsi="Times New Roman" w:cs="Times New Roman"/>
                <w:b/>
                <w:bCs/>
              </w:rPr>
              <w:t>Załącznik nr 7 do SWZ</w:t>
            </w:r>
          </w:p>
        </w:tc>
        <w:tc>
          <w:tcPr>
            <w:tcW w:w="6100" w:type="dxa"/>
          </w:tcPr>
          <w:p w14:paraId="0AD8A43C" w14:textId="77777777" w:rsidR="00A1220D" w:rsidRPr="009C6D9E" w:rsidRDefault="00A1220D" w:rsidP="00506F28">
            <w:pPr>
              <w:spacing w:before="40" w:after="40"/>
              <w:jc w:val="both"/>
              <w:rPr>
                <w:rFonts w:ascii="Times New Roman" w:hAnsi="Times New Roman" w:cs="Times New Roman"/>
              </w:rPr>
            </w:pPr>
            <w:r w:rsidRPr="009C6D9E">
              <w:rPr>
                <w:rFonts w:ascii="Times New Roman" w:hAnsi="Times New Roman" w:cs="Times New Roman"/>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tc>
      </w:tr>
      <w:tr w:rsidR="00A1220D" w:rsidRPr="0049076D" w14:paraId="76E29156" w14:textId="77777777" w:rsidTr="00506F28">
        <w:trPr>
          <w:jc w:val="center"/>
        </w:trPr>
        <w:tc>
          <w:tcPr>
            <w:tcW w:w="2694" w:type="dxa"/>
          </w:tcPr>
          <w:p w14:paraId="7CEF6EA4" w14:textId="77777777" w:rsidR="00A1220D" w:rsidRPr="009C6D9E" w:rsidRDefault="00A1220D" w:rsidP="00A1220D">
            <w:pPr>
              <w:rPr>
                <w:rFonts w:ascii="Times New Roman" w:hAnsi="Times New Roman" w:cs="Times New Roman"/>
                <w:b/>
                <w:bCs/>
              </w:rPr>
            </w:pPr>
            <w:r w:rsidRPr="009C6D9E">
              <w:rPr>
                <w:rFonts w:ascii="Times New Roman" w:hAnsi="Times New Roman" w:cs="Times New Roman"/>
                <w:b/>
                <w:bCs/>
              </w:rPr>
              <w:t>Załącznik nr 8 do SWZ</w:t>
            </w:r>
          </w:p>
        </w:tc>
        <w:tc>
          <w:tcPr>
            <w:tcW w:w="6100" w:type="dxa"/>
          </w:tcPr>
          <w:p w14:paraId="08747614" w14:textId="77777777" w:rsidR="00A1220D" w:rsidRPr="009C6D9E" w:rsidRDefault="00A1220D" w:rsidP="00506F28">
            <w:pPr>
              <w:spacing w:before="40" w:after="40"/>
              <w:jc w:val="both"/>
              <w:rPr>
                <w:rFonts w:ascii="Times New Roman" w:hAnsi="Times New Roman" w:cs="Times New Roman"/>
              </w:rPr>
            </w:pPr>
            <w:bookmarkStart w:id="46" w:name="_Hlk108010852"/>
            <w:r w:rsidRPr="009C6D9E">
              <w:rPr>
                <w:rFonts w:ascii="Times New Roman" w:hAnsi="Times New Roman" w:cs="Times New Roman"/>
              </w:rPr>
              <w:t xml:space="preserve">Wykaz </w:t>
            </w:r>
            <w:bookmarkEnd w:id="46"/>
            <w:r w:rsidRPr="008902F5">
              <w:rPr>
                <w:rFonts w:ascii="Times New Roman" w:hAnsi="Times New Roman" w:cs="Times New Roman"/>
              </w:rPr>
              <w:t>dostaw</w:t>
            </w:r>
          </w:p>
        </w:tc>
      </w:tr>
      <w:tr w:rsidR="008902F5" w:rsidRPr="008902F5" w14:paraId="78B0C0BF" w14:textId="77777777" w:rsidTr="00506F28">
        <w:trPr>
          <w:jc w:val="center"/>
        </w:trPr>
        <w:tc>
          <w:tcPr>
            <w:tcW w:w="2694" w:type="dxa"/>
          </w:tcPr>
          <w:p w14:paraId="6CEE99A9" w14:textId="77777777" w:rsidR="00A1220D" w:rsidRPr="008902F5" w:rsidRDefault="00A1220D" w:rsidP="00506F28">
            <w:pPr>
              <w:rPr>
                <w:rFonts w:ascii="Times New Roman" w:hAnsi="Times New Roman" w:cs="Times New Roman"/>
                <w:b/>
                <w:bCs/>
              </w:rPr>
            </w:pPr>
            <w:r w:rsidRPr="008902F5">
              <w:rPr>
                <w:rFonts w:ascii="Times New Roman" w:hAnsi="Times New Roman" w:cs="Times New Roman"/>
                <w:b/>
                <w:bCs/>
              </w:rPr>
              <w:t>Załącznik nr 9 do SWZ</w:t>
            </w:r>
          </w:p>
        </w:tc>
        <w:tc>
          <w:tcPr>
            <w:tcW w:w="6100" w:type="dxa"/>
          </w:tcPr>
          <w:p w14:paraId="1889C755" w14:textId="77777777" w:rsidR="00A1220D" w:rsidRPr="008902F5" w:rsidRDefault="00A1220D" w:rsidP="00506F28">
            <w:pPr>
              <w:spacing w:before="40" w:after="40"/>
              <w:jc w:val="both"/>
              <w:rPr>
                <w:rFonts w:ascii="Times New Roman" w:hAnsi="Times New Roman" w:cs="Times New Roman"/>
              </w:rPr>
            </w:pPr>
            <w:r w:rsidRPr="008902F5">
              <w:rPr>
                <w:rFonts w:ascii="Times New Roman" w:hAnsi="Times New Roman" w:cs="Times New Roman"/>
              </w:rPr>
              <w:t>Wykaz osób</w:t>
            </w:r>
          </w:p>
        </w:tc>
      </w:tr>
      <w:tr w:rsidR="00874784" w:rsidRPr="00874784" w14:paraId="617D4AB7" w14:textId="77777777" w:rsidTr="00C20FFB">
        <w:trPr>
          <w:jc w:val="center"/>
        </w:trPr>
        <w:tc>
          <w:tcPr>
            <w:tcW w:w="2694" w:type="dxa"/>
          </w:tcPr>
          <w:p w14:paraId="2FDF5A6C" w14:textId="77777777" w:rsidR="00A1220D" w:rsidRPr="00874784" w:rsidRDefault="00A1220D" w:rsidP="00C20FFB">
            <w:pPr>
              <w:rPr>
                <w:rFonts w:ascii="Times New Roman" w:hAnsi="Times New Roman" w:cs="Times New Roman"/>
                <w:b/>
                <w:bCs/>
              </w:rPr>
            </w:pPr>
            <w:r w:rsidRPr="00874784">
              <w:rPr>
                <w:rFonts w:ascii="Times New Roman" w:hAnsi="Times New Roman" w:cs="Times New Roman"/>
                <w:b/>
                <w:bCs/>
              </w:rPr>
              <w:t>Załącznik nr 10 do SWZ</w:t>
            </w:r>
          </w:p>
        </w:tc>
        <w:tc>
          <w:tcPr>
            <w:tcW w:w="6100" w:type="dxa"/>
          </w:tcPr>
          <w:p w14:paraId="269C9E9A" w14:textId="77777777" w:rsidR="00A1220D" w:rsidRPr="00874784" w:rsidRDefault="00A1220D" w:rsidP="00C20FFB">
            <w:pPr>
              <w:spacing w:before="40" w:after="40"/>
              <w:jc w:val="both"/>
              <w:rPr>
                <w:rFonts w:ascii="Times New Roman" w:hAnsi="Times New Roman" w:cs="Times New Roman"/>
              </w:rPr>
            </w:pPr>
            <w:r w:rsidRPr="00874784">
              <w:rPr>
                <w:rFonts w:ascii="Times New Roman" w:hAnsi="Times New Roman" w:cs="Times New Roman"/>
              </w:rPr>
              <w:t>Wykaz narzędzi</w:t>
            </w:r>
          </w:p>
        </w:tc>
      </w:tr>
      <w:tr w:rsidR="00EC516D" w:rsidRPr="00EC516D" w14:paraId="12ADFDFF" w14:textId="77777777" w:rsidTr="00C20FFB">
        <w:trPr>
          <w:jc w:val="center"/>
        </w:trPr>
        <w:tc>
          <w:tcPr>
            <w:tcW w:w="2694" w:type="dxa"/>
          </w:tcPr>
          <w:p w14:paraId="1EA84758" w14:textId="77777777" w:rsidR="00A1220D" w:rsidRPr="00EC516D" w:rsidRDefault="00A1220D" w:rsidP="00C20FFB">
            <w:pPr>
              <w:rPr>
                <w:rFonts w:ascii="Times New Roman" w:hAnsi="Times New Roman" w:cs="Times New Roman"/>
              </w:rPr>
            </w:pPr>
            <w:r w:rsidRPr="00EC516D">
              <w:rPr>
                <w:rFonts w:ascii="Times New Roman" w:hAnsi="Times New Roman" w:cs="Times New Roman"/>
                <w:b/>
                <w:bCs/>
              </w:rPr>
              <w:t>Załącznik nr 11 do SWZ</w:t>
            </w:r>
          </w:p>
        </w:tc>
        <w:tc>
          <w:tcPr>
            <w:tcW w:w="6100" w:type="dxa"/>
          </w:tcPr>
          <w:p w14:paraId="38C5ADEC" w14:textId="77777777" w:rsidR="00A1220D" w:rsidRPr="00EC516D" w:rsidRDefault="00A1220D" w:rsidP="00C20FFB">
            <w:pPr>
              <w:spacing w:before="40" w:after="40"/>
              <w:jc w:val="both"/>
              <w:rPr>
                <w:rFonts w:ascii="Times New Roman" w:hAnsi="Times New Roman" w:cs="Times New Roman"/>
              </w:rPr>
            </w:pPr>
            <w:r w:rsidRPr="00EC516D">
              <w:rPr>
                <w:rFonts w:ascii="Times New Roman" w:hAnsi="Times New Roman" w:cs="Times New Roman"/>
              </w:rPr>
              <w:t>Pisemne zobowiązanie podmiotu do oddania do dyspozycji wykonawcy niezbędnych zasobów na okres korzystania z nich przy wykonaniu zamówienia zgodnie z art. 118 ustawy Pzp</w:t>
            </w:r>
          </w:p>
        </w:tc>
      </w:tr>
      <w:tr w:rsidR="001D0459" w:rsidRPr="00954058" w14:paraId="708EF04B" w14:textId="77777777" w:rsidTr="00C20FFB">
        <w:trPr>
          <w:jc w:val="center"/>
        </w:trPr>
        <w:tc>
          <w:tcPr>
            <w:tcW w:w="2694" w:type="dxa"/>
            <w:vAlign w:val="center"/>
          </w:tcPr>
          <w:p w14:paraId="212A5833" w14:textId="758C4B6D" w:rsidR="00A1220D" w:rsidRPr="00954058" w:rsidRDefault="00A1220D" w:rsidP="006F04F7">
            <w:pPr>
              <w:rPr>
                <w:rFonts w:ascii="Times New Roman" w:hAnsi="Times New Roman" w:cs="Times New Roman"/>
                <w:b/>
                <w:bCs/>
              </w:rPr>
            </w:pPr>
            <w:r w:rsidRPr="00954058">
              <w:rPr>
                <w:rFonts w:ascii="Times New Roman" w:hAnsi="Times New Roman" w:cs="Times New Roman"/>
                <w:b/>
              </w:rPr>
              <w:t>Załącznik nr 1</w:t>
            </w:r>
            <w:r w:rsidR="00DD4A69">
              <w:rPr>
                <w:rFonts w:ascii="Times New Roman" w:hAnsi="Times New Roman" w:cs="Times New Roman"/>
                <w:b/>
              </w:rPr>
              <w:t>2 i 12</w:t>
            </w:r>
            <w:r w:rsidR="00AA483A">
              <w:rPr>
                <w:rFonts w:ascii="Times New Roman" w:hAnsi="Times New Roman" w:cs="Times New Roman"/>
                <w:b/>
              </w:rPr>
              <w:t>a</w:t>
            </w:r>
            <w:r w:rsidRPr="00954058">
              <w:rPr>
                <w:rFonts w:ascii="Times New Roman" w:hAnsi="Times New Roman" w:cs="Times New Roman"/>
                <w:b/>
              </w:rPr>
              <w:t xml:space="preserve"> do SWZ</w:t>
            </w:r>
          </w:p>
        </w:tc>
        <w:tc>
          <w:tcPr>
            <w:tcW w:w="6100" w:type="dxa"/>
          </w:tcPr>
          <w:p w14:paraId="7086704B" w14:textId="77777777" w:rsidR="00A1220D" w:rsidRPr="00954058" w:rsidRDefault="00A1220D" w:rsidP="00C20FFB">
            <w:pPr>
              <w:spacing w:before="40" w:after="40"/>
              <w:jc w:val="both"/>
              <w:rPr>
                <w:rFonts w:ascii="Times New Roman" w:hAnsi="Times New Roman" w:cs="Times New Roman"/>
              </w:rPr>
            </w:pPr>
            <w:r w:rsidRPr="00954058">
              <w:rPr>
                <w:rFonts w:ascii="Times New Roman" w:hAnsi="Times New Roman"/>
              </w:rPr>
              <w:t xml:space="preserve">Decyzja Konserwatora Zabytków nr </w:t>
            </w:r>
            <w:r w:rsidR="00F72ED7" w:rsidRPr="00954058">
              <w:rPr>
                <w:rFonts w:ascii="Times New Roman" w:hAnsi="Times New Roman" w:cs="Times New Roman"/>
              </w:rPr>
              <w:t>131/2024 z dnia 16.01.2024 r.</w:t>
            </w:r>
            <w:r w:rsidR="00AA483A">
              <w:rPr>
                <w:rFonts w:ascii="Times New Roman" w:hAnsi="Times New Roman" w:cs="Times New Roman"/>
              </w:rPr>
              <w:t xml:space="preserve"> z załącznikami</w:t>
            </w:r>
          </w:p>
        </w:tc>
      </w:tr>
      <w:tr w:rsidR="001D0459" w:rsidRPr="00954058" w14:paraId="37DFE850" w14:textId="77777777" w:rsidTr="00C20FFB">
        <w:trPr>
          <w:jc w:val="center"/>
        </w:trPr>
        <w:tc>
          <w:tcPr>
            <w:tcW w:w="2694" w:type="dxa"/>
            <w:vAlign w:val="center"/>
          </w:tcPr>
          <w:p w14:paraId="36A5619C" w14:textId="244A7EF6" w:rsidR="00A1220D" w:rsidRPr="00954058" w:rsidRDefault="006F04F7" w:rsidP="00C20FFB">
            <w:pPr>
              <w:rPr>
                <w:rFonts w:ascii="Times New Roman" w:hAnsi="Times New Roman" w:cs="Times New Roman"/>
                <w:b/>
              </w:rPr>
            </w:pPr>
            <w:r w:rsidRPr="00954058">
              <w:rPr>
                <w:rFonts w:ascii="Times New Roman" w:hAnsi="Times New Roman" w:cs="Times New Roman"/>
                <w:b/>
              </w:rPr>
              <w:t>Załącznik nr 1</w:t>
            </w:r>
            <w:r w:rsidR="00DD4A69">
              <w:rPr>
                <w:rFonts w:ascii="Times New Roman" w:hAnsi="Times New Roman" w:cs="Times New Roman"/>
                <w:b/>
              </w:rPr>
              <w:t>3</w:t>
            </w:r>
            <w:r w:rsidR="00A1220D" w:rsidRPr="00954058">
              <w:rPr>
                <w:rFonts w:ascii="Times New Roman" w:hAnsi="Times New Roman" w:cs="Times New Roman"/>
                <w:b/>
              </w:rPr>
              <w:t xml:space="preserve"> do SWZ</w:t>
            </w:r>
          </w:p>
        </w:tc>
        <w:tc>
          <w:tcPr>
            <w:tcW w:w="6100" w:type="dxa"/>
          </w:tcPr>
          <w:p w14:paraId="019E7AF6" w14:textId="77777777" w:rsidR="00A1220D" w:rsidRPr="00954058" w:rsidRDefault="00A1220D" w:rsidP="00C20FFB">
            <w:pPr>
              <w:spacing w:before="40" w:after="40"/>
              <w:jc w:val="both"/>
              <w:rPr>
                <w:rFonts w:ascii="Times New Roman" w:hAnsi="Times New Roman" w:cs="Times New Roman"/>
              </w:rPr>
            </w:pPr>
            <w:r w:rsidRPr="00954058">
              <w:rPr>
                <w:rFonts w:ascii="Times New Roman" w:hAnsi="Times New Roman"/>
              </w:rPr>
              <w:t xml:space="preserve">Decyzja Konserwatora Zabytków nr </w:t>
            </w:r>
            <w:r w:rsidR="00F72ED7" w:rsidRPr="00954058">
              <w:rPr>
                <w:rFonts w:ascii="Times New Roman" w:hAnsi="Times New Roman" w:cs="Times New Roman"/>
              </w:rPr>
              <w:t>283/2024 z dnia 01.03.2024 r.</w:t>
            </w:r>
          </w:p>
        </w:tc>
      </w:tr>
    </w:tbl>
    <w:p w14:paraId="26CC9A2B" w14:textId="77777777" w:rsidR="00CC4152" w:rsidRPr="00964826" w:rsidRDefault="00CC4152" w:rsidP="0049076D">
      <w:pPr>
        <w:tabs>
          <w:tab w:val="left" w:pos="284"/>
        </w:tabs>
        <w:adjustRightInd w:val="0"/>
        <w:jc w:val="both"/>
        <w:rPr>
          <w:rFonts w:ascii="Times New Roman" w:eastAsia="Times New Roman" w:hAnsi="Times New Roman" w:cs="Times New Roman"/>
          <w:iCs/>
          <w:sz w:val="24"/>
          <w:szCs w:val="24"/>
          <w:lang w:eastAsia="pl-PL"/>
        </w:rPr>
      </w:pPr>
    </w:p>
    <w:p w14:paraId="12433213" w14:textId="3FD07145" w:rsidR="0049076D" w:rsidRPr="00964826" w:rsidRDefault="00395558" w:rsidP="0049076D">
      <w:pPr>
        <w:tabs>
          <w:tab w:val="left" w:pos="284"/>
        </w:tabs>
        <w:adjustRightInd w:val="0"/>
        <w:jc w:val="both"/>
        <w:rPr>
          <w:rFonts w:ascii="Times New Roman" w:eastAsia="Times New Roman" w:hAnsi="Times New Roman" w:cs="Times New Roman"/>
          <w:iCs/>
          <w:sz w:val="24"/>
          <w:szCs w:val="24"/>
          <w:lang w:eastAsia="pl-PL"/>
        </w:rPr>
      </w:pP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338ADDF" wp14:editId="6206D7DD">
                <wp:simplePos x="0" y="0"/>
                <wp:positionH relativeFrom="margin">
                  <wp:posOffset>446405</wp:posOffset>
                </wp:positionH>
                <wp:positionV relativeFrom="paragraph">
                  <wp:posOffset>-635</wp:posOffset>
                </wp:positionV>
                <wp:extent cx="2369820" cy="930275"/>
                <wp:effectExtent l="0" t="0" r="11430" b="222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0275"/>
                        </a:xfrm>
                        <a:prstGeom prst="rect">
                          <a:avLst/>
                        </a:prstGeom>
                        <a:solidFill>
                          <a:srgbClr val="FFFFFF"/>
                        </a:solidFill>
                        <a:ln w="9525">
                          <a:solidFill>
                            <a:srgbClr val="000000"/>
                          </a:solidFill>
                          <a:miter lim="800000"/>
                          <a:headEnd/>
                          <a:tailEnd/>
                        </a:ln>
                      </wps:spPr>
                      <wps:txbx>
                        <w:txbxContent>
                          <w:p w14:paraId="7A7E0A9D" w14:textId="77777777" w:rsidR="007C17E7" w:rsidRDefault="007C17E7" w:rsidP="0049076D">
                            <w:pPr>
                              <w:jc w:val="center"/>
                              <w:rPr>
                                <w:sz w:val="16"/>
                                <w:szCs w:val="16"/>
                              </w:rPr>
                            </w:pPr>
                          </w:p>
                          <w:p w14:paraId="506A1980" w14:textId="0C42A489" w:rsidR="007C17E7" w:rsidRDefault="00991212" w:rsidP="0049076D">
                            <w:pPr>
                              <w:jc w:val="center"/>
                              <w:rPr>
                                <w:sz w:val="16"/>
                                <w:szCs w:val="16"/>
                              </w:rPr>
                            </w:pPr>
                            <w:r>
                              <w:rPr>
                                <w:sz w:val="16"/>
                                <w:szCs w:val="16"/>
                              </w:rPr>
                              <w:t>Maciej Gleba</w:t>
                            </w:r>
                          </w:p>
                          <w:p w14:paraId="293250AD" w14:textId="77777777" w:rsidR="007C17E7" w:rsidRDefault="007C17E7" w:rsidP="0049076D">
                            <w:pPr>
                              <w:jc w:val="center"/>
                              <w:rPr>
                                <w:sz w:val="16"/>
                                <w:szCs w:val="16"/>
                              </w:rPr>
                            </w:pPr>
                          </w:p>
                          <w:p w14:paraId="0A4DC156" w14:textId="77777777" w:rsidR="007C17E7" w:rsidRDefault="007C17E7" w:rsidP="0049076D">
                            <w:pPr>
                              <w:jc w:val="center"/>
                              <w:rPr>
                                <w:sz w:val="16"/>
                                <w:szCs w:val="16"/>
                              </w:rPr>
                            </w:pPr>
                          </w:p>
                          <w:p w14:paraId="5963F999" w14:textId="77777777" w:rsidR="007C17E7" w:rsidRPr="004A151C" w:rsidRDefault="007C17E7" w:rsidP="0049076D">
                            <w:pPr>
                              <w:jc w:val="center"/>
                              <w:rPr>
                                <w:rFonts w:asciiTheme="minorHAnsi" w:hAnsiTheme="minorHAnsi" w:cstheme="minorHAnsi"/>
                                <w:sz w:val="16"/>
                                <w:szCs w:val="16"/>
                              </w:rPr>
                            </w:pPr>
                            <w:r w:rsidRPr="004A151C">
                              <w:rPr>
                                <w:rFonts w:asciiTheme="minorHAnsi" w:hAnsiTheme="minorHAnsi" w:cstheme="minorHAnsi"/>
                                <w:sz w:val="16"/>
                                <w:szCs w:val="16"/>
                              </w:rPr>
                              <w:t>Data/ Data/podpis dyrektora/kierownika wydziału/biura/referatu odpowiedzialnego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ADDF" id="_x0000_t202" coordsize="21600,21600" o:spt="202" path="m,l,21600r21600,l21600,xe">
                <v:stroke joinstyle="miter"/>
                <v:path gradientshapeok="t" o:connecttype="rect"/>
              </v:shapetype>
              <v:shape id="Pole tekstowe 3" o:spid="_x0000_s1026" type="#_x0000_t202" style="position:absolute;left:0;text-align:left;margin-left:35.15pt;margin-top:-.05pt;width:186.6pt;height:7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AuFQIAACs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iZXV2vVxm6OPrWV2l2s4wpWP702ljn3wroSDgU1OJQIzo7PjgfqmH5U0hI5kDJai+VioZt&#10;yp2y5MhQAPu4JvSfwpQmPWZfZsuRgL9CpHH9CaKTHpWsZFfQ1TmI5YG2N7qKOvNMqvGMJSs98Rio&#10;G0n0QzlgYOCzhOqEjFoYFYs/DA8t2O+U9KjWgrpvB2YFJeqdxqms54tFkHc0FsubwKe99JSXHqY5&#10;QhXUUzIed378EgdjZdNiplEHGu5wkrWMJD9XNdWNiozcT78nSP7SjlHPf3z7AwAA//8DAFBLAwQU&#10;AAYACAAAACEAwlp11N8AAAAIAQAADwAAAGRycy9kb3ducmV2LnhtbEyPy07DMBBF90j8gzVIbFDr&#10;lJi0hDgVQgLBDkpVtm48TSL8CLabhr9nWMFydI/uPVOtJ2vYiCH23klYzDNg6Bqve9dK2L4/zlbA&#10;YlJOK+MdSvjGCOv6/KxSpfYn94bjJrWMSlwslYQupaHkPDYdWhXnfkBH2cEHqxKdoeU6qBOVW8Ov&#10;s6zgVvWOFjo14EOHzefmaCWsxPP4EV/y111THMxtulqOT19BysuL6f4OWMIp/cHwq0/qUJPT3h+d&#10;jsxIWGY5kRJmC2AUC5HfANsTJwoBvK74/wfqHwAAAP//AwBQSwECLQAUAAYACAAAACEAtoM4kv4A&#10;AADhAQAAEwAAAAAAAAAAAAAAAAAAAAAAW0NvbnRlbnRfVHlwZXNdLnhtbFBLAQItABQABgAIAAAA&#10;IQA4/SH/1gAAAJQBAAALAAAAAAAAAAAAAAAAAC8BAABfcmVscy8ucmVsc1BLAQItABQABgAIAAAA&#10;IQB2lZAuFQIAACsEAAAOAAAAAAAAAAAAAAAAAC4CAABkcnMvZTJvRG9jLnhtbFBLAQItABQABgAI&#10;AAAAIQDCWnXU3wAAAAgBAAAPAAAAAAAAAAAAAAAAAG8EAABkcnMvZG93bnJldi54bWxQSwUGAAAA&#10;AAQABADzAAAAewUAAAAA&#10;">
                <v:textbox>
                  <w:txbxContent>
                    <w:p w14:paraId="7A7E0A9D" w14:textId="77777777" w:rsidR="007C17E7" w:rsidRDefault="007C17E7" w:rsidP="0049076D">
                      <w:pPr>
                        <w:jc w:val="center"/>
                        <w:rPr>
                          <w:sz w:val="16"/>
                          <w:szCs w:val="16"/>
                        </w:rPr>
                      </w:pPr>
                    </w:p>
                    <w:p w14:paraId="506A1980" w14:textId="0C42A489" w:rsidR="007C17E7" w:rsidRDefault="00991212" w:rsidP="0049076D">
                      <w:pPr>
                        <w:jc w:val="center"/>
                        <w:rPr>
                          <w:sz w:val="16"/>
                          <w:szCs w:val="16"/>
                        </w:rPr>
                      </w:pPr>
                      <w:r>
                        <w:rPr>
                          <w:sz w:val="16"/>
                          <w:szCs w:val="16"/>
                        </w:rPr>
                        <w:t>Maciej Gleba</w:t>
                      </w:r>
                    </w:p>
                    <w:p w14:paraId="293250AD" w14:textId="77777777" w:rsidR="007C17E7" w:rsidRDefault="007C17E7" w:rsidP="0049076D">
                      <w:pPr>
                        <w:jc w:val="center"/>
                        <w:rPr>
                          <w:sz w:val="16"/>
                          <w:szCs w:val="16"/>
                        </w:rPr>
                      </w:pPr>
                    </w:p>
                    <w:p w14:paraId="0A4DC156" w14:textId="77777777" w:rsidR="007C17E7" w:rsidRDefault="007C17E7" w:rsidP="0049076D">
                      <w:pPr>
                        <w:jc w:val="center"/>
                        <w:rPr>
                          <w:sz w:val="16"/>
                          <w:szCs w:val="16"/>
                        </w:rPr>
                      </w:pPr>
                    </w:p>
                    <w:p w14:paraId="5963F999" w14:textId="77777777" w:rsidR="007C17E7" w:rsidRPr="004A151C" w:rsidRDefault="007C17E7" w:rsidP="0049076D">
                      <w:pPr>
                        <w:jc w:val="center"/>
                        <w:rPr>
                          <w:rFonts w:asciiTheme="minorHAnsi" w:hAnsiTheme="minorHAnsi" w:cstheme="minorHAnsi"/>
                          <w:sz w:val="16"/>
                          <w:szCs w:val="16"/>
                        </w:rPr>
                      </w:pPr>
                      <w:r w:rsidRPr="004A151C">
                        <w:rPr>
                          <w:rFonts w:asciiTheme="minorHAnsi" w:hAnsiTheme="minorHAnsi" w:cstheme="minorHAnsi"/>
                          <w:sz w:val="16"/>
                          <w:szCs w:val="16"/>
                        </w:rPr>
                        <w:t>Data/ Data/podpis dyrektora/kierownika wydziału/biura/referatu odpowiedzialnego merytorycznie za przygotowanie zamówienia</w:t>
                      </w:r>
                    </w:p>
                  </w:txbxContent>
                </v:textbox>
                <w10:wrap anchorx="margin"/>
              </v:shape>
            </w:pict>
          </mc:Fallback>
        </mc:AlternateContent>
      </w:r>
      <w:r w:rsidR="0049076D" w:rsidRPr="00964826">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23F400A" wp14:editId="3A9640E7">
                <wp:simplePos x="0" y="0"/>
                <wp:positionH relativeFrom="margin">
                  <wp:posOffset>3221714</wp:posOffset>
                </wp:positionH>
                <wp:positionV relativeFrom="paragraph">
                  <wp:posOffset>-414</wp:posOffset>
                </wp:positionV>
                <wp:extent cx="2369820" cy="930302"/>
                <wp:effectExtent l="0" t="0" r="11430" b="222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0302"/>
                        </a:xfrm>
                        <a:prstGeom prst="rect">
                          <a:avLst/>
                        </a:prstGeom>
                        <a:solidFill>
                          <a:srgbClr val="FFFFFF"/>
                        </a:solidFill>
                        <a:ln w="9525">
                          <a:solidFill>
                            <a:srgbClr val="000000"/>
                          </a:solidFill>
                          <a:miter lim="800000"/>
                          <a:headEnd/>
                          <a:tailEnd/>
                        </a:ln>
                      </wps:spPr>
                      <wps:txbx>
                        <w:txbxContent>
                          <w:p w14:paraId="19E93864" w14:textId="77777777" w:rsidR="007C17E7" w:rsidRDefault="007C17E7" w:rsidP="0049076D">
                            <w:pPr>
                              <w:jc w:val="center"/>
                              <w:rPr>
                                <w:sz w:val="16"/>
                                <w:szCs w:val="16"/>
                              </w:rPr>
                            </w:pPr>
                          </w:p>
                          <w:p w14:paraId="23250782" w14:textId="77777777" w:rsidR="007C17E7" w:rsidRDefault="007C17E7" w:rsidP="0049076D">
                            <w:pPr>
                              <w:jc w:val="center"/>
                              <w:rPr>
                                <w:sz w:val="16"/>
                                <w:szCs w:val="16"/>
                              </w:rPr>
                            </w:pPr>
                          </w:p>
                          <w:p w14:paraId="5E9DBC06" w14:textId="77777777" w:rsidR="007C17E7" w:rsidRDefault="007C17E7" w:rsidP="0049076D">
                            <w:pPr>
                              <w:jc w:val="center"/>
                              <w:rPr>
                                <w:sz w:val="16"/>
                                <w:szCs w:val="16"/>
                              </w:rPr>
                            </w:pPr>
                          </w:p>
                          <w:p w14:paraId="64431C0D" w14:textId="77777777" w:rsidR="007C17E7" w:rsidRDefault="007C17E7" w:rsidP="0049076D">
                            <w:pPr>
                              <w:jc w:val="center"/>
                              <w:rPr>
                                <w:sz w:val="16"/>
                                <w:szCs w:val="16"/>
                              </w:rPr>
                            </w:pPr>
                          </w:p>
                          <w:p w14:paraId="7D9811CF" w14:textId="77777777" w:rsidR="007C17E7" w:rsidRDefault="007C17E7" w:rsidP="0049076D">
                            <w:pPr>
                              <w:jc w:val="center"/>
                              <w:rPr>
                                <w:sz w:val="16"/>
                                <w:szCs w:val="16"/>
                              </w:rPr>
                            </w:pPr>
                          </w:p>
                          <w:p w14:paraId="4DF03267" w14:textId="77777777" w:rsidR="007C17E7" w:rsidRPr="004A151C" w:rsidRDefault="007C17E7" w:rsidP="0049076D">
                            <w:pPr>
                              <w:jc w:val="center"/>
                              <w:rPr>
                                <w:rFonts w:asciiTheme="minorHAnsi" w:hAnsiTheme="minorHAnsi" w:cstheme="minorHAnsi"/>
                                <w:sz w:val="16"/>
                                <w:szCs w:val="16"/>
                              </w:rPr>
                            </w:pPr>
                            <w:r w:rsidRPr="004A151C">
                              <w:rPr>
                                <w:rFonts w:asciiTheme="minorHAnsi" w:hAnsiTheme="minorHAnsi" w:cstheme="minorHAnsi"/>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400A" id="Pole tekstowe 4" o:spid="_x0000_s1027" type="#_x0000_t202" style="position:absolute;left:0;text-align:left;margin-left:253.7pt;margin-top:-.05pt;width:186.6pt;height: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xgGAIAADIEAAAOAAAAZHJzL2Uyb0RvYy54bWysU9uO2yAQfa/Uf0C8N3acZJtYcVbbbFNV&#10;2l6kbT8AY2yjYoYCib39+h2wN5veXqrygAZmODNz5rC9HjpFTsI6Cbqg81lKidAcKqmbgn79cni1&#10;psR5piumQIuCPghHr3cvX2x7k4sMWlCVsARBtMt7U9DWe5MnieOt6JibgREanTXYjnk82iapLOsR&#10;vVNJlqZXSQ+2Mha4cA5vb0cn3UX8uhbcf6prJzxRBcXafNxt3MuwJ7styxvLTCv5VAb7hyo6JjUm&#10;PUPdMs/I0crfoDrJLTio/YxDl0BdSy5iD9jNPP2lm/uWGRF7QXKcOdPk/h8s/3i6N58t8cMbGHCA&#10;sQln7oB/c0TDvmW6ETfWQt8KVmHieaAs6Y3Lp6eBape7AFL2H6DCIbOjhwg01LYLrGCfBNFxAA9n&#10;0sXgCcfLbHG1WWfo4ujbLNJFmsUULH96bazz7wR0JBgFtTjUiM5Od86Halj+FBKSOVCyOkil4sE2&#10;5V5ZcmIogENcE/pPYUqTHrOvstVIwF8h0rj+BNFJj0pWsivo+hzE8kDbW11FnXkm1WhjyUpPPAbq&#10;RhL9UA5EVhPJgdYSqgck1sIoXPxoaLRgf1DSo2gL6r4fmRWUqPcah7OZL5dB5fGwXL0OtNpLT3np&#10;YZojVEE9JaO59+PPOBormxYzjXLQcIMDrWXk+rmqqXwUZhzB9ImC8i/PMer5q+8eAQAA//8DAFBL&#10;AwQUAAYACAAAACEAOJ7Oht8AAAAJAQAADwAAAGRycy9kb3ducmV2LnhtbEyPwU7DMBBE70j8g7VI&#10;XFBrF0IaQpwKIYHoDdoKrm7sJhH2OthuGv6e5QTH1TzNvK1Wk7NsNCH2HiUs5gKYwcbrHlsJu+3T&#10;rAAWk0KtrEcj4dtEWNXnZ5UqtT/hmxk3qWVUgrFUErqUhpLz2HTGqTj3g0HKDj44legMLddBnajc&#10;WX4tRM6d6pEWOjWYx840n5ujk1BkL+NHXN+8vjf5wd6lq+X4/BWkvLyYHu6BJTOlPxh+9UkdanLa&#10;+yPqyKyEW7HMCJUwWwCjvChEDmxPYJZnwOuK//+g/gEAAP//AwBQSwECLQAUAAYACAAAACEAtoM4&#10;kv4AAADhAQAAEwAAAAAAAAAAAAAAAAAAAAAAW0NvbnRlbnRfVHlwZXNdLnhtbFBLAQItABQABgAI&#10;AAAAIQA4/SH/1gAAAJQBAAALAAAAAAAAAAAAAAAAAC8BAABfcmVscy8ucmVsc1BLAQItABQABgAI&#10;AAAAIQAmZCxgGAIAADIEAAAOAAAAAAAAAAAAAAAAAC4CAABkcnMvZTJvRG9jLnhtbFBLAQItABQA&#10;BgAIAAAAIQA4ns6G3wAAAAkBAAAPAAAAAAAAAAAAAAAAAHIEAABkcnMvZG93bnJldi54bWxQSwUG&#10;AAAAAAQABADzAAAAfgUAAAAA&#10;">
                <v:textbox>
                  <w:txbxContent>
                    <w:p w14:paraId="19E93864" w14:textId="77777777" w:rsidR="007C17E7" w:rsidRDefault="007C17E7" w:rsidP="0049076D">
                      <w:pPr>
                        <w:jc w:val="center"/>
                        <w:rPr>
                          <w:sz w:val="16"/>
                          <w:szCs w:val="16"/>
                        </w:rPr>
                      </w:pPr>
                    </w:p>
                    <w:p w14:paraId="23250782" w14:textId="77777777" w:rsidR="007C17E7" w:rsidRDefault="007C17E7" w:rsidP="0049076D">
                      <w:pPr>
                        <w:jc w:val="center"/>
                        <w:rPr>
                          <w:sz w:val="16"/>
                          <w:szCs w:val="16"/>
                        </w:rPr>
                      </w:pPr>
                    </w:p>
                    <w:p w14:paraId="5E9DBC06" w14:textId="77777777" w:rsidR="007C17E7" w:rsidRDefault="007C17E7" w:rsidP="0049076D">
                      <w:pPr>
                        <w:jc w:val="center"/>
                        <w:rPr>
                          <w:sz w:val="16"/>
                          <w:szCs w:val="16"/>
                        </w:rPr>
                      </w:pPr>
                    </w:p>
                    <w:p w14:paraId="64431C0D" w14:textId="77777777" w:rsidR="007C17E7" w:rsidRDefault="007C17E7" w:rsidP="0049076D">
                      <w:pPr>
                        <w:jc w:val="center"/>
                        <w:rPr>
                          <w:sz w:val="16"/>
                          <w:szCs w:val="16"/>
                        </w:rPr>
                      </w:pPr>
                    </w:p>
                    <w:p w14:paraId="7D9811CF" w14:textId="77777777" w:rsidR="007C17E7" w:rsidRDefault="007C17E7" w:rsidP="0049076D">
                      <w:pPr>
                        <w:jc w:val="center"/>
                        <w:rPr>
                          <w:sz w:val="16"/>
                          <w:szCs w:val="16"/>
                        </w:rPr>
                      </w:pPr>
                    </w:p>
                    <w:p w14:paraId="4DF03267" w14:textId="77777777" w:rsidR="007C17E7" w:rsidRPr="004A151C" w:rsidRDefault="007C17E7" w:rsidP="0049076D">
                      <w:pPr>
                        <w:jc w:val="center"/>
                        <w:rPr>
                          <w:rFonts w:asciiTheme="minorHAnsi" w:hAnsiTheme="minorHAnsi" w:cstheme="minorHAnsi"/>
                          <w:sz w:val="16"/>
                          <w:szCs w:val="16"/>
                        </w:rPr>
                      </w:pPr>
                      <w:r w:rsidRPr="004A151C">
                        <w:rPr>
                          <w:rFonts w:asciiTheme="minorHAnsi" w:hAnsiTheme="minorHAnsi" w:cstheme="minorHAnsi"/>
                          <w:sz w:val="16"/>
                          <w:szCs w:val="16"/>
                        </w:rPr>
                        <w:t>Zastępca Prezydenta Miasta / osoba upoważniona</w:t>
                      </w:r>
                    </w:p>
                  </w:txbxContent>
                </v:textbox>
                <w10:wrap anchorx="margin"/>
              </v:shape>
            </w:pict>
          </mc:Fallback>
        </mc:AlternateContent>
      </w:r>
    </w:p>
    <w:p w14:paraId="36E4BD33" w14:textId="77777777" w:rsidR="0049076D" w:rsidRPr="00964826" w:rsidRDefault="0049076D" w:rsidP="0049076D">
      <w:pPr>
        <w:tabs>
          <w:tab w:val="left" w:pos="284"/>
        </w:tabs>
        <w:adjustRightInd w:val="0"/>
        <w:jc w:val="both"/>
        <w:rPr>
          <w:rFonts w:ascii="Times New Roman" w:eastAsia="Times New Roman" w:hAnsi="Times New Roman" w:cs="Times New Roman"/>
          <w:iCs/>
          <w:sz w:val="24"/>
          <w:szCs w:val="24"/>
          <w:lang w:eastAsia="pl-PL"/>
        </w:rPr>
      </w:pPr>
    </w:p>
    <w:p w14:paraId="003B0D25" w14:textId="77777777" w:rsidR="0049076D" w:rsidRPr="00964826" w:rsidRDefault="0049076D" w:rsidP="0049076D">
      <w:pPr>
        <w:tabs>
          <w:tab w:val="left" w:pos="-20896"/>
          <w:tab w:val="left" w:pos="284"/>
        </w:tabs>
        <w:suppressAutoHyphens/>
        <w:jc w:val="both"/>
        <w:rPr>
          <w:rFonts w:ascii="Times New Roman" w:hAnsi="Times New Roman" w:cs="Times New Roman"/>
          <w:sz w:val="24"/>
          <w:szCs w:val="24"/>
        </w:rPr>
      </w:pPr>
    </w:p>
    <w:p w14:paraId="74740015" w14:textId="77777777" w:rsidR="0049076D" w:rsidRPr="00964826" w:rsidRDefault="0049076D" w:rsidP="0049076D">
      <w:pPr>
        <w:tabs>
          <w:tab w:val="left" w:pos="-20896"/>
          <w:tab w:val="left" w:pos="284"/>
        </w:tabs>
        <w:suppressAutoHyphens/>
        <w:jc w:val="both"/>
        <w:rPr>
          <w:rFonts w:ascii="Times New Roman" w:hAnsi="Times New Roman" w:cs="Times New Roman"/>
          <w:sz w:val="24"/>
          <w:szCs w:val="24"/>
        </w:rPr>
      </w:pPr>
    </w:p>
    <w:p w14:paraId="213415F3" w14:textId="77777777" w:rsidR="0049076D" w:rsidRPr="00964826" w:rsidRDefault="0049076D" w:rsidP="0049076D">
      <w:pPr>
        <w:tabs>
          <w:tab w:val="left" w:pos="-20896"/>
          <w:tab w:val="left" w:pos="284"/>
        </w:tabs>
        <w:suppressAutoHyphens/>
        <w:jc w:val="both"/>
        <w:rPr>
          <w:rFonts w:ascii="Times New Roman" w:hAnsi="Times New Roman" w:cs="Times New Roman"/>
          <w:sz w:val="24"/>
          <w:szCs w:val="24"/>
        </w:rPr>
      </w:pPr>
    </w:p>
    <w:p w14:paraId="663AD7ED" w14:textId="77777777" w:rsidR="0049076D" w:rsidRPr="00964826" w:rsidRDefault="0049076D" w:rsidP="0049076D">
      <w:pPr>
        <w:tabs>
          <w:tab w:val="left" w:pos="-20896"/>
          <w:tab w:val="left" w:pos="284"/>
        </w:tabs>
        <w:suppressAutoHyphens/>
        <w:jc w:val="both"/>
        <w:rPr>
          <w:rFonts w:ascii="Times New Roman" w:hAnsi="Times New Roman" w:cs="Times New Roman"/>
          <w:sz w:val="24"/>
          <w:szCs w:val="24"/>
        </w:rPr>
      </w:pPr>
    </w:p>
    <w:p w14:paraId="7A7A9854" w14:textId="1AB106C4" w:rsidR="0049076D" w:rsidRPr="00964826" w:rsidRDefault="004A151C" w:rsidP="0049076D">
      <w:pPr>
        <w:tabs>
          <w:tab w:val="left" w:pos="-20896"/>
          <w:tab w:val="left" w:pos="284"/>
        </w:tabs>
        <w:suppressAutoHyphens/>
        <w:jc w:val="both"/>
        <w:rPr>
          <w:rFonts w:ascii="Times New Roman" w:hAnsi="Times New Roman" w:cs="Times New Roman"/>
          <w:sz w:val="24"/>
          <w:szCs w:val="24"/>
        </w:rPr>
      </w:pP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30A5484F" wp14:editId="047017C4">
                <wp:simplePos x="0" y="0"/>
                <wp:positionH relativeFrom="margin">
                  <wp:posOffset>3213735</wp:posOffset>
                </wp:positionH>
                <wp:positionV relativeFrom="paragraph">
                  <wp:posOffset>4445</wp:posOffset>
                </wp:positionV>
                <wp:extent cx="2387600" cy="779145"/>
                <wp:effectExtent l="0" t="0" r="12700" b="2095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779145"/>
                        </a:xfrm>
                        <a:prstGeom prst="rect">
                          <a:avLst/>
                        </a:prstGeom>
                        <a:solidFill>
                          <a:srgbClr val="FFFFFF"/>
                        </a:solidFill>
                        <a:ln w="9525">
                          <a:solidFill>
                            <a:srgbClr val="000000"/>
                          </a:solidFill>
                          <a:miter lim="800000"/>
                          <a:headEnd/>
                          <a:tailEnd/>
                        </a:ln>
                      </wps:spPr>
                      <wps:txbx>
                        <w:txbxContent>
                          <w:p w14:paraId="0F132937" w14:textId="77777777" w:rsidR="007C17E7" w:rsidRDefault="007C17E7" w:rsidP="0049076D">
                            <w:pPr>
                              <w:pStyle w:val="Bezodstpw"/>
                              <w:jc w:val="center"/>
                              <w:rPr>
                                <w:rFonts w:asciiTheme="minorHAnsi" w:eastAsiaTheme="minorHAnsi" w:hAnsiTheme="minorHAnsi" w:cstheme="minorBidi"/>
                                <w:kern w:val="0"/>
                                <w:sz w:val="16"/>
                                <w:szCs w:val="16"/>
                                <w:lang w:eastAsia="en-US"/>
                              </w:rPr>
                            </w:pPr>
                          </w:p>
                          <w:p w14:paraId="6D20E3A4" w14:textId="074BBFFE" w:rsidR="007C17E7" w:rsidRDefault="00991212" w:rsidP="0049076D">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21CA016B" w14:textId="77777777" w:rsidR="007C17E7" w:rsidRDefault="007C17E7" w:rsidP="0049076D">
                            <w:pPr>
                              <w:pStyle w:val="Bezodstpw"/>
                              <w:jc w:val="center"/>
                              <w:rPr>
                                <w:rFonts w:asciiTheme="minorHAnsi" w:eastAsiaTheme="minorHAnsi" w:hAnsiTheme="minorHAnsi" w:cstheme="minorBidi"/>
                                <w:kern w:val="0"/>
                                <w:sz w:val="16"/>
                                <w:szCs w:val="16"/>
                                <w:lang w:eastAsia="en-US"/>
                              </w:rPr>
                            </w:pPr>
                          </w:p>
                          <w:p w14:paraId="5DA51CA4" w14:textId="77777777" w:rsidR="007C17E7" w:rsidRDefault="007C17E7" w:rsidP="0049076D">
                            <w:pPr>
                              <w:pStyle w:val="Bezodstpw"/>
                              <w:jc w:val="center"/>
                              <w:rPr>
                                <w:rFonts w:asciiTheme="minorHAnsi" w:eastAsiaTheme="minorHAnsi" w:hAnsiTheme="minorHAnsi" w:cstheme="minorBidi"/>
                                <w:kern w:val="0"/>
                                <w:sz w:val="16"/>
                                <w:szCs w:val="16"/>
                                <w:lang w:eastAsia="en-US"/>
                              </w:rPr>
                            </w:pPr>
                          </w:p>
                          <w:p w14:paraId="5AAD5BF1" w14:textId="77777777" w:rsidR="007C17E7" w:rsidRPr="004A151C" w:rsidRDefault="007C17E7" w:rsidP="0049076D">
                            <w:pPr>
                              <w:pStyle w:val="Bezodstpw"/>
                              <w:jc w:val="center"/>
                              <w:rPr>
                                <w:rFonts w:asciiTheme="minorHAnsi" w:eastAsiaTheme="minorHAnsi" w:hAnsiTheme="minorHAnsi" w:cstheme="minorBidi"/>
                                <w:kern w:val="0"/>
                                <w:sz w:val="20"/>
                                <w:szCs w:val="20"/>
                                <w:lang w:eastAsia="en-US"/>
                              </w:rPr>
                            </w:pPr>
                            <w:r w:rsidRPr="004A151C">
                              <w:rPr>
                                <w:rFonts w:asciiTheme="minorHAnsi" w:eastAsiaTheme="minorHAnsi" w:hAnsiTheme="minorHAnsi" w:cstheme="minorBidi"/>
                                <w:kern w:val="0"/>
                                <w:sz w:val="20"/>
                                <w:szCs w:val="20"/>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484F" id="Pole tekstowe 2" o:spid="_x0000_s1028" type="#_x0000_t202" style="position:absolute;left:0;text-align:left;margin-left:253.05pt;margin-top:.35pt;width:188pt;height:6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KGgIAADIEAAAOAAAAZHJzL2Uyb0RvYy54bWysU9tu2zAMfR+wfxD0vtjJkiY14hRdugwD&#10;ugvQ7QMUWY6FyaJGKbGzry8lp2l2exmmB0EUpUPy8HB507eGHRR6Dbbk41HOmbISKm13Jf/6ZfNq&#10;wZkPwlbCgFUlPyrPb1YvXyw7V6gJNGAqhYxArC86V/ImBFdkmZeNaoUfgVOWnDVgKwKZuMsqFB2h&#10;tyab5PlV1gFWDkEq7+n2bnDyVcKvayXDp7r2KjBTcsotpB3Tvo17tlqKYofCNVqe0hD/kEUrtKWg&#10;Z6g7EQTbo/4NqtUSwUMdRhLaDOpaS5VqoGrG+S/VPDTCqVQLkePdmSb//2Dlx8OD+4ws9G+gpwam&#10;Iry7B/nNMwvrRtidukWErlGiosDjSFnWOV+cvkaqfeEjyLb7ABU1WewDJKC+xjayQnUyQqcGHM+k&#10;qz4wSZeT14v5VU4uSb75/Ho8naUQonj67dCHdwpaFg8lR2pqQheHex9iNqJ4ehKDeTC62mhjkoG7&#10;7dogOwgSwCatE/pPz4xlXcmvZ5PZQMBfIfK0/gTR6kBKNrot+eL8SBSRtre2SjoLQpvhTCkbe+Ix&#10;UjeQGPptz3RFnMQAkdYtVEciFmEQLg0aHRrAH5x1JNqS++97gYoz895Sc4i8aVR5Mqaz+YQMvPRs&#10;Lz3CSoIqeeBsOK7DMBl7h3rXUKRBDhZuqaG1Tlw/Z3VKn4SZWnAaoqj8Szu9eh711SMAAAD//wMA&#10;UEsDBBQABgAIAAAAIQDIYJov3gAAAAgBAAAPAAAAZHJzL2Rvd25yZXYueG1sTI/BTsMwEETvSPyD&#10;tUhcEHWaljSEOBVCAsEN2gqubrxNIuJ1sN00/D3LCY6jeZp9W64n24sRfegcKZjPEhBItTMdNQp2&#10;28frHESImozuHaGCbwywrs7PSl0Yd6I3HDexETxCodAK2hiHQspQt2h1mLkBibuD81ZHjr6RxusT&#10;j9tepkmSSas74gutHvChxfpzc7QK8uXz+BFeFq/vdXbob+PVanz68kpdXkz3dyAiTvEPhl99VoeK&#10;nfbuSCaIXsFNks0ZVbACwXWepxz3zKWLJciqlP8fqH4AAAD//wMAUEsBAi0AFAAGAAgAAAAhALaD&#10;OJL+AAAA4QEAABMAAAAAAAAAAAAAAAAAAAAAAFtDb250ZW50X1R5cGVzXS54bWxQSwECLQAUAAYA&#10;CAAAACEAOP0h/9YAAACUAQAACwAAAAAAAAAAAAAAAAAvAQAAX3JlbHMvLnJlbHNQSwECLQAUAAYA&#10;CAAAACEAxi3fyhoCAAAyBAAADgAAAAAAAAAAAAAAAAAuAgAAZHJzL2Uyb0RvYy54bWxQSwECLQAU&#10;AAYACAAAACEAyGCaL94AAAAIAQAADwAAAAAAAAAAAAAAAAB0BAAAZHJzL2Rvd25yZXYueG1sUEsF&#10;BgAAAAAEAAQA8wAAAH8FAAAAAA==&#10;">
                <v:textbox>
                  <w:txbxContent>
                    <w:p w14:paraId="0F132937" w14:textId="77777777" w:rsidR="007C17E7" w:rsidRDefault="007C17E7" w:rsidP="0049076D">
                      <w:pPr>
                        <w:pStyle w:val="Bezodstpw"/>
                        <w:jc w:val="center"/>
                        <w:rPr>
                          <w:rFonts w:asciiTheme="minorHAnsi" w:eastAsiaTheme="minorHAnsi" w:hAnsiTheme="minorHAnsi" w:cstheme="minorBidi"/>
                          <w:kern w:val="0"/>
                          <w:sz w:val="16"/>
                          <w:szCs w:val="16"/>
                          <w:lang w:eastAsia="en-US"/>
                        </w:rPr>
                      </w:pPr>
                    </w:p>
                    <w:p w14:paraId="6D20E3A4" w14:textId="074BBFFE" w:rsidR="007C17E7" w:rsidRDefault="00991212" w:rsidP="0049076D">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21CA016B" w14:textId="77777777" w:rsidR="007C17E7" w:rsidRDefault="007C17E7" w:rsidP="0049076D">
                      <w:pPr>
                        <w:pStyle w:val="Bezodstpw"/>
                        <w:jc w:val="center"/>
                        <w:rPr>
                          <w:rFonts w:asciiTheme="minorHAnsi" w:eastAsiaTheme="minorHAnsi" w:hAnsiTheme="minorHAnsi" w:cstheme="minorBidi"/>
                          <w:kern w:val="0"/>
                          <w:sz w:val="16"/>
                          <w:szCs w:val="16"/>
                          <w:lang w:eastAsia="en-US"/>
                        </w:rPr>
                      </w:pPr>
                    </w:p>
                    <w:p w14:paraId="5DA51CA4" w14:textId="77777777" w:rsidR="007C17E7" w:rsidRDefault="007C17E7" w:rsidP="0049076D">
                      <w:pPr>
                        <w:pStyle w:val="Bezodstpw"/>
                        <w:jc w:val="center"/>
                        <w:rPr>
                          <w:rFonts w:asciiTheme="minorHAnsi" w:eastAsiaTheme="minorHAnsi" w:hAnsiTheme="minorHAnsi" w:cstheme="minorBidi"/>
                          <w:kern w:val="0"/>
                          <w:sz w:val="16"/>
                          <w:szCs w:val="16"/>
                          <w:lang w:eastAsia="en-US"/>
                        </w:rPr>
                      </w:pPr>
                    </w:p>
                    <w:p w14:paraId="5AAD5BF1" w14:textId="77777777" w:rsidR="007C17E7" w:rsidRPr="004A151C" w:rsidRDefault="007C17E7" w:rsidP="0049076D">
                      <w:pPr>
                        <w:pStyle w:val="Bezodstpw"/>
                        <w:jc w:val="center"/>
                        <w:rPr>
                          <w:rFonts w:asciiTheme="minorHAnsi" w:eastAsiaTheme="minorHAnsi" w:hAnsiTheme="minorHAnsi" w:cstheme="minorBidi"/>
                          <w:kern w:val="0"/>
                          <w:sz w:val="20"/>
                          <w:szCs w:val="20"/>
                          <w:lang w:eastAsia="en-US"/>
                        </w:rPr>
                      </w:pPr>
                      <w:r w:rsidRPr="004A151C">
                        <w:rPr>
                          <w:rFonts w:asciiTheme="minorHAnsi" w:eastAsiaTheme="minorHAnsi" w:hAnsiTheme="minorHAnsi" w:cstheme="minorBidi"/>
                          <w:kern w:val="0"/>
                          <w:sz w:val="20"/>
                          <w:szCs w:val="20"/>
                          <w:lang w:eastAsia="en-US"/>
                        </w:rPr>
                        <w:t>Prezydent Miasta</w:t>
                      </w:r>
                    </w:p>
                  </w:txbxContent>
                </v:textbox>
                <w10:wrap anchorx="margin"/>
              </v:shape>
            </w:pict>
          </mc:Fallback>
        </mc:AlternateContent>
      </w: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C524161" wp14:editId="145D5669">
                <wp:simplePos x="0" y="0"/>
                <wp:positionH relativeFrom="margin">
                  <wp:posOffset>438150</wp:posOffset>
                </wp:positionH>
                <wp:positionV relativeFrom="paragraph">
                  <wp:posOffset>4445</wp:posOffset>
                </wp:positionV>
                <wp:extent cx="2371725" cy="779145"/>
                <wp:effectExtent l="0" t="0" r="28575" b="209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79145"/>
                        </a:xfrm>
                        <a:prstGeom prst="rect">
                          <a:avLst/>
                        </a:prstGeom>
                        <a:solidFill>
                          <a:srgbClr val="FFFFFF"/>
                        </a:solidFill>
                        <a:ln w="9525">
                          <a:solidFill>
                            <a:srgbClr val="000000"/>
                          </a:solidFill>
                          <a:miter lim="800000"/>
                          <a:headEnd/>
                          <a:tailEnd/>
                        </a:ln>
                      </wps:spPr>
                      <wps:txbx>
                        <w:txbxContent>
                          <w:p w14:paraId="12E34849" w14:textId="0EE48DC2" w:rsidR="007C17E7" w:rsidRDefault="00991212" w:rsidP="0049076D">
                            <w:pPr>
                              <w:jc w:val="center"/>
                              <w:rPr>
                                <w:sz w:val="16"/>
                                <w:szCs w:val="16"/>
                              </w:rPr>
                            </w:pPr>
                            <w:r>
                              <w:rPr>
                                <w:sz w:val="16"/>
                                <w:szCs w:val="16"/>
                              </w:rPr>
                              <w:t>z up. Katarzyna Wrona</w:t>
                            </w:r>
                          </w:p>
                          <w:p w14:paraId="3458D8BC" w14:textId="77777777" w:rsidR="007C17E7" w:rsidRDefault="007C17E7" w:rsidP="0049076D">
                            <w:pPr>
                              <w:jc w:val="center"/>
                              <w:rPr>
                                <w:sz w:val="16"/>
                                <w:szCs w:val="16"/>
                              </w:rPr>
                            </w:pPr>
                          </w:p>
                          <w:p w14:paraId="4DB1A21B" w14:textId="57D66A99" w:rsidR="00991212" w:rsidRDefault="00991212" w:rsidP="0049076D">
                            <w:pPr>
                              <w:jc w:val="center"/>
                              <w:rPr>
                                <w:sz w:val="16"/>
                                <w:szCs w:val="16"/>
                              </w:rPr>
                            </w:pPr>
                            <w:r>
                              <w:rPr>
                                <w:sz w:val="16"/>
                                <w:szCs w:val="16"/>
                              </w:rPr>
                              <w:t>Główny Specjalista</w:t>
                            </w:r>
                          </w:p>
                          <w:p w14:paraId="4F7F7153" w14:textId="77777777" w:rsidR="007C17E7" w:rsidRDefault="007C17E7" w:rsidP="0049076D">
                            <w:pPr>
                              <w:jc w:val="center"/>
                              <w:rPr>
                                <w:sz w:val="16"/>
                                <w:szCs w:val="16"/>
                              </w:rPr>
                            </w:pPr>
                          </w:p>
                          <w:p w14:paraId="0322B20E" w14:textId="77777777" w:rsidR="007C17E7" w:rsidRPr="004A151C" w:rsidRDefault="007C17E7" w:rsidP="0049076D">
                            <w:pPr>
                              <w:jc w:val="center"/>
                              <w:rPr>
                                <w:rFonts w:asciiTheme="minorHAnsi" w:hAnsiTheme="minorHAnsi" w:cstheme="minorHAnsi"/>
                                <w:sz w:val="16"/>
                                <w:szCs w:val="16"/>
                              </w:rPr>
                            </w:pPr>
                            <w:r w:rsidRPr="004A151C">
                              <w:rPr>
                                <w:rFonts w:asciiTheme="minorHAnsi" w:hAnsiTheme="minorHAnsi" w:cstheme="minorHAnsi"/>
                                <w:sz w:val="16"/>
                                <w:szCs w:val="16"/>
                              </w:rPr>
                              <w:t>Data/podpis dyrektora wydziału WPI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4161" id="Pole tekstowe 1" o:spid="_x0000_s1029" type="#_x0000_t202" style="position:absolute;left:0;text-align:left;margin-left:34.5pt;margin-top:.35pt;width:186.75pt;height:6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AcGQIAADIEAAAOAAAAZHJzL2Uyb0RvYy54bWysU9tu2zAMfR+wfxD0vjhJk6U14hRdugwD&#10;ugvQ7QNkWY6FyaJGKbG7ry8lu2l2wR6G6UEQRemQPDxcX/etYUeFXoMt+Gwy5UxZCZW2+4J//bJ7&#10;dcmZD8JWwoBVBX9Qnl9vXr5Ydy5Xc2jAVAoZgVifd67gTQguzzIvG9UKPwGnLDlrwFYEMnGfVSg6&#10;Qm9NNp9OX2cdYOUQpPKebm8HJ98k/LpWMnyqa68CMwWn3ELaMe1l3LPNWuR7FK7RckxD/EMWrdCW&#10;gp6gbkUQ7ID6N6hWSwQPdZhIaDOoay1VqoGqmU1/qea+EU6lWogc7040+f8HKz8e791nZKF/Az01&#10;MBXh3R3Ib55Z2DbC7tUNInSNEhUFnkXKss75fPwaqfa5jyBl9wEqarI4BEhAfY1tZIXqZIRODXg4&#10;ka76wCRdzi9Ws9V8yZkk32p1NVssUwiRP/126MM7BS2Lh4IjNTWhi+OdDzEbkT89icE8GF3ttDHJ&#10;wH25NciOggSwS2tE/+mZsawr+NWS8vg7xDStP0G0OpCSjW4Lfnl6JPJI21tbJZ0Foc1wppSNHXmM&#10;1A0khr7sma4KfhEDRFpLqB6IWIRBuDRodGgAf3DWkWgL7r8fBCrOzHtLzSHyFlHlyVgsV3My8NxT&#10;nnuElQRV8MDZcNyGYTIODvW+oUiDHCzcUENrnbh+zmpMn4SZWjAOUVT+uZ1ePY/65hEAAP//AwBQ&#10;SwMEFAAGAAgAAAAhABLtjJ7eAAAABwEAAA8AAABkcnMvZG93bnJldi54bWxMj8FOwzAQRO9I/IO1&#10;SFwQdUhD2oY4FUICwQ3aCq5uvE0i4nWw3TT8PcsJjqMZzbwp15PtxYg+dI4U3MwSEEi1Mx01Cnbb&#10;x+sliBA1Gd07QgXfGGBdnZ+VujDuRG84bmIjuIRCoRW0MQ6FlKFu0eowcwMSewfnrY4sfSON1ycu&#10;t71MkySXVnfEC60e8KHF+nNztAqW2fP4EV7mr+91fuhX8WoxPn15pS4vpvs7EBGn+BeGX3xGh4qZ&#10;9u5IJoheQb7iK1HBAgS7WZbegthzLJ1nIKtS/uevfgAAAP//AwBQSwECLQAUAAYACAAAACEAtoM4&#10;kv4AAADhAQAAEwAAAAAAAAAAAAAAAAAAAAAAW0NvbnRlbnRfVHlwZXNdLnhtbFBLAQItABQABgAI&#10;AAAAIQA4/SH/1gAAAJQBAAALAAAAAAAAAAAAAAAAAC8BAABfcmVscy8ucmVsc1BLAQItABQABgAI&#10;AAAAIQCzE5AcGQIAADIEAAAOAAAAAAAAAAAAAAAAAC4CAABkcnMvZTJvRG9jLnhtbFBLAQItABQA&#10;BgAIAAAAIQAS7Yye3gAAAAcBAAAPAAAAAAAAAAAAAAAAAHMEAABkcnMvZG93bnJldi54bWxQSwUG&#10;AAAAAAQABADzAAAAfgUAAAAA&#10;">
                <v:textbox>
                  <w:txbxContent>
                    <w:p w14:paraId="12E34849" w14:textId="0EE48DC2" w:rsidR="007C17E7" w:rsidRDefault="00991212" w:rsidP="0049076D">
                      <w:pPr>
                        <w:jc w:val="center"/>
                        <w:rPr>
                          <w:sz w:val="16"/>
                          <w:szCs w:val="16"/>
                        </w:rPr>
                      </w:pPr>
                      <w:r>
                        <w:rPr>
                          <w:sz w:val="16"/>
                          <w:szCs w:val="16"/>
                        </w:rPr>
                        <w:t>z up. Katarzyna Wrona</w:t>
                      </w:r>
                    </w:p>
                    <w:p w14:paraId="3458D8BC" w14:textId="77777777" w:rsidR="007C17E7" w:rsidRDefault="007C17E7" w:rsidP="0049076D">
                      <w:pPr>
                        <w:jc w:val="center"/>
                        <w:rPr>
                          <w:sz w:val="16"/>
                          <w:szCs w:val="16"/>
                        </w:rPr>
                      </w:pPr>
                    </w:p>
                    <w:p w14:paraId="4DB1A21B" w14:textId="57D66A99" w:rsidR="00991212" w:rsidRDefault="00991212" w:rsidP="0049076D">
                      <w:pPr>
                        <w:jc w:val="center"/>
                        <w:rPr>
                          <w:sz w:val="16"/>
                          <w:szCs w:val="16"/>
                        </w:rPr>
                      </w:pPr>
                      <w:r>
                        <w:rPr>
                          <w:sz w:val="16"/>
                          <w:szCs w:val="16"/>
                        </w:rPr>
                        <w:t>Główny Specjalista</w:t>
                      </w:r>
                    </w:p>
                    <w:p w14:paraId="4F7F7153" w14:textId="77777777" w:rsidR="007C17E7" w:rsidRDefault="007C17E7" w:rsidP="0049076D">
                      <w:pPr>
                        <w:jc w:val="center"/>
                        <w:rPr>
                          <w:sz w:val="16"/>
                          <w:szCs w:val="16"/>
                        </w:rPr>
                      </w:pPr>
                    </w:p>
                    <w:p w14:paraId="0322B20E" w14:textId="77777777" w:rsidR="007C17E7" w:rsidRPr="004A151C" w:rsidRDefault="007C17E7" w:rsidP="0049076D">
                      <w:pPr>
                        <w:jc w:val="center"/>
                        <w:rPr>
                          <w:rFonts w:asciiTheme="minorHAnsi" w:hAnsiTheme="minorHAnsi" w:cstheme="minorHAnsi"/>
                          <w:sz w:val="16"/>
                          <w:szCs w:val="16"/>
                        </w:rPr>
                      </w:pPr>
                      <w:r w:rsidRPr="004A151C">
                        <w:rPr>
                          <w:rFonts w:asciiTheme="minorHAnsi" w:hAnsiTheme="minorHAnsi" w:cstheme="minorHAnsi"/>
                          <w:sz w:val="16"/>
                          <w:szCs w:val="16"/>
                        </w:rPr>
                        <w:t>Data/podpis dyrektora wydziału WPI</w:t>
                      </w:r>
                    </w:p>
                  </w:txbxContent>
                </v:textbox>
                <w10:wrap anchorx="margin"/>
              </v:shape>
            </w:pict>
          </mc:Fallback>
        </mc:AlternateContent>
      </w:r>
    </w:p>
    <w:p w14:paraId="4C32CAAC" w14:textId="77777777" w:rsidR="0049076D" w:rsidRPr="00964826" w:rsidRDefault="0049076D" w:rsidP="0049076D">
      <w:pPr>
        <w:tabs>
          <w:tab w:val="left" w:pos="-20896"/>
          <w:tab w:val="left" w:pos="284"/>
        </w:tabs>
        <w:suppressAutoHyphens/>
        <w:jc w:val="both"/>
        <w:rPr>
          <w:rFonts w:ascii="Times New Roman" w:hAnsi="Times New Roman" w:cs="Times New Roman"/>
          <w:sz w:val="24"/>
          <w:szCs w:val="24"/>
        </w:rPr>
      </w:pPr>
    </w:p>
    <w:p w14:paraId="2AF55EB6" w14:textId="77777777" w:rsidR="004060D1" w:rsidRDefault="004060D1" w:rsidP="00D26D26">
      <w:pPr>
        <w:rPr>
          <w:rFonts w:ascii="Times New Roman" w:eastAsia="Times New Roman" w:hAnsi="Times New Roman" w:cs="Times New Roman"/>
          <w:b/>
          <w:iCs/>
          <w:sz w:val="24"/>
          <w:szCs w:val="24"/>
          <w:lang w:eastAsia="x-none"/>
        </w:rPr>
      </w:pPr>
    </w:p>
    <w:sectPr w:rsidR="004060D1" w:rsidSect="009571F5">
      <w:headerReference w:type="default" r:id="rId34"/>
      <w:footerReference w:type="default" r:id="rId35"/>
      <w:pgSz w:w="11910" w:h="16840"/>
      <w:pgMar w:top="2000" w:right="1300" w:bottom="1500" w:left="1300" w:header="635"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D4C60" w14:textId="77777777" w:rsidR="004474E5" w:rsidRDefault="004474E5">
      <w:r>
        <w:separator/>
      </w:r>
    </w:p>
  </w:endnote>
  <w:endnote w:type="continuationSeparator" w:id="0">
    <w:p w14:paraId="54E5188D" w14:textId="77777777" w:rsidR="004474E5" w:rsidRDefault="0044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00000001" w:usb1="5000ECFF" w:usb2="00000009" w:usb3="00000000" w:csb0="0000019F" w:csb1="00000000"/>
  </w:font>
  <w:font w:name="Liberation Sans Narrow">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ladea">
    <w:altName w:val="Cambria Math"/>
    <w:charset w:val="EE"/>
    <w:family w:val="roman"/>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02781491"/>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14:paraId="38067FB4" w14:textId="77777777" w:rsidR="007C17E7" w:rsidRPr="0027103C" w:rsidRDefault="007C17E7">
            <w:pPr>
              <w:pStyle w:val="Stopka"/>
              <w:jc w:val="center"/>
              <w:rPr>
                <w:rFonts w:ascii="Times New Roman" w:hAnsi="Times New Roman" w:cs="Times New Roman"/>
              </w:rPr>
            </w:pPr>
            <w:r w:rsidRPr="0027103C">
              <w:rPr>
                <w:rFonts w:ascii="Times New Roman" w:hAnsi="Times New Roman" w:cs="Times New Roman"/>
              </w:rPr>
              <w:t xml:space="preserve">Strona </w:t>
            </w:r>
            <w:r w:rsidRPr="0027103C">
              <w:rPr>
                <w:rFonts w:ascii="Times New Roman" w:hAnsi="Times New Roman" w:cs="Times New Roman"/>
                <w:b/>
                <w:bCs/>
                <w:sz w:val="24"/>
                <w:szCs w:val="24"/>
              </w:rPr>
              <w:fldChar w:fldCharType="begin"/>
            </w:r>
            <w:r w:rsidRPr="0027103C">
              <w:rPr>
                <w:rFonts w:ascii="Times New Roman" w:hAnsi="Times New Roman" w:cs="Times New Roman"/>
                <w:b/>
                <w:bCs/>
              </w:rPr>
              <w:instrText>PAGE</w:instrText>
            </w:r>
            <w:r w:rsidRPr="0027103C">
              <w:rPr>
                <w:rFonts w:ascii="Times New Roman" w:hAnsi="Times New Roman" w:cs="Times New Roman"/>
                <w:b/>
                <w:bCs/>
                <w:sz w:val="24"/>
                <w:szCs w:val="24"/>
              </w:rPr>
              <w:fldChar w:fldCharType="separate"/>
            </w:r>
            <w:r w:rsidR="001E32C1">
              <w:rPr>
                <w:rFonts w:ascii="Times New Roman" w:hAnsi="Times New Roman" w:cs="Times New Roman"/>
                <w:b/>
                <w:bCs/>
                <w:noProof/>
              </w:rPr>
              <w:t>25</w:t>
            </w:r>
            <w:r w:rsidRPr="0027103C">
              <w:rPr>
                <w:rFonts w:ascii="Times New Roman" w:hAnsi="Times New Roman" w:cs="Times New Roman"/>
                <w:b/>
                <w:bCs/>
                <w:sz w:val="24"/>
                <w:szCs w:val="24"/>
              </w:rPr>
              <w:fldChar w:fldCharType="end"/>
            </w:r>
            <w:r w:rsidRPr="0027103C">
              <w:rPr>
                <w:rFonts w:ascii="Times New Roman" w:hAnsi="Times New Roman" w:cs="Times New Roman"/>
              </w:rPr>
              <w:t xml:space="preserve"> z </w:t>
            </w:r>
            <w:r w:rsidRPr="0027103C">
              <w:rPr>
                <w:rFonts w:ascii="Times New Roman" w:hAnsi="Times New Roman" w:cs="Times New Roman"/>
                <w:b/>
                <w:bCs/>
                <w:sz w:val="24"/>
                <w:szCs w:val="24"/>
              </w:rPr>
              <w:fldChar w:fldCharType="begin"/>
            </w:r>
            <w:r w:rsidRPr="0027103C">
              <w:rPr>
                <w:rFonts w:ascii="Times New Roman" w:hAnsi="Times New Roman" w:cs="Times New Roman"/>
                <w:b/>
                <w:bCs/>
              </w:rPr>
              <w:instrText>NUMPAGES</w:instrText>
            </w:r>
            <w:r w:rsidRPr="0027103C">
              <w:rPr>
                <w:rFonts w:ascii="Times New Roman" w:hAnsi="Times New Roman" w:cs="Times New Roman"/>
                <w:b/>
                <w:bCs/>
                <w:sz w:val="24"/>
                <w:szCs w:val="24"/>
              </w:rPr>
              <w:fldChar w:fldCharType="separate"/>
            </w:r>
            <w:r w:rsidR="001E32C1">
              <w:rPr>
                <w:rFonts w:ascii="Times New Roman" w:hAnsi="Times New Roman" w:cs="Times New Roman"/>
                <w:b/>
                <w:bCs/>
                <w:noProof/>
              </w:rPr>
              <w:t>33</w:t>
            </w:r>
            <w:r w:rsidRPr="0027103C">
              <w:rPr>
                <w:rFonts w:ascii="Times New Roman" w:hAnsi="Times New Roman" w:cs="Times New Roman"/>
                <w:b/>
                <w:bCs/>
                <w:sz w:val="24"/>
                <w:szCs w:val="24"/>
              </w:rPr>
              <w:fldChar w:fldCharType="end"/>
            </w:r>
          </w:p>
        </w:sdtContent>
      </w:sdt>
    </w:sdtContent>
  </w:sdt>
  <w:p w14:paraId="6C5DF793" w14:textId="77777777" w:rsidR="007C17E7" w:rsidRDefault="007C17E7">
    <w:pPr>
      <w:pStyle w:val="Tekstpodstawowy"/>
      <w:spacing w:line="14" w:lineRule="auto"/>
      <w:ind w:left="0"/>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329D8" w14:textId="77777777" w:rsidR="004474E5" w:rsidRDefault="004474E5">
      <w:r>
        <w:separator/>
      </w:r>
    </w:p>
  </w:footnote>
  <w:footnote w:type="continuationSeparator" w:id="0">
    <w:p w14:paraId="10922D3C" w14:textId="77777777" w:rsidR="004474E5" w:rsidRDefault="0044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241A4" w14:textId="77777777" w:rsidR="007C17E7" w:rsidRDefault="007C17E7">
    <w:pPr>
      <w:pStyle w:val="Tekstpodstawowy"/>
      <w:spacing w:line="14" w:lineRule="auto"/>
      <w:ind w:left="0"/>
      <w:jc w:val="left"/>
      <w:rPr>
        <w:sz w:val="20"/>
      </w:rPr>
    </w:pPr>
    <w:r>
      <w:rPr>
        <w:noProof/>
        <w:lang w:eastAsia="pl-PL"/>
      </w:rPr>
      <w:drawing>
        <wp:anchor distT="0" distB="0" distL="0" distR="0" simplePos="0" relativeHeight="487124992" behindDoc="1" locked="0" layoutInCell="1" allowOverlap="1" wp14:anchorId="4E5FC67A" wp14:editId="4B4E1661">
          <wp:simplePos x="0" y="0"/>
          <wp:positionH relativeFrom="page">
            <wp:posOffset>2766695</wp:posOffset>
          </wp:positionH>
          <wp:positionV relativeFrom="page">
            <wp:posOffset>403224</wp:posOffset>
          </wp:positionV>
          <wp:extent cx="489584" cy="577850"/>
          <wp:effectExtent l="0" t="0" r="0" b="0"/>
          <wp:wrapNone/>
          <wp:docPr id="825490479"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489584" cy="577850"/>
                  </a:xfrm>
                  <a:prstGeom prst="rect">
                    <a:avLst/>
                  </a:prstGeom>
                </pic:spPr>
              </pic:pic>
            </a:graphicData>
          </a:graphic>
        </wp:anchor>
      </w:drawing>
    </w:r>
    <w:r>
      <w:rPr>
        <w:noProof/>
        <w:lang w:eastAsia="pl-PL"/>
      </w:rPr>
      <w:drawing>
        <wp:anchor distT="0" distB="0" distL="0" distR="0" simplePos="0" relativeHeight="487125504" behindDoc="1" locked="0" layoutInCell="1" allowOverlap="1" wp14:anchorId="0DBD5BD6" wp14:editId="3478D6FE">
          <wp:simplePos x="0" y="0"/>
          <wp:positionH relativeFrom="page">
            <wp:posOffset>6119495</wp:posOffset>
          </wp:positionH>
          <wp:positionV relativeFrom="page">
            <wp:posOffset>403224</wp:posOffset>
          </wp:positionV>
          <wp:extent cx="666597" cy="506729"/>
          <wp:effectExtent l="0" t="0" r="0" b="0"/>
          <wp:wrapNone/>
          <wp:docPr id="699000067"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cstate="print"/>
                  <a:stretch>
                    <a:fillRect/>
                  </a:stretch>
                </pic:blipFill>
                <pic:spPr>
                  <a:xfrm>
                    <a:off x="0" y="0"/>
                    <a:ext cx="666597" cy="506729"/>
                  </a:xfrm>
                  <a:prstGeom prst="rect">
                    <a:avLst/>
                  </a:prstGeom>
                </pic:spPr>
              </pic:pic>
            </a:graphicData>
          </a:graphic>
        </wp:anchor>
      </w:drawing>
    </w:r>
    <w:r>
      <w:rPr>
        <w:noProof/>
        <w:lang w:eastAsia="pl-PL"/>
      </w:rPr>
      <w:drawing>
        <wp:anchor distT="0" distB="0" distL="0" distR="0" simplePos="0" relativeHeight="487126016" behindDoc="1" locked="0" layoutInCell="1" allowOverlap="1" wp14:anchorId="1ADC953C" wp14:editId="1B55D2CD">
          <wp:simplePos x="0" y="0"/>
          <wp:positionH relativeFrom="page">
            <wp:posOffset>964564</wp:posOffset>
          </wp:positionH>
          <wp:positionV relativeFrom="page">
            <wp:posOffset>464819</wp:posOffset>
          </wp:positionV>
          <wp:extent cx="753745" cy="467359"/>
          <wp:effectExtent l="0" t="0" r="0" b="0"/>
          <wp:wrapNone/>
          <wp:docPr id="1593168783"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3" cstate="print"/>
                  <a:stretch>
                    <a:fillRect/>
                  </a:stretch>
                </pic:blipFill>
                <pic:spPr>
                  <a:xfrm>
                    <a:off x="0" y="0"/>
                    <a:ext cx="753745" cy="467359"/>
                  </a:xfrm>
                  <a:prstGeom prst="rect">
                    <a:avLst/>
                  </a:prstGeom>
                </pic:spPr>
              </pic:pic>
            </a:graphicData>
          </a:graphic>
        </wp:anchor>
      </w:drawing>
    </w:r>
    <w:r>
      <w:rPr>
        <w:noProof/>
        <w:lang w:eastAsia="pl-PL"/>
      </w:rPr>
      <w:drawing>
        <wp:anchor distT="0" distB="0" distL="0" distR="0" simplePos="0" relativeHeight="487126528" behindDoc="1" locked="0" layoutInCell="1" allowOverlap="1" wp14:anchorId="4684B832" wp14:editId="6C9B3911">
          <wp:simplePos x="0" y="0"/>
          <wp:positionH relativeFrom="page">
            <wp:posOffset>4098925</wp:posOffset>
          </wp:positionH>
          <wp:positionV relativeFrom="page">
            <wp:posOffset>559434</wp:posOffset>
          </wp:positionV>
          <wp:extent cx="986789" cy="346075"/>
          <wp:effectExtent l="0" t="0" r="0" b="0"/>
          <wp:wrapNone/>
          <wp:docPr id="376426458"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 cstate="print"/>
                  <a:stretch>
                    <a:fillRect/>
                  </a:stretch>
                </pic:blipFill>
                <pic:spPr>
                  <a:xfrm>
                    <a:off x="0" y="0"/>
                    <a:ext cx="986789" cy="346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2" w15:restartNumberingAfterBreak="0">
    <w:nsid w:val="00000065"/>
    <w:multiLevelType w:val="multilevel"/>
    <w:tmpl w:val="8A58E7B4"/>
    <w:name w:val="WW8Num125"/>
    <w:lvl w:ilvl="0">
      <w:start w:val="1"/>
      <w:numFmt w:val="decimal"/>
      <w:lvlText w:val="%1."/>
      <w:lvlJc w:val="left"/>
      <w:pPr>
        <w:tabs>
          <w:tab w:val="num" w:pos="0"/>
        </w:tabs>
        <w:ind w:left="720" w:hanging="360"/>
      </w:pPr>
      <w:rPr>
        <w:rFonts w:ascii="Times New Roman" w:eastAsia="MS Mincho"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4761C"/>
    <w:multiLevelType w:val="hybridMultilevel"/>
    <w:tmpl w:val="B19A0D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976701"/>
    <w:multiLevelType w:val="singleLevel"/>
    <w:tmpl w:val="8E3AF3B6"/>
    <w:name w:val="WW8Num882"/>
    <w:lvl w:ilvl="0">
      <w:start w:val="1"/>
      <w:numFmt w:val="decimal"/>
      <w:lvlText w:val="%1."/>
      <w:lvlJc w:val="left"/>
      <w:pPr>
        <w:tabs>
          <w:tab w:val="num" w:pos="360"/>
        </w:tabs>
        <w:ind w:left="360" w:hanging="360"/>
      </w:pPr>
      <w:rPr>
        <w:rFonts w:ascii="Symbol" w:eastAsia="Arial Unicode MS" w:hAnsi="Symbol" w:cs="Symbol" w:hint="default"/>
        <w:b w:val="0"/>
        <w:bCs/>
        <w:color w:val="000000"/>
        <w:sz w:val="24"/>
        <w:szCs w:val="24"/>
      </w:rPr>
    </w:lvl>
  </w:abstractNum>
  <w:abstractNum w:abstractNumId="6" w15:restartNumberingAfterBreak="0">
    <w:nsid w:val="07CA7537"/>
    <w:multiLevelType w:val="hybridMultilevel"/>
    <w:tmpl w:val="A41444F6"/>
    <w:styleLink w:val="Style11"/>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C4F74"/>
    <w:multiLevelType w:val="hybridMultilevel"/>
    <w:tmpl w:val="FE98A222"/>
    <w:lvl w:ilvl="0" w:tplc="66B8F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8010DA"/>
    <w:multiLevelType w:val="hybridMultilevel"/>
    <w:tmpl w:val="E8E8CD76"/>
    <w:lvl w:ilvl="0" w:tplc="B93CA42C">
      <w:start w:val="1"/>
      <w:numFmt w:val="decimal"/>
      <w:lvlText w:val="%1."/>
      <w:lvlJc w:val="left"/>
      <w:pPr>
        <w:ind w:left="702" w:hanging="567"/>
      </w:pPr>
      <w:rPr>
        <w:rFonts w:ascii="Times New Roman" w:eastAsia="Carlito" w:hAnsi="Times New Roman" w:cs="Times New Roman" w:hint="default"/>
        <w:b w:val="0"/>
        <w:bCs/>
        <w:i w:val="0"/>
        <w:iCs w:val="0"/>
        <w:spacing w:val="0"/>
        <w:w w:val="100"/>
        <w:sz w:val="24"/>
        <w:szCs w:val="24"/>
        <w:lang w:val="pl-PL" w:eastAsia="en-US" w:bidi="ar-SA"/>
      </w:rPr>
    </w:lvl>
    <w:lvl w:ilvl="1" w:tplc="CE3A2A0C">
      <w:start w:val="1"/>
      <w:numFmt w:val="decimal"/>
      <w:lvlText w:val="%2)"/>
      <w:lvlJc w:val="left"/>
      <w:pPr>
        <w:ind w:left="1130" w:hanging="428"/>
      </w:pPr>
      <w:rPr>
        <w:rFonts w:ascii="Times New Roman" w:eastAsia="Carlito" w:hAnsi="Times New Roman" w:cs="Times New Roman" w:hint="default"/>
        <w:b w:val="0"/>
        <w:bCs w:val="0"/>
        <w:i w:val="0"/>
        <w:iCs w:val="0"/>
        <w:spacing w:val="0"/>
        <w:w w:val="100"/>
        <w:sz w:val="24"/>
        <w:szCs w:val="24"/>
        <w:lang w:val="pl-PL" w:eastAsia="en-US" w:bidi="ar-SA"/>
      </w:rPr>
    </w:lvl>
    <w:lvl w:ilvl="2" w:tplc="DCFE8F08">
      <w:numFmt w:val="bullet"/>
      <w:lvlText w:val="•"/>
      <w:lvlJc w:val="left"/>
      <w:pPr>
        <w:ind w:left="2051" w:hanging="428"/>
      </w:pPr>
      <w:rPr>
        <w:rFonts w:hint="default"/>
        <w:lang w:val="pl-PL" w:eastAsia="en-US" w:bidi="ar-SA"/>
      </w:rPr>
    </w:lvl>
    <w:lvl w:ilvl="3" w:tplc="A3F6B8F0">
      <w:numFmt w:val="bullet"/>
      <w:lvlText w:val="•"/>
      <w:lvlJc w:val="left"/>
      <w:pPr>
        <w:ind w:left="2962" w:hanging="428"/>
      </w:pPr>
      <w:rPr>
        <w:rFonts w:hint="default"/>
        <w:lang w:val="pl-PL" w:eastAsia="en-US" w:bidi="ar-SA"/>
      </w:rPr>
    </w:lvl>
    <w:lvl w:ilvl="4" w:tplc="4F004972">
      <w:numFmt w:val="bullet"/>
      <w:lvlText w:val="•"/>
      <w:lvlJc w:val="left"/>
      <w:pPr>
        <w:ind w:left="3873" w:hanging="428"/>
      </w:pPr>
      <w:rPr>
        <w:rFonts w:hint="default"/>
        <w:lang w:val="pl-PL" w:eastAsia="en-US" w:bidi="ar-SA"/>
      </w:rPr>
    </w:lvl>
    <w:lvl w:ilvl="5" w:tplc="04AA2ACE">
      <w:numFmt w:val="bullet"/>
      <w:lvlText w:val="•"/>
      <w:lvlJc w:val="left"/>
      <w:pPr>
        <w:ind w:left="4784" w:hanging="428"/>
      </w:pPr>
      <w:rPr>
        <w:rFonts w:hint="default"/>
        <w:lang w:val="pl-PL" w:eastAsia="en-US" w:bidi="ar-SA"/>
      </w:rPr>
    </w:lvl>
    <w:lvl w:ilvl="6" w:tplc="65587742">
      <w:numFmt w:val="bullet"/>
      <w:lvlText w:val="•"/>
      <w:lvlJc w:val="left"/>
      <w:pPr>
        <w:ind w:left="5695" w:hanging="428"/>
      </w:pPr>
      <w:rPr>
        <w:rFonts w:hint="default"/>
        <w:lang w:val="pl-PL" w:eastAsia="en-US" w:bidi="ar-SA"/>
      </w:rPr>
    </w:lvl>
    <w:lvl w:ilvl="7" w:tplc="B9129CEA">
      <w:numFmt w:val="bullet"/>
      <w:lvlText w:val="•"/>
      <w:lvlJc w:val="left"/>
      <w:pPr>
        <w:ind w:left="6606" w:hanging="428"/>
      </w:pPr>
      <w:rPr>
        <w:rFonts w:hint="default"/>
        <w:lang w:val="pl-PL" w:eastAsia="en-US" w:bidi="ar-SA"/>
      </w:rPr>
    </w:lvl>
    <w:lvl w:ilvl="8" w:tplc="4850A85E">
      <w:numFmt w:val="bullet"/>
      <w:lvlText w:val="•"/>
      <w:lvlJc w:val="left"/>
      <w:pPr>
        <w:ind w:left="7517" w:hanging="428"/>
      </w:pPr>
      <w:rPr>
        <w:rFonts w:hint="default"/>
        <w:lang w:val="pl-PL" w:eastAsia="en-US" w:bidi="ar-SA"/>
      </w:rPr>
    </w:lvl>
  </w:abstractNum>
  <w:abstractNum w:abstractNumId="9" w15:restartNumberingAfterBreak="0">
    <w:nsid w:val="0CAF4B7B"/>
    <w:multiLevelType w:val="hybridMultilevel"/>
    <w:tmpl w:val="09BE3D12"/>
    <w:lvl w:ilvl="0" w:tplc="FFFFFFFF">
      <w:start w:val="1"/>
      <w:numFmt w:val="decimal"/>
      <w:lvlText w:val="%1)"/>
      <w:lvlJc w:val="left"/>
      <w:pPr>
        <w:ind w:left="720" w:hanging="360"/>
      </w:pPr>
    </w:lvl>
    <w:lvl w:ilvl="1" w:tplc="5C38451C">
      <w:start w:val="1"/>
      <w:numFmt w:val="decimal"/>
      <w:lvlText w:val="%2)"/>
      <w:lvlJc w:val="left"/>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605CA"/>
    <w:multiLevelType w:val="hybridMultilevel"/>
    <w:tmpl w:val="1C36C7BC"/>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192E43"/>
    <w:multiLevelType w:val="hybridMultilevel"/>
    <w:tmpl w:val="D8083312"/>
    <w:lvl w:ilvl="0" w:tplc="32821044">
      <w:start w:val="1"/>
      <w:numFmt w:val="lowerLetter"/>
      <w:lvlText w:val="%1)"/>
      <w:lvlJc w:val="left"/>
      <w:pPr>
        <w:ind w:left="1287" w:hanging="360"/>
      </w:pPr>
      <w:rPr>
        <w:rFonts w:ascii="Times New Roman" w:hAnsi="Times New Roman" w:cs="Times New Roman"/>
        <w:b w:val="0"/>
        <w:sz w:val="22"/>
        <w:szCs w:val="22"/>
      </w:rPr>
    </w:lvl>
    <w:lvl w:ilvl="1" w:tplc="04150019">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2F336DA"/>
    <w:multiLevelType w:val="hybridMultilevel"/>
    <w:tmpl w:val="DF902100"/>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FF33FF"/>
    <w:multiLevelType w:val="hybridMultilevel"/>
    <w:tmpl w:val="DDE88A20"/>
    <w:lvl w:ilvl="0" w:tplc="69541AA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5E06B9"/>
    <w:multiLevelType w:val="hybridMultilevel"/>
    <w:tmpl w:val="C46E3EB6"/>
    <w:lvl w:ilvl="0" w:tplc="5F3639D2">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00620A90">
      <w:start w:val="1"/>
      <w:numFmt w:val="decimal"/>
      <w:lvlText w:val="%2)"/>
      <w:lvlJc w:val="left"/>
      <w:pPr>
        <w:ind w:left="856" w:hanging="293"/>
      </w:pPr>
      <w:rPr>
        <w:rFonts w:ascii="Times New Roman" w:eastAsia="Carlito" w:hAnsi="Times New Roman" w:cs="Times New Roman" w:hint="default"/>
        <w:b w:val="0"/>
        <w:bCs w:val="0"/>
        <w:i w:val="0"/>
        <w:iCs w:val="0"/>
        <w:spacing w:val="0"/>
        <w:w w:val="100"/>
        <w:sz w:val="24"/>
        <w:szCs w:val="24"/>
        <w:lang w:val="pl-PL" w:eastAsia="en-US" w:bidi="ar-SA"/>
      </w:rPr>
    </w:lvl>
    <w:lvl w:ilvl="2" w:tplc="278CA154">
      <w:start w:val="1"/>
      <w:numFmt w:val="lowerLetter"/>
      <w:lvlText w:val="%3)"/>
      <w:lvlJc w:val="left"/>
      <w:pPr>
        <w:ind w:left="1130" w:hanging="286"/>
      </w:pPr>
      <w:rPr>
        <w:rFonts w:ascii="Times New Roman" w:eastAsia="Carlito" w:hAnsi="Times New Roman" w:cs="Times New Roman" w:hint="default"/>
        <w:b w:val="0"/>
        <w:bCs w:val="0"/>
        <w:i w:val="0"/>
        <w:iCs w:val="0"/>
        <w:spacing w:val="0"/>
        <w:w w:val="100"/>
        <w:sz w:val="24"/>
        <w:szCs w:val="24"/>
        <w:lang w:val="pl-PL" w:eastAsia="en-US" w:bidi="ar-SA"/>
      </w:rPr>
    </w:lvl>
    <w:lvl w:ilvl="3" w:tplc="01AC5A20">
      <w:numFmt w:val="bullet"/>
      <w:lvlText w:val="•"/>
      <w:lvlJc w:val="left"/>
      <w:pPr>
        <w:ind w:left="2164" w:hanging="286"/>
      </w:pPr>
      <w:rPr>
        <w:rFonts w:hint="default"/>
        <w:lang w:val="pl-PL" w:eastAsia="en-US" w:bidi="ar-SA"/>
      </w:rPr>
    </w:lvl>
    <w:lvl w:ilvl="4" w:tplc="031CCAB6">
      <w:numFmt w:val="bullet"/>
      <w:lvlText w:val="•"/>
      <w:lvlJc w:val="left"/>
      <w:pPr>
        <w:ind w:left="3189" w:hanging="286"/>
      </w:pPr>
      <w:rPr>
        <w:rFonts w:hint="default"/>
        <w:lang w:val="pl-PL" w:eastAsia="en-US" w:bidi="ar-SA"/>
      </w:rPr>
    </w:lvl>
    <w:lvl w:ilvl="5" w:tplc="2ABAA3E2">
      <w:numFmt w:val="bullet"/>
      <w:lvlText w:val="•"/>
      <w:lvlJc w:val="left"/>
      <w:pPr>
        <w:ind w:left="4214" w:hanging="286"/>
      </w:pPr>
      <w:rPr>
        <w:rFonts w:hint="default"/>
        <w:lang w:val="pl-PL" w:eastAsia="en-US" w:bidi="ar-SA"/>
      </w:rPr>
    </w:lvl>
    <w:lvl w:ilvl="6" w:tplc="94C0F94E">
      <w:numFmt w:val="bullet"/>
      <w:lvlText w:val="•"/>
      <w:lvlJc w:val="left"/>
      <w:pPr>
        <w:ind w:left="5239" w:hanging="286"/>
      </w:pPr>
      <w:rPr>
        <w:rFonts w:hint="default"/>
        <w:lang w:val="pl-PL" w:eastAsia="en-US" w:bidi="ar-SA"/>
      </w:rPr>
    </w:lvl>
    <w:lvl w:ilvl="7" w:tplc="E58E07C6">
      <w:numFmt w:val="bullet"/>
      <w:lvlText w:val="•"/>
      <w:lvlJc w:val="left"/>
      <w:pPr>
        <w:ind w:left="6264" w:hanging="286"/>
      </w:pPr>
      <w:rPr>
        <w:rFonts w:hint="default"/>
        <w:lang w:val="pl-PL" w:eastAsia="en-US" w:bidi="ar-SA"/>
      </w:rPr>
    </w:lvl>
    <w:lvl w:ilvl="8" w:tplc="92741510">
      <w:numFmt w:val="bullet"/>
      <w:lvlText w:val="•"/>
      <w:lvlJc w:val="left"/>
      <w:pPr>
        <w:ind w:left="7289" w:hanging="286"/>
      </w:pPr>
      <w:rPr>
        <w:rFonts w:hint="default"/>
        <w:lang w:val="pl-PL" w:eastAsia="en-US" w:bidi="ar-SA"/>
      </w:rPr>
    </w:lvl>
  </w:abstractNum>
  <w:abstractNum w:abstractNumId="17" w15:restartNumberingAfterBreak="0">
    <w:nsid w:val="1D015DE9"/>
    <w:multiLevelType w:val="hybridMultilevel"/>
    <w:tmpl w:val="DE2824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1A123C"/>
    <w:multiLevelType w:val="hybridMultilevel"/>
    <w:tmpl w:val="76FE5B08"/>
    <w:lvl w:ilvl="0" w:tplc="DE02AF76">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D800FFAE">
      <w:numFmt w:val="bullet"/>
      <w:lvlText w:val="•"/>
      <w:lvlJc w:val="left"/>
      <w:pPr>
        <w:ind w:left="1437" w:hanging="428"/>
      </w:pPr>
      <w:rPr>
        <w:rFonts w:hint="default"/>
        <w:lang w:val="pl-PL" w:eastAsia="en-US" w:bidi="ar-SA"/>
      </w:rPr>
    </w:lvl>
    <w:lvl w:ilvl="2" w:tplc="5456CCB2">
      <w:numFmt w:val="bullet"/>
      <w:lvlText w:val="•"/>
      <w:lvlJc w:val="left"/>
      <w:pPr>
        <w:ind w:left="2315" w:hanging="428"/>
      </w:pPr>
      <w:rPr>
        <w:rFonts w:hint="default"/>
        <w:lang w:val="pl-PL" w:eastAsia="en-US" w:bidi="ar-SA"/>
      </w:rPr>
    </w:lvl>
    <w:lvl w:ilvl="3" w:tplc="6BB8ED50">
      <w:numFmt w:val="bullet"/>
      <w:lvlText w:val="•"/>
      <w:lvlJc w:val="left"/>
      <w:pPr>
        <w:ind w:left="3193" w:hanging="428"/>
      </w:pPr>
      <w:rPr>
        <w:rFonts w:hint="default"/>
        <w:lang w:val="pl-PL" w:eastAsia="en-US" w:bidi="ar-SA"/>
      </w:rPr>
    </w:lvl>
    <w:lvl w:ilvl="4" w:tplc="94CA6ECA">
      <w:numFmt w:val="bullet"/>
      <w:lvlText w:val="•"/>
      <w:lvlJc w:val="left"/>
      <w:pPr>
        <w:ind w:left="4071" w:hanging="428"/>
      </w:pPr>
      <w:rPr>
        <w:rFonts w:hint="default"/>
        <w:lang w:val="pl-PL" w:eastAsia="en-US" w:bidi="ar-SA"/>
      </w:rPr>
    </w:lvl>
    <w:lvl w:ilvl="5" w:tplc="C3A8A2AA">
      <w:numFmt w:val="bullet"/>
      <w:lvlText w:val="•"/>
      <w:lvlJc w:val="left"/>
      <w:pPr>
        <w:ind w:left="4949" w:hanging="428"/>
      </w:pPr>
      <w:rPr>
        <w:rFonts w:hint="default"/>
        <w:lang w:val="pl-PL" w:eastAsia="en-US" w:bidi="ar-SA"/>
      </w:rPr>
    </w:lvl>
    <w:lvl w:ilvl="6" w:tplc="F2C4009C">
      <w:numFmt w:val="bullet"/>
      <w:lvlText w:val="•"/>
      <w:lvlJc w:val="left"/>
      <w:pPr>
        <w:ind w:left="5827" w:hanging="428"/>
      </w:pPr>
      <w:rPr>
        <w:rFonts w:hint="default"/>
        <w:lang w:val="pl-PL" w:eastAsia="en-US" w:bidi="ar-SA"/>
      </w:rPr>
    </w:lvl>
    <w:lvl w:ilvl="7" w:tplc="DCE253A0">
      <w:numFmt w:val="bullet"/>
      <w:lvlText w:val="•"/>
      <w:lvlJc w:val="left"/>
      <w:pPr>
        <w:ind w:left="6705" w:hanging="428"/>
      </w:pPr>
      <w:rPr>
        <w:rFonts w:hint="default"/>
        <w:lang w:val="pl-PL" w:eastAsia="en-US" w:bidi="ar-SA"/>
      </w:rPr>
    </w:lvl>
    <w:lvl w:ilvl="8" w:tplc="AFC4A4E8">
      <w:numFmt w:val="bullet"/>
      <w:lvlText w:val="•"/>
      <w:lvlJc w:val="left"/>
      <w:pPr>
        <w:ind w:left="7583" w:hanging="428"/>
      </w:pPr>
      <w:rPr>
        <w:rFonts w:hint="default"/>
        <w:lang w:val="pl-PL" w:eastAsia="en-US" w:bidi="ar-SA"/>
      </w:rPr>
    </w:lvl>
  </w:abstractNum>
  <w:abstractNum w:abstractNumId="19"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3B7BC3"/>
    <w:multiLevelType w:val="hybridMultilevel"/>
    <w:tmpl w:val="F16E9DBE"/>
    <w:lvl w:ilvl="0" w:tplc="1DCED312">
      <w:start w:val="1"/>
      <w:numFmt w:val="decimal"/>
      <w:lvlText w:val="%1."/>
      <w:lvlJc w:val="left"/>
      <w:pPr>
        <w:ind w:left="563" w:hanging="428"/>
      </w:pPr>
      <w:rPr>
        <w:rFonts w:ascii="Times New Roman" w:eastAsia="Carlito" w:hAnsi="Times New Roman" w:cs="Times New Roman" w:hint="default"/>
        <w:b w:val="0"/>
        <w:bCs/>
        <w:i w:val="0"/>
        <w:iCs w:val="0"/>
        <w:color w:val="auto"/>
        <w:spacing w:val="0"/>
        <w:w w:val="100"/>
        <w:sz w:val="24"/>
        <w:szCs w:val="24"/>
        <w:lang w:val="pl-PL" w:eastAsia="en-US" w:bidi="ar-SA"/>
      </w:rPr>
    </w:lvl>
    <w:lvl w:ilvl="1" w:tplc="2166B82C">
      <w:start w:val="1"/>
      <w:numFmt w:val="lowerLetter"/>
      <w:lvlText w:val="%2)"/>
      <w:lvlJc w:val="left"/>
      <w:pPr>
        <w:ind w:left="988" w:hanging="286"/>
      </w:pPr>
      <w:rPr>
        <w:rFonts w:ascii="Times New Roman" w:eastAsia="Carlito" w:hAnsi="Times New Roman" w:cs="Times New Roman" w:hint="default"/>
        <w:b w:val="0"/>
        <w:bCs w:val="0"/>
        <w:i w:val="0"/>
        <w:iCs w:val="0"/>
        <w:spacing w:val="0"/>
        <w:w w:val="100"/>
        <w:sz w:val="24"/>
        <w:szCs w:val="24"/>
        <w:lang w:val="pl-PL" w:eastAsia="en-US" w:bidi="ar-SA"/>
      </w:rPr>
    </w:lvl>
    <w:lvl w:ilvl="2" w:tplc="4A5C3348">
      <w:numFmt w:val="bullet"/>
      <w:lvlText w:val="•"/>
      <w:lvlJc w:val="left"/>
      <w:pPr>
        <w:ind w:left="1908" w:hanging="286"/>
      </w:pPr>
      <w:rPr>
        <w:rFonts w:hint="default"/>
        <w:lang w:val="pl-PL" w:eastAsia="en-US" w:bidi="ar-SA"/>
      </w:rPr>
    </w:lvl>
    <w:lvl w:ilvl="3" w:tplc="A04C323C">
      <w:numFmt w:val="bullet"/>
      <w:lvlText w:val="•"/>
      <w:lvlJc w:val="left"/>
      <w:pPr>
        <w:ind w:left="2837" w:hanging="286"/>
      </w:pPr>
      <w:rPr>
        <w:rFonts w:hint="default"/>
        <w:lang w:val="pl-PL" w:eastAsia="en-US" w:bidi="ar-SA"/>
      </w:rPr>
    </w:lvl>
    <w:lvl w:ilvl="4" w:tplc="861A1D44">
      <w:numFmt w:val="bullet"/>
      <w:lvlText w:val="•"/>
      <w:lvlJc w:val="left"/>
      <w:pPr>
        <w:ind w:left="3766" w:hanging="286"/>
      </w:pPr>
      <w:rPr>
        <w:rFonts w:hint="default"/>
        <w:lang w:val="pl-PL" w:eastAsia="en-US" w:bidi="ar-SA"/>
      </w:rPr>
    </w:lvl>
    <w:lvl w:ilvl="5" w:tplc="3384B112">
      <w:numFmt w:val="bullet"/>
      <w:lvlText w:val="•"/>
      <w:lvlJc w:val="left"/>
      <w:pPr>
        <w:ind w:left="4695" w:hanging="286"/>
      </w:pPr>
      <w:rPr>
        <w:rFonts w:hint="default"/>
        <w:lang w:val="pl-PL" w:eastAsia="en-US" w:bidi="ar-SA"/>
      </w:rPr>
    </w:lvl>
    <w:lvl w:ilvl="6" w:tplc="99142028">
      <w:numFmt w:val="bullet"/>
      <w:lvlText w:val="•"/>
      <w:lvlJc w:val="left"/>
      <w:pPr>
        <w:ind w:left="5624" w:hanging="286"/>
      </w:pPr>
      <w:rPr>
        <w:rFonts w:hint="default"/>
        <w:lang w:val="pl-PL" w:eastAsia="en-US" w:bidi="ar-SA"/>
      </w:rPr>
    </w:lvl>
    <w:lvl w:ilvl="7" w:tplc="150A90FE">
      <w:numFmt w:val="bullet"/>
      <w:lvlText w:val="•"/>
      <w:lvlJc w:val="left"/>
      <w:pPr>
        <w:ind w:left="6552" w:hanging="286"/>
      </w:pPr>
      <w:rPr>
        <w:rFonts w:hint="default"/>
        <w:lang w:val="pl-PL" w:eastAsia="en-US" w:bidi="ar-SA"/>
      </w:rPr>
    </w:lvl>
    <w:lvl w:ilvl="8" w:tplc="C23E6468">
      <w:numFmt w:val="bullet"/>
      <w:lvlText w:val="•"/>
      <w:lvlJc w:val="left"/>
      <w:pPr>
        <w:ind w:left="7481" w:hanging="286"/>
      </w:pPr>
      <w:rPr>
        <w:rFonts w:hint="default"/>
        <w:lang w:val="pl-PL" w:eastAsia="en-US" w:bidi="ar-SA"/>
      </w:rPr>
    </w:lvl>
  </w:abstractNum>
  <w:abstractNum w:abstractNumId="21" w15:restartNumberingAfterBreak="0">
    <w:nsid w:val="214A4B2B"/>
    <w:multiLevelType w:val="multilevel"/>
    <w:tmpl w:val="EBCC7B24"/>
    <w:lvl w:ilvl="0">
      <w:start w:val="1"/>
      <w:numFmt w:val="decimal"/>
      <w:lvlText w:val="%1."/>
      <w:lvlJc w:val="left"/>
      <w:pPr>
        <w:ind w:left="720" w:hanging="360"/>
      </w:pPr>
      <w:rPr>
        <w:rFonts w:ascii="Times New Roman" w:hAnsi="Times New Roman" w:cs="Times New Roman" w:hint="default"/>
        <w:b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1917A94"/>
    <w:multiLevelType w:val="hybridMultilevel"/>
    <w:tmpl w:val="E5440CB2"/>
    <w:lvl w:ilvl="0" w:tplc="2DB4CE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3E12BC1"/>
    <w:multiLevelType w:val="hybridMultilevel"/>
    <w:tmpl w:val="8AC4F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E5DFB"/>
    <w:multiLevelType w:val="hybridMultilevel"/>
    <w:tmpl w:val="B0983EF8"/>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D735DE"/>
    <w:multiLevelType w:val="hybridMultilevel"/>
    <w:tmpl w:val="277C3856"/>
    <w:lvl w:ilvl="0" w:tplc="04150017">
      <w:start w:val="1"/>
      <w:numFmt w:val="lowerLetter"/>
      <w:lvlText w:val="%1)"/>
      <w:lvlJc w:val="left"/>
      <w:pPr>
        <w:ind w:left="643" w:hanging="360"/>
      </w:pPr>
      <w:rPr>
        <w:rFonts w:hint="default"/>
        <w:b/>
        <w:strike w:val="0"/>
      </w:rPr>
    </w:lvl>
    <w:lvl w:ilvl="1" w:tplc="FFFFFFFF" w:tentative="1">
      <w:start w:val="1"/>
      <w:numFmt w:val="lowerLetter"/>
      <w:lvlText w:val="%2."/>
      <w:lvlJc w:val="left"/>
      <w:pPr>
        <w:ind w:left="1388" w:hanging="360"/>
      </w:pPr>
    </w:lvl>
    <w:lvl w:ilvl="2" w:tplc="FFFFFFFF" w:tentative="1">
      <w:start w:val="1"/>
      <w:numFmt w:val="lowerRoman"/>
      <w:lvlText w:val="%3."/>
      <w:lvlJc w:val="right"/>
      <w:pPr>
        <w:ind w:left="2108" w:hanging="180"/>
      </w:pPr>
    </w:lvl>
    <w:lvl w:ilvl="3" w:tplc="FFFFFFFF" w:tentative="1">
      <w:start w:val="1"/>
      <w:numFmt w:val="decimal"/>
      <w:lvlText w:val="%4."/>
      <w:lvlJc w:val="left"/>
      <w:pPr>
        <w:ind w:left="2828" w:hanging="360"/>
      </w:pPr>
    </w:lvl>
    <w:lvl w:ilvl="4" w:tplc="FFFFFFFF" w:tentative="1">
      <w:start w:val="1"/>
      <w:numFmt w:val="lowerLetter"/>
      <w:lvlText w:val="%5."/>
      <w:lvlJc w:val="left"/>
      <w:pPr>
        <w:ind w:left="3548" w:hanging="360"/>
      </w:pPr>
    </w:lvl>
    <w:lvl w:ilvl="5" w:tplc="FFFFFFFF" w:tentative="1">
      <w:start w:val="1"/>
      <w:numFmt w:val="lowerRoman"/>
      <w:lvlText w:val="%6."/>
      <w:lvlJc w:val="right"/>
      <w:pPr>
        <w:ind w:left="4268" w:hanging="180"/>
      </w:pPr>
    </w:lvl>
    <w:lvl w:ilvl="6" w:tplc="FFFFFFFF" w:tentative="1">
      <w:start w:val="1"/>
      <w:numFmt w:val="decimal"/>
      <w:lvlText w:val="%7."/>
      <w:lvlJc w:val="left"/>
      <w:pPr>
        <w:ind w:left="4988" w:hanging="360"/>
      </w:pPr>
    </w:lvl>
    <w:lvl w:ilvl="7" w:tplc="FFFFFFFF" w:tentative="1">
      <w:start w:val="1"/>
      <w:numFmt w:val="lowerLetter"/>
      <w:lvlText w:val="%8."/>
      <w:lvlJc w:val="left"/>
      <w:pPr>
        <w:ind w:left="5708" w:hanging="360"/>
      </w:pPr>
    </w:lvl>
    <w:lvl w:ilvl="8" w:tplc="FFFFFFFF" w:tentative="1">
      <w:start w:val="1"/>
      <w:numFmt w:val="lowerRoman"/>
      <w:lvlText w:val="%9."/>
      <w:lvlJc w:val="right"/>
      <w:pPr>
        <w:ind w:left="6428" w:hanging="180"/>
      </w:pPr>
    </w:lvl>
  </w:abstractNum>
  <w:abstractNum w:abstractNumId="28" w15:restartNumberingAfterBreak="0">
    <w:nsid w:val="26F70FC6"/>
    <w:multiLevelType w:val="hybridMultilevel"/>
    <w:tmpl w:val="A7283370"/>
    <w:lvl w:ilvl="0" w:tplc="9CDC3764">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A154A848">
      <w:start w:val="1"/>
      <w:numFmt w:val="decimal"/>
      <w:lvlText w:val="%2)"/>
      <w:lvlJc w:val="left"/>
      <w:pPr>
        <w:ind w:left="856" w:hanging="293"/>
        <w:jc w:val="right"/>
      </w:pPr>
      <w:rPr>
        <w:rFonts w:ascii="Times New Roman" w:eastAsia="Carlito" w:hAnsi="Times New Roman" w:cs="Times New Roman" w:hint="default"/>
        <w:b w:val="0"/>
        <w:bCs w:val="0"/>
        <w:i w:val="0"/>
        <w:iCs w:val="0"/>
        <w:spacing w:val="0"/>
        <w:w w:val="100"/>
        <w:sz w:val="24"/>
        <w:szCs w:val="24"/>
        <w:lang w:val="pl-PL" w:eastAsia="en-US" w:bidi="ar-SA"/>
      </w:rPr>
    </w:lvl>
    <w:lvl w:ilvl="2" w:tplc="7F427BE0">
      <w:start w:val="1"/>
      <w:numFmt w:val="lowerLetter"/>
      <w:lvlText w:val="%3)"/>
      <w:lvlJc w:val="left"/>
      <w:pPr>
        <w:ind w:left="1130" w:hanging="286"/>
      </w:pPr>
      <w:rPr>
        <w:rFonts w:ascii="Times New Roman" w:eastAsia="Carlito" w:hAnsi="Times New Roman" w:cs="Times New Roman" w:hint="default"/>
        <w:b w:val="0"/>
        <w:bCs w:val="0"/>
        <w:i w:val="0"/>
        <w:iCs w:val="0"/>
        <w:spacing w:val="0"/>
        <w:w w:val="100"/>
        <w:sz w:val="24"/>
        <w:szCs w:val="24"/>
        <w:lang w:val="pl-PL" w:eastAsia="en-US" w:bidi="ar-SA"/>
      </w:rPr>
    </w:lvl>
    <w:lvl w:ilvl="3" w:tplc="63449F9E">
      <w:numFmt w:val="bullet"/>
      <w:lvlText w:val="•"/>
      <w:lvlJc w:val="left"/>
      <w:pPr>
        <w:ind w:left="2164" w:hanging="286"/>
      </w:pPr>
      <w:rPr>
        <w:rFonts w:hint="default"/>
        <w:lang w:val="pl-PL" w:eastAsia="en-US" w:bidi="ar-SA"/>
      </w:rPr>
    </w:lvl>
    <w:lvl w:ilvl="4" w:tplc="2004B05A">
      <w:numFmt w:val="bullet"/>
      <w:lvlText w:val="•"/>
      <w:lvlJc w:val="left"/>
      <w:pPr>
        <w:ind w:left="3189" w:hanging="286"/>
      </w:pPr>
      <w:rPr>
        <w:rFonts w:hint="default"/>
        <w:lang w:val="pl-PL" w:eastAsia="en-US" w:bidi="ar-SA"/>
      </w:rPr>
    </w:lvl>
    <w:lvl w:ilvl="5" w:tplc="0E202E3A">
      <w:numFmt w:val="bullet"/>
      <w:lvlText w:val="•"/>
      <w:lvlJc w:val="left"/>
      <w:pPr>
        <w:ind w:left="4214" w:hanging="286"/>
      </w:pPr>
      <w:rPr>
        <w:rFonts w:hint="default"/>
        <w:lang w:val="pl-PL" w:eastAsia="en-US" w:bidi="ar-SA"/>
      </w:rPr>
    </w:lvl>
    <w:lvl w:ilvl="6" w:tplc="C4242514">
      <w:numFmt w:val="bullet"/>
      <w:lvlText w:val="•"/>
      <w:lvlJc w:val="left"/>
      <w:pPr>
        <w:ind w:left="5239" w:hanging="286"/>
      </w:pPr>
      <w:rPr>
        <w:rFonts w:hint="default"/>
        <w:lang w:val="pl-PL" w:eastAsia="en-US" w:bidi="ar-SA"/>
      </w:rPr>
    </w:lvl>
    <w:lvl w:ilvl="7" w:tplc="BCAED218">
      <w:numFmt w:val="bullet"/>
      <w:lvlText w:val="•"/>
      <w:lvlJc w:val="left"/>
      <w:pPr>
        <w:ind w:left="6264" w:hanging="286"/>
      </w:pPr>
      <w:rPr>
        <w:rFonts w:hint="default"/>
        <w:lang w:val="pl-PL" w:eastAsia="en-US" w:bidi="ar-SA"/>
      </w:rPr>
    </w:lvl>
    <w:lvl w:ilvl="8" w:tplc="865CDFC6">
      <w:numFmt w:val="bullet"/>
      <w:lvlText w:val="•"/>
      <w:lvlJc w:val="left"/>
      <w:pPr>
        <w:ind w:left="7289" w:hanging="286"/>
      </w:pPr>
      <w:rPr>
        <w:rFonts w:hint="default"/>
        <w:lang w:val="pl-PL" w:eastAsia="en-US" w:bidi="ar-SA"/>
      </w:rPr>
    </w:lvl>
  </w:abstractNum>
  <w:abstractNum w:abstractNumId="29" w15:restartNumberingAfterBreak="0">
    <w:nsid w:val="27441864"/>
    <w:multiLevelType w:val="hybridMultilevel"/>
    <w:tmpl w:val="89BA1F0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1" w15:restartNumberingAfterBreak="0">
    <w:nsid w:val="28EB701C"/>
    <w:multiLevelType w:val="hybridMultilevel"/>
    <w:tmpl w:val="5BEAB3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730645"/>
    <w:multiLevelType w:val="multilevel"/>
    <w:tmpl w:val="15443CC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FC967C2"/>
    <w:multiLevelType w:val="hybridMultilevel"/>
    <w:tmpl w:val="6CC8A486"/>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FC2007"/>
    <w:multiLevelType w:val="hybridMultilevel"/>
    <w:tmpl w:val="42680374"/>
    <w:lvl w:ilvl="0" w:tplc="E0CEBC30">
      <w:start w:val="1"/>
      <w:numFmt w:val="lowerLetter"/>
      <w:lvlText w:val="%1)"/>
      <w:lvlJc w:val="left"/>
      <w:pPr>
        <w:ind w:left="856" w:hanging="293"/>
      </w:pPr>
      <w:rPr>
        <w:rFonts w:ascii="Times New Roman" w:eastAsia="Carlito" w:hAnsi="Times New Roman" w:cs="Times New Roman" w:hint="default"/>
        <w:b w:val="0"/>
        <w:bCs w:val="0"/>
        <w:i w:val="0"/>
        <w:iCs w:val="0"/>
        <w:spacing w:val="0"/>
        <w:w w:val="100"/>
        <w:sz w:val="24"/>
        <w:szCs w:val="24"/>
        <w:lang w:val="pl-PL" w:eastAsia="en-US" w:bidi="ar-SA"/>
      </w:rPr>
    </w:lvl>
    <w:lvl w:ilvl="1" w:tplc="1696D750">
      <w:numFmt w:val="bullet"/>
      <w:lvlText w:val="•"/>
      <w:lvlJc w:val="left"/>
      <w:pPr>
        <w:ind w:left="1707" w:hanging="293"/>
      </w:pPr>
      <w:rPr>
        <w:rFonts w:hint="default"/>
        <w:lang w:val="pl-PL" w:eastAsia="en-US" w:bidi="ar-SA"/>
      </w:rPr>
    </w:lvl>
    <w:lvl w:ilvl="2" w:tplc="BE52D886">
      <w:numFmt w:val="bullet"/>
      <w:lvlText w:val="•"/>
      <w:lvlJc w:val="left"/>
      <w:pPr>
        <w:ind w:left="2555" w:hanging="293"/>
      </w:pPr>
      <w:rPr>
        <w:rFonts w:hint="default"/>
        <w:lang w:val="pl-PL" w:eastAsia="en-US" w:bidi="ar-SA"/>
      </w:rPr>
    </w:lvl>
    <w:lvl w:ilvl="3" w:tplc="2B887BDA">
      <w:numFmt w:val="bullet"/>
      <w:lvlText w:val="•"/>
      <w:lvlJc w:val="left"/>
      <w:pPr>
        <w:ind w:left="3403" w:hanging="293"/>
      </w:pPr>
      <w:rPr>
        <w:rFonts w:hint="default"/>
        <w:lang w:val="pl-PL" w:eastAsia="en-US" w:bidi="ar-SA"/>
      </w:rPr>
    </w:lvl>
    <w:lvl w:ilvl="4" w:tplc="DF901218">
      <w:numFmt w:val="bullet"/>
      <w:lvlText w:val="•"/>
      <w:lvlJc w:val="left"/>
      <w:pPr>
        <w:ind w:left="4251" w:hanging="293"/>
      </w:pPr>
      <w:rPr>
        <w:rFonts w:hint="default"/>
        <w:lang w:val="pl-PL" w:eastAsia="en-US" w:bidi="ar-SA"/>
      </w:rPr>
    </w:lvl>
    <w:lvl w:ilvl="5" w:tplc="91EC8254">
      <w:numFmt w:val="bullet"/>
      <w:lvlText w:val="•"/>
      <w:lvlJc w:val="left"/>
      <w:pPr>
        <w:ind w:left="5099" w:hanging="293"/>
      </w:pPr>
      <w:rPr>
        <w:rFonts w:hint="default"/>
        <w:lang w:val="pl-PL" w:eastAsia="en-US" w:bidi="ar-SA"/>
      </w:rPr>
    </w:lvl>
    <w:lvl w:ilvl="6" w:tplc="5A387996">
      <w:numFmt w:val="bullet"/>
      <w:lvlText w:val="•"/>
      <w:lvlJc w:val="left"/>
      <w:pPr>
        <w:ind w:left="5947" w:hanging="293"/>
      </w:pPr>
      <w:rPr>
        <w:rFonts w:hint="default"/>
        <w:lang w:val="pl-PL" w:eastAsia="en-US" w:bidi="ar-SA"/>
      </w:rPr>
    </w:lvl>
    <w:lvl w:ilvl="7" w:tplc="DCF074B8">
      <w:numFmt w:val="bullet"/>
      <w:lvlText w:val="•"/>
      <w:lvlJc w:val="left"/>
      <w:pPr>
        <w:ind w:left="6795" w:hanging="293"/>
      </w:pPr>
      <w:rPr>
        <w:rFonts w:hint="default"/>
        <w:lang w:val="pl-PL" w:eastAsia="en-US" w:bidi="ar-SA"/>
      </w:rPr>
    </w:lvl>
    <w:lvl w:ilvl="8" w:tplc="54E8E41A">
      <w:numFmt w:val="bullet"/>
      <w:lvlText w:val="•"/>
      <w:lvlJc w:val="left"/>
      <w:pPr>
        <w:ind w:left="7643" w:hanging="293"/>
      </w:pPr>
      <w:rPr>
        <w:rFonts w:hint="default"/>
        <w:lang w:val="pl-PL" w:eastAsia="en-US" w:bidi="ar-SA"/>
      </w:rPr>
    </w:lvl>
  </w:abstractNum>
  <w:abstractNum w:abstractNumId="36" w15:restartNumberingAfterBreak="0">
    <w:nsid w:val="32BA37A2"/>
    <w:multiLevelType w:val="hybridMultilevel"/>
    <w:tmpl w:val="1C90110A"/>
    <w:lvl w:ilvl="0" w:tplc="DC1E296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746975"/>
    <w:multiLevelType w:val="hybridMultilevel"/>
    <w:tmpl w:val="22F69CDA"/>
    <w:lvl w:ilvl="0" w:tplc="DC4E22E8">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4E16117E">
      <w:numFmt w:val="bullet"/>
      <w:lvlText w:val=""/>
      <w:lvlJc w:val="left"/>
      <w:pPr>
        <w:ind w:left="856" w:hanging="293"/>
      </w:pPr>
      <w:rPr>
        <w:rFonts w:ascii="Symbol" w:eastAsia="Symbol" w:hAnsi="Symbol" w:cs="Symbol" w:hint="default"/>
        <w:b w:val="0"/>
        <w:bCs w:val="0"/>
        <w:i w:val="0"/>
        <w:iCs w:val="0"/>
        <w:spacing w:val="0"/>
        <w:w w:val="100"/>
        <w:sz w:val="24"/>
        <w:szCs w:val="24"/>
        <w:lang w:val="pl-PL" w:eastAsia="en-US" w:bidi="ar-SA"/>
      </w:rPr>
    </w:lvl>
    <w:lvl w:ilvl="2" w:tplc="6E4CE956">
      <w:numFmt w:val="bullet"/>
      <w:lvlText w:val="•"/>
      <w:lvlJc w:val="left"/>
      <w:pPr>
        <w:ind w:left="1802" w:hanging="293"/>
      </w:pPr>
      <w:rPr>
        <w:rFonts w:hint="default"/>
        <w:lang w:val="pl-PL" w:eastAsia="en-US" w:bidi="ar-SA"/>
      </w:rPr>
    </w:lvl>
    <w:lvl w:ilvl="3" w:tplc="4DC2861C">
      <w:numFmt w:val="bullet"/>
      <w:lvlText w:val="•"/>
      <w:lvlJc w:val="left"/>
      <w:pPr>
        <w:ind w:left="2744" w:hanging="293"/>
      </w:pPr>
      <w:rPr>
        <w:rFonts w:hint="default"/>
        <w:lang w:val="pl-PL" w:eastAsia="en-US" w:bidi="ar-SA"/>
      </w:rPr>
    </w:lvl>
    <w:lvl w:ilvl="4" w:tplc="744862F2">
      <w:numFmt w:val="bullet"/>
      <w:lvlText w:val="•"/>
      <w:lvlJc w:val="left"/>
      <w:pPr>
        <w:ind w:left="3686" w:hanging="293"/>
      </w:pPr>
      <w:rPr>
        <w:rFonts w:hint="default"/>
        <w:lang w:val="pl-PL" w:eastAsia="en-US" w:bidi="ar-SA"/>
      </w:rPr>
    </w:lvl>
    <w:lvl w:ilvl="5" w:tplc="47E0BD6A">
      <w:numFmt w:val="bullet"/>
      <w:lvlText w:val="•"/>
      <w:lvlJc w:val="left"/>
      <w:pPr>
        <w:ind w:left="4628" w:hanging="293"/>
      </w:pPr>
      <w:rPr>
        <w:rFonts w:hint="default"/>
        <w:lang w:val="pl-PL" w:eastAsia="en-US" w:bidi="ar-SA"/>
      </w:rPr>
    </w:lvl>
    <w:lvl w:ilvl="6" w:tplc="3D80DABE">
      <w:numFmt w:val="bullet"/>
      <w:lvlText w:val="•"/>
      <w:lvlJc w:val="left"/>
      <w:pPr>
        <w:ind w:left="5570" w:hanging="293"/>
      </w:pPr>
      <w:rPr>
        <w:rFonts w:hint="default"/>
        <w:lang w:val="pl-PL" w:eastAsia="en-US" w:bidi="ar-SA"/>
      </w:rPr>
    </w:lvl>
    <w:lvl w:ilvl="7" w:tplc="279CEBEC">
      <w:numFmt w:val="bullet"/>
      <w:lvlText w:val="•"/>
      <w:lvlJc w:val="left"/>
      <w:pPr>
        <w:ind w:left="6512" w:hanging="293"/>
      </w:pPr>
      <w:rPr>
        <w:rFonts w:hint="default"/>
        <w:lang w:val="pl-PL" w:eastAsia="en-US" w:bidi="ar-SA"/>
      </w:rPr>
    </w:lvl>
    <w:lvl w:ilvl="8" w:tplc="5B345E44">
      <w:numFmt w:val="bullet"/>
      <w:lvlText w:val="•"/>
      <w:lvlJc w:val="left"/>
      <w:pPr>
        <w:ind w:left="7454" w:hanging="293"/>
      </w:pPr>
      <w:rPr>
        <w:rFonts w:hint="default"/>
        <w:lang w:val="pl-PL" w:eastAsia="en-US" w:bidi="ar-SA"/>
      </w:rPr>
    </w:lvl>
  </w:abstractNum>
  <w:abstractNum w:abstractNumId="40" w15:restartNumberingAfterBreak="0">
    <w:nsid w:val="3AB1456D"/>
    <w:multiLevelType w:val="hybridMultilevel"/>
    <w:tmpl w:val="789A2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ABE56AD"/>
    <w:multiLevelType w:val="hybridMultilevel"/>
    <w:tmpl w:val="4A9CD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925C03"/>
    <w:multiLevelType w:val="multilevel"/>
    <w:tmpl w:val="A0A0B23C"/>
    <w:lvl w:ilvl="0">
      <w:start w:val="1"/>
      <w:numFmt w:val="lowerLetter"/>
      <w:lvlText w:val="%1)"/>
      <w:lvlJc w:val="left"/>
      <w:pPr>
        <w:ind w:left="1080" w:hanging="360"/>
      </w:pPr>
      <w:rPr>
        <w:rFonts w:hint="default"/>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DB05C2D"/>
    <w:multiLevelType w:val="hybridMultilevel"/>
    <w:tmpl w:val="77FC7680"/>
    <w:lvl w:ilvl="0" w:tplc="5590F298">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B122F86A">
      <w:start w:val="1"/>
      <w:numFmt w:val="decimal"/>
      <w:lvlText w:val="%2)"/>
      <w:lvlJc w:val="left"/>
      <w:pPr>
        <w:ind w:left="856" w:hanging="293"/>
      </w:pPr>
      <w:rPr>
        <w:rFonts w:ascii="Times New Roman" w:eastAsia="Carlito" w:hAnsi="Times New Roman" w:cs="Times New Roman" w:hint="default"/>
        <w:b w:val="0"/>
        <w:bCs w:val="0"/>
        <w:i w:val="0"/>
        <w:iCs w:val="0"/>
        <w:spacing w:val="0"/>
        <w:w w:val="100"/>
        <w:sz w:val="24"/>
        <w:szCs w:val="24"/>
        <w:lang w:val="pl-PL" w:eastAsia="en-US" w:bidi="ar-SA"/>
      </w:rPr>
    </w:lvl>
    <w:lvl w:ilvl="2" w:tplc="A4805B3C">
      <w:numFmt w:val="bullet"/>
      <w:lvlText w:val="•"/>
      <w:lvlJc w:val="left"/>
      <w:pPr>
        <w:ind w:left="1802" w:hanging="293"/>
      </w:pPr>
      <w:rPr>
        <w:rFonts w:hint="default"/>
        <w:lang w:val="pl-PL" w:eastAsia="en-US" w:bidi="ar-SA"/>
      </w:rPr>
    </w:lvl>
    <w:lvl w:ilvl="3" w:tplc="62188CE4">
      <w:numFmt w:val="bullet"/>
      <w:lvlText w:val="•"/>
      <w:lvlJc w:val="left"/>
      <w:pPr>
        <w:ind w:left="2744" w:hanging="293"/>
      </w:pPr>
      <w:rPr>
        <w:rFonts w:hint="default"/>
        <w:lang w:val="pl-PL" w:eastAsia="en-US" w:bidi="ar-SA"/>
      </w:rPr>
    </w:lvl>
    <w:lvl w:ilvl="4" w:tplc="788AE3E8">
      <w:numFmt w:val="bullet"/>
      <w:lvlText w:val="•"/>
      <w:lvlJc w:val="left"/>
      <w:pPr>
        <w:ind w:left="3686" w:hanging="293"/>
      </w:pPr>
      <w:rPr>
        <w:rFonts w:hint="default"/>
        <w:lang w:val="pl-PL" w:eastAsia="en-US" w:bidi="ar-SA"/>
      </w:rPr>
    </w:lvl>
    <w:lvl w:ilvl="5" w:tplc="E9285CDC">
      <w:numFmt w:val="bullet"/>
      <w:lvlText w:val="•"/>
      <w:lvlJc w:val="left"/>
      <w:pPr>
        <w:ind w:left="4628" w:hanging="293"/>
      </w:pPr>
      <w:rPr>
        <w:rFonts w:hint="default"/>
        <w:lang w:val="pl-PL" w:eastAsia="en-US" w:bidi="ar-SA"/>
      </w:rPr>
    </w:lvl>
    <w:lvl w:ilvl="6" w:tplc="D7847412">
      <w:numFmt w:val="bullet"/>
      <w:lvlText w:val="•"/>
      <w:lvlJc w:val="left"/>
      <w:pPr>
        <w:ind w:left="5570" w:hanging="293"/>
      </w:pPr>
      <w:rPr>
        <w:rFonts w:hint="default"/>
        <w:lang w:val="pl-PL" w:eastAsia="en-US" w:bidi="ar-SA"/>
      </w:rPr>
    </w:lvl>
    <w:lvl w:ilvl="7" w:tplc="6D0279D0">
      <w:numFmt w:val="bullet"/>
      <w:lvlText w:val="•"/>
      <w:lvlJc w:val="left"/>
      <w:pPr>
        <w:ind w:left="6512" w:hanging="293"/>
      </w:pPr>
      <w:rPr>
        <w:rFonts w:hint="default"/>
        <w:lang w:val="pl-PL" w:eastAsia="en-US" w:bidi="ar-SA"/>
      </w:rPr>
    </w:lvl>
    <w:lvl w:ilvl="8" w:tplc="979602CA">
      <w:numFmt w:val="bullet"/>
      <w:lvlText w:val="•"/>
      <w:lvlJc w:val="left"/>
      <w:pPr>
        <w:ind w:left="7454" w:hanging="293"/>
      </w:pPr>
      <w:rPr>
        <w:rFonts w:hint="default"/>
        <w:lang w:val="pl-PL" w:eastAsia="en-US" w:bidi="ar-SA"/>
      </w:rPr>
    </w:lvl>
  </w:abstractNum>
  <w:abstractNum w:abstractNumId="45"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0AB34D2"/>
    <w:multiLevelType w:val="hybridMultilevel"/>
    <w:tmpl w:val="7536FEFE"/>
    <w:lvl w:ilvl="0" w:tplc="E072189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4E0447"/>
    <w:multiLevelType w:val="hybridMultilevel"/>
    <w:tmpl w:val="7AAA728A"/>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38F4F8">
      <w:start w:val="1"/>
      <w:numFmt w:val="upperRoman"/>
      <w:lvlText w:val="%4."/>
      <w:lvlJc w:val="left"/>
      <w:pPr>
        <w:ind w:left="3240" w:hanging="72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AC1C3F"/>
    <w:multiLevelType w:val="hybridMultilevel"/>
    <w:tmpl w:val="BE00B3C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B54B60"/>
    <w:multiLevelType w:val="hybridMultilevel"/>
    <w:tmpl w:val="46F47C0C"/>
    <w:lvl w:ilvl="0" w:tplc="7E527A9C">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7F66F256">
      <w:numFmt w:val="bullet"/>
      <w:lvlText w:val="•"/>
      <w:lvlJc w:val="left"/>
      <w:pPr>
        <w:ind w:left="1437" w:hanging="428"/>
      </w:pPr>
      <w:rPr>
        <w:rFonts w:hint="default"/>
        <w:lang w:val="pl-PL" w:eastAsia="en-US" w:bidi="ar-SA"/>
      </w:rPr>
    </w:lvl>
    <w:lvl w:ilvl="2" w:tplc="83E8F778">
      <w:numFmt w:val="bullet"/>
      <w:lvlText w:val="•"/>
      <w:lvlJc w:val="left"/>
      <w:pPr>
        <w:ind w:left="2315" w:hanging="428"/>
      </w:pPr>
      <w:rPr>
        <w:rFonts w:hint="default"/>
        <w:lang w:val="pl-PL" w:eastAsia="en-US" w:bidi="ar-SA"/>
      </w:rPr>
    </w:lvl>
    <w:lvl w:ilvl="3" w:tplc="5CEE737A">
      <w:numFmt w:val="bullet"/>
      <w:lvlText w:val="•"/>
      <w:lvlJc w:val="left"/>
      <w:pPr>
        <w:ind w:left="3193" w:hanging="428"/>
      </w:pPr>
      <w:rPr>
        <w:rFonts w:hint="default"/>
        <w:lang w:val="pl-PL" w:eastAsia="en-US" w:bidi="ar-SA"/>
      </w:rPr>
    </w:lvl>
    <w:lvl w:ilvl="4" w:tplc="7C38DBF2">
      <w:numFmt w:val="bullet"/>
      <w:lvlText w:val="•"/>
      <w:lvlJc w:val="left"/>
      <w:pPr>
        <w:ind w:left="4071" w:hanging="428"/>
      </w:pPr>
      <w:rPr>
        <w:rFonts w:hint="default"/>
        <w:lang w:val="pl-PL" w:eastAsia="en-US" w:bidi="ar-SA"/>
      </w:rPr>
    </w:lvl>
    <w:lvl w:ilvl="5" w:tplc="74A8C674">
      <w:numFmt w:val="bullet"/>
      <w:lvlText w:val="•"/>
      <w:lvlJc w:val="left"/>
      <w:pPr>
        <w:ind w:left="4949" w:hanging="428"/>
      </w:pPr>
      <w:rPr>
        <w:rFonts w:hint="default"/>
        <w:lang w:val="pl-PL" w:eastAsia="en-US" w:bidi="ar-SA"/>
      </w:rPr>
    </w:lvl>
    <w:lvl w:ilvl="6" w:tplc="E9F612CE">
      <w:numFmt w:val="bullet"/>
      <w:lvlText w:val="•"/>
      <w:lvlJc w:val="left"/>
      <w:pPr>
        <w:ind w:left="5827" w:hanging="428"/>
      </w:pPr>
      <w:rPr>
        <w:rFonts w:hint="default"/>
        <w:lang w:val="pl-PL" w:eastAsia="en-US" w:bidi="ar-SA"/>
      </w:rPr>
    </w:lvl>
    <w:lvl w:ilvl="7" w:tplc="CD12DF90">
      <w:numFmt w:val="bullet"/>
      <w:lvlText w:val="•"/>
      <w:lvlJc w:val="left"/>
      <w:pPr>
        <w:ind w:left="6705" w:hanging="428"/>
      </w:pPr>
      <w:rPr>
        <w:rFonts w:hint="default"/>
        <w:lang w:val="pl-PL" w:eastAsia="en-US" w:bidi="ar-SA"/>
      </w:rPr>
    </w:lvl>
    <w:lvl w:ilvl="8" w:tplc="1C449C20">
      <w:numFmt w:val="bullet"/>
      <w:lvlText w:val="•"/>
      <w:lvlJc w:val="left"/>
      <w:pPr>
        <w:ind w:left="7583" w:hanging="428"/>
      </w:pPr>
      <w:rPr>
        <w:rFonts w:hint="default"/>
        <w:lang w:val="pl-PL" w:eastAsia="en-US" w:bidi="ar-SA"/>
      </w:rPr>
    </w:lvl>
  </w:abstractNum>
  <w:abstractNum w:abstractNumId="51"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023B35"/>
    <w:multiLevelType w:val="hybridMultilevel"/>
    <w:tmpl w:val="597C78C6"/>
    <w:lvl w:ilvl="0" w:tplc="26C49E34">
      <w:start w:val="1"/>
      <w:numFmt w:val="bullet"/>
      <w:lvlText w:val=""/>
      <w:lvlJc w:val="left"/>
      <w:pPr>
        <w:ind w:left="13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971456"/>
    <w:multiLevelType w:val="hybridMultilevel"/>
    <w:tmpl w:val="2542C5E2"/>
    <w:lvl w:ilvl="0" w:tplc="20548B66">
      <w:start w:val="1"/>
      <w:numFmt w:val="decimal"/>
      <w:lvlText w:val="%1."/>
      <w:lvlJc w:val="left"/>
      <w:pPr>
        <w:ind w:left="702" w:hanging="567"/>
      </w:pPr>
      <w:rPr>
        <w:rFonts w:ascii="Times New Roman" w:eastAsia="Carlito" w:hAnsi="Times New Roman" w:cs="Times New Roman" w:hint="default"/>
        <w:b w:val="0"/>
        <w:bCs/>
        <w:i w:val="0"/>
        <w:iCs w:val="0"/>
        <w:spacing w:val="0"/>
        <w:w w:val="100"/>
        <w:sz w:val="24"/>
        <w:szCs w:val="24"/>
        <w:lang w:val="pl-PL" w:eastAsia="en-US" w:bidi="ar-SA"/>
      </w:rPr>
    </w:lvl>
    <w:lvl w:ilvl="1" w:tplc="DA9AFB08">
      <w:numFmt w:val="bullet"/>
      <w:lvlText w:val="•"/>
      <w:lvlJc w:val="left"/>
      <w:pPr>
        <w:ind w:left="1563" w:hanging="567"/>
      </w:pPr>
      <w:rPr>
        <w:rFonts w:hint="default"/>
        <w:lang w:val="pl-PL" w:eastAsia="en-US" w:bidi="ar-SA"/>
      </w:rPr>
    </w:lvl>
    <w:lvl w:ilvl="2" w:tplc="2C6A36E2">
      <w:numFmt w:val="bullet"/>
      <w:lvlText w:val="•"/>
      <w:lvlJc w:val="left"/>
      <w:pPr>
        <w:ind w:left="2427" w:hanging="567"/>
      </w:pPr>
      <w:rPr>
        <w:rFonts w:hint="default"/>
        <w:lang w:val="pl-PL" w:eastAsia="en-US" w:bidi="ar-SA"/>
      </w:rPr>
    </w:lvl>
    <w:lvl w:ilvl="3" w:tplc="F24288D2">
      <w:numFmt w:val="bullet"/>
      <w:lvlText w:val="•"/>
      <w:lvlJc w:val="left"/>
      <w:pPr>
        <w:ind w:left="3291" w:hanging="567"/>
      </w:pPr>
      <w:rPr>
        <w:rFonts w:hint="default"/>
        <w:lang w:val="pl-PL" w:eastAsia="en-US" w:bidi="ar-SA"/>
      </w:rPr>
    </w:lvl>
    <w:lvl w:ilvl="4" w:tplc="7B5ABE46">
      <w:numFmt w:val="bullet"/>
      <w:lvlText w:val="•"/>
      <w:lvlJc w:val="left"/>
      <w:pPr>
        <w:ind w:left="4155" w:hanging="567"/>
      </w:pPr>
      <w:rPr>
        <w:rFonts w:hint="default"/>
        <w:lang w:val="pl-PL" w:eastAsia="en-US" w:bidi="ar-SA"/>
      </w:rPr>
    </w:lvl>
    <w:lvl w:ilvl="5" w:tplc="190C294E">
      <w:numFmt w:val="bullet"/>
      <w:lvlText w:val="•"/>
      <w:lvlJc w:val="left"/>
      <w:pPr>
        <w:ind w:left="5019" w:hanging="567"/>
      </w:pPr>
      <w:rPr>
        <w:rFonts w:hint="default"/>
        <w:lang w:val="pl-PL" w:eastAsia="en-US" w:bidi="ar-SA"/>
      </w:rPr>
    </w:lvl>
    <w:lvl w:ilvl="6" w:tplc="0094802E">
      <w:numFmt w:val="bullet"/>
      <w:lvlText w:val="•"/>
      <w:lvlJc w:val="left"/>
      <w:pPr>
        <w:ind w:left="5883" w:hanging="567"/>
      </w:pPr>
      <w:rPr>
        <w:rFonts w:hint="default"/>
        <w:lang w:val="pl-PL" w:eastAsia="en-US" w:bidi="ar-SA"/>
      </w:rPr>
    </w:lvl>
    <w:lvl w:ilvl="7" w:tplc="E7F6845A">
      <w:numFmt w:val="bullet"/>
      <w:lvlText w:val="•"/>
      <w:lvlJc w:val="left"/>
      <w:pPr>
        <w:ind w:left="6747" w:hanging="567"/>
      </w:pPr>
      <w:rPr>
        <w:rFonts w:hint="default"/>
        <w:lang w:val="pl-PL" w:eastAsia="en-US" w:bidi="ar-SA"/>
      </w:rPr>
    </w:lvl>
    <w:lvl w:ilvl="8" w:tplc="164EFF26">
      <w:numFmt w:val="bullet"/>
      <w:lvlText w:val="•"/>
      <w:lvlJc w:val="left"/>
      <w:pPr>
        <w:ind w:left="7611" w:hanging="567"/>
      </w:pPr>
      <w:rPr>
        <w:rFonts w:hint="default"/>
        <w:lang w:val="pl-PL" w:eastAsia="en-US" w:bidi="ar-SA"/>
      </w:rPr>
    </w:lvl>
  </w:abstractNum>
  <w:abstractNum w:abstractNumId="54" w15:restartNumberingAfterBreak="0">
    <w:nsid w:val="44F77CCE"/>
    <w:multiLevelType w:val="hybridMultilevel"/>
    <w:tmpl w:val="7C7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6" w15:restartNumberingAfterBreak="0">
    <w:nsid w:val="48AA73F5"/>
    <w:multiLevelType w:val="multilevel"/>
    <w:tmpl w:val="4712CEB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1800"/>
        </w:tabs>
        <w:ind w:left="1800" w:hanging="360"/>
      </w:pPr>
      <w:rPr>
        <w:rFonts w:hint="default"/>
        <w:b w:val="0"/>
        <w:i w:val="0"/>
        <w:color w:val="auto"/>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7"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39254E"/>
    <w:multiLevelType w:val="hybridMultilevel"/>
    <w:tmpl w:val="D4E6FD5A"/>
    <w:lvl w:ilvl="0" w:tplc="332C8804">
      <w:numFmt w:val="bullet"/>
      <w:lvlText w:val=""/>
      <w:lvlJc w:val="left"/>
      <w:pPr>
        <w:ind w:left="988" w:hanging="286"/>
      </w:pPr>
      <w:rPr>
        <w:rFonts w:ascii="Symbol" w:eastAsia="Symbol" w:hAnsi="Symbol" w:cs="Symbol" w:hint="default"/>
        <w:b w:val="0"/>
        <w:bCs w:val="0"/>
        <w:i w:val="0"/>
        <w:iCs w:val="0"/>
        <w:spacing w:val="0"/>
        <w:w w:val="100"/>
        <w:sz w:val="24"/>
        <w:szCs w:val="24"/>
        <w:lang w:val="pl-PL" w:eastAsia="en-US" w:bidi="ar-SA"/>
      </w:rPr>
    </w:lvl>
    <w:lvl w:ilvl="1" w:tplc="9DC04242">
      <w:numFmt w:val="bullet"/>
      <w:lvlText w:val="•"/>
      <w:lvlJc w:val="left"/>
      <w:pPr>
        <w:ind w:left="1815" w:hanging="286"/>
      </w:pPr>
      <w:rPr>
        <w:rFonts w:hint="default"/>
        <w:lang w:val="pl-PL" w:eastAsia="en-US" w:bidi="ar-SA"/>
      </w:rPr>
    </w:lvl>
    <w:lvl w:ilvl="2" w:tplc="2FD4412A">
      <w:numFmt w:val="bullet"/>
      <w:lvlText w:val="•"/>
      <w:lvlJc w:val="left"/>
      <w:pPr>
        <w:ind w:left="2651" w:hanging="286"/>
      </w:pPr>
      <w:rPr>
        <w:rFonts w:hint="default"/>
        <w:lang w:val="pl-PL" w:eastAsia="en-US" w:bidi="ar-SA"/>
      </w:rPr>
    </w:lvl>
    <w:lvl w:ilvl="3" w:tplc="3986540A">
      <w:numFmt w:val="bullet"/>
      <w:lvlText w:val="•"/>
      <w:lvlJc w:val="left"/>
      <w:pPr>
        <w:ind w:left="3487" w:hanging="286"/>
      </w:pPr>
      <w:rPr>
        <w:rFonts w:hint="default"/>
        <w:lang w:val="pl-PL" w:eastAsia="en-US" w:bidi="ar-SA"/>
      </w:rPr>
    </w:lvl>
    <w:lvl w:ilvl="4" w:tplc="779E6092">
      <w:numFmt w:val="bullet"/>
      <w:lvlText w:val="•"/>
      <w:lvlJc w:val="left"/>
      <w:pPr>
        <w:ind w:left="4323" w:hanging="286"/>
      </w:pPr>
      <w:rPr>
        <w:rFonts w:hint="default"/>
        <w:lang w:val="pl-PL" w:eastAsia="en-US" w:bidi="ar-SA"/>
      </w:rPr>
    </w:lvl>
    <w:lvl w:ilvl="5" w:tplc="2870D460">
      <w:numFmt w:val="bullet"/>
      <w:lvlText w:val="•"/>
      <w:lvlJc w:val="left"/>
      <w:pPr>
        <w:ind w:left="5159" w:hanging="286"/>
      </w:pPr>
      <w:rPr>
        <w:rFonts w:hint="default"/>
        <w:lang w:val="pl-PL" w:eastAsia="en-US" w:bidi="ar-SA"/>
      </w:rPr>
    </w:lvl>
    <w:lvl w:ilvl="6" w:tplc="20501074">
      <w:numFmt w:val="bullet"/>
      <w:lvlText w:val="•"/>
      <w:lvlJc w:val="left"/>
      <w:pPr>
        <w:ind w:left="5995" w:hanging="286"/>
      </w:pPr>
      <w:rPr>
        <w:rFonts w:hint="default"/>
        <w:lang w:val="pl-PL" w:eastAsia="en-US" w:bidi="ar-SA"/>
      </w:rPr>
    </w:lvl>
    <w:lvl w:ilvl="7" w:tplc="73E45B24">
      <w:numFmt w:val="bullet"/>
      <w:lvlText w:val="•"/>
      <w:lvlJc w:val="left"/>
      <w:pPr>
        <w:ind w:left="6831" w:hanging="286"/>
      </w:pPr>
      <w:rPr>
        <w:rFonts w:hint="default"/>
        <w:lang w:val="pl-PL" w:eastAsia="en-US" w:bidi="ar-SA"/>
      </w:rPr>
    </w:lvl>
    <w:lvl w:ilvl="8" w:tplc="C714F84C">
      <w:numFmt w:val="bullet"/>
      <w:lvlText w:val="•"/>
      <w:lvlJc w:val="left"/>
      <w:pPr>
        <w:ind w:left="7667" w:hanging="286"/>
      </w:pPr>
      <w:rPr>
        <w:rFonts w:hint="default"/>
        <w:lang w:val="pl-PL" w:eastAsia="en-US" w:bidi="ar-SA"/>
      </w:rPr>
    </w:lvl>
  </w:abstractNum>
  <w:abstractNum w:abstractNumId="59" w15:restartNumberingAfterBreak="0">
    <w:nsid w:val="4B703AFC"/>
    <w:multiLevelType w:val="hybridMultilevel"/>
    <w:tmpl w:val="76D42ACA"/>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253E98"/>
    <w:multiLevelType w:val="hybridMultilevel"/>
    <w:tmpl w:val="4E3E2A26"/>
    <w:lvl w:ilvl="0" w:tplc="19FE9FCA">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49F490DC">
      <w:start w:val="1"/>
      <w:numFmt w:val="decimal"/>
      <w:lvlText w:val="%2)"/>
      <w:lvlJc w:val="left"/>
      <w:pPr>
        <w:ind w:left="1130" w:hanging="502"/>
      </w:pPr>
      <w:rPr>
        <w:rFonts w:ascii="Times New Roman" w:eastAsia="Carlito" w:hAnsi="Times New Roman" w:cs="Times New Roman" w:hint="default"/>
        <w:b w:val="0"/>
        <w:bCs w:val="0"/>
        <w:i w:val="0"/>
        <w:iCs w:val="0"/>
        <w:spacing w:val="0"/>
        <w:w w:val="100"/>
        <w:sz w:val="24"/>
        <w:szCs w:val="24"/>
        <w:lang w:val="pl-PL" w:eastAsia="en-US" w:bidi="ar-SA"/>
      </w:rPr>
    </w:lvl>
    <w:lvl w:ilvl="2" w:tplc="5B6A6972">
      <w:numFmt w:val="bullet"/>
      <w:lvlText w:val="•"/>
      <w:lvlJc w:val="left"/>
      <w:pPr>
        <w:ind w:left="2051" w:hanging="502"/>
      </w:pPr>
      <w:rPr>
        <w:rFonts w:hint="default"/>
        <w:lang w:val="pl-PL" w:eastAsia="en-US" w:bidi="ar-SA"/>
      </w:rPr>
    </w:lvl>
    <w:lvl w:ilvl="3" w:tplc="9D5E99A0">
      <w:numFmt w:val="bullet"/>
      <w:lvlText w:val="•"/>
      <w:lvlJc w:val="left"/>
      <w:pPr>
        <w:ind w:left="2962" w:hanging="502"/>
      </w:pPr>
      <w:rPr>
        <w:rFonts w:hint="default"/>
        <w:lang w:val="pl-PL" w:eastAsia="en-US" w:bidi="ar-SA"/>
      </w:rPr>
    </w:lvl>
    <w:lvl w:ilvl="4" w:tplc="12C0CF54">
      <w:numFmt w:val="bullet"/>
      <w:lvlText w:val="•"/>
      <w:lvlJc w:val="left"/>
      <w:pPr>
        <w:ind w:left="3873" w:hanging="502"/>
      </w:pPr>
      <w:rPr>
        <w:rFonts w:hint="default"/>
        <w:lang w:val="pl-PL" w:eastAsia="en-US" w:bidi="ar-SA"/>
      </w:rPr>
    </w:lvl>
    <w:lvl w:ilvl="5" w:tplc="75408666">
      <w:numFmt w:val="bullet"/>
      <w:lvlText w:val="•"/>
      <w:lvlJc w:val="left"/>
      <w:pPr>
        <w:ind w:left="4784" w:hanging="502"/>
      </w:pPr>
      <w:rPr>
        <w:rFonts w:hint="default"/>
        <w:lang w:val="pl-PL" w:eastAsia="en-US" w:bidi="ar-SA"/>
      </w:rPr>
    </w:lvl>
    <w:lvl w:ilvl="6" w:tplc="99BEADF8">
      <w:numFmt w:val="bullet"/>
      <w:lvlText w:val="•"/>
      <w:lvlJc w:val="left"/>
      <w:pPr>
        <w:ind w:left="5695" w:hanging="502"/>
      </w:pPr>
      <w:rPr>
        <w:rFonts w:hint="default"/>
        <w:lang w:val="pl-PL" w:eastAsia="en-US" w:bidi="ar-SA"/>
      </w:rPr>
    </w:lvl>
    <w:lvl w:ilvl="7" w:tplc="7292BD8E">
      <w:numFmt w:val="bullet"/>
      <w:lvlText w:val="•"/>
      <w:lvlJc w:val="left"/>
      <w:pPr>
        <w:ind w:left="6606" w:hanging="502"/>
      </w:pPr>
      <w:rPr>
        <w:rFonts w:hint="default"/>
        <w:lang w:val="pl-PL" w:eastAsia="en-US" w:bidi="ar-SA"/>
      </w:rPr>
    </w:lvl>
    <w:lvl w:ilvl="8" w:tplc="938E34A0">
      <w:numFmt w:val="bullet"/>
      <w:lvlText w:val="•"/>
      <w:lvlJc w:val="left"/>
      <w:pPr>
        <w:ind w:left="7517" w:hanging="502"/>
      </w:pPr>
      <w:rPr>
        <w:rFonts w:hint="default"/>
        <w:lang w:val="pl-PL" w:eastAsia="en-US" w:bidi="ar-SA"/>
      </w:rPr>
    </w:lvl>
  </w:abstractNum>
  <w:abstractNum w:abstractNumId="61"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495794"/>
    <w:multiLevelType w:val="hybridMultilevel"/>
    <w:tmpl w:val="0B7856D6"/>
    <w:lvl w:ilvl="0" w:tplc="B9DCD6B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604A5E"/>
    <w:multiLevelType w:val="hybridMultilevel"/>
    <w:tmpl w:val="BBF08A82"/>
    <w:lvl w:ilvl="0" w:tplc="3970DBFE">
      <w:start w:val="1"/>
      <w:numFmt w:val="lowerLetter"/>
      <w:lvlText w:val="%1)"/>
      <w:lvlJc w:val="left"/>
      <w:pPr>
        <w:ind w:left="1505" w:hanging="360"/>
      </w:pPr>
      <w:rPr>
        <w:rFonts w:ascii="Times New Roman" w:hAnsi="Times New Roman" w:cs="Times New Roman" w:hint="default"/>
        <w:b w:val="0"/>
        <w:i w:val="0"/>
        <w:sz w:val="22"/>
        <w:szCs w:val="22"/>
      </w:rPr>
    </w:lvl>
    <w:lvl w:ilvl="1" w:tplc="4D8EA7B2" w:tentative="1">
      <w:start w:val="1"/>
      <w:numFmt w:val="lowerLetter"/>
      <w:lvlText w:val="%2."/>
      <w:lvlJc w:val="left"/>
      <w:pPr>
        <w:ind w:left="2225" w:hanging="360"/>
      </w:pPr>
    </w:lvl>
    <w:lvl w:ilvl="2" w:tplc="04150011"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F306EAA0"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4" w15:restartNumberingAfterBreak="0">
    <w:nsid w:val="50A03F2D"/>
    <w:multiLevelType w:val="hybridMultilevel"/>
    <w:tmpl w:val="D8885952"/>
    <w:name w:val="WW8Num682"/>
    <w:lvl w:ilvl="0" w:tplc="0A7C8C74">
      <w:start w:val="3"/>
      <w:numFmt w:val="lowerLetter"/>
      <w:lvlText w:val="%1)"/>
      <w:lvlJc w:val="left"/>
      <w:pPr>
        <w:ind w:left="2651" w:hanging="360"/>
      </w:pPr>
      <w:rPr>
        <w:rFonts w:hint="default"/>
      </w:r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65" w15:restartNumberingAfterBreak="0">
    <w:nsid w:val="527061C6"/>
    <w:multiLevelType w:val="hybridMultilevel"/>
    <w:tmpl w:val="529CB33C"/>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E2713D"/>
    <w:multiLevelType w:val="hybridMultilevel"/>
    <w:tmpl w:val="F6803220"/>
    <w:lvl w:ilvl="0" w:tplc="14A2CA76">
      <w:start w:val="1"/>
      <w:numFmt w:val="bullet"/>
      <w:lvlText w:val=""/>
      <w:lvlJc w:val="left"/>
      <w:pPr>
        <w:ind w:left="2291" w:hanging="360"/>
      </w:pPr>
      <w:rPr>
        <w:rFonts w:ascii="Symbol" w:hAnsi="Symbol" w:hint="default"/>
      </w:rPr>
    </w:lvl>
    <w:lvl w:ilvl="1" w:tplc="04150019" w:tentative="1">
      <w:start w:val="1"/>
      <w:numFmt w:val="bullet"/>
      <w:lvlText w:val="o"/>
      <w:lvlJc w:val="left"/>
      <w:pPr>
        <w:ind w:left="3011" w:hanging="360"/>
      </w:pPr>
      <w:rPr>
        <w:rFonts w:ascii="Courier New" w:hAnsi="Courier New" w:cs="Courier New" w:hint="default"/>
      </w:rPr>
    </w:lvl>
    <w:lvl w:ilvl="2" w:tplc="0415001B" w:tentative="1">
      <w:start w:val="1"/>
      <w:numFmt w:val="bullet"/>
      <w:lvlText w:val=""/>
      <w:lvlJc w:val="left"/>
      <w:pPr>
        <w:ind w:left="3731" w:hanging="360"/>
      </w:pPr>
      <w:rPr>
        <w:rFonts w:ascii="Wingdings" w:hAnsi="Wingdings" w:hint="default"/>
      </w:rPr>
    </w:lvl>
    <w:lvl w:ilvl="3" w:tplc="0415000F" w:tentative="1">
      <w:start w:val="1"/>
      <w:numFmt w:val="bullet"/>
      <w:lvlText w:val=""/>
      <w:lvlJc w:val="left"/>
      <w:pPr>
        <w:ind w:left="4451" w:hanging="360"/>
      </w:pPr>
      <w:rPr>
        <w:rFonts w:ascii="Symbol" w:hAnsi="Symbol" w:hint="default"/>
      </w:rPr>
    </w:lvl>
    <w:lvl w:ilvl="4" w:tplc="04150019" w:tentative="1">
      <w:start w:val="1"/>
      <w:numFmt w:val="bullet"/>
      <w:lvlText w:val="o"/>
      <w:lvlJc w:val="left"/>
      <w:pPr>
        <w:ind w:left="5171" w:hanging="360"/>
      </w:pPr>
      <w:rPr>
        <w:rFonts w:ascii="Courier New" w:hAnsi="Courier New" w:cs="Courier New" w:hint="default"/>
      </w:rPr>
    </w:lvl>
    <w:lvl w:ilvl="5" w:tplc="0415001B" w:tentative="1">
      <w:start w:val="1"/>
      <w:numFmt w:val="bullet"/>
      <w:lvlText w:val=""/>
      <w:lvlJc w:val="left"/>
      <w:pPr>
        <w:ind w:left="5891" w:hanging="360"/>
      </w:pPr>
      <w:rPr>
        <w:rFonts w:ascii="Wingdings" w:hAnsi="Wingdings" w:hint="default"/>
      </w:rPr>
    </w:lvl>
    <w:lvl w:ilvl="6" w:tplc="0415000F" w:tentative="1">
      <w:start w:val="1"/>
      <w:numFmt w:val="bullet"/>
      <w:lvlText w:val=""/>
      <w:lvlJc w:val="left"/>
      <w:pPr>
        <w:ind w:left="6611" w:hanging="360"/>
      </w:pPr>
      <w:rPr>
        <w:rFonts w:ascii="Symbol" w:hAnsi="Symbol" w:hint="default"/>
      </w:rPr>
    </w:lvl>
    <w:lvl w:ilvl="7" w:tplc="04150019" w:tentative="1">
      <w:start w:val="1"/>
      <w:numFmt w:val="bullet"/>
      <w:lvlText w:val="o"/>
      <w:lvlJc w:val="left"/>
      <w:pPr>
        <w:ind w:left="7331" w:hanging="360"/>
      </w:pPr>
      <w:rPr>
        <w:rFonts w:ascii="Courier New" w:hAnsi="Courier New" w:cs="Courier New" w:hint="default"/>
      </w:rPr>
    </w:lvl>
    <w:lvl w:ilvl="8" w:tplc="0415001B" w:tentative="1">
      <w:start w:val="1"/>
      <w:numFmt w:val="bullet"/>
      <w:lvlText w:val=""/>
      <w:lvlJc w:val="left"/>
      <w:pPr>
        <w:ind w:left="8051" w:hanging="360"/>
      </w:pPr>
      <w:rPr>
        <w:rFonts w:ascii="Wingdings" w:hAnsi="Wingdings" w:hint="default"/>
      </w:rPr>
    </w:lvl>
  </w:abstractNum>
  <w:abstractNum w:abstractNumId="67"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6B6C4A"/>
    <w:multiLevelType w:val="hybridMultilevel"/>
    <w:tmpl w:val="4C1C27E0"/>
    <w:lvl w:ilvl="0" w:tplc="3CDE8652">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3D48D2"/>
    <w:multiLevelType w:val="hybridMultilevel"/>
    <w:tmpl w:val="6700EF9E"/>
    <w:lvl w:ilvl="0" w:tplc="0AC21BE4">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8F0668D4">
      <w:numFmt w:val="bullet"/>
      <w:lvlText w:val="•"/>
      <w:lvlJc w:val="left"/>
      <w:pPr>
        <w:ind w:left="1437" w:hanging="428"/>
      </w:pPr>
      <w:rPr>
        <w:rFonts w:hint="default"/>
        <w:lang w:val="pl-PL" w:eastAsia="en-US" w:bidi="ar-SA"/>
      </w:rPr>
    </w:lvl>
    <w:lvl w:ilvl="2" w:tplc="0484B7BC">
      <w:numFmt w:val="bullet"/>
      <w:lvlText w:val="•"/>
      <w:lvlJc w:val="left"/>
      <w:pPr>
        <w:ind w:left="2315" w:hanging="428"/>
      </w:pPr>
      <w:rPr>
        <w:rFonts w:hint="default"/>
        <w:lang w:val="pl-PL" w:eastAsia="en-US" w:bidi="ar-SA"/>
      </w:rPr>
    </w:lvl>
    <w:lvl w:ilvl="3" w:tplc="293C4934">
      <w:numFmt w:val="bullet"/>
      <w:lvlText w:val="•"/>
      <w:lvlJc w:val="left"/>
      <w:pPr>
        <w:ind w:left="3193" w:hanging="428"/>
      </w:pPr>
      <w:rPr>
        <w:rFonts w:hint="default"/>
        <w:lang w:val="pl-PL" w:eastAsia="en-US" w:bidi="ar-SA"/>
      </w:rPr>
    </w:lvl>
    <w:lvl w:ilvl="4" w:tplc="A31ABC54">
      <w:numFmt w:val="bullet"/>
      <w:lvlText w:val="•"/>
      <w:lvlJc w:val="left"/>
      <w:pPr>
        <w:ind w:left="4071" w:hanging="428"/>
      </w:pPr>
      <w:rPr>
        <w:rFonts w:hint="default"/>
        <w:lang w:val="pl-PL" w:eastAsia="en-US" w:bidi="ar-SA"/>
      </w:rPr>
    </w:lvl>
    <w:lvl w:ilvl="5" w:tplc="6924FF72">
      <w:numFmt w:val="bullet"/>
      <w:lvlText w:val="•"/>
      <w:lvlJc w:val="left"/>
      <w:pPr>
        <w:ind w:left="4949" w:hanging="428"/>
      </w:pPr>
      <w:rPr>
        <w:rFonts w:hint="default"/>
        <w:lang w:val="pl-PL" w:eastAsia="en-US" w:bidi="ar-SA"/>
      </w:rPr>
    </w:lvl>
    <w:lvl w:ilvl="6" w:tplc="867A6C6C">
      <w:numFmt w:val="bullet"/>
      <w:lvlText w:val="•"/>
      <w:lvlJc w:val="left"/>
      <w:pPr>
        <w:ind w:left="5827" w:hanging="428"/>
      </w:pPr>
      <w:rPr>
        <w:rFonts w:hint="default"/>
        <w:lang w:val="pl-PL" w:eastAsia="en-US" w:bidi="ar-SA"/>
      </w:rPr>
    </w:lvl>
    <w:lvl w:ilvl="7" w:tplc="FE6644F0">
      <w:numFmt w:val="bullet"/>
      <w:lvlText w:val="•"/>
      <w:lvlJc w:val="left"/>
      <w:pPr>
        <w:ind w:left="6705" w:hanging="428"/>
      </w:pPr>
      <w:rPr>
        <w:rFonts w:hint="default"/>
        <w:lang w:val="pl-PL" w:eastAsia="en-US" w:bidi="ar-SA"/>
      </w:rPr>
    </w:lvl>
    <w:lvl w:ilvl="8" w:tplc="1F3497AE">
      <w:numFmt w:val="bullet"/>
      <w:lvlText w:val="•"/>
      <w:lvlJc w:val="left"/>
      <w:pPr>
        <w:ind w:left="7583" w:hanging="428"/>
      </w:pPr>
      <w:rPr>
        <w:rFonts w:hint="default"/>
        <w:lang w:val="pl-PL" w:eastAsia="en-US" w:bidi="ar-SA"/>
      </w:rPr>
    </w:lvl>
  </w:abstractNum>
  <w:abstractNum w:abstractNumId="70"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1" w15:restartNumberingAfterBreak="0">
    <w:nsid w:val="56955F89"/>
    <w:multiLevelType w:val="hybridMultilevel"/>
    <w:tmpl w:val="AF583004"/>
    <w:lvl w:ilvl="0" w:tplc="32821044">
      <w:start w:val="1"/>
      <w:numFmt w:val="decimal"/>
      <w:lvlText w:val="%1."/>
      <w:lvlJc w:val="left"/>
      <w:pPr>
        <w:ind w:left="360" w:hanging="360"/>
      </w:pPr>
      <w:rPr>
        <w:rFonts w:hint="default"/>
        <w:b w:val="0"/>
      </w:rPr>
    </w:lvl>
    <w:lvl w:ilvl="1" w:tplc="5482890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7F04AC6"/>
    <w:multiLevelType w:val="hybridMultilevel"/>
    <w:tmpl w:val="50346176"/>
    <w:lvl w:ilvl="0" w:tplc="49D85A20">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hint="default"/>
      </w:rPr>
    </w:lvl>
    <w:lvl w:ilvl="2" w:tplc="87F67D56">
      <w:start w:val="3"/>
      <w:numFmt w:val="decimal"/>
      <w:lvlText w:val="%3"/>
      <w:lvlJc w:val="left"/>
      <w:pPr>
        <w:ind w:left="2340" w:hanging="360"/>
      </w:pPr>
      <w:rPr>
        <w:rFonts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8964AC7"/>
    <w:multiLevelType w:val="hybridMultilevel"/>
    <w:tmpl w:val="8A707FB4"/>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9F2736B"/>
    <w:multiLevelType w:val="hybridMultilevel"/>
    <w:tmpl w:val="D5EEA3E4"/>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6"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447A13"/>
    <w:multiLevelType w:val="multilevel"/>
    <w:tmpl w:val="04D0FB10"/>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8" w15:restartNumberingAfterBreak="0">
    <w:nsid w:val="5C045328"/>
    <w:multiLevelType w:val="hybridMultilevel"/>
    <w:tmpl w:val="7E82E7BA"/>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EA5548"/>
    <w:multiLevelType w:val="hybridMultilevel"/>
    <w:tmpl w:val="8F88DDB4"/>
    <w:lvl w:ilvl="0" w:tplc="8A382476">
      <w:start w:val="1"/>
      <w:numFmt w:val="upperRoman"/>
      <w:lvlText w:val="%1."/>
      <w:lvlJc w:val="left"/>
      <w:pPr>
        <w:ind w:left="1080" w:hanging="720"/>
      </w:pPr>
      <w:rPr>
        <w:rFonts w:hint="default"/>
      </w:rPr>
    </w:lvl>
    <w:lvl w:ilvl="1" w:tplc="06C04FDC">
      <w:start w:val="1"/>
      <w:numFmt w:val="decimal"/>
      <w:lvlText w:val="%2."/>
      <w:lvlJc w:val="left"/>
      <w:pPr>
        <w:ind w:left="1935" w:hanging="855"/>
      </w:pPr>
      <w:rPr>
        <w:rFonts w:ascii="Times New Roman" w:eastAsia="Liberation Sans Narrow" w:hAnsi="Times New Roman" w:cs="Times New Roman"/>
        <w:b w:val="0"/>
        <w:bCs/>
        <w:i w:val="0"/>
        <w:color w:val="auto"/>
        <w:sz w:val="24"/>
        <w:szCs w:val="24"/>
      </w:rPr>
    </w:lvl>
    <w:lvl w:ilvl="2" w:tplc="0415001B">
      <w:start w:val="1"/>
      <w:numFmt w:val="lowerRoman"/>
      <w:lvlText w:val="%3."/>
      <w:lvlJc w:val="right"/>
      <w:pPr>
        <w:ind w:left="2160" w:hanging="180"/>
      </w:pPr>
    </w:lvl>
    <w:lvl w:ilvl="3" w:tplc="CE86AB20">
      <w:start w:val="1"/>
      <w:numFmt w:val="decimal"/>
      <w:lvlText w:val="%4."/>
      <w:lvlJc w:val="left"/>
      <w:pPr>
        <w:ind w:left="2880" w:hanging="360"/>
      </w:pPr>
      <w:rPr>
        <w:rFonts w:ascii="Times New Roman" w:eastAsia="Liberation Sans Narrow" w:hAnsi="Times New Roman" w:cs="Times New Roman" w:hint="default"/>
        <w:b w:val="0"/>
        <w:bCs w:val="0"/>
        <w:i w:val="0"/>
        <w:iCs w:val="0"/>
        <w:color w:val="auto"/>
        <w:spacing w:val="0"/>
        <w:w w:val="110"/>
        <w:sz w:val="24"/>
        <w:szCs w:val="24"/>
        <w:lang w:val="pl-PL" w:eastAsia="en-US" w:bidi="ar-SA"/>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D9C88A8">
      <w:start w:val="1"/>
      <w:numFmt w:val="decimal"/>
      <w:lvlText w:val="%8)"/>
      <w:lvlJc w:val="left"/>
      <w:pPr>
        <w:ind w:left="5760" w:hanging="360"/>
      </w:pPr>
      <w:rPr>
        <w:rFonts w:hint="default"/>
        <w:b w:val="0"/>
      </w:rPr>
    </w:lvl>
    <w:lvl w:ilvl="8" w:tplc="8D544080">
      <w:start w:val="1"/>
      <w:numFmt w:val="lowerLetter"/>
      <w:lvlText w:val="%9)"/>
      <w:lvlJc w:val="left"/>
      <w:pPr>
        <w:ind w:left="6660" w:hanging="360"/>
      </w:pPr>
      <w:rPr>
        <w:rFonts w:hint="default"/>
      </w:rPr>
    </w:lvl>
  </w:abstractNum>
  <w:abstractNum w:abstractNumId="80" w15:restartNumberingAfterBreak="0">
    <w:nsid w:val="5E052CB0"/>
    <w:multiLevelType w:val="hybridMultilevel"/>
    <w:tmpl w:val="3C6C6910"/>
    <w:lvl w:ilvl="0" w:tplc="073AAEE4">
      <w:start w:val="1"/>
      <w:numFmt w:val="decimal"/>
      <w:lvlText w:val="%1)"/>
      <w:lvlJc w:val="left"/>
      <w:pPr>
        <w:ind w:left="3774" w:hanging="360"/>
      </w:pPr>
      <w:rPr>
        <w:rFonts w:ascii="Times New Roman" w:hAnsi="Times New Roman" w:hint="default"/>
        <w:b w:val="0"/>
        <w:i w:val="0"/>
        <w:sz w:val="24"/>
      </w:rPr>
    </w:lvl>
    <w:lvl w:ilvl="1" w:tplc="FFFFFFFF" w:tentative="1">
      <w:start w:val="1"/>
      <w:numFmt w:val="bullet"/>
      <w:lvlText w:val="o"/>
      <w:lvlJc w:val="left"/>
      <w:pPr>
        <w:ind w:left="4494" w:hanging="360"/>
      </w:pPr>
      <w:rPr>
        <w:rFonts w:ascii="Courier New" w:hAnsi="Courier New" w:cs="Courier New" w:hint="default"/>
      </w:rPr>
    </w:lvl>
    <w:lvl w:ilvl="2" w:tplc="FFFFFFFF" w:tentative="1">
      <w:start w:val="1"/>
      <w:numFmt w:val="bullet"/>
      <w:lvlText w:val=""/>
      <w:lvlJc w:val="left"/>
      <w:pPr>
        <w:ind w:left="5214" w:hanging="360"/>
      </w:pPr>
      <w:rPr>
        <w:rFonts w:ascii="Wingdings" w:hAnsi="Wingdings" w:hint="default"/>
      </w:rPr>
    </w:lvl>
    <w:lvl w:ilvl="3" w:tplc="FFFFFFFF" w:tentative="1">
      <w:start w:val="1"/>
      <w:numFmt w:val="bullet"/>
      <w:lvlText w:val=""/>
      <w:lvlJc w:val="left"/>
      <w:pPr>
        <w:ind w:left="5934" w:hanging="360"/>
      </w:pPr>
      <w:rPr>
        <w:rFonts w:ascii="Symbol" w:hAnsi="Symbol" w:hint="default"/>
      </w:rPr>
    </w:lvl>
    <w:lvl w:ilvl="4" w:tplc="FFFFFFFF" w:tentative="1">
      <w:start w:val="1"/>
      <w:numFmt w:val="bullet"/>
      <w:lvlText w:val="o"/>
      <w:lvlJc w:val="left"/>
      <w:pPr>
        <w:ind w:left="6654" w:hanging="360"/>
      </w:pPr>
      <w:rPr>
        <w:rFonts w:ascii="Courier New" w:hAnsi="Courier New" w:cs="Courier New" w:hint="default"/>
      </w:rPr>
    </w:lvl>
    <w:lvl w:ilvl="5" w:tplc="FFFFFFFF" w:tentative="1">
      <w:start w:val="1"/>
      <w:numFmt w:val="bullet"/>
      <w:lvlText w:val=""/>
      <w:lvlJc w:val="left"/>
      <w:pPr>
        <w:ind w:left="7374" w:hanging="360"/>
      </w:pPr>
      <w:rPr>
        <w:rFonts w:ascii="Wingdings" w:hAnsi="Wingdings" w:hint="default"/>
      </w:rPr>
    </w:lvl>
    <w:lvl w:ilvl="6" w:tplc="FFFFFFFF" w:tentative="1">
      <w:start w:val="1"/>
      <w:numFmt w:val="bullet"/>
      <w:lvlText w:val=""/>
      <w:lvlJc w:val="left"/>
      <w:pPr>
        <w:ind w:left="8094" w:hanging="360"/>
      </w:pPr>
      <w:rPr>
        <w:rFonts w:ascii="Symbol" w:hAnsi="Symbol" w:hint="default"/>
      </w:rPr>
    </w:lvl>
    <w:lvl w:ilvl="7" w:tplc="FFFFFFFF" w:tentative="1">
      <w:start w:val="1"/>
      <w:numFmt w:val="bullet"/>
      <w:lvlText w:val="o"/>
      <w:lvlJc w:val="left"/>
      <w:pPr>
        <w:ind w:left="8814" w:hanging="360"/>
      </w:pPr>
      <w:rPr>
        <w:rFonts w:ascii="Courier New" w:hAnsi="Courier New" w:cs="Courier New" w:hint="default"/>
      </w:rPr>
    </w:lvl>
    <w:lvl w:ilvl="8" w:tplc="FFFFFFFF" w:tentative="1">
      <w:start w:val="1"/>
      <w:numFmt w:val="bullet"/>
      <w:lvlText w:val=""/>
      <w:lvlJc w:val="left"/>
      <w:pPr>
        <w:ind w:left="9534" w:hanging="360"/>
      </w:pPr>
      <w:rPr>
        <w:rFonts w:ascii="Wingdings" w:hAnsi="Wingdings" w:hint="default"/>
      </w:rPr>
    </w:lvl>
  </w:abstractNum>
  <w:abstractNum w:abstractNumId="81"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EFA7801"/>
    <w:multiLevelType w:val="hybridMultilevel"/>
    <w:tmpl w:val="F65243B2"/>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107C70"/>
    <w:multiLevelType w:val="hybridMultilevel"/>
    <w:tmpl w:val="76481178"/>
    <w:lvl w:ilvl="0" w:tplc="073AAEE4">
      <w:start w:val="1"/>
      <w:numFmt w:val="decimal"/>
      <w:lvlText w:val="%1)"/>
      <w:lvlJc w:val="left"/>
      <w:pPr>
        <w:tabs>
          <w:tab w:val="num" w:pos="1800"/>
        </w:tabs>
        <w:ind w:left="1800" w:hanging="36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616C2BD2"/>
    <w:multiLevelType w:val="hybridMultilevel"/>
    <w:tmpl w:val="693C9676"/>
    <w:lvl w:ilvl="0" w:tplc="49D85A20">
      <w:start w:val="1"/>
      <w:numFmt w:val="decimal"/>
      <w:lvlText w:val="%1)"/>
      <w:lvlJc w:val="left"/>
      <w:pPr>
        <w:ind w:left="720" w:hanging="360"/>
      </w:pPr>
      <w:rPr>
        <w:rFonts w:cs="Times New Roman" w:hint="default"/>
      </w:rPr>
    </w:lvl>
    <w:lvl w:ilvl="1" w:tplc="C54C857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16E751B"/>
    <w:multiLevelType w:val="hybridMultilevel"/>
    <w:tmpl w:val="2390AC5A"/>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1D147B0"/>
    <w:multiLevelType w:val="hybridMultilevel"/>
    <w:tmpl w:val="96EE9C62"/>
    <w:lvl w:ilvl="0" w:tplc="CF5A4D86">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D7DA5AF4">
      <w:start w:val="1"/>
      <w:numFmt w:val="decimal"/>
      <w:lvlText w:val="%2)"/>
      <w:lvlJc w:val="left"/>
      <w:pPr>
        <w:ind w:left="856" w:hanging="293"/>
      </w:pPr>
      <w:rPr>
        <w:rFonts w:ascii="Times New Roman" w:eastAsia="Carlito" w:hAnsi="Times New Roman" w:cs="Times New Roman" w:hint="default"/>
        <w:b w:val="0"/>
        <w:bCs w:val="0"/>
        <w:i w:val="0"/>
        <w:iCs w:val="0"/>
        <w:spacing w:val="0"/>
        <w:w w:val="100"/>
        <w:sz w:val="24"/>
        <w:szCs w:val="24"/>
        <w:lang w:val="pl-PL" w:eastAsia="en-US" w:bidi="ar-SA"/>
      </w:rPr>
    </w:lvl>
    <w:lvl w:ilvl="2" w:tplc="48D80590">
      <w:numFmt w:val="bullet"/>
      <w:lvlText w:val="•"/>
      <w:lvlJc w:val="left"/>
      <w:pPr>
        <w:ind w:left="1802" w:hanging="293"/>
      </w:pPr>
      <w:rPr>
        <w:rFonts w:hint="default"/>
        <w:lang w:val="pl-PL" w:eastAsia="en-US" w:bidi="ar-SA"/>
      </w:rPr>
    </w:lvl>
    <w:lvl w:ilvl="3" w:tplc="9E222D76">
      <w:numFmt w:val="bullet"/>
      <w:lvlText w:val="•"/>
      <w:lvlJc w:val="left"/>
      <w:pPr>
        <w:ind w:left="2744" w:hanging="293"/>
      </w:pPr>
      <w:rPr>
        <w:rFonts w:hint="default"/>
        <w:lang w:val="pl-PL" w:eastAsia="en-US" w:bidi="ar-SA"/>
      </w:rPr>
    </w:lvl>
    <w:lvl w:ilvl="4" w:tplc="80A830B2">
      <w:numFmt w:val="bullet"/>
      <w:lvlText w:val="•"/>
      <w:lvlJc w:val="left"/>
      <w:pPr>
        <w:ind w:left="3686" w:hanging="293"/>
      </w:pPr>
      <w:rPr>
        <w:rFonts w:hint="default"/>
        <w:lang w:val="pl-PL" w:eastAsia="en-US" w:bidi="ar-SA"/>
      </w:rPr>
    </w:lvl>
    <w:lvl w:ilvl="5" w:tplc="8DFC908E">
      <w:numFmt w:val="bullet"/>
      <w:lvlText w:val="•"/>
      <w:lvlJc w:val="left"/>
      <w:pPr>
        <w:ind w:left="4628" w:hanging="293"/>
      </w:pPr>
      <w:rPr>
        <w:rFonts w:hint="default"/>
        <w:lang w:val="pl-PL" w:eastAsia="en-US" w:bidi="ar-SA"/>
      </w:rPr>
    </w:lvl>
    <w:lvl w:ilvl="6" w:tplc="2A321842">
      <w:numFmt w:val="bullet"/>
      <w:lvlText w:val="•"/>
      <w:lvlJc w:val="left"/>
      <w:pPr>
        <w:ind w:left="5570" w:hanging="293"/>
      </w:pPr>
      <w:rPr>
        <w:rFonts w:hint="default"/>
        <w:lang w:val="pl-PL" w:eastAsia="en-US" w:bidi="ar-SA"/>
      </w:rPr>
    </w:lvl>
    <w:lvl w:ilvl="7" w:tplc="1256C8AC">
      <w:numFmt w:val="bullet"/>
      <w:lvlText w:val="•"/>
      <w:lvlJc w:val="left"/>
      <w:pPr>
        <w:ind w:left="6512" w:hanging="293"/>
      </w:pPr>
      <w:rPr>
        <w:rFonts w:hint="default"/>
        <w:lang w:val="pl-PL" w:eastAsia="en-US" w:bidi="ar-SA"/>
      </w:rPr>
    </w:lvl>
    <w:lvl w:ilvl="8" w:tplc="27E4C3CE">
      <w:numFmt w:val="bullet"/>
      <w:lvlText w:val="•"/>
      <w:lvlJc w:val="left"/>
      <w:pPr>
        <w:ind w:left="7454" w:hanging="293"/>
      </w:pPr>
      <w:rPr>
        <w:rFonts w:hint="default"/>
        <w:lang w:val="pl-PL" w:eastAsia="en-US" w:bidi="ar-SA"/>
      </w:rPr>
    </w:lvl>
  </w:abstractNum>
  <w:abstractNum w:abstractNumId="89" w15:restartNumberingAfterBreak="0">
    <w:nsid w:val="61F06D84"/>
    <w:multiLevelType w:val="hybridMultilevel"/>
    <w:tmpl w:val="3E9E8C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3711F63"/>
    <w:multiLevelType w:val="hybridMultilevel"/>
    <w:tmpl w:val="B26C75F6"/>
    <w:lvl w:ilvl="0" w:tplc="9496E34A">
      <w:start w:val="1"/>
      <w:numFmt w:val="decimal"/>
      <w:lvlText w:val="%1."/>
      <w:lvlJc w:val="left"/>
      <w:pPr>
        <w:ind w:left="563" w:hanging="428"/>
      </w:pPr>
      <w:rPr>
        <w:rFonts w:ascii="Times New Roman" w:eastAsia="Carlito" w:hAnsi="Times New Roman" w:cs="Times New Roman" w:hint="default"/>
        <w:b w:val="0"/>
        <w:bCs/>
        <w:i w:val="0"/>
        <w:iCs w:val="0"/>
        <w:color w:val="auto"/>
        <w:spacing w:val="0"/>
        <w:w w:val="100"/>
        <w:sz w:val="24"/>
        <w:szCs w:val="24"/>
        <w:lang w:val="pl-PL" w:eastAsia="en-US" w:bidi="ar-SA"/>
      </w:rPr>
    </w:lvl>
    <w:lvl w:ilvl="1" w:tplc="F218156E">
      <w:start w:val="1"/>
      <w:numFmt w:val="decimal"/>
      <w:lvlText w:val="%2)"/>
      <w:lvlJc w:val="left"/>
      <w:pPr>
        <w:ind w:left="856" w:hanging="293"/>
      </w:pPr>
      <w:rPr>
        <w:rFonts w:ascii="Times New Roman" w:eastAsia="Carlito" w:hAnsi="Times New Roman" w:cs="Times New Roman" w:hint="default"/>
        <w:b w:val="0"/>
        <w:bCs w:val="0"/>
        <w:i w:val="0"/>
        <w:iCs w:val="0"/>
        <w:spacing w:val="0"/>
        <w:w w:val="100"/>
        <w:sz w:val="24"/>
        <w:szCs w:val="24"/>
        <w:lang w:val="pl-PL" w:eastAsia="en-US" w:bidi="ar-SA"/>
      </w:rPr>
    </w:lvl>
    <w:lvl w:ilvl="2" w:tplc="542EC676">
      <w:numFmt w:val="bullet"/>
      <w:lvlText w:val="•"/>
      <w:lvlJc w:val="left"/>
      <w:pPr>
        <w:ind w:left="1802" w:hanging="293"/>
      </w:pPr>
      <w:rPr>
        <w:rFonts w:hint="default"/>
        <w:lang w:val="pl-PL" w:eastAsia="en-US" w:bidi="ar-SA"/>
      </w:rPr>
    </w:lvl>
    <w:lvl w:ilvl="3" w:tplc="533C985C">
      <w:numFmt w:val="bullet"/>
      <w:lvlText w:val="•"/>
      <w:lvlJc w:val="left"/>
      <w:pPr>
        <w:ind w:left="2744" w:hanging="293"/>
      </w:pPr>
      <w:rPr>
        <w:rFonts w:hint="default"/>
        <w:lang w:val="pl-PL" w:eastAsia="en-US" w:bidi="ar-SA"/>
      </w:rPr>
    </w:lvl>
    <w:lvl w:ilvl="4" w:tplc="817CE50C">
      <w:numFmt w:val="bullet"/>
      <w:lvlText w:val="•"/>
      <w:lvlJc w:val="left"/>
      <w:pPr>
        <w:ind w:left="3686" w:hanging="293"/>
      </w:pPr>
      <w:rPr>
        <w:rFonts w:hint="default"/>
        <w:lang w:val="pl-PL" w:eastAsia="en-US" w:bidi="ar-SA"/>
      </w:rPr>
    </w:lvl>
    <w:lvl w:ilvl="5" w:tplc="89666E0C">
      <w:numFmt w:val="bullet"/>
      <w:lvlText w:val="•"/>
      <w:lvlJc w:val="left"/>
      <w:pPr>
        <w:ind w:left="4628" w:hanging="293"/>
      </w:pPr>
      <w:rPr>
        <w:rFonts w:hint="default"/>
        <w:lang w:val="pl-PL" w:eastAsia="en-US" w:bidi="ar-SA"/>
      </w:rPr>
    </w:lvl>
    <w:lvl w:ilvl="6" w:tplc="5FD61798">
      <w:numFmt w:val="bullet"/>
      <w:lvlText w:val="•"/>
      <w:lvlJc w:val="left"/>
      <w:pPr>
        <w:ind w:left="5570" w:hanging="293"/>
      </w:pPr>
      <w:rPr>
        <w:rFonts w:hint="default"/>
        <w:lang w:val="pl-PL" w:eastAsia="en-US" w:bidi="ar-SA"/>
      </w:rPr>
    </w:lvl>
    <w:lvl w:ilvl="7" w:tplc="8984EF66">
      <w:numFmt w:val="bullet"/>
      <w:lvlText w:val="•"/>
      <w:lvlJc w:val="left"/>
      <w:pPr>
        <w:ind w:left="6512" w:hanging="293"/>
      </w:pPr>
      <w:rPr>
        <w:rFonts w:hint="default"/>
        <w:lang w:val="pl-PL" w:eastAsia="en-US" w:bidi="ar-SA"/>
      </w:rPr>
    </w:lvl>
    <w:lvl w:ilvl="8" w:tplc="E3BC5342">
      <w:numFmt w:val="bullet"/>
      <w:lvlText w:val="•"/>
      <w:lvlJc w:val="left"/>
      <w:pPr>
        <w:ind w:left="7454" w:hanging="293"/>
      </w:pPr>
      <w:rPr>
        <w:rFonts w:hint="default"/>
        <w:lang w:val="pl-PL" w:eastAsia="en-US" w:bidi="ar-SA"/>
      </w:rPr>
    </w:lvl>
  </w:abstractNum>
  <w:abstractNum w:abstractNumId="91" w15:restartNumberingAfterBreak="0">
    <w:nsid w:val="639F0839"/>
    <w:multiLevelType w:val="hybridMultilevel"/>
    <w:tmpl w:val="F708B87E"/>
    <w:lvl w:ilvl="0" w:tplc="0415000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2" w15:restartNumberingAfterBreak="0">
    <w:nsid w:val="648752EB"/>
    <w:multiLevelType w:val="hybridMultilevel"/>
    <w:tmpl w:val="F58A745C"/>
    <w:lvl w:ilvl="0" w:tplc="285233D0">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50E868F2">
      <w:start w:val="1"/>
      <w:numFmt w:val="decimal"/>
      <w:lvlText w:val="%2)"/>
      <w:lvlJc w:val="left"/>
      <w:pPr>
        <w:ind w:left="988" w:hanging="492"/>
      </w:pPr>
      <w:rPr>
        <w:rFonts w:ascii="Times New Roman" w:eastAsia="Caladea" w:hAnsi="Times New Roman" w:cs="Times New Roman" w:hint="default"/>
        <w:b w:val="0"/>
        <w:bCs w:val="0"/>
        <w:i w:val="0"/>
        <w:iCs w:val="0"/>
        <w:spacing w:val="-1"/>
        <w:w w:val="99"/>
        <w:sz w:val="24"/>
        <w:szCs w:val="24"/>
        <w:lang w:val="pl-PL" w:eastAsia="en-US" w:bidi="ar-SA"/>
      </w:rPr>
    </w:lvl>
    <w:lvl w:ilvl="2" w:tplc="B63CA482">
      <w:start w:val="1"/>
      <w:numFmt w:val="lowerLetter"/>
      <w:lvlText w:val="%3)"/>
      <w:lvlJc w:val="left"/>
      <w:pPr>
        <w:ind w:left="1269" w:hanging="281"/>
      </w:pPr>
      <w:rPr>
        <w:rFonts w:ascii="Carlito" w:eastAsia="Carlito" w:hAnsi="Carlito" w:cs="Carlito" w:hint="default"/>
        <w:b w:val="0"/>
        <w:bCs w:val="0"/>
        <w:i w:val="0"/>
        <w:iCs w:val="0"/>
        <w:spacing w:val="0"/>
        <w:w w:val="100"/>
        <w:sz w:val="24"/>
        <w:szCs w:val="24"/>
        <w:lang w:val="pl-PL" w:eastAsia="en-US" w:bidi="ar-SA"/>
      </w:rPr>
    </w:lvl>
    <w:lvl w:ilvl="3" w:tplc="9D869366">
      <w:numFmt w:val="bullet"/>
      <w:lvlText w:val="•"/>
      <w:lvlJc w:val="left"/>
      <w:pPr>
        <w:ind w:left="2269" w:hanging="281"/>
      </w:pPr>
      <w:rPr>
        <w:rFonts w:hint="default"/>
        <w:lang w:val="pl-PL" w:eastAsia="en-US" w:bidi="ar-SA"/>
      </w:rPr>
    </w:lvl>
    <w:lvl w:ilvl="4" w:tplc="5322C2A8">
      <w:numFmt w:val="bullet"/>
      <w:lvlText w:val="•"/>
      <w:lvlJc w:val="left"/>
      <w:pPr>
        <w:ind w:left="3279" w:hanging="281"/>
      </w:pPr>
      <w:rPr>
        <w:rFonts w:hint="default"/>
        <w:lang w:val="pl-PL" w:eastAsia="en-US" w:bidi="ar-SA"/>
      </w:rPr>
    </w:lvl>
    <w:lvl w:ilvl="5" w:tplc="60E22CD8">
      <w:numFmt w:val="bullet"/>
      <w:lvlText w:val="•"/>
      <w:lvlJc w:val="left"/>
      <w:pPr>
        <w:ind w:left="4289" w:hanging="281"/>
      </w:pPr>
      <w:rPr>
        <w:rFonts w:hint="default"/>
        <w:lang w:val="pl-PL" w:eastAsia="en-US" w:bidi="ar-SA"/>
      </w:rPr>
    </w:lvl>
    <w:lvl w:ilvl="6" w:tplc="C2B64DF8">
      <w:numFmt w:val="bullet"/>
      <w:lvlText w:val="•"/>
      <w:lvlJc w:val="left"/>
      <w:pPr>
        <w:ind w:left="5299" w:hanging="281"/>
      </w:pPr>
      <w:rPr>
        <w:rFonts w:hint="default"/>
        <w:lang w:val="pl-PL" w:eastAsia="en-US" w:bidi="ar-SA"/>
      </w:rPr>
    </w:lvl>
    <w:lvl w:ilvl="7" w:tplc="7BC843D2">
      <w:numFmt w:val="bullet"/>
      <w:lvlText w:val="•"/>
      <w:lvlJc w:val="left"/>
      <w:pPr>
        <w:ind w:left="6309" w:hanging="281"/>
      </w:pPr>
      <w:rPr>
        <w:rFonts w:hint="default"/>
        <w:lang w:val="pl-PL" w:eastAsia="en-US" w:bidi="ar-SA"/>
      </w:rPr>
    </w:lvl>
    <w:lvl w:ilvl="8" w:tplc="1F24F1CC">
      <w:numFmt w:val="bullet"/>
      <w:lvlText w:val="•"/>
      <w:lvlJc w:val="left"/>
      <w:pPr>
        <w:ind w:left="7319" w:hanging="281"/>
      </w:pPr>
      <w:rPr>
        <w:rFonts w:hint="default"/>
        <w:lang w:val="pl-PL" w:eastAsia="en-US" w:bidi="ar-SA"/>
      </w:rPr>
    </w:lvl>
  </w:abstractNum>
  <w:abstractNum w:abstractNumId="93" w15:restartNumberingAfterBreak="0">
    <w:nsid w:val="650116E0"/>
    <w:multiLevelType w:val="multilevel"/>
    <w:tmpl w:val="AF584B76"/>
    <w:lvl w:ilvl="0">
      <w:start w:val="1"/>
      <w:numFmt w:val="decimal"/>
      <w:lvlText w:val="%1."/>
      <w:lvlJc w:val="left"/>
      <w:pPr>
        <w:ind w:left="563" w:hanging="428"/>
      </w:pPr>
      <w:rPr>
        <w:rFonts w:ascii="Times New Roman" w:eastAsia="Carlito" w:hAnsi="Times New Roman" w:cs="Times New Roman" w:hint="default"/>
        <w:b/>
        <w:bCs/>
        <w:i w:val="0"/>
        <w:iCs w:val="0"/>
        <w:spacing w:val="0"/>
        <w:w w:val="100"/>
        <w:sz w:val="24"/>
        <w:szCs w:val="24"/>
        <w:lang w:val="pl-PL" w:eastAsia="en-US" w:bidi="ar-SA"/>
      </w:rPr>
    </w:lvl>
    <w:lvl w:ilvl="1">
      <w:start w:val="1"/>
      <w:numFmt w:val="decimal"/>
      <w:lvlText w:val="%1.%2"/>
      <w:lvlJc w:val="left"/>
      <w:pPr>
        <w:ind w:left="988" w:hanging="360"/>
        <w:jc w:val="right"/>
      </w:pPr>
      <w:rPr>
        <w:rFonts w:ascii="Times New Roman" w:eastAsia="Carlito" w:hAnsi="Times New Roman" w:cs="Times New Roman" w:hint="default"/>
        <w:b/>
        <w:bCs w:val="0"/>
        <w:i w:val="0"/>
        <w:iCs w:val="0"/>
        <w:spacing w:val="0"/>
        <w:w w:val="100"/>
        <w:sz w:val="24"/>
        <w:szCs w:val="24"/>
        <w:lang w:val="pl-PL" w:eastAsia="en-US" w:bidi="ar-SA"/>
      </w:rPr>
    </w:lvl>
    <w:lvl w:ilvl="2">
      <w:start w:val="1"/>
      <w:numFmt w:val="decimal"/>
      <w:lvlText w:val="%3)"/>
      <w:lvlJc w:val="left"/>
      <w:pPr>
        <w:ind w:left="1413" w:hanging="425"/>
      </w:pPr>
      <w:rPr>
        <w:rFonts w:ascii="Times New Roman" w:eastAsia="Carlito" w:hAnsi="Times New Roman" w:cs="Times New Roman" w:hint="default"/>
        <w:b w:val="0"/>
        <w:bCs w:val="0"/>
        <w:i w:val="0"/>
        <w:iCs w:val="0"/>
        <w:spacing w:val="0"/>
        <w:w w:val="100"/>
        <w:sz w:val="24"/>
        <w:szCs w:val="24"/>
        <w:lang w:val="pl-PL" w:eastAsia="en-US" w:bidi="ar-SA"/>
      </w:rPr>
    </w:lvl>
    <w:lvl w:ilvl="3">
      <w:numFmt w:val="bullet"/>
      <w:lvlText w:val="•"/>
      <w:lvlJc w:val="left"/>
      <w:pPr>
        <w:ind w:left="2409" w:hanging="425"/>
      </w:pPr>
      <w:rPr>
        <w:rFonts w:hint="default"/>
        <w:lang w:val="pl-PL" w:eastAsia="en-US" w:bidi="ar-SA"/>
      </w:rPr>
    </w:lvl>
    <w:lvl w:ilvl="4">
      <w:numFmt w:val="bullet"/>
      <w:lvlText w:val="•"/>
      <w:lvlJc w:val="left"/>
      <w:pPr>
        <w:ind w:left="3399" w:hanging="425"/>
      </w:pPr>
      <w:rPr>
        <w:rFonts w:hint="default"/>
        <w:lang w:val="pl-PL" w:eastAsia="en-US" w:bidi="ar-SA"/>
      </w:rPr>
    </w:lvl>
    <w:lvl w:ilvl="5">
      <w:numFmt w:val="bullet"/>
      <w:lvlText w:val="•"/>
      <w:lvlJc w:val="left"/>
      <w:pPr>
        <w:ind w:left="4389" w:hanging="425"/>
      </w:pPr>
      <w:rPr>
        <w:rFonts w:hint="default"/>
        <w:lang w:val="pl-PL" w:eastAsia="en-US" w:bidi="ar-SA"/>
      </w:rPr>
    </w:lvl>
    <w:lvl w:ilvl="6">
      <w:numFmt w:val="bullet"/>
      <w:lvlText w:val="•"/>
      <w:lvlJc w:val="left"/>
      <w:pPr>
        <w:ind w:left="5379" w:hanging="425"/>
      </w:pPr>
      <w:rPr>
        <w:rFonts w:hint="default"/>
        <w:lang w:val="pl-PL" w:eastAsia="en-US" w:bidi="ar-SA"/>
      </w:rPr>
    </w:lvl>
    <w:lvl w:ilvl="7">
      <w:numFmt w:val="bullet"/>
      <w:lvlText w:val="•"/>
      <w:lvlJc w:val="left"/>
      <w:pPr>
        <w:ind w:left="6369" w:hanging="425"/>
      </w:pPr>
      <w:rPr>
        <w:rFonts w:hint="default"/>
        <w:lang w:val="pl-PL" w:eastAsia="en-US" w:bidi="ar-SA"/>
      </w:rPr>
    </w:lvl>
    <w:lvl w:ilvl="8">
      <w:numFmt w:val="bullet"/>
      <w:lvlText w:val="•"/>
      <w:lvlJc w:val="left"/>
      <w:pPr>
        <w:ind w:left="7359" w:hanging="425"/>
      </w:pPr>
      <w:rPr>
        <w:rFonts w:hint="default"/>
        <w:lang w:val="pl-PL" w:eastAsia="en-US" w:bidi="ar-SA"/>
      </w:rPr>
    </w:lvl>
  </w:abstractNum>
  <w:abstractNum w:abstractNumId="94" w15:restartNumberingAfterBreak="0">
    <w:nsid w:val="656A70F2"/>
    <w:multiLevelType w:val="hybridMultilevel"/>
    <w:tmpl w:val="5188250C"/>
    <w:lvl w:ilvl="0" w:tplc="C5947126">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2E4694DE">
      <w:numFmt w:val="bullet"/>
      <w:lvlText w:val="•"/>
      <w:lvlJc w:val="left"/>
      <w:pPr>
        <w:ind w:left="1437" w:hanging="428"/>
      </w:pPr>
      <w:rPr>
        <w:rFonts w:hint="default"/>
        <w:lang w:val="pl-PL" w:eastAsia="en-US" w:bidi="ar-SA"/>
      </w:rPr>
    </w:lvl>
    <w:lvl w:ilvl="2" w:tplc="945C1738">
      <w:numFmt w:val="bullet"/>
      <w:lvlText w:val="•"/>
      <w:lvlJc w:val="left"/>
      <w:pPr>
        <w:ind w:left="2315" w:hanging="428"/>
      </w:pPr>
      <w:rPr>
        <w:rFonts w:hint="default"/>
        <w:lang w:val="pl-PL" w:eastAsia="en-US" w:bidi="ar-SA"/>
      </w:rPr>
    </w:lvl>
    <w:lvl w:ilvl="3" w:tplc="1402F3E4">
      <w:numFmt w:val="bullet"/>
      <w:lvlText w:val="•"/>
      <w:lvlJc w:val="left"/>
      <w:pPr>
        <w:ind w:left="3193" w:hanging="428"/>
      </w:pPr>
      <w:rPr>
        <w:rFonts w:hint="default"/>
        <w:lang w:val="pl-PL" w:eastAsia="en-US" w:bidi="ar-SA"/>
      </w:rPr>
    </w:lvl>
    <w:lvl w:ilvl="4" w:tplc="11D45D04">
      <w:numFmt w:val="bullet"/>
      <w:lvlText w:val="•"/>
      <w:lvlJc w:val="left"/>
      <w:pPr>
        <w:ind w:left="4071" w:hanging="428"/>
      </w:pPr>
      <w:rPr>
        <w:rFonts w:hint="default"/>
        <w:lang w:val="pl-PL" w:eastAsia="en-US" w:bidi="ar-SA"/>
      </w:rPr>
    </w:lvl>
    <w:lvl w:ilvl="5" w:tplc="F33849B2">
      <w:numFmt w:val="bullet"/>
      <w:lvlText w:val="•"/>
      <w:lvlJc w:val="left"/>
      <w:pPr>
        <w:ind w:left="4949" w:hanging="428"/>
      </w:pPr>
      <w:rPr>
        <w:rFonts w:hint="default"/>
        <w:lang w:val="pl-PL" w:eastAsia="en-US" w:bidi="ar-SA"/>
      </w:rPr>
    </w:lvl>
    <w:lvl w:ilvl="6" w:tplc="C520E5AE">
      <w:numFmt w:val="bullet"/>
      <w:lvlText w:val="•"/>
      <w:lvlJc w:val="left"/>
      <w:pPr>
        <w:ind w:left="5827" w:hanging="428"/>
      </w:pPr>
      <w:rPr>
        <w:rFonts w:hint="default"/>
        <w:lang w:val="pl-PL" w:eastAsia="en-US" w:bidi="ar-SA"/>
      </w:rPr>
    </w:lvl>
    <w:lvl w:ilvl="7" w:tplc="087240BA">
      <w:numFmt w:val="bullet"/>
      <w:lvlText w:val="•"/>
      <w:lvlJc w:val="left"/>
      <w:pPr>
        <w:ind w:left="6705" w:hanging="428"/>
      </w:pPr>
      <w:rPr>
        <w:rFonts w:hint="default"/>
        <w:lang w:val="pl-PL" w:eastAsia="en-US" w:bidi="ar-SA"/>
      </w:rPr>
    </w:lvl>
    <w:lvl w:ilvl="8" w:tplc="91C0D720">
      <w:numFmt w:val="bullet"/>
      <w:lvlText w:val="•"/>
      <w:lvlJc w:val="left"/>
      <w:pPr>
        <w:ind w:left="7583" w:hanging="428"/>
      </w:pPr>
      <w:rPr>
        <w:rFonts w:hint="default"/>
        <w:lang w:val="pl-PL" w:eastAsia="en-US" w:bidi="ar-SA"/>
      </w:rPr>
    </w:lvl>
  </w:abstractNum>
  <w:abstractNum w:abstractNumId="95" w15:restartNumberingAfterBreak="0">
    <w:nsid w:val="6609338E"/>
    <w:multiLevelType w:val="hybridMultilevel"/>
    <w:tmpl w:val="7B223642"/>
    <w:lvl w:ilvl="0" w:tplc="E1AC0D38">
      <w:start w:val="1"/>
      <w:numFmt w:val="decimal"/>
      <w:lvlText w:val="%1)"/>
      <w:lvlJc w:val="left"/>
      <w:pPr>
        <w:ind w:left="419" w:hanging="284"/>
      </w:pPr>
      <w:rPr>
        <w:rFonts w:ascii="Times New Roman" w:eastAsia="Carlito" w:hAnsi="Times New Roman" w:cs="Times New Roman" w:hint="default"/>
        <w:b w:val="0"/>
        <w:bCs w:val="0"/>
        <w:i w:val="0"/>
        <w:iCs w:val="0"/>
        <w:spacing w:val="0"/>
        <w:w w:val="100"/>
        <w:sz w:val="24"/>
        <w:szCs w:val="24"/>
        <w:lang w:val="pl-PL" w:eastAsia="en-US" w:bidi="ar-SA"/>
      </w:rPr>
    </w:lvl>
    <w:lvl w:ilvl="1" w:tplc="1DFA601E">
      <w:numFmt w:val="bullet"/>
      <w:lvlText w:val="•"/>
      <w:lvlJc w:val="left"/>
      <w:pPr>
        <w:ind w:left="1311" w:hanging="284"/>
      </w:pPr>
      <w:rPr>
        <w:rFonts w:hint="default"/>
        <w:lang w:val="pl-PL" w:eastAsia="en-US" w:bidi="ar-SA"/>
      </w:rPr>
    </w:lvl>
    <w:lvl w:ilvl="2" w:tplc="E1368172">
      <w:numFmt w:val="bullet"/>
      <w:lvlText w:val="•"/>
      <w:lvlJc w:val="left"/>
      <w:pPr>
        <w:ind w:left="2203" w:hanging="284"/>
      </w:pPr>
      <w:rPr>
        <w:rFonts w:hint="default"/>
        <w:lang w:val="pl-PL" w:eastAsia="en-US" w:bidi="ar-SA"/>
      </w:rPr>
    </w:lvl>
    <w:lvl w:ilvl="3" w:tplc="87148FC4">
      <w:numFmt w:val="bullet"/>
      <w:lvlText w:val="•"/>
      <w:lvlJc w:val="left"/>
      <w:pPr>
        <w:ind w:left="3095" w:hanging="284"/>
      </w:pPr>
      <w:rPr>
        <w:rFonts w:hint="default"/>
        <w:lang w:val="pl-PL" w:eastAsia="en-US" w:bidi="ar-SA"/>
      </w:rPr>
    </w:lvl>
    <w:lvl w:ilvl="4" w:tplc="F21E1738">
      <w:numFmt w:val="bullet"/>
      <w:lvlText w:val="•"/>
      <w:lvlJc w:val="left"/>
      <w:pPr>
        <w:ind w:left="3987" w:hanging="284"/>
      </w:pPr>
      <w:rPr>
        <w:rFonts w:hint="default"/>
        <w:lang w:val="pl-PL" w:eastAsia="en-US" w:bidi="ar-SA"/>
      </w:rPr>
    </w:lvl>
    <w:lvl w:ilvl="5" w:tplc="311ED0FA">
      <w:numFmt w:val="bullet"/>
      <w:lvlText w:val="•"/>
      <w:lvlJc w:val="left"/>
      <w:pPr>
        <w:ind w:left="4879" w:hanging="284"/>
      </w:pPr>
      <w:rPr>
        <w:rFonts w:hint="default"/>
        <w:lang w:val="pl-PL" w:eastAsia="en-US" w:bidi="ar-SA"/>
      </w:rPr>
    </w:lvl>
    <w:lvl w:ilvl="6" w:tplc="97C0057E">
      <w:numFmt w:val="bullet"/>
      <w:lvlText w:val="•"/>
      <w:lvlJc w:val="left"/>
      <w:pPr>
        <w:ind w:left="5771" w:hanging="284"/>
      </w:pPr>
      <w:rPr>
        <w:rFonts w:hint="default"/>
        <w:lang w:val="pl-PL" w:eastAsia="en-US" w:bidi="ar-SA"/>
      </w:rPr>
    </w:lvl>
    <w:lvl w:ilvl="7" w:tplc="06F4243E">
      <w:numFmt w:val="bullet"/>
      <w:lvlText w:val="•"/>
      <w:lvlJc w:val="left"/>
      <w:pPr>
        <w:ind w:left="6663" w:hanging="284"/>
      </w:pPr>
      <w:rPr>
        <w:rFonts w:hint="default"/>
        <w:lang w:val="pl-PL" w:eastAsia="en-US" w:bidi="ar-SA"/>
      </w:rPr>
    </w:lvl>
    <w:lvl w:ilvl="8" w:tplc="B816CB80">
      <w:numFmt w:val="bullet"/>
      <w:lvlText w:val="•"/>
      <w:lvlJc w:val="left"/>
      <w:pPr>
        <w:ind w:left="7555" w:hanging="284"/>
      </w:pPr>
      <w:rPr>
        <w:rFonts w:hint="default"/>
        <w:lang w:val="pl-PL" w:eastAsia="en-US" w:bidi="ar-SA"/>
      </w:rPr>
    </w:lvl>
  </w:abstractNum>
  <w:abstractNum w:abstractNumId="96"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8694FC6"/>
    <w:multiLevelType w:val="hybridMultilevel"/>
    <w:tmpl w:val="53987024"/>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8EA20DE"/>
    <w:multiLevelType w:val="hybridMultilevel"/>
    <w:tmpl w:val="F3C0D002"/>
    <w:lvl w:ilvl="0" w:tplc="E3C0EEA6">
      <w:start w:val="1"/>
      <w:numFmt w:val="decimal"/>
      <w:lvlText w:val="%1."/>
      <w:lvlJc w:val="left"/>
      <w:pPr>
        <w:ind w:left="563" w:hanging="360"/>
        <w:jc w:val="right"/>
      </w:pPr>
      <w:rPr>
        <w:rFonts w:hint="default"/>
        <w:color w:val="auto"/>
        <w:spacing w:val="0"/>
        <w:w w:val="100"/>
        <w:lang w:val="pl-PL" w:eastAsia="en-US" w:bidi="ar-SA"/>
      </w:rPr>
    </w:lvl>
    <w:lvl w:ilvl="1" w:tplc="5BAAF3E2">
      <w:start w:val="1"/>
      <w:numFmt w:val="decimal"/>
      <w:lvlText w:val="%2)"/>
      <w:lvlJc w:val="left"/>
      <w:pPr>
        <w:ind w:left="844" w:hanging="360"/>
      </w:pPr>
      <w:rPr>
        <w:rFonts w:ascii="Times New Roman" w:eastAsia="Carlito" w:hAnsi="Times New Roman" w:cs="Times New Roman" w:hint="default"/>
        <w:b w:val="0"/>
        <w:bCs w:val="0"/>
        <w:i w:val="0"/>
        <w:iCs w:val="0"/>
        <w:spacing w:val="0"/>
        <w:w w:val="100"/>
        <w:sz w:val="24"/>
        <w:szCs w:val="24"/>
        <w:lang w:val="pl-PL" w:eastAsia="en-US" w:bidi="ar-SA"/>
      </w:rPr>
    </w:lvl>
    <w:lvl w:ilvl="2" w:tplc="5570439C">
      <w:numFmt w:val="bullet"/>
      <w:lvlText w:val="•"/>
      <w:lvlJc w:val="left"/>
      <w:pPr>
        <w:ind w:left="980" w:hanging="360"/>
      </w:pPr>
      <w:rPr>
        <w:rFonts w:hint="default"/>
        <w:lang w:val="pl-PL" w:eastAsia="en-US" w:bidi="ar-SA"/>
      </w:rPr>
    </w:lvl>
    <w:lvl w:ilvl="3" w:tplc="1AF46344">
      <w:numFmt w:val="bullet"/>
      <w:lvlText w:val="•"/>
      <w:lvlJc w:val="left"/>
      <w:pPr>
        <w:ind w:left="2024" w:hanging="360"/>
      </w:pPr>
      <w:rPr>
        <w:rFonts w:hint="default"/>
        <w:lang w:val="pl-PL" w:eastAsia="en-US" w:bidi="ar-SA"/>
      </w:rPr>
    </w:lvl>
    <w:lvl w:ilvl="4" w:tplc="9F088FF6">
      <w:numFmt w:val="bullet"/>
      <w:lvlText w:val="•"/>
      <w:lvlJc w:val="left"/>
      <w:pPr>
        <w:ind w:left="3069" w:hanging="360"/>
      </w:pPr>
      <w:rPr>
        <w:rFonts w:hint="default"/>
        <w:lang w:val="pl-PL" w:eastAsia="en-US" w:bidi="ar-SA"/>
      </w:rPr>
    </w:lvl>
    <w:lvl w:ilvl="5" w:tplc="7234CF1E">
      <w:numFmt w:val="bullet"/>
      <w:lvlText w:val="•"/>
      <w:lvlJc w:val="left"/>
      <w:pPr>
        <w:ind w:left="4114" w:hanging="360"/>
      </w:pPr>
      <w:rPr>
        <w:rFonts w:hint="default"/>
        <w:lang w:val="pl-PL" w:eastAsia="en-US" w:bidi="ar-SA"/>
      </w:rPr>
    </w:lvl>
    <w:lvl w:ilvl="6" w:tplc="357C46BE">
      <w:numFmt w:val="bullet"/>
      <w:lvlText w:val="•"/>
      <w:lvlJc w:val="left"/>
      <w:pPr>
        <w:ind w:left="5159" w:hanging="360"/>
      </w:pPr>
      <w:rPr>
        <w:rFonts w:hint="default"/>
        <w:lang w:val="pl-PL" w:eastAsia="en-US" w:bidi="ar-SA"/>
      </w:rPr>
    </w:lvl>
    <w:lvl w:ilvl="7" w:tplc="5686A426">
      <w:numFmt w:val="bullet"/>
      <w:lvlText w:val="•"/>
      <w:lvlJc w:val="left"/>
      <w:pPr>
        <w:ind w:left="6204" w:hanging="360"/>
      </w:pPr>
      <w:rPr>
        <w:rFonts w:hint="default"/>
        <w:lang w:val="pl-PL" w:eastAsia="en-US" w:bidi="ar-SA"/>
      </w:rPr>
    </w:lvl>
    <w:lvl w:ilvl="8" w:tplc="B442C5B2">
      <w:numFmt w:val="bullet"/>
      <w:lvlText w:val="•"/>
      <w:lvlJc w:val="left"/>
      <w:pPr>
        <w:ind w:left="7249" w:hanging="360"/>
      </w:pPr>
      <w:rPr>
        <w:rFonts w:hint="default"/>
        <w:lang w:val="pl-PL" w:eastAsia="en-US" w:bidi="ar-SA"/>
      </w:rPr>
    </w:lvl>
  </w:abstractNum>
  <w:abstractNum w:abstractNumId="101" w15:restartNumberingAfterBreak="0">
    <w:nsid w:val="69582523"/>
    <w:multiLevelType w:val="hybridMultilevel"/>
    <w:tmpl w:val="BA48D9AC"/>
    <w:lvl w:ilvl="0" w:tplc="4A9467D6">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763A18EE">
      <w:numFmt w:val="bullet"/>
      <w:lvlText w:val="•"/>
      <w:lvlJc w:val="left"/>
      <w:pPr>
        <w:ind w:left="1437" w:hanging="428"/>
      </w:pPr>
      <w:rPr>
        <w:rFonts w:hint="default"/>
        <w:lang w:val="pl-PL" w:eastAsia="en-US" w:bidi="ar-SA"/>
      </w:rPr>
    </w:lvl>
    <w:lvl w:ilvl="2" w:tplc="E6CCD92A">
      <w:numFmt w:val="bullet"/>
      <w:lvlText w:val="•"/>
      <w:lvlJc w:val="left"/>
      <w:pPr>
        <w:ind w:left="2315" w:hanging="428"/>
      </w:pPr>
      <w:rPr>
        <w:rFonts w:hint="default"/>
        <w:lang w:val="pl-PL" w:eastAsia="en-US" w:bidi="ar-SA"/>
      </w:rPr>
    </w:lvl>
    <w:lvl w:ilvl="3" w:tplc="C3AAD52A">
      <w:numFmt w:val="bullet"/>
      <w:lvlText w:val="•"/>
      <w:lvlJc w:val="left"/>
      <w:pPr>
        <w:ind w:left="3193" w:hanging="428"/>
      </w:pPr>
      <w:rPr>
        <w:rFonts w:hint="default"/>
        <w:lang w:val="pl-PL" w:eastAsia="en-US" w:bidi="ar-SA"/>
      </w:rPr>
    </w:lvl>
    <w:lvl w:ilvl="4" w:tplc="2B548430">
      <w:numFmt w:val="bullet"/>
      <w:lvlText w:val="•"/>
      <w:lvlJc w:val="left"/>
      <w:pPr>
        <w:ind w:left="4071" w:hanging="428"/>
      </w:pPr>
      <w:rPr>
        <w:rFonts w:hint="default"/>
        <w:lang w:val="pl-PL" w:eastAsia="en-US" w:bidi="ar-SA"/>
      </w:rPr>
    </w:lvl>
    <w:lvl w:ilvl="5" w:tplc="9FB804AE">
      <w:numFmt w:val="bullet"/>
      <w:lvlText w:val="•"/>
      <w:lvlJc w:val="left"/>
      <w:pPr>
        <w:ind w:left="4949" w:hanging="428"/>
      </w:pPr>
      <w:rPr>
        <w:rFonts w:hint="default"/>
        <w:lang w:val="pl-PL" w:eastAsia="en-US" w:bidi="ar-SA"/>
      </w:rPr>
    </w:lvl>
    <w:lvl w:ilvl="6" w:tplc="E47C2190">
      <w:numFmt w:val="bullet"/>
      <w:lvlText w:val="•"/>
      <w:lvlJc w:val="left"/>
      <w:pPr>
        <w:ind w:left="5827" w:hanging="428"/>
      </w:pPr>
      <w:rPr>
        <w:rFonts w:hint="default"/>
        <w:lang w:val="pl-PL" w:eastAsia="en-US" w:bidi="ar-SA"/>
      </w:rPr>
    </w:lvl>
    <w:lvl w:ilvl="7" w:tplc="FA508CC8">
      <w:numFmt w:val="bullet"/>
      <w:lvlText w:val="•"/>
      <w:lvlJc w:val="left"/>
      <w:pPr>
        <w:ind w:left="6705" w:hanging="428"/>
      </w:pPr>
      <w:rPr>
        <w:rFonts w:hint="default"/>
        <w:lang w:val="pl-PL" w:eastAsia="en-US" w:bidi="ar-SA"/>
      </w:rPr>
    </w:lvl>
    <w:lvl w:ilvl="8" w:tplc="67024304">
      <w:numFmt w:val="bullet"/>
      <w:lvlText w:val="•"/>
      <w:lvlJc w:val="left"/>
      <w:pPr>
        <w:ind w:left="7583" w:hanging="428"/>
      </w:pPr>
      <w:rPr>
        <w:rFonts w:hint="default"/>
        <w:lang w:val="pl-PL" w:eastAsia="en-US" w:bidi="ar-SA"/>
      </w:rPr>
    </w:lvl>
  </w:abstractNum>
  <w:abstractNum w:abstractNumId="102"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43435D"/>
    <w:multiLevelType w:val="hybridMultilevel"/>
    <w:tmpl w:val="1B2474D8"/>
    <w:lvl w:ilvl="0" w:tplc="DBE44324">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F044FFB8">
      <w:start w:val="1"/>
      <w:numFmt w:val="decimal"/>
      <w:lvlText w:val="%2)"/>
      <w:lvlJc w:val="left"/>
      <w:pPr>
        <w:ind w:left="856" w:hanging="293"/>
      </w:pPr>
      <w:rPr>
        <w:rFonts w:ascii="Times New Roman" w:eastAsia="Carlito" w:hAnsi="Times New Roman" w:cs="Times New Roman" w:hint="default"/>
        <w:b w:val="0"/>
        <w:bCs w:val="0"/>
        <w:i w:val="0"/>
        <w:iCs w:val="0"/>
        <w:spacing w:val="0"/>
        <w:w w:val="100"/>
        <w:sz w:val="24"/>
        <w:szCs w:val="24"/>
        <w:lang w:val="pl-PL" w:eastAsia="en-US" w:bidi="ar-SA"/>
      </w:rPr>
    </w:lvl>
    <w:lvl w:ilvl="2" w:tplc="598E2D52">
      <w:numFmt w:val="bullet"/>
      <w:lvlText w:val="•"/>
      <w:lvlJc w:val="left"/>
      <w:pPr>
        <w:ind w:left="1802" w:hanging="293"/>
      </w:pPr>
      <w:rPr>
        <w:rFonts w:hint="default"/>
        <w:lang w:val="pl-PL" w:eastAsia="en-US" w:bidi="ar-SA"/>
      </w:rPr>
    </w:lvl>
    <w:lvl w:ilvl="3" w:tplc="262CCF1C">
      <w:numFmt w:val="bullet"/>
      <w:lvlText w:val="•"/>
      <w:lvlJc w:val="left"/>
      <w:pPr>
        <w:ind w:left="2744" w:hanging="293"/>
      </w:pPr>
      <w:rPr>
        <w:rFonts w:hint="default"/>
        <w:lang w:val="pl-PL" w:eastAsia="en-US" w:bidi="ar-SA"/>
      </w:rPr>
    </w:lvl>
    <w:lvl w:ilvl="4" w:tplc="035E6B8E">
      <w:numFmt w:val="bullet"/>
      <w:lvlText w:val="•"/>
      <w:lvlJc w:val="left"/>
      <w:pPr>
        <w:ind w:left="3686" w:hanging="293"/>
      </w:pPr>
      <w:rPr>
        <w:rFonts w:hint="default"/>
        <w:lang w:val="pl-PL" w:eastAsia="en-US" w:bidi="ar-SA"/>
      </w:rPr>
    </w:lvl>
    <w:lvl w:ilvl="5" w:tplc="A5B23C48">
      <w:numFmt w:val="bullet"/>
      <w:lvlText w:val="•"/>
      <w:lvlJc w:val="left"/>
      <w:pPr>
        <w:ind w:left="4628" w:hanging="293"/>
      </w:pPr>
      <w:rPr>
        <w:rFonts w:hint="default"/>
        <w:lang w:val="pl-PL" w:eastAsia="en-US" w:bidi="ar-SA"/>
      </w:rPr>
    </w:lvl>
    <w:lvl w:ilvl="6" w:tplc="266C6A82">
      <w:numFmt w:val="bullet"/>
      <w:lvlText w:val="•"/>
      <w:lvlJc w:val="left"/>
      <w:pPr>
        <w:ind w:left="5570" w:hanging="293"/>
      </w:pPr>
      <w:rPr>
        <w:rFonts w:hint="default"/>
        <w:lang w:val="pl-PL" w:eastAsia="en-US" w:bidi="ar-SA"/>
      </w:rPr>
    </w:lvl>
    <w:lvl w:ilvl="7" w:tplc="6F881322">
      <w:numFmt w:val="bullet"/>
      <w:lvlText w:val="•"/>
      <w:lvlJc w:val="left"/>
      <w:pPr>
        <w:ind w:left="6512" w:hanging="293"/>
      </w:pPr>
      <w:rPr>
        <w:rFonts w:hint="default"/>
        <w:lang w:val="pl-PL" w:eastAsia="en-US" w:bidi="ar-SA"/>
      </w:rPr>
    </w:lvl>
    <w:lvl w:ilvl="8" w:tplc="86501098">
      <w:numFmt w:val="bullet"/>
      <w:lvlText w:val="•"/>
      <w:lvlJc w:val="left"/>
      <w:pPr>
        <w:ind w:left="7454" w:hanging="293"/>
      </w:pPr>
      <w:rPr>
        <w:rFonts w:hint="default"/>
        <w:lang w:val="pl-PL" w:eastAsia="en-US" w:bidi="ar-SA"/>
      </w:rPr>
    </w:lvl>
  </w:abstractNum>
  <w:abstractNum w:abstractNumId="104"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1C74A5"/>
    <w:multiLevelType w:val="hybridMultilevel"/>
    <w:tmpl w:val="6EE83DC8"/>
    <w:lvl w:ilvl="0" w:tplc="DCF42B10">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A2FA0272">
      <w:start w:val="1"/>
      <w:numFmt w:val="decimal"/>
      <w:lvlText w:val="%2)"/>
      <w:lvlJc w:val="left"/>
      <w:pPr>
        <w:ind w:left="856" w:hanging="293"/>
      </w:pPr>
      <w:rPr>
        <w:rFonts w:ascii="Times New Roman" w:eastAsia="Carlito" w:hAnsi="Times New Roman" w:cs="Times New Roman" w:hint="default"/>
        <w:b w:val="0"/>
        <w:bCs w:val="0"/>
        <w:i w:val="0"/>
        <w:iCs w:val="0"/>
        <w:spacing w:val="0"/>
        <w:w w:val="100"/>
        <w:sz w:val="24"/>
        <w:szCs w:val="24"/>
        <w:lang w:val="pl-PL" w:eastAsia="en-US" w:bidi="ar-SA"/>
      </w:rPr>
    </w:lvl>
    <w:lvl w:ilvl="2" w:tplc="F5767410">
      <w:numFmt w:val="bullet"/>
      <w:lvlText w:val="•"/>
      <w:lvlJc w:val="left"/>
      <w:pPr>
        <w:ind w:left="860" w:hanging="293"/>
      </w:pPr>
      <w:rPr>
        <w:rFonts w:hint="default"/>
        <w:lang w:val="pl-PL" w:eastAsia="en-US" w:bidi="ar-SA"/>
      </w:rPr>
    </w:lvl>
    <w:lvl w:ilvl="3" w:tplc="1BCCA234">
      <w:numFmt w:val="bullet"/>
      <w:lvlText w:val="•"/>
      <w:lvlJc w:val="left"/>
      <w:pPr>
        <w:ind w:left="1919" w:hanging="293"/>
      </w:pPr>
      <w:rPr>
        <w:rFonts w:hint="default"/>
        <w:lang w:val="pl-PL" w:eastAsia="en-US" w:bidi="ar-SA"/>
      </w:rPr>
    </w:lvl>
    <w:lvl w:ilvl="4" w:tplc="490CC3CE">
      <w:numFmt w:val="bullet"/>
      <w:lvlText w:val="•"/>
      <w:lvlJc w:val="left"/>
      <w:pPr>
        <w:ind w:left="2979" w:hanging="293"/>
      </w:pPr>
      <w:rPr>
        <w:rFonts w:hint="default"/>
        <w:lang w:val="pl-PL" w:eastAsia="en-US" w:bidi="ar-SA"/>
      </w:rPr>
    </w:lvl>
    <w:lvl w:ilvl="5" w:tplc="580E6B14">
      <w:numFmt w:val="bullet"/>
      <w:lvlText w:val="•"/>
      <w:lvlJc w:val="left"/>
      <w:pPr>
        <w:ind w:left="4039" w:hanging="293"/>
      </w:pPr>
      <w:rPr>
        <w:rFonts w:hint="default"/>
        <w:lang w:val="pl-PL" w:eastAsia="en-US" w:bidi="ar-SA"/>
      </w:rPr>
    </w:lvl>
    <w:lvl w:ilvl="6" w:tplc="4E627230">
      <w:numFmt w:val="bullet"/>
      <w:lvlText w:val="•"/>
      <w:lvlJc w:val="left"/>
      <w:pPr>
        <w:ind w:left="5099" w:hanging="293"/>
      </w:pPr>
      <w:rPr>
        <w:rFonts w:hint="default"/>
        <w:lang w:val="pl-PL" w:eastAsia="en-US" w:bidi="ar-SA"/>
      </w:rPr>
    </w:lvl>
    <w:lvl w:ilvl="7" w:tplc="1646CC66">
      <w:numFmt w:val="bullet"/>
      <w:lvlText w:val="•"/>
      <w:lvlJc w:val="left"/>
      <w:pPr>
        <w:ind w:left="6159" w:hanging="293"/>
      </w:pPr>
      <w:rPr>
        <w:rFonts w:hint="default"/>
        <w:lang w:val="pl-PL" w:eastAsia="en-US" w:bidi="ar-SA"/>
      </w:rPr>
    </w:lvl>
    <w:lvl w:ilvl="8" w:tplc="F7561E7A">
      <w:numFmt w:val="bullet"/>
      <w:lvlText w:val="•"/>
      <w:lvlJc w:val="left"/>
      <w:pPr>
        <w:ind w:left="7219" w:hanging="293"/>
      </w:pPr>
      <w:rPr>
        <w:rFonts w:hint="default"/>
        <w:lang w:val="pl-PL" w:eastAsia="en-US" w:bidi="ar-SA"/>
      </w:rPr>
    </w:lvl>
  </w:abstractNum>
  <w:abstractNum w:abstractNumId="1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064DF3"/>
    <w:multiLevelType w:val="hybridMultilevel"/>
    <w:tmpl w:val="5A34DEF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48361A"/>
    <w:multiLevelType w:val="hybridMultilevel"/>
    <w:tmpl w:val="838C0E5C"/>
    <w:lvl w:ilvl="0" w:tplc="39CEE020">
      <w:start w:val="1"/>
      <w:numFmt w:val="decimal"/>
      <w:lvlText w:val="%1."/>
      <w:lvlJc w:val="left"/>
      <w:pPr>
        <w:ind w:left="720" w:hanging="360"/>
      </w:pPr>
      <w:rPr>
        <w:rFonts w:ascii="Arial" w:hAnsi="Arial" w:cs="Arial"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575F45"/>
    <w:multiLevelType w:val="hybridMultilevel"/>
    <w:tmpl w:val="343C3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1" w15:restartNumberingAfterBreak="0">
    <w:nsid w:val="72E35053"/>
    <w:multiLevelType w:val="hybridMultilevel"/>
    <w:tmpl w:val="6ADC0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F37C8E"/>
    <w:multiLevelType w:val="hybridMultilevel"/>
    <w:tmpl w:val="CD4C6A2C"/>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4A81BBA"/>
    <w:multiLevelType w:val="hybridMultilevel"/>
    <w:tmpl w:val="8A2AECE8"/>
    <w:lvl w:ilvl="0" w:tplc="2F402F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FB7EB3"/>
    <w:multiLevelType w:val="hybridMultilevel"/>
    <w:tmpl w:val="1376D9D6"/>
    <w:lvl w:ilvl="0" w:tplc="A3DE1FBC">
      <w:start w:val="1"/>
      <w:numFmt w:val="decimal"/>
      <w:lvlText w:val="%1."/>
      <w:lvlJc w:val="left"/>
      <w:pPr>
        <w:ind w:left="563" w:hanging="428"/>
      </w:pPr>
      <w:rPr>
        <w:rFonts w:ascii="Times New Roman" w:eastAsia="Carlito" w:hAnsi="Times New Roman" w:cs="Times New Roman" w:hint="default"/>
        <w:b w:val="0"/>
        <w:bCs/>
        <w:i w:val="0"/>
        <w:iCs w:val="0"/>
        <w:spacing w:val="0"/>
        <w:w w:val="100"/>
        <w:sz w:val="24"/>
        <w:szCs w:val="24"/>
        <w:lang w:val="pl-PL" w:eastAsia="en-US" w:bidi="ar-SA"/>
      </w:rPr>
    </w:lvl>
    <w:lvl w:ilvl="1" w:tplc="FA3EA1B8">
      <w:numFmt w:val="bullet"/>
      <w:lvlText w:val="•"/>
      <w:lvlJc w:val="left"/>
      <w:pPr>
        <w:ind w:left="1437" w:hanging="428"/>
      </w:pPr>
      <w:rPr>
        <w:rFonts w:hint="default"/>
        <w:lang w:val="pl-PL" w:eastAsia="en-US" w:bidi="ar-SA"/>
      </w:rPr>
    </w:lvl>
    <w:lvl w:ilvl="2" w:tplc="B84256F4">
      <w:numFmt w:val="bullet"/>
      <w:lvlText w:val="•"/>
      <w:lvlJc w:val="left"/>
      <w:pPr>
        <w:ind w:left="2315" w:hanging="428"/>
      </w:pPr>
      <w:rPr>
        <w:rFonts w:hint="default"/>
        <w:lang w:val="pl-PL" w:eastAsia="en-US" w:bidi="ar-SA"/>
      </w:rPr>
    </w:lvl>
    <w:lvl w:ilvl="3" w:tplc="6AC8E1EA">
      <w:numFmt w:val="bullet"/>
      <w:lvlText w:val="•"/>
      <w:lvlJc w:val="left"/>
      <w:pPr>
        <w:ind w:left="3193" w:hanging="428"/>
      </w:pPr>
      <w:rPr>
        <w:rFonts w:hint="default"/>
        <w:lang w:val="pl-PL" w:eastAsia="en-US" w:bidi="ar-SA"/>
      </w:rPr>
    </w:lvl>
    <w:lvl w:ilvl="4" w:tplc="8CD40CCC">
      <w:numFmt w:val="bullet"/>
      <w:lvlText w:val="•"/>
      <w:lvlJc w:val="left"/>
      <w:pPr>
        <w:ind w:left="4071" w:hanging="428"/>
      </w:pPr>
      <w:rPr>
        <w:rFonts w:hint="default"/>
        <w:lang w:val="pl-PL" w:eastAsia="en-US" w:bidi="ar-SA"/>
      </w:rPr>
    </w:lvl>
    <w:lvl w:ilvl="5" w:tplc="5CCA2308">
      <w:numFmt w:val="bullet"/>
      <w:lvlText w:val="•"/>
      <w:lvlJc w:val="left"/>
      <w:pPr>
        <w:ind w:left="4949" w:hanging="428"/>
      </w:pPr>
      <w:rPr>
        <w:rFonts w:hint="default"/>
        <w:lang w:val="pl-PL" w:eastAsia="en-US" w:bidi="ar-SA"/>
      </w:rPr>
    </w:lvl>
    <w:lvl w:ilvl="6" w:tplc="6BF881C2">
      <w:numFmt w:val="bullet"/>
      <w:lvlText w:val="•"/>
      <w:lvlJc w:val="left"/>
      <w:pPr>
        <w:ind w:left="5827" w:hanging="428"/>
      </w:pPr>
      <w:rPr>
        <w:rFonts w:hint="default"/>
        <w:lang w:val="pl-PL" w:eastAsia="en-US" w:bidi="ar-SA"/>
      </w:rPr>
    </w:lvl>
    <w:lvl w:ilvl="7" w:tplc="900EEAF0">
      <w:numFmt w:val="bullet"/>
      <w:lvlText w:val="•"/>
      <w:lvlJc w:val="left"/>
      <w:pPr>
        <w:ind w:left="6705" w:hanging="428"/>
      </w:pPr>
      <w:rPr>
        <w:rFonts w:hint="default"/>
        <w:lang w:val="pl-PL" w:eastAsia="en-US" w:bidi="ar-SA"/>
      </w:rPr>
    </w:lvl>
    <w:lvl w:ilvl="8" w:tplc="8ADA6736">
      <w:numFmt w:val="bullet"/>
      <w:lvlText w:val="•"/>
      <w:lvlJc w:val="left"/>
      <w:pPr>
        <w:ind w:left="7583" w:hanging="428"/>
      </w:pPr>
      <w:rPr>
        <w:rFonts w:hint="default"/>
        <w:lang w:val="pl-PL" w:eastAsia="en-US" w:bidi="ar-SA"/>
      </w:rPr>
    </w:lvl>
  </w:abstractNum>
  <w:abstractNum w:abstractNumId="118" w15:restartNumberingAfterBreak="0">
    <w:nsid w:val="7A2F3E14"/>
    <w:multiLevelType w:val="hybridMultilevel"/>
    <w:tmpl w:val="BBCE4804"/>
    <w:lvl w:ilvl="0" w:tplc="4688666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C62147A"/>
    <w:multiLevelType w:val="hybridMultilevel"/>
    <w:tmpl w:val="A6463688"/>
    <w:lvl w:ilvl="0" w:tplc="782CB964">
      <w:start w:val="1"/>
      <w:numFmt w:val="decimal"/>
      <w:lvlText w:val="%1)"/>
      <w:lvlJc w:val="left"/>
      <w:pPr>
        <w:ind w:left="988" w:hanging="425"/>
      </w:pPr>
      <w:rPr>
        <w:rFonts w:ascii="Carlito" w:eastAsia="Carlito" w:hAnsi="Carlito" w:cs="Carlito" w:hint="default"/>
        <w:b w:val="0"/>
        <w:bCs w:val="0"/>
        <w:i w:val="0"/>
        <w:iCs w:val="0"/>
        <w:spacing w:val="0"/>
        <w:w w:val="100"/>
        <w:sz w:val="24"/>
        <w:szCs w:val="24"/>
        <w:lang w:val="pl-PL" w:eastAsia="en-US" w:bidi="ar-SA"/>
      </w:rPr>
    </w:lvl>
    <w:lvl w:ilvl="1" w:tplc="B992B3DA">
      <w:numFmt w:val="bullet"/>
      <w:lvlText w:val="•"/>
      <w:lvlJc w:val="left"/>
      <w:pPr>
        <w:ind w:left="1815" w:hanging="425"/>
      </w:pPr>
      <w:rPr>
        <w:rFonts w:hint="default"/>
        <w:lang w:val="pl-PL" w:eastAsia="en-US" w:bidi="ar-SA"/>
      </w:rPr>
    </w:lvl>
    <w:lvl w:ilvl="2" w:tplc="41ACCAA4">
      <w:numFmt w:val="bullet"/>
      <w:lvlText w:val="•"/>
      <w:lvlJc w:val="left"/>
      <w:pPr>
        <w:ind w:left="2651" w:hanging="425"/>
      </w:pPr>
      <w:rPr>
        <w:rFonts w:hint="default"/>
        <w:lang w:val="pl-PL" w:eastAsia="en-US" w:bidi="ar-SA"/>
      </w:rPr>
    </w:lvl>
    <w:lvl w:ilvl="3" w:tplc="6EA40916">
      <w:numFmt w:val="bullet"/>
      <w:lvlText w:val="•"/>
      <w:lvlJc w:val="left"/>
      <w:pPr>
        <w:ind w:left="3487" w:hanging="425"/>
      </w:pPr>
      <w:rPr>
        <w:rFonts w:hint="default"/>
        <w:lang w:val="pl-PL" w:eastAsia="en-US" w:bidi="ar-SA"/>
      </w:rPr>
    </w:lvl>
    <w:lvl w:ilvl="4" w:tplc="1068CCB8">
      <w:numFmt w:val="bullet"/>
      <w:lvlText w:val="•"/>
      <w:lvlJc w:val="left"/>
      <w:pPr>
        <w:ind w:left="4323" w:hanging="425"/>
      </w:pPr>
      <w:rPr>
        <w:rFonts w:hint="default"/>
        <w:lang w:val="pl-PL" w:eastAsia="en-US" w:bidi="ar-SA"/>
      </w:rPr>
    </w:lvl>
    <w:lvl w:ilvl="5" w:tplc="3384AD38">
      <w:numFmt w:val="bullet"/>
      <w:lvlText w:val="•"/>
      <w:lvlJc w:val="left"/>
      <w:pPr>
        <w:ind w:left="5159" w:hanging="425"/>
      </w:pPr>
      <w:rPr>
        <w:rFonts w:hint="default"/>
        <w:lang w:val="pl-PL" w:eastAsia="en-US" w:bidi="ar-SA"/>
      </w:rPr>
    </w:lvl>
    <w:lvl w:ilvl="6" w:tplc="DCE02868">
      <w:numFmt w:val="bullet"/>
      <w:lvlText w:val="•"/>
      <w:lvlJc w:val="left"/>
      <w:pPr>
        <w:ind w:left="5995" w:hanging="425"/>
      </w:pPr>
      <w:rPr>
        <w:rFonts w:hint="default"/>
        <w:lang w:val="pl-PL" w:eastAsia="en-US" w:bidi="ar-SA"/>
      </w:rPr>
    </w:lvl>
    <w:lvl w:ilvl="7" w:tplc="74881DD0">
      <w:numFmt w:val="bullet"/>
      <w:lvlText w:val="•"/>
      <w:lvlJc w:val="left"/>
      <w:pPr>
        <w:ind w:left="6831" w:hanging="425"/>
      </w:pPr>
      <w:rPr>
        <w:rFonts w:hint="default"/>
        <w:lang w:val="pl-PL" w:eastAsia="en-US" w:bidi="ar-SA"/>
      </w:rPr>
    </w:lvl>
    <w:lvl w:ilvl="8" w:tplc="34D8BB50">
      <w:numFmt w:val="bullet"/>
      <w:lvlText w:val="•"/>
      <w:lvlJc w:val="left"/>
      <w:pPr>
        <w:ind w:left="7667" w:hanging="425"/>
      </w:pPr>
      <w:rPr>
        <w:rFonts w:hint="default"/>
        <w:lang w:val="pl-PL" w:eastAsia="en-US" w:bidi="ar-SA"/>
      </w:rPr>
    </w:lvl>
  </w:abstractNum>
  <w:abstractNum w:abstractNumId="120"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346693"/>
    <w:multiLevelType w:val="hybridMultilevel"/>
    <w:tmpl w:val="A0988610"/>
    <w:lvl w:ilvl="0" w:tplc="5ADABB3E">
      <w:start w:val="1"/>
      <w:numFmt w:val="bullet"/>
      <w:lvlText w:val=""/>
      <w:lvlJc w:val="left"/>
      <w:pPr>
        <w:ind w:left="2291" w:hanging="360"/>
      </w:pPr>
      <w:rPr>
        <w:rFonts w:ascii="Symbol" w:hAnsi="Symbol" w:hint="default"/>
        <w:b w:val="0"/>
        <w:i w:val="0"/>
        <w:sz w:val="20"/>
      </w:rPr>
    </w:lvl>
    <w:lvl w:ilvl="1" w:tplc="04150019" w:tentative="1">
      <w:start w:val="1"/>
      <w:numFmt w:val="bullet"/>
      <w:lvlText w:val="o"/>
      <w:lvlJc w:val="left"/>
      <w:pPr>
        <w:ind w:left="3011" w:hanging="360"/>
      </w:pPr>
      <w:rPr>
        <w:rFonts w:ascii="Courier New" w:hAnsi="Courier New" w:cs="Courier New" w:hint="default"/>
      </w:rPr>
    </w:lvl>
    <w:lvl w:ilvl="2" w:tplc="0415001B" w:tentative="1">
      <w:start w:val="1"/>
      <w:numFmt w:val="bullet"/>
      <w:lvlText w:val=""/>
      <w:lvlJc w:val="left"/>
      <w:pPr>
        <w:ind w:left="3731" w:hanging="360"/>
      </w:pPr>
      <w:rPr>
        <w:rFonts w:ascii="Wingdings" w:hAnsi="Wingdings" w:hint="default"/>
      </w:rPr>
    </w:lvl>
    <w:lvl w:ilvl="3" w:tplc="0415000F" w:tentative="1">
      <w:start w:val="1"/>
      <w:numFmt w:val="bullet"/>
      <w:lvlText w:val=""/>
      <w:lvlJc w:val="left"/>
      <w:pPr>
        <w:ind w:left="4451" w:hanging="360"/>
      </w:pPr>
      <w:rPr>
        <w:rFonts w:ascii="Symbol" w:hAnsi="Symbol" w:hint="default"/>
      </w:rPr>
    </w:lvl>
    <w:lvl w:ilvl="4" w:tplc="04150019" w:tentative="1">
      <w:start w:val="1"/>
      <w:numFmt w:val="bullet"/>
      <w:lvlText w:val="o"/>
      <w:lvlJc w:val="left"/>
      <w:pPr>
        <w:ind w:left="5171" w:hanging="360"/>
      </w:pPr>
      <w:rPr>
        <w:rFonts w:ascii="Courier New" w:hAnsi="Courier New" w:cs="Courier New" w:hint="default"/>
      </w:rPr>
    </w:lvl>
    <w:lvl w:ilvl="5" w:tplc="0415001B" w:tentative="1">
      <w:start w:val="1"/>
      <w:numFmt w:val="bullet"/>
      <w:lvlText w:val=""/>
      <w:lvlJc w:val="left"/>
      <w:pPr>
        <w:ind w:left="5891" w:hanging="360"/>
      </w:pPr>
      <w:rPr>
        <w:rFonts w:ascii="Wingdings" w:hAnsi="Wingdings" w:hint="default"/>
      </w:rPr>
    </w:lvl>
    <w:lvl w:ilvl="6" w:tplc="0415000F" w:tentative="1">
      <w:start w:val="1"/>
      <w:numFmt w:val="bullet"/>
      <w:lvlText w:val=""/>
      <w:lvlJc w:val="left"/>
      <w:pPr>
        <w:ind w:left="6611" w:hanging="360"/>
      </w:pPr>
      <w:rPr>
        <w:rFonts w:ascii="Symbol" w:hAnsi="Symbol" w:hint="default"/>
      </w:rPr>
    </w:lvl>
    <w:lvl w:ilvl="7" w:tplc="04150019" w:tentative="1">
      <w:start w:val="1"/>
      <w:numFmt w:val="bullet"/>
      <w:lvlText w:val="o"/>
      <w:lvlJc w:val="left"/>
      <w:pPr>
        <w:ind w:left="7331" w:hanging="360"/>
      </w:pPr>
      <w:rPr>
        <w:rFonts w:ascii="Courier New" w:hAnsi="Courier New" w:cs="Courier New" w:hint="default"/>
      </w:rPr>
    </w:lvl>
    <w:lvl w:ilvl="8" w:tplc="0415001B" w:tentative="1">
      <w:start w:val="1"/>
      <w:numFmt w:val="bullet"/>
      <w:lvlText w:val=""/>
      <w:lvlJc w:val="left"/>
      <w:pPr>
        <w:ind w:left="8051" w:hanging="360"/>
      </w:pPr>
      <w:rPr>
        <w:rFonts w:ascii="Wingdings" w:hAnsi="Wingdings" w:hint="default"/>
      </w:rPr>
    </w:lvl>
  </w:abstractNum>
  <w:abstractNum w:abstractNumId="122"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1613236">
    <w:abstractNumId w:val="79"/>
  </w:num>
  <w:num w:numId="2" w16cid:durableId="623846635">
    <w:abstractNumId w:val="82"/>
  </w:num>
  <w:num w:numId="3" w16cid:durableId="1673752657">
    <w:abstractNumId w:val="107"/>
  </w:num>
  <w:num w:numId="4" w16cid:durableId="668336762">
    <w:abstractNumId w:val="55"/>
  </w:num>
  <w:num w:numId="5" w16cid:durableId="983772160">
    <w:abstractNumId w:val="40"/>
  </w:num>
  <w:num w:numId="6" w16cid:durableId="766732798">
    <w:abstractNumId w:val="4"/>
  </w:num>
  <w:num w:numId="7" w16cid:durableId="6450403">
    <w:abstractNumId w:val="32"/>
  </w:num>
  <w:num w:numId="8" w16cid:durableId="1602182231">
    <w:abstractNumId w:val="9"/>
  </w:num>
  <w:num w:numId="9" w16cid:durableId="1646352881">
    <w:abstractNumId w:val="23"/>
  </w:num>
  <w:num w:numId="10" w16cid:durableId="338238750">
    <w:abstractNumId w:val="38"/>
  </w:num>
  <w:num w:numId="11" w16cid:durableId="208031333">
    <w:abstractNumId w:val="19"/>
  </w:num>
  <w:num w:numId="12" w16cid:durableId="1930961781">
    <w:abstractNumId w:val="30"/>
  </w:num>
  <w:num w:numId="13" w16cid:durableId="1320960590">
    <w:abstractNumId w:val="0"/>
  </w:num>
  <w:num w:numId="14" w16cid:durableId="929120940">
    <w:abstractNumId w:val="10"/>
  </w:num>
  <w:num w:numId="15" w16cid:durableId="951089414">
    <w:abstractNumId w:val="91"/>
  </w:num>
  <w:num w:numId="16" w16cid:durableId="1062101164">
    <w:abstractNumId w:val="64"/>
  </w:num>
  <w:num w:numId="17" w16cid:durableId="2041320433">
    <w:abstractNumId w:val="121"/>
  </w:num>
  <w:num w:numId="18" w16cid:durableId="897205971">
    <w:abstractNumId w:val="1"/>
  </w:num>
  <w:num w:numId="19" w16cid:durableId="60912124">
    <w:abstractNumId w:val="66"/>
  </w:num>
  <w:num w:numId="20" w16cid:durableId="1762144079">
    <w:abstractNumId w:val="49"/>
  </w:num>
  <w:num w:numId="21" w16cid:durableId="1925990225">
    <w:abstractNumId w:val="108"/>
  </w:num>
  <w:num w:numId="22" w16cid:durableId="2123449604">
    <w:abstractNumId w:val="17"/>
  </w:num>
  <w:num w:numId="23" w16cid:durableId="561716559">
    <w:abstractNumId w:val="112"/>
  </w:num>
  <w:num w:numId="24" w16cid:durableId="2104564710">
    <w:abstractNumId w:val="13"/>
  </w:num>
  <w:num w:numId="25" w16cid:durableId="1268732478">
    <w:abstractNumId w:val="6"/>
  </w:num>
  <w:num w:numId="26" w16cid:durableId="959265427">
    <w:abstractNumId w:val="61"/>
  </w:num>
  <w:num w:numId="27" w16cid:durableId="12193766">
    <w:abstractNumId w:val="84"/>
  </w:num>
  <w:num w:numId="28" w16cid:durableId="1941137951">
    <w:abstractNumId w:val="104"/>
  </w:num>
  <w:num w:numId="29" w16cid:durableId="605235232">
    <w:abstractNumId w:val="122"/>
  </w:num>
  <w:num w:numId="30" w16cid:durableId="2082830105">
    <w:abstractNumId w:val="46"/>
  </w:num>
  <w:num w:numId="31" w16cid:durableId="1912080830">
    <w:abstractNumId w:val="65"/>
  </w:num>
  <w:num w:numId="32" w16cid:durableId="1612665746">
    <w:abstractNumId w:val="31"/>
  </w:num>
  <w:num w:numId="33" w16cid:durableId="1383291144">
    <w:abstractNumId w:val="54"/>
  </w:num>
  <w:num w:numId="34" w16cid:durableId="2101637991">
    <w:abstractNumId w:val="89"/>
  </w:num>
  <w:num w:numId="35" w16cid:durableId="1652057371">
    <w:abstractNumId w:val="80"/>
  </w:num>
  <w:num w:numId="36" w16cid:durableId="742678183">
    <w:abstractNumId w:val="51"/>
  </w:num>
  <w:num w:numId="37" w16cid:durableId="2105764450">
    <w:abstractNumId w:val="110"/>
  </w:num>
  <w:num w:numId="38" w16cid:durableId="2036080125">
    <w:abstractNumId w:val="120"/>
  </w:num>
  <w:num w:numId="39" w16cid:durableId="275328153">
    <w:abstractNumId w:val="67"/>
  </w:num>
  <w:num w:numId="40" w16cid:durableId="377628589">
    <w:abstractNumId w:val="63"/>
  </w:num>
  <w:num w:numId="41" w16cid:durableId="1936748049">
    <w:abstractNumId w:val="102"/>
  </w:num>
  <w:num w:numId="42" w16cid:durableId="2133359754">
    <w:abstractNumId w:val="12"/>
  </w:num>
  <w:num w:numId="43" w16cid:durableId="456804490">
    <w:abstractNumId w:val="43"/>
  </w:num>
  <w:num w:numId="44" w16cid:durableId="1503735121">
    <w:abstractNumId w:val="75"/>
  </w:num>
  <w:num w:numId="45" w16cid:durableId="431359143">
    <w:abstractNumId w:val="116"/>
  </w:num>
  <w:num w:numId="46" w16cid:durableId="37164173">
    <w:abstractNumId w:val="98"/>
  </w:num>
  <w:num w:numId="47" w16cid:durableId="372313680">
    <w:abstractNumId w:val="70"/>
  </w:num>
  <w:num w:numId="48" w16cid:durableId="1980646366">
    <w:abstractNumId w:val="3"/>
  </w:num>
  <w:num w:numId="49" w16cid:durableId="26420719">
    <w:abstractNumId w:val="48"/>
  </w:num>
  <w:num w:numId="50" w16cid:durableId="1187983280">
    <w:abstractNumId w:val="71"/>
  </w:num>
  <w:num w:numId="51" w16cid:durableId="677730110">
    <w:abstractNumId w:val="24"/>
  </w:num>
  <w:num w:numId="52" w16cid:durableId="1299842928">
    <w:abstractNumId w:val="85"/>
  </w:num>
  <w:num w:numId="53" w16cid:durableId="1388921618">
    <w:abstractNumId w:val="56"/>
  </w:num>
  <w:num w:numId="54" w16cid:durableId="1897544480">
    <w:abstractNumId w:val="29"/>
  </w:num>
  <w:num w:numId="55" w16cid:durableId="696467501">
    <w:abstractNumId w:val="26"/>
  </w:num>
  <w:num w:numId="56" w16cid:durableId="293799324">
    <w:abstractNumId w:val="45"/>
  </w:num>
  <w:num w:numId="57" w16cid:durableId="126897961">
    <w:abstractNumId w:val="115"/>
  </w:num>
  <w:num w:numId="58" w16cid:durableId="1320772678">
    <w:abstractNumId w:val="97"/>
  </w:num>
  <w:num w:numId="59" w16cid:durableId="2036298436">
    <w:abstractNumId w:val="5"/>
  </w:num>
  <w:num w:numId="60" w16cid:durableId="492842830">
    <w:abstractNumId w:val="36"/>
  </w:num>
  <w:num w:numId="61" w16cid:durableId="2031223670">
    <w:abstractNumId w:val="25"/>
  </w:num>
  <w:num w:numId="62" w16cid:durableId="980620428">
    <w:abstractNumId w:val="76"/>
  </w:num>
  <w:num w:numId="63" w16cid:durableId="1225213013">
    <w:abstractNumId w:val="106"/>
  </w:num>
  <w:num w:numId="64" w16cid:durableId="1654064100">
    <w:abstractNumId w:val="37"/>
  </w:num>
  <w:num w:numId="65" w16cid:durableId="2063479018">
    <w:abstractNumId w:val="57"/>
  </w:num>
  <w:num w:numId="66" w16cid:durableId="19142677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6243256">
    <w:abstractNumId w:val="14"/>
  </w:num>
  <w:num w:numId="68" w16cid:durableId="2114476252">
    <w:abstractNumId w:val="96"/>
  </w:num>
  <w:num w:numId="69" w16cid:durableId="1802576273">
    <w:abstractNumId w:val="27"/>
  </w:num>
  <w:num w:numId="70" w16cid:durableId="1741445944">
    <w:abstractNumId w:val="52"/>
  </w:num>
  <w:num w:numId="71" w16cid:durableId="964971257">
    <w:abstractNumId w:val="109"/>
  </w:num>
  <w:num w:numId="72" w16cid:durableId="615331267">
    <w:abstractNumId w:val="21"/>
  </w:num>
  <w:num w:numId="73" w16cid:durableId="1181047929">
    <w:abstractNumId w:val="42"/>
  </w:num>
  <w:num w:numId="74" w16cid:durableId="782506197">
    <w:abstractNumId w:val="42"/>
  </w:num>
  <w:num w:numId="75" w16cid:durableId="1791974830">
    <w:abstractNumId w:val="81"/>
  </w:num>
  <w:num w:numId="76" w16cid:durableId="785664504">
    <w:abstractNumId w:val="62"/>
  </w:num>
  <w:num w:numId="77" w16cid:durableId="1920598998">
    <w:abstractNumId w:val="68"/>
  </w:num>
  <w:num w:numId="78" w16cid:durableId="853419074">
    <w:abstractNumId w:val="41"/>
  </w:num>
  <w:num w:numId="79" w16cid:durableId="865681653">
    <w:abstractNumId w:val="111"/>
  </w:num>
  <w:num w:numId="80" w16cid:durableId="2132554216">
    <w:abstractNumId w:val="33"/>
  </w:num>
  <w:num w:numId="81" w16cid:durableId="164639485">
    <w:abstractNumId w:val="86"/>
  </w:num>
  <w:num w:numId="82" w16cid:durableId="1088766873">
    <w:abstractNumId w:val="72"/>
  </w:num>
  <w:num w:numId="83" w16cid:durableId="1504932409">
    <w:abstractNumId w:val="22"/>
  </w:num>
  <w:num w:numId="84" w16cid:durableId="1323041054">
    <w:abstractNumId w:val="7"/>
  </w:num>
  <w:num w:numId="85" w16cid:durableId="1953898008">
    <w:abstractNumId w:val="15"/>
  </w:num>
  <w:num w:numId="86" w16cid:durableId="366834552">
    <w:abstractNumId w:val="47"/>
  </w:num>
  <w:num w:numId="87" w16cid:durableId="434980236">
    <w:abstractNumId w:val="118"/>
  </w:num>
  <w:num w:numId="88" w16cid:durableId="131599841">
    <w:abstractNumId w:val="11"/>
  </w:num>
  <w:num w:numId="89" w16cid:durableId="1473138932">
    <w:abstractNumId w:val="99"/>
  </w:num>
  <w:num w:numId="90" w16cid:durableId="920870429">
    <w:abstractNumId w:val="114"/>
  </w:num>
  <w:num w:numId="91" w16cid:durableId="622539111">
    <w:abstractNumId w:val="83"/>
  </w:num>
  <w:num w:numId="92" w16cid:durableId="811481832">
    <w:abstractNumId w:val="78"/>
  </w:num>
  <w:num w:numId="93" w16cid:durableId="107820540">
    <w:abstractNumId w:val="74"/>
  </w:num>
  <w:num w:numId="94" w16cid:durableId="1478764335">
    <w:abstractNumId w:val="73"/>
  </w:num>
  <w:num w:numId="95" w16cid:durableId="2083520821">
    <w:abstractNumId w:val="34"/>
  </w:num>
  <w:num w:numId="96" w16cid:durableId="1457525277">
    <w:abstractNumId w:val="87"/>
  </w:num>
  <w:num w:numId="97" w16cid:durableId="93863758">
    <w:abstractNumId w:val="113"/>
  </w:num>
  <w:num w:numId="98" w16cid:durableId="421756416">
    <w:abstractNumId w:val="59"/>
  </w:num>
  <w:num w:numId="99" w16cid:durableId="1969772641">
    <w:abstractNumId w:val="119"/>
  </w:num>
  <w:num w:numId="100" w16cid:durableId="2019307416">
    <w:abstractNumId w:val="39"/>
  </w:num>
  <w:num w:numId="101" w16cid:durableId="898052235">
    <w:abstractNumId w:val="88"/>
  </w:num>
  <w:num w:numId="102" w16cid:durableId="424762255">
    <w:abstractNumId w:val="60"/>
  </w:num>
  <w:num w:numId="103" w16cid:durableId="10182775">
    <w:abstractNumId w:val="50"/>
  </w:num>
  <w:num w:numId="104" w16cid:durableId="1690450202">
    <w:abstractNumId w:val="69"/>
  </w:num>
  <w:num w:numId="105" w16cid:durableId="761879265">
    <w:abstractNumId w:val="35"/>
  </w:num>
  <w:num w:numId="106" w16cid:durableId="254829435">
    <w:abstractNumId w:val="16"/>
  </w:num>
  <w:num w:numId="107" w16cid:durableId="1201820637">
    <w:abstractNumId w:val="58"/>
  </w:num>
  <w:num w:numId="108" w16cid:durableId="651561721">
    <w:abstractNumId w:val="8"/>
  </w:num>
  <w:num w:numId="109" w16cid:durableId="1878816942">
    <w:abstractNumId w:val="20"/>
  </w:num>
  <w:num w:numId="110" w16cid:durableId="1992557875">
    <w:abstractNumId w:val="90"/>
  </w:num>
  <w:num w:numId="111" w16cid:durableId="401291237">
    <w:abstractNumId w:val="28"/>
  </w:num>
  <w:num w:numId="112" w16cid:durableId="575096980">
    <w:abstractNumId w:val="105"/>
  </w:num>
  <w:num w:numId="113" w16cid:durableId="636027531">
    <w:abstractNumId w:val="117"/>
  </w:num>
  <w:num w:numId="114" w16cid:durableId="469636010">
    <w:abstractNumId w:val="100"/>
  </w:num>
  <w:num w:numId="115" w16cid:durableId="327825899">
    <w:abstractNumId w:val="101"/>
  </w:num>
  <w:num w:numId="116" w16cid:durableId="1039164450">
    <w:abstractNumId w:val="103"/>
  </w:num>
  <w:num w:numId="117" w16cid:durableId="1659000340">
    <w:abstractNumId w:val="95"/>
  </w:num>
  <w:num w:numId="118" w16cid:durableId="1535342836">
    <w:abstractNumId w:val="44"/>
  </w:num>
  <w:num w:numId="119" w16cid:durableId="1923027738">
    <w:abstractNumId w:val="18"/>
  </w:num>
  <w:num w:numId="120" w16cid:durableId="592054717">
    <w:abstractNumId w:val="92"/>
  </w:num>
  <w:num w:numId="121" w16cid:durableId="1175725816">
    <w:abstractNumId w:val="94"/>
  </w:num>
  <w:num w:numId="122" w16cid:durableId="1266353244">
    <w:abstractNumId w:val="53"/>
  </w:num>
  <w:num w:numId="123" w16cid:durableId="1027561792">
    <w:abstractNumId w:val="93"/>
  </w:num>
  <w:num w:numId="124" w16cid:durableId="27798961">
    <w:abstractNumId w:val="7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FB"/>
    <w:rsid w:val="00002F36"/>
    <w:rsid w:val="00006865"/>
    <w:rsid w:val="00010665"/>
    <w:rsid w:val="00026862"/>
    <w:rsid w:val="00031099"/>
    <w:rsid w:val="00031380"/>
    <w:rsid w:val="00033A2A"/>
    <w:rsid w:val="00034EF2"/>
    <w:rsid w:val="00035F9E"/>
    <w:rsid w:val="00051527"/>
    <w:rsid w:val="00052316"/>
    <w:rsid w:val="00052879"/>
    <w:rsid w:val="00052D17"/>
    <w:rsid w:val="000573C5"/>
    <w:rsid w:val="00057D49"/>
    <w:rsid w:val="00060CEC"/>
    <w:rsid w:val="00075FC6"/>
    <w:rsid w:val="00095A0A"/>
    <w:rsid w:val="000965A9"/>
    <w:rsid w:val="000A1347"/>
    <w:rsid w:val="000A53CB"/>
    <w:rsid w:val="000A5F2C"/>
    <w:rsid w:val="000A748F"/>
    <w:rsid w:val="000B1DAB"/>
    <w:rsid w:val="000B706B"/>
    <w:rsid w:val="000C7FDA"/>
    <w:rsid w:val="000E4D6B"/>
    <w:rsid w:val="000F66E7"/>
    <w:rsid w:val="001113C9"/>
    <w:rsid w:val="0011435D"/>
    <w:rsid w:val="001152A3"/>
    <w:rsid w:val="00117652"/>
    <w:rsid w:val="00120B5D"/>
    <w:rsid w:val="00120FE6"/>
    <w:rsid w:val="0012297E"/>
    <w:rsid w:val="0012620B"/>
    <w:rsid w:val="00127FD3"/>
    <w:rsid w:val="001319C8"/>
    <w:rsid w:val="00143EE2"/>
    <w:rsid w:val="00150579"/>
    <w:rsid w:val="00166448"/>
    <w:rsid w:val="001801F6"/>
    <w:rsid w:val="00183D23"/>
    <w:rsid w:val="00195572"/>
    <w:rsid w:val="001A67E6"/>
    <w:rsid w:val="001A735E"/>
    <w:rsid w:val="001B497D"/>
    <w:rsid w:val="001B4D34"/>
    <w:rsid w:val="001C6F15"/>
    <w:rsid w:val="001D0459"/>
    <w:rsid w:val="001D206D"/>
    <w:rsid w:val="001D502D"/>
    <w:rsid w:val="001D5A0E"/>
    <w:rsid w:val="001D62F9"/>
    <w:rsid w:val="001E32C1"/>
    <w:rsid w:val="001F2F16"/>
    <w:rsid w:val="001F7C10"/>
    <w:rsid w:val="00201FEC"/>
    <w:rsid w:val="0020471B"/>
    <w:rsid w:val="002108CB"/>
    <w:rsid w:val="00211A93"/>
    <w:rsid w:val="002374A8"/>
    <w:rsid w:val="00241C73"/>
    <w:rsid w:val="00247837"/>
    <w:rsid w:val="0027103C"/>
    <w:rsid w:val="00272135"/>
    <w:rsid w:val="00287E1A"/>
    <w:rsid w:val="002971A1"/>
    <w:rsid w:val="002A6FED"/>
    <w:rsid w:val="002A72DE"/>
    <w:rsid w:val="002B0C07"/>
    <w:rsid w:val="002B389A"/>
    <w:rsid w:val="002C0E93"/>
    <w:rsid w:val="002D26B7"/>
    <w:rsid w:val="002D3D3A"/>
    <w:rsid w:val="002D4CE8"/>
    <w:rsid w:val="002E10AE"/>
    <w:rsid w:val="002E6E90"/>
    <w:rsid w:val="003046AC"/>
    <w:rsid w:val="00310954"/>
    <w:rsid w:val="0031451A"/>
    <w:rsid w:val="00316375"/>
    <w:rsid w:val="00321B80"/>
    <w:rsid w:val="0032389A"/>
    <w:rsid w:val="003266CD"/>
    <w:rsid w:val="003316C3"/>
    <w:rsid w:val="00331D0C"/>
    <w:rsid w:val="00335439"/>
    <w:rsid w:val="00346027"/>
    <w:rsid w:val="0035449B"/>
    <w:rsid w:val="00357D38"/>
    <w:rsid w:val="0036105A"/>
    <w:rsid w:val="00370B8D"/>
    <w:rsid w:val="00373F9E"/>
    <w:rsid w:val="00374033"/>
    <w:rsid w:val="003771CA"/>
    <w:rsid w:val="00383C17"/>
    <w:rsid w:val="00384591"/>
    <w:rsid w:val="00395558"/>
    <w:rsid w:val="003A21B7"/>
    <w:rsid w:val="003B318B"/>
    <w:rsid w:val="003B429E"/>
    <w:rsid w:val="003B61E2"/>
    <w:rsid w:val="003B65FB"/>
    <w:rsid w:val="003C02DD"/>
    <w:rsid w:val="003C5683"/>
    <w:rsid w:val="003C5A02"/>
    <w:rsid w:val="003D4BE1"/>
    <w:rsid w:val="003E26F2"/>
    <w:rsid w:val="003F5A68"/>
    <w:rsid w:val="003F6FE3"/>
    <w:rsid w:val="004060D1"/>
    <w:rsid w:val="004079F3"/>
    <w:rsid w:val="00416327"/>
    <w:rsid w:val="0042062E"/>
    <w:rsid w:val="00422955"/>
    <w:rsid w:val="00426D67"/>
    <w:rsid w:val="004309C2"/>
    <w:rsid w:val="00435ADC"/>
    <w:rsid w:val="004474E5"/>
    <w:rsid w:val="004479AB"/>
    <w:rsid w:val="00450DD0"/>
    <w:rsid w:val="004525FE"/>
    <w:rsid w:val="00452E4C"/>
    <w:rsid w:val="00474A88"/>
    <w:rsid w:val="00474C2A"/>
    <w:rsid w:val="00487618"/>
    <w:rsid w:val="0049076D"/>
    <w:rsid w:val="0049196C"/>
    <w:rsid w:val="00491E8B"/>
    <w:rsid w:val="00492245"/>
    <w:rsid w:val="004941EE"/>
    <w:rsid w:val="00494EBF"/>
    <w:rsid w:val="004A151C"/>
    <w:rsid w:val="004A53FC"/>
    <w:rsid w:val="004B0F35"/>
    <w:rsid w:val="004B29FB"/>
    <w:rsid w:val="004C3FDF"/>
    <w:rsid w:val="004C52E3"/>
    <w:rsid w:val="004C62C2"/>
    <w:rsid w:val="004D1EDA"/>
    <w:rsid w:val="004D3484"/>
    <w:rsid w:val="004D5426"/>
    <w:rsid w:val="004E1B36"/>
    <w:rsid w:val="004E2350"/>
    <w:rsid w:val="004E3982"/>
    <w:rsid w:val="004E5B80"/>
    <w:rsid w:val="004E604B"/>
    <w:rsid w:val="004F058B"/>
    <w:rsid w:val="004F50B8"/>
    <w:rsid w:val="00504CD4"/>
    <w:rsid w:val="00506C26"/>
    <w:rsid w:val="00506E84"/>
    <w:rsid w:val="00506F28"/>
    <w:rsid w:val="0051259A"/>
    <w:rsid w:val="00512681"/>
    <w:rsid w:val="0051328E"/>
    <w:rsid w:val="00513924"/>
    <w:rsid w:val="00517718"/>
    <w:rsid w:val="00532770"/>
    <w:rsid w:val="00537275"/>
    <w:rsid w:val="0054733A"/>
    <w:rsid w:val="00547702"/>
    <w:rsid w:val="005608BF"/>
    <w:rsid w:val="005613B5"/>
    <w:rsid w:val="00564527"/>
    <w:rsid w:val="00575298"/>
    <w:rsid w:val="005758F3"/>
    <w:rsid w:val="0058268D"/>
    <w:rsid w:val="005915BD"/>
    <w:rsid w:val="0059425F"/>
    <w:rsid w:val="00596E71"/>
    <w:rsid w:val="00597218"/>
    <w:rsid w:val="005A7910"/>
    <w:rsid w:val="005C33CD"/>
    <w:rsid w:val="005C4C3A"/>
    <w:rsid w:val="005C6175"/>
    <w:rsid w:val="005D47AC"/>
    <w:rsid w:val="005D6ED1"/>
    <w:rsid w:val="005F2D02"/>
    <w:rsid w:val="005F2DF3"/>
    <w:rsid w:val="005F45CB"/>
    <w:rsid w:val="005F6DBF"/>
    <w:rsid w:val="00601E7F"/>
    <w:rsid w:val="00612383"/>
    <w:rsid w:val="00632ABA"/>
    <w:rsid w:val="006356F7"/>
    <w:rsid w:val="00637AA6"/>
    <w:rsid w:val="0064746A"/>
    <w:rsid w:val="00651C05"/>
    <w:rsid w:val="00657D31"/>
    <w:rsid w:val="006608A3"/>
    <w:rsid w:val="006645B8"/>
    <w:rsid w:val="00666B7D"/>
    <w:rsid w:val="00667573"/>
    <w:rsid w:val="0067177D"/>
    <w:rsid w:val="00675CF5"/>
    <w:rsid w:val="00683328"/>
    <w:rsid w:val="00692E54"/>
    <w:rsid w:val="006963AD"/>
    <w:rsid w:val="006A1528"/>
    <w:rsid w:val="006A57FB"/>
    <w:rsid w:val="006A60C9"/>
    <w:rsid w:val="006A6CCE"/>
    <w:rsid w:val="006B00EF"/>
    <w:rsid w:val="006B1B28"/>
    <w:rsid w:val="006B2958"/>
    <w:rsid w:val="006B4B30"/>
    <w:rsid w:val="006E3AAE"/>
    <w:rsid w:val="006F04F7"/>
    <w:rsid w:val="006F18E2"/>
    <w:rsid w:val="006F3C2D"/>
    <w:rsid w:val="0070246F"/>
    <w:rsid w:val="00706BD4"/>
    <w:rsid w:val="00714C81"/>
    <w:rsid w:val="00714E68"/>
    <w:rsid w:val="00715AC7"/>
    <w:rsid w:val="007170A4"/>
    <w:rsid w:val="00720421"/>
    <w:rsid w:val="0072144D"/>
    <w:rsid w:val="00723782"/>
    <w:rsid w:val="00725945"/>
    <w:rsid w:val="00725AC7"/>
    <w:rsid w:val="0073012E"/>
    <w:rsid w:val="00733C03"/>
    <w:rsid w:val="00752B10"/>
    <w:rsid w:val="00755815"/>
    <w:rsid w:val="0075755F"/>
    <w:rsid w:val="00760FAE"/>
    <w:rsid w:val="007626A5"/>
    <w:rsid w:val="00765951"/>
    <w:rsid w:val="00780EA3"/>
    <w:rsid w:val="00782C93"/>
    <w:rsid w:val="00785674"/>
    <w:rsid w:val="007856CA"/>
    <w:rsid w:val="00786A0D"/>
    <w:rsid w:val="007916A1"/>
    <w:rsid w:val="00791DFB"/>
    <w:rsid w:val="007B0501"/>
    <w:rsid w:val="007B2943"/>
    <w:rsid w:val="007B53A5"/>
    <w:rsid w:val="007B7890"/>
    <w:rsid w:val="007C17E7"/>
    <w:rsid w:val="007C27B9"/>
    <w:rsid w:val="007E315D"/>
    <w:rsid w:val="007E55A8"/>
    <w:rsid w:val="007E69AC"/>
    <w:rsid w:val="007F42C2"/>
    <w:rsid w:val="0080514F"/>
    <w:rsid w:val="00807C02"/>
    <w:rsid w:val="00820D81"/>
    <w:rsid w:val="00830CBB"/>
    <w:rsid w:val="008343F1"/>
    <w:rsid w:val="008373CB"/>
    <w:rsid w:val="00837407"/>
    <w:rsid w:val="00851853"/>
    <w:rsid w:val="008525B9"/>
    <w:rsid w:val="008601FA"/>
    <w:rsid w:val="008736B2"/>
    <w:rsid w:val="00874784"/>
    <w:rsid w:val="008753AE"/>
    <w:rsid w:val="00882242"/>
    <w:rsid w:val="008902F5"/>
    <w:rsid w:val="008A3CCB"/>
    <w:rsid w:val="008B5D47"/>
    <w:rsid w:val="008C0AD1"/>
    <w:rsid w:val="008C542B"/>
    <w:rsid w:val="008E4B28"/>
    <w:rsid w:val="008E67A7"/>
    <w:rsid w:val="008F0F84"/>
    <w:rsid w:val="008F245F"/>
    <w:rsid w:val="008F4BBB"/>
    <w:rsid w:val="00900523"/>
    <w:rsid w:val="00910EFE"/>
    <w:rsid w:val="00913620"/>
    <w:rsid w:val="0091438A"/>
    <w:rsid w:val="0092225D"/>
    <w:rsid w:val="009227B0"/>
    <w:rsid w:val="00925D19"/>
    <w:rsid w:val="00935FC6"/>
    <w:rsid w:val="00940231"/>
    <w:rsid w:val="00945430"/>
    <w:rsid w:val="00945CF4"/>
    <w:rsid w:val="009520A5"/>
    <w:rsid w:val="00954058"/>
    <w:rsid w:val="009571F5"/>
    <w:rsid w:val="00964079"/>
    <w:rsid w:val="00966F3B"/>
    <w:rsid w:val="00980FC8"/>
    <w:rsid w:val="0098198E"/>
    <w:rsid w:val="0098646A"/>
    <w:rsid w:val="00991212"/>
    <w:rsid w:val="00993149"/>
    <w:rsid w:val="009941EA"/>
    <w:rsid w:val="00994B6A"/>
    <w:rsid w:val="009951DC"/>
    <w:rsid w:val="009B4E73"/>
    <w:rsid w:val="009C4416"/>
    <w:rsid w:val="009C6D9E"/>
    <w:rsid w:val="009C757C"/>
    <w:rsid w:val="009D2219"/>
    <w:rsid w:val="009D2769"/>
    <w:rsid w:val="009E06A0"/>
    <w:rsid w:val="009E24FB"/>
    <w:rsid w:val="009E2845"/>
    <w:rsid w:val="00A1220D"/>
    <w:rsid w:val="00A16BEC"/>
    <w:rsid w:val="00A2154C"/>
    <w:rsid w:val="00A27239"/>
    <w:rsid w:val="00A351A7"/>
    <w:rsid w:val="00A36FDE"/>
    <w:rsid w:val="00A571A0"/>
    <w:rsid w:val="00A720A7"/>
    <w:rsid w:val="00A72645"/>
    <w:rsid w:val="00A83927"/>
    <w:rsid w:val="00A91A9D"/>
    <w:rsid w:val="00AA39FD"/>
    <w:rsid w:val="00AA483A"/>
    <w:rsid w:val="00AA4BDF"/>
    <w:rsid w:val="00AC3FF8"/>
    <w:rsid w:val="00AC6EA3"/>
    <w:rsid w:val="00AD084D"/>
    <w:rsid w:val="00AD6DF8"/>
    <w:rsid w:val="00AE0E97"/>
    <w:rsid w:val="00AE1430"/>
    <w:rsid w:val="00AE4FC6"/>
    <w:rsid w:val="00AE6BCE"/>
    <w:rsid w:val="00AF3E55"/>
    <w:rsid w:val="00AF5CA9"/>
    <w:rsid w:val="00AF74EB"/>
    <w:rsid w:val="00B042E2"/>
    <w:rsid w:val="00B06BCB"/>
    <w:rsid w:val="00B20A57"/>
    <w:rsid w:val="00B3008A"/>
    <w:rsid w:val="00B3436C"/>
    <w:rsid w:val="00B46B38"/>
    <w:rsid w:val="00B7149A"/>
    <w:rsid w:val="00B916F1"/>
    <w:rsid w:val="00B92D8E"/>
    <w:rsid w:val="00B93CCC"/>
    <w:rsid w:val="00B96204"/>
    <w:rsid w:val="00B97714"/>
    <w:rsid w:val="00BA2214"/>
    <w:rsid w:val="00BB01B1"/>
    <w:rsid w:val="00BB15B9"/>
    <w:rsid w:val="00BB2011"/>
    <w:rsid w:val="00BB407B"/>
    <w:rsid w:val="00BB5CCB"/>
    <w:rsid w:val="00BB7AE5"/>
    <w:rsid w:val="00BD6A72"/>
    <w:rsid w:val="00BE2170"/>
    <w:rsid w:val="00BE4A7F"/>
    <w:rsid w:val="00BE576E"/>
    <w:rsid w:val="00BE6A62"/>
    <w:rsid w:val="00BF3DD6"/>
    <w:rsid w:val="00C1102F"/>
    <w:rsid w:val="00C11644"/>
    <w:rsid w:val="00C20FFB"/>
    <w:rsid w:val="00C27593"/>
    <w:rsid w:val="00C278C0"/>
    <w:rsid w:val="00C31E6D"/>
    <w:rsid w:val="00C35B6F"/>
    <w:rsid w:val="00C42411"/>
    <w:rsid w:val="00C53D36"/>
    <w:rsid w:val="00C648A1"/>
    <w:rsid w:val="00C64F6E"/>
    <w:rsid w:val="00C7626B"/>
    <w:rsid w:val="00C835FB"/>
    <w:rsid w:val="00C84C62"/>
    <w:rsid w:val="00C8504C"/>
    <w:rsid w:val="00C85BE8"/>
    <w:rsid w:val="00C87830"/>
    <w:rsid w:val="00CA0F59"/>
    <w:rsid w:val="00CA1AC2"/>
    <w:rsid w:val="00CA1F58"/>
    <w:rsid w:val="00CA235E"/>
    <w:rsid w:val="00CA48AE"/>
    <w:rsid w:val="00CA63C8"/>
    <w:rsid w:val="00CB5B4D"/>
    <w:rsid w:val="00CB7073"/>
    <w:rsid w:val="00CB7445"/>
    <w:rsid w:val="00CC00AD"/>
    <w:rsid w:val="00CC4152"/>
    <w:rsid w:val="00CD2FDE"/>
    <w:rsid w:val="00CD46CD"/>
    <w:rsid w:val="00CD4972"/>
    <w:rsid w:val="00CD4D33"/>
    <w:rsid w:val="00CF1E98"/>
    <w:rsid w:val="00CF755B"/>
    <w:rsid w:val="00D10AF4"/>
    <w:rsid w:val="00D16C2D"/>
    <w:rsid w:val="00D230E7"/>
    <w:rsid w:val="00D24079"/>
    <w:rsid w:val="00D26D26"/>
    <w:rsid w:val="00D35347"/>
    <w:rsid w:val="00D36E62"/>
    <w:rsid w:val="00D42C17"/>
    <w:rsid w:val="00D439FB"/>
    <w:rsid w:val="00D53448"/>
    <w:rsid w:val="00D57FA6"/>
    <w:rsid w:val="00D60EAB"/>
    <w:rsid w:val="00D77CBB"/>
    <w:rsid w:val="00D81330"/>
    <w:rsid w:val="00D81C46"/>
    <w:rsid w:val="00D837B4"/>
    <w:rsid w:val="00D84F39"/>
    <w:rsid w:val="00D91795"/>
    <w:rsid w:val="00D95752"/>
    <w:rsid w:val="00DA39AC"/>
    <w:rsid w:val="00DA4368"/>
    <w:rsid w:val="00DA5D8C"/>
    <w:rsid w:val="00DB05A0"/>
    <w:rsid w:val="00DC1817"/>
    <w:rsid w:val="00DC6CF6"/>
    <w:rsid w:val="00DD1DF5"/>
    <w:rsid w:val="00DD4A69"/>
    <w:rsid w:val="00DD60F5"/>
    <w:rsid w:val="00DD7799"/>
    <w:rsid w:val="00DE7958"/>
    <w:rsid w:val="00DF5D4C"/>
    <w:rsid w:val="00DF6CBB"/>
    <w:rsid w:val="00E02807"/>
    <w:rsid w:val="00E10045"/>
    <w:rsid w:val="00E10585"/>
    <w:rsid w:val="00E150DC"/>
    <w:rsid w:val="00E16E88"/>
    <w:rsid w:val="00E230F8"/>
    <w:rsid w:val="00E25163"/>
    <w:rsid w:val="00E31041"/>
    <w:rsid w:val="00E34F07"/>
    <w:rsid w:val="00E37F75"/>
    <w:rsid w:val="00E45FAC"/>
    <w:rsid w:val="00E4628E"/>
    <w:rsid w:val="00E479EA"/>
    <w:rsid w:val="00E64471"/>
    <w:rsid w:val="00E67864"/>
    <w:rsid w:val="00E74AB8"/>
    <w:rsid w:val="00E7773B"/>
    <w:rsid w:val="00E9278E"/>
    <w:rsid w:val="00E94DB7"/>
    <w:rsid w:val="00EA2E65"/>
    <w:rsid w:val="00EA50B8"/>
    <w:rsid w:val="00EB13AA"/>
    <w:rsid w:val="00EB3CC0"/>
    <w:rsid w:val="00EB52B2"/>
    <w:rsid w:val="00EC22A4"/>
    <w:rsid w:val="00EC516D"/>
    <w:rsid w:val="00ED490C"/>
    <w:rsid w:val="00ED5926"/>
    <w:rsid w:val="00EE0B65"/>
    <w:rsid w:val="00EF00E1"/>
    <w:rsid w:val="00F01A84"/>
    <w:rsid w:val="00F038B7"/>
    <w:rsid w:val="00F03E06"/>
    <w:rsid w:val="00F06FE3"/>
    <w:rsid w:val="00F355FC"/>
    <w:rsid w:val="00F371AF"/>
    <w:rsid w:val="00F400AF"/>
    <w:rsid w:val="00F420B6"/>
    <w:rsid w:val="00F46F9D"/>
    <w:rsid w:val="00F52FE1"/>
    <w:rsid w:val="00F57195"/>
    <w:rsid w:val="00F6792E"/>
    <w:rsid w:val="00F70113"/>
    <w:rsid w:val="00F720CC"/>
    <w:rsid w:val="00F72ED7"/>
    <w:rsid w:val="00F7370B"/>
    <w:rsid w:val="00F750A4"/>
    <w:rsid w:val="00F84A91"/>
    <w:rsid w:val="00F9194E"/>
    <w:rsid w:val="00F93624"/>
    <w:rsid w:val="00F9438E"/>
    <w:rsid w:val="00F963D4"/>
    <w:rsid w:val="00F96B41"/>
    <w:rsid w:val="00FA6337"/>
    <w:rsid w:val="00FA73FD"/>
    <w:rsid w:val="00FB1746"/>
    <w:rsid w:val="00FC6227"/>
    <w:rsid w:val="00FC70B0"/>
    <w:rsid w:val="00FD5CF3"/>
    <w:rsid w:val="00FD6FC3"/>
    <w:rsid w:val="00FE4FF2"/>
    <w:rsid w:val="00FE7C94"/>
    <w:rsid w:val="00FF0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E78C"/>
  <w15:docId w15:val="{7938084C-8D94-4AA0-A77C-87E08975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71F5"/>
    <w:rPr>
      <w:rFonts w:ascii="Liberation Sans Narrow" w:eastAsia="Liberation Sans Narrow" w:hAnsi="Liberation Sans Narrow" w:cs="Liberation Sans Narrow"/>
      <w:lang w:val="pl-PL"/>
    </w:rPr>
  </w:style>
  <w:style w:type="paragraph" w:styleId="Nagwek1">
    <w:name w:val="heading 1"/>
    <w:basedOn w:val="Normalny"/>
    <w:link w:val="Nagwek1Znak"/>
    <w:uiPriority w:val="9"/>
    <w:qFormat/>
    <w:rsid w:val="009571F5"/>
    <w:pPr>
      <w:spacing w:before="62"/>
      <w:ind w:left="47" w:right="50"/>
      <w:jc w:val="center"/>
      <w:outlineLvl w:val="0"/>
    </w:pPr>
    <w:rPr>
      <w:rFonts w:ascii="Carlito" w:eastAsia="Carlito" w:hAnsi="Carlito" w:cs="Carlito"/>
      <w:b/>
      <w:bCs/>
      <w:sz w:val="26"/>
      <w:szCs w:val="26"/>
    </w:rPr>
  </w:style>
  <w:style w:type="paragraph" w:styleId="Nagwek2">
    <w:name w:val="heading 2"/>
    <w:basedOn w:val="Normalny"/>
    <w:link w:val="Nagwek2Znak"/>
    <w:uiPriority w:val="9"/>
    <w:unhideWhenUsed/>
    <w:qFormat/>
    <w:rsid w:val="009571F5"/>
    <w:pPr>
      <w:spacing w:before="146"/>
      <w:ind w:left="824"/>
      <w:outlineLvl w:val="1"/>
    </w:pPr>
    <w:rPr>
      <w:rFonts w:ascii="Carlito" w:eastAsia="Carlito" w:hAnsi="Carlito" w:cs="Carlito"/>
      <w:b/>
      <w:bCs/>
      <w:sz w:val="24"/>
      <w:szCs w:val="24"/>
    </w:rPr>
  </w:style>
  <w:style w:type="paragraph" w:styleId="Nagwek3">
    <w:name w:val="heading 3"/>
    <w:basedOn w:val="Normalny"/>
    <w:next w:val="Normalny"/>
    <w:link w:val="Nagwek3Znak"/>
    <w:uiPriority w:val="9"/>
    <w:unhideWhenUsed/>
    <w:qFormat/>
    <w:rsid w:val="008E4B2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571F5"/>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571F5"/>
    <w:pPr>
      <w:ind w:left="836"/>
      <w:jc w:val="both"/>
    </w:pPr>
    <w:rPr>
      <w:sz w:val="24"/>
      <w:szCs w:val="24"/>
    </w:rPr>
  </w:style>
  <w:style w:type="paragraph" w:styleId="Tytu">
    <w:name w:val="Title"/>
    <w:basedOn w:val="Normalny"/>
    <w:link w:val="TytuZnak"/>
    <w:uiPriority w:val="10"/>
    <w:qFormat/>
    <w:rsid w:val="009571F5"/>
    <w:pPr>
      <w:ind w:left="49" w:right="50"/>
      <w:jc w:val="center"/>
    </w:pPr>
    <w:rPr>
      <w:rFonts w:ascii="Carlito" w:eastAsia="Carlito" w:hAnsi="Carlito" w:cs="Carlito"/>
      <w:b/>
      <w:bCs/>
      <w:sz w:val="44"/>
      <w:szCs w:val="44"/>
    </w:rPr>
  </w:style>
  <w:style w:type="paragraph" w:styleId="Akapitzlist">
    <w:name w:val="List Paragraph"/>
    <w:aliases w:val="CW_Lista,List Paragraph,normalny tekst,Akapit z listą4,Obiekt,List Paragraph1,Akapit z listą3,Akapit z listą31,Akapit z listą21,Akapit z list¹,Eko punkty,podpunkt,Nagł. 4 SW,Normal,Akapit z listą32,Nagłowek 3,Preambuła,lp1"/>
    <w:basedOn w:val="Normalny"/>
    <w:link w:val="AkapitzlistZnak"/>
    <w:uiPriority w:val="99"/>
    <w:qFormat/>
    <w:rsid w:val="009571F5"/>
    <w:pPr>
      <w:ind w:left="836" w:hanging="720"/>
      <w:jc w:val="both"/>
    </w:pPr>
  </w:style>
  <w:style w:type="paragraph" w:customStyle="1" w:styleId="TableParagraph">
    <w:name w:val="Table Paragraph"/>
    <w:basedOn w:val="Normalny"/>
    <w:uiPriority w:val="1"/>
    <w:qFormat/>
    <w:rsid w:val="009571F5"/>
    <w:pPr>
      <w:spacing w:before="3"/>
      <w:ind w:left="107"/>
    </w:pPr>
  </w:style>
  <w:style w:type="character" w:styleId="Hipercze">
    <w:name w:val="Hyperlink"/>
    <w:basedOn w:val="Domylnaczcionkaakapitu"/>
    <w:uiPriority w:val="99"/>
    <w:unhideWhenUsed/>
    <w:rsid w:val="001F7C10"/>
    <w:rPr>
      <w:color w:val="0563C1"/>
      <w:u w:val="single"/>
    </w:rPr>
  </w:style>
  <w:style w:type="character" w:customStyle="1" w:styleId="AkapitzlistZnak">
    <w:name w:val="Akapit z listą Znak"/>
    <w:aliases w:val="CW_Lista Znak2,List Paragraph Znak,normalny tekst Znak,Akapit z listą4 Znak,Obiekt Znak,List Paragraph1 Znak,Akapit z listą3 Znak,Akapit z listą31 Znak,Akapit z listą21 Znak,Akapit z list¹ Znak,Eko punkty Znak,podpunkt Znak,lp1 Znak"/>
    <w:link w:val="Akapitzlist"/>
    <w:uiPriority w:val="99"/>
    <w:qFormat/>
    <w:rsid w:val="007B0501"/>
    <w:rPr>
      <w:rFonts w:ascii="Liberation Sans Narrow" w:eastAsia="Liberation Sans Narrow" w:hAnsi="Liberation Sans Narrow" w:cs="Liberation Sans Narrow"/>
      <w:lang w:val="pl-PL"/>
    </w:rPr>
  </w:style>
  <w:style w:type="paragraph" w:customStyle="1" w:styleId="Akapitzlist1">
    <w:name w:val="Akapit z listą1"/>
    <w:aliases w:val="CW_Lista Znak,Akapit z listą Znak Znak,Akapit z listą11,L1,Numerowanie,2 heading,A_wyliczenie,K-P_odwolanie,Akapit z listą5,maz_wyliczenie,opis dzialania"/>
    <w:basedOn w:val="Normalny"/>
    <w:link w:val="Akapitzlist2"/>
    <w:qFormat/>
    <w:rsid w:val="006A1528"/>
    <w:pPr>
      <w:widowControl/>
      <w:autoSpaceDE/>
      <w:autoSpaceDN/>
      <w:spacing w:after="160" w:line="259" w:lineRule="auto"/>
      <w:ind w:left="720"/>
      <w:contextualSpacing/>
    </w:pPr>
    <w:rPr>
      <w:rFonts w:ascii="Calibri" w:eastAsia="Calibri" w:hAnsi="Calibri" w:cs="Times New Roman"/>
    </w:rPr>
  </w:style>
  <w:style w:type="character" w:customStyle="1" w:styleId="Akapitzlist2">
    <w:name w:val="Akapit z listą2"/>
    <w:aliases w:val="CW_Lista Znak1,Akapit z listą Znak Znak Znak"/>
    <w:link w:val="Akapitzlist1"/>
    <w:uiPriority w:val="34"/>
    <w:qFormat/>
    <w:rsid w:val="006A1528"/>
    <w:rPr>
      <w:rFonts w:ascii="Calibri" w:eastAsia="Calibri" w:hAnsi="Calibri" w:cs="Times New Roman"/>
      <w:lang w:val="pl-PL"/>
    </w:rPr>
  </w:style>
  <w:style w:type="paragraph" w:styleId="NormalnyWeb">
    <w:name w:val="Normal (Web)"/>
    <w:basedOn w:val="Normalny"/>
    <w:uiPriority w:val="99"/>
    <w:unhideWhenUsed/>
    <w:rsid w:val="005F45CB"/>
    <w:pPr>
      <w:widowControl/>
      <w:autoSpaceDE/>
      <w:autoSpaceDN/>
      <w:spacing w:before="100" w:beforeAutospacing="1" w:after="100" w:afterAutospacing="1"/>
    </w:pPr>
    <w:rPr>
      <w:rFonts w:ascii="Times New Roman" w:eastAsiaTheme="minorHAnsi" w:hAnsi="Times New Roman" w:cs="Times New Roman"/>
      <w:sz w:val="24"/>
      <w:szCs w:val="24"/>
      <w:lang w:eastAsia="pl-PL"/>
    </w:rPr>
  </w:style>
  <w:style w:type="paragraph" w:styleId="Bezodstpw">
    <w:name w:val="No Spacing"/>
    <w:link w:val="BezodstpwZnak"/>
    <w:qFormat/>
    <w:rsid w:val="000E4D6B"/>
    <w:pPr>
      <w:suppressAutoHyphens/>
      <w:autoSpaceDE/>
      <w:autoSpaceDN/>
    </w:pPr>
    <w:rPr>
      <w:rFonts w:ascii="Times New Roman" w:eastAsia="Lucida Sans Unicode" w:hAnsi="Times New Roman" w:cs="Times New Roman"/>
      <w:kern w:val="1"/>
      <w:sz w:val="24"/>
      <w:szCs w:val="24"/>
      <w:lang w:val="pl-PL" w:eastAsia="zh-CN"/>
    </w:rPr>
  </w:style>
  <w:style w:type="character" w:customStyle="1" w:styleId="BezodstpwZnak">
    <w:name w:val="Bez odstępów Znak"/>
    <w:link w:val="Bezodstpw"/>
    <w:rsid w:val="000E4D6B"/>
    <w:rPr>
      <w:rFonts w:ascii="Times New Roman" w:eastAsia="Lucida Sans Unicode" w:hAnsi="Times New Roman" w:cs="Times New Roman"/>
      <w:kern w:val="1"/>
      <w:sz w:val="24"/>
      <w:szCs w:val="24"/>
      <w:lang w:val="pl-PL" w:eastAsia="zh-CN"/>
    </w:rPr>
  </w:style>
  <w:style w:type="paragraph" w:styleId="Tekstdymka">
    <w:name w:val="Balloon Text"/>
    <w:basedOn w:val="Normalny"/>
    <w:link w:val="TekstdymkaZnak"/>
    <w:uiPriority w:val="99"/>
    <w:unhideWhenUsed/>
    <w:rsid w:val="00B7149A"/>
    <w:rPr>
      <w:rFonts w:ascii="Tahoma" w:hAnsi="Tahoma" w:cs="Tahoma"/>
      <w:sz w:val="16"/>
      <w:szCs w:val="16"/>
    </w:rPr>
  </w:style>
  <w:style w:type="character" w:customStyle="1" w:styleId="TekstdymkaZnak">
    <w:name w:val="Tekst dymka Znak"/>
    <w:basedOn w:val="Domylnaczcionkaakapitu"/>
    <w:link w:val="Tekstdymka"/>
    <w:uiPriority w:val="99"/>
    <w:rsid w:val="00B7149A"/>
    <w:rPr>
      <w:rFonts w:ascii="Tahoma" w:eastAsia="Liberation Sans Narrow" w:hAnsi="Tahoma" w:cs="Tahoma"/>
      <w:sz w:val="16"/>
      <w:szCs w:val="16"/>
      <w:lang w:val="pl-PL"/>
    </w:rPr>
  </w:style>
  <w:style w:type="paragraph" w:styleId="Nagwek">
    <w:name w:val="header"/>
    <w:basedOn w:val="Normalny"/>
    <w:link w:val="NagwekZnak"/>
    <w:uiPriority w:val="99"/>
    <w:unhideWhenUsed/>
    <w:rsid w:val="00AF3E55"/>
    <w:pPr>
      <w:tabs>
        <w:tab w:val="center" w:pos="4536"/>
        <w:tab w:val="right" w:pos="9072"/>
      </w:tabs>
    </w:pPr>
  </w:style>
  <w:style w:type="character" w:customStyle="1" w:styleId="NagwekZnak">
    <w:name w:val="Nagłówek Znak"/>
    <w:basedOn w:val="Domylnaczcionkaakapitu"/>
    <w:link w:val="Nagwek"/>
    <w:uiPriority w:val="99"/>
    <w:rsid w:val="00AF3E55"/>
    <w:rPr>
      <w:rFonts w:ascii="Liberation Sans Narrow" w:eastAsia="Liberation Sans Narrow" w:hAnsi="Liberation Sans Narrow" w:cs="Liberation Sans Narrow"/>
      <w:lang w:val="pl-PL"/>
    </w:rPr>
  </w:style>
  <w:style w:type="paragraph" w:styleId="Stopka">
    <w:name w:val="footer"/>
    <w:basedOn w:val="Normalny"/>
    <w:link w:val="StopkaZnak"/>
    <w:uiPriority w:val="99"/>
    <w:unhideWhenUsed/>
    <w:rsid w:val="00AF3E55"/>
    <w:pPr>
      <w:tabs>
        <w:tab w:val="center" w:pos="4536"/>
        <w:tab w:val="right" w:pos="9072"/>
      </w:tabs>
    </w:pPr>
  </w:style>
  <w:style w:type="character" w:customStyle="1" w:styleId="StopkaZnak">
    <w:name w:val="Stopka Znak"/>
    <w:basedOn w:val="Domylnaczcionkaakapitu"/>
    <w:link w:val="Stopka"/>
    <w:uiPriority w:val="99"/>
    <w:rsid w:val="00AF3E55"/>
    <w:rPr>
      <w:rFonts w:ascii="Liberation Sans Narrow" w:eastAsia="Liberation Sans Narrow" w:hAnsi="Liberation Sans Narrow" w:cs="Liberation Sans Narrow"/>
      <w:lang w:val="pl-PL"/>
    </w:rPr>
  </w:style>
  <w:style w:type="character" w:customStyle="1" w:styleId="Nagwek3Znak">
    <w:name w:val="Nagłówek 3 Znak"/>
    <w:basedOn w:val="Domylnaczcionkaakapitu"/>
    <w:link w:val="Nagwek3"/>
    <w:uiPriority w:val="9"/>
    <w:rsid w:val="008E4B28"/>
    <w:rPr>
      <w:rFonts w:asciiTheme="majorHAnsi" w:eastAsiaTheme="majorEastAsia" w:hAnsiTheme="majorHAnsi" w:cstheme="majorBidi"/>
      <w:b/>
      <w:bCs/>
      <w:color w:val="4F81BD" w:themeColor="accent1"/>
      <w:lang w:val="pl-PL"/>
    </w:rPr>
  </w:style>
  <w:style w:type="character" w:customStyle="1" w:styleId="Normalny1">
    <w:name w:val="Normalny1"/>
    <w:basedOn w:val="Domylnaczcionkaakapitu"/>
    <w:rsid w:val="008E4B28"/>
  </w:style>
  <w:style w:type="paragraph" w:styleId="Spistreci3">
    <w:name w:val="toc 3"/>
    <w:basedOn w:val="Normalny"/>
    <w:next w:val="Normalny"/>
    <w:autoRedefine/>
    <w:uiPriority w:val="39"/>
    <w:unhideWhenUsed/>
    <w:qFormat/>
    <w:rsid w:val="0027103C"/>
    <w:pPr>
      <w:widowControl/>
      <w:tabs>
        <w:tab w:val="left" w:pos="709"/>
        <w:tab w:val="right" w:pos="9627"/>
      </w:tabs>
      <w:autoSpaceDE/>
      <w:autoSpaceDN/>
      <w:spacing w:line="259" w:lineRule="auto"/>
      <w:ind w:left="851" w:hanging="631"/>
    </w:pPr>
    <w:rPr>
      <w:rFonts w:asciiTheme="minorHAnsi" w:eastAsiaTheme="minorHAnsi" w:hAnsiTheme="minorHAnsi" w:cstheme="minorBidi"/>
      <w:sz w:val="20"/>
      <w:szCs w:val="20"/>
    </w:rPr>
  </w:style>
  <w:style w:type="paragraph" w:customStyle="1" w:styleId="Default">
    <w:name w:val="Default"/>
    <w:rsid w:val="00DC6CF6"/>
    <w:pPr>
      <w:suppressAutoHyphens/>
      <w:autoSpaceDN/>
    </w:pPr>
    <w:rPr>
      <w:rFonts w:ascii="Calibri" w:eastAsia="Times New Roman" w:hAnsi="Calibri" w:cs="Calibri"/>
      <w:color w:val="000000"/>
      <w:sz w:val="24"/>
      <w:szCs w:val="24"/>
      <w:lang w:val="pl-PL" w:eastAsia="ar-SA"/>
    </w:rPr>
  </w:style>
  <w:style w:type="numbering" w:customStyle="1" w:styleId="Style11">
    <w:name w:val="Style11"/>
    <w:rsid w:val="0098646A"/>
    <w:pPr>
      <w:numPr>
        <w:numId w:val="25"/>
      </w:numPr>
    </w:pPr>
  </w:style>
  <w:style w:type="paragraph" w:customStyle="1" w:styleId="CM85">
    <w:name w:val="CM85"/>
    <w:basedOn w:val="Default"/>
    <w:next w:val="Default"/>
    <w:rsid w:val="00D81330"/>
    <w:pPr>
      <w:spacing w:after="68"/>
    </w:pPr>
    <w:rPr>
      <w:rFonts w:cs="Times New Roman"/>
      <w:color w:val="auto"/>
    </w:rPr>
  </w:style>
  <w:style w:type="table" w:styleId="Tabela-Siatka">
    <w:name w:val="Table Grid"/>
    <w:basedOn w:val="Standardowy"/>
    <w:uiPriority w:val="39"/>
    <w:rsid w:val="0049076D"/>
    <w:pPr>
      <w:widowControl/>
      <w:autoSpaceDE/>
      <w:autoSpaceDN/>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20FFB"/>
    <w:rPr>
      <w:rFonts w:ascii="Carlito" w:eastAsia="Carlito" w:hAnsi="Carlito" w:cs="Carlito"/>
      <w:b/>
      <w:bCs/>
      <w:sz w:val="24"/>
      <w:szCs w:val="24"/>
      <w:lang w:val="pl-PL"/>
    </w:rPr>
  </w:style>
  <w:style w:type="character" w:customStyle="1" w:styleId="TekstpodstawowyZnak">
    <w:name w:val="Tekst podstawowy Znak"/>
    <w:basedOn w:val="Domylnaczcionkaakapitu"/>
    <w:link w:val="Tekstpodstawowy"/>
    <w:uiPriority w:val="1"/>
    <w:rsid w:val="00C20FFB"/>
    <w:rPr>
      <w:rFonts w:ascii="Liberation Sans Narrow" w:eastAsia="Liberation Sans Narrow" w:hAnsi="Liberation Sans Narrow" w:cs="Liberation Sans Narrow"/>
      <w:sz w:val="24"/>
      <w:szCs w:val="24"/>
      <w:lang w:val="pl-PL"/>
    </w:rPr>
  </w:style>
  <w:style w:type="paragraph" w:styleId="Tekstprzypisudolnego">
    <w:name w:val="footnote text"/>
    <w:aliases w:val="Podrozdział,Tekst przypisu Znak"/>
    <w:basedOn w:val="Normalny"/>
    <w:link w:val="TekstprzypisudolnegoZnak"/>
    <w:uiPriority w:val="99"/>
    <w:rsid w:val="00C20FFB"/>
    <w:pPr>
      <w:widowControl/>
      <w:autoSpaceDE/>
      <w:autoSpaceDN/>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C20FFB"/>
    <w:rPr>
      <w:rFonts w:ascii="Times New Roman" w:eastAsia="Calibri" w:hAnsi="Times New Roman" w:cs="Times New Roman"/>
      <w:sz w:val="20"/>
      <w:szCs w:val="20"/>
      <w:lang w:val="pl-PL" w:eastAsia="pl-PL"/>
    </w:rPr>
  </w:style>
  <w:style w:type="character" w:styleId="Odwoanieprzypisudolnego">
    <w:name w:val="footnote reference"/>
    <w:uiPriority w:val="99"/>
    <w:rsid w:val="00C20FFB"/>
    <w:rPr>
      <w:rFonts w:cs="Times New Roman"/>
      <w:vertAlign w:val="superscript"/>
    </w:rPr>
  </w:style>
  <w:style w:type="paragraph" w:styleId="Tekstpodstawowywcity2">
    <w:name w:val="Body Text Indent 2"/>
    <w:basedOn w:val="Normalny"/>
    <w:link w:val="Tekstpodstawowywcity2Znak"/>
    <w:uiPriority w:val="99"/>
    <w:semiHidden/>
    <w:unhideWhenUsed/>
    <w:rsid w:val="008C54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542B"/>
    <w:rPr>
      <w:rFonts w:ascii="Liberation Sans Narrow" w:eastAsia="Liberation Sans Narrow" w:hAnsi="Liberation Sans Narrow" w:cs="Liberation Sans Narrow"/>
      <w:lang w:val="pl-PL"/>
    </w:rPr>
  </w:style>
  <w:style w:type="table" w:customStyle="1" w:styleId="Tabela-Siatka1">
    <w:name w:val="Tabela - Siatka1"/>
    <w:basedOn w:val="Standardowy"/>
    <w:next w:val="Tabela-Siatka"/>
    <w:locked/>
    <w:rsid w:val="008C542B"/>
    <w:pPr>
      <w:widowControl/>
      <w:autoSpaceDE/>
      <w:autoSpaceDN/>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8C542B"/>
    <w:pPr>
      <w:widowControl/>
      <w:autoSpaceDE/>
      <w:autoSpaceDN/>
      <w:spacing w:after="120" w:line="259" w:lineRule="auto"/>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rsid w:val="008C542B"/>
    <w:rPr>
      <w:lang w:val="pl-PL"/>
    </w:rPr>
  </w:style>
  <w:style w:type="table" w:customStyle="1" w:styleId="Tabela-Siatka2">
    <w:name w:val="Tabela - Siatka2"/>
    <w:basedOn w:val="Standardowy"/>
    <w:next w:val="Tabela-Siatka"/>
    <w:locked/>
    <w:rsid w:val="009D2219"/>
    <w:pPr>
      <w:widowControl/>
      <w:autoSpaceDE/>
      <w:autoSpaceDN/>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EE0B65"/>
    <w:pPr>
      <w:widowControl/>
      <w:suppressAutoHyphens/>
      <w:autoSpaceDE/>
      <w:autoSpaceDN/>
      <w:spacing w:after="120"/>
    </w:pPr>
    <w:rPr>
      <w:rFonts w:ascii="Times New Roman" w:eastAsia="Times New Roman" w:hAnsi="Times New Roman" w:cs="Times New Roman"/>
      <w:sz w:val="16"/>
      <w:szCs w:val="16"/>
      <w:lang w:eastAsia="ar-SA"/>
    </w:rPr>
  </w:style>
  <w:style w:type="paragraph" w:customStyle="1" w:styleId="Zwykytekst1">
    <w:name w:val="Zwykły tekst1"/>
    <w:basedOn w:val="Normalny"/>
    <w:rsid w:val="007B7890"/>
    <w:pPr>
      <w:suppressAutoHyphens/>
      <w:autoSpaceDE/>
      <w:autoSpaceDN/>
    </w:pPr>
    <w:rPr>
      <w:rFonts w:ascii="Courier New" w:eastAsia="Lucida Sans Unicode" w:hAnsi="Courier New" w:cs="Courier New"/>
      <w:kern w:val="1"/>
      <w:sz w:val="20"/>
      <w:szCs w:val="20"/>
      <w:lang w:eastAsia="zh-CN"/>
    </w:rPr>
  </w:style>
  <w:style w:type="character" w:customStyle="1" w:styleId="Nagwek1Znak">
    <w:name w:val="Nagłówek 1 Znak"/>
    <w:basedOn w:val="Domylnaczcionkaakapitu"/>
    <w:link w:val="Nagwek1"/>
    <w:uiPriority w:val="9"/>
    <w:rsid w:val="00517718"/>
    <w:rPr>
      <w:rFonts w:ascii="Carlito" w:eastAsia="Carlito" w:hAnsi="Carlito" w:cs="Carlito"/>
      <w:b/>
      <w:bCs/>
      <w:sz w:val="26"/>
      <w:szCs w:val="26"/>
      <w:lang w:val="pl-PL"/>
    </w:rPr>
  </w:style>
  <w:style w:type="paragraph" w:customStyle="1" w:styleId="Zwykytekst3">
    <w:name w:val="Zwykły tekst3"/>
    <w:basedOn w:val="Normalny"/>
    <w:rsid w:val="00BB2011"/>
    <w:pPr>
      <w:widowControl/>
      <w:suppressAutoHyphens/>
      <w:autoSpaceDE/>
      <w:autoSpaceDN/>
      <w:jc w:val="center"/>
    </w:pPr>
    <w:rPr>
      <w:rFonts w:ascii="Courier New" w:eastAsia="Times New Roman" w:hAnsi="Courier New" w:cs="StarSymbol"/>
      <w:sz w:val="20"/>
      <w:szCs w:val="20"/>
      <w:lang w:eastAsia="ar-SA"/>
    </w:rPr>
  </w:style>
  <w:style w:type="character" w:customStyle="1" w:styleId="TytuZnak">
    <w:name w:val="Tytuł Znak"/>
    <w:basedOn w:val="Domylnaczcionkaakapitu"/>
    <w:link w:val="Tytu"/>
    <w:uiPriority w:val="10"/>
    <w:rsid w:val="00BB2011"/>
    <w:rPr>
      <w:rFonts w:ascii="Carlito" w:eastAsia="Carlito" w:hAnsi="Carlito" w:cs="Carlito"/>
      <w:b/>
      <w:bCs/>
      <w:sz w:val="44"/>
      <w:szCs w:val="44"/>
      <w:lang w:val="pl-PL"/>
    </w:rPr>
  </w:style>
  <w:style w:type="paragraph" w:styleId="Tekstprzypisukocowego">
    <w:name w:val="endnote text"/>
    <w:basedOn w:val="Normalny"/>
    <w:link w:val="TekstprzypisukocowegoZnak"/>
    <w:uiPriority w:val="99"/>
    <w:semiHidden/>
    <w:unhideWhenUsed/>
    <w:rsid w:val="00FA73FD"/>
    <w:rPr>
      <w:sz w:val="20"/>
      <w:szCs w:val="20"/>
    </w:rPr>
  </w:style>
  <w:style w:type="character" w:customStyle="1" w:styleId="TekstprzypisukocowegoZnak">
    <w:name w:val="Tekst przypisu końcowego Znak"/>
    <w:basedOn w:val="Domylnaczcionkaakapitu"/>
    <w:link w:val="Tekstprzypisukocowego"/>
    <w:uiPriority w:val="99"/>
    <w:semiHidden/>
    <w:rsid w:val="00FA73FD"/>
    <w:rPr>
      <w:rFonts w:ascii="Liberation Sans Narrow" w:eastAsia="Liberation Sans Narrow" w:hAnsi="Liberation Sans Narrow" w:cs="Liberation Sans Narrow"/>
      <w:sz w:val="20"/>
      <w:szCs w:val="20"/>
      <w:lang w:val="pl-PL"/>
    </w:rPr>
  </w:style>
  <w:style w:type="character" w:styleId="Odwoanieprzypisukocowego">
    <w:name w:val="endnote reference"/>
    <w:basedOn w:val="Domylnaczcionkaakapitu"/>
    <w:uiPriority w:val="99"/>
    <w:semiHidden/>
    <w:unhideWhenUsed/>
    <w:rsid w:val="00FA73FD"/>
    <w:rPr>
      <w:vertAlign w:val="superscript"/>
    </w:rPr>
  </w:style>
  <w:style w:type="character" w:styleId="Nierozpoznanawzmianka">
    <w:name w:val="Unresolved Mention"/>
    <w:basedOn w:val="Domylnaczcionkaakapitu"/>
    <w:uiPriority w:val="99"/>
    <w:semiHidden/>
    <w:unhideWhenUsed/>
    <w:rsid w:val="00304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392907">
      <w:bodyDiv w:val="1"/>
      <w:marLeft w:val="0"/>
      <w:marRight w:val="0"/>
      <w:marTop w:val="0"/>
      <w:marBottom w:val="0"/>
      <w:divBdr>
        <w:top w:val="none" w:sz="0" w:space="0" w:color="auto"/>
        <w:left w:val="none" w:sz="0" w:space="0" w:color="auto"/>
        <w:bottom w:val="none" w:sz="0" w:space="0" w:color="auto"/>
        <w:right w:val="none" w:sz="0" w:space="0" w:color="auto"/>
      </w:divBdr>
    </w:div>
    <w:div w:id="1756434522">
      <w:bodyDiv w:val="1"/>
      <w:marLeft w:val="0"/>
      <w:marRight w:val="0"/>
      <w:marTop w:val="0"/>
      <w:marBottom w:val="0"/>
      <w:divBdr>
        <w:top w:val="none" w:sz="0" w:space="0" w:color="auto"/>
        <w:left w:val="none" w:sz="0" w:space="0" w:color="auto"/>
        <w:bottom w:val="none" w:sz="0" w:space="0" w:color="auto"/>
        <w:right w:val="none" w:sz="0" w:space="0" w:color="auto"/>
      </w:divBdr>
    </w:div>
    <w:div w:id="196326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transakcja/945719"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5719"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transakcja/945719" TargetMode="External"/><Relationship Id="rId36" Type="http://schemas.openxmlformats.org/officeDocument/2006/relationships/fontTable" Target="fontTable.xml"/><Relationship Id="rId10" Type="http://schemas.openxmlformats.org/officeDocument/2006/relationships/hyperlink" Target="https://platformazakupowa.pl/transakcja/945719"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gov.pl/web/uzp/jednolity-europejski-dokument-zamowienia" TargetMode="External"/><Relationship Id="rId30" Type="http://schemas.openxmlformats.org/officeDocument/2006/relationships/hyperlink" Target="https://platformazakupowa.p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E458-D354-471D-83E4-8A97C7C6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33</Pages>
  <Words>13447</Words>
  <Characters>80685</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Katarzyna Wrona</cp:lastModifiedBy>
  <cp:revision>25</cp:revision>
  <cp:lastPrinted>2024-06-19T08:48:00Z</cp:lastPrinted>
  <dcterms:created xsi:type="dcterms:W3CDTF">2024-06-18T08:54:00Z</dcterms:created>
  <dcterms:modified xsi:type="dcterms:W3CDTF">2024-06-25T08:01:00Z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Microsoft® Word 2021</vt:lpwstr>
  </property>
  <property fmtid="{D5CDD505-2E9C-101B-9397-08002B2CF9AE}" pid="4" name="LastSaved">
    <vt:filetime>2024-03-28T00:00:00Z</vt:filetime>
  </property>
  <property fmtid="{D5CDD505-2E9C-101B-9397-08002B2CF9AE}" pid="5" name="Producer">
    <vt:lpwstr>3-Heights(TM) PDF Security Shell 4.8.25.2 (http://www.pdf-tools.com)</vt:lpwstr>
  </property>
</Properties>
</file>