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4DF7B757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173937" w:rsidRPr="00A53ECF">
        <w:rPr>
          <w:rFonts w:ascii="Calibri" w:hAnsi="Calibri" w:cs="Calibri"/>
          <w:b/>
          <w:bCs/>
          <w:spacing w:val="1"/>
          <w:sz w:val="22"/>
          <w:szCs w:val="22"/>
        </w:rPr>
        <w:t>Budowa hali szkoleniowej z zagospodarowaniem terenu i infrastrukturą techniczną na potrzeby Branżowego Centrum Umiejętności – Spedycja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50C0D91C" w14:textId="77777777" w:rsid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CDBDFD8" w14:textId="77777777" w:rsidR="00823C1B" w:rsidRPr="002834EA" w:rsidRDefault="00823C1B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4AEE97A5" w14:textId="1CD045E0" w:rsidR="00EC4D5E" w:rsidRPr="00EC4D5E" w:rsidRDefault="00EC4D5E" w:rsidP="00823C1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C4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(budowa, rozbudowa lub przebudowa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EC4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podobnego obiektu o kubaturze minimum 1500,0 m</w:t>
            </w:r>
            <w:r w:rsidRPr="00EC4D5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3</w:t>
            </w:r>
            <w:r w:rsidRPr="00EC4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EC4D5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 ramach której wykonano również instalacje: wodno-kanalizacyjne, elektryczne i c.o.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1679429D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BD44A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</w:t>
            </w:r>
            <w:r w:rsidR="0023621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 </w:t>
            </w:r>
            <w:r w:rsidR="00BD44A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F195296" w14:textId="77777777" w:rsidR="00823C1B" w:rsidRPr="00823C1B" w:rsidRDefault="00823C1B" w:rsidP="00823C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</w:p>
    <w:p w14:paraId="41637836" w14:textId="4604540D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6CCC2B9A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</w:p>
    <w:p w14:paraId="0BAED31C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1D2F0F88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9C8E869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637595C3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49EA0652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556717F" w14:textId="30FF36E7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823C1B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823C1B" w:rsidRDefault="00823C1B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823C1B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4342" w14:textId="73B415CF" w:rsidR="004D3E19" w:rsidRDefault="004D3E19" w:rsidP="004D3E19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bookmarkStart w:id="3" w:name="_Hlk159320224"/>
    <w:bookmarkStart w:id="4" w:name="_Hlk159320225"/>
    <w:bookmarkStart w:id="5" w:name="_Hlk159320246"/>
    <w:bookmarkStart w:id="6" w:name="_Hlk159320247"/>
    <w:bookmarkStart w:id="7" w:name="_Hlk159320591"/>
    <w:bookmarkStart w:id="8" w:name="_Hlk159320592"/>
    <w:r w:rsidRPr="00C413C1">
      <w:rPr>
        <w:rFonts w:asciiTheme="minorHAnsi" w:hAnsiTheme="minorHAnsi" w:cstheme="minorHAnsi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0657F4AC" wp14:editId="278CC6BF">
          <wp:simplePos x="0" y="0"/>
          <wp:positionH relativeFrom="column">
            <wp:posOffset>1818640</wp:posOffset>
          </wp:positionH>
          <wp:positionV relativeFrom="paragraph">
            <wp:posOffset>-314325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446C8" w14:textId="77777777" w:rsidR="004D3E19" w:rsidRDefault="004D3E19" w:rsidP="004D3E19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</w:p>
  <w:p w14:paraId="7DDC4535" w14:textId="153A2BEE" w:rsidR="004D3E19" w:rsidRPr="00C413C1" w:rsidRDefault="004D3E19" w:rsidP="004D3E19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413C1">
      <w:rPr>
        <w:rFonts w:asciiTheme="minorHAnsi" w:hAnsiTheme="minorHAnsi" w:cstheme="minorHAnsi"/>
        <w:b/>
        <w:bCs/>
        <w:color w:val="808080"/>
        <w:sz w:val="18"/>
        <w:szCs w:val="18"/>
      </w:rPr>
      <w:t>ZP.272.4.2024</w:t>
    </w:r>
    <w:bookmarkEnd w:id="3"/>
    <w:bookmarkEnd w:id="4"/>
    <w:bookmarkEnd w:id="5"/>
    <w:bookmarkEnd w:id="6"/>
    <w:bookmarkEnd w:id="7"/>
    <w:bookmarkEnd w:id="8"/>
  </w:p>
  <w:p w14:paraId="5CB42A3A" w14:textId="6C02B60E" w:rsidR="00045636" w:rsidRPr="00C34ED5" w:rsidRDefault="00045636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73937"/>
    <w:rsid w:val="00187B63"/>
    <w:rsid w:val="001A049E"/>
    <w:rsid w:val="001F2A79"/>
    <w:rsid w:val="001F3DF9"/>
    <w:rsid w:val="002036D1"/>
    <w:rsid w:val="00236210"/>
    <w:rsid w:val="002444B7"/>
    <w:rsid w:val="002834EA"/>
    <w:rsid w:val="002D3EC0"/>
    <w:rsid w:val="002E635F"/>
    <w:rsid w:val="00366212"/>
    <w:rsid w:val="00376422"/>
    <w:rsid w:val="00383E38"/>
    <w:rsid w:val="0040013E"/>
    <w:rsid w:val="0041775F"/>
    <w:rsid w:val="00473418"/>
    <w:rsid w:val="004B5478"/>
    <w:rsid w:val="004D3E19"/>
    <w:rsid w:val="004E6E52"/>
    <w:rsid w:val="005C1E0E"/>
    <w:rsid w:val="006009F4"/>
    <w:rsid w:val="00613E1A"/>
    <w:rsid w:val="00625E4B"/>
    <w:rsid w:val="00667954"/>
    <w:rsid w:val="00723C48"/>
    <w:rsid w:val="007A722E"/>
    <w:rsid w:val="007B60F3"/>
    <w:rsid w:val="007E0DCA"/>
    <w:rsid w:val="00823C1B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D0F15"/>
    <w:rsid w:val="00BD44A0"/>
    <w:rsid w:val="00C34ED5"/>
    <w:rsid w:val="00C672F2"/>
    <w:rsid w:val="00C80A50"/>
    <w:rsid w:val="00D1491C"/>
    <w:rsid w:val="00E47871"/>
    <w:rsid w:val="00E478E4"/>
    <w:rsid w:val="00E64699"/>
    <w:rsid w:val="00EB555B"/>
    <w:rsid w:val="00EC4D5E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37</cp:revision>
  <cp:lastPrinted>2021-04-15T08:27:00Z</cp:lastPrinted>
  <dcterms:created xsi:type="dcterms:W3CDTF">2021-04-02T09:29:00Z</dcterms:created>
  <dcterms:modified xsi:type="dcterms:W3CDTF">2024-02-20T11:13:00Z</dcterms:modified>
</cp:coreProperties>
</file>