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F285" w14:textId="3ABF8E48" w:rsidR="00AB1F84" w:rsidRPr="00AB1F84" w:rsidRDefault="00AB1F84" w:rsidP="00AB1F84">
      <w:r w:rsidRPr="00AB1F84">
        <w:t xml:space="preserve">Znak sprawy </w:t>
      </w:r>
      <w:r w:rsidR="005C71BF">
        <w:rPr>
          <w:b/>
          <w:bCs/>
          <w:sz w:val="20"/>
          <w:szCs w:val="20"/>
        </w:rPr>
        <w:t>OR.271.6</w:t>
      </w:r>
      <w:r w:rsidR="005C71BF" w:rsidRPr="002923ED">
        <w:rPr>
          <w:b/>
          <w:bCs/>
          <w:sz w:val="20"/>
          <w:szCs w:val="20"/>
        </w:rPr>
        <w:t>.2022</w:t>
      </w:r>
    </w:p>
    <w:p w14:paraId="71E69648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OGŁOSZENIE/ZAPROSZENIE DO ZŁOŻENIA OFERT CENOWYCH</w:t>
      </w:r>
    </w:p>
    <w:p w14:paraId="36202A50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O WARTOŚCI NIE PRZEKRACZAJĄCEJ</w:t>
      </w:r>
    </w:p>
    <w:p w14:paraId="0B04171B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kwoty wskazanej w art. 2 ust. 1 pkt 1) ustawy Prawo Zamówień Publicznych</w:t>
      </w:r>
    </w:p>
    <w:p w14:paraId="36F72AB2" w14:textId="77777777" w:rsidR="00AB1F84" w:rsidRPr="00AB1F84" w:rsidRDefault="00AB1F84" w:rsidP="00AB1F84">
      <w:pPr>
        <w:spacing w:after="0" w:line="240" w:lineRule="auto"/>
      </w:pPr>
      <w:r w:rsidRPr="00AB1F84">
        <w:t xml:space="preserve">Gmina Miejska Chojnice, Stary Rynek 1, 89-600 Chojnice,  zaprasza do złożenia oferty                 w postępowaniu o udzielenie zamówienia publicznego o wartości nie przekraczającej 130.000 PLN. </w:t>
      </w:r>
    </w:p>
    <w:p w14:paraId="432DB7DE" w14:textId="77777777" w:rsidR="00AB1F84" w:rsidRPr="00AB1F84" w:rsidRDefault="00AB1F84" w:rsidP="00AB1F84">
      <w:pPr>
        <w:spacing w:after="0" w:line="240" w:lineRule="auto"/>
      </w:pPr>
      <w:r w:rsidRPr="00AB1F84">
        <w:t xml:space="preserve">Do postępowania nie stosuje się przepisów ustawy Prawo Zamówień Publicznych z dnia </w:t>
      </w:r>
    </w:p>
    <w:p w14:paraId="4BF3AB3F" w14:textId="77777777" w:rsidR="00AB1F84" w:rsidRPr="00AB1F84" w:rsidRDefault="00AB1F84" w:rsidP="005959CE">
      <w:pPr>
        <w:spacing w:after="0" w:line="240" w:lineRule="auto"/>
      </w:pPr>
      <w:r w:rsidRPr="00AB1F84">
        <w:rPr>
          <w:b/>
        </w:rPr>
        <w:t>11 września 2019 r</w:t>
      </w:r>
      <w:r w:rsidRPr="00AB1F84">
        <w:t xml:space="preserve">. - </w:t>
      </w:r>
      <w:r w:rsidRPr="00AB1F84">
        <w:rPr>
          <w:b/>
        </w:rPr>
        <w:t xml:space="preserve">art. 2 ust. 1 pkt 1) </w:t>
      </w:r>
      <w:proofErr w:type="spellStart"/>
      <w:r w:rsidRPr="00AB1F84">
        <w:rPr>
          <w:b/>
        </w:rPr>
        <w:t>pzp</w:t>
      </w:r>
      <w:proofErr w:type="spellEnd"/>
    </w:p>
    <w:p w14:paraId="5DFD636E" w14:textId="77777777" w:rsidR="005959CE" w:rsidRDefault="005959CE" w:rsidP="005959CE">
      <w:pPr>
        <w:spacing w:after="0" w:line="240" w:lineRule="auto"/>
      </w:pPr>
    </w:p>
    <w:p w14:paraId="5CDC611B" w14:textId="77777777" w:rsidR="00AB1F84" w:rsidRPr="00AB1F84" w:rsidRDefault="00AB1F84" w:rsidP="005959CE">
      <w:pPr>
        <w:spacing w:after="0" w:line="240" w:lineRule="auto"/>
      </w:pPr>
      <w:r w:rsidRPr="00FA4028">
        <w:rPr>
          <w:strike/>
        </w:rPr>
        <w:t>ROBOTY BUDOWLANE/DOSTAWY</w:t>
      </w:r>
      <w:r w:rsidRPr="00AB1F84">
        <w:t>/</w:t>
      </w:r>
      <w:r w:rsidRPr="00FA4028">
        <w:rPr>
          <w:b/>
          <w:bCs/>
        </w:rPr>
        <w:t>USŁUGI</w:t>
      </w:r>
      <w:r w:rsidRPr="00AB1F84">
        <w:t xml:space="preserve"> – wybrać właściwe</w:t>
      </w:r>
    </w:p>
    <w:p w14:paraId="0D86231A" w14:textId="77777777" w:rsidR="00AB1F84" w:rsidRPr="00AB1F84" w:rsidRDefault="00AB1F84" w:rsidP="005959CE">
      <w:pPr>
        <w:spacing w:after="0" w:line="240" w:lineRule="auto"/>
      </w:pPr>
      <w:r w:rsidRPr="00AB1F84">
        <w:rPr>
          <w:bCs/>
        </w:rPr>
        <w:t>ZAMAWIAJĄCY:</w:t>
      </w:r>
      <w:r w:rsidRPr="00AB1F84">
        <w:t xml:space="preserve"> </w:t>
      </w:r>
    </w:p>
    <w:p w14:paraId="6DFD4B33" w14:textId="50E1F55E" w:rsidR="00AB1F84" w:rsidRPr="00AB1F84" w:rsidRDefault="00AB1F84" w:rsidP="00AB1F84">
      <w:r w:rsidRPr="00AB1F84">
        <w:t>Urząd Miejski , ul. Stary Rynek 1, 89-600 Chojnice, woj. pomorskie, tel. 052 3971800</w:t>
      </w:r>
      <w:r w:rsidR="00FA4028">
        <w:t xml:space="preserve"> </w:t>
      </w:r>
      <w:r w:rsidR="00FA4028">
        <w:br/>
      </w:r>
      <w:r w:rsidRPr="00AB1F84">
        <w:rPr>
          <w:bCs/>
        </w:rPr>
        <w:t>Adres strony internetowej zamawiającego:</w:t>
      </w:r>
      <w:r w:rsidRPr="00AB1F84">
        <w:t xml:space="preserve"> www.miastochojnice.pl</w:t>
      </w:r>
    </w:p>
    <w:p w14:paraId="5A2E34D4" w14:textId="77777777" w:rsidR="00FA4028" w:rsidRDefault="00AB1F84" w:rsidP="00FA4028">
      <w:pPr>
        <w:pStyle w:val="NormalnyWeb"/>
        <w:rPr>
          <w:bCs/>
        </w:rPr>
      </w:pPr>
      <w:r w:rsidRPr="00AB1F84">
        <w:rPr>
          <w:b/>
          <w:bCs/>
        </w:rPr>
        <w:t>OKREŚLENIE PRZEDMIOTU ZAMÓWIENIA</w:t>
      </w:r>
      <w:r w:rsidRPr="00AB1F84">
        <w:br/>
      </w:r>
      <w:r w:rsidRPr="00AB1F84">
        <w:rPr>
          <w:bCs/>
        </w:rPr>
        <w:t>Nazwa nadana zamówieniu przez zamawiającego:</w:t>
      </w:r>
    </w:p>
    <w:p w14:paraId="6C130D2F" w14:textId="02CCAD29" w:rsidR="00FA4028" w:rsidRDefault="00FA4028" w:rsidP="00FA4028">
      <w:pPr>
        <w:pStyle w:val="NormalnyWeb"/>
      </w:pPr>
      <w:r>
        <w:rPr>
          <w:rFonts w:ascii="Tahoma" w:hAnsi="Tahoma" w:cs="Tahoma"/>
          <w:b/>
          <w:bCs/>
          <w:sz w:val="28"/>
          <w:szCs w:val="28"/>
        </w:rPr>
        <w:t xml:space="preserve">Przeprowadzenie </w:t>
      </w:r>
      <w:r w:rsidR="006337B8">
        <w:rPr>
          <w:rFonts w:ascii="Tahoma" w:hAnsi="Tahoma" w:cs="Tahoma"/>
          <w:b/>
          <w:bCs/>
          <w:sz w:val="28"/>
          <w:szCs w:val="28"/>
        </w:rPr>
        <w:t>diagnozy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ceberbezpieczeństwa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w</w:t>
      </w:r>
      <w:r w:rsidR="00E27216">
        <w:rPr>
          <w:rFonts w:ascii="Tahoma" w:hAnsi="Tahoma" w:cs="Tahoma"/>
          <w:b/>
          <w:bCs/>
          <w:sz w:val="28"/>
          <w:szCs w:val="28"/>
        </w:rPr>
        <w:t xml:space="preserve"> ramach projektu „Cyfrowa Gmina”</w:t>
      </w:r>
    </w:p>
    <w:p w14:paraId="0842388C" w14:textId="77777777" w:rsidR="00FA4028" w:rsidRPr="008974EE" w:rsidRDefault="00FA4028" w:rsidP="00FA4028">
      <w:pPr>
        <w:pStyle w:val="NormalnyWeb"/>
        <w:rPr>
          <w:b/>
          <w:bCs/>
        </w:rPr>
      </w:pPr>
    </w:p>
    <w:p w14:paraId="0FCF8630" w14:textId="563A35C7" w:rsidR="009455C7" w:rsidRPr="008974EE" w:rsidRDefault="009455C7" w:rsidP="008974EE">
      <w:pPr>
        <w:pStyle w:val="Akapitzlist"/>
        <w:numPr>
          <w:ilvl w:val="0"/>
          <w:numId w:val="4"/>
        </w:numPr>
        <w:ind w:left="0" w:firstLine="0"/>
        <w:jc w:val="both"/>
        <w:rPr>
          <w:rFonts w:cstheme="minorHAnsi"/>
        </w:rPr>
      </w:pPr>
      <w:r w:rsidRPr="008974EE">
        <w:rPr>
          <w:rFonts w:cstheme="minorHAnsi"/>
          <w:b/>
          <w:bCs/>
        </w:rPr>
        <w:t xml:space="preserve">Przeprowadzenie audytu </w:t>
      </w:r>
      <w:proofErr w:type="spellStart"/>
      <w:r w:rsidRPr="008974EE">
        <w:rPr>
          <w:rFonts w:cstheme="minorHAnsi"/>
          <w:b/>
          <w:bCs/>
        </w:rPr>
        <w:t>cyberbezpieczeństwa</w:t>
      </w:r>
      <w:proofErr w:type="spellEnd"/>
      <w:r w:rsidRPr="008974EE">
        <w:rPr>
          <w:rFonts w:cstheme="minorHAnsi"/>
          <w:b/>
          <w:bCs/>
        </w:rPr>
        <w:t xml:space="preserve"> w ramach projektu „Cyfrowa Gmina” </w:t>
      </w:r>
      <w:r w:rsidRPr="008974EE">
        <w:rPr>
          <w:rFonts w:cstheme="minorHAnsi"/>
        </w:rPr>
        <w:t xml:space="preserve">w Urzędzie </w:t>
      </w:r>
      <w:r w:rsidR="008974EE">
        <w:rPr>
          <w:rFonts w:cstheme="minorHAnsi"/>
        </w:rPr>
        <w:t>Miejskim w Chojnicach</w:t>
      </w:r>
      <w:r w:rsidRPr="008974EE">
        <w:rPr>
          <w:rFonts w:cstheme="minorHAnsi"/>
        </w:rPr>
        <w:t xml:space="preserve">  zgodnie z zakresem oraz formularzem stanowiącym załącznik nr 8 do Regulaminu Konkursu Grantowego Cyfrowa Gmina zakończonego raportem.</w:t>
      </w:r>
    </w:p>
    <w:p w14:paraId="275B8A26" w14:textId="77777777" w:rsidR="009455C7" w:rsidRDefault="009455C7" w:rsidP="009455C7">
      <w:pPr>
        <w:jc w:val="both"/>
        <w:rPr>
          <w:rFonts w:cstheme="minorHAnsi"/>
        </w:rPr>
      </w:pPr>
      <w:r>
        <w:rPr>
          <w:rFonts w:cstheme="minorHAnsi"/>
        </w:rPr>
        <w:t xml:space="preserve">Szczegółowy zakres przedmiotu zamówienia zawiera formularz informacji związanych z przeprowadzeniem diagnozy </w:t>
      </w:r>
      <w:proofErr w:type="spellStart"/>
      <w:r>
        <w:rPr>
          <w:rFonts w:cstheme="minorHAnsi"/>
        </w:rPr>
        <w:t>cyberbezpieczeństwa</w:t>
      </w:r>
      <w:proofErr w:type="spellEnd"/>
      <w:r>
        <w:rPr>
          <w:rFonts w:cstheme="minorHAnsi"/>
        </w:rPr>
        <w:t xml:space="preserve"> stanowiący załącznik nr 8 konkursu grantowego załączony do niniejszego Zaproszenia do złożenia oferty.</w:t>
      </w:r>
    </w:p>
    <w:p w14:paraId="32BB4273" w14:textId="504BE235" w:rsidR="009455C7" w:rsidRPr="00F27EAE" w:rsidRDefault="00024C89" w:rsidP="009455C7">
      <w:pPr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9455C7">
        <w:rPr>
          <w:rFonts w:cstheme="minorHAnsi"/>
          <w:b/>
        </w:rPr>
        <w:t xml:space="preserve">. </w:t>
      </w:r>
      <w:r w:rsidR="009455C7" w:rsidRPr="00F27EAE">
        <w:rPr>
          <w:rFonts w:cstheme="minorHAnsi"/>
          <w:b/>
        </w:rPr>
        <w:t>O udzielenie niniejszego zamówienia mogą ubiegać się wykonawcy, którzy spełniają warunki:</w:t>
      </w:r>
    </w:p>
    <w:p w14:paraId="54F0F790" w14:textId="30D8CC91" w:rsidR="009455C7" w:rsidRPr="0006753C" w:rsidRDefault="009455C7" w:rsidP="009455C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06753C">
        <w:rPr>
          <w:rFonts w:cstheme="minorHAnsi"/>
        </w:rPr>
        <w:t xml:space="preserve">Audyt musi zostać przeprowadzony przez osobę posiadająca uprawnienia wykazane w Rozporządzeniu Ministra Cyfryzacji z dnia 12 października 2018 r. w sprawie wykazu certyfikatów uprawniających do przeprowadzenia audytu w rozumieniu art. 15 ustawy z dnia 5 lipca 2018 r. o krajowym systemie </w:t>
      </w:r>
      <w:proofErr w:type="spellStart"/>
      <w:r w:rsidRPr="0006753C">
        <w:rPr>
          <w:rFonts w:cstheme="minorHAnsi"/>
        </w:rPr>
        <w:t>cyberbezpieczeństwa</w:t>
      </w:r>
      <w:proofErr w:type="spellEnd"/>
      <w:r w:rsidRPr="0006753C">
        <w:rPr>
          <w:rFonts w:cstheme="minorHAnsi"/>
        </w:rPr>
        <w:t xml:space="preserve">. </w:t>
      </w:r>
      <w:r w:rsidR="006337B8" w:rsidRPr="006337B8">
        <w:rPr>
          <w:rFonts w:cstheme="minorHAnsi"/>
        </w:rPr>
        <w:t xml:space="preserve">Wykonawca musi </w:t>
      </w:r>
      <w:r w:rsidR="006337B8" w:rsidRPr="005F7B22">
        <w:rPr>
          <w:rFonts w:cstheme="minorHAnsi"/>
          <w:u w:val="single"/>
        </w:rPr>
        <w:t>posiadać jeden z wymienionych poniżej certyfikatów.</w:t>
      </w:r>
      <w:r w:rsidR="006337B8">
        <w:rPr>
          <w:rFonts w:cstheme="minorHAnsi"/>
        </w:rPr>
        <w:t xml:space="preserve"> </w:t>
      </w:r>
      <w:r w:rsidRPr="0006753C">
        <w:rPr>
          <w:rFonts w:cstheme="minorHAnsi"/>
        </w:rPr>
        <w:t>Wykaz certyfikatów wskazanych w w/w rozporządzeniu:</w:t>
      </w:r>
    </w:p>
    <w:p w14:paraId="3B563B96" w14:textId="77777777" w:rsidR="009455C7" w:rsidRPr="0006753C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</w:rPr>
      </w:pPr>
      <w:proofErr w:type="spellStart"/>
      <w:r w:rsidRPr="0006753C">
        <w:rPr>
          <w:rFonts w:cstheme="minorHAnsi"/>
        </w:rPr>
        <w:t>Certified</w:t>
      </w:r>
      <w:proofErr w:type="spellEnd"/>
      <w:r w:rsidRPr="0006753C">
        <w:rPr>
          <w:rFonts w:cstheme="minorHAnsi"/>
        </w:rPr>
        <w:t xml:space="preserve"> </w:t>
      </w:r>
      <w:proofErr w:type="spellStart"/>
      <w:r w:rsidRPr="0006753C">
        <w:rPr>
          <w:rFonts w:cstheme="minorHAnsi"/>
        </w:rPr>
        <w:t>Internal</w:t>
      </w:r>
      <w:proofErr w:type="spellEnd"/>
      <w:r w:rsidRPr="0006753C">
        <w:rPr>
          <w:rFonts w:cstheme="minorHAnsi"/>
        </w:rPr>
        <w:t xml:space="preserve"> Auditor (CIA)</w:t>
      </w:r>
    </w:p>
    <w:p w14:paraId="7638AF06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Certified Information System Auditor (CISA)</w:t>
      </w:r>
    </w:p>
    <w:p w14:paraId="779F6898" w14:textId="77777777" w:rsidR="009455C7" w:rsidRPr="0006753C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753C">
        <w:rPr>
          <w:rFonts w:cstheme="minorHAnsi"/>
        </w:rPr>
        <w:lastRenderedPageBreak/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397C9351" w14:textId="77777777" w:rsidR="009455C7" w:rsidRPr="0006753C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753C">
        <w:rPr>
          <w:rFonts w:cstheme="minorHAnsi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14:paraId="7B2C6D41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Certified Information Security Manager (CISM)</w:t>
      </w:r>
    </w:p>
    <w:p w14:paraId="726846DA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Certified in Risk and Information Systems Control (CRISC)</w:t>
      </w:r>
    </w:p>
    <w:p w14:paraId="25731D4C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Certified in the Governance of Enterprise IT (CGEIT)</w:t>
      </w:r>
    </w:p>
    <w:p w14:paraId="4C37A913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Certified Information Systems Security Professional (CISSP)</w:t>
      </w:r>
    </w:p>
    <w:p w14:paraId="0E5E2E26" w14:textId="77777777" w:rsidR="009455C7" w:rsidRPr="00534238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  <w:lang w:val="en-US"/>
        </w:rPr>
      </w:pPr>
      <w:r w:rsidRPr="00534238">
        <w:rPr>
          <w:rFonts w:cstheme="minorHAnsi"/>
          <w:lang w:val="en-US"/>
        </w:rPr>
        <w:t>Systems Security Certified Practitioner (SSCP)</w:t>
      </w:r>
    </w:p>
    <w:p w14:paraId="4E1D1F07" w14:textId="77777777" w:rsidR="009455C7" w:rsidRPr="0006753C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</w:rPr>
      </w:pPr>
      <w:proofErr w:type="spellStart"/>
      <w:r w:rsidRPr="0006753C">
        <w:rPr>
          <w:rFonts w:cstheme="minorHAnsi"/>
        </w:rPr>
        <w:t>Certified</w:t>
      </w:r>
      <w:proofErr w:type="spellEnd"/>
      <w:r w:rsidRPr="0006753C">
        <w:rPr>
          <w:rFonts w:cstheme="minorHAnsi"/>
        </w:rPr>
        <w:t xml:space="preserve"> </w:t>
      </w:r>
      <w:proofErr w:type="spellStart"/>
      <w:r w:rsidRPr="0006753C">
        <w:rPr>
          <w:rFonts w:cstheme="minorHAnsi"/>
        </w:rPr>
        <w:t>Reliability</w:t>
      </w:r>
      <w:proofErr w:type="spellEnd"/>
      <w:r w:rsidRPr="0006753C">
        <w:rPr>
          <w:rFonts w:cstheme="minorHAnsi"/>
        </w:rPr>
        <w:t xml:space="preserve"> Professional</w:t>
      </w:r>
    </w:p>
    <w:p w14:paraId="4E3C245C" w14:textId="77777777" w:rsidR="009455C7" w:rsidRDefault="009455C7" w:rsidP="009455C7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6753C">
        <w:rPr>
          <w:rFonts w:cstheme="minorHAnsi"/>
        </w:rPr>
        <w:t xml:space="preserve">Certyfikaty uprawniające do posiadania tytułu ISA/IEC 62443 </w:t>
      </w:r>
      <w:proofErr w:type="spellStart"/>
      <w:r w:rsidRPr="0006753C">
        <w:rPr>
          <w:rFonts w:cstheme="minorHAnsi"/>
        </w:rPr>
        <w:t>Cybersecurity</w:t>
      </w:r>
      <w:proofErr w:type="spellEnd"/>
      <w:r w:rsidRPr="0006753C">
        <w:rPr>
          <w:rFonts w:cstheme="minorHAnsi"/>
        </w:rPr>
        <w:t xml:space="preserve"> </w:t>
      </w:r>
      <w:proofErr w:type="spellStart"/>
      <w:r w:rsidRPr="0006753C">
        <w:rPr>
          <w:rFonts w:cstheme="minorHAnsi"/>
        </w:rPr>
        <w:t>Expert</w:t>
      </w:r>
      <w:proofErr w:type="spellEnd"/>
    </w:p>
    <w:p w14:paraId="63ABFCC5" w14:textId="3CF32A13" w:rsidR="00180B62" w:rsidRPr="006337B8" w:rsidRDefault="00180B62" w:rsidP="00180B62">
      <w:pPr>
        <w:spacing w:after="0"/>
        <w:jc w:val="both"/>
        <w:rPr>
          <w:rFonts w:cstheme="minorHAnsi"/>
        </w:rPr>
      </w:pPr>
    </w:p>
    <w:p w14:paraId="744BCEEF" w14:textId="77777777" w:rsidR="009455C7" w:rsidRDefault="009455C7" w:rsidP="009455C7">
      <w:pPr>
        <w:spacing w:after="0"/>
        <w:ind w:left="720"/>
        <w:jc w:val="both"/>
        <w:rPr>
          <w:rFonts w:cstheme="minorHAnsi"/>
        </w:rPr>
      </w:pPr>
    </w:p>
    <w:p w14:paraId="1B4EAE26" w14:textId="05AC5DD3" w:rsidR="009455C7" w:rsidRPr="0006753C" w:rsidRDefault="009455C7" w:rsidP="009455C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2) Zamawiający wymaga, aby Wykonawca wykazał że przeprowadził minimum </w:t>
      </w:r>
      <w:r w:rsidR="008765D3">
        <w:rPr>
          <w:rFonts w:cstheme="minorHAnsi"/>
        </w:rPr>
        <w:t>3</w:t>
      </w:r>
      <w:r>
        <w:rPr>
          <w:rFonts w:cstheme="minorHAnsi"/>
        </w:rPr>
        <w:t xml:space="preserve"> audyt</w:t>
      </w:r>
      <w:r w:rsidR="008765D3">
        <w:rPr>
          <w:rFonts w:cstheme="minorHAnsi"/>
        </w:rPr>
        <w:t>y</w:t>
      </w:r>
      <w:r>
        <w:rPr>
          <w:rFonts w:cstheme="minorHAnsi"/>
        </w:rPr>
        <w:t xml:space="preserve"> w ramach programu Cyfrowa Gmina.</w:t>
      </w:r>
    </w:p>
    <w:p w14:paraId="347B9D14" w14:textId="77777777" w:rsidR="009455C7" w:rsidRDefault="009455C7" w:rsidP="009455C7">
      <w:pPr>
        <w:spacing w:after="0"/>
        <w:jc w:val="both"/>
        <w:rPr>
          <w:rFonts w:cstheme="minorHAnsi"/>
        </w:rPr>
      </w:pPr>
    </w:p>
    <w:p w14:paraId="0545E7BA" w14:textId="77777777" w:rsidR="009455C7" w:rsidRPr="00C21A2B" w:rsidRDefault="009455C7" w:rsidP="009455C7">
      <w:pPr>
        <w:spacing w:after="0"/>
        <w:jc w:val="both"/>
        <w:rPr>
          <w:rFonts w:cstheme="minorHAnsi"/>
        </w:rPr>
      </w:pPr>
      <w:r w:rsidRPr="00C21A2B">
        <w:rPr>
          <w:rFonts w:cstheme="minorHAnsi"/>
        </w:rPr>
        <w:t>Wykonawcy, którzy nie wykażą spełnienia warunków udziału w postępowaniu podlegać będą wykluczeniu z udziału w postępowaniu. Ofertę wykonawcy wykluczonego uznaje się za odrzuconą.</w:t>
      </w:r>
    </w:p>
    <w:p w14:paraId="65D78DC7" w14:textId="77777777" w:rsidR="009455C7" w:rsidRDefault="009455C7" w:rsidP="009455C7">
      <w:pPr>
        <w:spacing w:after="0"/>
        <w:jc w:val="both"/>
        <w:rPr>
          <w:rFonts w:cstheme="minorHAnsi"/>
        </w:rPr>
      </w:pPr>
    </w:p>
    <w:p w14:paraId="196708E0" w14:textId="77777777" w:rsidR="009455C7" w:rsidRPr="00F27EAE" w:rsidRDefault="009455C7" w:rsidP="009455C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Pr="00F27EAE">
        <w:rPr>
          <w:rFonts w:cstheme="minorHAnsi"/>
          <w:b/>
        </w:rPr>
        <w:t>W celu potwierdzenia wymaganych wyżej warunków wraz z ofertą należy dostarczyć:</w:t>
      </w:r>
    </w:p>
    <w:p w14:paraId="20CC3D56" w14:textId="0F6B2210" w:rsidR="009455C7" w:rsidRPr="006337B8" w:rsidRDefault="009455C7" w:rsidP="009455C7">
      <w:pPr>
        <w:jc w:val="both"/>
        <w:rPr>
          <w:rFonts w:cstheme="minorHAnsi"/>
          <w:b/>
        </w:rPr>
      </w:pPr>
      <w:r w:rsidRPr="00F27EAE">
        <w:rPr>
          <w:rFonts w:cstheme="minorHAnsi"/>
        </w:rPr>
        <w:t xml:space="preserve">a) </w:t>
      </w:r>
      <w:r w:rsidR="00180B62">
        <w:rPr>
          <w:rFonts w:cstheme="minorHAnsi"/>
        </w:rPr>
        <w:t>dokument potwierdzają</w:t>
      </w:r>
      <w:r w:rsidR="006337B8">
        <w:rPr>
          <w:rFonts w:cstheme="minorHAnsi"/>
        </w:rPr>
        <w:t>cy</w:t>
      </w:r>
      <w:r>
        <w:rPr>
          <w:rFonts w:cstheme="minorHAnsi"/>
        </w:rPr>
        <w:t xml:space="preserve"> wymagane kwalifikacje do przeprowadzenia </w:t>
      </w:r>
      <w:r w:rsidR="006337B8">
        <w:rPr>
          <w:rFonts w:cstheme="minorHAnsi"/>
        </w:rPr>
        <w:t>diagnozy</w:t>
      </w:r>
      <w:r w:rsidR="00534238">
        <w:rPr>
          <w:rFonts w:cstheme="minorHAnsi"/>
        </w:rPr>
        <w:t xml:space="preserve"> </w:t>
      </w:r>
      <w:r w:rsidR="006337B8">
        <w:rPr>
          <w:rFonts w:cstheme="minorHAnsi"/>
        </w:rPr>
        <w:t>(</w:t>
      </w:r>
      <w:r w:rsidR="00180B62">
        <w:rPr>
          <w:rFonts w:cstheme="minorHAnsi"/>
        </w:rPr>
        <w:t xml:space="preserve">jeden z </w:t>
      </w:r>
      <w:r w:rsidR="00534238" w:rsidRPr="006337B8">
        <w:rPr>
          <w:rFonts w:cstheme="minorHAnsi"/>
        </w:rPr>
        <w:t>wymienion</w:t>
      </w:r>
      <w:r w:rsidR="006337B8" w:rsidRPr="006337B8">
        <w:rPr>
          <w:rFonts w:cstheme="minorHAnsi"/>
        </w:rPr>
        <w:t>ych</w:t>
      </w:r>
      <w:r w:rsidR="00534238" w:rsidRPr="006337B8">
        <w:rPr>
          <w:rFonts w:cstheme="minorHAnsi"/>
        </w:rPr>
        <w:t xml:space="preserve"> </w:t>
      </w:r>
      <w:r w:rsidR="006337B8" w:rsidRPr="006337B8">
        <w:rPr>
          <w:rFonts w:cstheme="minorHAnsi"/>
        </w:rPr>
        <w:t xml:space="preserve">certyfikatów </w:t>
      </w:r>
      <w:r w:rsidR="00534238" w:rsidRPr="006337B8">
        <w:rPr>
          <w:rFonts w:cstheme="minorHAnsi"/>
        </w:rPr>
        <w:t>w pkt 2.1 ogłoszenia</w:t>
      </w:r>
      <w:r w:rsidR="00180B62" w:rsidRPr="006337B8">
        <w:rPr>
          <w:rFonts w:cstheme="minorHAnsi"/>
        </w:rPr>
        <w:t xml:space="preserve"> </w:t>
      </w:r>
      <w:r w:rsidR="006337B8" w:rsidRPr="006337B8">
        <w:rPr>
          <w:rFonts w:cstheme="minorHAnsi"/>
        </w:rPr>
        <w:t>)</w:t>
      </w:r>
    </w:p>
    <w:p w14:paraId="5659DC6A" w14:textId="4BFCB500" w:rsidR="009455C7" w:rsidRPr="00D223CE" w:rsidRDefault="009455C7" w:rsidP="009455C7">
      <w:pPr>
        <w:jc w:val="both"/>
        <w:rPr>
          <w:rFonts w:cstheme="minorHAnsi"/>
        </w:rPr>
      </w:pPr>
      <w:r w:rsidRPr="00D223CE">
        <w:rPr>
          <w:rFonts w:cstheme="minorHAnsi"/>
        </w:rPr>
        <w:t>b)</w:t>
      </w:r>
      <w:r w:rsidR="003228EE" w:rsidRPr="00D223CE">
        <w:rPr>
          <w:rFonts w:cstheme="minorHAnsi"/>
        </w:rPr>
        <w:t xml:space="preserve"> </w:t>
      </w:r>
      <w:r w:rsidR="000E2128" w:rsidRPr="00D223CE">
        <w:rPr>
          <w:rFonts w:cstheme="minorHAnsi"/>
        </w:rPr>
        <w:t xml:space="preserve">wykaz przeprowadzonych przez Wykonawcę  diagnoz w ramach programu „Cyfrowa Gmina” (załącznik nr 3) wraz z </w:t>
      </w:r>
      <w:r w:rsidRPr="00D223CE">
        <w:rPr>
          <w:rFonts w:cstheme="minorHAnsi"/>
        </w:rPr>
        <w:t>referencj</w:t>
      </w:r>
      <w:r w:rsidR="000E2128" w:rsidRPr="00D223CE">
        <w:rPr>
          <w:rFonts w:cstheme="minorHAnsi"/>
        </w:rPr>
        <w:t>ami</w:t>
      </w:r>
      <w:r w:rsidRPr="00D223CE">
        <w:rPr>
          <w:rFonts w:cstheme="minorHAnsi"/>
        </w:rPr>
        <w:t xml:space="preserve"> potwierdzając</w:t>
      </w:r>
      <w:r w:rsidR="000E2128" w:rsidRPr="00D223CE">
        <w:rPr>
          <w:rFonts w:cstheme="minorHAnsi"/>
        </w:rPr>
        <w:t>ymi</w:t>
      </w:r>
      <w:r w:rsidRPr="00D223CE">
        <w:rPr>
          <w:rFonts w:cstheme="minorHAnsi"/>
        </w:rPr>
        <w:t xml:space="preserve"> prawidłow</w:t>
      </w:r>
      <w:r w:rsidR="0040242B" w:rsidRPr="00D223CE">
        <w:rPr>
          <w:rFonts w:cstheme="minorHAnsi"/>
        </w:rPr>
        <w:t>o</w:t>
      </w:r>
      <w:r w:rsidR="00534238" w:rsidRPr="00D223CE">
        <w:rPr>
          <w:rFonts w:cstheme="minorHAnsi"/>
        </w:rPr>
        <w:t xml:space="preserve"> wykonan</w:t>
      </w:r>
      <w:r w:rsidR="0040242B" w:rsidRPr="00D223CE">
        <w:rPr>
          <w:rFonts w:cstheme="minorHAnsi"/>
        </w:rPr>
        <w:t>e</w:t>
      </w:r>
      <w:r w:rsidR="00534238" w:rsidRPr="00D223CE">
        <w:rPr>
          <w:rFonts w:cstheme="minorHAnsi"/>
        </w:rPr>
        <w:t xml:space="preserve"> </w:t>
      </w:r>
      <w:r w:rsidR="0040242B" w:rsidRPr="00D223CE">
        <w:rPr>
          <w:rFonts w:cstheme="minorHAnsi"/>
        </w:rPr>
        <w:t>diagnozy</w:t>
      </w:r>
      <w:r w:rsidR="00D223CE" w:rsidRPr="00D223CE">
        <w:rPr>
          <w:rFonts w:cstheme="minorHAnsi"/>
        </w:rPr>
        <w:t xml:space="preserve"> </w:t>
      </w:r>
      <w:r w:rsidR="000E2128" w:rsidRPr="00D223CE">
        <w:rPr>
          <w:rFonts w:cstheme="minorHAnsi"/>
          <w:b/>
          <w:i/>
        </w:rPr>
        <w:t xml:space="preserve"> </w:t>
      </w:r>
    </w:p>
    <w:p w14:paraId="5069B5FC" w14:textId="77777777" w:rsidR="009455C7" w:rsidRPr="0035205A" w:rsidRDefault="009455C7" w:rsidP="009455C7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00C3">
        <w:rPr>
          <w:rFonts w:eastAsia="Times New Roman"/>
          <w:lang w:eastAsia="pl-PL"/>
        </w:rPr>
        <w:t xml:space="preserve">5. </w:t>
      </w:r>
      <w:r w:rsidRPr="0035205A">
        <w:rPr>
          <w:rFonts w:eastAsia="Times New Roman" w:cstheme="minorHAnsi"/>
          <w:lang w:eastAsia="pl-PL"/>
        </w:rPr>
        <w:t>Wykonawca ponosi wszelkie koszty związane z przygotowaniem i złożeniem oferty.</w:t>
      </w:r>
    </w:p>
    <w:p w14:paraId="02775878" w14:textId="77777777" w:rsidR="009455C7" w:rsidRPr="0035205A" w:rsidRDefault="009455C7" w:rsidP="009455C7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</w:p>
    <w:p w14:paraId="3789B7DB" w14:textId="77777777" w:rsidR="009455C7" w:rsidRPr="0035205A" w:rsidRDefault="009455C7" w:rsidP="009455C7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00C3">
        <w:rPr>
          <w:rFonts w:eastAsia="Times New Roman"/>
          <w:lang w:eastAsia="pl-PL"/>
        </w:rPr>
        <w:t xml:space="preserve">6. </w:t>
      </w:r>
      <w:r w:rsidRPr="0035205A">
        <w:rPr>
          <w:rFonts w:eastAsia="Times New Roman" w:cstheme="minorHAnsi"/>
          <w:lang w:eastAsia="pl-PL"/>
        </w:rPr>
        <w:t xml:space="preserve">Przy wyborze oferty Zamawiający będzie kierował się </w:t>
      </w:r>
      <w:r w:rsidRPr="0035205A">
        <w:rPr>
          <w:rFonts w:eastAsia="Times New Roman" w:cstheme="minorHAnsi"/>
          <w:b/>
          <w:lang w:eastAsia="pl-PL"/>
        </w:rPr>
        <w:t>kryterium najniższej ceny brutto.</w:t>
      </w:r>
    </w:p>
    <w:p w14:paraId="293ACA8E" w14:textId="5DFB7ACC" w:rsidR="00AB1F84" w:rsidRPr="00AB1F84" w:rsidRDefault="00AB1F84" w:rsidP="00AB1F84">
      <w:pPr>
        <w:spacing w:after="0" w:line="240" w:lineRule="auto"/>
      </w:pPr>
    </w:p>
    <w:p w14:paraId="1C2C4532" w14:textId="77777777" w:rsidR="005D5D64" w:rsidRDefault="00AB1F84" w:rsidP="005D5D64">
      <w:pPr>
        <w:jc w:val="both"/>
        <w:rPr>
          <w:b/>
        </w:rPr>
      </w:pPr>
      <w:r w:rsidRPr="00AB1F84">
        <w:rPr>
          <w:b/>
          <w:bCs/>
        </w:rPr>
        <w:t>CZAS TRWANIA ZAMÓWIENIA LUB TERMIN WYKONANIA:</w:t>
      </w:r>
      <w:r w:rsidRPr="00AB1F84">
        <w:rPr>
          <w:b/>
        </w:rPr>
        <w:t xml:space="preserve"> </w:t>
      </w:r>
    </w:p>
    <w:p w14:paraId="1C6F1296" w14:textId="7984B9CF" w:rsidR="005D5D64" w:rsidRPr="005F7B22" w:rsidRDefault="005D5D64" w:rsidP="005D5D64">
      <w:pPr>
        <w:jc w:val="both"/>
        <w:rPr>
          <w:rFonts w:cstheme="minorHAnsi"/>
          <w:b/>
          <w:lang w:bidi="pl-PL"/>
        </w:rPr>
      </w:pPr>
      <w:r w:rsidRPr="005F7B22">
        <w:rPr>
          <w:rFonts w:cstheme="minorHAnsi"/>
          <w:b/>
          <w:lang w:bidi="pl-PL"/>
        </w:rPr>
        <w:t xml:space="preserve">Wykonawca jest zobowiązany wykonać zamówienie </w:t>
      </w:r>
      <w:r w:rsidR="004C6685" w:rsidRPr="005F7B22">
        <w:rPr>
          <w:rFonts w:cstheme="minorHAnsi"/>
          <w:b/>
          <w:lang w:bidi="pl-PL"/>
        </w:rPr>
        <w:t>(</w:t>
      </w:r>
      <w:r w:rsidR="0040242B" w:rsidRPr="005F7B22">
        <w:rPr>
          <w:rFonts w:cstheme="minorHAnsi"/>
          <w:b/>
          <w:lang w:bidi="pl-PL"/>
        </w:rPr>
        <w:t>diagnozy</w:t>
      </w:r>
      <w:r w:rsidR="004C6685" w:rsidRPr="005F7B22">
        <w:rPr>
          <w:rFonts w:cstheme="minorHAnsi"/>
          <w:b/>
          <w:lang w:bidi="pl-PL"/>
        </w:rPr>
        <w:t xml:space="preserve"> i raport</w:t>
      </w:r>
      <w:r w:rsidR="0040242B" w:rsidRPr="005F7B22">
        <w:rPr>
          <w:rFonts w:cstheme="minorHAnsi"/>
          <w:b/>
          <w:lang w:bidi="pl-PL"/>
        </w:rPr>
        <w:t>u</w:t>
      </w:r>
      <w:r w:rsidR="004C6685" w:rsidRPr="005F7B22">
        <w:rPr>
          <w:rFonts w:cstheme="minorHAnsi"/>
          <w:b/>
          <w:lang w:bidi="pl-PL"/>
        </w:rPr>
        <w:t xml:space="preserve">) </w:t>
      </w:r>
      <w:r w:rsidRPr="005F7B22">
        <w:rPr>
          <w:rFonts w:cstheme="minorHAnsi"/>
          <w:b/>
          <w:lang w:bidi="pl-PL"/>
        </w:rPr>
        <w:t xml:space="preserve">nie później niż w terminie do </w:t>
      </w:r>
      <w:r w:rsidR="008765D3" w:rsidRPr="005F7B22">
        <w:rPr>
          <w:rFonts w:cstheme="minorHAnsi"/>
          <w:b/>
          <w:lang w:bidi="pl-PL"/>
        </w:rPr>
        <w:t>9</w:t>
      </w:r>
      <w:r w:rsidRPr="005F7B22">
        <w:rPr>
          <w:rFonts w:cstheme="minorHAnsi"/>
          <w:b/>
          <w:lang w:bidi="pl-PL"/>
        </w:rPr>
        <w:t xml:space="preserve"> września 2022r.</w:t>
      </w:r>
    </w:p>
    <w:p w14:paraId="0CA13AF0" w14:textId="07313289" w:rsidR="00AB1F84" w:rsidRPr="00AB1F84" w:rsidRDefault="002857E3" w:rsidP="00AB1F84">
      <w:pPr>
        <w:spacing w:after="0" w:line="240" w:lineRule="auto"/>
      </w:pPr>
      <w:r>
        <w:rPr>
          <w:b/>
          <w:bCs/>
        </w:rPr>
        <w:t>KRYTERIUM OCENY OFERT</w:t>
      </w:r>
      <w:r w:rsidR="00AB1F84" w:rsidRPr="00AB1F84">
        <w:rPr>
          <w:b/>
          <w:bCs/>
        </w:rPr>
        <w:t xml:space="preserve">: </w:t>
      </w:r>
      <w:r w:rsidR="00AB1F84" w:rsidRPr="00AB1F84">
        <w:t>najniższa cena</w:t>
      </w:r>
    </w:p>
    <w:p w14:paraId="6D7E572B" w14:textId="778DF9DA" w:rsidR="00AB1F84" w:rsidRDefault="00AB1F84" w:rsidP="00AB1F84">
      <w:pPr>
        <w:spacing w:after="0" w:line="240" w:lineRule="auto"/>
      </w:pPr>
      <w:r w:rsidRPr="00AB1F84">
        <w:br/>
      </w:r>
      <w:r w:rsidRPr="00AB1F84">
        <w:rPr>
          <w:b/>
          <w:bCs/>
        </w:rPr>
        <w:t>Termin składania ofert:</w:t>
      </w:r>
      <w:r w:rsidRPr="00AB1F84">
        <w:t xml:space="preserve"> </w:t>
      </w:r>
      <w:r w:rsidR="00D223CE">
        <w:t xml:space="preserve">08.08.2022r. </w:t>
      </w:r>
      <w:r w:rsidRPr="00AB1F84">
        <w:t xml:space="preserve">godzina </w:t>
      </w:r>
      <w:r w:rsidR="00D223CE">
        <w:t>11.00</w:t>
      </w:r>
    </w:p>
    <w:p w14:paraId="15A89410" w14:textId="24F8CAEF" w:rsidR="00D223CE" w:rsidRPr="00AB1F84" w:rsidRDefault="00D223CE" w:rsidP="00AB1F84">
      <w:pPr>
        <w:spacing w:after="0" w:line="240" w:lineRule="auto"/>
      </w:pPr>
      <w:r w:rsidRPr="00D223CE">
        <w:rPr>
          <w:b/>
        </w:rPr>
        <w:lastRenderedPageBreak/>
        <w:t>Miejsce składania ofert</w:t>
      </w:r>
      <w:r>
        <w:t xml:space="preserve">: </w:t>
      </w:r>
      <w:r w:rsidRPr="00D223CE">
        <w:rPr>
          <w:b/>
        </w:rPr>
        <w:t>h</w:t>
      </w:r>
      <w:r w:rsidRPr="00D223CE">
        <w:rPr>
          <w:b/>
          <w:bCs/>
        </w:rPr>
        <w:t>ttps://www.platformazakupowa.pl/chojnice/aukcje</w:t>
      </w:r>
    </w:p>
    <w:p w14:paraId="396F4F44" w14:textId="144C9517" w:rsidR="00617E85" w:rsidRDefault="00617E85" w:rsidP="00AB1F84">
      <w:pPr>
        <w:spacing w:after="0" w:line="240" w:lineRule="auto"/>
        <w:rPr>
          <w:color w:val="FF0000"/>
        </w:rPr>
      </w:pPr>
    </w:p>
    <w:p w14:paraId="59004914" w14:textId="7B00672B" w:rsidR="00617E85" w:rsidRDefault="00617E85" w:rsidP="00AB1F84">
      <w:pPr>
        <w:spacing w:after="0" w:line="240" w:lineRule="auto"/>
        <w:rPr>
          <w:color w:val="FF0000"/>
        </w:rPr>
      </w:pPr>
    </w:p>
    <w:p w14:paraId="5982D3D5" w14:textId="1AAA3548" w:rsidR="00617E85" w:rsidRDefault="00617E85" w:rsidP="00AB1F84">
      <w:pPr>
        <w:spacing w:after="0" w:line="240" w:lineRule="auto"/>
        <w:rPr>
          <w:color w:val="FF0000"/>
        </w:rPr>
      </w:pPr>
    </w:p>
    <w:p w14:paraId="0ECAD7E3" w14:textId="140D1919" w:rsidR="00617E85" w:rsidRDefault="00617E85" w:rsidP="00AB1F84">
      <w:pPr>
        <w:spacing w:after="0" w:line="240" w:lineRule="auto"/>
        <w:rPr>
          <w:color w:val="FF0000"/>
        </w:rPr>
      </w:pPr>
    </w:p>
    <w:p w14:paraId="5588A24E" w14:textId="428065E6" w:rsidR="00617E85" w:rsidRPr="00617E85" w:rsidRDefault="00617E85" w:rsidP="00AB1F84">
      <w:pPr>
        <w:spacing w:after="0" w:line="240" w:lineRule="auto"/>
        <w:rPr>
          <w:b/>
          <w:bCs/>
        </w:rPr>
      </w:pPr>
      <w:r w:rsidRPr="00617E85">
        <w:rPr>
          <w:b/>
          <w:bCs/>
        </w:rPr>
        <w:t>SPOSÓB KOMUNIKACJIORAZ WYJAŚNIENIA TREŚCI OGŁOSZNIA</w:t>
      </w:r>
    </w:p>
    <w:p w14:paraId="1150363A" w14:textId="77777777" w:rsidR="00617E85" w:rsidRPr="00011A9C" w:rsidRDefault="00617E85" w:rsidP="00617E85">
      <w:pPr>
        <w:pStyle w:val="pkt"/>
        <w:spacing w:before="240" w:after="0" w:line="360" w:lineRule="auto"/>
        <w:ind w:left="709" w:hanging="425"/>
      </w:pPr>
      <w:r w:rsidRPr="00011A9C">
        <w:rPr>
          <w:b/>
          <w:szCs w:val="19"/>
        </w:rPr>
        <w:t>1.</w:t>
      </w:r>
      <w:r w:rsidRPr="00011A9C">
        <w:rPr>
          <w:b/>
          <w:szCs w:val="19"/>
        </w:rPr>
        <w:tab/>
      </w:r>
      <w:r w:rsidRPr="00011A9C">
        <w:t>W przedmiotowym postępowaniu komunikacja między Zamawiającym a Wykonawcami odbywa się przy użyciu następujących środków komunikacji elektronicznej:</w:t>
      </w:r>
    </w:p>
    <w:p w14:paraId="4D3D1308" w14:textId="77777777" w:rsidR="00617E85" w:rsidRPr="00011A9C" w:rsidRDefault="00617E85" w:rsidP="00617E85">
      <w:pPr>
        <w:pStyle w:val="Standard"/>
        <w:spacing w:line="360" w:lineRule="auto"/>
        <w:ind w:left="709"/>
        <w:jc w:val="both"/>
        <w:rPr>
          <w:bCs/>
          <w:szCs w:val="20"/>
        </w:rPr>
      </w:pPr>
      <w:r w:rsidRPr="00011A9C">
        <w:rPr>
          <w:b/>
          <w:bCs/>
          <w:szCs w:val="20"/>
        </w:rPr>
        <w:t xml:space="preserve">Platformy </w:t>
      </w:r>
      <w:r w:rsidRPr="00011A9C">
        <w:rPr>
          <w:bCs/>
          <w:szCs w:val="20"/>
        </w:rPr>
        <w:t>do obsługi postępowań przetargowych, dostępnej pod adresem:</w:t>
      </w:r>
    </w:p>
    <w:p w14:paraId="3B0FEA15" w14:textId="77777777" w:rsidR="00617E85" w:rsidRPr="00011A9C" w:rsidRDefault="00274123" w:rsidP="00617E85">
      <w:pPr>
        <w:pStyle w:val="Standard"/>
        <w:spacing w:line="360" w:lineRule="auto"/>
        <w:ind w:left="709"/>
        <w:jc w:val="both"/>
      </w:pPr>
      <w:hyperlink r:id="rId8" w:history="1">
        <w:r w:rsidR="00617E85" w:rsidRPr="00011A9C">
          <w:rPr>
            <w:rStyle w:val="Hipercze"/>
            <w:b/>
            <w:bCs/>
            <w:szCs w:val="20"/>
          </w:rPr>
          <w:t>https://www.platformazakupowa.pl/chojnice/aukcje</w:t>
        </w:r>
      </w:hyperlink>
    </w:p>
    <w:p w14:paraId="6C93E8BD" w14:textId="77777777" w:rsidR="00617E85" w:rsidRPr="00011A9C" w:rsidRDefault="00617E85" w:rsidP="00617E85">
      <w:pPr>
        <w:pStyle w:val="Standard"/>
        <w:spacing w:line="360" w:lineRule="auto"/>
        <w:ind w:left="709"/>
        <w:jc w:val="both"/>
        <w:rPr>
          <w:bCs/>
          <w:szCs w:val="20"/>
          <w:u w:val="single"/>
        </w:rPr>
      </w:pPr>
      <w:r w:rsidRPr="00011A9C">
        <w:rPr>
          <w:bCs/>
          <w:szCs w:val="20"/>
        </w:rPr>
        <w:t xml:space="preserve">Postępowanie prowadzone jest w języku polskim w formie elektronicznej za pośrednictwem </w:t>
      </w:r>
      <w:hyperlink r:id="rId9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pod adresem: </w:t>
      </w:r>
      <w:hyperlink r:id="rId10" w:history="1">
        <w:r w:rsidRPr="00011A9C">
          <w:rPr>
            <w:bCs/>
            <w:szCs w:val="20"/>
            <w:u w:val="single"/>
          </w:rPr>
          <w:t>https://www.platformazakupowa.pl/chojnice/aukcje</w:t>
        </w:r>
      </w:hyperlink>
    </w:p>
    <w:p w14:paraId="015494F3" w14:textId="55165E42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>W celu skrócenia czasu udzielenia odpowiedzi na pytania preferuje się, aby komunikacja między zamawiającym a wykonawcami, w tym wszelkie oświadczenia, wnioski, zawiadomienia oraz informacje, przekazywane są w formie elektronicznej za pośrednictwem</w:t>
      </w:r>
      <w:r w:rsidR="00426FB2">
        <w:rPr>
          <w:bCs/>
          <w:szCs w:val="20"/>
        </w:rPr>
        <w:t xml:space="preserve"> </w:t>
      </w:r>
      <w:hyperlink r:id="rId11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2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poprzez kliknięcie przycisku  „Wyślij wiadomość do</w:t>
      </w:r>
      <w:r w:rsidRPr="00011A9C">
        <w:rPr>
          <w:b/>
          <w:bCs/>
          <w:szCs w:val="20"/>
        </w:rPr>
        <w:t xml:space="preserve"> </w:t>
      </w:r>
      <w:r w:rsidRPr="00011A9C">
        <w:rPr>
          <w:bCs/>
          <w:szCs w:val="20"/>
        </w:rPr>
        <w:t xml:space="preserve">zamawiającego” </w:t>
      </w:r>
      <w:r w:rsidR="00426FB2">
        <w:rPr>
          <w:bCs/>
          <w:szCs w:val="20"/>
        </w:rPr>
        <w:t xml:space="preserve"> </w:t>
      </w:r>
      <w:r w:rsidRPr="00011A9C">
        <w:rPr>
          <w:bCs/>
          <w:szCs w:val="20"/>
        </w:rPr>
        <w:t>po których pojawi się komunikat, że wiadomość została wysłana do zamawiającego.</w:t>
      </w:r>
    </w:p>
    <w:p w14:paraId="24E2CC2D" w14:textId="45F9E007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 xml:space="preserve">Zamawiający będzie przekazywał wykonawcom informacje w formie elektronicznej </w:t>
      </w:r>
      <w:r w:rsidRPr="00011A9C">
        <w:rPr>
          <w:bCs/>
          <w:szCs w:val="20"/>
        </w:rPr>
        <w:br/>
        <w:t xml:space="preserve">za pośrednictwem </w:t>
      </w:r>
      <w:hyperlink r:id="rId13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do konkretnego wykonawcy.</w:t>
      </w:r>
    </w:p>
    <w:p w14:paraId="2BBFA009" w14:textId="77777777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BF8AE54" w14:textId="6D5BA547" w:rsidR="00C968F4" w:rsidRPr="00D223CE" w:rsidRDefault="00D223CE" w:rsidP="00AB1F84">
      <w:pPr>
        <w:spacing w:after="0" w:line="240" w:lineRule="auto"/>
        <w:rPr>
          <w:b/>
        </w:rPr>
      </w:pPr>
      <w:r w:rsidRPr="00D223CE">
        <w:rPr>
          <w:b/>
        </w:rPr>
        <w:lastRenderedPageBreak/>
        <w:t>O</w:t>
      </w:r>
      <w:r w:rsidR="00727673" w:rsidRPr="00D223CE">
        <w:rPr>
          <w:b/>
        </w:rPr>
        <w:t>ferta musi być pod</w:t>
      </w:r>
      <w:r w:rsidR="00B87B05" w:rsidRPr="00D223CE">
        <w:rPr>
          <w:b/>
        </w:rPr>
        <w:t xml:space="preserve">pisana podpisem elektronicznym lub podpisem </w:t>
      </w:r>
      <w:r w:rsidR="00727673" w:rsidRPr="00D223CE">
        <w:rPr>
          <w:b/>
        </w:rPr>
        <w:t xml:space="preserve">osobistym lub </w:t>
      </w:r>
      <w:r w:rsidR="00B87B05" w:rsidRPr="00D223CE">
        <w:rPr>
          <w:b/>
        </w:rPr>
        <w:t xml:space="preserve">podpisem </w:t>
      </w:r>
      <w:r w:rsidRPr="00D223CE">
        <w:rPr>
          <w:b/>
        </w:rPr>
        <w:t>zaufanym.</w:t>
      </w:r>
    </w:p>
    <w:p w14:paraId="7A225B66" w14:textId="3E44B8CA" w:rsidR="00AB1F84" w:rsidRPr="00AB1F84" w:rsidRDefault="00AB1F84" w:rsidP="00AB1F84">
      <w:pPr>
        <w:spacing w:after="0" w:line="240" w:lineRule="auto"/>
        <w:rPr>
          <w:b/>
          <w:bCs/>
        </w:rPr>
      </w:pPr>
      <w:r w:rsidRPr="00727673">
        <w:rPr>
          <w:b/>
          <w:i/>
          <w:color w:val="FF0000"/>
        </w:rPr>
        <w:br/>
      </w:r>
      <w:r w:rsidRPr="00AB1F84">
        <w:rPr>
          <w:b/>
          <w:bCs/>
        </w:rPr>
        <w:t>Zamawiający zastrzega sobie możliwość unieważnienia postępowania:</w:t>
      </w:r>
    </w:p>
    <w:p w14:paraId="13194A19" w14:textId="77777777" w:rsidR="00AB1F84" w:rsidRPr="00AB1F84" w:rsidRDefault="00AB1F84" w:rsidP="00AB1F84">
      <w:pPr>
        <w:spacing w:after="0" w:line="240" w:lineRule="auto"/>
        <w:rPr>
          <w:b/>
          <w:bCs/>
        </w:rPr>
      </w:pPr>
      <w:r w:rsidRPr="00AB1F84">
        <w:rPr>
          <w:b/>
          <w:bCs/>
        </w:rPr>
        <w:t xml:space="preserve">- w przypadku braku środków </w:t>
      </w:r>
    </w:p>
    <w:p w14:paraId="4C3C663E" w14:textId="77777777" w:rsidR="00AB1F84" w:rsidRPr="00AB1F84" w:rsidRDefault="00AB1F84" w:rsidP="00AB1F84">
      <w:pPr>
        <w:spacing w:after="0" w:line="240" w:lineRule="auto"/>
        <w:rPr>
          <w:b/>
          <w:bCs/>
        </w:rPr>
      </w:pPr>
      <w:r w:rsidRPr="00AB1F84">
        <w:rPr>
          <w:b/>
          <w:bCs/>
        </w:rPr>
        <w:t>- z innych przyczyn</w:t>
      </w:r>
    </w:p>
    <w:p w14:paraId="555F3858" w14:textId="77777777" w:rsidR="00005E6F" w:rsidRDefault="00005E6F" w:rsidP="00AB1F84">
      <w:pPr>
        <w:spacing w:after="0" w:line="240" w:lineRule="auto"/>
      </w:pPr>
    </w:p>
    <w:p w14:paraId="70147136" w14:textId="77777777" w:rsidR="00005E6F" w:rsidRDefault="00005E6F" w:rsidP="00AB1F84">
      <w:pPr>
        <w:spacing w:after="0" w:line="240" w:lineRule="auto"/>
      </w:pPr>
    </w:p>
    <w:p w14:paraId="751ED30E" w14:textId="77777777" w:rsidR="00005E6F" w:rsidRDefault="00005E6F" w:rsidP="00AB1F84">
      <w:pPr>
        <w:spacing w:after="0" w:line="240" w:lineRule="auto"/>
      </w:pPr>
    </w:p>
    <w:p w14:paraId="527DFA75" w14:textId="3F8502CF" w:rsidR="00005E6F" w:rsidRDefault="00005E6F" w:rsidP="00AB1F84">
      <w:pPr>
        <w:spacing w:after="0" w:line="240" w:lineRule="auto"/>
      </w:pPr>
      <w:r>
        <w:t>Załączniki</w:t>
      </w:r>
    </w:p>
    <w:p w14:paraId="6CC99870" w14:textId="4B435EB1" w:rsidR="00005E6F" w:rsidRDefault="00005E6F" w:rsidP="00AB1F84">
      <w:pPr>
        <w:spacing w:after="0" w:line="240" w:lineRule="auto"/>
      </w:pPr>
      <w:r w:rsidRPr="00005E6F">
        <w:t>Załącznik nr 1-Formularz-ofertowy</w:t>
      </w:r>
    </w:p>
    <w:p w14:paraId="442B251A" w14:textId="123BCBF9" w:rsidR="00AB1F84" w:rsidRDefault="00005E6F" w:rsidP="00AB1F84">
      <w:pPr>
        <w:spacing w:after="0" w:line="240" w:lineRule="auto"/>
      </w:pPr>
      <w:r w:rsidRPr="00005E6F">
        <w:t>Załącznik nr 2 - Wzór umowy</w:t>
      </w:r>
    </w:p>
    <w:p w14:paraId="1B0CD465" w14:textId="1DF1A1DF" w:rsidR="00005E6F" w:rsidRPr="0040242B" w:rsidRDefault="00005E6F" w:rsidP="00AB1F84">
      <w:pPr>
        <w:spacing w:after="0" w:line="240" w:lineRule="auto"/>
      </w:pPr>
      <w:r w:rsidRPr="0040242B">
        <w:t>Załącznik nr 3 - Wykaz usług</w:t>
      </w:r>
    </w:p>
    <w:p w14:paraId="59DBB556" w14:textId="1A2217D1" w:rsidR="00005E6F" w:rsidRPr="0040242B" w:rsidRDefault="00005E6F" w:rsidP="00AB1F84">
      <w:pPr>
        <w:spacing w:after="0" w:line="240" w:lineRule="auto"/>
      </w:pPr>
      <w:r w:rsidRPr="0040242B">
        <w:t>Formularz</w:t>
      </w:r>
      <w:r w:rsidR="0040242B">
        <w:t xml:space="preserve"> </w:t>
      </w:r>
      <w:r w:rsidR="0040242B">
        <w:rPr>
          <w:rFonts w:cstheme="minorHAnsi"/>
        </w:rPr>
        <w:t>stanowiący załącznik nr 8 konkursu grantowego „ Cyfrowa Gmina”</w:t>
      </w:r>
    </w:p>
    <w:p w14:paraId="18B1AFA9" w14:textId="77777777" w:rsidR="00C44229" w:rsidRPr="00C44229" w:rsidRDefault="00C44229" w:rsidP="00AB1F84">
      <w:pPr>
        <w:spacing w:after="0" w:line="240" w:lineRule="auto"/>
        <w:rPr>
          <w:i/>
          <w:color w:val="FF0000"/>
        </w:rPr>
      </w:pPr>
    </w:p>
    <w:p w14:paraId="485AE536" w14:textId="62182E85" w:rsidR="00005E6F" w:rsidRDefault="00005E6F" w:rsidP="00AB1F84">
      <w:pPr>
        <w:spacing w:after="0" w:line="240" w:lineRule="auto"/>
      </w:pPr>
    </w:p>
    <w:p w14:paraId="54BD7F5A" w14:textId="04CB9423" w:rsidR="00005E6F" w:rsidRDefault="00005E6F" w:rsidP="00AB1F84">
      <w:pPr>
        <w:spacing w:after="0" w:line="240" w:lineRule="auto"/>
      </w:pPr>
    </w:p>
    <w:p w14:paraId="10FEC089" w14:textId="182CF5A1" w:rsidR="00005E6F" w:rsidRDefault="00005E6F" w:rsidP="00AB1F84">
      <w:pPr>
        <w:spacing w:after="0" w:line="240" w:lineRule="auto"/>
      </w:pPr>
    </w:p>
    <w:p w14:paraId="0FD7DB43" w14:textId="67034E89" w:rsidR="00005E6F" w:rsidRDefault="00005E6F" w:rsidP="00AB1F84">
      <w:pPr>
        <w:spacing w:after="0" w:line="240" w:lineRule="auto"/>
      </w:pPr>
    </w:p>
    <w:p w14:paraId="04E8DCA1" w14:textId="77777777" w:rsidR="00005E6F" w:rsidRPr="00AB1F84" w:rsidRDefault="00005E6F" w:rsidP="00AB1F84">
      <w:pPr>
        <w:spacing w:after="0" w:line="240" w:lineRule="auto"/>
      </w:pPr>
    </w:p>
    <w:p w14:paraId="463B2259" w14:textId="77777777" w:rsidR="00AB1F84" w:rsidRDefault="00AB1F84" w:rsidP="00AB1F84">
      <w:pPr>
        <w:spacing w:after="0" w:line="240" w:lineRule="auto"/>
        <w:ind w:left="3540" w:firstLine="708"/>
      </w:pPr>
      <w:r w:rsidRPr="00AB1F84">
        <w:t>Burmistrz Miasta Chojnice</w:t>
      </w:r>
    </w:p>
    <w:p w14:paraId="6763B02B" w14:textId="4923E840" w:rsidR="00BE41DC" w:rsidRPr="00AB1F84" w:rsidRDefault="00BE41DC" w:rsidP="00AB1F84">
      <w:pPr>
        <w:spacing w:after="0" w:line="240" w:lineRule="auto"/>
        <w:ind w:left="3540" w:firstLine="708"/>
      </w:pPr>
      <w:r>
        <w:t xml:space="preserve">dr Arseniusz </w:t>
      </w:r>
      <w:proofErr w:type="spellStart"/>
      <w:r>
        <w:t>Finster</w:t>
      </w:r>
      <w:proofErr w:type="spellEnd"/>
    </w:p>
    <w:p w14:paraId="65A18A3E" w14:textId="77777777" w:rsidR="0002599F" w:rsidRDefault="0002599F" w:rsidP="00AB1F84">
      <w:pPr>
        <w:spacing w:after="0" w:line="240" w:lineRule="auto"/>
      </w:pPr>
    </w:p>
    <w:sectPr w:rsidR="000259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279E" w14:textId="77777777" w:rsidR="00274123" w:rsidRDefault="00274123" w:rsidP="007372F1">
      <w:pPr>
        <w:spacing w:after="0" w:line="240" w:lineRule="auto"/>
      </w:pPr>
      <w:r>
        <w:separator/>
      </w:r>
    </w:p>
  </w:endnote>
  <w:endnote w:type="continuationSeparator" w:id="0">
    <w:p w14:paraId="0EEBA1F6" w14:textId="77777777" w:rsidR="00274123" w:rsidRDefault="00274123" w:rsidP="0073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AC56" w14:textId="77777777" w:rsidR="007372F1" w:rsidRDefault="007372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2BBB5" w14:textId="77777777" w:rsidR="007372F1" w:rsidRDefault="007372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C0E4" w14:textId="77777777" w:rsidR="007372F1" w:rsidRDefault="00737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791F3" w14:textId="77777777" w:rsidR="00274123" w:rsidRDefault="00274123" w:rsidP="007372F1">
      <w:pPr>
        <w:spacing w:after="0" w:line="240" w:lineRule="auto"/>
      </w:pPr>
      <w:r>
        <w:separator/>
      </w:r>
    </w:p>
  </w:footnote>
  <w:footnote w:type="continuationSeparator" w:id="0">
    <w:p w14:paraId="699F9814" w14:textId="77777777" w:rsidR="00274123" w:rsidRDefault="00274123" w:rsidP="0073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37AC" w14:textId="77777777" w:rsidR="007372F1" w:rsidRDefault="007372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03C8" w14:textId="6A17F078" w:rsidR="007372F1" w:rsidRDefault="007372F1">
    <w:pPr>
      <w:pStyle w:val="Nagwek"/>
    </w:pPr>
    <w:r>
      <w:rPr>
        <w:noProof/>
        <w:lang w:eastAsia="pl-PL"/>
      </w:rPr>
      <w:drawing>
        <wp:inline distT="0" distB="0" distL="0" distR="0" wp14:anchorId="0F163162" wp14:editId="712D18A9">
          <wp:extent cx="50768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6484" w14:textId="77777777" w:rsidR="007372F1" w:rsidRDefault="007372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F7B"/>
    <w:multiLevelType w:val="hybridMultilevel"/>
    <w:tmpl w:val="D6620692"/>
    <w:lvl w:ilvl="0" w:tplc="E7401B4A">
      <w:start w:val="4"/>
      <w:numFmt w:val="decimal"/>
      <w:lvlText w:val="%1."/>
      <w:lvlJc w:val="left"/>
      <w:pPr>
        <w:ind w:left="12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8321FDF"/>
    <w:multiLevelType w:val="multilevel"/>
    <w:tmpl w:val="7B747F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eastAsia="Times New Roman" w:hint="default"/>
      </w:rPr>
    </w:lvl>
  </w:abstractNum>
  <w:abstractNum w:abstractNumId="2">
    <w:nsid w:val="0F9A4393"/>
    <w:multiLevelType w:val="hybridMultilevel"/>
    <w:tmpl w:val="21809DBC"/>
    <w:lvl w:ilvl="0" w:tplc="BB2E79C6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4715"/>
    <w:multiLevelType w:val="multilevel"/>
    <w:tmpl w:val="453210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eastAsia="Times New Roman"/>
        <w:b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rFonts w:eastAsia="Times New Roman"/>
      </w:rPr>
    </w:lvl>
  </w:abstractNum>
  <w:abstractNum w:abstractNumId="4">
    <w:nsid w:val="35E9711B"/>
    <w:multiLevelType w:val="hybridMultilevel"/>
    <w:tmpl w:val="EB70C512"/>
    <w:lvl w:ilvl="0" w:tplc="89725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82A"/>
    <w:multiLevelType w:val="hybridMultilevel"/>
    <w:tmpl w:val="CD9093DC"/>
    <w:lvl w:ilvl="0" w:tplc="DB8652D8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2074E7"/>
    <w:multiLevelType w:val="hybridMultilevel"/>
    <w:tmpl w:val="938CD160"/>
    <w:lvl w:ilvl="0" w:tplc="3782F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7C1E"/>
    <w:multiLevelType w:val="hybridMultilevel"/>
    <w:tmpl w:val="B8C25B1A"/>
    <w:lvl w:ilvl="0" w:tplc="4BFED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0A0D"/>
    <w:multiLevelType w:val="hybridMultilevel"/>
    <w:tmpl w:val="436838E2"/>
    <w:lvl w:ilvl="0" w:tplc="A844E0A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93033"/>
    <w:multiLevelType w:val="hybridMultilevel"/>
    <w:tmpl w:val="E34A4464"/>
    <w:lvl w:ilvl="0" w:tplc="24D8BB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C73D6"/>
    <w:multiLevelType w:val="hybridMultilevel"/>
    <w:tmpl w:val="4A922EF0"/>
    <w:lvl w:ilvl="0" w:tplc="3880F5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606D3"/>
    <w:multiLevelType w:val="hybridMultilevel"/>
    <w:tmpl w:val="16FABD36"/>
    <w:lvl w:ilvl="0" w:tplc="68BA343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075E2"/>
    <w:multiLevelType w:val="multilevel"/>
    <w:tmpl w:val="40D8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F20C1"/>
    <w:multiLevelType w:val="hybridMultilevel"/>
    <w:tmpl w:val="B0BEEED8"/>
    <w:lvl w:ilvl="0" w:tplc="835A9D6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E4107C9"/>
    <w:multiLevelType w:val="multilevel"/>
    <w:tmpl w:val="AC8868A8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eastAsia="Times New Roman"/>
      </w:rPr>
    </w:lvl>
  </w:abstractNum>
  <w:abstractNum w:abstractNumId="15">
    <w:nsid w:val="78651726"/>
    <w:multiLevelType w:val="hybridMultilevel"/>
    <w:tmpl w:val="8C423DD8"/>
    <w:lvl w:ilvl="0" w:tplc="FA063DC4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66C32"/>
    <w:multiLevelType w:val="hybridMultilevel"/>
    <w:tmpl w:val="0BBC7EFE"/>
    <w:lvl w:ilvl="0" w:tplc="E3B8B0D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70ED"/>
    <w:multiLevelType w:val="hybridMultilevel"/>
    <w:tmpl w:val="B5E6A5F4"/>
    <w:lvl w:ilvl="0" w:tplc="21CA9F68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6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3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E2"/>
    <w:rsid w:val="00005E6F"/>
    <w:rsid w:val="00024C89"/>
    <w:rsid w:val="0002599F"/>
    <w:rsid w:val="000E2128"/>
    <w:rsid w:val="00163E65"/>
    <w:rsid w:val="00180B62"/>
    <w:rsid w:val="00274123"/>
    <w:rsid w:val="002857E3"/>
    <w:rsid w:val="003228EE"/>
    <w:rsid w:val="003F5130"/>
    <w:rsid w:val="0040242B"/>
    <w:rsid w:val="00426FB2"/>
    <w:rsid w:val="004C6685"/>
    <w:rsid w:val="00534238"/>
    <w:rsid w:val="005959CE"/>
    <w:rsid w:val="005C71BF"/>
    <w:rsid w:val="005D5D64"/>
    <w:rsid w:val="005F7B22"/>
    <w:rsid w:val="00617E85"/>
    <w:rsid w:val="006337B8"/>
    <w:rsid w:val="00645395"/>
    <w:rsid w:val="0070108C"/>
    <w:rsid w:val="00727673"/>
    <w:rsid w:val="007372F1"/>
    <w:rsid w:val="008765D3"/>
    <w:rsid w:val="008838E6"/>
    <w:rsid w:val="008929E9"/>
    <w:rsid w:val="008974EE"/>
    <w:rsid w:val="008C5F9A"/>
    <w:rsid w:val="00926133"/>
    <w:rsid w:val="009455C7"/>
    <w:rsid w:val="00A83D38"/>
    <w:rsid w:val="00A94F5F"/>
    <w:rsid w:val="00AB1F84"/>
    <w:rsid w:val="00B87B05"/>
    <w:rsid w:val="00BE41DC"/>
    <w:rsid w:val="00BE7324"/>
    <w:rsid w:val="00C44229"/>
    <w:rsid w:val="00C968F4"/>
    <w:rsid w:val="00D223CE"/>
    <w:rsid w:val="00D36E2D"/>
    <w:rsid w:val="00E27216"/>
    <w:rsid w:val="00E36D3A"/>
    <w:rsid w:val="00EA039B"/>
    <w:rsid w:val="00EB05D2"/>
    <w:rsid w:val="00EB49E2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02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4028"/>
    <w:pPr>
      <w:spacing w:before="100" w:beforeAutospacing="1" w:after="100" w:afterAutospacing="1" w:line="240" w:lineRule="auto"/>
    </w:pPr>
    <w:rPr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974EE"/>
    <w:pPr>
      <w:ind w:left="720"/>
      <w:contextualSpacing/>
    </w:pPr>
  </w:style>
  <w:style w:type="paragraph" w:customStyle="1" w:styleId="Standard">
    <w:name w:val="Standard"/>
    <w:rsid w:val="00617E85"/>
    <w:pPr>
      <w:suppressAutoHyphens/>
      <w:autoSpaceDN w:val="0"/>
      <w:spacing w:after="0" w:line="240" w:lineRule="auto"/>
    </w:pPr>
    <w:rPr>
      <w:rFonts w:eastAsia="Liberation Serif" w:cs="Liberation Serif"/>
      <w:kern w:val="3"/>
      <w:lang w:eastAsia="hi-IN" w:bidi="hi-IN"/>
    </w:rPr>
  </w:style>
  <w:style w:type="paragraph" w:customStyle="1" w:styleId="pkt">
    <w:name w:val="pkt"/>
    <w:basedOn w:val="Standard"/>
    <w:rsid w:val="00617E85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rsid w:val="00617E85"/>
    <w:pPr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2F1"/>
  </w:style>
  <w:style w:type="paragraph" w:styleId="Stopka">
    <w:name w:val="footer"/>
    <w:basedOn w:val="Normalny"/>
    <w:link w:val="StopkaZnak"/>
    <w:uiPriority w:val="99"/>
    <w:unhideWhenUsed/>
    <w:rsid w:val="0073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2F1"/>
  </w:style>
  <w:style w:type="paragraph" w:styleId="Tekstdymka">
    <w:name w:val="Balloon Text"/>
    <w:basedOn w:val="Normalny"/>
    <w:link w:val="TekstdymkaZnak"/>
    <w:uiPriority w:val="99"/>
    <w:semiHidden/>
    <w:unhideWhenUsed/>
    <w:rsid w:val="0073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02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4028"/>
    <w:pPr>
      <w:spacing w:before="100" w:beforeAutospacing="1" w:after="100" w:afterAutospacing="1" w:line="240" w:lineRule="auto"/>
    </w:pPr>
    <w:rPr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974EE"/>
    <w:pPr>
      <w:ind w:left="720"/>
      <w:contextualSpacing/>
    </w:pPr>
  </w:style>
  <w:style w:type="paragraph" w:customStyle="1" w:styleId="Standard">
    <w:name w:val="Standard"/>
    <w:rsid w:val="00617E85"/>
    <w:pPr>
      <w:suppressAutoHyphens/>
      <w:autoSpaceDN w:val="0"/>
      <w:spacing w:after="0" w:line="240" w:lineRule="auto"/>
    </w:pPr>
    <w:rPr>
      <w:rFonts w:eastAsia="Liberation Serif" w:cs="Liberation Serif"/>
      <w:kern w:val="3"/>
      <w:lang w:eastAsia="hi-IN" w:bidi="hi-IN"/>
    </w:rPr>
  </w:style>
  <w:style w:type="paragraph" w:customStyle="1" w:styleId="pkt">
    <w:name w:val="pkt"/>
    <w:basedOn w:val="Standard"/>
    <w:rsid w:val="00617E85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rsid w:val="00617E85"/>
    <w:pPr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2F1"/>
  </w:style>
  <w:style w:type="paragraph" w:styleId="Stopka">
    <w:name w:val="footer"/>
    <w:basedOn w:val="Normalny"/>
    <w:link w:val="StopkaZnak"/>
    <w:uiPriority w:val="99"/>
    <w:unhideWhenUsed/>
    <w:rsid w:val="00737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2F1"/>
  </w:style>
  <w:style w:type="paragraph" w:styleId="Tekstdymka">
    <w:name w:val="Balloon Text"/>
    <w:basedOn w:val="Normalny"/>
    <w:link w:val="TekstdymkaZnak"/>
    <w:uiPriority w:val="99"/>
    <w:semiHidden/>
    <w:unhideWhenUsed/>
    <w:rsid w:val="0073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latformazakupowa.pl/chojnice/aukcj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31</cp:revision>
  <cp:lastPrinted>2022-07-11T08:30:00Z</cp:lastPrinted>
  <dcterms:created xsi:type="dcterms:W3CDTF">2022-07-07T11:09:00Z</dcterms:created>
  <dcterms:modified xsi:type="dcterms:W3CDTF">2022-08-02T08:16:00Z</dcterms:modified>
</cp:coreProperties>
</file>