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D1B11" w14:textId="45190546" w:rsidR="002D5231" w:rsidRPr="005115D8" w:rsidRDefault="002D5231" w:rsidP="002D523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15D8">
        <w:rPr>
          <w:rFonts w:ascii="Arial" w:hAnsi="Arial" w:cs="Arial"/>
          <w:b/>
          <w:sz w:val="24"/>
          <w:szCs w:val="24"/>
        </w:rPr>
        <w:t>„</w:t>
      </w:r>
      <w:bookmarkStart w:id="0" w:name="_Hlk121391645"/>
      <w:r w:rsidR="005115D8" w:rsidRPr="005115D8">
        <w:rPr>
          <w:rFonts w:ascii="Arial" w:hAnsi="Arial" w:cs="Arial"/>
          <w:b/>
          <w:sz w:val="24"/>
          <w:szCs w:val="24"/>
        </w:rPr>
        <w:t>O</w:t>
      </w:r>
      <w:r w:rsidR="005115D8" w:rsidRPr="005115D8">
        <w:rPr>
          <w:rFonts w:ascii="Arial" w:hAnsi="Arial" w:cs="Arial"/>
          <w:b/>
          <w:bCs/>
          <w:sz w:val="24"/>
          <w:szCs w:val="24"/>
        </w:rPr>
        <w:t>kresowa konserwacja urządzeń transportu bliskiego w budynkach Wydziału Mechanicznego Technologicznego</w:t>
      </w:r>
      <w:bookmarkEnd w:id="0"/>
      <w:r w:rsidRPr="005115D8">
        <w:rPr>
          <w:rFonts w:ascii="Arial" w:hAnsi="Arial" w:cs="Arial"/>
          <w:b/>
          <w:sz w:val="24"/>
          <w:szCs w:val="24"/>
        </w:rPr>
        <w:t>”</w:t>
      </w:r>
    </w:p>
    <w:p w14:paraId="09E1F254" w14:textId="2395955D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B5386C">
        <w:rPr>
          <w:rFonts w:ascii="Arial" w:hAnsi="Arial" w:cs="Arial"/>
          <w:b/>
          <w:sz w:val="20"/>
          <w:szCs w:val="20"/>
        </w:rPr>
        <w:t>1</w:t>
      </w:r>
      <w:r w:rsidR="002D5231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076A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00166D">
        <w:rPr>
          <w:rFonts w:ascii="Arial" w:hAnsi="Arial" w:cs="Arial"/>
          <w:b/>
          <w:sz w:val="20"/>
          <w:szCs w:val="20"/>
        </w:rPr>
        <w:t>-</w:t>
      </w:r>
      <w:r w:rsidR="002D5231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0166D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D523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115D8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993B09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2022-07-08T11:37:00Z</dcterms:created>
  <dcterms:modified xsi:type="dcterms:W3CDTF">2022-12-15T16:08:00Z</dcterms:modified>
</cp:coreProperties>
</file>