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2" w:rsidRPr="00F14066" w:rsidRDefault="00F14066" w:rsidP="008E6B02">
      <w:pPr>
        <w:spacing w:after="0" w:line="252" w:lineRule="auto"/>
        <w:ind w:left="5664" w:firstLine="708"/>
        <w:rPr>
          <w:rFonts w:ascii="CG Omega" w:hAnsi="CG Omega"/>
        </w:rPr>
      </w:pPr>
      <w:r w:rsidRPr="00F14066">
        <w:rPr>
          <w:rFonts w:ascii="CG Omega" w:hAnsi="CG Omega"/>
        </w:rPr>
        <w:t>Wiązownica, 30.0</w:t>
      </w:r>
      <w:r w:rsidR="00EF6F3B" w:rsidRPr="00F14066">
        <w:rPr>
          <w:rFonts w:ascii="CG Omega" w:hAnsi="CG Omega"/>
        </w:rPr>
        <w:t>1</w:t>
      </w:r>
      <w:r w:rsidRPr="00F14066">
        <w:rPr>
          <w:rFonts w:ascii="CG Omega" w:hAnsi="CG Omega"/>
        </w:rPr>
        <w:t>.2024</w:t>
      </w:r>
      <w:r w:rsidR="008E6B02" w:rsidRPr="00F14066">
        <w:rPr>
          <w:rFonts w:ascii="CG Omega" w:hAnsi="CG Omega"/>
        </w:rPr>
        <w:t xml:space="preserve"> r.</w:t>
      </w:r>
    </w:p>
    <w:p w:rsidR="008E6B02" w:rsidRDefault="006A0330" w:rsidP="008E6B02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RG3.271.4.2024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publicznego n</w:t>
      </w:r>
      <w:r w:rsidR="00FA639A">
        <w:rPr>
          <w:rFonts w:ascii="CG Omega" w:hAnsi="CG Omega"/>
        </w:rPr>
        <w:t>a</w:t>
      </w:r>
      <w:r w:rsidR="00EF6F3B">
        <w:rPr>
          <w:rFonts w:ascii="CG Omega" w:hAnsi="CG Omega"/>
        </w:rPr>
        <w:t xml:space="preserve"> dostawę i montaż instalacji PV na  obiektach  użyteczności  publicznej na terenie gminy Wiązownica w formule             „ zaprojektuj i wybuduj”</w:t>
      </w:r>
      <w:r w:rsidR="00FA639A">
        <w:rPr>
          <w:rFonts w:ascii="CG Omega" w:hAnsi="CG Omega"/>
        </w:rPr>
        <w:t xml:space="preserve">. </w:t>
      </w:r>
    </w:p>
    <w:p w:rsidR="008E6B02" w:rsidRDefault="008E6B02" w:rsidP="008E6B02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EF6F3B" w:rsidRPr="00EF6F3B" w:rsidRDefault="00EF6F3B" w:rsidP="00EF6F3B">
      <w:pPr>
        <w:spacing w:line="240" w:lineRule="auto"/>
        <w:jc w:val="both"/>
        <w:rPr>
          <w:rFonts w:ascii="CG Omega" w:hAnsi="CG Omega"/>
        </w:rPr>
      </w:pPr>
      <w:r w:rsidRPr="00EF6F3B">
        <w:rPr>
          <w:rFonts w:ascii="CG Omega" w:hAnsi="CG Omega"/>
        </w:rPr>
        <w:t xml:space="preserve">                 Działając na pod stawie art. 284 ust. 2 i 6  ustawy z dnia 11 września 2019 r. Prawo zamówi</w:t>
      </w:r>
      <w:r>
        <w:rPr>
          <w:rFonts w:ascii="CG Omega" w:hAnsi="CG Omega"/>
        </w:rPr>
        <w:t>eń publicznych (tj. Dz.U. z 2023 r. poz. 1605</w:t>
      </w:r>
      <w:r w:rsidRPr="00EF6F3B">
        <w:rPr>
          <w:rFonts w:ascii="CG Omega" w:hAnsi="CG Omega"/>
        </w:rPr>
        <w:t xml:space="preserve"> ze zm.), w związku z pytaniami Wykonawcy, Zamawiający udziela następujących odpowiedzi:</w:t>
      </w:r>
    </w:p>
    <w:p w:rsidR="00EF6F3B" w:rsidRPr="00EF6F3B" w:rsidRDefault="00EF6F3B" w:rsidP="00EF6F3B">
      <w:pPr>
        <w:spacing w:line="240" w:lineRule="auto"/>
        <w:jc w:val="both"/>
        <w:rPr>
          <w:rFonts w:ascii="CG Omega" w:hAnsi="CG Omega"/>
        </w:rPr>
      </w:pPr>
    </w:p>
    <w:p w:rsidR="00EF6F3B" w:rsidRPr="00EF6F3B" w:rsidRDefault="00EF6F3B" w:rsidP="00EF6F3B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A212D4">
        <w:rPr>
          <w:rFonts w:ascii="CG Omega" w:hAnsi="CG Omega"/>
          <w:b/>
          <w:u w:val="thick"/>
        </w:rPr>
        <w:t>Pytanie 1</w:t>
      </w:r>
    </w:p>
    <w:p w:rsidR="004F0D9C" w:rsidRDefault="00D43AC1" w:rsidP="00922827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Czy konstrukcje dachowe muszą być zbudowane na profilach aluminiowych? Czy dopuszczalne są inne metody montażu?</w:t>
      </w:r>
    </w:p>
    <w:p w:rsidR="0069170D" w:rsidRPr="00B24F1E" w:rsidRDefault="0069170D" w:rsidP="00922827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D43AC1" w:rsidRDefault="00D43AC1" w:rsidP="008E6B02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Tak. Wszystkie konstrukcje należy wykonać z profili aluminiowych.</w:t>
      </w:r>
    </w:p>
    <w:p w:rsidR="00D43AC1" w:rsidRPr="00EF6F3B" w:rsidRDefault="00D43AC1" w:rsidP="00D43AC1">
      <w:pPr>
        <w:spacing w:after="0" w:line="20" w:lineRule="atLeast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2</w:t>
      </w:r>
    </w:p>
    <w:p w:rsidR="00D43AC1" w:rsidRDefault="00D43AC1" w:rsidP="00D43AC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Stacja Uzdatniania Wody w Piwodzie dz. nr </w:t>
      </w:r>
      <w:proofErr w:type="spellStart"/>
      <w:r>
        <w:rPr>
          <w:rFonts w:ascii="CG Omega" w:hAnsi="CG Omega"/>
        </w:rPr>
        <w:t>ewid</w:t>
      </w:r>
      <w:proofErr w:type="spellEnd"/>
      <w:r>
        <w:rPr>
          <w:rFonts w:ascii="CG Omega" w:hAnsi="CG Omega"/>
        </w:rPr>
        <w:t xml:space="preserve">. 1254 w wyznaczonym miejscu nie ma możliwości postawienia stołu pod 50 </w:t>
      </w:r>
      <w:proofErr w:type="spellStart"/>
      <w:r>
        <w:rPr>
          <w:rFonts w:ascii="CG Omega" w:hAnsi="CG Omega"/>
        </w:rPr>
        <w:t>kWp</w:t>
      </w:r>
      <w:proofErr w:type="spellEnd"/>
      <w:r>
        <w:rPr>
          <w:rFonts w:ascii="CG Omega" w:hAnsi="CG Omega"/>
        </w:rPr>
        <w:t>. Proszę o wskazanie lokalizacji dodatkowej.</w:t>
      </w:r>
    </w:p>
    <w:p w:rsidR="00D43AC1" w:rsidRPr="00B24F1E" w:rsidRDefault="00D43AC1" w:rsidP="00D43AC1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D43AC1" w:rsidRDefault="00D43AC1" w:rsidP="00D43AC1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dokonał już stosownej zmiany lokalizacji instalacji.  Proszę zapoznać się                       z odpowiedziami udzielonymi przez Zamawiającego  na pytania Wykonawców Nr 1 (pkt. 3). </w:t>
      </w:r>
    </w:p>
    <w:p w:rsidR="00D43AC1" w:rsidRDefault="00D43AC1" w:rsidP="008E6B02">
      <w:pPr>
        <w:spacing w:line="240" w:lineRule="auto"/>
        <w:jc w:val="both"/>
        <w:rPr>
          <w:rFonts w:ascii="CG Omega" w:hAnsi="CG Omega"/>
        </w:rPr>
      </w:pPr>
    </w:p>
    <w:p w:rsidR="00B71BC9" w:rsidRDefault="00A212D4" w:rsidP="00B71BC9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Jednocześnie  informuję, że  termin składania ofert w dniu dzisiejszym został już wydłużony do dnia 05.02.2024 r.</w:t>
      </w:r>
    </w:p>
    <w:p w:rsidR="00EC332F" w:rsidRDefault="00EC332F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8E6B02" w:rsidRDefault="008E6B02" w:rsidP="008E6B02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  <w:bookmarkStart w:id="0" w:name="_GoBack"/>
      <w:bookmarkEnd w:id="0"/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2. Strona </w:t>
      </w:r>
      <w:r w:rsidR="008450EA">
        <w:rPr>
          <w:rFonts w:ascii="CG Omega" w:hAnsi="CG Omega"/>
        </w:rPr>
        <w:t>internetowa prowadzonego postępowania.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          3. a/a</w:t>
      </w:r>
    </w:p>
    <w:p w:rsidR="00C529B8" w:rsidRDefault="00C529B8"/>
    <w:sectPr w:rsidR="00C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173"/>
    <w:multiLevelType w:val="hybridMultilevel"/>
    <w:tmpl w:val="CB3E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53A79"/>
    <w:multiLevelType w:val="hybridMultilevel"/>
    <w:tmpl w:val="D66682D4"/>
    <w:lvl w:ilvl="0" w:tplc="A3F6B39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9D02068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162DEB"/>
    <w:multiLevelType w:val="hybridMultilevel"/>
    <w:tmpl w:val="2B4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4DC"/>
    <w:multiLevelType w:val="multilevel"/>
    <w:tmpl w:val="0AE2F3E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64CA5"/>
    <w:rsid w:val="000751AC"/>
    <w:rsid w:val="001807D9"/>
    <w:rsid w:val="0033784A"/>
    <w:rsid w:val="00365F29"/>
    <w:rsid w:val="00375331"/>
    <w:rsid w:val="00380DBC"/>
    <w:rsid w:val="0039415B"/>
    <w:rsid w:val="00453E8A"/>
    <w:rsid w:val="00457D9A"/>
    <w:rsid w:val="004669BD"/>
    <w:rsid w:val="00471F57"/>
    <w:rsid w:val="004F0D9C"/>
    <w:rsid w:val="0059271C"/>
    <w:rsid w:val="005A21A3"/>
    <w:rsid w:val="005D0110"/>
    <w:rsid w:val="0069170D"/>
    <w:rsid w:val="006A0330"/>
    <w:rsid w:val="00704050"/>
    <w:rsid w:val="007239DF"/>
    <w:rsid w:val="007320E3"/>
    <w:rsid w:val="008124A1"/>
    <w:rsid w:val="00822456"/>
    <w:rsid w:val="008450EA"/>
    <w:rsid w:val="00875886"/>
    <w:rsid w:val="00886840"/>
    <w:rsid w:val="008A2661"/>
    <w:rsid w:val="008B01FC"/>
    <w:rsid w:val="008E6B02"/>
    <w:rsid w:val="008F7BA3"/>
    <w:rsid w:val="009151AB"/>
    <w:rsid w:val="00916659"/>
    <w:rsid w:val="00922827"/>
    <w:rsid w:val="00962078"/>
    <w:rsid w:val="009A453B"/>
    <w:rsid w:val="009B06A2"/>
    <w:rsid w:val="009F035B"/>
    <w:rsid w:val="009F6493"/>
    <w:rsid w:val="00A159BD"/>
    <w:rsid w:val="00A212D4"/>
    <w:rsid w:val="00A83617"/>
    <w:rsid w:val="00A955CC"/>
    <w:rsid w:val="00AD10E4"/>
    <w:rsid w:val="00B24F1E"/>
    <w:rsid w:val="00B71BC9"/>
    <w:rsid w:val="00BF4205"/>
    <w:rsid w:val="00C50087"/>
    <w:rsid w:val="00C529B8"/>
    <w:rsid w:val="00CA7D53"/>
    <w:rsid w:val="00D253EA"/>
    <w:rsid w:val="00D43AC1"/>
    <w:rsid w:val="00DB7CDE"/>
    <w:rsid w:val="00DD0ED7"/>
    <w:rsid w:val="00E61E0C"/>
    <w:rsid w:val="00E75AC9"/>
    <w:rsid w:val="00E90B60"/>
    <w:rsid w:val="00EC332F"/>
    <w:rsid w:val="00EF5051"/>
    <w:rsid w:val="00EF6F3B"/>
    <w:rsid w:val="00F14066"/>
    <w:rsid w:val="00F507E0"/>
    <w:rsid w:val="00F929B5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  <w:style w:type="paragraph" w:styleId="Tekstdymka">
    <w:name w:val="Balloon Text"/>
    <w:basedOn w:val="Normalny"/>
    <w:link w:val="TekstdymkaZnak"/>
    <w:uiPriority w:val="99"/>
    <w:semiHidden/>
    <w:unhideWhenUsed/>
    <w:rsid w:val="00E9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087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08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cp:lastPrinted>2024-01-29T12:31:00Z</cp:lastPrinted>
  <dcterms:created xsi:type="dcterms:W3CDTF">2023-08-28T09:14:00Z</dcterms:created>
  <dcterms:modified xsi:type="dcterms:W3CDTF">2024-01-30T09:30:00Z</dcterms:modified>
</cp:coreProperties>
</file>