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E2" w:rsidRPr="00F601C5" w:rsidRDefault="006A52E4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Załącznik nr </w:t>
      </w:r>
      <w:r w:rsidR="005C0B5C">
        <w:rPr>
          <w:rFonts w:ascii="Calibri" w:hAnsi="Calibri"/>
          <w:sz w:val="20"/>
          <w:szCs w:val="20"/>
        </w:rPr>
        <w:t>6</w:t>
      </w:r>
      <w:r w:rsidR="009445E2" w:rsidRPr="00F601C5">
        <w:rPr>
          <w:rFonts w:ascii="Calibri" w:hAnsi="Calibri"/>
          <w:sz w:val="20"/>
          <w:szCs w:val="20"/>
        </w:rPr>
        <w:t xml:space="preserve"> do SWZ</w:t>
      </w:r>
    </w:p>
    <w:p w:rsidR="009445E2" w:rsidRPr="00F601C5" w:rsidRDefault="009445E2" w:rsidP="009445E2">
      <w:pPr>
        <w:spacing w:before="120" w:line="276" w:lineRule="auto"/>
        <w:rPr>
          <w:rFonts w:ascii="Calibri" w:hAnsi="Calibri"/>
          <w:sz w:val="20"/>
          <w:szCs w:val="20"/>
        </w:rPr>
      </w:pPr>
      <w:r w:rsidRPr="006A52E4">
        <w:rPr>
          <w:rFonts w:ascii="Calibri" w:hAnsi="Calibri"/>
          <w:sz w:val="20"/>
          <w:szCs w:val="20"/>
        </w:rPr>
        <w:t xml:space="preserve">Nr postępowania: </w:t>
      </w:r>
      <w:r w:rsidR="00B5696A">
        <w:rPr>
          <w:rFonts w:ascii="Calibri" w:hAnsi="Calibri"/>
          <w:sz w:val="20"/>
          <w:szCs w:val="20"/>
        </w:rPr>
        <w:t>SAIiR.</w:t>
      </w:r>
      <w:bookmarkStart w:id="0" w:name="_GoBack"/>
      <w:bookmarkEnd w:id="0"/>
      <w:r w:rsidR="007F01DD">
        <w:rPr>
          <w:rFonts w:ascii="Calibri" w:hAnsi="Calibri"/>
          <w:sz w:val="20"/>
          <w:szCs w:val="20"/>
        </w:rPr>
        <w:t>270.1.</w:t>
      </w:r>
      <w:r w:rsidR="005C0B5C">
        <w:rPr>
          <w:rFonts w:ascii="Calibri" w:hAnsi="Calibri"/>
          <w:sz w:val="20"/>
          <w:szCs w:val="20"/>
        </w:rPr>
        <w:t>2</w:t>
      </w:r>
      <w:r w:rsidR="007F01DD" w:rsidRPr="00604412">
        <w:rPr>
          <w:rFonts w:ascii="Calibri" w:hAnsi="Calibri"/>
          <w:sz w:val="20"/>
          <w:szCs w:val="20"/>
        </w:rPr>
        <w:t>.</w:t>
      </w:r>
      <w:r w:rsidR="00A01662">
        <w:rPr>
          <w:rFonts w:ascii="Calibri" w:hAnsi="Calibri"/>
          <w:sz w:val="20"/>
          <w:szCs w:val="20"/>
        </w:rPr>
        <w:t>2023</w:t>
      </w:r>
    </w:p>
    <w:p w:rsidR="009445E2" w:rsidRPr="00F601C5" w:rsidRDefault="009445E2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F601C5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9445E2" w:rsidRPr="00F601C5" w:rsidRDefault="009445E2" w:rsidP="009445E2">
      <w:pPr>
        <w:spacing w:line="276" w:lineRule="auto"/>
        <w:rPr>
          <w:rFonts w:ascii="Calibri" w:hAnsi="Calibri"/>
          <w:i/>
          <w:sz w:val="16"/>
          <w:szCs w:val="16"/>
        </w:rPr>
      </w:pP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  <w:t>(miejscowość, data)</w:t>
      </w:r>
    </w:p>
    <w:p w:rsidR="006A5A8D" w:rsidRPr="006A5A8D" w:rsidRDefault="009445E2" w:rsidP="006A5A8D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9445E2" w:rsidRPr="00F601C5" w:rsidRDefault="009445E2" w:rsidP="009445E2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9445E2" w:rsidRPr="00F601C5" w:rsidRDefault="009445E2" w:rsidP="009445E2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9445E2" w:rsidRPr="00F601C5" w:rsidRDefault="009445E2" w:rsidP="009445E2">
      <w:p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F601C5">
        <w:rPr>
          <w:rFonts w:ascii="Calibri" w:hAnsi="Calibri"/>
          <w:sz w:val="20"/>
        </w:rPr>
        <w:t xml:space="preserve"> </w:t>
      </w:r>
      <w:r w:rsidRPr="00F601C5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9445E2" w:rsidRPr="00F601C5" w:rsidRDefault="009445E2" w:rsidP="009445E2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9445E2" w:rsidRPr="00F601C5" w:rsidRDefault="009445E2" w:rsidP="009445E2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9445E2" w:rsidRPr="00F601C5" w:rsidRDefault="009445E2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 xml:space="preserve">WYKAZ WYKONANYCH </w:t>
      </w:r>
      <w:r w:rsidR="00DF704B">
        <w:rPr>
          <w:rFonts w:ascii="Calibri" w:hAnsi="Calibri" w:cs="Calibri"/>
          <w:b/>
          <w:sz w:val="20"/>
          <w:szCs w:val="20"/>
        </w:rPr>
        <w:t>DOSTAW</w:t>
      </w: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F601C5">
        <w:rPr>
          <w:rFonts w:ascii="Calibri" w:hAnsi="Calibri" w:cs="Calibri"/>
          <w:sz w:val="20"/>
          <w:szCs w:val="20"/>
        </w:rPr>
        <w:t>składany na podstawie art. 274 ust. 1 ustawy Prawo zamówień publicznych</w:t>
      </w:r>
      <w:r w:rsidR="009445E2" w:rsidRPr="00F601C5">
        <w:rPr>
          <w:rFonts w:ascii="Calibri" w:hAnsi="Calibri" w:cs="Calibri"/>
          <w:sz w:val="20"/>
          <w:szCs w:val="20"/>
        </w:rPr>
        <w:t xml:space="preserve"> </w:t>
      </w:r>
    </w:p>
    <w:p w:rsidR="000A75C5" w:rsidRPr="000A75C5" w:rsidRDefault="000A75C5" w:rsidP="000A75C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0A75C5">
        <w:rPr>
          <w:rFonts w:ascii="Calibri" w:hAnsi="Calibri"/>
          <w:sz w:val="20"/>
          <w:szCs w:val="20"/>
        </w:rPr>
        <w:t>(tj. Dz.U. z 2022 poz. 1710 ze zm.</w:t>
      </w:r>
      <w:r w:rsidRPr="000A75C5">
        <w:rPr>
          <w:rFonts w:ascii="Calibri" w:hAnsi="Calibri" w:cs="Calibri"/>
          <w:sz w:val="20"/>
          <w:szCs w:val="20"/>
        </w:rPr>
        <w:t>)</w:t>
      </w:r>
    </w:p>
    <w:p w:rsidR="009445E2" w:rsidRDefault="009445E2" w:rsidP="009445E2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F601C5">
        <w:rPr>
          <w:rFonts w:ascii="Calibri" w:hAnsi="Calibri" w:cs="Calibri"/>
          <w:sz w:val="20"/>
          <w:szCs w:val="20"/>
        </w:rPr>
        <w:t xml:space="preserve">w postępowaniu prowadzonym w </w:t>
      </w:r>
      <w:r w:rsidRPr="00F601C5">
        <w:rPr>
          <w:rFonts w:ascii="Calibri" w:hAnsi="Calibri" w:cs="Calibri"/>
          <w:b/>
          <w:sz w:val="20"/>
          <w:szCs w:val="20"/>
        </w:rPr>
        <w:t>trybie podstawowym - bez negocjacji</w:t>
      </w:r>
      <w:r w:rsidRPr="00F601C5">
        <w:rPr>
          <w:rFonts w:ascii="Calibri" w:hAnsi="Calibri" w:cs="Calibri"/>
          <w:sz w:val="20"/>
          <w:szCs w:val="20"/>
        </w:rPr>
        <w:t xml:space="preserve">, o którym mowa w art. 275 </w:t>
      </w:r>
      <w:r w:rsidR="00CB64EA">
        <w:rPr>
          <w:rFonts w:ascii="Calibri" w:hAnsi="Calibri" w:cs="Calibri"/>
          <w:sz w:val="20"/>
          <w:szCs w:val="20"/>
        </w:rPr>
        <w:t>pkt.</w:t>
      </w:r>
      <w:r w:rsidRPr="00F601C5">
        <w:rPr>
          <w:rFonts w:ascii="Calibri" w:hAnsi="Calibri" w:cs="Calibri"/>
          <w:sz w:val="20"/>
          <w:szCs w:val="20"/>
        </w:rPr>
        <w:t xml:space="preserve"> 1 ustawy Pzp, na </w:t>
      </w:r>
      <w:r w:rsidRPr="00F601C5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741AAD" w:rsidRDefault="00741AAD" w:rsidP="00741AAD">
      <w:pPr>
        <w:spacing w:before="240"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„Do</w:t>
      </w:r>
      <w:r w:rsidR="00B73BB8">
        <w:rPr>
          <w:rFonts w:ascii="Calibri" w:hAnsi="Calibri" w:cs="Calibri"/>
          <w:b/>
        </w:rPr>
        <w:t>stawa umundurowania leśnika, odzieży roboczej i</w:t>
      </w:r>
      <w:r>
        <w:rPr>
          <w:rFonts w:ascii="Calibri" w:hAnsi="Calibri" w:cs="Calibri"/>
          <w:b/>
        </w:rPr>
        <w:t xml:space="preserve"> środków ochrony indywidualnej dla pracowników Nadleśnictwa Mielec w 2023 roku”</w:t>
      </w:r>
    </w:p>
    <w:p w:rsidR="009445E2" w:rsidRPr="00F601C5" w:rsidRDefault="009445E2" w:rsidP="007F01DD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F601C5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F601C5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C22266">
        <w:rPr>
          <w:rFonts w:ascii="Calibri" w:hAnsi="Calibri"/>
          <w:sz w:val="20"/>
          <w:szCs w:val="20"/>
          <w:lang w:eastAsia="ar-SA"/>
        </w:rPr>
        <w:t>Mielec</w:t>
      </w:r>
    </w:p>
    <w:p w:rsidR="009445E2" w:rsidRPr="00F601C5" w:rsidRDefault="009445E2" w:rsidP="009445E2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445E2" w:rsidRPr="00F601C5" w:rsidRDefault="009445E2" w:rsidP="009445E2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A60C72" w:rsidRPr="00F601C5" w:rsidRDefault="00FA3CE7" w:rsidP="00FA3CE7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 xml:space="preserve">Oświadczam, że spełniam warunek udziału w postępowaniu określony w rozdziale </w:t>
      </w:r>
      <w:r w:rsidR="00A60C72" w:rsidRPr="00F601C5">
        <w:rPr>
          <w:rFonts w:ascii="Calibri" w:hAnsi="Calibri" w:cs="Calibri"/>
          <w:b/>
          <w:sz w:val="20"/>
          <w:szCs w:val="20"/>
        </w:rPr>
        <w:t xml:space="preserve">5 </w:t>
      </w:r>
      <w:r w:rsidRPr="00F601C5">
        <w:rPr>
          <w:rFonts w:ascii="Calibri" w:hAnsi="Calibri" w:cs="Calibri"/>
          <w:b/>
          <w:sz w:val="20"/>
          <w:szCs w:val="20"/>
        </w:rPr>
        <w:t xml:space="preserve">ust. </w:t>
      </w:r>
      <w:r w:rsidR="00A60C72" w:rsidRPr="00F601C5">
        <w:rPr>
          <w:rFonts w:ascii="Calibri" w:hAnsi="Calibri" w:cs="Calibri"/>
          <w:b/>
          <w:sz w:val="20"/>
          <w:szCs w:val="20"/>
        </w:rPr>
        <w:t>2</w:t>
      </w:r>
      <w:r w:rsidRPr="00F601C5">
        <w:rPr>
          <w:rFonts w:ascii="Calibri" w:hAnsi="Calibri" w:cs="Calibri"/>
          <w:b/>
          <w:sz w:val="20"/>
          <w:szCs w:val="20"/>
        </w:rPr>
        <w:t xml:space="preserve"> </w:t>
      </w:r>
      <w:r w:rsidR="00CB64EA">
        <w:rPr>
          <w:rFonts w:ascii="Calibri" w:hAnsi="Calibri" w:cs="Calibri"/>
          <w:b/>
          <w:sz w:val="20"/>
          <w:szCs w:val="20"/>
        </w:rPr>
        <w:t>pkt.</w:t>
      </w:r>
      <w:r w:rsidRPr="00F601C5">
        <w:rPr>
          <w:rFonts w:ascii="Calibri" w:hAnsi="Calibri" w:cs="Calibri"/>
          <w:b/>
          <w:sz w:val="20"/>
          <w:szCs w:val="20"/>
        </w:rPr>
        <w:t xml:space="preserve"> </w:t>
      </w:r>
      <w:r w:rsidR="00A60C72" w:rsidRPr="00F601C5">
        <w:rPr>
          <w:rFonts w:ascii="Calibri" w:hAnsi="Calibri" w:cs="Calibri"/>
          <w:b/>
          <w:sz w:val="20"/>
          <w:szCs w:val="20"/>
        </w:rPr>
        <w:t>1)</w:t>
      </w:r>
      <w:r w:rsidRPr="00F601C5">
        <w:rPr>
          <w:rFonts w:ascii="Calibri" w:hAnsi="Calibri" w:cs="Calibri"/>
          <w:b/>
          <w:sz w:val="20"/>
          <w:szCs w:val="20"/>
        </w:rPr>
        <w:t xml:space="preserve"> SWZ, na dowód czego przedstawiam zr</w:t>
      </w:r>
      <w:r w:rsidR="00A60C72" w:rsidRPr="00F601C5">
        <w:rPr>
          <w:rFonts w:ascii="Calibri" w:hAnsi="Calibri" w:cs="Calibri"/>
          <w:b/>
          <w:sz w:val="20"/>
          <w:szCs w:val="20"/>
        </w:rPr>
        <w:t>ealizowane, nie wcześniej niż w </w:t>
      </w:r>
      <w:r w:rsidR="00394BE3">
        <w:rPr>
          <w:rFonts w:ascii="Calibri" w:hAnsi="Calibri" w:cs="Calibri"/>
          <w:b/>
          <w:sz w:val="20"/>
          <w:szCs w:val="20"/>
        </w:rPr>
        <w:t>okresie ostatnich 3</w:t>
      </w:r>
      <w:r w:rsidRPr="00F601C5">
        <w:rPr>
          <w:rFonts w:ascii="Calibri" w:hAnsi="Calibri" w:cs="Calibri"/>
          <w:b/>
          <w:sz w:val="20"/>
          <w:szCs w:val="20"/>
        </w:rPr>
        <w:t xml:space="preserve"> lat </w:t>
      </w:r>
      <w:r w:rsidR="00A60C72" w:rsidRPr="00F601C5">
        <w:rPr>
          <w:rFonts w:ascii="Calibri" w:hAnsi="Calibri" w:cs="Calibri"/>
          <w:b/>
          <w:sz w:val="20"/>
          <w:szCs w:val="20"/>
        </w:rPr>
        <w:t>(liczonych wstecz od dnia, w którym upływa termin składania ofert)</w:t>
      </w:r>
      <w:r w:rsidRPr="00F601C5">
        <w:rPr>
          <w:rFonts w:ascii="Calibri" w:hAnsi="Calibri" w:cs="Calibri"/>
          <w:b/>
          <w:sz w:val="20"/>
          <w:szCs w:val="20"/>
        </w:rPr>
        <w:t xml:space="preserve">, a jeżeli okres prowadzenia działalności jest krótszy – w tym okresie, zamówienia polegające </w:t>
      </w:r>
      <w:r w:rsidR="008A077C">
        <w:rPr>
          <w:rFonts w:ascii="Calibri" w:hAnsi="Calibri" w:cs="Calibri"/>
          <w:b/>
          <w:sz w:val="20"/>
          <w:szCs w:val="20"/>
        </w:rPr>
        <w:t>na dostawach umundurowania, odzieży roboczej i</w:t>
      </w:r>
      <w:r w:rsidR="00394BE3">
        <w:rPr>
          <w:rFonts w:ascii="Calibri" w:hAnsi="Calibri" w:cs="Calibri"/>
          <w:b/>
          <w:sz w:val="20"/>
          <w:szCs w:val="20"/>
        </w:rPr>
        <w:t xml:space="preserve"> środków ochrony indywidualnej o wartość nie mniejszej niż 50 000,00 zł, </w:t>
      </w:r>
      <w:r w:rsidR="00D66441">
        <w:rPr>
          <w:rFonts w:ascii="Calibri" w:hAnsi="Calibri" w:cs="Calibri"/>
          <w:b/>
          <w:sz w:val="20"/>
          <w:szCs w:val="20"/>
        </w:rPr>
        <w:t xml:space="preserve">odpowiadającej min. wymaganiom zawartym w </w:t>
      </w:r>
      <w:r w:rsidR="00D66441" w:rsidRPr="00F601C5">
        <w:rPr>
          <w:rFonts w:ascii="Calibri" w:hAnsi="Calibri" w:cs="Calibri"/>
          <w:b/>
          <w:sz w:val="20"/>
          <w:szCs w:val="20"/>
        </w:rPr>
        <w:t xml:space="preserve">rozdziale 5 ust. 2 </w:t>
      </w:r>
      <w:r w:rsidR="00CB64EA">
        <w:rPr>
          <w:rFonts w:ascii="Calibri" w:hAnsi="Calibri" w:cs="Calibri"/>
          <w:b/>
          <w:sz w:val="20"/>
          <w:szCs w:val="20"/>
        </w:rPr>
        <w:t>pkt.</w:t>
      </w:r>
      <w:r w:rsidR="00D66441" w:rsidRPr="00F601C5">
        <w:rPr>
          <w:rFonts w:ascii="Calibri" w:hAnsi="Calibri" w:cs="Calibri"/>
          <w:b/>
          <w:sz w:val="20"/>
          <w:szCs w:val="20"/>
        </w:rPr>
        <w:t xml:space="preserve"> 1) SWZ</w:t>
      </w:r>
      <w:r w:rsidR="00394BE3">
        <w:rPr>
          <w:rFonts w:ascii="Calibri" w:hAnsi="Calibri" w:cs="Calibri"/>
          <w:b/>
          <w:sz w:val="20"/>
          <w:szCs w:val="20"/>
        </w:rPr>
        <w:t>.</w:t>
      </w:r>
    </w:p>
    <w:p w:rsidR="00F446CB" w:rsidRPr="00F601C5" w:rsidRDefault="00F446CB" w:rsidP="009C34A6">
      <w:pPr>
        <w:jc w:val="both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2660"/>
        <w:gridCol w:w="2111"/>
        <w:gridCol w:w="3278"/>
        <w:gridCol w:w="1631"/>
        <w:gridCol w:w="1635"/>
        <w:gridCol w:w="2196"/>
      </w:tblGrid>
      <w:tr w:rsidR="00F601C5" w:rsidRPr="00F601C5" w:rsidTr="00A86A14">
        <w:trPr>
          <w:trHeight w:val="392"/>
          <w:tblHeader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lastRenderedPageBreak/>
              <w:t>Lp.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Nazwa i adres inwestora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9429DC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Wartość brutto</w:t>
            </w:r>
            <w:r w:rsidR="009429DC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</w:p>
          <w:p w:rsidR="006B64AB" w:rsidRPr="00F601C5" w:rsidRDefault="002B0A5C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>
              <w:rPr>
                <w:rFonts w:ascii="Calibri" w:hAnsi="Calibri" w:cs="Times New Roman"/>
                <w:b/>
                <w:color w:val="auto"/>
              </w:rPr>
              <w:t xml:space="preserve">dostaw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t>w zł</w:t>
            </w:r>
          </w:p>
        </w:tc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2B0A5C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Rodzaj (zakres)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t xml:space="preserve">i miejsce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br/>
              <w:t xml:space="preserve">wykonania </w:t>
            </w:r>
            <w:r w:rsidR="002B0A5C">
              <w:rPr>
                <w:rFonts w:ascii="Calibri" w:hAnsi="Calibri" w:cs="Times New Roman"/>
                <w:b/>
                <w:color w:val="auto"/>
              </w:rPr>
              <w:t>dostaw</w:t>
            </w:r>
          </w:p>
        </w:tc>
        <w:tc>
          <w:tcPr>
            <w:tcW w:w="3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Daty wykonania</w:t>
            </w:r>
            <w:r w:rsidR="00A06ACA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dd</w:t>
            </w:r>
            <w:proofErr w:type="spellEnd"/>
            <w:r w:rsidR="00A06ACA" w:rsidRPr="00F601C5">
              <w:rPr>
                <w:rFonts w:ascii="Calibri" w:hAnsi="Calibri" w:cs="Times New Roman"/>
                <w:b/>
                <w:color w:val="auto"/>
              </w:rPr>
              <w:t>/mm/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rr</w:t>
            </w:r>
            <w:proofErr w:type="spellEnd"/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Dowód</w:t>
            </w:r>
          </w:p>
        </w:tc>
      </w:tr>
      <w:tr w:rsidR="00F601C5" w:rsidRPr="00F601C5" w:rsidTr="00A86A14">
        <w:trPr>
          <w:trHeight w:val="202"/>
          <w:tblHeader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rozpoczęcie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zakończenie </w:t>
            </w: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A06ACA">
        <w:trPr>
          <w:trHeight w:val="283"/>
        </w:trPr>
        <w:tc>
          <w:tcPr>
            <w:tcW w:w="141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2B0A5C">
            <w:pPr>
              <w:pStyle w:val="TABELAtekstbold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Wykaz wykonanych </w:t>
            </w:r>
            <w:r w:rsidR="002B0A5C">
              <w:rPr>
                <w:rFonts w:ascii="Calibri" w:hAnsi="Calibri" w:cs="Times New Roman"/>
                <w:color w:val="auto"/>
                <w:sz w:val="20"/>
                <w:szCs w:val="20"/>
              </w:rPr>
              <w:t>dostaw</w:t>
            </w: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w celu wykazania spełniania warunku opisanego w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rozdz. 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5 ust. 2 </w:t>
            </w:r>
            <w:r w:rsidR="00CB64EA">
              <w:rPr>
                <w:rFonts w:ascii="Calibri" w:hAnsi="Calibri" w:cs="Times New Roman"/>
                <w:color w:val="auto"/>
                <w:sz w:val="20"/>
                <w:szCs w:val="20"/>
              </w:rPr>
              <w:t>pkt.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)</w:t>
            </w:r>
            <w:r w:rsidR="005D5659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</w:t>
            </w:r>
            <w:r w:rsidR="00E90393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SWZ</w:t>
            </w:r>
          </w:p>
        </w:tc>
      </w:tr>
      <w:tr w:rsidR="00F601C5" w:rsidRPr="00F601C5" w:rsidTr="009429DC">
        <w:trPr>
          <w:trHeight w:val="28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06ACA" w:rsidRPr="00F601C5" w:rsidRDefault="00A06ACA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9429DC">
        <w:trPr>
          <w:trHeight w:val="28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06ACA" w:rsidRPr="00F601C5" w:rsidRDefault="00A06ACA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C22266" w:rsidRPr="00F601C5" w:rsidTr="009429DC">
        <w:trPr>
          <w:trHeight w:val="28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C22266" w:rsidRPr="00F601C5" w:rsidRDefault="00C22266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>
              <w:rPr>
                <w:rFonts w:ascii="Calibri" w:hAnsi="Calibri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C22266" w:rsidRDefault="00C22266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:rsidR="00C22266" w:rsidRPr="00F601C5" w:rsidRDefault="00C22266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C22266" w:rsidRPr="00F601C5" w:rsidRDefault="00C22266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C22266" w:rsidRPr="00F601C5" w:rsidRDefault="00C22266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C22266" w:rsidRPr="00F601C5" w:rsidRDefault="00C22266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C22266" w:rsidRPr="00F601C5" w:rsidRDefault="00C22266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C22266" w:rsidRPr="00F601C5" w:rsidRDefault="00C22266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:rsidR="004A38EF" w:rsidRPr="00F601C5" w:rsidRDefault="00E90393" w:rsidP="00E90393">
      <w:pPr>
        <w:jc w:val="both"/>
        <w:rPr>
          <w:rFonts w:ascii="Calibri" w:hAnsi="Calibri"/>
          <w:sz w:val="20"/>
          <w:szCs w:val="20"/>
          <w:lang w:eastAsia="ar-SA"/>
        </w:rPr>
      </w:pPr>
      <w:r w:rsidRPr="00F601C5">
        <w:rPr>
          <w:rFonts w:ascii="Calibri" w:hAnsi="Calibri"/>
          <w:sz w:val="20"/>
          <w:szCs w:val="20"/>
        </w:rPr>
        <w:t xml:space="preserve">Do wykazu </w:t>
      </w:r>
      <w:r w:rsidR="00A86A14" w:rsidRPr="00F601C5">
        <w:rPr>
          <w:rFonts w:ascii="Calibri" w:hAnsi="Calibri"/>
          <w:sz w:val="20"/>
          <w:szCs w:val="20"/>
        </w:rPr>
        <w:t xml:space="preserve">załączam również dowody określające, czy te </w:t>
      </w:r>
      <w:r w:rsidR="002B0A5C">
        <w:rPr>
          <w:rFonts w:ascii="Calibri" w:hAnsi="Calibri"/>
          <w:sz w:val="20"/>
          <w:szCs w:val="20"/>
        </w:rPr>
        <w:t>dostawy</w:t>
      </w:r>
      <w:r w:rsidR="00A86A14" w:rsidRPr="00F601C5">
        <w:rPr>
          <w:rFonts w:ascii="Calibri" w:hAnsi="Calibri"/>
          <w:sz w:val="20"/>
          <w:szCs w:val="20"/>
        </w:rPr>
        <w:t xml:space="preserve"> zostały wykonane należycie, przy czym dowodami, o których mowa, są referencje* / inne dokumenty sporządzone przez podmiot, na rzecz którego </w:t>
      </w:r>
      <w:r w:rsidR="00335F3C">
        <w:rPr>
          <w:rFonts w:ascii="Calibri" w:hAnsi="Calibri"/>
          <w:sz w:val="20"/>
          <w:szCs w:val="20"/>
        </w:rPr>
        <w:t>wykonano dostawy</w:t>
      </w:r>
      <w:r w:rsidR="00A86A14" w:rsidRPr="00F601C5">
        <w:rPr>
          <w:rFonts w:ascii="Calibri" w:hAnsi="Calibri"/>
          <w:sz w:val="20"/>
          <w:szCs w:val="20"/>
        </w:rPr>
        <w:t>* / jeżeli Wykonawca z przyczyn niezależnych od niego nie jest w stanie uzyskać tych dokumentów – inne odpowiednie dokumenty*.</w:t>
      </w:r>
    </w:p>
    <w:p w:rsidR="004A38EF" w:rsidRPr="00F601C5" w:rsidRDefault="004A38EF" w:rsidP="00E90393">
      <w:pPr>
        <w:jc w:val="both"/>
        <w:rPr>
          <w:rFonts w:ascii="Calibri" w:hAnsi="Calibri"/>
          <w:sz w:val="20"/>
          <w:szCs w:val="20"/>
          <w:lang w:eastAsia="ar-SA"/>
        </w:rPr>
      </w:pPr>
    </w:p>
    <w:p w:rsidR="004A38EF" w:rsidRPr="004A38EF" w:rsidRDefault="004A38EF" w:rsidP="004A38E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A38EF" w:rsidRPr="00F7406E" w:rsidRDefault="004A38EF" w:rsidP="00F7406E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</w:t>
      </w:r>
      <w:r w:rsidR="00F7406E">
        <w:rPr>
          <w:rFonts w:ascii="Calibri" w:hAnsi="Calibri" w:cs="Calibri"/>
          <w:sz w:val="20"/>
          <w:szCs w:val="20"/>
        </w:rPr>
        <w:t xml:space="preserve">wość …………………………… data ………………………                                                                                                                      </w:t>
      </w: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F601C5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A38EF" w:rsidRPr="00F601C5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sectPr w:rsidR="004A38EF" w:rsidRPr="00F601C5" w:rsidSect="00966937">
      <w:footerReference w:type="default" r:id="rId7"/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7AD" w:rsidRDefault="004277AD" w:rsidP="00F64929">
      <w:r>
        <w:separator/>
      </w:r>
    </w:p>
  </w:endnote>
  <w:endnote w:type="continuationSeparator" w:id="0">
    <w:p w:rsidR="004277AD" w:rsidRDefault="004277AD" w:rsidP="00F6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CE9" w:rsidRDefault="007D4CBD">
    <w:pPr>
      <w:pStyle w:val="Stopka"/>
      <w:jc w:val="center"/>
    </w:pPr>
    <w:r>
      <w:fldChar w:fldCharType="begin"/>
    </w:r>
    <w:r w:rsidR="00DA465C">
      <w:instrText xml:space="preserve"> PAGE   \* MERGEFORMAT </w:instrText>
    </w:r>
    <w:r>
      <w:fldChar w:fldCharType="separate"/>
    </w:r>
    <w:r w:rsidR="00B5696A">
      <w:rPr>
        <w:noProof/>
      </w:rPr>
      <w:t>2</w:t>
    </w:r>
    <w:r>
      <w:rPr>
        <w:noProof/>
      </w:rPr>
      <w:fldChar w:fldCharType="end"/>
    </w:r>
  </w:p>
  <w:p w:rsidR="00E46442" w:rsidRDefault="00E46442" w:rsidP="00E46442">
    <w:pPr>
      <w:spacing w:before="120" w:line="276" w:lineRule="auto"/>
      <w:jc w:val="both"/>
      <w:rPr>
        <w:rFonts w:ascii="Calibri" w:hAnsi="Calibri" w:cs="Calibri"/>
        <w:sz w:val="20"/>
        <w:szCs w:val="20"/>
      </w:rPr>
    </w:pPr>
    <w:r>
      <w:rPr>
        <w:rFonts w:ascii="Calibri" w:hAnsi="Calibri" w:cs="Calibri"/>
        <w:highlight w:val="yellow"/>
      </w:rPr>
      <w:t>*</w:t>
    </w:r>
    <w:r>
      <w:rPr>
        <w:rFonts w:ascii="Calibri" w:hAnsi="Calibri" w:cs="Calibri"/>
        <w:sz w:val="18"/>
        <w:szCs w:val="18"/>
        <w:highlight w:val="yellow"/>
      </w:rPr>
      <w:t>wykreślić niedotyczące</w:t>
    </w:r>
  </w:p>
  <w:p w:rsidR="00106CE9" w:rsidRDefault="00106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7AD" w:rsidRDefault="004277AD" w:rsidP="00F64929">
      <w:r>
        <w:separator/>
      </w:r>
    </w:p>
  </w:footnote>
  <w:footnote w:type="continuationSeparator" w:id="0">
    <w:p w:rsidR="004277AD" w:rsidRDefault="004277AD" w:rsidP="00F64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AB"/>
    <w:rsid w:val="00030687"/>
    <w:rsid w:val="000725C9"/>
    <w:rsid w:val="000804BE"/>
    <w:rsid w:val="000A75C5"/>
    <w:rsid w:val="000C152F"/>
    <w:rsid w:val="000C208D"/>
    <w:rsid w:val="00104AE7"/>
    <w:rsid w:val="00106CE9"/>
    <w:rsid w:val="00116133"/>
    <w:rsid w:val="00121557"/>
    <w:rsid w:val="00125A67"/>
    <w:rsid w:val="001D3BFC"/>
    <w:rsid w:val="0023550E"/>
    <w:rsid w:val="00256BA9"/>
    <w:rsid w:val="002657F4"/>
    <w:rsid w:val="002822A6"/>
    <w:rsid w:val="00286600"/>
    <w:rsid w:val="00297E27"/>
    <w:rsid w:val="002B0A5C"/>
    <w:rsid w:val="002B5955"/>
    <w:rsid w:val="002C45E3"/>
    <w:rsid w:val="00335F3C"/>
    <w:rsid w:val="00346FD7"/>
    <w:rsid w:val="00361359"/>
    <w:rsid w:val="003628B3"/>
    <w:rsid w:val="00394BE3"/>
    <w:rsid w:val="003A378F"/>
    <w:rsid w:val="004277AD"/>
    <w:rsid w:val="004407DC"/>
    <w:rsid w:val="0044100E"/>
    <w:rsid w:val="0048584F"/>
    <w:rsid w:val="004A38EF"/>
    <w:rsid w:val="004D04AB"/>
    <w:rsid w:val="004D3EFA"/>
    <w:rsid w:val="005C0B5C"/>
    <w:rsid w:val="005D5659"/>
    <w:rsid w:val="00604412"/>
    <w:rsid w:val="00645DB8"/>
    <w:rsid w:val="00664BDF"/>
    <w:rsid w:val="006A52E4"/>
    <w:rsid w:val="006A5A8D"/>
    <w:rsid w:val="006B64AB"/>
    <w:rsid w:val="006E1714"/>
    <w:rsid w:val="006F7B65"/>
    <w:rsid w:val="0070617A"/>
    <w:rsid w:val="00741AAD"/>
    <w:rsid w:val="00770BBC"/>
    <w:rsid w:val="00775FFC"/>
    <w:rsid w:val="007A78D3"/>
    <w:rsid w:val="007D4CBD"/>
    <w:rsid w:val="007F01DD"/>
    <w:rsid w:val="0081036F"/>
    <w:rsid w:val="00810701"/>
    <w:rsid w:val="00836D61"/>
    <w:rsid w:val="00873199"/>
    <w:rsid w:val="00897175"/>
    <w:rsid w:val="008A077C"/>
    <w:rsid w:val="008E2186"/>
    <w:rsid w:val="008E484B"/>
    <w:rsid w:val="008F5E82"/>
    <w:rsid w:val="009429DC"/>
    <w:rsid w:val="009445E2"/>
    <w:rsid w:val="00966937"/>
    <w:rsid w:val="00983461"/>
    <w:rsid w:val="00990AE2"/>
    <w:rsid w:val="009C34A6"/>
    <w:rsid w:val="009C50AF"/>
    <w:rsid w:val="00A01662"/>
    <w:rsid w:val="00A06ACA"/>
    <w:rsid w:val="00A172A7"/>
    <w:rsid w:val="00A37EF0"/>
    <w:rsid w:val="00A60C72"/>
    <w:rsid w:val="00A86A14"/>
    <w:rsid w:val="00A97C6A"/>
    <w:rsid w:val="00AB6BD0"/>
    <w:rsid w:val="00AE439F"/>
    <w:rsid w:val="00B106D2"/>
    <w:rsid w:val="00B346CF"/>
    <w:rsid w:val="00B4529C"/>
    <w:rsid w:val="00B5696A"/>
    <w:rsid w:val="00B73BB8"/>
    <w:rsid w:val="00BB76F9"/>
    <w:rsid w:val="00BE08CC"/>
    <w:rsid w:val="00BF55A3"/>
    <w:rsid w:val="00C023DF"/>
    <w:rsid w:val="00C22266"/>
    <w:rsid w:val="00C278FC"/>
    <w:rsid w:val="00C56755"/>
    <w:rsid w:val="00CB64EA"/>
    <w:rsid w:val="00CF657B"/>
    <w:rsid w:val="00D4564B"/>
    <w:rsid w:val="00D66441"/>
    <w:rsid w:val="00DA465C"/>
    <w:rsid w:val="00DA6CE2"/>
    <w:rsid w:val="00DB2FC8"/>
    <w:rsid w:val="00DF4215"/>
    <w:rsid w:val="00DF704B"/>
    <w:rsid w:val="00E1088E"/>
    <w:rsid w:val="00E17FA9"/>
    <w:rsid w:val="00E23D6C"/>
    <w:rsid w:val="00E41A0E"/>
    <w:rsid w:val="00E46442"/>
    <w:rsid w:val="00E90393"/>
    <w:rsid w:val="00E96CDD"/>
    <w:rsid w:val="00EA3565"/>
    <w:rsid w:val="00EA4D41"/>
    <w:rsid w:val="00EA75BD"/>
    <w:rsid w:val="00EB6BDA"/>
    <w:rsid w:val="00EE1FA8"/>
    <w:rsid w:val="00F12B58"/>
    <w:rsid w:val="00F25311"/>
    <w:rsid w:val="00F411BB"/>
    <w:rsid w:val="00F446CB"/>
    <w:rsid w:val="00F601C5"/>
    <w:rsid w:val="00F64929"/>
    <w:rsid w:val="00F7406E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82FD7D"/>
  <w15:docId w15:val="{FA29EA0D-C7B5-4FC1-B0B8-00C85C7D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4AB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445E2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6B64A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6B64AB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Tytul2">
    <w:name w:val="Tytul 2"/>
    <w:basedOn w:val="Normalny"/>
    <w:next w:val="Brakstyluakapitowego"/>
    <w:uiPriority w:val="99"/>
    <w:rsid w:val="006B64AB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Brakstyluakapitowego"/>
    <w:uiPriority w:val="99"/>
    <w:rsid w:val="006B64AB"/>
    <w:pPr>
      <w:tabs>
        <w:tab w:val="right" w:leader="dot" w:pos="8674"/>
      </w:tabs>
      <w:spacing w:before="57" w:after="57" w:line="264" w:lineRule="atLeast"/>
      <w:ind w:left="1304" w:right="1304"/>
      <w:jc w:val="both"/>
    </w:pPr>
    <w:rPr>
      <w:sz w:val="22"/>
      <w:szCs w:val="22"/>
    </w:rPr>
  </w:style>
  <w:style w:type="paragraph" w:customStyle="1" w:styleId="WZORtytopust">
    <w:name w:val="WZOR tyt opust"/>
    <w:basedOn w:val="WZORtekst"/>
    <w:uiPriority w:val="99"/>
    <w:rsid w:val="006B64AB"/>
    <w:pPr>
      <w:spacing w:before="283" w:after="283"/>
      <w:jc w:val="center"/>
    </w:pPr>
    <w:rPr>
      <w:caps/>
      <w:sz w:val="20"/>
      <w:szCs w:val="20"/>
    </w:rPr>
  </w:style>
  <w:style w:type="paragraph" w:customStyle="1" w:styleId="TABELAtekst">
    <w:name w:val="TABELA tekst"/>
    <w:basedOn w:val="Brakstyluakapitowego"/>
    <w:uiPriority w:val="99"/>
    <w:rsid w:val="006B64AB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uiPriority w:val="99"/>
    <w:rsid w:val="006B64AB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WZORnaglowekkipodpisPOD">
    <w:name w:val="WZOR naglowekk i podpis POD"/>
    <w:basedOn w:val="Normalny"/>
    <w:uiPriority w:val="99"/>
    <w:rsid w:val="006B64AB"/>
    <w:pPr>
      <w:widowControl w:val="0"/>
      <w:tabs>
        <w:tab w:val="right" w:leader="dot" w:pos="8674"/>
      </w:tabs>
      <w:autoSpaceDE w:val="0"/>
      <w:autoSpaceDN w:val="0"/>
      <w:adjustRightInd w:val="0"/>
      <w:spacing w:after="57" w:line="288" w:lineRule="auto"/>
      <w:jc w:val="center"/>
      <w:textAlignment w:val="center"/>
    </w:pPr>
    <w:rPr>
      <w:rFonts w:ascii="Minion Pro" w:hAnsi="Minion Pro" w:cs="Minion Pro"/>
      <w:i/>
      <w:iCs/>
      <w:color w:val="000000"/>
      <w:sz w:val="18"/>
      <w:szCs w:val="18"/>
    </w:rPr>
  </w:style>
  <w:style w:type="paragraph" w:customStyle="1" w:styleId="WZORnaglowekipodpis">
    <w:name w:val="WZOR naglowek i podpis"/>
    <w:basedOn w:val="WZORtekst"/>
    <w:uiPriority w:val="99"/>
    <w:rsid w:val="006B64AB"/>
    <w:pPr>
      <w:ind w:left="0" w:right="0"/>
    </w:pPr>
  </w:style>
  <w:style w:type="paragraph" w:customStyle="1" w:styleId="TABELAglowkadzielenie">
    <w:name w:val="TABELA glowka dzielenie"/>
    <w:basedOn w:val="TABELAglowka"/>
    <w:uiPriority w:val="99"/>
    <w:rsid w:val="006B64AB"/>
    <w:pPr>
      <w:suppressAutoHyphens w:val="0"/>
    </w:pPr>
  </w:style>
  <w:style w:type="paragraph" w:customStyle="1" w:styleId="TABELAtekstbold">
    <w:name w:val="TABELA tekst bold"/>
    <w:basedOn w:val="TABELAtekst"/>
    <w:uiPriority w:val="99"/>
    <w:rsid w:val="006B64AB"/>
    <w:rPr>
      <w:rFonts w:ascii="Myriad Pro Light" w:hAnsi="Myriad Pro Light" w:cs="Myriad Pro Light"/>
    </w:rPr>
  </w:style>
  <w:style w:type="character" w:customStyle="1" w:styleId="Bold">
    <w:name w:val="Bold"/>
    <w:uiPriority w:val="99"/>
    <w:rsid w:val="006B64AB"/>
    <w:rPr>
      <w:b/>
    </w:rPr>
  </w:style>
  <w:style w:type="character" w:customStyle="1" w:styleId="NonbreakingSpace">
    <w:name w:val="Nonbreaking Space"/>
    <w:uiPriority w:val="99"/>
    <w:rsid w:val="006B64AB"/>
  </w:style>
  <w:style w:type="character" w:customStyle="1" w:styleId="Italic">
    <w:name w:val="Italic"/>
    <w:uiPriority w:val="99"/>
    <w:rsid w:val="006B64AB"/>
    <w:rPr>
      <w:i/>
    </w:rPr>
  </w:style>
  <w:style w:type="paragraph" w:styleId="Nagwek">
    <w:name w:val="header"/>
    <w:basedOn w:val="Normalny"/>
    <w:link w:val="Nagwek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DF4215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9445E2"/>
    <w:rPr>
      <w:rFonts w:ascii="Times New Roman" w:eastAsia="Verdana" w:hAnsi="Times New Roman" w:cs="Times New Roman"/>
      <w:b/>
      <w:sz w:val="24"/>
    </w:rPr>
  </w:style>
  <w:style w:type="paragraph" w:customStyle="1" w:styleId="Default">
    <w:name w:val="Default"/>
    <w:rsid w:val="009445E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9445E2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rsid w:val="009445E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445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Zieliński</dc:creator>
  <cp:lastModifiedBy>Michał Sulik - Nadleśnictwo Mielec</cp:lastModifiedBy>
  <cp:revision>19</cp:revision>
  <cp:lastPrinted>2020-07-30T11:15:00Z</cp:lastPrinted>
  <dcterms:created xsi:type="dcterms:W3CDTF">2023-03-06T10:12:00Z</dcterms:created>
  <dcterms:modified xsi:type="dcterms:W3CDTF">2023-04-17T08:20:00Z</dcterms:modified>
</cp:coreProperties>
</file>