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2D46DAE4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274A5">
        <w:rPr>
          <w:rFonts w:cs="Arial"/>
          <w:b/>
          <w:bCs/>
          <w:szCs w:val="24"/>
        </w:rPr>
        <w:t>1</w:t>
      </w:r>
      <w:r w:rsidR="008B3289">
        <w:rPr>
          <w:rFonts w:cs="Arial"/>
          <w:b/>
          <w:bCs/>
          <w:szCs w:val="24"/>
        </w:rPr>
        <w:t>5</w:t>
      </w:r>
      <w:r w:rsidR="00B4247E" w:rsidRPr="00B4247E">
        <w:rPr>
          <w:rFonts w:cs="Arial"/>
          <w:b/>
          <w:bCs/>
          <w:szCs w:val="24"/>
        </w:rPr>
        <w:t>/</w:t>
      </w:r>
      <w:r w:rsidR="003274A5">
        <w:rPr>
          <w:rFonts w:cs="Arial"/>
          <w:b/>
          <w:bCs/>
          <w:szCs w:val="24"/>
        </w:rPr>
        <w:t>V</w:t>
      </w:r>
      <w:r w:rsidR="008B3289">
        <w:rPr>
          <w:rFonts w:cs="Arial"/>
          <w:b/>
          <w:bCs/>
          <w:szCs w:val="24"/>
        </w:rPr>
        <w:t>I</w:t>
      </w:r>
      <w:r w:rsidR="00B4247E" w:rsidRPr="00B4247E">
        <w:rPr>
          <w:rFonts w:cs="Arial"/>
          <w:b/>
          <w:bCs/>
          <w:szCs w:val="24"/>
        </w:rPr>
        <w:t>/202</w:t>
      </w:r>
      <w:r w:rsidR="003409C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67D14F60" w:rsidR="00110D65" w:rsidRDefault="00110D65" w:rsidP="00975D2C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3274A5" w:rsidRPr="003274A5">
        <w:rPr>
          <w:rFonts w:cs="Arial"/>
          <w:b/>
          <w:bCs/>
          <w:szCs w:val="24"/>
        </w:rPr>
        <w:t>Rozbudowa ul. Blacharskiej - opracowanie dokumentacji projektowej wraz z uzyskaniem ostatecznych decyzji niezbędnych do realizacji robót budowlanych</w:t>
      </w:r>
      <w:r w:rsidR="00E37559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58727" w14:textId="77777777" w:rsidR="00862DCE" w:rsidRDefault="00862DCE" w:rsidP="00F57CF5">
      <w:pPr>
        <w:spacing w:after="0" w:line="240" w:lineRule="auto"/>
      </w:pPr>
      <w:r>
        <w:separator/>
      </w:r>
    </w:p>
  </w:endnote>
  <w:endnote w:type="continuationSeparator" w:id="0">
    <w:p w14:paraId="305F44D0" w14:textId="77777777" w:rsidR="00862DCE" w:rsidRDefault="00862DCE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8C8C1" w14:textId="77777777" w:rsidR="00862DCE" w:rsidRDefault="00862DCE" w:rsidP="00F57CF5">
      <w:pPr>
        <w:spacing w:after="0" w:line="240" w:lineRule="auto"/>
      </w:pPr>
      <w:r>
        <w:separator/>
      </w:r>
    </w:p>
  </w:footnote>
  <w:footnote w:type="continuationSeparator" w:id="0">
    <w:p w14:paraId="31037362" w14:textId="77777777" w:rsidR="00862DCE" w:rsidRDefault="00862DCE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2141E9"/>
    <w:rsid w:val="002620CF"/>
    <w:rsid w:val="002B79BA"/>
    <w:rsid w:val="002C5C41"/>
    <w:rsid w:val="003274A5"/>
    <w:rsid w:val="003409CB"/>
    <w:rsid w:val="00582A04"/>
    <w:rsid w:val="005D1500"/>
    <w:rsid w:val="006B783F"/>
    <w:rsid w:val="006C113B"/>
    <w:rsid w:val="0071799E"/>
    <w:rsid w:val="00730DFC"/>
    <w:rsid w:val="00862DCE"/>
    <w:rsid w:val="008743E4"/>
    <w:rsid w:val="008B3289"/>
    <w:rsid w:val="0094674A"/>
    <w:rsid w:val="00975D2C"/>
    <w:rsid w:val="009B77BE"/>
    <w:rsid w:val="00A264FB"/>
    <w:rsid w:val="00A70FD8"/>
    <w:rsid w:val="00B13048"/>
    <w:rsid w:val="00B4247E"/>
    <w:rsid w:val="00BA62FE"/>
    <w:rsid w:val="00BD071D"/>
    <w:rsid w:val="00BE6579"/>
    <w:rsid w:val="00C80889"/>
    <w:rsid w:val="00CE1161"/>
    <w:rsid w:val="00DC14F2"/>
    <w:rsid w:val="00E00389"/>
    <w:rsid w:val="00E100E6"/>
    <w:rsid w:val="00E351E4"/>
    <w:rsid w:val="00E37559"/>
    <w:rsid w:val="00E449BD"/>
    <w:rsid w:val="00E87838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21</cp:revision>
  <dcterms:created xsi:type="dcterms:W3CDTF">2023-02-20T06:41:00Z</dcterms:created>
  <dcterms:modified xsi:type="dcterms:W3CDTF">2024-07-01T06:25:00Z</dcterms:modified>
</cp:coreProperties>
</file>