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E33E" w14:textId="77777777" w:rsidR="00405DBA" w:rsidRDefault="00283725">
      <w:pPr>
        <w:pStyle w:val="Nagwek11"/>
        <w:keepNext/>
        <w:keepLines/>
        <w:jc w:val="right"/>
        <w:rPr>
          <w:rFonts w:ascii="Times New Roman" w:hAnsi="Times New Roman" w:cs="Times New Roman"/>
          <w:sz w:val="24"/>
          <w:szCs w:val="24"/>
        </w:rPr>
      </w:pPr>
      <w:r>
        <w:rPr>
          <w:rFonts w:ascii="Times New Roman" w:hAnsi="Times New Roman" w:cs="Times New Roman"/>
          <w:sz w:val="24"/>
          <w:szCs w:val="24"/>
        </w:rPr>
        <w:t>Zał. nr 6 do SWZ</w:t>
      </w:r>
    </w:p>
    <w:p w14:paraId="48C591D9" w14:textId="77777777" w:rsidR="00405DBA" w:rsidRDefault="00405DBA">
      <w:pPr>
        <w:pStyle w:val="Nagwek11"/>
        <w:keepNext/>
        <w:keepLines/>
        <w:rPr>
          <w:rFonts w:ascii="Times New Roman" w:hAnsi="Times New Roman" w:cs="Times New Roman"/>
        </w:rPr>
      </w:pPr>
    </w:p>
    <w:p w14:paraId="5E7900E1" w14:textId="7D9D6B96" w:rsidR="00405DBA" w:rsidRDefault="00745A84">
      <w:pPr>
        <w:pStyle w:val="Nagwek11"/>
        <w:keepNext/>
        <w:keepLines/>
        <w:jc w:val="left"/>
      </w:pPr>
      <w:r>
        <w:rPr>
          <w:rFonts w:ascii="Times New Roman" w:hAnsi="Times New Roman" w:cs="Times New Roman"/>
          <w:sz w:val="24"/>
          <w:szCs w:val="24"/>
        </w:rPr>
        <w:t>RGT.ZP.272.6</w:t>
      </w:r>
      <w:r w:rsidR="006F38FD">
        <w:rPr>
          <w:rFonts w:ascii="Times New Roman" w:hAnsi="Times New Roman" w:cs="Times New Roman"/>
          <w:sz w:val="24"/>
          <w:szCs w:val="24"/>
        </w:rPr>
        <w:t>.2023</w:t>
      </w:r>
    </w:p>
    <w:p w14:paraId="6323A9C7" w14:textId="7490F3EF" w:rsidR="00405DBA" w:rsidRDefault="006F38FD">
      <w:pPr>
        <w:pStyle w:val="Nagwek11"/>
        <w:keepNext/>
        <w:keepLines/>
        <w:rPr>
          <w:rFonts w:ascii="Times New Roman" w:hAnsi="Times New Roman" w:cs="Times New Roman"/>
          <w:sz w:val="24"/>
          <w:szCs w:val="24"/>
        </w:rPr>
      </w:pPr>
      <w:r>
        <w:rPr>
          <w:rFonts w:ascii="Times New Roman" w:hAnsi="Times New Roman" w:cs="Times New Roman"/>
          <w:sz w:val="24"/>
          <w:szCs w:val="24"/>
        </w:rPr>
        <w:t>Umowa nr …………. /2023</w:t>
      </w:r>
    </w:p>
    <w:p w14:paraId="6A3522AA" w14:textId="77777777" w:rsidR="00405DBA" w:rsidRDefault="00283725">
      <w:pPr>
        <w:pStyle w:val="Nagwek11"/>
        <w:keepNext/>
        <w:keepLines/>
      </w:pPr>
      <w:bookmarkStart w:id="0" w:name="bookmark1"/>
      <w:r>
        <w:rPr>
          <w:rFonts w:ascii="Times New Roman" w:hAnsi="Times New Roman" w:cs="Times New Roman"/>
          <w:sz w:val="24"/>
          <w:szCs w:val="24"/>
        </w:rPr>
        <w:t>(Wzór umowy</w:t>
      </w:r>
      <w:bookmarkEnd w:id="0"/>
      <w:r>
        <w:rPr>
          <w:rFonts w:ascii="Times New Roman" w:hAnsi="Times New Roman" w:cs="Times New Roman"/>
          <w:sz w:val="24"/>
          <w:szCs w:val="24"/>
        </w:rPr>
        <w:t>)</w:t>
      </w:r>
    </w:p>
    <w:p w14:paraId="137FB8C4" w14:textId="0D3FC1BF" w:rsidR="00405DBA" w:rsidRDefault="00283725">
      <w:pPr>
        <w:pStyle w:val="Teksttreci0"/>
        <w:spacing w:line="348" w:lineRule="auto"/>
        <w:rPr>
          <w:rFonts w:ascii="Times New Roman" w:hAnsi="Times New Roman" w:cs="Times New Roman"/>
        </w:rPr>
      </w:pPr>
      <w:r>
        <w:rPr>
          <w:rFonts w:ascii="Times New Roman" w:hAnsi="Times New Roman" w:cs="Times New Roman"/>
        </w:rPr>
        <w:t>z</w:t>
      </w:r>
      <w:r w:rsidR="006F38FD">
        <w:rPr>
          <w:rFonts w:ascii="Times New Roman" w:hAnsi="Times New Roman" w:cs="Times New Roman"/>
        </w:rPr>
        <w:t>awarta w dniu  ………………………..  2023</w:t>
      </w:r>
      <w:r>
        <w:rPr>
          <w:rFonts w:ascii="Times New Roman" w:hAnsi="Times New Roman" w:cs="Times New Roman"/>
        </w:rPr>
        <w:t xml:space="preserve"> r. pomiędzy:                                               </w:t>
      </w:r>
    </w:p>
    <w:p w14:paraId="25DFE4FC" w14:textId="77777777" w:rsidR="00405DBA" w:rsidRDefault="00283725">
      <w:pPr>
        <w:pStyle w:val="Teksttreci0"/>
        <w:spacing w:line="348" w:lineRule="auto"/>
        <w:jc w:val="left"/>
      </w:pPr>
      <w:r>
        <w:rPr>
          <w:rFonts w:ascii="Times New Roman" w:hAnsi="Times New Roman" w:cs="Times New Roman"/>
          <w:b/>
          <w:bCs/>
        </w:rPr>
        <w:t>Gmina Kozłowo</w:t>
      </w:r>
      <w:r>
        <w:rPr>
          <w:rFonts w:ascii="Times New Roman" w:hAnsi="Times New Roman" w:cs="Times New Roman"/>
        </w:rPr>
        <w:t xml:space="preserve">,                                                                                                                                                                        </w:t>
      </w:r>
      <w:r>
        <w:rPr>
          <w:rFonts w:ascii="Times New Roman" w:hAnsi="Times New Roman" w:cs="Times New Roman"/>
          <w:b/>
        </w:rPr>
        <w:t xml:space="preserve">ul. Mazurska 3,                                                                                                                                                                              13-124 Kozłowo,                                                       </w:t>
      </w:r>
      <w:r>
        <w:rPr>
          <w:rFonts w:ascii="Times New Roman" w:hAnsi="Times New Roman" w:cs="Times New Roman"/>
        </w:rPr>
        <w:t xml:space="preserve">                                                                                                                          </w:t>
      </w:r>
    </w:p>
    <w:p w14:paraId="196070B7" w14:textId="77777777" w:rsidR="00405DBA" w:rsidRDefault="00283725">
      <w:pPr>
        <w:pStyle w:val="Teksttreci0"/>
        <w:spacing w:line="348" w:lineRule="auto"/>
        <w:jc w:val="left"/>
      </w:pPr>
      <w:r>
        <w:rPr>
          <w:rFonts w:ascii="Times New Roman" w:hAnsi="Times New Roman" w:cs="Times New Roman"/>
          <w:b/>
        </w:rPr>
        <w:t xml:space="preserve">NIP: </w:t>
      </w:r>
      <w:r>
        <w:rPr>
          <w:rFonts w:ascii="Times New Roman" w:hAnsi="Times New Roman" w:cs="Times New Roman"/>
          <w:b/>
          <w:bCs/>
        </w:rPr>
        <w:t>984-02-09-741</w:t>
      </w:r>
      <w:r>
        <w:rPr>
          <w:rFonts w:ascii="Times New Roman" w:hAnsi="Times New Roman" w:cs="Times New Roman"/>
          <w:b/>
        </w:rPr>
        <w:t>,                                                                                                                                                                   Regon:</w:t>
      </w:r>
      <w:r>
        <w:rPr>
          <w:rFonts w:ascii="Times New Roman" w:hAnsi="Times New Roman" w:cs="Times New Roman"/>
          <w:b/>
          <w:bCs/>
        </w:rPr>
        <w:t xml:space="preserve">510742994                                                                                                                                                                    </w:t>
      </w:r>
      <w:r>
        <w:rPr>
          <w:rFonts w:ascii="Times New Roman" w:hAnsi="Times New Roman" w:cs="Times New Roman"/>
          <w:b/>
        </w:rPr>
        <w:t xml:space="preserve"> </w:t>
      </w:r>
      <w:r>
        <w:rPr>
          <w:rFonts w:ascii="Times New Roman" w:hAnsi="Times New Roman" w:cs="Times New Roman"/>
        </w:rPr>
        <w:t xml:space="preserve">zwaną w dalszej części umowy „Zamawiającym”  </w:t>
      </w:r>
    </w:p>
    <w:p w14:paraId="23D0D5CD" w14:textId="77777777" w:rsidR="00405DBA" w:rsidRDefault="00283725">
      <w:pPr>
        <w:pStyle w:val="Teksttreci0"/>
        <w:spacing w:line="348" w:lineRule="auto"/>
        <w:rPr>
          <w:rFonts w:ascii="Times New Roman" w:hAnsi="Times New Roman" w:cs="Times New Roman"/>
        </w:rPr>
      </w:pPr>
      <w:r>
        <w:rPr>
          <w:rFonts w:ascii="Times New Roman" w:hAnsi="Times New Roman" w:cs="Times New Roman"/>
        </w:rPr>
        <w:t xml:space="preserve">reprezentowana przez Wójta Gminy Kozłowo – Marka Wolszczaka                                                 </w:t>
      </w:r>
    </w:p>
    <w:p w14:paraId="1DA6F197" w14:textId="77777777" w:rsidR="00405DBA" w:rsidRDefault="00283725">
      <w:pPr>
        <w:pStyle w:val="Teksttreci0"/>
        <w:spacing w:line="348" w:lineRule="auto"/>
        <w:rPr>
          <w:rFonts w:ascii="Times New Roman" w:hAnsi="Times New Roman" w:cs="Times New Roman"/>
        </w:rPr>
      </w:pPr>
      <w:r>
        <w:rPr>
          <w:rFonts w:ascii="Times New Roman" w:hAnsi="Times New Roman" w:cs="Times New Roman"/>
        </w:rPr>
        <w:t xml:space="preserve">przy kontrasygnacie Skarbnika Gminy Kozłowo – Piotra Radziewicza                                                       </w:t>
      </w:r>
    </w:p>
    <w:p w14:paraId="288EF8B6" w14:textId="77777777" w:rsidR="00405DBA" w:rsidRDefault="00283725">
      <w:pPr>
        <w:pStyle w:val="Teksttreci0"/>
        <w:spacing w:line="348" w:lineRule="auto"/>
        <w:rPr>
          <w:rFonts w:ascii="Times New Roman" w:hAnsi="Times New Roman" w:cs="Times New Roman"/>
          <w:b/>
          <w:bCs/>
        </w:rPr>
      </w:pPr>
      <w:r>
        <w:rPr>
          <w:rFonts w:ascii="Times New Roman" w:hAnsi="Times New Roman" w:cs="Times New Roman"/>
          <w:b/>
          <w:bCs/>
        </w:rPr>
        <w:t>a</w:t>
      </w:r>
    </w:p>
    <w:p w14:paraId="0FE82334" w14:textId="77777777" w:rsidR="00405DBA" w:rsidRDefault="00283725">
      <w:pPr>
        <w:pStyle w:val="Teksttreci0"/>
        <w:spacing w:line="348" w:lineRule="auto"/>
        <w:rPr>
          <w:rFonts w:ascii="Times New Roman" w:hAnsi="Times New Roman" w:cs="Times New Roman"/>
          <w:b/>
          <w:bCs/>
        </w:rPr>
      </w:pPr>
      <w:r>
        <w:rPr>
          <w:rFonts w:ascii="Times New Roman" w:hAnsi="Times New Roman" w:cs="Times New Roman"/>
          <w:b/>
          <w:bCs/>
        </w:rPr>
        <w:t>…………………………………………………………………………………………………………………………………………………………………………………………………………………………………………………………………………………………………………………………………………………………………………………………………………………………………………………………………………</w:t>
      </w:r>
    </w:p>
    <w:p w14:paraId="579B477F" w14:textId="77777777" w:rsidR="00405DBA" w:rsidRDefault="00405DBA">
      <w:pPr>
        <w:pStyle w:val="Teksttreci0"/>
        <w:spacing w:line="348" w:lineRule="auto"/>
        <w:rPr>
          <w:rFonts w:ascii="Times New Roman" w:hAnsi="Times New Roman" w:cs="Times New Roman"/>
          <w:b/>
          <w:bCs/>
        </w:rPr>
      </w:pPr>
    </w:p>
    <w:p w14:paraId="7B12C985" w14:textId="77777777" w:rsidR="00405DBA" w:rsidRDefault="00283725">
      <w:pPr>
        <w:pStyle w:val="Teksttreci0"/>
        <w:spacing w:line="348" w:lineRule="auto"/>
        <w:jc w:val="left"/>
      </w:pPr>
      <w:r>
        <w:rPr>
          <w:rFonts w:ascii="Times New Roman" w:hAnsi="Times New Roman" w:cs="Times New Roman"/>
        </w:rPr>
        <w:t>NIP:……………………..  REGON: …………………………………… zwaną/ym dalej „</w:t>
      </w:r>
      <w:r>
        <w:rPr>
          <w:rFonts w:ascii="Times New Roman" w:hAnsi="Times New Roman" w:cs="Times New Roman"/>
          <w:b/>
          <w:bCs/>
        </w:rPr>
        <w:t>WYKONAWCĄ</w:t>
      </w:r>
      <w:r>
        <w:rPr>
          <w:rFonts w:ascii="Times New Roman" w:hAnsi="Times New Roman" w:cs="Times New Roman"/>
        </w:rPr>
        <w:t>”, reprezentowaną/ym przez: ……………………………………………………………………………………………………..</w:t>
      </w:r>
      <w:r>
        <w:rPr>
          <w:rFonts w:ascii="Times New Roman" w:hAnsi="Times New Roman" w:cs="Times New Roman"/>
        </w:rPr>
        <w:tab/>
      </w:r>
    </w:p>
    <w:p w14:paraId="1AC9F339" w14:textId="77777777" w:rsidR="00405DBA" w:rsidRDefault="00283725">
      <w:pPr>
        <w:pStyle w:val="Teksttreci0"/>
        <w:spacing w:line="348" w:lineRule="auto"/>
      </w:pPr>
      <w:r>
        <w:rPr>
          <w:rFonts w:ascii="Times New Roman" w:hAnsi="Times New Roman" w:cs="Times New Roman"/>
        </w:rPr>
        <w:t>zwanymi dalej łącznie „</w:t>
      </w:r>
      <w:r>
        <w:rPr>
          <w:rFonts w:ascii="Times New Roman" w:hAnsi="Times New Roman" w:cs="Times New Roman"/>
          <w:b/>
          <w:bCs/>
        </w:rPr>
        <w:t>STRONAMI</w:t>
      </w:r>
      <w:r>
        <w:rPr>
          <w:rFonts w:ascii="Times New Roman" w:hAnsi="Times New Roman" w:cs="Times New Roman"/>
        </w:rPr>
        <w:t>” albo każda z osobna „</w:t>
      </w:r>
      <w:r>
        <w:rPr>
          <w:rFonts w:ascii="Times New Roman" w:hAnsi="Times New Roman" w:cs="Times New Roman"/>
          <w:b/>
          <w:bCs/>
        </w:rPr>
        <w:t>STRONĄ</w:t>
      </w:r>
      <w:r>
        <w:rPr>
          <w:rFonts w:ascii="Times New Roman" w:hAnsi="Times New Roman" w:cs="Times New Roman"/>
        </w:rPr>
        <w:t>”</w:t>
      </w:r>
    </w:p>
    <w:p w14:paraId="50848794" w14:textId="1CCCFDF7" w:rsidR="00405DBA" w:rsidRDefault="00283725">
      <w:pPr>
        <w:pStyle w:val="Teksttreci0"/>
        <w:spacing w:line="348" w:lineRule="auto"/>
        <w:rPr>
          <w:rFonts w:ascii="Times New Roman" w:hAnsi="Times New Roman" w:cs="Times New Roman"/>
          <w:sz w:val="24"/>
          <w:szCs w:val="24"/>
        </w:rPr>
      </w:pPr>
      <w:r>
        <w:rPr>
          <w:rFonts w:ascii="Times New Roman" w:hAnsi="Times New Roman" w:cs="Times New Roman"/>
          <w:sz w:val="24"/>
          <w:szCs w:val="24"/>
        </w:rPr>
        <w:t>Strony zawierają umowę w wyniku przeprowadzonego, na podstawie art. 275 ust.1 ustawy z dnia 11 września 2019 r. r. - Prawo zam</w:t>
      </w:r>
      <w:r w:rsidR="006F38FD">
        <w:rPr>
          <w:rFonts w:ascii="Times New Roman" w:hAnsi="Times New Roman" w:cs="Times New Roman"/>
          <w:sz w:val="24"/>
          <w:szCs w:val="24"/>
        </w:rPr>
        <w:t>ówień publicznych (Dz. U. z 2022 r. poz. 1710</w:t>
      </w:r>
      <w:r>
        <w:rPr>
          <w:rFonts w:ascii="Times New Roman" w:hAnsi="Times New Roman" w:cs="Times New Roman"/>
          <w:sz w:val="24"/>
          <w:szCs w:val="24"/>
        </w:rPr>
        <w:t>), postępowania o udzielenie zamówienia w trybie podstawowym (</w:t>
      </w:r>
      <w:r w:rsidR="00745A84">
        <w:rPr>
          <w:rFonts w:ascii="Times New Roman" w:hAnsi="Times New Roman" w:cs="Times New Roman"/>
          <w:sz w:val="24"/>
          <w:szCs w:val="24"/>
        </w:rPr>
        <w:t>numer sprawy RGT.ZP.271.6</w:t>
      </w:r>
      <w:r w:rsidR="006F38FD">
        <w:rPr>
          <w:rFonts w:ascii="Times New Roman" w:hAnsi="Times New Roman" w:cs="Times New Roman"/>
          <w:sz w:val="24"/>
          <w:szCs w:val="24"/>
        </w:rPr>
        <w:t>.2023</w:t>
      </w:r>
      <w:r>
        <w:rPr>
          <w:rFonts w:ascii="Times New Roman" w:hAnsi="Times New Roman" w:cs="Times New Roman"/>
          <w:sz w:val="24"/>
          <w:szCs w:val="24"/>
        </w:rPr>
        <w:t>),</w:t>
      </w:r>
    </w:p>
    <w:p w14:paraId="0752299D" w14:textId="77777777" w:rsidR="00405DBA" w:rsidRDefault="00283725">
      <w:pPr>
        <w:pStyle w:val="Teksttreci0"/>
        <w:spacing w:after="400" w:line="348" w:lineRule="auto"/>
        <w:rPr>
          <w:rFonts w:ascii="Times New Roman" w:hAnsi="Times New Roman" w:cs="Times New Roman"/>
          <w:sz w:val="24"/>
          <w:szCs w:val="24"/>
        </w:rPr>
      </w:pPr>
      <w:r>
        <w:rPr>
          <w:rFonts w:ascii="Times New Roman" w:hAnsi="Times New Roman" w:cs="Times New Roman"/>
          <w:sz w:val="24"/>
          <w:szCs w:val="24"/>
        </w:rPr>
        <w:t>o następującej treści:</w:t>
      </w:r>
    </w:p>
    <w:p w14:paraId="76130E46" w14:textId="77777777" w:rsidR="00405DBA" w:rsidRDefault="00283725">
      <w:pPr>
        <w:pStyle w:val="Nagwek11"/>
        <w:keepNext/>
        <w:keepLines/>
        <w:rPr>
          <w:rFonts w:ascii="Times New Roman" w:hAnsi="Times New Roman" w:cs="Times New Roman"/>
          <w:sz w:val="24"/>
          <w:szCs w:val="24"/>
        </w:rPr>
      </w:pPr>
      <w:bookmarkStart w:id="1" w:name="bookmark2"/>
      <w:r>
        <w:rPr>
          <w:rFonts w:ascii="Times New Roman" w:hAnsi="Times New Roman" w:cs="Times New Roman"/>
          <w:sz w:val="24"/>
          <w:szCs w:val="24"/>
        </w:rPr>
        <w:t>§ 1. PRZEDMIOT UMOWY</w:t>
      </w:r>
      <w:bookmarkEnd w:id="1"/>
    </w:p>
    <w:p w14:paraId="0EE666E1" w14:textId="77777777" w:rsidR="00745A84" w:rsidRPr="00745A84" w:rsidRDefault="00283725" w:rsidP="00745A84">
      <w:pPr>
        <w:pStyle w:val="Teksttreci0"/>
        <w:numPr>
          <w:ilvl w:val="0"/>
          <w:numId w:val="1"/>
        </w:numPr>
        <w:tabs>
          <w:tab w:val="left" w:pos="524"/>
        </w:tabs>
        <w:ind w:left="420" w:hanging="280"/>
        <w:rPr>
          <w:rFonts w:ascii="Times New Roman" w:eastAsia="Times New Roman" w:hAnsi="Times New Roman" w:cs="Times New Roman"/>
          <w:b/>
          <w:iCs/>
          <w:lang w:eastAsia="pl-PL" w:bidi="pl-PL"/>
        </w:rPr>
      </w:pPr>
      <w:r>
        <w:rPr>
          <w:rFonts w:ascii="Times New Roman" w:hAnsi="Times New Roman" w:cs="Times New Roman"/>
          <w:sz w:val="24"/>
          <w:szCs w:val="24"/>
        </w:rPr>
        <w:t xml:space="preserve">Zamawiający powierza, a Wykonawca przyjmuje do wykonania zamówienie publiczne, którego przedmiotem jest </w:t>
      </w:r>
      <w:r w:rsidR="00745A84" w:rsidRPr="00745A84">
        <w:rPr>
          <w:rFonts w:ascii="Times New Roman" w:eastAsia="Times New Roman" w:hAnsi="Times New Roman" w:cs="Times New Roman"/>
          <w:b/>
          <w:iCs/>
          <w:lang w:eastAsia="pl-PL" w:bidi="pl-PL"/>
        </w:rPr>
        <w:t>„Poprawa efektywności energetycznej w budynkach użyteczności publicznej w miejscowości Kozłowo - z podziałem na 3 zadania – drugie postepowanie na cz. III”</w:t>
      </w:r>
    </w:p>
    <w:p w14:paraId="41AA6B14" w14:textId="1BE081F5" w:rsidR="006F38FD" w:rsidRPr="006F38FD" w:rsidRDefault="006F38FD" w:rsidP="00745A84">
      <w:pPr>
        <w:pStyle w:val="Teksttreci0"/>
        <w:tabs>
          <w:tab w:val="left" w:pos="524"/>
        </w:tabs>
        <w:ind w:left="420"/>
        <w:rPr>
          <w:rFonts w:ascii="Times New Roman" w:eastAsia="Times New Roman" w:hAnsi="Times New Roman" w:cs="Times New Roman"/>
          <w:b/>
          <w:iCs/>
          <w:lang w:eastAsia="pl-PL" w:bidi="pl-PL"/>
        </w:rPr>
      </w:pPr>
    </w:p>
    <w:p w14:paraId="54179401" w14:textId="34D099D6" w:rsidR="00405DBA" w:rsidRDefault="00405DBA" w:rsidP="006F38FD">
      <w:pPr>
        <w:pStyle w:val="Teksttreci0"/>
        <w:tabs>
          <w:tab w:val="left" w:pos="524"/>
        </w:tabs>
        <w:ind w:left="420"/>
      </w:pPr>
    </w:p>
    <w:p w14:paraId="2795DEE1" w14:textId="77777777" w:rsidR="00405DBA" w:rsidRDefault="00405DBA">
      <w:pPr>
        <w:pStyle w:val="Teksttreci0"/>
        <w:tabs>
          <w:tab w:val="left" w:pos="524"/>
        </w:tabs>
        <w:ind w:left="420" w:hanging="280"/>
        <w:rPr>
          <w:rFonts w:ascii="Times New Roman" w:eastAsia="Times New Roman" w:hAnsi="Times New Roman" w:cs="Times New Roman"/>
          <w:b/>
          <w:iCs/>
          <w:sz w:val="24"/>
          <w:szCs w:val="24"/>
          <w:lang w:eastAsia="pl-PL"/>
        </w:rPr>
      </w:pPr>
    </w:p>
    <w:p w14:paraId="6BB5E883" w14:textId="77777777" w:rsidR="00405DBA" w:rsidRDefault="00405DBA">
      <w:pPr>
        <w:pStyle w:val="Teksttreci0"/>
        <w:tabs>
          <w:tab w:val="left" w:pos="524"/>
        </w:tabs>
        <w:rPr>
          <w:rFonts w:ascii="Times New Roman" w:hAnsi="Times New Roman" w:cs="Times New Roman"/>
          <w:b/>
        </w:rPr>
      </w:pPr>
    </w:p>
    <w:p w14:paraId="3CA5D3D7" w14:textId="77777777" w:rsidR="00405DBA" w:rsidRDefault="00283725">
      <w:pPr>
        <w:pStyle w:val="Teksttreci0"/>
        <w:numPr>
          <w:ilvl w:val="0"/>
          <w:numId w:val="1"/>
        </w:numPr>
        <w:tabs>
          <w:tab w:val="left" w:pos="524"/>
        </w:tabs>
        <w:rPr>
          <w:rFonts w:ascii="Times New Roman" w:hAnsi="Times New Roman" w:cs="Times New Roman"/>
          <w:sz w:val="24"/>
          <w:szCs w:val="24"/>
        </w:rPr>
      </w:pPr>
      <w:r>
        <w:rPr>
          <w:rFonts w:ascii="Times New Roman" w:hAnsi="Times New Roman" w:cs="Times New Roman"/>
          <w:sz w:val="24"/>
          <w:szCs w:val="24"/>
        </w:rPr>
        <w:t>Przedmiot umowy, o którym mowa w ust. 1, obejmuje w szczególności:*</w:t>
      </w:r>
    </w:p>
    <w:p w14:paraId="6854EDD1" w14:textId="77777777" w:rsidR="00620BC7" w:rsidRPr="00620BC7" w:rsidRDefault="00620BC7" w:rsidP="00620BC7">
      <w:pPr>
        <w:pStyle w:val="Teksttreci0"/>
        <w:tabs>
          <w:tab w:val="left" w:pos="524"/>
        </w:tabs>
        <w:rPr>
          <w:rFonts w:ascii="Times New Roman" w:hAnsi="Times New Roman" w:cs="Times New Roman"/>
          <w:sz w:val="24"/>
          <w:szCs w:val="24"/>
        </w:rPr>
      </w:pPr>
    </w:p>
    <w:p w14:paraId="1D3465F6" w14:textId="1EDFA4ED" w:rsidR="00620BC7" w:rsidRPr="00620BC7" w:rsidRDefault="00620BC7" w:rsidP="00745A84">
      <w:pPr>
        <w:pStyle w:val="Teksttreci0"/>
        <w:numPr>
          <w:ilvl w:val="0"/>
          <w:numId w:val="43"/>
        </w:numPr>
        <w:tabs>
          <w:tab w:val="left" w:pos="524"/>
        </w:tabs>
        <w:ind w:left="426" w:hanging="426"/>
        <w:rPr>
          <w:rFonts w:ascii="Times New Roman" w:hAnsi="Times New Roman" w:cs="Times New Roman"/>
          <w:sz w:val="24"/>
          <w:szCs w:val="24"/>
        </w:rPr>
      </w:pPr>
      <w:r w:rsidRPr="00620BC7">
        <w:rPr>
          <w:rFonts w:ascii="Times New Roman" w:hAnsi="Times New Roman" w:cs="Times New Roman"/>
          <w:sz w:val="24"/>
          <w:szCs w:val="24"/>
        </w:rPr>
        <w:t>III część przedmiotu zamówienia obejmuje wykonanie robót budowlanych mających na celu ,,Poprawę efektywności energetycznej budynku użyteczności publicznej przy ul. Nidzickiej 31 w miejscowości Kozłowo”. Zakres prac obejmuje m.in.</w:t>
      </w:r>
    </w:p>
    <w:p w14:paraId="7E384B95" w14:textId="77777777" w:rsidR="00620BC7" w:rsidRPr="00620BC7" w:rsidRDefault="00620BC7" w:rsidP="00620BC7">
      <w:pPr>
        <w:pStyle w:val="Teksttreci0"/>
        <w:tabs>
          <w:tab w:val="left" w:pos="524"/>
        </w:tabs>
        <w:rPr>
          <w:rFonts w:ascii="Times New Roman" w:hAnsi="Times New Roman" w:cs="Times New Roman"/>
          <w:sz w:val="24"/>
          <w:szCs w:val="24"/>
        </w:rPr>
      </w:pPr>
    </w:p>
    <w:p w14:paraId="50B87C54" w14:textId="77777777" w:rsidR="00620BC7" w:rsidRPr="00620BC7" w:rsidRDefault="00620BC7" w:rsidP="00620BC7">
      <w:pPr>
        <w:pStyle w:val="Teksttreci0"/>
        <w:tabs>
          <w:tab w:val="left" w:pos="524"/>
        </w:tabs>
        <w:rPr>
          <w:rFonts w:ascii="Times New Roman" w:hAnsi="Times New Roman" w:cs="Times New Roman"/>
          <w:sz w:val="24"/>
          <w:szCs w:val="24"/>
        </w:rPr>
      </w:pPr>
      <w:r w:rsidRPr="00620BC7">
        <w:rPr>
          <w:rFonts w:ascii="Times New Roman" w:hAnsi="Times New Roman" w:cs="Times New Roman"/>
          <w:sz w:val="24"/>
          <w:szCs w:val="24"/>
        </w:rPr>
        <w:t xml:space="preserve">-Wymiana węzła cieplnego na nowoczesny wykonany w technologii wymiennika płytowego. </w:t>
      </w:r>
    </w:p>
    <w:p w14:paraId="50867D41" w14:textId="77777777" w:rsidR="00620BC7" w:rsidRPr="00620BC7" w:rsidRDefault="00620BC7" w:rsidP="00620BC7">
      <w:pPr>
        <w:pStyle w:val="Teksttreci0"/>
        <w:tabs>
          <w:tab w:val="left" w:pos="524"/>
        </w:tabs>
        <w:rPr>
          <w:rFonts w:ascii="Times New Roman" w:hAnsi="Times New Roman" w:cs="Times New Roman"/>
          <w:sz w:val="24"/>
          <w:szCs w:val="24"/>
        </w:rPr>
      </w:pPr>
      <w:r w:rsidRPr="00620BC7">
        <w:rPr>
          <w:rFonts w:ascii="Times New Roman" w:hAnsi="Times New Roman" w:cs="Times New Roman"/>
          <w:sz w:val="24"/>
          <w:szCs w:val="24"/>
        </w:rPr>
        <w:t xml:space="preserve">- Płukanie i czyszczenie chemiczne  instalacji. </w:t>
      </w:r>
    </w:p>
    <w:p w14:paraId="527FFF2D" w14:textId="77777777" w:rsidR="00620BC7" w:rsidRPr="00620BC7" w:rsidRDefault="00620BC7" w:rsidP="00620BC7">
      <w:pPr>
        <w:pStyle w:val="Teksttreci0"/>
        <w:tabs>
          <w:tab w:val="left" w:pos="524"/>
        </w:tabs>
        <w:rPr>
          <w:rFonts w:ascii="Times New Roman" w:hAnsi="Times New Roman" w:cs="Times New Roman"/>
          <w:sz w:val="24"/>
          <w:szCs w:val="24"/>
        </w:rPr>
      </w:pPr>
      <w:r w:rsidRPr="00620BC7">
        <w:rPr>
          <w:rFonts w:ascii="Times New Roman" w:hAnsi="Times New Roman" w:cs="Times New Roman"/>
          <w:sz w:val="24"/>
          <w:szCs w:val="24"/>
        </w:rPr>
        <w:t xml:space="preserve">-Wymiana grzejników stalowych wyposażonych w zawory termostatyczne i odcinające. </w:t>
      </w:r>
    </w:p>
    <w:p w14:paraId="136D5604" w14:textId="77777777" w:rsidR="00620BC7" w:rsidRPr="00620BC7" w:rsidRDefault="00620BC7" w:rsidP="00620BC7">
      <w:pPr>
        <w:pStyle w:val="Teksttreci0"/>
        <w:tabs>
          <w:tab w:val="left" w:pos="524"/>
        </w:tabs>
        <w:rPr>
          <w:rFonts w:ascii="Times New Roman" w:hAnsi="Times New Roman" w:cs="Times New Roman"/>
          <w:sz w:val="24"/>
          <w:szCs w:val="24"/>
        </w:rPr>
      </w:pPr>
      <w:r w:rsidRPr="00620BC7">
        <w:rPr>
          <w:rFonts w:ascii="Times New Roman" w:hAnsi="Times New Roman" w:cs="Times New Roman"/>
          <w:sz w:val="24"/>
          <w:szCs w:val="24"/>
        </w:rPr>
        <w:t>- Montaż licznika ciepła, systemu sterowania ciepłem w budynku - sterowanie temperaturą w poszczególnych       pomieszczeniach i zdalny odczyt zużywanej energii.</w:t>
      </w:r>
    </w:p>
    <w:p w14:paraId="648983CF" w14:textId="77777777" w:rsidR="00620BC7" w:rsidRPr="00620BC7" w:rsidRDefault="00620BC7" w:rsidP="00620BC7">
      <w:pPr>
        <w:pStyle w:val="Teksttreci0"/>
        <w:tabs>
          <w:tab w:val="left" w:pos="524"/>
        </w:tabs>
        <w:rPr>
          <w:rFonts w:ascii="Times New Roman" w:hAnsi="Times New Roman" w:cs="Times New Roman"/>
          <w:sz w:val="24"/>
          <w:szCs w:val="24"/>
        </w:rPr>
      </w:pPr>
      <w:r w:rsidRPr="00620BC7">
        <w:rPr>
          <w:rFonts w:ascii="Times New Roman" w:hAnsi="Times New Roman" w:cs="Times New Roman"/>
          <w:sz w:val="24"/>
          <w:szCs w:val="24"/>
        </w:rPr>
        <w:t>-Docieplenie stropodachu wentylowanego dachu hali widowiskowej</w:t>
      </w:r>
    </w:p>
    <w:p w14:paraId="0A928A6C" w14:textId="77777777" w:rsidR="00620BC7" w:rsidRPr="00620BC7" w:rsidRDefault="00620BC7" w:rsidP="00620BC7">
      <w:pPr>
        <w:pStyle w:val="Teksttreci0"/>
        <w:tabs>
          <w:tab w:val="left" w:pos="524"/>
        </w:tabs>
        <w:rPr>
          <w:rFonts w:ascii="Times New Roman" w:hAnsi="Times New Roman" w:cs="Times New Roman"/>
          <w:sz w:val="24"/>
          <w:szCs w:val="24"/>
        </w:rPr>
      </w:pPr>
      <w:r w:rsidRPr="00620BC7">
        <w:rPr>
          <w:rFonts w:ascii="Times New Roman" w:hAnsi="Times New Roman" w:cs="Times New Roman"/>
          <w:sz w:val="24"/>
          <w:szCs w:val="24"/>
        </w:rPr>
        <w:t>-Montaż instalacji wentylacji mechanicznej nawiewno – wywiewnej z rekuperacją wyposażonej w system  odzysku ciepła.</w:t>
      </w:r>
    </w:p>
    <w:p w14:paraId="32D50C21" w14:textId="77777777" w:rsidR="00620BC7" w:rsidRPr="00620BC7" w:rsidRDefault="00620BC7" w:rsidP="00620BC7">
      <w:pPr>
        <w:pStyle w:val="Teksttreci0"/>
        <w:tabs>
          <w:tab w:val="left" w:pos="524"/>
        </w:tabs>
        <w:rPr>
          <w:rFonts w:ascii="Times New Roman" w:hAnsi="Times New Roman" w:cs="Times New Roman"/>
          <w:sz w:val="24"/>
          <w:szCs w:val="24"/>
        </w:rPr>
      </w:pPr>
      <w:r w:rsidRPr="00620BC7">
        <w:rPr>
          <w:rFonts w:ascii="Times New Roman" w:hAnsi="Times New Roman" w:cs="Times New Roman"/>
          <w:sz w:val="24"/>
          <w:szCs w:val="24"/>
        </w:rPr>
        <w:t>-Docieplenie ścian zew. kondygnacji fundamentów i nadziemnych bud.</w:t>
      </w:r>
    </w:p>
    <w:p w14:paraId="323F1EFD" w14:textId="77777777" w:rsidR="00620BC7" w:rsidRPr="00620BC7" w:rsidRDefault="00620BC7" w:rsidP="00620BC7">
      <w:pPr>
        <w:pStyle w:val="Teksttreci0"/>
        <w:tabs>
          <w:tab w:val="left" w:pos="524"/>
        </w:tabs>
        <w:rPr>
          <w:rFonts w:ascii="Times New Roman" w:hAnsi="Times New Roman" w:cs="Times New Roman"/>
          <w:sz w:val="24"/>
          <w:szCs w:val="24"/>
        </w:rPr>
      </w:pPr>
      <w:r w:rsidRPr="00620BC7">
        <w:rPr>
          <w:rFonts w:ascii="Times New Roman" w:hAnsi="Times New Roman" w:cs="Times New Roman"/>
          <w:sz w:val="24"/>
          <w:szCs w:val="24"/>
        </w:rPr>
        <w:t>-Wymiana okien i drzwi zewnętrznych na energooszczędne.</w:t>
      </w:r>
    </w:p>
    <w:p w14:paraId="3A9490F3" w14:textId="77777777" w:rsidR="00620BC7" w:rsidRPr="00620BC7" w:rsidRDefault="00620BC7" w:rsidP="00620BC7">
      <w:pPr>
        <w:pStyle w:val="Teksttreci0"/>
        <w:tabs>
          <w:tab w:val="left" w:pos="524"/>
        </w:tabs>
        <w:rPr>
          <w:rFonts w:ascii="Times New Roman" w:hAnsi="Times New Roman" w:cs="Times New Roman"/>
          <w:sz w:val="24"/>
          <w:szCs w:val="24"/>
        </w:rPr>
      </w:pPr>
      <w:r w:rsidRPr="00620BC7">
        <w:rPr>
          <w:rFonts w:ascii="Times New Roman" w:hAnsi="Times New Roman" w:cs="Times New Roman"/>
          <w:sz w:val="24"/>
          <w:szCs w:val="24"/>
        </w:rPr>
        <w:t>-Montaż instalacji PV mocy 19,8 kW (60 szt. paneli PV moc 330W)</w:t>
      </w:r>
    </w:p>
    <w:p w14:paraId="7089873A" w14:textId="77777777" w:rsidR="00620BC7" w:rsidRPr="00620BC7" w:rsidRDefault="00620BC7" w:rsidP="00620BC7">
      <w:pPr>
        <w:pStyle w:val="Teksttreci0"/>
        <w:tabs>
          <w:tab w:val="left" w:pos="524"/>
        </w:tabs>
        <w:rPr>
          <w:rFonts w:ascii="Times New Roman" w:hAnsi="Times New Roman" w:cs="Times New Roman"/>
          <w:sz w:val="24"/>
          <w:szCs w:val="24"/>
        </w:rPr>
      </w:pPr>
      <w:r w:rsidRPr="00620BC7">
        <w:rPr>
          <w:rFonts w:ascii="Times New Roman" w:hAnsi="Times New Roman" w:cs="Times New Roman"/>
          <w:sz w:val="24"/>
          <w:szCs w:val="24"/>
        </w:rPr>
        <w:t xml:space="preserve">-Montaż systemu zarządzania energią w zakresie instalacji oświetleniowej </w:t>
      </w:r>
    </w:p>
    <w:p w14:paraId="6715AAD0" w14:textId="5441740C" w:rsidR="00620BC7" w:rsidRPr="00620BC7" w:rsidRDefault="00620BC7" w:rsidP="00620BC7">
      <w:pPr>
        <w:pStyle w:val="Teksttreci0"/>
        <w:tabs>
          <w:tab w:val="left" w:pos="524"/>
        </w:tabs>
        <w:rPr>
          <w:rFonts w:ascii="Times New Roman" w:hAnsi="Times New Roman" w:cs="Times New Roman"/>
          <w:sz w:val="24"/>
          <w:szCs w:val="24"/>
        </w:rPr>
      </w:pPr>
      <w:r w:rsidRPr="00620BC7">
        <w:rPr>
          <w:rFonts w:ascii="Times New Roman" w:hAnsi="Times New Roman" w:cs="Times New Roman"/>
          <w:sz w:val="24"/>
          <w:szCs w:val="24"/>
        </w:rPr>
        <w:t>-Kompleksowa wymiana balustrad, obróbek blacharskich, rynien i rur spustowych na metalowe z blachy powlekanej, ułożenie płytek antypoślizgowych na wszystkich schodach, ( kolorystyka do uzgodnienia na etapie realizacji) , przełożenie kostki wraz wyrównaniem na podjeździe dla osób niepełnosprawnych od strony ul. Nidzickiej, wymiana wszystkich kratek wentylacyjnych w kominach i na budynku, kompleksową naprawę kominów i ich dwukrotne malowanie farbą zewnętrzną oraz wykonanie obróbki</w:t>
      </w:r>
      <w:r w:rsidR="00745A84">
        <w:rPr>
          <w:rFonts w:ascii="Times New Roman" w:hAnsi="Times New Roman" w:cs="Times New Roman"/>
          <w:sz w:val="24"/>
          <w:szCs w:val="24"/>
        </w:rPr>
        <w:t xml:space="preserve"> wszystkich zadaszeń wraz z </w:t>
      </w:r>
      <w:r w:rsidRPr="00620BC7">
        <w:rPr>
          <w:rFonts w:ascii="Times New Roman" w:hAnsi="Times New Roman" w:cs="Times New Roman"/>
          <w:sz w:val="24"/>
          <w:szCs w:val="24"/>
        </w:rPr>
        <w:t>ich odwodnieniem.</w:t>
      </w:r>
    </w:p>
    <w:p w14:paraId="4546D962" w14:textId="77777777" w:rsidR="00620BC7" w:rsidRPr="00620BC7" w:rsidRDefault="00620BC7" w:rsidP="00620BC7">
      <w:pPr>
        <w:pStyle w:val="Teksttreci0"/>
        <w:tabs>
          <w:tab w:val="left" w:pos="524"/>
        </w:tabs>
        <w:rPr>
          <w:rFonts w:ascii="Times New Roman" w:hAnsi="Times New Roman" w:cs="Times New Roman"/>
          <w:sz w:val="24"/>
          <w:szCs w:val="24"/>
        </w:rPr>
      </w:pPr>
      <w:r w:rsidRPr="00620BC7">
        <w:rPr>
          <w:rFonts w:ascii="Times New Roman" w:hAnsi="Times New Roman" w:cs="Times New Roman"/>
          <w:sz w:val="24"/>
          <w:szCs w:val="24"/>
        </w:rPr>
        <w:t>- wykonanie kompleksowej naprawy instalacji odgromowej wraz z wykonaniem kontroli w zakresie stanu    sprawności połączeń instalacji piorunochronnej, osprzętu, zabezpieczeń i środków ochrony od porażeń oraz    uziemień instalacji i aparatów potwierdzone protokołem przez osobę posiadającą stosowne uprawnienia    który należy załączyć do dokumentacji odbiorowej</w:t>
      </w:r>
    </w:p>
    <w:p w14:paraId="4A0E6D0D" w14:textId="77777777" w:rsidR="00620BC7" w:rsidRPr="00620BC7" w:rsidRDefault="00620BC7" w:rsidP="00620BC7">
      <w:pPr>
        <w:pStyle w:val="Teksttreci0"/>
        <w:tabs>
          <w:tab w:val="left" w:pos="524"/>
        </w:tabs>
        <w:rPr>
          <w:rFonts w:ascii="Times New Roman" w:hAnsi="Times New Roman" w:cs="Times New Roman"/>
          <w:sz w:val="24"/>
          <w:szCs w:val="24"/>
        </w:rPr>
      </w:pPr>
      <w:r w:rsidRPr="00620BC7">
        <w:rPr>
          <w:rFonts w:ascii="Times New Roman" w:hAnsi="Times New Roman" w:cs="Times New Roman"/>
          <w:sz w:val="24"/>
          <w:szCs w:val="24"/>
        </w:rPr>
        <w:t xml:space="preserve">-Wykonanie robót dodatkowych wskazanych w projekcie wykonawczym elewacji, a niezbędnych do      prawidłowego wykonania zgodnie z załączoną wizualizacją budynku po termomodernizacji. </w:t>
      </w:r>
    </w:p>
    <w:p w14:paraId="42992644" w14:textId="77777777" w:rsidR="00745A84" w:rsidRDefault="00620BC7" w:rsidP="00620BC7">
      <w:pPr>
        <w:pStyle w:val="Teksttreci0"/>
        <w:tabs>
          <w:tab w:val="left" w:pos="524"/>
        </w:tabs>
        <w:rPr>
          <w:rFonts w:ascii="Times New Roman" w:hAnsi="Times New Roman" w:cs="Times New Roman"/>
          <w:sz w:val="24"/>
          <w:szCs w:val="24"/>
        </w:rPr>
      </w:pPr>
      <w:r w:rsidRPr="00620BC7">
        <w:rPr>
          <w:rFonts w:ascii="Times New Roman" w:hAnsi="Times New Roman" w:cs="Times New Roman"/>
          <w:sz w:val="24"/>
          <w:szCs w:val="24"/>
        </w:rPr>
        <w:t xml:space="preserve">     </w:t>
      </w:r>
      <w:r w:rsidRPr="00620BC7">
        <w:rPr>
          <w:rFonts w:ascii="Times New Roman" w:hAnsi="Times New Roman" w:cs="Times New Roman"/>
          <w:sz w:val="24"/>
          <w:szCs w:val="24"/>
        </w:rPr>
        <w:tab/>
      </w:r>
      <w:r w:rsidRPr="00620BC7">
        <w:rPr>
          <w:rFonts w:ascii="Times New Roman" w:hAnsi="Times New Roman" w:cs="Times New Roman"/>
          <w:sz w:val="24"/>
          <w:szCs w:val="24"/>
        </w:rPr>
        <w:tab/>
      </w:r>
      <w:r w:rsidRPr="00620BC7">
        <w:rPr>
          <w:rFonts w:ascii="Times New Roman" w:hAnsi="Times New Roman" w:cs="Times New Roman"/>
          <w:sz w:val="24"/>
          <w:szCs w:val="24"/>
        </w:rPr>
        <w:tab/>
        <w:t>Po wykonaniu wszystkich prac termomodernizacyjnych wykonawca dla każde</w:t>
      </w:r>
      <w:r w:rsidR="00745A84">
        <w:rPr>
          <w:rFonts w:ascii="Times New Roman" w:hAnsi="Times New Roman" w:cs="Times New Roman"/>
          <w:sz w:val="24"/>
          <w:szCs w:val="24"/>
        </w:rPr>
        <w:t xml:space="preserve">go obiektu osobno na podstawie </w:t>
      </w:r>
      <w:r w:rsidRPr="00620BC7">
        <w:rPr>
          <w:rFonts w:ascii="Times New Roman" w:hAnsi="Times New Roman" w:cs="Times New Roman"/>
          <w:sz w:val="24"/>
          <w:szCs w:val="24"/>
        </w:rPr>
        <w:t>wykonanych usprawnień t</w:t>
      </w:r>
      <w:r w:rsidR="00745A84">
        <w:rPr>
          <w:rFonts w:ascii="Times New Roman" w:hAnsi="Times New Roman" w:cs="Times New Roman"/>
          <w:sz w:val="24"/>
          <w:szCs w:val="24"/>
        </w:rPr>
        <w:t>ermomodernizacyjnych sporządzi Ś</w:t>
      </w:r>
      <w:r w:rsidRPr="00620BC7">
        <w:rPr>
          <w:rFonts w:ascii="Times New Roman" w:hAnsi="Times New Roman" w:cs="Times New Roman"/>
          <w:sz w:val="24"/>
          <w:szCs w:val="24"/>
        </w:rPr>
        <w:t>wiadectwo charakterystyki energetycznej</w:t>
      </w:r>
      <w:r w:rsidR="00745A84">
        <w:rPr>
          <w:rFonts w:ascii="Times New Roman" w:hAnsi="Times New Roman" w:cs="Times New Roman"/>
          <w:sz w:val="24"/>
          <w:szCs w:val="24"/>
        </w:rPr>
        <w:t>.</w:t>
      </w:r>
    </w:p>
    <w:p w14:paraId="13CD5839" w14:textId="77777777" w:rsidR="00745A84" w:rsidRDefault="00745A84" w:rsidP="00620BC7">
      <w:pPr>
        <w:pStyle w:val="Teksttreci0"/>
        <w:tabs>
          <w:tab w:val="left" w:pos="524"/>
        </w:tabs>
        <w:rPr>
          <w:rFonts w:ascii="Times New Roman" w:hAnsi="Times New Roman" w:cs="Times New Roman"/>
          <w:sz w:val="24"/>
          <w:szCs w:val="24"/>
        </w:rPr>
      </w:pPr>
    </w:p>
    <w:p w14:paraId="41C7C947" w14:textId="46D8B827" w:rsidR="00620BC7" w:rsidRPr="00620BC7" w:rsidRDefault="00745A84" w:rsidP="00620BC7">
      <w:pPr>
        <w:pStyle w:val="Teksttreci0"/>
        <w:tabs>
          <w:tab w:val="left" w:pos="524"/>
        </w:tabs>
        <w:rPr>
          <w:rFonts w:ascii="Times New Roman" w:hAnsi="Times New Roman" w:cs="Times New Roman"/>
          <w:sz w:val="24"/>
          <w:szCs w:val="24"/>
        </w:rPr>
      </w:pPr>
      <w:r>
        <w:rPr>
          <w:rFonts w:ascii="Times New Roman" w:hAnsi="Times New Roman" w:cs="Times New Roman"/>
          <w:sz w:val="24"/>
          <w:szCs w:val="24"/>
        </w:rPr>
        <w:tab/>
      </w:r>
      <w:r w:rsidR="00620BC7" w:rsidRPr="00620BC7">
        <w:rPr>
          <w:rFonts w:ascii="Times New Roman" w:hAnsi="Times New Roman" w:cs="Times New Roman"/>
          <w:sz w:val="24"/>
          <w:szCs w:val="24"/>
        </w:rPr>
        <w:t xml:space="preserve"> Świadectwo należy sporządzić na zgodnie z ustawą z dnia 29 sierpnia 2014r. o charakterystyce energetycznej budynków ( Dz.U.2021.497 t.j. z dnia 2021.03.18r.) oraz Rozporządzeniem Ministra Infrastruktury i Rozwoju z dnia 27 lutego 2015 r. w sprawie metodologii wyznaczania charakterystyki energetycznej budynku lub części budynku oraz świadectw charakterystyki energetycznej (Dz.U.2015.376 z dnia 2015.03.18r.).</w:t>
      </w:r>
    </w:p>
    <w:p w14:paraId="16819A41" w14:textId="64C21CBC" w:rsidR="00405DBA" w:rsidRDefault="00745A84" w:rsidP="00620BC7">
      <w:pPr>
        <w:pStyle w:val="Teksttreci0"/>
        <w:tabs>
          <w:tab w:val="left" w:pos="524"/>
        </w:tabs>
        <w:rPr>
          <w:rFonts w:ascii="Times New Roman" w:hAnsi="Times New Roman" w:cs="Times New Roman"/>
          <w:sz w:val="24"/>
          <w:szCs w:val="24"/>
        </w:rPr>
      </w:pPr>
      <w:r>
        <w:rPr>
          <w:rFonts w:ascii="Times New Roman" w:hAnsi="Times New Roman" w:cs="Times New Roman"/>
          <w:sz w:val="24"/>
          <w:szCs w:val="24"/>
        </w:rPr>
        <w:t xml:space="preserve">     2</w:t>
      </w:r>
      <w:r w:rsidR="00620BC7" w:rsidRPr="00620BC7">
        <w:rPr>
          <w:rFonts w:ascii="Times New Roman" w:hAnsi="Times New Roman" w:cs="Times New Roman"/>
          <w:sz w:val="24"/>
          <w:szCs w:val="24"/>
        </w:rPr>
        <w:t>.Szczegółowo przedmiot zamówienia opisano w zał. 7 do SWZ ( Dokumentacja projektowa, Audyty energetyczne określające zakres, ilość i rodzaj prac do wykonania na poszczególnym obiekcie, Projekty wykonawcze , Specyfikacja Techniczna oraz Przedmiar robót). Przedmiar należy traktować pomocniczo przy dokonywaniu szacowania ceny oferty.</w:t>
      </w:r>
      <w:r w:rsidR="00283725">
        <w:rPr>
          <w:rFonts w:ascii="Times New Roman" w:hAnsi="Times New Roman" w:cs="Times New Roman"/>
          <w:sz w:val="24"/>
          <w:szCs w:val="24"/>
        </w:rPr>
        <w:t>* zapis zostanie odpowiednio zastosowany</w:t>
      </w:r>
    </w:p>
    <w:p w14:paraId="05076B43" w14:textId="77777777" w:rsidR="00405DBA" w:rsidRDefault="00283725">
      <w:pPr>
        <w:pStyle w:val="Teksttreci0"/>
        <w:numPr>
          <w:ilvl w:val="0"/>
          <w:numId w:val="34"/>
        </w:numPr>
        <w:tabs>
          <w:tab w:val="left" w:pos="368"/>
        </w:tabs>
        <w:ind w:left="567" w:hanging="567"/>
        <w:jc w:val="left"/>
        <w:rPr>
          <w:rFonts w:ascii="Times New Roman" w:hAnsi="Times New Roman" w:cs="Times New Roman"/>
          <w:sz w:val="24"/>
          <w:szCs w:val="24"/>
        </w:rPr>
      </w:pPr>
      <w:r>
        <w:rPr>
          <w:rFonts w:ascii="Times New Roman" w:hAnsi="Times New Roman" w:cs="Times New Roman"/>
          <w:sz w:val="24"/>
          <w:szCs w:val="24"/>
        </w:rPr>
        <w:t>Prace budowlane muszą być wykonane zgodnie z dokumentacją  załączoną do SWZ (Załącznik nr 7 do SWZ), poleceniami Zamawiającego oraz sztuką budowlaną i obowiązującymi w tym zakresie przepisami prawa.</w:t>
      </w:r>
    </w:p>
    <w:p w14:paraId="08AA8CEF" w14:textId="77777777" w:rsidR="00405DBA" w:rsidRDefault="00283725">
      <w:pPr>
        <w:pStyle w:val="Teksttreci0"/>
        <w:numPr>
          <w:ilvl w:val="0"/>
          <w:numId w:val="1"/>
        </w:numPr>
        <w:tabs>
          <w:tab w:val="left" w:pos="368"/>
        </w:tabs>
        <w:ind w:left="460" w:hanging="460"/>
        <w:jc w:val="left"/>
        <w:rPr>
          <w:rFonts w:ascii="Times New Roman" w:hAnsi="Times New Roman" w:cs="Times New Roman"/>
          <w:sz w:val="24"/>
          <w:szCs w:val="24"/>
        </w:rPr>
      </w:pPr>
      <w:r>
        <w:rPr>
          <w:rFonts w:ascii="Times New Roman" w:hAnsi="Times New Roman" w:cs="Times New Roman"/>
          <w:sz w:val="24"/>
          <w:szCs w:val="24"/>
        </w:rPr>
        <w:t>Wykonawca oświadcza, że:</w:t>
      </w:r>
    </w:p>
    <w:p w14:paraId="11ED6B05" w14:textId="77777777" w:rsidR="00405DBA" w:rsidRDefault="00283725">
      <w:pPr>
        <w:pStyle w:val="Teksttreci0"/>
        <w:numPr>
          <w:ilvl w:val="0"/>
          <w:numId w:val="2"/>
        </w:numPr>
        <w:tabs>
          <w:tab w:val="left" w:pos="848"/>
        </w:tabs>
        <w:ind w:left="720" w:hanging="360"/>
        <w:jc w:val="left"/>
        <w:rPr>
          <w:rFonts w:ascii="Times New Roman" w:hAnsi="Times New Roman" w:cs="Times New Roman"/>
          <w:sz w:val="24"/>
          <w:szCs w:val="24"/>
        </w:rPr>
      </w:pPr>
      <w:r>
        <w:rPr>
          <w:rFonts w:ascii="Times New Roman" w:hAnsi="Times New Roman" w:cs="Times New Roman"/>
          <w:sz w:val="24"/>
          <w:szCs w:val="24"/>
        </w:rPr>
        <w:t>posiada niezbędne środki i kwalifikacje do pełnej realizacji przedmiotu umowy,</w:t>
      </w:r>
    </w:p>
    <w:p w14:paraId="1D1628B3" w14:textId="5CA8F44E" w:rsidR="00405DBA" w:rsidRPr="00620BC7" w:rsidRDefault="00283725" w:rsidP="00620BC7">
      <w:pPr>
        <w:pStyle w:val="Teksttreci0"/>
        <w:numPr>
          <w:ilvl w:val="0"/>
          <w:numId w:val="2"/>
        </w:numPr>
        <w:tabs>
          <w:tab w:val="left" w:pos="848"/>
        </w:tabs>
        <w:ind w:left="720" w:hanging="360"/>
        <w:jc w:val="left"/>
        <w:rPr>
          <w:rFonts w:ascii="Times New Roman" w:hAnsi="Times New Roman" w:cs="Times New Roman"/>
          <w:sz w:val="24"/>
          <w:szCs w:val="24"/>
        </w:rPr>
      </w:pPr>
      <w:r>
        <w:rPr>
          <w:rFonts w:ascii="Times New Roman" w:hAnsi="Times New Roman" w:cs="Times New Roman"/>
          <w:sz w:val="24"/>
          <w:szCs w:val="24"/>
        </w:rPr>
        <w:t>upewnił się co do prawidłowości i kompletności złożonej oferty, jak również co do prawidłowości i kompletności opisu prac w kolejności technologicznej ich wykonania.</w:t>
      </w:r>
    </w:p>
    <w:p w14:paraId="60D73653" w14:textId="7E3A0946" w:rsidR="00405DBA" w:rsidRDefault="00283725" w:rsidP="00C04362">
      <w:pPr>
        <w:pStyle w:val="Teksttreci0"/>
        <w:tabs>
          <w:tab w:val="left" w:pos="848"/>
        </w:tabs>
        <w:spacing w:line="348" w:lineRule="auto"/>
        <w:ind w:left="1080"/>
        <w:jc w:val="left"/>
        <w:rPr>
          <w:rFonts w:ascii="Times New Roman" w:hAnsi="Times New Roman" w:cs="Times New Roman"/>
          <w:sz w:val="24"/>
          <w:szCs w:val="24"/>
        </w:rPr>
      </w:pPr>
      <w:r>
        <w:rPr>
          <w:rFonts w:ascii="Times New Roman" w:hAnsi="Times New Roman" w:cs="Times New Roman"/>
          <w:sz w:val="24"/>
          <w:szCs w:val="24"/>
        </w:rPr>
        <w:t>* zapis zostanie odpowiednio zastosowany</w:t>
      </w:r>
      <w:r w:rsidR="00C04362">
        <w:rPr>
          <w:rFonts w:ascii="Times New Roman" w:hAnsi="Times New Roman" w:cs="Times New Roman"/>
          <w:sz w:val="24"/>
          <w:szCs w:val="24"/>
        </w:rPr>
        <w:t>.</w:t>
      </w:r>
    </w:p>
    <w:p w14:paraId="3B4C0810" w14:textId="77777777" w:rsidR="00405DBA" w:rsidRDefault="00405DBA">
      <w:pPr>
        <w:pStyle w:val="Teksttreci0"/>
        <w:tabs>
          <w:tab w:val="left" w:pos="848"/>
        </w:tabs>
        <w:spacing w:line="348" w:lineRule="auto"/>
        <w:ind w:left="1080"/>
        <w:jc w:val="left"/>
        <w:rPr>
          <w:rFonts w:ascii="Times New Roman" w:hAnsi="Times New Roman" w:cs="Times New Roman"/>
          <w:sz w:val="24"/>
          <w:szCs w:val="24"/>
        </w:rPr>
      </w:pPr>
    </w:p>
    <w:p w14:paraId="6EDE1597" w14:textId="77777777" w:rsidR="00405DBA" w:rsidRDefault="00283725">
      <w:pPr>
        <w:pStyle w:val="Nagwek11"/>
        <w:keepNext/>
        <w:keepLines/>
        <w:ind w:left="80"/>
      </w:pPr>
      <w:bookmarkStart w:id="2" w:name="bookmark3"/>
      <w:r>
        <w:rPr>
          <w:rFonts w:ascii="Times New Roman" w:hAnsi="Times New Roman" w:cs="Times New Roman"/>
          <w:sz w:val="24"/>
          <w:szCs w:val="24"/>
        </w:rPr>
        <w:t xml:space="preserve">§ 2. </w:t>
      </w:r>
      <w:bookmarkEnd w:id="2"/>
      <w:r>
        <w:rPr>
          <w:rFonts w:ascii="Times New Roman" w:hAnsi="Times New Roman" w:cs="Times New Roman"/>
          <w:sz w:val="24"/>
          <w:szCs w:val="24"/>
        </w:rPr>
        <w:t>MATERIAŁY</w:t>
      </w:r>
    </w:p>
    <w:p w14:paraId="6DD74A6B" w14:textId="41BAFD1D" w:rsidR="00405DBA" w:rsidRDefault="00283725">
      <w:pPr>
        <w:pStyle w:val="Teksttreci0"/>
        <w:numPr>
          <w:ilvl w:val="0"/>
          <w:numId w:val="3"/>
        </w:numPr>
        <w:tabs>
          <w:tab w:val="left" w:pos="360"/>
        </w:tabs>
        <w:ind w:left="426" w:hanging="426"/>
        <w:jc w:val="left"/>
        <w:rPr>
          <w:rFonts w:ascii="Times New Roman" w:hAnsi="Times New Roman" w:cs="Times New Roman"/>
          <w:sz w:val="24"/>
          <w:szCs w:val="24"/>
        </w:rPr>
      </w:pPr>
      <w:r>
        <w:rPr>
          <w:rFonts w:ascii="Times New Roman" w:hAnsi="Times New Roman" w:cs="Times New Roman"/>
          <w:sz w:val="24"/>
          <w:szCs w:val="24"/>
        </w:rPr>
        <w:t>Materiały i urządzenia niezbędne do wykonania przedmiotu zamówienia dostarczy na swój koszt Wykonawca.</w:t>
      </w:r>
    </w:p>
    <w:p w14:paraId="774ED8DD" w14:textId="77777777" w:rsidR="00405DBA" w:rsidRDefault="00283725">
      <w:pPr>
        <w:pStyle w:val="Teksttreci0"/>
        <w:numPr>
          <w:ilvl w:val="0"/>
          <w:numId w:val="3"/>
        </w:numPr>
        <w:tabs>
          <w:tab w:val="left" w:pos="360"/>
        </w:tabs>
        <w:ind w:left="284" w:hanging="284"/>
        <w:rPr>
          <w:rFonts w:ascii="Times New Roman" w:hAnsi="Times New Roman" w:cs="Times New Roman"/>
          <w:sz w:val="24"/>
          <w:szCs w:val="24"/>
        </w:rPr>
      </w:pPr>
      <w:r>
        <w:rPr>
          <w:rFonts w:ascii="Times New Roman" w:hAnsi="Times New Roman" w:cs="Times New Roman"/>
          <w:sz w:val="24"/>
          <w:szCs w:val="24"/>
        </w:rPr>
        <w:t>Użyte materiały muszą być nowe i odpowiadać, co do jakości wymogom wyrobów dopuszczonym do obrotu i stosowania w budownictwie określonym w art. 10 ustawy z dnia 7 lipca 1994 r. Prawo Budowlane (t.j. Dz. U. z 2020 r., poz. 1333 z późn. zm.) oraz w ustawie z dnia 16 kwietnia 2004 r. o wyrobach budowlanych (t.j. Dz. U. z 2020 r., poz. 215 z późn. zm.).</w:t>
      </w:r>
    </w:p>
    <w:p w14:paraId="26E28901" w14:textId="77777777" w:rsidR="00405DBA" w:rsidRDefault="00283725">
      <w:pPr>
        <w:pStyle w:val="Teksttreci0"/>
        <w:numPr>
          <w:ilvl w:val="0"/>
          <w:numId w:val="3"/>
        </w:numPr>
        <w:tabs>
          <w:tab w:val="left" w:pos="360"/>
        </w:tabs>
        <w:spacing w:after="380"/>
        <w:ind w:left="360" w:hanging="360"/>
        <w:rPr>
          <w:rFonts w:ascii="Times New Roman" w:hAnsi="Times New Roman" w:cs="Times New Roman"/>
          <w:sz w:val="24"/>
          <w:szCs w:val="24"/>
        </w:rPr>
      </w:pPr>
      <w:r>
        <w:rPr>
          <w:rFonts w:ascii="Times New Roman" w:hAnsi="Times New Roman" w:cs="Times New Roman"/>
          <w:sz w:val="24"/>
          <w:szCs w:val="24"/>
        </w:rPr>
        <w:t>Na każde żądanie Zamawiającego Wykonawca zobowiązany jest okazać w stosunku do wskazanych materiałów certyfikat lub deklarację zgodności z Polską Normą albo aprobatę techniczną w odniesieniu do wyrobów nieobjętych certyfikacją.</w:t>
      </w:r>
    </w:p>
    <w:p w14:paraId="5BAEA26F" w14:textId="77777777" w:rsidR="00405DBA" w:rsidRDefault="00283725">
      <w:pPr>
        <w:pStyle w:val="Nagwek11"/>
        <w:keepNext/>
        <w:keepLines/>
        <w:rPr>
          <w:rFonts w:ascii="Times New Roman" w:hAnsi="Times New Roman" w:cs="Times New Roman"/>
          <w:sz w:val="24"/>
          <w:szCs w:val="24"/>
        </w:rPr>
      </w:pPr>
      <w:bookmarkStart w:id="3" w:name="bookmark5"/>
      <w:r>
        <w:rPr>
          <w:rFonts w:ascii="Times New Roman" w:hAnsi="Times New Roman" w:cs="Times New Roman"/>
          <w:sz w:val="24"/>
          <w:szCs w:val="24"/>
        </w:rPr>
        <w:t>§ 3. TERMIN REALIZACJI</w:t>
      </w:r>
      <w:bookmarkEnd w:id="3"/>
    </w:p>
    <w:p w14:paraId="1AF9718F" w14:textId="1F1AE57C" w:rsidR="00405DBA" w:rsidRDefault="00283725" w:rsidP="00620BC7">
      <w:pPr>
        <w:pStyle w:val="Teksttreci0"/>
        <w:numPr>
          <w:ilvl w:val="0"/>
          <w:numId w:val="41"/>
        </w:numPr>
        <w:jc w:val="left"/>
        <w:rPr>
          <w:rFonts w:ascii="Times New Roman" w:hAnsi="Times New Roman" w:cs="Times New Roman"/>
          <w:b/>
          <w:bCs/>
          <w:sz w:val="24"/>
          <w:szCs w:val="24"/>
        </w:rPr>
      </w:pPr>
      <w:r>
        <w:rPr>
          <w:rFonts w:ascii="Times New Roman" w:hAnsi="Times New Roman" w:cs="Times New Roman"/>
          <w:sz w:val="24"/>
          <w:szCs w:val="24"/>
        </w:rPr>
        <w:t xml:space="preserve">Wykonawca zobowiązuje się wykonać przedmiot umowy w terminie: - </w:t>
      </w:r>
    </w:p>
    <w:p w14:paraId="69B6A668" w14:textId="3E6FF5EA" w:rsidR="00620BC7" w:rsidRDefault="00620BC7" w:rsidP="00620BC7">
      <w:pPr>
        <w:pStyle w:val="Teksttreci0"/>
        <w:ind w:left="720"/>
        <w:jc w:val="left"/>
        <w:rPr>
          <w:rFonts w:ascii="Times New Roman" w:hAnsi="Times New Roman" w:cs="Times New Roman"/>
          <w:b/>
        </w:rPr>
      </w:pPr>
      <w:r w:rsidRPr="00620BC7">
        <w:rPr>
          <w:rFonts w:ascii="Times New Roman" w:hAnsi="Times New Roman" w:cs="Times New Roman"/>
          <w:b/>
        </w:rPr>
        <w:t>-  dla części III przedmiotu zamówienia tj. ,,Poprawę efektywności energetycznej budynku użyteczności publicznej przy ul. Nidzickiej 31  w miejscowości Kozłowo”. w terminie do dnia 30 października 2023 r. licząc od dnia zawarcia umowy.</w:t>
      </w:r>
    </w:p>
    <w:p w14:paraId="00296208" w14:textId="77777777" w:rsidR="00620BC7" w:rsidRPr="00620BC7" w:rsidRDefault="00620BC7" w:rsidP="00620BC7">
      <w:pPr>
        <w:pStyle w:val="Teksttreci0"/>
        <w:ind w:left="720"/>
        <w:jc w:val="left"/>
        <w:rPr>
          <w:rFonts w:ascii="Times New Roman" w:hAnsi="Times New Roman" w:cs="Times New Roman"/>
          <w:b/>
        </w:rPr>
      </w:pPr>
    </w:p>
    <w:p w14:paraId="358148E9" w14:textId="54EC2E09" w:rsidR="00485910" w:rsidRDefault="00283725" w:rsidP="00C04362">
      <w:pPr>
        <w:pStyle w:val="Teksttreci0"/>
        <w:ind w:left="-57" w:hanging="340"/>
        <w:jc w:val="left"/>
        <w:rPr>
          <w:rFonts w:ascii="Times New Roman" w:hAnsi="Times New Roman" w:cs="Times New Roman"/>
          <w:sz w:val="24"/>
          <w:szCs w:val="24"/>
        </w:rPr>
      </w:pPr>
      <w:r>
        <w:rPr>
          <w:rFonts w:ascii="Times New Roman" w:hAnsi="Times New Roman" w:cs="Times New Roman"/>
          <w:sz w:val="24"/>
          <w:szCs w:val="24"/>
        </w:rPr>
        <w:t xml:space="preserve">      Za dzień wykonania przedmiotu umowy przyjmuje się dzień pisemnego powiadomienia Zamawiającego przez Wykonawcę o zakończeniu wszystkich robót budowlanych i gotowości do odbioru końcowego, wraz z wszystkimi wymaganymi dokumentami chyba, że Zamawiający nie odebrał robót budowlanych - w przypadku, gdy Zamawiający nie odebrał robót budowlanych uznaje się, że termin wykonania robót budowlanych określony w ust. 1 nie został dotrzymany, w takim przypadku za dzień wykonania robót budowlanych przyjmuje się dzień otrzymania przez Zamawiającego powiadomienia Wykonawcy o usunięciu wszystkich wad stwierdzonych podczas czynności odbiorowych i gotowości do odbioru końcowego.</w:t>
      </w:r>
    </w:p>
    <w:p w14:paraId="1A9D7465" w14:textId="77777777" w:rsidR="00FA495F" w:rsidRDefault="00283725" w:rsidP="00FA495F">
      <w:pPr>
        <w:pStyle w:val="Teksttreci0"/>
        <w:ind w:left="-57" w:hanging="340"/>
        <w:jc w:val="left"/>
        <w:rPr>
          <w:rFonts w:ascii="Times New Roman" w:hAnsi="Times New Roman" w:cs="Times New Roman"/>
          <w:sz w:val="24"/>
          <w:szCs w:val="24"/>
        </w:rPr>
      </w:pPr>
      <w:r>
        <w:rPr>
          <w:rFonts w:ascii="Times New Roman" w:hAnsi="Times New Roman" w:cs="Times New Roman"/>
          <w:sz w:val="24"/>
          <w:szCs w:val="24"/>
        </w:rPr>
        <w:t xml:space="preserve">    2. Zamawiający dopuszcza wcześniejsze zakończenie przedmiotu umowy na warunkach określonych w niniejszej umowie. </w:t>
      </w:r>
    </w:p>
    <w:p w14:paraId="2D64E27A" w14:textId="2586FB25" w:rsidR="00405DBA" w:rsidRDefault="00283725" w:rsidP="00FA495F">
      <w:pPr>
        <w:pStyle w:val="Teksttreci0"/>
        <w:ind w:left="-57" w:hanging="340"/>
        <w:jc w:val="left"/>
        <w:rPr>
          <w:rFonts w:ascii="Times New Roman" w:hAnsi="Times New Roman" w:cs="Times New Roman"/>
          <w:sz w:val="24"/>
          <w:szCs w:val="24"/>
        </w:rPr>
      </w:pPr>
      <w:r>
        <w:rPr>
          <w:rFonts w:ascii="Times New Roman" w:hAnsi="Times New Roman" w:cs="Times New Roman"/>
          <w:sz w:val="24"/>
          <w:szCs w:val="24"/>
        </w:rPr>
        <w:t>* zapis zostanie odpowiednio zastosowany</w:t>
      </w:r>
      <w:bookmarkStart w:id="4" w:name="bookmark6"/>
    </w:p>
    <w:p w14:paraId="465D739D" w14:textId="77777777" w:rsidR="00FA495F" w:rsidRDefault="00FA495F">
      <w:pPr>
        <w:pStyle w:val="Teksttreci0"/>
        <w:keepNext/>
        <w:keepLines/>
        <w:tabs>
          <w:tab w:val="left" w:pos="848"/>
        </w:tabs>
        <w:spacing w:after="240" w:line="348" w:lineRule="auto"/>
        <w:ind w:left="1080"/>
        <w:jc w:val="left"/>
      </w:pPr>
    </w:p>
    <w:p w14:paraId="12513651" w14:textId="77777777" w:rsidR="00405DBA" w:rsidRDefault="00283725">
      <w:pPr>
        <w:pStyle w:val="Nagwek11"/>
        <w:keepNext/>
        <w:keepLines/>
        <w:spacing w:after="240" w:line="348" w:lineRule="auto"/>
        <w:rPr>
          <w:rFonts w:ascii="Times New Roman" w:hAnsi="Times New Roman" w:cs="Times New Roman"/>
          <w:sz w:val="24"/>
          <w:szCs w:val="24"/>
        </w:rPr>
      </w:pPr>
      <w:r>
        <w:rPr>
          <w:rFonts w:ascii="Times New Roman" w:hAnsi="Times New Roman" w:cs="Times New Roman"/>
          <w:sz w:val="24"/>
          <w:szCs w:val="24"/>
        </w:rPr>
        <w:t>§ 4. WYNAGRODZENIE WYKONAWCY</w:t>
      </w:r>
      <w:bookmarkEnd w:id="4"/>
    </w:p>
    <w:p w14:paraId="509D8CA7" w14:textId="77777777" w:rsidR="00405DBA" w:rsidRDefault="00283725">
      <w:pPr>
        <w:pStyle w:val="Teksttreci0"/>
        <w:numPr>
          <w:ilvl w:val="0"/>
          <w:numId w:val="5"/>
        </w:numPr>
        <w:tabs>
          <w:tab w:val="left" w:pos="360"/>
        </w:tabs>
        <w:spacing w:line="348" w:lineRule="auto"/>
        <w:ind w:left="284" w:hanging="284"/>
      </w:pPr>
      <w:r>
        <w:rPr>
          <w:rFonts w:ascii="Times New Roman" w:hAnsi="Times New Roman" w:cs="Times New Roman"/>
          <w:sz w:val="24"/>
          <w:szCs w:val="24"/>
        </w:rPr>
        <w:t>Strony ustalają, że wynagrodzenie Wykonawcy wraz z należnym podatkiem od towarów i usług VAT będzie wynosiło :</w:t>
      </w:r>
    </w:p>
    <w:p w14:paraId="30794C64" w14:textId="2CA8114D" w:rsidR="00405DBA" w:rsidRPr="00C04362" w:rsidRDefault="00485910" w:rsidP="00C04362">
      <w:pPr>
        <w:pStyle w:val="Teksttreci0"/>
        <w:rPr>
          <w:rFonts w:ascii="Times New Roman" w:hAnsi="Times New Roman" w:cs="Times New Roman"/>
        </w:rPr>
      </w:pPr>
      <w:r w:rsidRPr="00485910">
        <w:rPr>
          <w:rFonts w:ascii="Times New Roman" w:hAnsi="Times New Roman" w:cs="Times New Roman"/>
        </w:rPr>
        <w:t>za cz. II</w:t>
      </w:r>
      <w:r>
        <w:rPr>
          <w:rFonts w:ascii="Times New Roman" w:hAnsi="Times New Roman" w:cs="Times New Roman"/>
        </w:rPr>
        <w:t>I</w:t>
      </w:r>
      <w:r w:rsidRPr="00485910">
        <w:rPr>
          <w:rFonts w:ascii="Times New Roman" w:hAnsi="Times New Roman" w:cs="Times New Roman"/>
        </w:rPr>
        <w:t xml:space="preserve"> ……………………...zł brutto (słownie: ……………………..), zgodnie z ofertą Wykonawcy, stanowiącą załą</w:t>
      </w:r>
      <w:r w:rsidR="00C04362">
        <w:rPr>
          <w:rFonts w:ascii="Times New Roman" w:hAnsi="Times New Roman" w:cs="Times New Roman"/>
        </w:rPr>
        <w:t xml:space="preserve">cznik nr 1 do niniejszej umowy </w:t>
      </w:r>
      <w:r w:rsidRPr="00485910">
        <w:rPr>
          <w:rFonts w:ascii="Times New Roman" w:hAnsi="Times New Roman" w:cs="Times New Roman"/>
        </w:rPr>
        <w:t xml:space="preserve"> .</w:t>
      </w:r>
    </w:p>
    <w:p w14:paraId="639DAC33" w14:textId="77777777" w:rsidR="00405DBA" w:rsidRDefault="00283725">
      <w:pPr>
        <w:pStyle w:val="Teksttreci0"/>
        <w:tabs>
          <w:tab w:val="left" w:pos="360"/>
        </w:tabs>
        <w:spacing w:line="348" w:lineRule="auto"/>
      </w:pPr>
      <w:r>
        <w:rPr>
          <w:rFonts w:ascii="Times New Roman" w:hAnsi="Times New Roman" w:cs="Times New Roman"/>
          <w:sz w:val="24"/>
          <w:szCs w:val="24"/>
        </w:rPr>
        <w:t xml:space="preserve">1.1. Wynagrodzenie Wykonawcy, o którym mowa w ust. 1 jest </w:t>
      </w:r>
      <w:r>
        <w:rPr>
          <w:rFonts w:ascii="Times New Roman" w:hAnsi="Times New Roman" w:cs="Times New Roman"/>
          <w:b/>
          <w:bCs/>
          <w:sz w:val="24"/>
          <w:szCs w:val="24"/>
        </w:rPr>
        <w:t xml:space="preserve">wynagrodzeniem ryczałtowym </w:t>
      </w:r>
      <w:r>
        <w:rPr>
          <w:rFonts w:ascii="Times New Roman" w:hAnsi="Times New Roman" w:cs="Times New Roman"/>
          <w:sz w:val="24"/>
          <w:szCs w:val="24"/>
        </w:rPr>
        <w:t>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w:t>
      </w:r>
    </w:p>
    <w:p w14:paraId="32E413C5" w14:textId="77777777" w:rsidR="00405DBA" w:rsidRDefault="00283725">
      <w:pPr>
        <w:pStyle w:val="Teksttreci0"/>
        <w:numPr>
          <w:ilvl w:val="0"/>
          <w:numId w:val="5"/>
        </w:numPr>
        <w:tabs>
          <w:tab w:val="left" w:pos="360"/>
        </w:tabs>
        <w:spacing w:after="120" w:line="348" w:lineRule="auto"/>
        <w:rPr>
          <w:rFonts w:ascii="Times New Roman" w:hAnsi="Times New Roman" w:cs="Times New Roman"/>
          <w:sz w:val="24"/>
          <w:szCs w:val="24"/>
        </w:rPr>
      </w:pPr>
      <w:r>
        <w:rPr>
          <w:rFonts w:ascii="Times New Roman" w:hAnsi="Times New Roman" w:cs="Times New Roman"/>
          <w:sz w:val="24"/>
          <w:szCs w:val="24"/>
        </w:rPr>
        <w:t xml:space="preserve">W terminie do 5 dni od dnia podpisania umowy Wykonawca zobowiązany jest przekazać Zamawiającemu do zatwierdzenia kosztorys ofertowy, który stanowić będzie załącznik nr 2 do niniejszej umowy. </w:t>
      </w:r>
    </w:p>
    <w:p w14:paraId="72D72DFA" w14:textId="77777777" w:rsidR="00405DBA" w:rsidRDefault="00283725">
      <w:pPr>
        <w:pStyle w:val="Teksttreci0"/>
        <w:tabs>
          <w:tab w:val="left" w:pos="360"/>
        </w:tabs>
        <w:spacing w:after="120" w:line="348" w:lineRule="auto"/>
        <w:rPr>
          <w:rFonts w:ascii="Times New Roman" w:hAnsi="Times New Roman" w:cs="Times New Roman"/>
          <w:sz w:val="24"/>
          <w:szCs w:val="24"/>
        </w:rPr>
      </w:pPr>
      <w:r>
        <w:rPr>
          <w:rFonts w:ascii="Times New Roman" w:hAnsi="Times New Roman" w:cs="Times New Roman"/>
          <w:sz w:val="24"/>
          <w:szCs w:val="24"/>
        </w:rPr>
        <w:t>3.Załączony kosztorys ofertowy nie określa zakresu rzeczowego zobowiązania Wykonawcy, ale służy jedynie do obliczenia wysokości należnego wynagrodzenia Wykonawcy w przypadku wykonania części zamówienia, odstąpienia od umowy lub rezygnacji jednej ze stron.</w:t>
      </w:r>
    </w:p>
    <w:p w14:paraId="440BBF9D" w14:textId="77777777" w:rsidR="00405DBA" w:rsidRDefault="00405DBA">
      <w:pPr>
        <w:pStyle w:val="Teksttreci0"/>
        <w:tabs>
          <w:tab w:val="left" w:pos="360"/>
        </w:tabs>
        <w:spacing w:after="120" w:line="348" w:lineRule="auto"/>
        <w:rPr>
          <w:rFonts w:ascii="Times New Roman" w:hAnsi="Times New Roman" w:cs="Times New Roman"/>
          <w:sz w:val="24"/>
          <w:szCs w:val="24"/>
        </w:rPr>
      </w:pPr>
    </w:p>
    <w:p w14:paraId="46AC7550" w14:textId="77777777" w:rsidR="00C04362" w:rsidRDefault="00C04362">
      <w:pPr>
        <w:pStyle w:val="Teksttreci0"/>
        <w:tabs>
          <w:tab w:val="left" w:pos="360"/>
        </w:tabs>
        <w:spacing w:after="120" w:line="348" w:lineRule="auto"/>
        <w:rPr>
          <w:rFonts w:ascii="Times New Roman" w:hAnsi="Times New Roman" w:cs="Times New Roman"/>
          <w:sz w:val="24"/>
          <w:szCs w:val="24"/>
        </w:rPr>
      </w:pPr>
    </w:p>
    <w:p w14:paraId="611D5CB2" w14:textId="77777777" w:rsidR="00C04362" w:rsidRDefault="00C04362">
      <w:pPr>
        <w:pStyle w:val="Teksttreci0"/>
        <w:tabs>
          <w:tab w:val="left" w:pos="360"/>
        </w:tabs>
        <w:spacing w:after="120" w:line="348" w:lineRule="auto"/>
        <w:rPr>
          <w:rFonts w:ascii="Times New Roman" w:hAnsi="Times New Roman" w:cs="Times New Roman"/>
          <w:sz w:val="24"/>
          <w:szCs w:val="24"/>
        </w:rPr>
      </w:pPr>
    </w:p>
    <w:p w14:paraId="3E7A0250" w14:textId="77777777" w:rsidR="00C04362" w:rsidRDefault="00C04362">
      <w:pPr>
        <w:pStyle w:val="Teksttreci0"/>
        <w:tabs>
          <w:tab w:val="left" w:pos="360"/>
        </w:tabs>
        <w:spacing w:after="120" w:line="348" w:lineRule="auto"/>
        <w:rPr>
          <w:rFonts w:ascii="Times New Roman" w:hAnsi="Times New Roman" w:cs="Times New Roman"/>
          <w:sz w:val="24"/>
          <w:szCs w:val="24"/>
        </w:rPr>
      </w:pPr>
    </w:p>
    <w:p w14:paraId="69B7953F" w14:textId="77777777" w:rsidR="00C04362" w:rsidRDefault="00C04362">
      <w:pPr>
        <w:pStyle w:val="Teksttreci0"/>
        <w:tabs>
          <w:tab w:val="left" w:pos="360"/>
        </w:tabs>
        <w:spacing w:after="120" w:line="348" w:lineRule="auto"/>
        <w:rPr>
          <w:rFonts w:ascii="Times New Roman" w:hAnsi="Times New Roman" w:cs="Times New Roman"/>
          <w:sz w:val="24"/>
          <w:szCs w:val="24"/>
        </w:rPr>
      </w:pPr>
    </w:p>
    <w:p w14:paraId="11C2C42D" w14:textId="77777777" w:rsidR="00405DBA" w:rsidRDefault="00283725">
      <w:pPr>
        <w:pStyle w:val="Nagwek11"/>
        <w:keepNext/>
        <w:keepLines/>
        <w:spacing w:after="240" w:line="348" w:lineRule="auto"/>
        <w:rPr>
          <w:rFonts w:ascii="Times New Roman" w:hAnsi="Times New Roman" w:cs="Times New Roman"/>
          <w:sz w:val="24"/>
          <w:szCs w:val="24"/>
        </w:rPr>
      </w:pPr>
      <w:bookmarkStart w:id="5" w:name="bookmark7"/>
      <w:r>
        <w:rPr>
          <w:rFonts w:ascii="Times New Roman" w:hAnsi="Times New Roman" w:cs="Times New Roman"/>
          <w:sz w:val="24"/>
          <w:szCs w:val="24"/>
        </w:rPr>
        <w:t>§ 5. PŁATNOŚCI</w:t>
      </w:r>
      <w:bookmarkEnd w:id="5"/>
    </w:p>
    <w:p w14:paraId="6E611EF3" w14:textId="3FBF3B8C" w:rsidR="00992E9E" w:rsidRPr="00C04362" w:rsidRDefault="00283725" w:rsidP="00992E9E">
      <w:pPr>
        <w:pStyle w:val="Teksttreci0"/>
        <w:numPr>
          <w:ilvl w:val="0"/>
          <w:numId w:val="6"/>
        </w:numPr>
        <w:tabs>
          <w:tab w:val="left" w:pos="367"/>
        </w:tabs>
        <w:spacing w:after="80" w:line="348" w:lineRule="auto"/>
        <w:ind w:left="360" w:hanging="360"/>
        <w:rPr>
          <w:rFonts w:ascii="Times New Roman" w:hAnsi="Times New Roman" w:cs="Times New Roman"/>
          <w:sz w:val="24"/>
          <w:szCs w:val="24"/>
        </w:rPr>
      </w:pPr>
      <w:r>
        <w:rPr>
          <w:rFonts w:ascii="Times New Roman" w:hAnsi="Times New Roman" w:cs="Times New Roman"/>
          <w:sz w:val="24"/>
          <w:szCs w:val="24"/>
        </w:rPr>
        <w:t>Zapłata za wykonane prace stanowiące przedmiot niniejszej umowy dokonana będzie na podstawie:</w:t>
      </w:r>
    </w:p>
    <w:p w14:paraId="56D34FDC" w14:textId="152CDD3F" w:rsidR="00405DBA" w:rsidRPr="00992E9E" w:rsidRDefault="00283725" w:rsidP="00992E9E">
      <w:pPr>
        <w:pStyle w:val="Teksttreci0"/>
        <w:numPr>
          <w:ilvl w:val="0"/>
          <w:numId w:val="7"/>
        </w:numPr>
        <w:tabs>
          <w:tab w:val="left" w:pos="715"/>
        </w:tabs>
        <w:ind w:left="720" w:hanging="360"/>
      </w:pPr>
      <w:r>
        <w:rPr>
          <w:rFonts w:ascii="Times New Roman" w:hAnsi="Times New Roman" w:cs="Times New Roman"/>
          <w:sz w:val="24"/>
          <w:szCs w:val="24"/>
        </w:rPr>
        <w:t>faktur</w:t>
      </w:r>
      <w:r w:rsidR="00C04362">
        <w:rPr>
          <w:rFonts w:ascii="Times New Roman" w:hAnsi="Times New Roman" w:cs="Times New Roman"/>
          <w:sz w:val="24"/>
          <w:szCs w:val="24"/>
        </w:rPr>
        <w:t>y</w:t>
      </w:r>
      <w:r>
        <w:rPr>
          <w:rFonts w:ascii="Times New Roman" w:hAnsi="Times New Roman" w:cs="Times New Roman"/>
          <w:sz w:val="24"/>
          <w:szCs w:val="24"/>
        </w:rPr>
        <w:t xml:space="preserve"> </w:t>
      </w:r>
      <w:r w:rsidR="00C04362">
        <w:rPr>
          <w:rFonts w:ascii="Times New Roman" w:hAnsi="Times New Roman" w:cs="Times New Roman"/>
          <w:sz w:val="24"/>
          <w:szCs w:val="24"/>
        </w:rPr>
        <w:t>końcowej wystawionej</w:t>
      </w:r>
      <w:r>
        <w:rPr>
          <w:rFonts w:ascii="Times New Roman" w:hAnsi="Times New Roman" w:cs="Times New Roman"/>
          <w:sz w:val="24"/>
          <w:szCs w:val="24"/>
        </w:rPr>
        <w:t xml:space="preserve"> za </w:t>
      </w:r>
      <w:r w:rsidR="00C04362">
        <w:rPr>
          <w:rFonts w:ascii="Times New Roman" w:hAnsi="Times New Roman" w:cs="Times New Roman"/>
          <w:sz w:val="24"/>
          <w:szCs w:val="24"/>
        </w:rPr>
        <w:t>III część</w:t>
      </w:r>
      <w:r w:rsidR="00766FF1">
        <w:rPr>
          <w:rFonts w:ascii="Times New Roman" w:hAnsi="Times New Roman" w:cs="Times New Roman"/>
          <w:sz w:val="24"/>
          <w:szCs w:val="24"/>
        </w:rPr>
        <w:t xml:space="preserve"> zamówienia </w:t>
      </w:r>
      <w:r w:rsidR="00C04362">
        <w:rPr>
          <w:rFonts w:ascii="Times New Roman" w:hAnsi="Times New Roman" w:cs="Times New Roman"/>
          <w:sz w:val="24"/>
          <w:szCs w:val="24"/>
        </w:rPr>
        <w:t>wystawioną</w:t>
      </w:r>
      <w:r>
        <w:rPr>
          <w:rFonts w:ascii="Times New Roman" w:hAnsi="Times New Roman" w:cs="Times New Roman"/>
          <w:sz w:val="24"/>
          <w:szCs w:val="24"/>
        </w:rPr>
        <w:t xml:space="preserve"> w następujący sposób:</w:t>
      </w:r>
    </w:p>
    <w:p w14:paraId="6592C913" w14:textId="75307EF8" w:rsidR="00FA495F" w:rsidRDefault="00283725">
      <w:pPr>
        <w:pStyle w:val="Teksttreci0"/>
        <w:tabs>
          <w:tab w:val="left" w:pos="715"/>
        </w:tabs>
        <w:ind w:left="360"/>
        <w:rPr>
          <w:rFonts w:ascii="Times New Roman" w:hAnsi="Times New Roman" w:cs="Times New Roman"/>
          <w:sz w:val="24"/>
          <w:szCs w:val="24"/>
        </w:rPr>
      </w:pPr>
      <w:r>
        <w:rPr>
          <w:rFonts w:ascii="Times New Roman" w:hAnsi="Times New Roman" w:cs="Times New Roman"/>
          <w:sz w:val="24"/>
          <w:szCs w:val="24"/>
        </w:rPr>
        <w:t xml:space="preserve">a) za wykonanie </w:t>
      </w:r>
      <w:r w:rsidR="00485910">
        <w:rPr>
          <w:rFonts w:ascii="Times New Roman" w:hAnsi="Times New Roman" w:cs="Times New Roman"/>
          <w:sz w:val="24"/>
          <w:szCs w:val="24"/>
        </w:rPr>
        <w:t xml:space="preserve">całości </w:t>
      </w:r>
      <w:r>
        <w:rPr>
          <w:rFonts w:ascii="Times New Roman" w:hAnsi="Times New Roman" w:cs="Times New Roman"/>
          <w:sz w:val="24"/>
          <w:szCs w:val="24"/>
        </w:rPr>
        <w:t>robót budowlanych dotyczących I</w:t>
      </w:r>
      <w:r w:rsidR="00C04362">
        <w:rPr>
          <w:rFonts w:ascii="Times New Roman" w:hAnsi="Times New Roman" w:cs="Times New Roman"/>
          <w:sz w:val="24"/>
          <w:szCs w:val="24"/>
        </w:rPr>
        <w:t>II</w:t>
      </w:r>
      <w:r>
        <w:rPr>
          <w:rFonts w:ascii="Times New Roman" w:hAnsi="Times New Roman" w:cs="Times New Roman"/>
          <w:sz w:val="24"/>
          <w:szCs w:val="24"/>
        </w:rPr>
        <w:t xml:space="preserve"> </w:t>
      </w:r>
      <w:r w:rsidR="009F46BD">
        <w:rPr>
          <w:rFonts w:ascii="Times New Roman" w:hAnsi="Times New Roman" w:cs="Times New Roman"/>
          <w:sz w:val="24"/>
          <w:szCs w:val="24"/>
        </w:rPr>
        <w:t xml:space="preserve">części </w:t>
      </w:r>
      <w:r w:rsidR="00485910">
        <w:rPr>
          <w:rFonts w:ascii="Times New Roman" w:hAnsi="Times New Roman" w:cs="Times New Roman"/>
          <w:sz w:val="24"/>
          <w:szCs w:val="24"/>
        </w:rPr>
        <w:t xml:space="preserve"> zamówienia w roku 2023</w:t>
      </w:r>
      <w:r>
        <w:rPr>
          <w:rFonts w:ascii="Times New Roman" w:hAnsi="Times New Roman" w:cs="Times New Roman"/>
          <w:sz w:val="24"/>
          <w:szCs w:val="24"/>
        </w:rPr>
        <w:t xml:space="preserve"> </w:t>
      </w:r>
    </w:p>
    <w:p w14:paraId="03AB95EC" w14:textId="6BE152D6" w:rsidR="00405DBA" w:rsidRDefault="00283725">
      <w:pPr>
        <w:pStyle w:val="Teksttreci0"/>
        <w:tabs>
          <w:tab w:val="left" w:pos="715"/>
        </w:tabs>
        <w:ind w:left="360"/>
        <w:rPr>
          <w:rFonts w:ascii="Times New Roman" w:hAnsi="Times New Roman" w:cs="Times New Roman"/>
          <w:sz w:val="24"/>
          <w:szCs w:val="24"/>
        </w:rPr>
      </w:pPr>
      <w:r>
        <w:rPr>
          <w:rFonts w:ascii="Times New Roman" w:hAnsi="Times New Roman" w:cs="Times New Roman"/>
          <w:sz w:val="24"/>
          <w:szCs w:val="24"/>
        </w:rPr>
        <w:t xml:space="preserve">jednorazowo </w:t>
      </w:r>
      <w:r w:rsidR="003243FE">
        <w:rPr>
          <w:rFonts w:ascii="Times New Roman" w:hAnsi="Times New Roman" w:cs="Times New Roman"/>
          <w:sz w:val="24"/>
          <w:szCs w:val="24"/>
        </w:rPr>
        <w:t>na kwotę wskazaną</w:t>
      </w:r>
      <w:r w:rsidR="00485910">
        <w:rPr>
          <w:rFonts w:ascii="Times New Roman" w:hAnsi="Times New Roman" w:cs="Times New Roman"/>
          <w:sz w:val="24"/>
          <w:szCs w:val="24"/>
        </w:rPr>
        <w:t xml:space="preserve"> w ofercie brutto</w:t>
      </w:r>
      <w:r>
        <w:rPr>
          <w:rFonts w:ascii="Times New Roman" w:hAnsi="Times New Roman" w:cs="Times New Roman"/>
          <w:sz w:val="24"/>
          <w:szCs w:val="24"/>
        </w:rPr>
        <w:t xml:space="preserve"> z terminem płatności 30 dni, po wykonaniu całości robót objętych zamówieniem i ich protokolarnym odbiorze </w:t>
      </w:r>
      <w:bookmarkStart w:id="6" w:name="__DdeLink__6220_2620868577"/>
      <w:r>
        <w:rPr>
          <w:rFonts w:ascii="Times New Roman" w:hAnsi="Times New Roman" w:cs="Times New Roman"/>
          <w:sz w:val="24"/>
          <w:szCs w:val="24"/>
        </w:rPr>
        <w:t>przez strony umowy</w:t>
      </w:r>
      <w:r w:rsidR="003243FE">
        <w:rPr>
          <w:rFonts w:ascii="Times New Roman" w:hAnsi="Times New Roman" w:cs="Times New Roman"/>
          <w:sz w:val="24"/>
          <w:szCs w:val="24"/>
        </w:rPr>
        <w:t>, p</w:t>
      </w:r>
      <w:r w:rsidR="00485910">
        <w:rPr>
          <w:rFonts w:ascii="Times New Roman" w:hAnsi="Times New Roman" w:cs="Times New Roman"/>
          <w:sz w:val="24"/>
          <w:szCs w:val="24"/>
        </w:rPr>
        <w:t>rzy czym faktura nie może być wystawiona</w:t>
      </w:r>
      <w:r w:rsidR="003243FE" w:rsidRPr="003243FE">
        <w:rPr>
          <w:rFonts w:ascii="Times New Roman" w:eastAsia="NSimSun" w:hAnsi="Times New Roman" w:cs="Times New Roman"/>
          <w:sz w:val="24"/>
          <w:szCs w:val="24"/>
        </w:rPr>
        <w:t xml:space="preserve"> </w:t>
      </w:r>
      <w:r w:rsidR="003243FE" w:rsidRPr="003243FE">
        <w:rPr>
          <w:rFonts w:ascii="Times New Roman" w:hAnsi="Times New Roman" w:cs="Times New Roman"/>
          <w:sz w:val="24"/>
          <w:szCs w:val="24"/>
        </w:rPr>
        <w:t>wcześniej</w:t>
      </w:r>
      <w:r w:rsidR="00485910">
        <w:rPr>
          <w:rFonts w:ascii="Times New Roman" w:hAnsi="Times New Roman" w:cs="Times New Roman"/>
          <w:sz w:val="24"/>
          <w:szCs w:val="24"/>
        </w:rPr>
        <w:t xml:space="preserve"> niż </w:t>
      </w:r>
      <w:r w:rsidR="003243FE">
        <w:rPr>
          <w:rFonts w:ascii="Times New Roman" w:hAnsi="Times New Roman" w:cs="Times New Roman"/>
          <w:sz w:val="24"/>
          <w:szCs w:val="24"/>
        </w:rPr>
        <w:t xml:space="preserve">z dniem 1 </w:t>
      </w:r>
      <w:r w:rsidR="009F46BD">
        <w:rPr>
          <w:rFonts w:ascii="Times New Roman" w:hAnsi="Times New Roman" w:cs="Times New Roman"/>
          <w:sz w:val="24"/>
          <w:szCs w:val="24"/>
        </w:rPr>
        <w:t>listopada</w:t>
      </w:r>
      <w:r w:rsidR="003243FE">
        <w:rPr>
          <w:rFonts w:ascii="Times New Roman" w:hAnsi="Times New Roman" w:cs="Times New Roman"/>
          <w:sz w:val="24"/>
          <w:szCs w:val="24"/>
        </w:rPr>
        <w:t xml:space="preserve"> 2023r</w:t>
      </w:r>
      <w:r>
        <w:rPr>
          <w:rFonts w:ascii="Times New Roman" w:hAnsi="Times New Roman" w:cs="Times New Roman"/>
          <w:sz w:val="24"/>
          <w:szCs w:val="24"/>
        </w:rPr>
        <w:t>.</w:t>
      </w:r>
      <w:bookmarkEnd w:id="6"/>
    </w:p>
    <w:p w14:paraId="5186CE65" w14:textId="3609AF31" w:rsidR="00405DBA" w:rsidRDefault="00283725">
      <w:pPr>
        <w:pStyle w:val="Teksttreci0"/>
        <w:numPr>
          <w:ilvl w:val="0"/>
          <w:numId w:val="6"/>
        </w:numPr>
        <w:tabs>
          <w:tab w:val="left" w:pos="427"/>
        </w:tabs>
        <w:ind w:left="420" w:hanging="420"/>
      </w:pPr>
      <w:r>
        <w:rPr>
          <w:rFonts w:ascii="Times New Roman" w:hAnsi="Times New Roman" w:cs="Times New Roman"/>
          <w:sz w:val="24"/>
          <w:szCs w:val="24"/>
        </w:rPr>
        <w:t>Podstawę do wystawienia faktury końcowej za wykonanie określonej części zamówienia będzie stanowić protokół bezusterkowego odbioru końcowego przedmiotu umowy podpisany przez przedstawicieli stron umowy, przy udziale inspektora</w:t>
      </w:r>
      <w:r w:rsidR="009F46BD">
        <w:rPr>
          <w:rFonts w:ascii="Times New Roman" w:hAnsi="Times New Roman" w:cs="Times New Roman"/>
          <w:sz w:val="24"/>
          <w:szCs w:val="24"/>
        </w:rPr>
        <w:t xml:space="preserve"> lub inspektorów</w:t>
      </w:r>
      <w:r>
        <w:rPr>
          <w:rFonts w:ascii="Times New Roman" w:hAnsi="Times New Roman" w:cs="Times New Roman"/>
          <w:sz w:val="24"/>
          <w:szCs w:val="24"/>
        </w:rPr>
        <w:t xml:space="preserve"> nadzoru powołanego przez Zamawiającego.</w:t>
      </w:r>
    </w:p>
    <w:p w14:paraId="3BA8EB1C" w14:textId="77777777" w:rsidR="00405DBA" w:rsidRDefault="00283725">
      <w:pPr>
        <w:pStyle w:val="Teksttreci0"/>
        <w:numPr>
          <w:ilvl w:val="0"/>
          <w:numId w:val="6"/>
        </w:numPr>
        <w:tabs>
          <w:tab w:val="left" w:pos="427"/>
        </w:tabs>
        <w:ind w:left="420" w:hanging="420"/>
        <w:rPr>
          <w:rFonts w:ascii="Times New Roman" w:hAnsi="Times New Roman" w:cs="Times New Roman"/>
          <w:sz w:val="24"/>
          <w:szCs w:val="24"/>
        </w:rPr>
      </w:pPr>
      <w:r>
        <w:rPr>
          <w:rFonts w:ascii="Times New Roman" w:hAnsi="Times New Roman" w:cs="Times New Roman"/>
          <w:sz w:val="24"/>
          <w:szCs w:val="24"/>
        </w:rPr>
        <w:t>Zapłata faktury za wykonane prace nastąpi w terminie do 30 dni licząc od daty otrzymania przez Zamawiającego prawidłowo wystawionej faktury, przelewem na rachunek bankowy wskazany przez Wykonawcę na fakturze.</w:t>
      </w:r>
    </w:p>
    <w:p w14:paraId="5A5052A8" w14:textId="77777777" w:rsidR="00405DBA" w:rsidRDefault="00283725">
      <w:pPr>
        <w:pStyle w:val="Teksttreci0"/>
        <w:numPr>
          <w:ilvl w:val="0"/>
          <w:numId w:val="6"/>
        </w:numPr>
        <w:tabs>
          <w:tab w:val="left" w:pos="427"/>
        </w:tabs>
        <w:ind w:left="420" w:hanging="420"/>
      </w:pPr>
      <w:r>
        <w:rPr>
          <w:rFonts w:ascii="Times New Roman" w:hAnsi="Times New Roman" w:cs="Times New Roman"/>
          <w:sz w:val="24"/>
          <w:szCs w:val="24"/>
        </w:rPr>
        <w:t>Strony umowy zgodnie oświadczają, iż zapłata wynagrodzenia nastąpi w dniu obciążenia rachunku bankowego Zamawiającego poleceniem zapłaty.</w:t>
      </w:r>
    </w:p>
    <w:p w14:paraId="14F0D8C3" w14:textId="6D9EB76B" w:rsidR="00405DBA" w:rsidRPr="00FA495F" w:rsidRDefault="00283725" w:rsidP="00FA495F">
      <w:pPr>
        <w:pStyle w:val="Teksttreci0"/>
        <w:numPr>
          <w:ilvl w:val="0"/>
          <w:numId w:val="6"/>
        </w:numPr>
        <w:tabs>
          <w:tab w:val="left" w:pos="427"/>
        </w:tabs>
        <w:ind w:left="420" w:hanging="420"/>
        <w:jc w:val="left"/>
      </w:pPr>
      <w:r>
        <w:rPr>
          <w:rFonts w:ascii="Times New Roman" w:hAnsi="Times New Roman" w:cs="Times New Roman"/>
          <w:sz w:val="24"/>
          <w:szCs w:val="24"/>
        </w:rPr>
        <w:t>Zapłata za wykonane prace stanowiące przedmiot umowy będzie realizowana metodą podzielonej płatności, o której mowa w art. 108a ustawy z 11 marca 2004 r. o podatku od towarów i usług (t. j. Dz. U. z 2021 r., poz. 685 z późn. zm.).</w:t>
      </w:r>
    </w:p>
    <w:p w14:paraId="452B3984" w14:textId="77777777" w:rsidR="00405DBA" w:rsidRDefault="00283725" w:rsidP="00801E17">
      <w:pPr>
        <w:pStyle w:val="Teksttreci0"/>
        <w:tabs>
          <w:tab w:val="left" w:pos="427"/>
        </w:tabs>
        <w:ind w:left="284"/>
        <w:jc w:val="left"/>
      </w:pPr>
      <w:r>
        <w:rPr>
          <w:rFonts w:ascii="Times New Roman" w:hAnsi="Times New Roman" w:cs="Times New Roman"/>
          <w:sz w:val="24"/>
          <w:szCs w:val="24"/>
        </w:rPr>
        <w:t>W przypadku, gdy wskazany przez Wykonawcę w ust. 3 rachunek bankowy, na który ma nastąpić wypłata wynagrodzenia, nie widnieje w wykazie podmiotów zarejestrowanych jako podatnicy VAT, niezarejestrowanych oraz wykreślonych i przywróconych do rejestru VAT,</w:t>
      </w:r>
    </w:p>
    <w:p w14:paraId="264A46E9" w14:textId="77777777" w:rsidR="00405DBA" w:rsidRDefault="00283725">
      <w:pPr>
        <w:pStyle w:val="Teksttreci0"/>
        <w:tabs>
          <w:tab w:val="left" w:pos="427"/>
        </w:tabs>
        <w:spacing w:after="40"/>
        <w:ind w:left="426" w:hanging="426"/>
        <w:rPr>
          <w:rFonts w:ascii="Times New Roman" w:hAnsi="Times New Roman" w:cs="Times New Roman"/>
          <w:sz w:val="24"/>
          <w:szCs w:val="24"/>
        </w:rPr>
      </w:pPr>
      <w:r>
        <w:rPr>
          <w:rFonts w:ascii="Times New Roman" w:hAnsi="Times New Roman" w:cs="Times New Roman"/>
          <w:sz w:val="24"/>
          <w:szCs w:val="24"/>
        </w:rPr>
        <w:t>6.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w:t>
      </w:r>
    </w:p>
    <w:p w14:paraId="50D299A8" w14:textId="6083DC10" w:rsidR="00992E9E" w:rsidRDefault="00283725" w:rsidP="00C04362">
      <w:pPr>
        <w:pStyle w:val="Teksttreci0"/>
        <w:tabs>
          <w:tab w:val="left" w:pos="427"/>
        </w:tabs>
        <w:spacing w:after="40"/>
        <w:ind w:left="340"/>
        <w:rPr>
          <w:rFonts w:ascii="Times New Roman" w:hAnsi="Times New Roman" w:cs="Times New Roman"/>
          <w:sz w:val="24"/>
          <w:szCs w:val="24"/>
        </w:rPr>
      </w:pPr>
      <w:r>
        <w:rPr>
          <w:rFonts w:ascii="Times New Roman" w:hAnsi="Times New Roman" w:cs="Times New Roman"/>
          <w:sz w:val="24"/>
          <w:szCs w:val="24"/>
        </w:rPr>
        <w:t xml:space="preserve"> należnego wynagrodzenia i w takim przypadku nie będą naliczane za ten okres odsetki za </w:t>
      </w:r>
    </w:p>
    <w:p w14:paraId="11DE1FBE" w14:textId="3A5D9B7F" w:rsidR="00801E17" w:rsidRDefault="00283725" w:rsidP="00992E9E">
      <w:pPr>
        <w:pStyle w:val="Teksttreci0"/>
        <w:tabs>
          <w:tab w:val="left" w:pos="427"/>
        </w:tabs>
        <w:spacing w:after="40"/>
        <w:ind w:left="340"/>
        <w:rPr>
          <w:rFonts w:ascii="Times New Roman" w:hAnsi="Times New Roman" w:cs="Times New Roman"/>
          <w:sz w:val="24"/>
          <w:szCs w:val="24"/>
        </w:rPr>
      </w:pPr>
      <w:r>
        <w:rPr>
          <w:rFonts w:ascii="Times New Roman" w:hAnsi="Times New Roman" w:cs="Times New Roman"/>
          <w:sz w:val="24"/>
          <w:szCs w:val="24"/>
        </w:rPr>
        <w:t>opóźnienie w wysokości odsetek ustawowych.</w:t>
      </w:r>
    </w:p>
    <w:p w14:paraId="2E6BE071" w14:textId="77777777" w:rsidR="00405DBA" w:rsidRDefault="00283725">
      <w:pPr>
        <w:pStyle w:val="Teksttreci0"/>
        <w:tabs>
          <w:tab w:val="left" w:pos="427"/>
        </w:tabs>
        <w:ind w:left="283" w:hanging="227"/>
        <w:rPr>
          <w:rFonts w:ascii="Times New Roman" w:hAnsi="Times New Roman" w:cs="Times New Roman"/>
          <w:sz w:val="24"/>
          <w:szCs w:val="24"/>
        </w:rPr>
      </w:pPr>
      <w:r>
        <w:rPr>
          <w:rFonts w:ascii="Times New Roman" w:hAnsi="Times New Roman" w:cs="Times New Roman"/>
          <w:sz w:val="24"/>
          <w:szCs w:val="24"/>
        </w:rPr>
        <w:t>6.1.Wykonawca oraz Zamawiający ponoszą solidarną odpowiedzialność za zapłatę wynagrodzenia za roboty wykonane przez podwykonawcę.</w:t>
      </w:r>
    </w:p>
    <w:p w14:paraId="7B8E1A93" w14:textId="77777777" w:rsidR="00405DBA" w:rsidRDefault="00283725">
      <w:pPr>
        <w:pStyle w:val="Teksttreci0"/>
        <w:tabs>
          <w:tab w:val="left" w:pos="427"/>
        </w:tabs>
        <w:rPr>
          <w:rFonts w:ascii="Times New Roman" w:hAnsi="Times New Roman" w:cs="Times New Roman"/>
          <w:sz w:val="24"/>
          <w:szCs w:val="24"/>
        </w:rPr>
      </w:pPr>
      <w:r>
        <w:rPr>
          <w:rFonts w:ascii="Times New Roman" w:hAnsi="Times New Roman" w:cs="Times New Roman"/>
          <w:sz w:val="24"/>
          <w:szCs w:val="24"/>
        </w:rPr>
        <w:t>6.2 .Za roboty wykonane przez podwykonawców płatności realizować będzie Wykonawca.</w:t>
      </w:r>
    </w:p>
    <w:p w14:paraId="3D9E4846" w14:textId="77777777" w:rsidR="00C04362" w:rsidRDefault="00C04362">
      <w:pPr>
        <w:pStyle w:val="Teksttreci0"/>
        <w:tabs>
          <w:tab w:val="left" w:pos="427"/>
        </w:tabs>
      </w:pPr>
    </w:p>
    <w:p w14:paraId="159E7D34" w14:textId="3483E026" w:rsidR="00405DBA" w:rsidRDefault="00283725">
      <w:pPr>
        <w:pStyle w:val="Teksttreci0"/>
        <w:tabs>
          <w:tab w:val="left" w:pos="108"/>
        </w:tabs>
      </w:pPr>
      <w:r>
        <w:rPr>
          <w:rFonts w:ascii="Times New Roman" w:hAnsi="Times New Roman" w:cs="Times New Roman"/>
          <w:sz w:val="24"/>
          <w:szCs w:val="24"/>
        </w:rPr>
        <w:t>6.3</w:t>
      </w:r>
      <w:r w:rsidR="00FA495F">
        <w:rPr>
          <w:rFonts w:ascii="Times New Roman" w:hAnsi="Times New Roman" w:cs="Times New Roman"/>
          <w:sz w:val="24"/>
          <w:szCs w:val="24"/>
        </w:rPr>
        <w:t xml:space="preserve"> </w:t>
      </w:r>
      <w:r>
        <w:rPr>
          <w:rFonts w:ascii="Times New Roman" w:hAnsi="Times New Roman" w:cs="Times New Roman"/>
          <w:sz w:val="24"/>
          <w:szCs w:val="24"/>
        </w:rPr>
        <w:t>W przypadku powierzenia przez Wykonawcę części zamówienia Podwykona</w:t>
      </w:r>
      <w:r w:rsidR="00FA495F">
        <w:rPr>
          <w:rFonts w:ascii="Times New Roman" w:hAnsi="Times New Roman" w:cs="Times New Roman"/>
          <w:sz w:val="24"/>
          <w:szCs w:val="24"/>
        </w:rPr>
        <w:t xml:space="preserve">wcom, faktura    </w:t>
      </w:r>
      <w:r>
        <w:rPr>
          <w:rFonts w:ascii="Times New Roman" w:hAnsi="Times New Roman" w:cs="Times New Roman"/>
          <w:sz w:val="24"/>
          <w:szCs w:val="24"/>
        </w:rPr>
        <w:t xml:space="preserve"> Wykonawcy za wykonanie przedmiotu umowy zostanie opłacona, pod warunkiem przedłożenia przez Wykonawcę dokumentów potwierdzających uregulowanie zobowiązań Wykonawcy</w:t>
      </w:r>
    </w:p>
    <w:p w14:paraId="7C35FAD8" w14:textId="3F5C6677" w:rsidR="00405DBA" w:rsidRDefault="00283725">
      <w:pPr>
        <w:pStyle w:val="Teksttreci0"/>
        <w:tabs>
          <w:tab w:val="left" w:pos="427"/>
        </w:tabs>
        <w:ind w:left="227"/>
      </w:pPr>
      <w:r>
        <w:rPr>
          <w:rFonts w:ascii="Times New Roman" w:hAnsi="Times New Roman" w:cs="Times New Roman"/>
          <w:sz w:val="24"/>
          <w:szCs w:val="24"/>
        </w:rPr>
        <w:t>wobec Podwykonawcy i dalszych Podwykonawców, w szczególności</w:t>
      </w:r>
      <w:r w:rsidR="00771878">
        <w:rPr>
          <w:rFonts w:ascii="Times New Roman" w:hAnsi="Times New Roman" w:cs="Times New Roman"/>
          <w:sz w:val="24"/>
          <w:szCs w:val="24"/>
        </w:rPr>
        <w:t xml:space="preserve"> pisemnego oświadczenia </w:t>
      </w:r>
      <w:r>
        <w:rPr>
          <w:rFonts w:ascii="Times New Roman" w:hAnsi="Times New Roman" w:cs="Times New Roman"/>
          <w:sz w:val="24"/>
          <w:szCs w:val="24"/>
        </w:rPr>
        <w:t xml:space="preserve"> podwykonawcy i dalszych podwykonawców dotyczący spełnienia tego warunku. </w:t>
      </w:r>
    </w:p>
    <w:p w14:paraId="1C9D2767" w14:textId="3D8D2318" w:rsidR="00405DBA" w:rsidRDefault="00283725" w:rsidP="00E92A5C">
      <w:pPr>
        <w:pStyle w:val="Teksttreci0"/>
        <w:tabs>
          <w:tab w:val="left" w:pos="427"/>
        </w:tabs>
        <w:rPr>
          <w:rFonts w:ascii="Times New Roman" w:hAnsi="Times New Roman" w:cs="Times New Roman"/>
          <w:sz w:val="24"/>
          <w:szCs w:val="24"/>
        </w:rPr>
      </w:pPr>
      <w:r>
        <w:rPr>
          <w:rFonts w:ascii="Times New Roman" w:hAnsi="Times New Roman" w:cs="Times New Roman"/>
          <w:sz w:val="24"/>
          <w:szCs w:val="24"/>
        </w:rPr>
        <w:t>6.4.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w:t>
      </w:r>
    </w:p>
    <w:p w14:paraId="53FD64E5" w14:textId="77777777" w:rsidR="00405DBA" w:rsidRDefault="00283725">
      <w:pPr>
        <w:pStyle w:val="Teksttreci0"/>
        <w:tabs>
          <w:tab w:val="left" w:pos="483"/>
        </w:tabs>
      </w:pPr>
      <w:r>
        <w:rPr>
          <w:rFonts w:ascii="Times New Roman" w:hAnsi="Times New Roman" w:cs="Times New Roman"/>
          <w:sz w:val="24"/>
          <w:szCs w:val="24"/>
        </w:rPr>
        <w:t>6.5 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3B149429" w14:textId="77777777" w:rsidR="00405DBA" w:rsidRDefault="00283725">
      <w:pPr>
        <w:pStyle w:val="Teksttreci0"/>
        <w:tabs>
          <w:tab w:val="left" w:pos="483"/>
        </w:tabs>
        <w:jc w:val="left"/>
      </w:pPr>
      <w:r>
        <w:rPr>
          <w:rFonts w:ascii="Times New Roman" w:hAnsi="Times New Roman"/>
          <w:sz w:val="24"/>
          <w:szCs w:val="24"/>
        </w:rPr>
        <w:t xml:space="preserve">7. </w:t>
      </w:r>
      <w:r>
        <w:rPr>
          <w:rFonts w:ascii="Times New Roman" w:hAnsi="Times New Roman" w:cs="Times New Roman"/>
          <w:sz w:val="24"/>
          <w:szCs w:val="24"/>
        </w:rPr>
        <w:t>Zamawiający nie wypłaca zaliczek na poczet wykonania robót.</w:t>
      </w:r>
    </w:p>
    <w:p w14:paraId="1F84C31C" w14:textId="77777777" w:rsidR="00405DBA" w:rsidRDefault="00405DBA">
      <w:pPr>
        <w:pStyle w:val="Teksttreci0"/>
        <w:tabs>
          <w:tab w:val="left" w:pos="483"/>
        </w:tabs>
        <w:jc w:val="left"/>
        <w:rPr>
          <w:rFonts w:ascii="Times New Roman" w:hAnsi="Times New Roman" w:cs="Times New Roman"/>
          <w:sz w:val="24"/>
          <w:szCs w:val="24"/>
        </w:rPr>
      </w:pPr>
    </w:p>
    <w:p w14:paraId="433DD752" w14:textId="77777777" w:rsidR="00405DBA" w:rsidRDefault="00283725">
      <w:pPr>
        <w:pStyle w:val="Nagwek11"/>
      </w:pPr>
      <w:bookmarkStart w:id="7" w:name="bookmark8"/>
      <w:r>
        <w:rPr>
          <w:rFonts w:ascii="Times New Roman" w:hAnsi="Times New Roman" w:cs="Times New Roman"/>
          <w:sz w:val="24"/>
          <w:szCs w:val="24"/>
        </w:rPr>
        <w:t>§ 6</w:t>
      </w:r>
      <w:bookmarkEnd w:id="7"/>
      <w:r>
        <w:rPr>
          <w:rFonts w:ascii="Times New Roman" w:hAnsi="Times New Roman" w:cs="Times New Roman"/>
          <w:sz w:val="24"/>
          <w:szCs w:val="24"/>
        </w:rPr>
        <w:t xml:space="preserve"> FAKTUROWANIE</w:t>
      </w:r>
    </w:p>
    <w:p w14:paraId="3CB52307" w14:textId="15BBF488" w:rsidR="00405DBA" w:rsidRPr="00FA495F" w:rsidRDefault="00283725" w:rsidP="00FA495F">
      <w:pPr>
        <w:pStyle w:val="Teksttreci0"/>
        <w:numPr>
          <w:ilvl w:val="0"/>
          <w:numId w:val="8"/>
        </w:numPr>
        <w:tabs>
          <w:tab w:val="left" w:pos="382"/>
        </w:tabs>
        <w:ind w:left="360" w:hanging="360"/>
      </w:pPr>
      <w:r>
        <w:rPr>
          <w:rFonts w:ascii="Times New Roman" w:hAnsi="Times New Roman" w:cs="Times New Roman"/>
          <w:sz w:val="24"/>
          <w:szCs w:val="24"/>
        </w:rPr>
        <w:t>Wykonawca ma możliwość przesłania środkiem komunikacji elektronicznej ustrukturyzowanej faktury elektronicznej w rozumieniu ustawy z dnia 9 listopada 2018 r. o elektronicznym fakturowaniu w zamówieniach publicznych, koncesjach na roboty budowlane lub usługi oraz</w:t>
      </w:r>
    </w:p>
    <w:p w14:paraId="0C0D9B96" w14:textId="74DA9FFE" w:rsidR="00405DBA" w:rsidRDefault="00FA495F" w:rsidP="00AD4C2E">
      <w:pPr>
        <w:pStyle w:val="Teksttreci0"/>
        <w:tabs>
          <w:tab w:val="left" w:pos="382"/>
        </w:tabs>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283725">
        <w:rPr>
          <w:rFonts w:ascii="Times New Roman" w:hAnsi="Times New Roman" w:cs="Times New Roman"/>
          <w:sz w:val="24"/>
          <w:szCs w:val="24"/>
        </w:rPr>
        <w:t xml:space="preserve"> partnerstwie publiczno-prywatnym (Dz. U. z 2020 r., poz. 1666 z późn. zm.), zwanej dalej </w:t>
      </w:r>
      <w:r>
        <w:rPr>
          <w:rFonts w:ascii="Times New Roman" w:hAnsi="Times New Roman" w:cs="Times New Roman"/>
          <w:sz w:val="24"/>
          <w:szCs w:val="24"/>
        </w:rPr>
        <w:t xml:space="preserve">    </w:t>
      </w:r>
      <w:r w:rsidR="00283725">
        <w:rPr>
          <w:rFonts w:ascii="Times New Roman" w:hAnsi="Times New Roman" w:cs="Times New Roman"/>
          <w:sz w:val="24"/>
          <w:szCs w:val="24"/>
        </w:rPr>
        <w:t>ustawą o elektronicznym fakturowaniu.</w:t>
      </w:r>
    </w:p>
    <w:p w14:paraId="01168D62" w14:textId="77777777" w:rsidR="00405DBA" w:rsidRDefault="00283725">
      <w:pPr>
        <w:pStyle w:val="Teksttreci0"/>
        <w:numPr>
          <w:ilvl w:val="0"/>
          <w:numId w:val="8"/>
        </w:numPr>
        <w:tabs>
          <w:tab w:val="left" w:pos="382"/>
        </w:tabs>
        <w:ind w:left="360" w:hanging="360"/>
      </w:pPr>
      <w:r>
        <w:rPr>
          <w:rFonts w:ascii="Times New Roman" w:hAnsi="Times New Roman" w:cs="Times New Roman"/>
          <w:sz w:val="24"/>
          <w:szCs w:val="24"/>
        </w:rPr>
        <w:t>W przypadku, gdy Wykonawca skorzysta z możliwości przesłania ustrukturyzowanej faktury elektronicznej, wówczas zobowiązany jest do skorzystania z Platformy Elektronicznego Fakturowania (PEF) udostępnionej na stronie internetowej</w:t>
      </w:r>
      <w:hyperlink r:id="rId7">
        <w:r>
          <w:rPr>
            <w:rFonts w:ascii="Times New Roman" w:hAnsi="Times New Roman" w:cs="Times New Roman"/>
            <w:sz w:val="24"/>
            <w:szCs w:val="24"/>
          </w:rPr>
          <w:t xml:space="preserve"> </w:t>
        </w:r>
      </w:hyperlink>
      <w:hyperlink r:id="rId8">
        <w:r>
          <w:rPr>
            <w:rFonts w:ascii="Times New Roman" w:hAnsi="Times New Roman" w:cs="Times New Roman"/>
            <w:color w:val="0000FF"/>
            <w:sz w:val="24"/>
            <w:szCs w:val="24"/>
            <w:u w:val="single"/>
            <w:lang w:val="en-US" w:eastAsia="en-US" w:bidi="en-US"/>
          </w:rPr>
          <w:t>https://efaktura.gov.pl</w:t>
        </w:r>
      </w:hyperlink>
      <w:r>
        <w:rPr>
          <w:rFonts w:ascii="Times New Roman" w:hAnsi="Times New Roman" w:cs="Times New Roman"/>
          <w:color w:val="0000FF"/>
          <w:sz w:val="24"/>
          <w:szCs w:val="24"/>
          <w:lang w:val="en-US" w:eastAsia="en-US" w:bidi="en-US"/>
        </w:rPr>
        <w:t xml:space="preserve">  </w:t>
      </w:r>
      <w:r>
        <w:rPr>
          <w:rFonts w:ascii="Times New Roman" w:hAnsi="Times New Roman" w:cs="Times New Roman"/>
          <w:sz w:val="24"/>
          <w:szCs w:val="24"/>
          <w:lang w:val="en-US" w:eastAsia="en-US" w:bidi="en-US"/>
        </w:rPr>
        <w:t xml:space="preserve"> </w:t>
      </w:r>
    </w:p>
    <w:p w14:paraId="593A8B71" w14:textId="77777777" w:rsidR="00405DBA" w:rsidRDefault="00283725">
      <w:pPr>
        <w:pStyle w:val="Teksttreci0"/>
        <w:numPr>
          <w:ilvl w:val="0"/>
          <w:numId w:val="8"/>
        </w:numPr>
        <w:tabs>
          <w:tab w:val="left" w:pos="382"/>
        </w:tabs>
        <w:ind w:left="360" w:hanging="360"/>
        <w:rPr>
          <w:rFonts w:ascii="Times New Roman" w:hAnsi="Times New Roman" w:cs="Times New Roman"/>
          <w:sz w:val="24"/>
          <w:szCs w:val="24"/>
        </w:rPr>
      </w:pPr>
      <w:r>
        <w:rPr>
          <w:rFonts w:ascii="Times New Roman" w:hAnsi="Times New Roman" w:cs="Times New Roman"/>
          <w:sz w:val="24"/>
          <w:szCs w:val="24"/>
        </w:rPr>
        <w:t>Zasady związane z wystawianiem ustrukturyzowanych faktur elektronicznych i innych ustrukturyzowanych dokumentów określa ustawa o elektronicznym fakturowaniu oraz akty wykonawcze.</w:t>
      </w:r>
    </w:p>
    <w:p w14:paraId="360459A6" w14:textId="7731B9BB" w:rsidR="00405DBA" w:rsidRPr="00FA495F" w:rsidRDefault="00283725">
      <w:pPr>
        <w:pStyle w:val="Teksttreci0"/>
        <w:numPr>
          <w:ilvl w:val="0"/>
          <w:numId w:val="8"/>
        </w:numPr>
        <w:tabs>
          <w:tab w:val="left" w:pos="382"/>
        </w:tabs>
        <w:spacing w:after="60" w:line="348" w:lineRule="auto"/>
        <w:ind w:left="284" w:hanging="284"/>
        <w:rPr>
          <w:rStyle w:val="czeinternetowe"/>
          <w:color w:val="000000"/>
          <w:u w:val="none"/>
        </w:rPr>
      </w:pPr>
      <w:r>
        <w:rPr>
          <w:rFonts w:ascii="Times New Roman" w:hAnsi="Times New Roman" w:cs="Times New Roman"/>
          <w:sz w:val="24"/>
          <w:szCs w:val="24"/>
        </w:rPr>
        <w:t xml:space="preserve">Wykonawca zobowiązany jest powiadomić Zamawiającego o wystawieniu faktury na poniższy adres mailowy: </w:t>
      </w:r>
      <w:hyperlink r:id="rId9" w:history="1">
        <w:r w:rsidR="00FA495F" w:rsidRPr="00240714">
          <w:rPr>
            <w:rStyle w:val="Hipercze"/>
            <w:rFonts w:ascii="Times New Roman" w:hAnsi="Times New Roman" w:cs="Times New Roman"/>
            <w:sz w:val="24"/>
            <w:szCs w:val="24"/>
          </w:rPr>
          <w:t>gmina@kozlowo.pl</w:t>
        </w:r>
      </w:hyperlink>
    </w:p>
    <w:p w14:paraId="61152FB3" w14:textId="77777777" w:rsidR="00FA495F" w:rsidRDefault="00FA495F" w:rsidP="00992E9E">
      <w:pPr>
        <w:pStyle w:val="Teksttreci0"/>
        <w:tabs>
          <w:tab w:val="left" w:pos="382"/>
        </w:tabs>
        <w:spacing w:after="60" w:line="348" w:lineRule="auto"/>
      </w:pPr>
    </w:p>
    <w:p w14:paraId="7C4785EF" w14:textId="77777777" w:rsidR="00C04362" w:rsidRDefault="00C04362" w:rsidP="00992E9E">
      <w:pPr>
        <w:pStyle w:val="Teksttreci0"/>
        <w:tabs>
          <w:tab w:val="left" w:pos="382"/>
        </w:tabs>
        <w:spacing w:after="60" w:line="348" w:lineRule="auto"/>
      </w:pPr>
    </w:p>
    <w:p w14:paraId="5EEA203A" w14:textId="77777777" w:rsidR="00C04362" w:rsidRDefault="00C04362" w:rsidP="00992E9E">
      <w:pPr>
        <w:pStyle w:val="Teksttreci0"/>
        <w:tabs>
          <w:tab w:val="left" w:pos="382"/>
        </w:tabs>
        <w:spacing w:after="60" w:line="348" w:lineRule="auto"/>
      </w:pPr>
    </w:p>
    <w:p w14:paraId="56E33B64" w14:textId="77777777" w:rsidR="00C04362" w:rsidRDefault="00C04362" w:rsidP="00992E9E">
      <w:pPr>
        <w:pStyle w:val="Teksttreci0"/>
        <w:tabs>
          <w:tab w:val="left" w:pos="382"/>
        </w:tabs>
        <w:spacing w:after="60" w:line="348" w:lineRule="auto"/>
      </w:pPr>
    </w:p>
    <w:p w14:paraId="666A61DD" w14:textId="77777777" w:rsidR="00C04362" w:rsidRDefault="00C04362" w:rsidP="00992E9E">
      <w:pPr>
        <w:pStyle w:val="Teksttreci0"/>
        <w:tabs>
          <w:tab w:val="left" w:pos="382"/>
        </w:tabs>
        <w:spacing w:after="60" w:line="348" w:lineRule="auto"/>
      </w:pPr>
    </w:p>
    <w:p w14:paraId="5FF01450" w14:textId="77777777" w:rsidR="00405DBA" w:rsidRDefault="00283725">
      <w:pPr>
        <w:pStyle w:val="Nagwek11"/>
        <w:spacing w:after="360" w:line="240" w:lineRule="auto"/>
      </w:pPr>
      <w:r>
        <w:rPr>
          <w:rFonts w:ascii="Times New Roman" w:hAnsi="Times New Roman" w:cs="Times New Roman"/>
          <w:sz w:val="24"/>
          <w:szCs w:val="24"/>
        </w:rPr>
        <w:br/>
      </w:r>
      <w:bookmarkStart w:id="8" w:name="bookmark9"/>
      <w:r>
        <w:rPr>
          <w:rFonts w:ascii="Times New Roman" w:hAnsi="Times New Roman" w:cs="Times New Roman"/>
          <w:sz w:val="24"/>
          <w:szCs w:val="24"/>
        </w:rPr>
        <w:t>§ 7. SPOSÓB REPREZENTACJI</w:t>
      </w:r>
      <w:bookmarkEnd w:id="8"/>
    </w:p>
    <w:p w14:paraId="18482731" w14:textId="77777777" w:rsidR="00405DBA" w:rsidRDefault="00283725">
      <w:pPr>
        <w:pStyle w:val="Teksttreci0"/>
        <w:numPr>
          <w:ilvl w:val="0"/>
          <w:numId w:val="9"/>
        </w:numPr>
        <w:tabs>
          <w:tab w:val="left" w:pos="368"/>
          <w:tab w:val="left" w:leader="dot" w:pos="2168"/>
          <w:tab w:val="left" w:leader="dot" w:pos="4136"/>
          <w:tab w:val="left" w:leader="dot" w:pos="6711"/>
        </w:tabs>
        <w:spacing w:line="348" w:lineRule="auto"/>
        <w:ind w:left="360" w:hanging="360"/>
        <w:jc w:val="left"/>
        <w:rPr>
          <w:rFonts w:ascii="Times New Roman" w:hAnsi="Times New Roman" w:cs="Times New Roman"/>
          <w:sz w:val="24"/>
          <w:szCs w:val="24"/>
        </w:rPr>
      </w:pPr>
      <w:r>
        <w:rPr>
          <w:rFonts w:ascii="Times New Roman" w:hAnsi="Times New Roman" w:cs="Times New Roman"/>
          <w:sz w:val="24"/>
          <w:szCs w:val="24"/>
        </w:rPr>
        <w:t xml:space="preserve">Zamawiający do realizacji oraz rozliczenia niniejszej umowy i kontaktów z Wykonawcą ustanawia osobę: Pan </w:t>
      </w:r>
      <w:r>
        <w:rPr>
          <w:rFonts w:ascii="Times New Roman" w:hAnsi="Times New Roman" w:cs="Times New Roman"/>
          <w:sz w:val="24"/>
          <w:szCs w:val="24"/>
        </w:rPr>
        <w:tab/>
        <w:t xml:space="preserve">, tel.: </w:t>
      </w:r>
      <w:r>
        <w:rPr>
          <w:rFonts w:ascii="Times New Roman" w:hAnsi="Times New Roman" w:cs="Times New Roman"/>
          <w:sz w:val="24"/>
          <w:szCs w:val="24"/>
        </w:rPr>
        <w:tab/>
        <w:t xml:space="preserve">………………………., </w:t>
      </w:r>
      <w:r>
        <w:rPr>
          <w:rFonts w:ascii="Times New Roman" w:hAnsi="Times New Roman" w:cs="Times New Roman"/>
          <w:sz w:val="24"/>
          <w:szCs w:val="24"/>
        </w:rPr>
        <w:br/>
        <w:t>e-mail: …………………………</w:t>
      </w:r>
      <w:r>
        <w:rPr>
          <w:rFonts w:ascii="Times New Roman" w:hAnsi="Times New Roman" w:cs="Times New Roman"/>
          <w:sz w:val="24"/>
          <w:szCs w:val="24"/>
        </w:rPr>
        <w:tab/>
        <w:t>…………………………………………………….</w:t>
      </w:r>
    </w:p>
    <w:p w14:paraId="23144C62" w14:textId="77777777" w:rsidR="00405DBA" w:rsidRDefault="00405DBA">
      <w:pPr>
        <w:pStyle w:val="Teksttreci0"/>
        <w:tabs>
          <w:tab w:val="left" w:pos="368"/>
          <w:tab w:val="left" w:leader="dot" w:pos="2168"/>
          <w:tab w:val="left" w:leader="dot" w:pos="4136"/>
          <w:tab w:val="left" w:leader="dot" w:pos="6711"/>
        </w:tabs>
        <w:spacing w:line="348" w:lineRule="auto"/>
        <w:ind w:left="360" w:hanging="360"/>
        <w:jc w:val="left"/>
        <w:rPr>
          <w:rFonts w:ascii="Times New Roman" w:hAnsi="Times New Roman" w:cs="Times New Roman"/>
          <w:sz w:val="24"/>
          <w:szCs w:val="24"/>
        </w:rPr>
      </w:pPr>
    </w:p>
    <w:p w14:paraId="5CC30D50" w14:textId="77777777" w:rsidR="00405DBA" w:rsidRDefault="00283725">
      <w:pPr>
        <w:pStyle w:val="Teksttreci0"/>
        <w:numPr>
          <w:ilvl w:val="0"/>
          <w:numId w:val="9"/>
        </w:numPr>
        <w:tabs>
          <w:tab w:val="left" w:pos="368"/>
        </w:tabs>
        <w:spacing w:line="348" w:lineRule="auto"/>
        <w:ind w:left="360" w:hanging="360"/>
        <w:jc w:val="left"/>
        <w:rPr>
          <w:rFonts w:ascii="Times New Roman" w:hAnsi="Times New Roman" w:cs="Times New Roman"/>
          <w:sz w:val="24"/>
          <w:szCs w:val="24"/>
        </w:rPr>
      </w:pPr>
      <w:r>
        <w:rPr>
          <w:rFonts w:ascii="Times New Roman" w:hAnsi="Times New Roman" w:cs="Times New Roman"/>
          <w:sz w:val="24"/>
          <w:szCs w:val="24"/>
        </w:rPr>
        <w:t xml:space="preserve">Wykonawca jako koordynatora w zakresie obowiązków umownych i kontaktów z Zamawiającym ustanawia osobę: Pan …………………………………………………….., </w:t>
      </w:r>
    </w:p>
    <w:p w14:paraId="41E29B5E" w14:textId="77777777" w:rsidR="00405DBA" w:rsidRDefault="00283725">
      <w:pPr>
        <w:pStyle w:val="Teksttreci0"/>
        <w:tabs>
          <w:tab w:val="left" w:pos="368"/>
        </w:tabs>
        <w:spacing w:line="348" w:lineRule="auto"/>
        <w:jc w:val="left"/>
        <w:rPr>
          <w:rFonts w:ascii="Times New Roman" w:hAnsi="Times New Roman" w:cs="Times New Roman"/>
          <w:sz w:val="24"/>
          <w:szCs w:val="24"/>
        </w:rPr>
      </w:pPr>
      <w:r>
        <w:rPr>
          <w:rFonts w:ascii="Times New Roman" w:hAnsi="Times New Roman" w:cs="Times New Roman"/>
          <w:sz w:val="24"/>
          <w:szCs w:val="24"/>
        </w:rPr>
        <w:t xml:space="preserve">      tel. ………………….…………………………  , e-mail: ………….………………………..</w:t>
      </w:r>
    </w:p>
    <w:p w14:paraId="2D6F2ECE" w14:textId="77777777" w:rsidR="00405DBA" w:rsidRDefault="00283725">
      <w:pPr>
        <w:pStyle w:val="Teksttreci0"/>
        <w:tabs>
          <w:tab w:val="left" w:pos="368"/>
        </w:tabs>
        <w:spacing w:line="348" w:lineRule="auto"/>
        <w:ind w:left="284" w:hanging="284"/>
        <w:jc w:val="left"/>
        <w:rPr>
          <w:rFonts w:ascii="Times New Roman" w:hAnsi="Times New Roman" w:cs="Times New Roman"/>
          <w:sz w:val="24"/>
          <w:szCs w:val="24"/>
        </w:rPr>
      </w:pPr>
      <w:r>
        <w:rPr>
          <w:rFonts w:ascii="Times New Roman" w:hAnsi="Times New Roman" w:cs="Times New Roman"/>
          <w:sz w:val="24"/>
          <w:szCs w:val="24"/>
        </w:rPr>
        <w:t>3.Strony zobowiązują się do wzajemnego i niezwłocznego powiadamiania się na wskazane adresy e-mail o przeszkodach w wypełnianiu wzajemnych zobowiązań w trakcie wykonywania zamówienia.</w:t>
      </w:r>
    </w:p>
    <w:p w14:paraId="1D635D85" w14:textId="77777777" w:rsidR="00405DBA" w:rsidRDefault="00283725">
      <w:pPr>
        <w:pStyle w:val="Teksttreci0"/>
        <w:tabs>
          <w:tab w:val="left" w:pos="368"/>
        </w:tabs>
        <w:spacing w:line="348" w:lineRule="auto"/>
        <w:ind w:left="142"/>
        <w:jc w:val="left"/>
      </w:pPr>
      <w:r>
        <w:rPr>
          <w:rFonts w:ascii="Times New Roman" w:hAnsi="Times New Roman" w:cs="Times New Roman"/>
          <w:sz w:val="24"/>
          <w:szCs w:val="24"/>
        </w:rPr>
        <w:t>4.Strony zobowiązują się do niezwłocznego, pisemnego powiadomienia o każdej zmianie adresów, siedzib, firmy, osób reprezentujących, numerów telefonów, numerów faksów i adresów poczty elektronicznej.</w:t>
      </w:r>
    </w:p>
    <w:p w14:paraId="08077224" w14:textId="77777777" w:rsidR="00405DBA" w:rsidRDefault="00405DBA">
      <w:pPr>
        <w:pStyle w:val="Teksttreci0"/>
        <w:tabs>
          <w:tab w:val="left" w:pos="368"/>
        </w:tabs>
        <w:spacing w:line="348" w:lineRule="auto"/>
        <w:ind w:left="360"/>
        <w:jc w:val="left"/>
        <w:rPr>
          <w:rFonts w:ascii="Times New Roman" w:hAnsi="Times New Roman" w:cs="Times New Roman"/>
          <w:sz w:val="24"/>
          <w:szCs w:val="24"/>
        </w:rPr>
      </w:pPr>
    </w:p>
    <w:p w14:paraId="20B272BF" w14:textId="77777777" w:rsidR="00405DBA" w:rsidRDefault="00283725">
      <w:pPr>
        <w:pStyle w:val="Nagwek11"/>
        <w:keepNext/>
        <w:keepLines/>
        <w:spacing w:after="240" w:line="348" w:lineRule="auto"/>
        <w:rPr>
          <w:rFonts w:ascii="Times New Roman" w:hAnsi="Times New Roman" w:cs="Times New Roman"/>
          <w:sz w:val="24"/>
          <w:szCs w:val="24"/>
        </w:rPr>
      </w:pPr>
      <w:bookmarkStart w:id="9" w:name="bookmark10"/>
      <w:r>
        <w:rPr>
          <w:rFonts w:ascii="Times New Roman" w:hAnsi="Times New Roman" w:cs="Times New Roman"/>
          <w:sz w:val="24"/>
          <w:szCs w:val="24"/>
        </w:rPr>
        <w:t>§ 8. OBOWIĄZKI ZAMAWIAJĄCEGO</w:t>
      </w:r>
      <w:bookmarkEnd w:id="9"/>
    </w:p>
    <w:p w14:paraId="78E8CE8B" w14:textId="77777777" w:rsidR="00405DBA" w:rsidRDefault="00283725">
      <w:pPr>
        <w:pStyle w:val="Teksttreci0"/>
        <w:spacing w:line="348" w:lineRule="auto"/>
        <w:ind w:left="740" w:hanging="360"/>
        <w:rPr>
          <w:rFonts w:ascii="Times New Roman" w:hAnsi="Times New Roman" w:cs="Times New Roman"/>
          <w:sz w:val="24"/>
          <w:szCs w:val="24"/>
        </w:rPr>
      </w:pPr>
      <w:r>
        <w:rPr>
          <w:rFonts w:ascii="Times New Roman" w:hAnsi="Times New Roman" w:cs="Times New Roman"/>
          <w:sz w:val="24"/>
          <w:szCs w:val="24"/>
        </w:rPr>
        <w:t>Do obowiązków Zamawiającego należy:</w:t>
      </w:r>
    </w:p>
    <w:p w14:paraId="16489D70" w14:textId="77777777" w:rsidR="00405DBA" w:rsidRDefault="00283725">
      <w:pPr>
        <w:pStyle w:val="Teksttreci0"/>
        <w:numPr>
          <w:ilvl w:val="0"/>
          <w:numId w:val="10"/>
        </w:numPr>
        <w:tabs>
          <w:tab w:val="left" w:pos="758"/>
        </w:tabs>
        <w:spacing w:line="348" w:lineRule="auto"/>
        <w:ind w:left="740" w:hanging="360"/>
        <w:rPr>
          <w:rFonts w:ascii="Times New Roman" w:hAnsi="Times New Roman" w:cs="Times New Roman"/>
          <w:sz w:val="24"/>
          <w:szCs w:val="24"/>
        </w:rPr>
      </w:pPr>
      <w:r>
        <w:rPr>
          <w:rFonts w:ascii="Times New Roman" w:hAnsi="Times New Roman" w:cs="Times New Roman"/>
          <w:sz w:val="24"/>
          <w:szCs w:val="24"/>
        </w:rPr>
        <w:t>protokolarne przekazanie Wykonawcy terenu budowy;</w:t>
      </w:r>
    </w:p>
    <w:p w14:paraId="7ACC9DBD" w14:textId="77777777" w:rsidR="00405DBA" w:rsidRDefault="00283725">
      <w:pPr>
        <w:pStyle w:val="Teksttreci0"/>
        <w:numPr>
          <w:ilvl w:val="0"/>
          <w:numId w:val="10"/>
        </w:numPr>
        <w:tabs>
          <w:tab w:val="left" w:pos="758"/>
        </w:tabs>
        <w:spacing w:line="348" w:lineRule="auto"/>
        <w:ind w:left="740" w:hanging="360"/>
        <w:rPr>
          <w:rFonts w:ascii="Times New Roman" w:hAnsi="Times New Roman" w:cs="Times New Roman"/>
          <w:sz w:val="24"/>
          <w:szCs w:val="24"/>
        </w:rPr>
      </w:pPr>
      <w:r>
        <w:rPr>
          <w:rFonts w:ascii="Times New Roman" w:hAnsi="Times New Roman" w:cs="Times New Roman"/>
          <w:sz w:val="24"/>
          <w:szCs w:val="24"/>
        </w:rPr>
        <w:t>nadzór nad realizacją robót;</w:t>
      </w:r>
    </w:p>
    <w:p w14:paraId="3546C924" w14:textId="04D3DDC4" w:rsidR="00405DBA" w:rsidRPr="00FA495F" w:rsidRDefault="00283725" w:rsidP="00FA495F">
      <w:pPr>
        <w:pStyle w:val="Teksttreci0"/>
        <w:tabs>
          <w:tab w:val="left" w:pos="564"/>
        </w:tabs>
        <w:spacing w:after="580" w:line="348" w:lineRule="auto"/>
        <w:ind w:left="567" w:hanging="227"/>
      </w:pPr>
      <w:r>
        <w:rPr>
          <w:rFonts w:ascii="Times New Roman" w:hAnsi="Times New Roman" w:cs="Times New Roman"/>
          <w:sz w:val="24"/>
          <w:szCs w:val="24"/>
        </w:rPr>
        <w:t>3) odbiór należycie wykonanego przedmiotu umowy po jego wykona</w:t>
      </w:r>
      <w:r w:rsidR="00771878">
        <w:rPr>
          <w:rFonts w:ascii="Times New Roman" w:hAnsi="Times New Roman" w:cs="Times New Roman"/>
          <w:sz w:val="24"/>
          <w:szCs w:val="24"/>
        </w:rPr>
        <w:t xml:space="preserve">niu poprzez zatwierdzenie   </w:t>
      </w:r>
      <w:r>
        <w:rPr>
          <w:rFonts w:ascii="Times New Roman" w:hAnsi="Times New Roman" w:cs="Times New Roman"/>
          <w:sz w:val="24"/>
          <w:szCs w:val="24"/>
        </w:rPr>
        <w:t xml:space="preserve"> protokołu odbioru częściowego i  końcowego; dokonanie zapłaty Wykonawcy odpowiedniego wynagrodzenia za wykonane roboty, na zasadach określonych w § 5</w:t>
      </w:r>
    </w:p>
    <w:p w14:paraId="779F27AB" w14:textId="77777777" w:rsidR="00405DBA" w:rsidRDefault="00283725">
      <w:pPr>
        <w:pStyle w:val="Nagwek11"/>
        <w:keepNext/>
        <w:keepLines/>
        <w:spacing w:after="240" w:line="348" w:lineRule="auto"/>
        <w:rPr>
          <w:rFonts w:ascii="Times New Roman" w:hAnsi="Times New Roman" w:cs="Times New Roman"/>
          <w:sz w:val="24"/>
          <w:szCs w:val="24"/>
        </w:rPr>
      </w:pPr>
      <w:bookmarkStart w:id="10" w:name="bookmark11"/>
      <w:r>
        <w:rPr>
          <w:rFonts w:ascii="Times New Roman" w:hAnsi="Times New Roman" w:cs="Times New Roman"/>
          <w:sz w:val="24"/>
          <w:szCs w:val="24"/>
        </w:rPr>
        <w:t>§ 9. OBOWIĄZKI WYKONAWCY</w:t>
      </w:r>
      <w:bookmarkEnd w:id="10"/>
    </w:p>
    <w:p w14:paraId="34A86EAE" w14:textId="01C985FE" w:rsidR="00405DBA" w:rsidRDefault="00283725">
      <w:pPr>
        <w:pStyle w:val="Teksttreci0"/>
        <w:rPr>
          <w:rFonts w:ascii="Times New Roman" w:hAnsi="Times New Roman" w:cs="Times New Roman"/>
          <w:sz w:val="24"/>
          <w:szCs w:val="24"/>
        </w:rPr>
      </w:pPr>
      <w:r>
        <w:rPr>
          <w:rFonts w:ascii="Times New Roman" w:hAnsi="Times New Roman" w:cs="Times New Roman"/>
          <w:sz w:val="24"/>
          <w:szCs w:val="24"/>
        </w:rPr>
        <w:t>Wykonawca, w ramach niniejszej umowy i w ramach wynagrodzenia, o którym mowa w § 4 ust. 1, zobowiązany jest w szczególności do:</w:t>
      </w:r>
    </w:p>
    <w:p w14:paraId="4B1C320A" w14:textId="12038C5D" w:rsidR="00405DBA" w:rsidRDefault="00283725">
      <w:pPr>
        <w:pStyle w:val="Teksttreci0"/>
        <w:tabs>
          <w:tab w:val="left" w:pos="0"/>
        </w:tabs>
        <w:ind w:left="113" w:hanging="227"/>
        <w:jc w:val="left"/>
        <w:rPr>
          <w:rFonts w:ascii="Times New Roman" w:hAnsi="Times New Roman" w:cs="Times New Roman"/>
          <w:sz w:val="24"/>
          <w:szCs w:val="24"/>
        </w:rPr>
      </w:pPr>
      <w:r>
        <w:rPr>
          <w:rFonts w:ascii="Times New Roman" w:hAnsi="Times New Roman" w:cs="Times New Roman"/>
          <w:sz w:val="24"/>
          <w:szCs w:val="24"/>
        </w:rPr>
        <w:t>1.wykonania i oddania do użytku przedmiotu umowy zgodnie ze SWZ,</w:t>
      </w:r>
      <w:r w:rsidR="00771878">
        <w:rPr>
          <w:rFonts w:ascii="Times New Roman" w:hAnsi="Times New Roman" w:cs="Times New Roman"/>
          <w:sz w:val="24"/>
          <w:szCs w:val="24"/>
        </w:rPr>
        <w:t xml:space="preserve"> </w:t>
      </w:r>
      <w:r>
        <w:rPr>
          <w:rFonts w:ascii="Times New Roman" w:hAnsi="Times New Roman" w:cs="Times New Roman"/>
          <w:sz w:val="24"/>
          <w:szCs w:val="24"/>
        </w:rPr>
        <w:t>dokumentacją projektową, zasadami wiedzy technicznej, obowiązującymi warunkami technicznymi wykonania i odbioru robót budowlanych, obowiązującymi przepisami, w szczególności ustawą Prawo budowlane, obowiązującymi Polskimi Normami i Normami Branżowymi;</w:t>
      </w:r>
    </w:p>
    <w:p w14:paraId="2006DCF0" w14:textId="77777777" w:rsidR="00604354" w:rsidRDefault="00604354">
      <w:pPr>
        <w:pStyle w:val="Teksttreci0"/>
        <w:tabs>
          <w:tab w:val="left" w:pos="0"/>
        </w:tabs>
        <w:ind w:left="113" w:hanging="227"/>
        <w:jc w:val="left"/>
        <w:rPr>
          <w:rFonts w:ascii="Times New Roman" w:hAnsi="Times New Roman" w:cs="Times New Roman"/>
          <w:sz w:val="24"/>
          <w:szCs w:val="24"/>
        </w:rPr>
      </w:pPr>
    </w:p>
    <w:p w14:paraId="397C2378" w14:textId="77777777" w:rsidR="00801E17" w:rsidRDefault="00801E17">
      <w:pPr>
        <w:pStyle w:val="Teksttreci0"/>
        <w:tabs>
          <w:tab w:val="left" w:pos="0"/>
        </w:tabs>
        <w:ind w:left="113" w:hanging="227"/>
        <w:jc w:val="left"/>
        <w:rPr>
          <w:rFonts w:ascii="Times New Roman" w:hAnsi="Times New Roman" w:cs="Times New Roman"/>
          <w:sz w:val="24"/>
          <w:szCs w:val="24"/>
        </w:rPr>
      </w:pPr>
    </w:p>
    <w:p w14:paraId="11746610" w14:textId="77777777" w:rsidR="00801E17" w:rsidRDefault="00801E17">
      <w:pPr>
        <w:pStyle w:val="Teksttreci0"/>
        <w:tabs>
          <w:tab w:val="left" w:pos="0"/>
        </w:tabs>
        <w:ind w:left="113" w:hanging="227"/>
        <w:jc w:val="left"/>
        <w:rPr>
          <w:rFonts w:ascii="Times New Roman" w:hAnsi="Times New Roman" w:cs="Times New Roman"/>
          <w:sz w:val="24"/>
          <w:szCs w:val="24"/>
        </w:rPr>
      </w:pPr>
    </w:p>
    <w:p w14:paraId="13B87756" w14:textId="2D2714C6" w:rsidR="00405DBA" w:rsidRDefault="00283725" w:rsidP="007F420A">
      <w:pPr>
        <w:pStyle w:val="Teksttreci0"/>
        <w:tabs>
          <w:tab w:val="left" w:pos="800"/>
        </w:tabs>
        <w:ind w:left="142"/>
        <w:rPr>
          <w:rFonts w:ascii="Times New Roman" w:hAnsi="Times New Roman" w:cs="Times New Roman"/>
          <w:sz w:val="24"/>
          <w:szCs w:val="24"/>
        </w:rPr>
      </w:pPr>
      <w:r>
        <w:rPr>
          <w:rFonts w:ascii="Times New Roman" w:hAnsi="Times New Roman" w:cs="Times New Roman"/>
          <w:sz w:val="24"/>
          <w:szCs w:val="24"/>
        </w:rPr>
        <w:t xml:space="preserve">2.zorganizowania i ochrony placu budowy, w tym wykonania niezbędnych zabezpieczeń i wszystkich innych czynności koniecznych do zrealizowania robót. </w:t>
      </w:r>
      <w:r w:rsidR="00433848" w:rsidRPr="00992E9E">
        <w:rPr>
          <w:rFonts w:ascii="Times New Roman" w:hAnsi="Times New Roman" w:cs="Times New Roman"/>
          <w:color w:val="000000" w:themeColor="text1"/>
          <w:sz w:val="24"/>
          <w:szCs w:val="24"/>
        </w:rPr>
        <w:t xml:space="preserve">Z uwagi na fakt iż roboty budowlane prowadzone będą w obrębie i na czynnych obiektach budowlanych sposób prowadzenia prac przez Wykonawcę musi zapewnić stały dostęp użytkownikom i interesantom w trakcie wykonywania prac oraz poniesienia wszelkich kosztów związanych z zabezpieczeniem terenu, utrzymaniem w należytym stanie technicznym oznakowania robót, zorganizowania zaplecza budowy oraz pokrycia ewentualnych szkód powstałych w czasie realizacji zadania na skutek działań Wykonawcy. </w:t>
      </w:r>
      <w:r>
        <w:rPr>
          <w:rFonts w:ascii="Times New Roman" w:hAnsi="Times New Roman" w:cs="Times New Roman"/>
          <w:sz w:val="24"/>
          <w:szCs w:val="24"/>
        </w:rPr>
        <w:t>Wykonawca jest zobowiązany zabezpieczyć i oznakować prowadzone roboty w sposób umożliwiający bezpieczne korzystanie z terenów przyległych do terenu robót oraz dbać o stan techniczny i prawidłowość oznakowania przez cały czas trwania realizacji przedmiotu umowy,</w:t>
      </w:r>
    </w:p>
    <w:p w14:paraId="26C6DF95" w14:textId="77777777" w:rsidR="00405DBA" w:rsidRDefault="00283725" w:rsidP="007F420A">
      <w:pPr>
        <w:pStyle w:val="Teksttreci0"/>
        <w:tabs>
          <w:tab w:val="left" w:pos="774"/>
        </w:tabs>
        <w:spacing w:after="40"/>
        <w:ind w:left="142" w:hanging="142"/>
        <w:rPr>
          <w:rFonts w:ascii="Times New Roman" w:hAnsi="Times New Roman" w:cs="Times New Roman"/>
          <w:sz w:val="24"/>
          <w:szCs w:val="24"/>
        </w:rPr>
      </w:pPr>
      <w:r>
        <w:rPr>
          <w:rFonts w:ascii="Times New Roman" w:hAnsi="Times New Roman" w:cs="Times New Roman"/>
          <w:sz w:val="24"/>
          <w:szCs w:val="24"/>
        </w:rPr>
        <w:t>3.utrzymania terenu budowy i terenu przyległego do terenu budowy w stanie wolnym od przeszkód komunikacyjnych</w:t>
      </w:r>
    </w:p>
    <w:p w14:paraId="6B46A06B" w14:textId="2F793697" w:rsidR="007F420A" w:rsidRDefault="007F420A" w:rsidP="007F420A">
      <w:pPr>
        <w:pStyle w:val="Teksttreci0"/>
        <w:tabs>
          <w:tab w:val="left" w:pos="774"/>
        </w:tabs>
        <w:spacing w:after="40"/>
        <w:ind w:left="142" w:hanging="142"/>
      </w:pPr>
      <w:r>
        <w:rPr>
          <w:rFonts w:ascii="Times New Roman" w:hAnsi="Times New Roman" w:cs="Times New Roman"/>
          <w:sz w:val="24"/>
          <w:szCs w:val="24"/>
        </w:rPr>
        <w:t xml:space="preserve">3.1. </w:t>
      </w:r>
      <w:r w:rsidR="00927DFF">
        <w:rPr>
          <w:rFonts w:ascii="Times New Roman" w:hAnsi="Times New Roman" w:cs="Times New Roman"/>
          <w:sz w:val="24"/>
          <w:szCs w:val="24"/>
        </w:rPr>
        <w:t>ustanowienia</w:t>
      </w:r>
      <w:r>
        <w:rPr>
          <w:rFonts w:ascii="Times New Roman" w:hAnsi="Times New Roman" w:cs="Times New Roman"/>
          <w:sz w:val="24"/>
          <w:szCs w:val="24"/>
        </w:rPr>
        <w:t xml:space="preserve"> kierown</w:t>
      </w:r>
      <w:r w:rsidR="00927DFF">
        <w:rPr>
          <w:rFonts w:ascii="Times New Roman" w:hAnsi="Times New Roman" w:cs="Times New Roman"/>
          <w:sz w:val="24"/>
          <w:szCs w:val="24"/>
        </w:rPr>
        <w:t xml:space="preserve">ika </w:t>
      </w:r>
      <w:r w:rsidR="00400B77">
        <w:rPr>
          <w:rFonts w:ascii="Times New Roman" w:hAnsi="Times New Roman" w:cs="Times New Roman"/>
          <w:sz w:val="24"/>
          <w:szCs w:val="24"/>
        </w:rPr>
        <w:t>robót</w:t>
      </w:r>
      <w:r w:rsidR="00927DFF">
        <w:rPr>
          <w:rFonts w:ascii="Times New Roman" w:hAnsi="Times New Roman" w:cs="Times New Roman"/>
          <w:sz w:val="24"/>
          <w:szCs w:val="24"/>
        </w:rPr>
        <w:t xml:space="preserve"> w specjalności konstrukcyjno – budowlanej z uprawnieniami bez ograniczeń oraz kierowników branżowych </w:t>
      </w:r>
      <w:r w:rsidR="00400B77">
        <w:rPr>
          <w:rFonts w:ascii="Times New Roman" w:hAnsi="Times New Roman" w:cs="Times New Roman"/>
          <w:sz w:val="24"/>
          <w:szCs w:val="24"/>
          <w:lang w:bidi="pl-PL"/>
        </w:rPr>
        <w:t>posiadających</w:t>
      </w:r>
      <w:r w:rsidR="00400B77" w:rsidRPr="00400B77">
        <w:rPr>
          <w:rFonts w:ascii="Times New Roman" w:hAnsi="Times New Roman" w:cs="Times New Roman"/>
          <w:sz w:val="24"/>
          <w:szCs w:val="24"/>
          <w:lang w:bidi="pl-PL"/>
        </w:rPr>
        <w:t xml:space="preserve"> uprawnienia bez ograniczeń do pełnienia samodzielnych funkcji w budownictwie w specjalności instalacyjnej w zakresie sieci instalacji i urządzeń cieplnych, wentylacyjnych i gazowych wodociągowych i kanalizacyjnych, oraz instalacyjnych w zakresie sieci, instalacji i urządzeń elektrycznych i elektroenergetycznych</w:t>
      </w:r>
      <w:r w:rsidR="00400B77" w:rsidRPr="00400B77">
        <w:rPr>
          <w:rFonts w:ascii="Times New Roman" w:hAnsi="Times New Roman" w:cs="Times New Roman"/>
          <w:b/>
          <w:sz w:val="24"/>
          <w:szCs w:val="24"/>
          <w:lang w:bidi="pl-PL"/>
        </w:rPr>
        <w:t xml:space="preserve"> </w:t>
      </w:r>
    </w:p>
    <w:p w14:paraId="51EE941D" w14:textId="6D41EF14" w:rsidR="00405DBA" w:rsidRDefault="00283725">
      <w:pPr>
        <w:pStyle w:val="Teksttreci0"/>
        <w:tabs>
          <w:tab w:val="left" w:pos="873"/>
        </w:tabs>
        <w:ind w:left="142" w:hanging="142"/>
        <w:rPr>
          <w:rFonts w:ascii="Times New Roman" w:hAnsi="Times New Roman" w:cs="Times New Roman"/>
          <w:sz w:val="24"/>
          <w:szCs w:val="24"/>
        </w:rPr>
      </w:pPr>
      <w:r>
        <w:rPr>
          <w:rFonts w:ascii="Times New Roman" w:hAnsi="Times New Roman" w:cs="Times New Roman"/>
          <w:sz w:val="24"/>
          <w:szCs w:val="24"/>
        </w:rPr>
        <w:t>4.ponoszenia pełnej odpowiedzialności za stosowanie i bezpieczeństwo wszelkich działań prowadzonych na terenie robót i poza nim, a związanych z wykonaniem przedmiotu umowy;</w:t>
      </w:r>
    </w:p>
    <w:p w14:paraId="48B509B5" w14:textId="77777777" w:rsidR="00405DBA" w:rsidRDefault="00283725">
      <w:pPr>
        <w:pStyle w:val="Teksttreci0"/>
        <w:numPr>
          <w:ilvl w:val="0"/>
          <w:numId w:val="11"/>
        </w:numPr>
        <w:tabs>
          <w:tab w:val="left" w:pos="873"/>
        </w:tabs>
        <w:ind w:left="284" w:hanging="284"/>
        <w:rPr>
          <w:rFonts w:ascii="Times New Roman" w:hAnsi="Times New Roman" w:cs="Times New Roman"/>
          <w:sz w:val="24"/>
          <w:szCs w:val="24"/>
        </w:rPr>
      </w:pPr>
      <w:r>
        <w:rPr>
          <w:rFonts w:ascii="Times New Roman" w:hAnsi="Times New Roman" w:cs="Times New Roman"/>
          <w:sz w:val="24"/>
          <w:szCs w:val="24"/>
        </w:rPr>
        <w:t>ponoszenia pełnej odpowiedzialności za szkody oraz następstwa nieszczęśliwych wypadków pracowników i osób trzecich, powstałe w związku z prowadzonymi robotami, w tym także ruchem pojazdów;</w:t>
      </w:r>
    </w:p>
    <w:p w14:paraId="6442312E" w14:textId="77777777" w:rsidR="00405DBA" w:rsidRDefault="00283725">
      <w:pPr>
        <w:pStyle w:val="Teksttreci0"/>
        <w:numPr>
          <w:ilvl w:val="0"/>
          <w:numId w:val="11"/>
        </w:numPr>
        <w:tabs>
          <w:tab w:val="left" w:pos="873"/>
        </w:tabs>
        <w:ind w:left="284" w:hanging="284"/>
      </w:pPr>
      <w:r>
        <w:rPr>
          <w:rFonts w:ascii="Times New Roman" w:hAnsi="Times New Roman" w:cs="Times New Roman"/>
          <w:sz w:val="24"/>
          <w:szCs w:val="24"/>
        </w:rPr>
        <w:t>w przypadku zniszczenia lub uszkodzenia w toku realizacji umowy wykonanych robót,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14:paraId="0639DFCB" w14:textId="157DCF40" w:rsidR="00405DBA" w:rsidRDefault="00283725">
      <w:pPr>
        <w:pStyle w:val="Teksttreci0"/>
        <w:tabs>
          <w:tab w:val="left" w:pos="284"/>
        </w:tabs>
        <w:ind w:left="142" w:hanging="142"/>
        <w:rPr>
          <w:rFonts w:ascii="Times New Roman" w:hAnsi="Times New Roman" w:cs="Times New Roman"/>
          <w:sz w:val="24"/>
          <w:szCs w:val="24"/>
        </w:rPr>
      </w:pPr>
      <w:r>
        <w:rPr>
          <w:rFonts w:ascii="Times New Roman" w:hAnsi="Times New Roman" w:cs="Times New Roman"/>
          <w:sz w:val="24"/>
          <w:szCs w:val="24"/>
        </w:rPr>
        <w:t>3)zabezpieczenia instalacji, urządzeń i obiektów na terenie prowadzonych robót i w jego bezpośrednim otoczeniu przed ich zniszczeniem lub uszkodzeniem w trakcie wykonywania robót,</w:t>
      </w:r>
    </w:p>
    <w:p w14:paraId="5D53AE3D" w14:textId="11F2F0F0" w:rsidR="00771878" w:rsidRPr="00604354" w:rsidRDefault="00283725" w:rsidP="0078579F">
      <w:pPr>
        <w:pStyle w:val="Teksttreci0"/>
        <w:numPr>
          <w:ilvl w:val="0"/>
          <w:numId w:val="35"/>
        </w:numPr>
        <w:tabs>
          <w:tab w:val="left" w:pos="284"/>
        </w:tabs>
        <w:ind w:left="284" w:hanging="284"/>
      </w:pPr>
      <w:r>
        <w:rPr>
          <w:rFonts w:ascii="Times New Roman" w:hAnsi="Times New Roman" w:cs="Times New Roman"/>
          <w:sz w:val="24"/>
          <w:szCs w:val="24"/>
        </w:rPr>
        <w:t>uporządkowania terenu budowy po zakończeniu robót, zaplecza budowy, jak również terenów sąsiadujących zajętych lub użytkowanych przez Wykonawcę, w tym dokonania na własny koszt renowacji zniszczonych lub uszkodzonych w wyniku prowadzonych prac, terenów zielonych, nawierzchni lub instalacji;</w:t>
      </w:r>
    </w:p>
    <w:p w14:paraId="4256A580" w14:textId="77777777" w:rsidR="00604354" w:rsidRDefault="00604354" w:rsidP="00604354">
      <w:pPr>
        <w:pStyle w:val="Teksttreci0"/>
        <w:tabs>
          <w:tab w:val="left" w:pos="284"/>
        </w:tabs>
        <w:rPr>
          <w:rFonts w:ascii="Times New Roman" w:hAnsi="Times New Roman" w:cs="Times New Roman"/>
          <w:sz w:val="24"/>
          <w:szCs w:val="24"/>
        </w:rPr>
      </w:pPr>
    </w:p>
    <w:p w14:paraId="1117EFD4" w14:textId="77777777" w:rsidR="00604354" w:rsidRDefault="00604354" w:rsidP="00604354">
      <w:pPr>
        <w:pStyle w:val="Teksttreci0"/>
        <w:tabs>
          <w:tab w:val="left" w:pos="284"/>
        </w:tabs>
        <w:rPr>
          <w:rFonts w:ascii="Times New Roman" w:hAnsi="Times New Roman" w:cs="Times New Roman"/>
          <w:sz w:val="24"/>
          <w:szCs w:val="24"/>
        </w:rPr>
      </w:pPr>
    </w:p>
    <w:p w14:paraId="5E5840B3" w14:textId="77777777" w:rsidR="00604354" w:rsidRDefault="00604354" w:rsidP="00604354">
      <w:pPr>
        <w:pStyle w:val="Teksttreci0"/>
        <w:tabs>
          <w:tab w:val="left" w:pos="284"/>
        </w:tabs>
      </w:pPr>
    </w:p>
    <w:p w14:paraId="5876BF78" w14:textId="77777777" w:rsidR="00405DBA" w:rsidRDefault="00283725">
      <w:pPr>
        <w:pStyle w:val="Teksttreci0"/>
        <w:numPr>
          <w:ilvl w:val="0"/>
          <w:numId w:val="35"/>
        </w:numPr>
        <w:tabs>
          <w:tab w:val="left" w:pos="284"/>
        </w:tabs>
        <w:rPr>
          <w:rFonts w:ascii="Times New Roman" w:hAnsi="Times New Roman" w:cs="Times New Roman"/>
          <w:sz w:val="24"/>
          <w:szCs w:val="24"/>
        </w:rPr>
      </w:pPr>
      <w:r>
        <w:rPr>
          <w:rFonts w:ascii="Times New Roman" w:hAnsi="Times New Roman" w:cs="Times New Roman"/>
          <w:sz w:val="24"/>
          <w:szCs w:val="24"/>
        </w:rPr>
        <w:t>przygotowania do odbioru końcowego kompletu dokumentów niezbędnych przy odbiorze;</w:t>
      </w:r>
    </w:p>
    <w:p w14:paraId="12763ADE" w14:textId="7AB70511" w:rsidR="00992E9E" w:rsidRPr="00604354" w:rsidRDefault="00283725" w:rsidP="00604354">
      <w:pPr>
        <w:pStyle w:val="Teksttreci0"/>
        <w:tabs>
          <w:tab w:val="left" w:pos="426"/>
        </w:tabs>
        <w:ind w:left="284"/>
        <w:rPr>
          <w:rFonts w:ascii="Times New Roman" w:hAnsi="Times New Roman" w:cs="Times New Roman"/>
          <w:sz w:val="24"/>
          <w:szCs w:val="24"/>
        </w:rPr>
      </w:pPr>
      <w:r>
        <w:rPr>
          <w:rFonts w:ascii="Times New Roman" w:hAnsi="Times New Roman" w:cs="Times New Roman"/>
          <w:sz w:val="24"/>
          <w:szCs w:val="24"/>
        </w:rPr>
        <w:t>usunięcia wszelkich wad i usterek stwierdzonych przez nadzór w trakcie trwania robót w terminie nie dłuższym niż termin technicznie uzasadniony i konieczny do ich usunięcia;</w:t>
      </w:r>
    </w:p>
    <w:p w14:paraId="1DB687FB" w14:textId="7AA90B71" w:rsidR="0078579F" w:rsidRPr="00992E9E" w:rsidRDefault="00283725" w:rsidP="0078579F">
      <w:pPr>
        <w:pStyle w:val="Teksttreci0"/>
        <w:numPr>
          <w:ilvl w:val="0"/>
          <w:numId w:val="35"/>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niezwłocznego informowania Zamawiającego o problemach technicznych lub okolicznościach, które mogą wpłynąć na jakość robót budowlanych lub termin zakończenia robót budowlanych;</w:t>
      </w:r>
    </w:p>
    <w:p w14:paraId="7D06F90B" w14:textId="7E8B7761" w:rsidR="00AD4C2E" w:rsidRDefault="00283725" w:rsidP="0078579F">
      <w:pPr>
        <w:pStyle w:val="Teksttreci0"/>
        <w:tabs>
          <w:tab w:val="left" w:pos="873"/>
        </w:tabs>
        <w:ind w:left="142" w:hanging="142"/>
        <w:rPr>
          <w:rFonts w:ascii="Times New Roman" w:hAnsi="Times New Roman" w:cs="Times New Roman"/>
          <w:sz w:val="24"/>
          <w:szCs w:val="24"/>
        </w:rPr>
      </w:pPr>
      <w:r>
        <w:rPr>
          <w:rFonts w:ascii="Times New Roman" w:hAnsi="Times New Roman" w:cs="Times New Roman"/>
          <w:sz w:val="24"/>
          <w:szCs w:val="24"/>
        </w:rPr>
        <w:t>7)umożliwienia wstępu na teren budowy pracownikom organu nadzoru budowlanego i pracownikom jednostek sprawujących funkcje kontrolne oraz uprawnionym przedstawicielom Zamawiającego;</w:t>
      </w:r>
    </w:p>
    <w:p w14:paraId="7375207C" w14:textId="0F8D1B6D" w:rsidR="00801E17" w:rsidRDefault="00283725" w:rsidP="00992E9E">
      <w:pPr>
        <w:pStyle w:val="Teksttreci0"/>
        <w:tabs>
          <w:tab w:val="left" w:pos="284"/>
        </w:tabs>
        <w:ind w:left="142" w:hanging="142"/>
        <w:rPr>
          <w:rFonts w:ascii="Times New Roman" w:hAnsi="Times New Roman" w:cs="Times New Roman"/>
          <w:sz w:val="24"/>
          <w:szCs w:val="24"/>
        </w:rPr>
      </w:pPr>
      <w:r>
        <w:rPr>
          <w:rFonts w:ascii="Times New Roman" w:hAnsi="Times New Roman" w:cs="Times New Roman"/>
          <w:sz w:val="24"/>
          <w:szCs w:val="24"/>
        </w:rPr>
        <w:t>8)przekazania Zamawiającemu na dzień zgłoszenia do odbioru kompletu dokumentów związanych z przedmiotem odbioru, do których należą w szczególności certyfikaty, deklaracje zgodności, atesty, sprawdzenia, aprobaty techniczne, świadczenia dopuszczenia do powszechnego stosowania w budownictwie, protokoły badań, wypełniony dziennik budowy,  itp.</w:t>
      </w:r>
    </w:p>
    <w:p w14:paraId="3011E860" w14:textId="6F6C1999" w:rsidR="00FA495F" w:rsidRDefault="00283725" w:rsidP="00992E9E">
      <w:pPr>
        <w:pStyle w:val="Teksttreci0"/>
        <w:tabs>
          <w:tab w:val="left" w:pos="873"/>
        </w:tabs>
        <w:ind w:left="142" w:hanging="142"/>
        <w:rPr>
          <w:rFonts w:ascii="Times New Roman" w:hAnsi="Times New Roman" w:cs="Times New Roman"/>
          <w:sz w:val="24"/>
          <w:szCs w:val="24"/>
        </w:rPr>
      </w:pPr>
      <w:r>
        <w:rPr>
          <w:rFonts w:ascii="Times New Roman" w:hAnsi="Times New Roman" w:cs="Times New Roman"/>
          <w:sz w:val="24"/>
          <w:szCs w:val="24"/>
        </w:rPr>
        <w:t xml:space="preserve">9) udziału w przeglądach gwarancyjnych - na pisemne wezwanie Zamawiającego i zapewnienie </w:t>
      </w:r>
      <w:r w:rsidR="00801E17">
        <w:rPr>
          <w:rFonts w:ascii="Times New Roman" w:hAnsi="Times New Roman" w:cs="Times New Roman"/>
          <w:sz w:val="24"/>
          <w:szCs w:val="24"/>
        </w:rPr>
        <w:t xml:space="preserve">   </w:t>
      </w:r>
      <w:r>
        <w:rPr>
          <w:rFonts w:ascii="Times New Roman" w:hAnsi="Times New Roman" w:cs="Times New Roman"/>
          <w:sz w:val="24"/>
          <w:szCs w:val="24"/>
        </w:rPr>
        <w:t>usunięcia wad stwierdzonych podczas tych przeglądów;</w:t>
      </w:r>
    </w:p>
    <w:p w14:paraId="1E02617E" w14:textId="77777777" w:rsidR="00405DBA" w:rsidRDefault="00283725">
      <w:pPr>
        <w:pStyle w:val="Teksttreci0"/>
        <w:tabs>
          <w:tab w:val="left" w:pos="873"/>
        </w:tabs>
        <w:spacing w:after="200"/>
        <w:rPr>
          <w:rFonts w:ascii="Times New Roman" w:hAnsi="Times New Roman" w:cs="Times New Roman"/>
          <w:sz w:val="24"/>
          <w:szCs w:val="24"/>
        </w:rPr>
      </w:pPr>
      <w:r>
        <w:rPr>
          <w:rFonts w:ascii="Times New Roman" w:hAnsi="Times New Roman" w:cs="Times New Roman"/>
          <w:sz w:val="24"/>
          <w:szCs w:val="24"/>
        </w:rPr>
        <w:t>10)informowania o zmianie wszelkich danych Wykonawcy zawartych w umowie.</w:t>
      </w:r>
    </w:p>
    <w:p w14:paraId="6459F609" w14:textId="73B59BCB" w:rsidR="00405DBA" w:rsidRDefault="00283725" w:rsidP="00604354">
      <w:pPr>
        <w:pStyle w:val="Teksttreci0"/>
        <w:tabs>
          <w:tab w:val="left" w:pos="358"/>
        </w:tabs>
        <w:ind w:left="142" w:hanging="142"/>
        <w:rPr>
          <w:rFonts w:ascii="Times New Roman" w:hAnsi="Times New Roman" w:cs="Times New Roman"/>
          <w:sz w:val="24"/>
          <w:szCs w:val="24"/>
        </w:rPr>
      </w:pPr>
      <w:r>
        <w:rPr>
          <w:rFonts w:ascii="Times New Roman" w:hAnsi="Times New Roman" w:cs="Times New Roman"/>
          <w:sz w:val="24"/>
          <w:szCs w:val="24"/>
        </w:rPr>
        <w:t>11)Wykonawca jest zobowiązany do zawiadamiania z co najmniej 7-dniowym wyprzedzeniem właścicieli lub użytkowników nieruchomości przyległych do terenu budowy o utrudnionym dojeździe i ewentualnym braku możliwości dojazdu do tych nieruchomości i jego czasookresie.</w:t>
      </w:r>
    </w:p>
    <w:p w14:paraId="4C3461E9" w14:textId="77777777" w:rsidR="00992E9E" w:rsidRDefault="00283725" w:rsidP="00992E9E">
      <w:pPr>
        <w:pStyle w:val="Teksttreci0"/>
        <w:tabs>
          <w:tab w:val="left" w:pos="358"/>
        </w:tabs>
        <w:spacing w:after="400"/>
        <w:ind w:left="142" w:hanging="142"/>
        <w:rPr>
          <w:rFonts w:ascii="Times New Roman" w:hAnsi="Times New Roman" w:cs="Times New Roman"/>
          <w:sz w:val="24"/>
          <w:szCs w:val="24"/>
        </w:rPr>
      </w:pPr>
      <w:r>
        <w:rPr>
          <w:rFonts w:ascii="Times New Roman" w:hAnsi="Times New Roman" w:cs="Times New Roman"/>
          <w:sz w:val="24"/>
          <w:szCs w:val="24"/>
        </w:rPr>
        <w:t xml:space="preserve">12)Wykonawca zobowiązuje się do bieżącego uzgadniania i współpracy z Zamawiającym podczas wykonywania robót budowlanych w okresie realizacji umowy. </w:t>
      </w:r>
    </w:p>
    <w:p w14:paraId="4A4DCDDE" w14:textId="109D1199" w:rsidR="00405DBA" w:rsidRPr="00992E9E" w:rsidRDefault="00283725" w:rsidP="00992E9E">
      <w:pPr>
        <w:pStyle w:val="Teksttreci0"/>
        <w:tabs>
          <w:tab w:val="left" w:pos="358"/>
        </w:tabs>
        <w:spacing w:after="400"/>
        <w:ind w:left="142" w:hanging="142"/>
        <w:rPr>
          <w:rFonts w:ascii="Times New Roman" w:hAnsi="Times New Roman" w:cs="Times New Roman"/>
          <w:sz w:val="24"/>
          <w:szCs w:val="24"/>
        </w:rPr>
      </w:pPr>
      <w:r>
        <w:rPr>
          <w:rFonts w:ascii="Times New Roman" w:hAnsi="Times New Roman" w:cs="Times New Roman"/>
          <w:sz w:val="24"/>
          <w:szCs w:val="24"/>
        </w:rPr>
        <w:t xml:space="preserve">13)Wszelkie uzgodnienia będą dokonywane na spotkaniach zorganizowanych 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w:t>
      </w:r>
    </w:p>
    <w:p w14:paraId="25DFAB58" w14:textId="77777777" w:rsidR="00405DBA" w:rsidRDefault="00283725">
      <w:pPr>
        <w:pStyle w:val="Nagwek11"/>
        <w:keepNext/>
        <w:keepLines/>
        <w:spacing w:after="200"/>
        <w:rPr>
          <w:rFonts w:ascii="Times New Roman" w:hAnsi="Times New Roman" w:cs="Times New Roman"/>
          <w:sz w:val="24"/>
          <w:szCs w:val="24"/>
        </w:rPr>
      </w:pPr>
      <w:bookmarkStart w:id="11" w:name="bookmark12"/>
      <w:r>
        <w:rPr>
          <w:rFonts w:ascii="Times New Roman" w:hAnsi="Times New Roman" w:cs="Times New Roman"/>
          <w:sz w:val="24"/>
          <w:szCs w:val="24"/>
        </w:rPr>
        <w:t>§ 10. NADZÓR NAD PRACAMI</w:t>
      </w:r>
      <w:bookmarkEnd w:id="11"/>
    </w:p>
    <w:p w14:paraId="10BD25D0" w14:textId="62959153" w:rsidR="00405DBA" w:rsidRPr="00662BAB" w:rsidRDefault="00283725" w:rsidP="00662BAB">
      <w:pPr>
        <w:pStyle w:val="Teksttreci0"/>
        <w:numPr>
          <w:ilvl w:val="0"/>
          <w:numId w:val="12"/>
        </w:numPr>
        <w:tabs>
          <w:tab w:val="left" w:pos="358"/>
        </w:tabs>
        <w:spacing w:after="300" w:line="240" w:lineRule="auto"/>
        <w:ind w:left="360" w:hanging="360"/>
        <w:jc w:val="left"/>
        <w:rPr>
          <w:rFonts w:ascii="Times New Roman" w:hAnsi="Times New Roman" w:cs="Times New Roman"/>
          <w:sz w:val="24"/>
          <w:szCs w:val="24"/>
        </w:rPr>
      </w:pPr>
      <w:r>
        <w:rPr>
          <w:rFonts w:ascii="Times New Roman" w:hAnsi="Times New Roman" w:cs="Times New Roman"/>
          <w:sz w:val="24"/>
          <w:szCs w:val="24"/>
        </w:rPr>
        <w:t xml:space="preserve">Nadzór nad realizacją przedmiotu umowy pełnił będzie bezpośrednio Zamawiający w imieniu którego działał będzie </w:t>
      </w:r>
      <w:r w:rsidR="00662BAB" w:rsidRPr="00662BAB">
        <w:rPr>
          <w:rFonts w:ascii="Times New Roman" w:hAnsi="Times New Roman" w:cs="Times New Roman"/>
          <w:sz w:val="24"/>
          <w:szCs w:val="24"/>
        </w:rPr>
        <w:t xml:space="preserve">Pan/Pani ……………………………………………. </w:t>
      </w:r>
      <w:r w:rsidR="00662BAB">
        <w:rPr>
          <w:rFonts w:ascii="Times New Roman" w:hAnsi="Times New Roman" w:cs="Times New Roman"/>
          <w:sz w:val="24"/>
          <w:szCs w:val="24"/>
        </w:rPr>
        <w:t>p</w:t>
      </w:r>
      <w:r w:rsidR="00662BAB" w:rsidRPr="00662BAB">
        <w:rPr>
          <w:rFonts w:ascii="Times New Roman" w:hAnsi="Times New Roman" w:cs="Times New Roman"/>
          <w:sz w:val="24"/>
          <w:szCs w:val="24"/>
        </w:rPr>
        <w:t>osiadający/a uprawnienia budowlane bez ograniczeń w specjalności ……………………………… nr uprawnień   ………………………. z dnia……………………………… r.</w:t>
      </w:r>
      <w:r w:rsidR="00662BAB">
        <w:rPr>
          <w:rFonts w:ascii="Times New Roman" w:hAnsi="Times New Roman" w:cs="Times New Roman"/>
          <w:sz w:val="24"/>
          <w:szCs w:val="24"/>
        </w:rPr>
        <w:t>tel. ……………….</w:t>
      </w:r>
    </w:p>
    <w:p w14:paraId="15F426ED" w14:textId="1E9E9ABB" w:rsidR="007F398D" w:rsidRDefault="007F398D">
      <w:pPr>
        <w:pStyle w:val="Teksttreci0"/>
        <w:numPr>
          <w:ilvl w:val="0"/>
          <w:numId w:val="12"/>
        </w:numPr>
        <w:tabs>
          <w:tab w:val="left" w:pos="358"/>
        </w:tabs>
        <w:spacing w:after="300" w:line="240" w:lineRule="auto"/>
        <w:ind w:left="360" w:hanging="360"/>
        <w:jc w:val="left"/>
        <w:rPr>
          <w:rFonts w:ascii="Times New Roman" w:hAnsi="Times New Roman" w:cs="Times New Roman"/>
          <w:sz w:val="24"/>
          <w:szCs w:val="24"/>
        </w:rPr>
      </w:pPr>
      <w:r>
        <w:rPr>
          <w:rFonts w:ascii="Times New Roman" w:hAnsi="Times New Roman" w:cs="Times New Roman"/>
          <w:sz w:val="24"/>
          <w:szCs w:val="24"/>
        </w:rPr>
        <w:t>Nadzór nad realizacją przedmiotu umowy</w:t>
      </w:r>
      <w:r w:rsidR="00662BAB">
        <w:rPr>
          <w:rFonts w:ascii="Times New Roman" w:hAnsi="Times New Roman" w:cs="Times New Roman"/>
          <w:sz w:val="24"/>
          <w:szCs w:val="24"/>
        </w:rPr>
        <w:t xml:space="preserve"> ze strony Wykonawcy</w:t>
      </w:r>
      <w:r w:rsidRPr="007F398D">
        <w:rPr>
          <w:rFonts w:ascii="Times New Roman" w:eastAsia="NSimSun" w:hAnsi="Times New Roman" w:cs="Times New Roman"/>
          <w:sz w:val="24"/>
          <w:szCs w:val="24"/>
        </w:rPr>
        <w:t xml:space="preserve"> </w:t>
      </w:r>
      <w:r w:rsidRPr="007F398D">
        <w:rPr>
          <w:rFonts w:ascii="Times New Roman" w:hAnsi="Times New Roman" w:cs="Times New Roman"/>
          <w:sz w:val="24"/>
          <w:szCs w:val="24"/>
        </w:rPr>
        <w:t>pełnił będzie</w:t>
      </w:r>
    </w:p>
    <w:p w14:paraId="3AC9A879" w14:textId="0CB142F5" w:rsidR="007F398D" w:rsidRDefault="007F398D" w:rsidP="007F398D">
      <w:pPr>
        <w:pStyle w:val="Teksttreci0"/>
        <w:tabs>
          <w:tab w:val="left" w:pos="358"/>
        </w:tabs>
        <w:spacing w:after="300" w:line="240" w:lineRule="auto"/>
        <w:ind w:left="360"/>
        <w:jc w:val="left"/>
        <w:rPr>
          <w:rFonts w:ascii="Times New Roman" w:hAnsi="Times New Roman" w:cs="Times New Roman"/>
          <w:sz w:val="24"/>
          <w:szCs w:val="24"/>
        </w:rPr>
      </w:pPr>
      <w:r>
        <w:rPr>
          <w:rFonts w:ascii="Times New Roman" w:hAnsi="Times New Roman" w:cs="Times New Roman"/>
          <w:sz w:val="24"/>
          <w:szCs w:val="24"/>
        </w:rPr>
        <w:t>Pan/Pani ……………………………………………. Posiadający/a uprawnienia budowlane bez ograniczeń w specjalności ……………………………… nr uprawnień   ………………………. z dnia……………………………… r.</w:t>
      </w:r>
      <w:r w:rsidR="00662BAB">
        <w:rPr>
          <w:rFonts w:ascii="Times New Roman" w:hAnsi="Times New Roman" w:cs="Times New Roman"/>
          <w:sz w:val="24"/>
          <w:szCs w:val="24"/>
        </w:rPr>
        <w:t>tel. ………………………..</w:t>
      </w:r>
    </w:p>
    <w:p w14:paraId="0EEF2805" w14:textId="77777777" w:rsidR="00604354" w:rsidRDefault="00604354" w:rsidP="007F398D">
      <w:pPr>
        <w:pStyle w:val="Teksttreci0"/>
        <w:tabs>
          <w:tab w:val="left" w:pos="358"/>
        </w:tabs>
        <w:spacing w:after="300" w:line="240" w:lineRule="auto"/>
        <w:ind w:left="360"/>
        <w:jc w:val="left"/>
        <w:rPr>
          <w:rFonts w:ascii="Times New Roman" w:hAnsi="Times New Roman" w:cs="Times New Roman"/>
          <w:sz w:val="24"/>
          <w:szCs w:val="24"/>
        </w:rPr>
      </w:pPr>
    </w:p>
    <w:p w14:paraId="624575A5" w14:textId="77777777" w:rsidR="00662BAB" w:rsidRPr="00662BAB" w:rsidRDefault="00283725">
      <w:pPr>
        <w:pStyle w:val="Teksttreci0"/>
        <w:numPr>
          <w:ilvl w:val="0"/>
          <w:numId w:val="12"/>
        </w:numPr>
        <w:tabs>
          <w:tab w:val="left" w:pos="368"/>
        </w:tabs>
        <w:ind w:left="360" w:hanging="360"/>
        <w:jc w:val="left"/>
      </w:pPr>
      <w:r>
        <w:rPr>
          <w:rFonts w:ascii="Times New Roman" w:hAnsi="Times New Roman" w:cs="Times New Roman"/>
          <w:sz w:val="24"/>
          <w:szCs w:val="24"/>
        </w:rPr>
        <w:t xml:space="preserve">Osobą do kontaktów ze strony Wykonawcy jest </w:t>
      </w:r>
    </w:p>
    <w:p w14:paraId="4360640B" w14:textId="490B319E" w:rsidR="00405DBA" w:rsidRDefault="00283725" w:rsidP="00662BAB">
      <w:pPr>
        <w:pStyle w:val="Teksttreci0"/>
        <w:tabs>
          <w:tab w:val="left" w:pos="368"/>
        </w:tabs>
        <w:ind w:left="360"/>
        <w:jc w:val="left"/>
        <w:rPr>
          <w:rFonts w:ascii="Times New Roman" w:hAnsi="Times New Roman" w:cs="Times New Roman"/>
          <w:sz w:val="24"/>
          <w:szCs w:val="24"/>
        </w:rPr>
      </w:pPr>
      <w:r>
        <w:rPr>
          <w:rFonts w:ascii="Times New Roman" w:hAnsi="Times New Roman" w:cs="Times New Roman"/>
          <w:sz w:val="24"/>
          <w:szCs w:val="24"/>
        </w:rPr>
        <w:t>p. …………………………………….……….. tel. ………………………………………………</w:t>
      </w:r>
    </w:p>
    <w:p w14:paraId="7B064A5C" w14:textId="77777777" w:rsidR="00C738FD" w:rsidRDefault="00C738FD" w:rsidP="00662BAB">
      <w:pPr>
        <w:pStyle w:val="Teksttreci0"/>
        <w:tabs>
          <w:tab w:val="left" w:pos="368"/>
        </w:tabs>
        <w:ind w:left="360"/>
        <w:jc w:val="left"/>
        <w:rPr>
          <w:rFonts w:ascii="Times New Roman" w:hAnsi="Times New Roman" w:cs="Times New Roman"/>
          <w:sz w:val="24"/>
          <w:szCs w:val="24"/>
        </w:rPr>
      </w:pPr>
    </w:p>
    <w:p w14:paraId="07643932" w14:textId="77777777" w:rsidR="00C738FD" w:rsidRPr="00662BAB" w:rsidRDefault="00C738FD" w:rsidP="00662BAB">
      <w:pPr>
        <w:pStyle w:val="Teksttreci0"/>
        <w:tabs>
          <w:tab w:val="left" w:pos="368"/>
        </w:tabs>
        <w:ind w:left="360"/>
        <w:jc w:val="left"/>
      </w:pPr>
    </w:p>
    <w:p w14:paraId="3526F6F6" w14:textId="7DA8115A" w:rsidR="00662BAB" w:rsidRDefault="00662BAB" w:rsidP="00662BAB">
      <w:pPr>
        <w:pStyle w:val="Teksttreci0"/>
        <w:numPr>
          <w:ilvl w:val="0"/>
          <w:numId w:val="12"/>
        </w:numPr>
        <w:tabs>
          <w:tab w:val="left" w:pos="368"/>
        </w:tabs>
        <w:ind w:left="284" w:hanging="284"/>
        <w:jc w:val="left"/>
      </w:pPr>
      <w:r>
        <w:rPr>
          <w:rFonts w:ascii="Times New Roman" w:hAnsi="Times New Roman" w:cs="Times New Roman"/>
          <w:sz w:val="24"/>
          <w:szCs w:val="24"/>
        </w:rPr>
        <w:t xml:space="preserve">Osobą do kontaktów ze strony Zamawiajacego jest p. …………………………………….………..tel. …………………………………………….      </w:t>
      </w:r>
    </w:p>
    <w:p w14:paraId="63990128" w14:textId="77777777" w:rsidR="00662BAB" w:rsidRDefault="00662BAB" w:rsidP="00662BAB">
      <w:pPr>
        <w:pStyle w:val="Teksttreci0"/>
        <w:tabs>
          <w:tab w:val="left" w:pos="368"/>
        </w:tabs>
        <w:ind w:left="360"/>
        <w:jc w:val="left"/>
      </w:pPr>
    </w:p>
    <w:p w14:paraId="1C270461" w14:textId="77777777" w:rsidR="006033F4" w:rsidRDefault="006033F4" w:rsidP="00662BAB">
      <w:pPr>
        <w:pStyle w:val="Teksttreci0"/>
        <w:tabs>
          <w:tab w:val="left" w:pos="368"/>
        </w:tabs>
        <w:ind w:left="360"/>
        <w:jc w:val="left"/>
      </w:pPr>
    </w:p>
    <w:p w14:paraId="63EADEC6" w14:textId="17F48F38" w:rsidR="00405DBA" w:rsidRDefault="006033F4">
      <w:pPr>
        <w:pStyle w:val="Teksttreci0"/>
        <w:tabs>
          <w:tab w:val="left" w:pos="567"/>
        </w:tabs>
        <w:ind w:left="142" w:hanging="142"/>
      </w:pPr>
      <w:r>
        <w:rPr>
          <w:rFonts w:ascii="Times New Roman" w:hAnsi="Times New Roman" w:cs="Times New Roman"/>
          <w:sz w:val="24"/>
          <w:szCs w:val="24"/>
        </w:rPr>
        <w:t>5</w:t>
      </w:r>
      <w:r w:rsidR="00283725">
        <w:rPr>
          <w:rFonts w:ascii="Times New Roman" w:hAnsi="Times New Roman" w:cs="Times New Roman"/>
          <w:sz w:val="24"/>
          <w:szCs w:val="24"/>
        </w:rPr>
        <w:t>.Zmiana którejkolwiek z osób, o których mowa w ust. 1 i 2 nie wymaga aneksu do niniejszej umowy.</w:t>
      </w:r>
    </w:p>
    <w:p w14:paraId="6D196276" w14:textId="77777777" w:rsidR="00405DBA" w:rsidRDefault="00405DBA" w:rsidP="00771878">
      <w:pPr>
        <w:pStyle w:val="Teksttreci0"/>
        <w:tabs>
          <w:tab w:val="left" w:pos="567"/>
        </w:tabs>
        <w:rPr>
          <w:rFonts w:ascii="Times New Roman" w:hAnsi="Times New Roman" w:cs="Times New Roman"/>
          <w:sz w:val="24"/>
          <w:szCs w:val="24"/>
        </w:rPr>
      </w:pPr>
    </w:p>
    <w:p w14:paraId="01E32EB3" w14:textId="77777777" w:rsidR="00405DBA" w:rsidRDefault="00283725">
      <w:pPr>
        <w:pStyle w:val="Nagwek11"/>
        <w:keepNext/>
        <w:keepLines/>
      </w:pPr>
      <w:bookmarkStart w:id="12" w:name="bookmark13"/>
      <w:r>
        <w:rPr>
          <w:rFonts w:ascii="Times New Roman" w:hAnsi="Times New Roman" w:cs="Times New Roman"/>
          <w:sz w:val="24"/>
          <w:szCs w:val="24"/>
        </w:rPr>
        <w:t>§ 11. PODWYKONAWSTWO</w:t>
      </w:r>
      <w:bookmarkEnd w:id="12"/>
      <w:r>
        <w:rPr>
          <w:rFonts w:ascii="Times New Roman" w:hAnsi="Times New Roman" w:cs="Times New Roman"/>
          <w:sz w:val="24"/>
          <w:szCs w:val="24"/>
        </w:rPr>
        <w:t xml:space="preserve"> ( o ile dotyczy)</w:t>
      </w:r>
    </w:p>
    <w:p w14:paraId="48C17590" w14:textId="1D176F20" w:rsidR="006033F4" w:rsidRDefault="00283725" w:rsidP="006033F4">
      <w:pPr>
        <w:pStyle w:val="Teksttreci0"/>
        <w:numPr>
          <w:ilvl w:val="0"/>
          <w:numId w:val="13"/>
        </w:numPr>
        <w:tabs>
          <w:tab w:val="left" w:pos="368"/>
        </w:tabs>
        <w:spacing w:after="380"/>
        <w:ind w:left="360" w:hanging="360"/>
        <w:jc w:val="left"/>
      </w:pPr>
      <w:r>
        <w:rPr>
          <w:rFonts w:ascii="Times New Roman" w:hAnsi="Times New Roman" w:cs="Times New Roman"/>
          <w:sz w:val="24"/>
          <w:szCs w:val="24"/>
        </w:rPr>
        <w:t>Zgodnie z ofertą złożoną w przetargu, Wykonawca zamierza powierzyć wykonanie części zamówienia następującemu/ym Podwykonawcy/om</w:t>
      </w:r>
      <w:r w:rsidR="00801E17">
        <w:rPr>
          <w:rFonts w:ascii="Times New Roman" w:hAnsi="Times New Roman" w:cs="Times New Roman"/>
          <w:sz w:val="24"/>
          <w:szCs w:val="24"/>
        </w:rPr>
        <w:t xml:space="preserve"> w zakresie części …… </w:t>
      </w:r>
      <w:r>
        <w:rPr>
          <w:rFonts w:ascii="Times New Roman" w:hAnsi="Times New Roman" w:cs="Times New Roman"/>
          <w:sz w:val="24"/>
          <w:szCs w:val="24"/>
        </w:rPr>
        <w:t xml:space="preserve">: nie dotyczy.                                                </w:t>
      </w:r>
      <w:r w:rsidR="006033F4" w:rsidRPr="006033F4">
        <w:rPr>
          <w:rFonts w:ascii="Times New Roman" w:hAnsi="Times New Roman" w:cs="Times New Roman"/>
        </w:rPr>
        <w:t>W przypadku zmiany tego zamiaru powierzenie będzie się odbywać na następujących zasadach</w:t>
      </w:r>
      <w:r w:rsidR="006033F4">
        <w:rPr>
          <w:rFonts w:ascii="Times New Roman" w:hAnsi="Times New Roman" w:cs="Times New Roman"/>
        </w:rPr>
        <w:t xml:space="preserve"> skazać</w:t>
      </w:r>
      <w:r w:rsidR="006033F4" w:rsidRPr="006033F4">
        <w:rPr>
          <w:rFonts w:ascii="Times New Roman" w:hAnsi="Times New Roman" w:cs="Times New Roman"/>
        </w:rPr>
        <w:t>:</w:t>
      </w:r>
      <w:r w:rsidR="006033F4" w:rsidRPr="006033F4">
        <w:rPr>
          <w:rFonts w:ascii="Times New Roman" w:hAnsi="Times New Roman" w:cs="Times New Roman"/>
          <w:sz w:val="24"/>
          <w:szCs w:val="24"/>
        </w:rPr>
        <w:t xml:space="preserve"> </w:t>
      </w:r>
      <w:r w:rsidR="006033F4" w:rsidRPr="006033F4">
        <w:rPr>
          <w:rFonts w:ascii="Times New Roman" w:hAnsi="Times New Roman" w:cs="Times New Roman"/>
        </w:rPr>
        <w:t>(imię i nazwisko/nazwa Podwykonawcy) …………… (osoby do kontaktu i dane kontaktowe)</w:t>
      </w:r>
      <w:r w:rsidR="006033F4" w:rsidRPr="006033F4">
        <w:rPr>
          <w:rFonts w:ascii="Times New Roman" w:hAnsi="Times New Roman" w:cs="Times New Roman"/>
        </w:rPr>
        <w:br/>
        <w:t>(zakres powierzanej części zamówienia)…………………………………………………………</w:t>
      </w:r>
      <w:r w:rsidR="006033F4" w:rsidRPr="006033F4">
        <w:t xml:space="preserve">            </w:t>
      </w:r>
    </w:p>
    <w:p w14:paraId="0D747058" w14:textId="316E0D2E" w:rsidR="00FA495F" w:rsidRPr="00FC4FBA" w:rsidRDefault="00FC4FBA" w:rsidP="00FC4FBA">
      <w:pPr>
        <w:pStyle w:val="Teksttreci0"/>
        <w:numPr>
          <w:ilvl w:val="0"/>
          <w:numId w:val="13"/>
        </w:numPr>
        <w:tabs>
          <w:tab w:val="left" w:pos="368"/>
        </w:tabs>
        <w:spacing w:after="120"/>
        <w:ind w:left="360" w:hanging="360"/>
        <w:rPr>
          <w:rFonts w:ascii="Times New Roman" w:hAnsi="Times New Roman" w:cs="Times New Roman"/>
          <w:sz w:val="24"/>
          <w:szCs w:val="24"/>
        </w:rPr>
      </w:pPr>
      <w:r>
        <w:rPr>
          <w:rFonts w:ascii="Times New Roman" w:hAnsi="Times New Roman" w:cs="Times New Roman"/>
          <w:sz w:val="24"/>
          <w:szCs w:val="24"/>
        </w:rPr>
        <w:t>Wskazanie, z</w:t>
      </w:r>
      <w:r w:rsidR="00283725">
        <w:rPr>
          <w:rFonts w:ascii="Times New Roman" w:hAnsi="Times New Roman" w:cs="Times New Roman"/>
          <w:sz w:val="24"/>
          <w:szCs w:val="24"/>
        </w:rPr>
        <w:t xml:space="preserve">miana Podwykonawcy lub dalszego Podwykonawcy w zakresie wykonania robót budowlanych stanowiących przedmiot umowy nie stanowi zmiany umowy, ale jest wymagana zgoda </w:t>
      </w:r>
      <w:r w:rsidR="00283725" w:rsidRPr="00FC4FBA">
        <w:rPr>
          <w:rFonts w:ascii="Times New Roman" w:hAnsi="Times New Roman" w:cs="Times New Roman"/>
          <w:sz w:val="24"/>
          <w:szCs w:val="24"/>
        </w:rPr>
        <w:t>Zamawiającego na zmianę Podwykonawcy lub dalszego Podwykonawcy, wyrażona poprzez akceptację umowy o podwykonawstwo.</w:t>
      </w:r>
    </w:p>
    <w:p w14:paraId="6D57C637" w14:textId="77777777" w:rsidR="00405DBA" w:rsidRDefault="00283725">
      <w:pPr>
        <w:pStyle w:val="Teksttreci0"/>
        <w:numPr>
          <w:ilvl w:val="0"/>
          <w:numId w:val="13"/>
        </w:numPr>
        <w:tabs>
          <w:tab w:val="left" w:pos="368"/>
        </w:tabs>
        <w:spacing w:after="400" w:line="348" w:lineRule="auto"/>
        <w:ind w:left="360" w:hanging="360"/>
        <w:rPr>
          <w:rFonts w:ascii="Times New Roman" w:hAnsi="Times New Roman" w:cs="Times New Roman"/>
          <w:sz w:val="24"/>
          <w:szCs w:val="24"/>
        </w:rPr>
      </w:pPr>
      <w:r>
        <w:rPr>
          <w:rFonts w:ascii="Times New Roman" w:hAnsi="Times New Roman" w:cs="Times New Roman"/>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767A4276" w14:textId="518C8F8B" w:rsidR="00405DBA" w:rsidRPr="00604354" w:rsidRDefault="00283725" w:rsidP="00604354">
      <w:pPr>
        <w:pStyle w:val="Teksttreci0"/>
        <w:numPr>
          <w:ilvl w:val="0"/>
          <w:numId w:val="13"/>
        </w:numPr>
        <w:tabs>
          <w:tab w:val="left" w:pos="363"/>
        </w:tabs>
        <w:rPr>
          <w:rFonts w:ascii="Times New Roman" w:hAnsi="Times New Roman" w:cs="Times New Roman"/>
          <w:sz w:val="24"/>
          <w:szCs w:val="24"/>
        </w:rPr>
      </w:pPr>
      <w:r>
        <w:rPr>
          <w:rFonts w:ascii="Times New Roman" w:hAnsi="Times New Roman" w:cs="Times New Roman"/>
          <w:sz w:val="24"/>
          <w:szCs w:val="24"/>
        </w:rPr>
        <w:t>Wykonawca zobowiązany jest do przedłożenia Zamawiającemu:</w:t>
      </w:r>
    </w:p>
    <w:p w14:paraId="4B549FDA" w14:textId="77777777" w:rsidR="00405DBA" w:rsidRDefault="00283725">
      <w:pPr>
        <w:pStyle w:val="Teksttreci0"/>
        <w:numPr>
          <w:ilvl w:val="0"/>
          <w:numId w:val="14"/>
        </w:numPr>
        <w:tabs>
          <w:tab w:val="left" w:pos="742"/>
        </w:tabs>
        <w:spacing w:after="400" w:line="396" w:lineRule="auto"/>
        <w:ind w:left="360"/>
        <w:rPr>
          <w:rFonts w:ascii="Times New Roman" w:hAnsi="Times New Roman" w:cs="Times New Roman"/>
          <w:sz w:val="24"/>
          <w:szCs w:val="24"/>
        </w:rPr>
      </w:pPr>
      <w:r>
        <w:rPr>
          <w:rFonts w:ascii="Times New Roman" w:hAnsi="Times New Roman" w:cs="Times New Roman"/>
          <w:sz w:val="24"/>
          <w:szCs w:val="24"/>
        </w:rPr>
        <w:t>projektu umowy o podwykonawstwo, której przedmiotem są roboty budowlane, a także projektów zmiany umowy o podwykonawstwo, której przedmiotem są roboty budowlane,</w:t>
      </w:r>
    </w:p>
    <w:p w14:paraId="0885591F" w14:textId="77777777" w:rsidR="00405DBA" w:rsidRDefault="00283725">
      <w:pPr>
        <w:pStyle w:val="Teksttreci0"/>
        <w:numPr>
          <w:ilvl w:val="0"/>
          <w:numId w:val="14"/>
        </w:numPr>
        <w:tabs>
          <w:tab w:val="left" w:pos="715"/>
        </w:tabs>
        <w:ind w:left="720" w:hanging="360"/>
        <w:rPr>
          <w:rFonts w:ascii="Times New Roman" w:hAnsi="Times New Roman" w:cs="Times New Roman"/>
          <w:sz w:val="24"/>
          <w:szCs w:val="24"/>
        </w:rPr>
      </w:pPr>
      <w:r>
        <w:rPr>
          <w:rFonts w:ascii="Times New Roman" w:hAnsi="Times New Roman" w:cs="Times New Roman"/>
          <w:sz w:val="24"/>
          <w:szCs w:val="24"/>
        </w:rPr>
        <w:t>poświadczonej za zgodność z oryginałem kopii zawartej umowy o podwykonawstwo której</w:t>
      </w:r>
    </w:p>
    <w:p w14:paraId="0F161004" w14:textId="07DF0197" w:rsidR="00405DBA" w:rsidRDefault="00283725" w:rsidP="00604354">
      <w:pPr>
        <w:pStyle w:val="Teksttreci0"/>
        <w:ind w:left="720"/>
        <w:jc w:val="left"/>
        <w:rPr>
          <w:rFonts w:ascii="Times New Roman" w:hAnsi="Times New Roman" w:cs="Times New Roman"/>
          <w:sz w:val="24"/>
          <w:szCs w:val="24"/>
        </w:rPr>
      </w:pPr>
      <w:r>
        <w:rPr>
          <w:rFonts w:ascii="Times New Roman" w:hAnsi="Times New Roman" w:cs="Times New Roman"/>
          <w:sz w:val="24"/>
          <w:szCs w:val="24"/>
        </w:rPr>
        <w:t>przedmiotem są roboty budowlane i jej zmian, w terminie 7 od dnia jej zawarcia,</w:t>
      </w:r>
    </w:p>
    <w:p w14:paraId="5C711A15" w14:textId="77777777" w:rsidR="00405DBA" w:rsidRDefault="00283725">
      <w:pPr>
        <w:pStyle w:val="Teksttreci0"/>
        <w:numPr>
          <w:ilvl w:val="0"/>
          <w:numId w:val="14"/>
        </w:numPr>
        <w:tabs>
          <w:tab w:val="left" w:pos="715"/>
        </w:tabs>
        <w:ind w:left="720" w:hanging="360"/>
        <w:rPr>
          <w:rFonts w:ascii="Times New Roman" w:hAnsi="Times New Roman" w:cs="Times New Roman"/>
          <w:sz w:val="24"/>
          <w:szCs w:val="24"/>
        </w:rPr>
      </w:pPr>
      <w:r>
        <w:rPr>
          <w:rFonts w:ascii="Times New Roman" w:hAnsi="Times New Roman" w:cs="Times New Roman"/>
          <w:sz w:val="24"/>
          <w:szCs w:val="24"/>
        </w:rPr>
        <w:t>oświadczonej za zgodność z oryginałem kopii zawartej umowy o podwykonawstwo, której</w:t>
      </w:r>
    </w:p>
    <w:p w14:paraId="043396DB" w14:textId="3A403937" w:rsidR="00405DBA" w:rsidRDefault="00283725">
      <w:pPr>
        <w:pStyle w:val="Teksttreci0"/>
        <w:ind w:left="720"/>
        <w:jc w:val="left"/>
        <w:rPr>
          <w:rFonts w:ascii="Times New Roman" w:hAnsi="Times New Roman" w:cs="Times New Roman"/>
          <w:sz w:val="24"/>
          <w:szCs w:val="24"/>
        </w:rPr>
      </w:pPr>
      <w:r>
        <w:rPr>
          <w:rFonts w:ascii="Times New Roman" w:hAnsi="Times New Roman" w:cs="Times New Roman"/>
          <w:sz w:val="24"/>
          <w:szCs w:val="24"/>
        </w:rPr>
        <w:t>przedmiotem są dostawy lub usługi, a także zmian tej umowy, w terminie 7 dni od dnia jej zawarcia.</w:t>
      </w:r>
    </w:p>
    <w:p w14:paraId="587F4BF4" w14:textId="77777777" w:rsidR="00FC4FBA" w:rsidRDefault="00FC4FBA" w:rsidP="00604354">
      <w:pPr>
        <w:pStyle w:val="Teksttreci0"/>
        <w:jc w:val="left"/>
        <w:rPr>
          <w:rFonts w:ascii="Times New Roman" w:hAnsi="Times New Roman" w:cs="Times New Roman"/>
          <w:sz w:val="24"/>
          <w:szCs w:val="24"/>
        </w:rPr>
      </w:pPr>
    </w:p>
    <w:p w14:paraId="2691A74F" w14:textId="77777777" w:rsidR="00FC4FBA" w:rsidRDefault="00FC4FBA">
      <w:pPr>
        <w:pStyle w:val="Teksttreci0"/>
        <w:ind w:left="720"/>
        <w:jc w:val="left"/>
        <w:rPr>
          <w:rFonts w:ascii="Times New Roman" w:hAnsi="Times New Roman" w:cs="Times New Roman"/>
          <w:sz w:val="24"/>
          <w:szCs w:val="24"/>
        </w:rPr>
      </w:pPr>
    </w:p>
    <w:p w14:paraId="4A2F00C9" w14:textId="77777777" w:rsidR="00405DBA" w:rsidRDefault="00283725">
      <w:pPr>
        <w:pStyle w:val="Teksttreci0"/>
        <w:tabs>
          <w:tab w:val="left" w:pos="360"/>
        </w:tabs>
      </w:pPr>
      <w:r>
        <w:rPr>
          <w:rFonts w:ascii="Times New Roman" w:hAnsi="Times New Roman" w:cs="Times New Roman"/>
          <w:sz w:val="24"/>
          <w:szCs w:val="24"/>
        </w:rPr>
        <w:t xml:space="preserve">5. Wykonawca zobowiązuje się iż </w:t>
      </w:r>
      <w:r>
        <w:rPr>
          <w:rFonts w:ascii="Times New Roman" w:eastAsia="Tahoma" w:hAnsi="Times New Roman" w:cs="Times New Roman"/>
          <w:sz w:val="24"/>
          <w:szCs w:val="24"/>
        </w:rPr>
        <w:t>:</w:t>
      </w:r>
    </w:p>
    <w:p w14:paraId="58FC6DAA" w14:textId="19C224F1" w:rsidR="00771878" w:rsidRPr="00771878" w:rsidRDefault="00283725" w:rsidP="00FC4FBA">
      <w:pPr>
        <w:pStyle w:val="Teksttreci0"/>
        <w:numPr>
          <w:ilvl w:val="0"/>
          <w:numId w:val="15"/>
        </w:numPr>
        <w:tabs>
          <w:tab w:val="left" w:pos="715"/>
        </w:tabs>
        <w:spacing w:after="80"/>
        <w:ind w:left="720" w:hanging="360"/>
      </w:pPr>
      <w:r>
        <w:rPr>
          <w:rFonts w:ascii="Times New Roman" w:hAnsi="Times New Roman" w:cs="Times New Roman"/>
          <w:sz w:val="24"/>
          <w:szCs w:val="24"/>
        </w:rPr>
        <w:t>Podwykonawca lub dalszy Podwykonawca zamierzający zawrzeć umowę o podwykonawstwo, której przedmiotem są usługi, dostawy lub roboty budowlane, każdorazowo przedłożą Zamawiającemu do akceptacji projekt tej umowy, przy czym podwykonawca lub dalszy podwykonawca dołączą zgodę wykonawcy na zawarcie umowy o podwykonawstwo o tr</w:t>
      </w:r>
      <w:r w:rsidR="00FC4FBA">
        <w:rPr>
          <w:rFonts w:ascii="Times New Roman" w:hAnsi="Times New Roman" w:cs="Times New Roman"/>
          <w:sz w:val="24"/>
          <w:szCs w:val="24"/>
        </w:rPr>
        <w:t>eści zgodnej z projektem umowy.</w:t>
      </w:r>
    </w:p>
    <w:p w14:paraId="0CF0ECB2" w14:textId="7D2E51A3" w:rsidR="00405DBA" w:rsidRDefault="00283725" w:rsidP="00771878">
      <w:pPr>
        <w:pStyle w:val="Teksttreci0"/>
        <w:numPr>
          <w:ilvl w:val="0"/>
          <w:numId w:val="15"/>
        </w:numPr>
        <w:tabs>
          <w:tab w:val="left" w:pos="715"/>
        </w:tabs>
        <w:spacing w:after="80"/>
        <w:ind w:left="720" w:hanging="360"/>
      </w:pPr>
      <w:r>
        <w:rPr>
          <w:rFonts w:ascii="Times New Roman" w:hAnsi="Times New Roman" w:cs="Times New Roman"/>
          <w:sz w:val="24"/>
          <w:szCs w:val="24"/>
        </w:rPr>
        <w:t>Brak akceptacji ze strony Zamawiającego dla przedłożonej umowy o podwykonawstwo uniemożliwia skuteczne</w:t>
      </w:r>
      <w:r w:rsidRPr="00771878">
        <w:rPr>
          <w:rFonts w:ascii="Times New Roman" w:hAnsi="Times New Roman" w:cs="Times New Roman"/>
          <w:sz w:val="24"/>
          <w:szCs w:val="24"/>
        </w:rPr>
        <w:t xml:space="preserve"> zawarcie takiej umowy.</w:t>
      </w:r>
    </w:p>
    <w:p w14:paraId="11B52AFB" w14:textId="77777777" w:rsidR="00405DBA" w:rsidRDefault="00283725">
      <w:pPr>
        <w:pStyle w:val="Teksttreci0"/>
        <w:numPr>
          <w:ilvl w:val="0"/>
          <w:numId w:val="15"/>
        </w:numPr>
        <w:tabs>
          <w:tab w:val="left" w:pos="715"/>
        </w:tabs>
        <w:spacing w:after="120" w:line="348" w:lineRule="auto"/>
        <w:ind w:left="720" w:hanging="360"/>
        <w:rPr>
          <w:rFonts w:ascii="Times New Roman" w:hAnsi="Times New Roman" w:cs="Times New Roman"/>
          <w:sz w:val="24"/>
          <w:szCs w:val="24"/>
        </w:rPr>
      </w:pPr>
      <w:r>
        <w:rPr>
          <w:rFonts w:ascii="Times New Roman" w:hAnsi="Times New Roman" w:cs="Times New Roman"/>
          <w:sz w:val="24"/>
          <w:szCs w:val="24"/>
        </w:rPr>
        <w:t>Podwykonawca lub dalszy Podwykonawca zamówienia na roboty budowlane przedłożą Zamawiającemu poświadczoną za zgodność z oryginałem kopię zawartej umowy o podwykonawstwo, której przedmiotem są roboty budowlane, w terminie 7 dni od dnia jej zawarcia,</w:t>
      </w:r>
    </w:p>
    <w:p w14:paraId="6E3E8924" w14:textId="2217F295" w:rsidR="00405DBA" w:rsidRDefault="00283725" w:rsidP="00FA495F">
      <w:pPr>
        <w:pStyle w:val="Teksttreci0"/>
        <w:numPr>
          <w:ilvl w:val="0"/>
          <w:numId w:val="15"/>
        </w:numPr>
        <w:tabs>
          <w:tab w:val="left" w:pos="715"/>
        </w:tabs>
        <w:ind w:left="720" w:hanging="360"/>
      </w:pPr>
      <w:r>
        <w:rPr>
          <w:rFonts w:ascii="Times New Roman" w:hAnsi="Times New Roman" w:cs="Times New Roman"/>
          <w:sz w:val="24"/>
          <w:szCs w:val="24"/>
        </w:rPr>
        <w:t>Podwykonawca lub dalszy Podwykonawca każdorazowo przedłożą Zamawiającemu poświadczoną za zgodność z oryginałem kopię zawartej umowy o podwykonawstwo, której przedmiotem są dostawy lub usługi, w terminie 7 dni od dnia jej zawarcia.</w:t>
      </w:r>
    </w:p>
    <w:p w14:paraId="1F877EC8" w14:textId="4E90364C" w:rsidR="00405DBA" w:rsidRPr="00495DC9" w:rsidRDefault="00283725" w:rsidP="00FC4FBA">
      <w:pPr>
        <w:pStyle w:val="Teksttreci0"/>
        <w:tabs>
          <w:tab w:val="left" w:pos="360"/>
        </w:tabs>
        <w:ind w:left="284" w:hanging="284"/>
      </w:pPr>
      <w:r>
        <w:rPr>
          <w:rFonts w:ascii="Times New Roman" w:hAnsi="Times New Roman" w:cs="Times New Roman"/>
          <w:sz w:val="24"/>
          <w:szCs w:val="24"/>
        </w:rPr>
        <w:t xml:space="preserve">6.Wykonawca, Podwykonawca lub dalszy Podwykonawca przedłoży wraz z kopią umowy o </w:t>
      </w:r>
      <w:r w:rsidR="00495DC9">
        <w:rPr>
          <w:rFonts w:ascii="Times New Roman" w:hAnsi="Times New Roman" w:cs="Times New Roman"/>
          <w:sz w:val="24"/>
          <w:szCs w:val="24"/>
        </w:rPr>
        <w:t xml:space="preserve">  </w:t>
      </w:r>
      <w:r>
        <w:rPr>
          <w:rFonts w:ascii="Times New Roman" w:hAnsi="Times New Roman" w:cs="Times New Roman"/>
          <w:sz w:val="24"/>
          <w:szCs w:val="24"/>
        </w:rPr>
        <w:t>podwykonawstwo przedłoży dokument potwierdzający umocowanie prawne Podwykonawcy lub dalszego Podwykonawcy  do jego reprezentacji. Zapisy ust. 1 i 2 mają zastosowanie do zmian projektów umów i zmian umów.</w:t>
      </w:r>
    </w:p>
    <w:p w14:paraId="2C178D42" w14:textId="4E3EC44A" w:rsidR="00405DBA" w:rsidRDefault="00771878">
      <w:pPr>
        <w:pStyle w:val="Teksttreci0"/>
        <w:ind w:left="284" w:hanging="284"/>
      </w:pPr>
      <w:r>
        <w:rPr>
          <w:rFonts w:ascii="Times New Roman" w:hAnsi="Times New Roman" w:cs="Times New Roman"/>
          <w:sz w:val="24"/>
          <w:szCs w:val="24"/>
        </w:rPr>
        <w:t>7</w:t>
      </w:r>
      <w:r w:rsidR="00283725">
        <w:rPr>
          <w:rFonts w:ascii="Times New Roman" w:hAnsi="Times New Roman" w:cs="Times New Roman"/>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E92E536" w14:textId="04FD61C9" w:rsidR="00405DBA" w:rsidRDefault="00771878">
      <w:pPr>
        <w:pStyle w:val="Teksttreci0"/>
        <w:tabs>
          <w:tab w:val="left" w:pos="363"/>
        </w:tabs>
        <w:spacing w:after="180"/>
        <w:ind w:left="284" w:hanging="284"/>
      </w:pPr>
      <w:r>
        <w:rPr>
          <w:rFonts w:ascii="Times New Roman" w:hAnsi="Times New Roman" w:cs="Times New Roman"/>
          <w:sz w:val="24"/>
          <w:szCs w:val="24"/>
        </w:rPr>
        <w:t>8</w:t>
      </w:r>
      <w:r w:rsidR="00283725">
        <w:rPr>
          <w:rFonts w:ascii="Times New Roman" w:hAnsi="Times New Roman" w:cs="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46FFFFE" w14:textId="2E5CF8D6" w:rsidR="00405DBA" w:rsidRDefault="00771878" w:rsidP="00FC4FBA">
      <w:pPr>
        <w:pStyle w:val="Teksttreci0"/>
        <w:tabs>
          <w:tab w:val="left" w:pos="363"/>
        </w:tabs>
        <w:spacing w:after="180"/>
        <w:ind w:left="142" w:hanging="142"/>
        <w:rPr>
          <w:rFonts w:ascii="Times New Roman" w:hAnsi="Times New Roman" w:cs="Times New Roman"/>
          <w:sz w:val="24"/>
          <w:szCs w:val="24"/>
        </w:rPr>
      </w:pPr>
      <w:r>
        <w:rPr>
          <w:rFonts w:ascii="Times New Roman" w:hAnsi="Times New Roman" w:cs="Times New Roman"/>
          <w:sz w:val="24"/>
          <w:szCs w:val="24"/>
        </w:rPr>
        <w:t>9</w:t>
      </w:r>
      <w:r w:rsidR="00283725">
        <w:rPr>
          <w:rFonts w:ascii="Times New Roman" w:hAnsi="Times New Roman" w:cs="Times New Roman"/>
          <w:sz w:val="24"/>
          <w:szCs w:val="24"/>
        </w:rPr>
        <w:t>.W przypadku jeżeli termin zapłaty wynagrodzenia jest dłuższy niż określony w ust. 9, Zamawiający informuje o tym Wykonawcę i wzywa go do doprowadzenia do zmiany tej umowy pod rygorem wystąpienia o zapłatę kary umownej.</w:t>
      </w:r>
    </w:p>
    <w:p w14:paraId="2AF2F614" w14:textId="77777777" w:rsidR="00C738FD" w:rsidRDefault="00C738FD" w:rsidP="00FC4FBA">
      <w:pPr>
        <w:pStyle w:val="Teksttreci0"/>
        <w:tabs>
          <w:tab w:val="left" w:pos="363"/>
        </w:tabs>
        <w:spacing w:after="180"/>
        <w:ind w:left="142" w:hanging="142"/>
        <w:rPr>
          <w:rFonts w:ascii="Times New Roman" w:hAnsi="Times New Roman" w:cs="Times New Roman"/>
          <w:sz w:val="24"/>
          <w:szCs w:val="24"/>
        </w:rPr>
      </w:pPr>
    </w:p>
    <w:p w14:paraId="45D7189C" w14:textId="77777777" w:rsidR="00C738FD" w:rsidRDefault="00C738FD" w:rsidP="00FC4FBA">
      <w:pPr>
        <w:pStyle w:val="Teksttreci0"/>
        <w:tabs>
          <w:tab w:val="left" w:pos="363"/>
        </w:tabs>
        <w:spacing w:after="180"/>
        <w:ind w:left="142" w:hanging="142"/>
      </w:pPr>
    </w:p>
    <w:p w14:paraId="186BAD1A" w14:textId="77777777" w:rsidR="00604354" w:rsidRDefault="00604354" w:rsidP="00C738FD">
      <w:pPr>
        <w:pStyle w:val="Teksttreci0"/>
        <w:ind w:left="360" w:hanging="360"/>
        <w:rPr>
          <w:rFonts w:ascii="Times New Roman" w:hAnsi="Times New Roman" w:cs="Times New Roman"/>
          <w:sz w:val="24"/>
          <w:szCs w:val="24"/>
        </w:rPr>
      </w:pPr>
    </w:p>
    <w:p w14:paraId="4B038F90" w14:textId="67D7ED1D" w:rsidR="00FC4FBA" w:rsidRPr="00C738FD" w:rsidRDefault="00771878" w:rsidP="00C738FD">
      <w:pPr>
        <w:pStyle w:val="Teksttreci0"/>
        <w:ind w:left="360" w:hanging="360"/>
        <w:rPr>
          <w:rFonts w:ascii="Times New Roman" w:hAnsi="Times New Roman" w:cs="Times New Roman"/>
          <w:sz w:val="24"/>
          <w:szCs w:val="24"/>
        </w:rPr>
      </w:pPr>
      <w:r>
        <w:rPr>
          <w:rFonts w:ascii="Times New Roman" w:hAnsi="Times New Roman" w:cs="Times New Roman"/>
          <w:sz w:val="24"/>
          <w:szCs w:val="24"/>
        </w:rPr>
        <w:t>10</w:t>
      </w:r>
      <w:r w:rsidR="00283725">
        <w:rPr>
          <w:rFonts w:ascii="Times New Roman" w:hAnsi="Times New Roman" w:cs="Times New Roman"/>
          <w:sz w:val="24"/>
          <w:szCs w:val="24"/>
        </w:rPr>
        <w:t>.Zamawiający ma prawo zgłoszenia w terminie 14 dni:</w:t>
      </w:r>
    </w:p>
    <w:p w14:paraId="7314B607" w14:textId="77777777" w:rsidR="00405DBA" w:rsidRDefault="00283725">
      <w:pPr>
        <w:pStyle w:val="Teksttreci0"/>
        <w:numPr>
          <w:ilvl w:val="0"/>
          <w:numId w:val="16"/>
        </w:numPr>
        <w:tabs>
          <w:tab w:val="left" w:pos="736"/>
        </w:tabs>
        <w:ind w:left="780" w:hanging="420"/>
        <w:jc w:val="left"/>
        <w:rPr>
          <w:rFonts w:ascii="Times New Roman" w:hAnsi="Times New Roman" w:cs="Times New Roman"/>
          <w:sz w:val="24"/>
          <w:szCs w:val="24"/>
        </w:rPr>
      </w:pPr>
      <w:r>
        <w:rPr>
          <w:rFonts w:ascii="Times New Roman" w:hAnsi="Times New Roman" w:cs="Times New Roman"/>
          <w:sz w:val="24"/>
          <w:szCs w:val="24"/>
        </w:rPr>
        <w:t>w formie pisemnej zastrzeżeń do projektu umowy o podwykonawstwo, której przedmiotem są roboty budowlane (i projektu jej zmiany):</w:t>
      </w:r>
    </w:p>
    <w:p w14:paraId="7C98329C" w14:textId="77777777" w:rsidR="00405DBA" w:rsidRDefault="00283725">
      <w:pPr>
        <w:pStyle w:val="Teksttreci0"/>
        <w:numPr>
          <w:ilvl w:val="0"/>
          <w:numId w:val="17"/>
        </w:numPr>
        <w:tabs>
          <w:tab w:val="left" w:pos="1432"/>
        </w:tabs>
        <w:spacing w:line="348" w:lineRule="auto"/>
        <w:ind w:left="1080"/>
        <w:jc w:val="left"/>
        <w:rPr>
          <w:rFonts w:ascii="Times New Roman" w:hAnsi="Times New Roman" w:cs="Times New Roman"/>
          <w:sz w:val="24"/>
          <w:szCs w:val="24"/>
        </w:rPr>
      </w:pPr>
      <w:r>
        <w:rPr>
          <w:rFonts w:ascii="Times New Roman" w:hAnsi="Times New Roman" w:cs="Times New Roman"/>
          <w:sz w:val="24"/>
          <w:szCs w:val="24"/>
        </w:rPr>
        <w:t>niespełniającej wymagań określonych w Specyfikacji Warunków Zamówienia (SWZ);</w:t>
      </w:r>
    </w:p>
    <w:p w14:paraId="75DA857A" w14:textId="77777777" w:rsidR="00405DBA" w:rsidRDefault="00283725">
      <w:pPr>
        <w:pStyle w:val="Teksttreci0"/>
        <w:numPr>
          <w:ilvl w:val="0"/>
          <w:numId w:val="17"/>
        </w:numPr>
        <w:tabs>
          <w:tab w:val="left" w:pos="1442"/>
        </w:tabs>
        <w:spacing w:line="348" w:lineRule="auto"/>
        <w:ind w:left="1080"/>
        <w:jc w:val="left"/>
        <w:rPr>
          <w:rFonts w:ascii="Times New Roman" w:hAnsi="Times New Roman" w:cs="Times New Roman"/>
          <w:sz w:val="24"/>
          <w:szCs w:val="24"/>
        </w:rPr>
      </w:pPr>
      <w:r>
        <w:rPr>
          <w:rFonts w:ascii="Times New Roman" w:hAnsi="Times New Roman" w:cs="Times New Roman"/>
          <w:sz w:val="24"/>
          <w:szCs w:val="24"/>
        </w:rPr>
        <w:t>gdy przewiduje termin zapłaty wynagrodzenia dłuższy niż określony w § 5</w:t>
      </w:r>
    </w:p>
    <w:p w14:paraId="5763AD23" w14:textId="49F836E4" w:rsidR="00405DBA" w:rsidRPr="00801E17" w:rsidRDefault="00283725" w:rsidP="00801E17">
      <w:pPr>
        <w:pStyle w:val="Teksttreci0"/>
        <w:numPr>
          <w:ilvl w:val="0"/>
          <w:numId w:val="17"/>
        </w:numPr>
        <w:tabs>
          <w:tab w:val="left" w:pos="1423"/>
        </w:tabs>
        <w:spacing w:line="348" w:lineRule="auto"/>
        <w:ind w:left="1080"/>
        <w:jc w:val="left"/>
      </w:pPr>
      <w:r>
        <w:rPr>
          <w:rFonts w:ascii="Times New Roman" w:hAnsi="Times New Roman" w:cs="Times New Roman"/>
          <w:sz w:val="24"/>
          <w:szCs w:val="24"/>
        </w:rPr>
        <w:t>gdy zawiera postanowienia niezgodne z § 11 umowy</w:t>
      </w:r>
    </w:p>
    <w:p w14:paraId="25F5F71A" w14:textId="77777777" w:rsidR="00405DBA" w:rsidRDefault="00283725">
      <w:pPr>
        <w:pStyle w:val="Teksttreci0"/>
        <w:numPr>
          <w:ilvl w:val="0"/>
          <w:numId w:val="16"/>
        </w:numPr>
        <w:tabs>
          <w:tab w:val="left" w:pos="736"/>
        </w:tabs>
        <w:spacing w:after="540" w:line="348" w:lineRule="auto"/>
        <w:ind w:left="780" w:hanging="420"/>
        <w:jc w:val="left"/>
      </w:pPr>
      <w:r>
        <w:rPr>
          <w:rFonts w:ascii="Times New Roman" w:hAnsi="Times New Roman" w:cs="Times New Roman"/>
          <w:sz w:val="24"/>
          <w:szCs w:val="24"/>
        </w:rPr>
        <w:t>w formie pisemnej sprzeciwu do umowy o podwykonawstwo, której przedmiotem są roboty budowlane i jej zmian, w przypadkach, o których mowa w pkt 1.</w:t>
      </w:r>
    </w:p>
    <w:p w14:paraId="55706294" w14:textId="62A76BCA" w:rsidR="00FA495F" w:rsidRDefault="00771878" w:rsidP="00FC4FBA">
      <w:pPr>
        <w:pStyle w:val="Teksttreci0"/>
        <w:tabs>
          <w:tab w:val="left" w:pos="363"/>
        </w:tabs>
        <w:ind w:left="360" w:hanging="360"/>
        <w:rPr>
          <w:rFonts w:ascii="Times New Roman" w:hAnsi="Times New Roman" w:cs="Times New Roman"/>
          <w:sz w:val="24"/>
          <w:szCs w:val="24"/>
        </w:rPr>
      </w:pPr>
      <w:r>
        <w:rPr>
          <w:rFonts w:ascii="Times New Roman" w:hAnsi="Times New Roman" w:cs="Times New Roman"/>
          <w:sz w:val="24"/>
          <w:szCs w:val="24"/>
        </w:rPr>
        <w:t>11</w:t>
      </w:r>
      <w:r w:rsidR="00283725">
        <w:rPr>
          <w:rFonts w:ascii="Times New Roman" w:hAnsi="Times New Roman" w:cs="Times New Roman"/>
          <w:sz w:val="24"/>
          <w:szCs w:val="24"/>
        </w:rPr>
        <w:t xml:space="preserve">.Zamawiający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p>
    <w:p w14:paraId="68155CAF" w14:textId="219B148E" w:rsidR="00405DBA" w:rsidRDefault="00283725">
      <w:pPr>
        <w:pStyle w:val="Teksttreci0"/>
        <w:tabs>
          <w:tab w:val="left" w:pos="363"/>
        </w:tabs>
        <w:ind w:left="360" w:hanging="360"/>
      </w:pPr>
      <w:r>
        <w:rPr>
          <w:rFonts w:ascii="Times New Roman" w:hAnsi="Times New Roman" w:cs="Times New Roman"/>
          <w:sz w:val="24"/>
          <w:szCs w:val="24"/>
        </w:rPr>
        <w:t>Wykonawcę, Podwykonawcę lub dalszego Podwykonawcę zamówienia na roboty budowlane na zasadach wskazanych w ustawie Prawo zamówień publicznych.</w:t>
      </w:r>
    </w:p>
    <w:p w14:paraId="4984349E" w14:textId="4368D1FA" w:rsidR="00405DBA" w:rsidRDefault="00771878">
      <w:pPr>
        <w:pStyle w:val="Teksttreci0"/>
        <w:tabs>
          <w:tab w:val="left" w:pos="363"/>
        </w:tabs>
        <w:ind w:left="284" w:hanging="284"/>
        <w:rPr>
          <w:rFonts w:ascii="Times New Roman" w:hAnsi="Times New Roman" w:cs="Times New Roman"/>
          <w:sz w:val="24"/>
          <w:szCs w:val="24"/>
        </w:rPr>
      </w:pPr>
      <w:r>
        <w:rPr>
          <w:rFonts w:ascii="Times New Roman" w:hAnsi="Times New Roman" w:cs="Times New Roman"/>
          <w:sz w:val="24"/>
          <w:szCs w:val="24"/>
        </w:rPr>
        <w:t>12</w:t>
      </w:r>
      <w:r w:rsidR="00283725">
        <w:rPr>
          <w:rFonts w:ascii="Times New Roman" w:hAnsi="Times New Roman" w:cs="Times New Roman"/>
          <w:sz w:val="24"/>
          <w:szCs w:val="24"/>
        </w:rPr>
        <w:t>.W przypadku dokonania bezpośredniej zapłaty Podwykonawcy lub dalszemu Podwykonawcy, o których mowa w ust. 12 Zamawiający potrąca kwotę wypłaconego wynagrodzenia z wynagrodzenia należnego Wykonawcy.</w:t>
      </w:r>
    </w:p>
    <w:p w14:paraId="6FE36A69" w14:textId="30DE057A" w:rsidR="00405DBA" w:rsidRDefault="00771878">
      <w:pPr>
        <w:pStyle w:val="Teksttreci0"/>
        <w:tabs>
          <w:tab w:val="left" w:pos="363"/>
        </w:tabs>
        <w:spacing w:after="380"/>
        <w:ind w:left="284" w:hanging="284"/>
        <w:jc w:val="left"/>
      </w:pPr>
      <w:r>
        <w:rPr>
          <w:rFonts w:ascii="Times New Roman" w:hAnsi="Times New Roman" w:cs="Times New Roman"/>
          <w:sz w:val="24"/>
          <w:szCs w:val="24"/>
        </w:rPr>
        <w:t>13</w:t>
      </w:r>
      <w:r w:rsidR="00283725">
        <w:rPr>
          <w:rFonts w:ascii="Times New Roman" w:hAnsi="Times New Roman" w:cs="Times New Roman"/>
          <w:sz w:val="24"/>
          <w:szCs w:val="24"/>
        </w:rPr>
        <w:t>.Zamawiający może odstąpić od umowy w terminie 30 dni w przypadku konieczności dokonania bezpośrednich zapłat na rzecz Podwykonawcy lub dalszemu Podwykonawcy, o których mowa w ust. 12 na sumę większą niż 5% wartości umowy.</w:t>
      </w:r>
    </w:p>
    <w:p w14:paraId="02763642" w14:textId="77777777" w:rsidR="00405DBA" w:rsidRDefault="00283725">
      <w:pPr>
        <w:pStyle w:val="Nagwek11"/>
        <w:keepNext/>
        <w:keepLines/>
        <w:rPr>
          <w:rFonts w:ascii="Times New Roman" w:hAnsi="Times New Roman" w:cs="Times New Roman"/>
          <w:sz w:val="24"/>
          <w:szCs w:val="24"/>
        </w:rPr>
      </w:pPr>
      <w:bookmarkStart w:id="13" w:name="bookmark18"/>
      <w:r>
        <w:rPr>
          <w:rFonts w:ascii="Times New Roman" w:hAnsi="Times New Roman" w:cs="Times New Roman"/>
          <w:sz w:val="24"/>
          <w:szCs w:val="24"/>
        </w:rPr>
        <w:t>§ 12. ODBIÓR PRZEDMIOTU UMOWY</w:t>
      </w:r>
      <w:bookmarkEnd w:id="13"/>
    </w:p>
    <w:p w14:paraId="0C0C3C0D" w14:textId="77777777" w:rsidR="00405DBA" w:rsidRDefault="00283725">
      <w:pPr>
        <w:pStyle w:val="Teksttreci0"/>
        <w:numPr>
          <w:ilvl w:val="0"/>
          <w:numId w:val="18"/>
        </w:numPr>
        <w:tabs>
          <w:tab w:val="left" w:pos="363"/>
        </w:tabs>
        <w:ind w:left="360" w:hanging="360"/>
        <w:rPr>
          <w:rFonts w:ascii="Times New Roman" w:hAnsi="Times New Roman" w:cs="Times New Roman"/>
          <w:sz w:val="24"/>
          <w:szCs w:val="24"/>
        </w:rPr>
      </w:pPr>
      <w:r>
        <w:rPr>
          <w:rFonts w:ascii="Times New Roman" w:hAnsi="Times New Roman" w:cs="Times New Roman"/>
          <w:sz w:val="24"/>
          <w:szCs w:val="24"/>
        </w:rPr>
        <w:t>Strony zgodnie postanawiają, że będą stosowane następujące rodzaje odbiorów robót:</w:t>
      </w:r>
    </w:p>
    <w:p w14:paraId="5CA1A653" w14:textId="77777777" w:rsidR="00405DBA" w:rsidRDefault="00283725">
      <w:pPr>
        <w:pStyle w:val="Teksttreci0"/>
        <w:tabs>
          <w:tab w:val="left" w:pos="736"/>
        </w:tabs>
        <w:spacing w:after="220"/>
        <w:jc w:val="left"/>
      </w:pPr>
      <w:r>
        <w:rPr>
          <w:rFonts w:ascii="Times New Roman" w:hAnsi="Times New Roman" w:cs="Times New Roman"/>
          <w:sz w:val="24"/>
          <w:szCs w:val="24"/>
        </w:rPr>
        <w:t xml:space="preserve">      - odbiór końcowy,</w:t>
      </w:r>
    </w:p>
    <w:p w14:paraId="407694FF" w14:textId="2F5FE0EE" w:rsidR="00405DBA" w:rsidRDefault="00283725">
      <w:pPr>
        <w:pStyle w:val="Teksttreci0"/>
        <w:numPr>
          <w:ilvl w:val="0"/>
          <w:numId w:val="18"/>
        </w:numPr>
        <w:tabs>
          <w:tab w:val="left" w:pos="360"/>
        </w:tabs>
        <w:ind w:left="360" w:hanging="360"/>
      </w:pPr>
      <w:r>
        <w:rPr>
          <w:rFonts w:ascii="Times New Roman" w:hAnsi="Times New Roman" w:cs="Times New Roman"/>
          <w:sz w:val="24"/>
          <w:szCs w:val="24"/>
        </w:rPr>
        <w:t xml:space="preserve">Wykonawca zgłasza pisemnie gotowość do odbioru częściowego i końcowego Zamawiającemu. Wykonawca jest zobowiązany </w:t>
      </w:r>
      <w:r w:rsidR="007F420A">
        <w:rPr>
          <w:rFonts w:ascii="Times New Roman" w:hAnsi="Times New Roman" w:cs="Times New Roman"/>
          <w:sz w:val="24"/>
          <w:szCs w:val="24"/>
        </w:rPr>
        <w:t xml:space="preserve">do powiadomienia pisemnie o gotowości do odbioru </w:t>
      </w:r>
      <w:r>
        <w:rPr>
          <w:rFonts w:ascii="Times New Roman" w:hAnsi="Times New Roman" w:cs="Times New Roman"/>
          <w:sz w:val="24"/>
          <w:szCs w:val="24"/>
        </w:rPr>
        <w:t>końcowego w terminie 5 dni roboczych.</w:t>
      </w:r>
    </w:p>
    <w:p w14:paraId="203EC21F" w14:textId="0BF3C106" w:rsidR="00405DBA" w:rsidRDefault="00283725">
      <w:pPr>
        <w:pStyle w:val="Teksttreci0"/>
        <w:numPr>
          <w:ilvl w:val="0"/>
          <w:numId w:val="18"/>
        </w:numPr>
        <w:tabs>
          <w:tab w:val="left" w:pos="360"/>
        </w:tabs>
        <w:ind w:left="360" w:hanging="360"/>
      </w:pPr>
      <w:r>
        <w:rPr>
          <w:rFonts w:ascii="Times New Roman" w:hAnsi="Times New Roman" w:cs="Times New Roman"/>
          <w:sz w:val="24"/>
          <w:szCs w:val="24"/>
        </w:rPr>
        <w:t>Zamawiający wyznaczy termin odbioru  w trakcie którego Wykonawca przekaże Zamawiającemu :</w:t>
      </w:r>
    </w:p>
    <w:p w14:paraId="22A9DDAE" w14:textId="475BE49A" w:rsidR="00405DBA" w:rsidRDefault="00283725" w:rsidP="00C738FD">
      <w:pPr>
        <w:pStyle w:val="Teksttreci0"/>
        <w:numPr>
          <w:ilvl w:val="0"/>
          <w:numId w:val="42"/>
        </w:numPr>
        <w:jc w:val="left"/>
        <w:rPr>
          <w:rFonts w:ascii="Times New Roman" w:hAnsi="Times New Roman" w:cs="Times New Roman"/>
          <w:sz w:val="24"/>
          <w:szCs w:val="24"/>
        </w:rPr>
      </w:pPr>
      <w:r>
        <w:rPr>
          <w:rFonts w:ascii="Times New Roman" w:hAnsi="Times New Roman" w:cs="Times New Roman"/>
          <w:sz w:val="24"/>
          <w:szCs w:val="24"/>
        </w:rPr>
        <w:t>wykaz robót zgłoszonych do odbioru częściowego i końcowego oraz zakres robót budowlanych, dostaw lub usług wykonanych przez podwykonawcę i ich wartość,</w:t>
      </w:r>
    </w:p>
    <w:p w14:paraId="61B06692" w14:textId="77777777" w:rsidR="00C738FD" w:rsidRDefault="00C738FD" w:rsidP="00C738FD">
      <w:pPr>
        <w:pStyle w:val="Teksttreci0"/>
        <w:ind w:left="720"/>
        <w:jc w:val="left"/>
        <w:rPr>
          <w:rFonts w:ascii="Times New Roman" w:hAnsi="Times New Roman" w:cs="Times New Roman"/>
          <w:sz w:val="24"/>
          <w:szCs w:val="24"/>
        </w:rPr>
      </w:pPr>
    </w:p>
    <w:p w14:paraId="42D21628" w14:textId="7D9D0468" w:rsidR="00FC4FBA" w:rsidRDefault="00283725" w:rsidP="00C738FD">
      <w:pPr>
        <w:pStyle w:val="Teksttreci0"/>
        <w:tabs>
          <w:tab w:val="left" w:pos="718"/>
        </w:tabs>
        <w:spacing w:line="379" w:lineRule="auto"/>
        <w:ind w:left="720" w:hanging="294"/>
        <w:jc w:val="left"/>
        <w:rPr>
          <w:rFonts w:ascii="Times New Roman" w:hAnsi="Times New Roman" w:cs="Times New Roman"/>
          <w:sz w:val="24"/>
          <w:szCs w:val="24"/>
        </w:rPr>
      </w:pPr>
      <w:r>
        <w:rPr>
          <w:rFonts w:ascii="Times New Roman" w:hAnsi="Times New Roman" w:cs="Times New Roman"/>
          <w:sz w:val="24"/>
          <w:szCs w:val="24"/>
        </w:rPr>
        <w:t xml:space="preserve">2) w stosunku do zastosowanych materiałów lub urządzeń dokumenty stwierdzające ich </w:t>
      </w:r>
    </w:p>
    <w:p w14:paraId="1F6EBEE6" w14:textId="10A8C6F0" w:rsidR="00405DBA" w:rsidRPr="008276EC" w:rsidRDefault="00FC4FBA" w:rsidP="008276EC">
      <w:pPr>
        <w:pStyle w:val="Teksttreci0"/>
        <w:tabs>
          <w:tab w:val="left" w:pos="718"/>
        </w:tabs>
        <w:spacing w:line="379" w:lineRule="auto"/>
        <w:ind w:left="720" w:hanging="294"/>
        <w:jc w:val="left"/>
      </w:pPr>
      <w:r>
        <w:rPr>
          <w:rFonts w:ascii="Times New Roman" w:hAnsi="Times New Roman" w:cs="Times New Roman"/>
          <w:sz w:val="24"/>
          <w:szCs w:val="24"/>
        </w:rPr>
        <w:t xml:space="preserve">    </w:t>
      </w:r>
      <w:r w:rsidR="00283725">
        <w:rPr>
          <w:rFonts w:ascii="Times New Roman" w:hAnsi="Times New Roman" w:cs="Times New Roman"/>
          <w:sz w:val="24"/>
          <w:szCs w:val="24"/>
        </w:rPr>
        <w:t>dopuszczenie do obrotu i powszechnego stosowania np. certyfikat na znak bezpieczeństwa, certyfikat lub deklarację zgodności, aprobatę techniczną itp.,</w:t>
      </w:r>
    </w:p>
    <w:p w14:paraId="3713659A" w14:textId="72C17F10" w:rsidR="008276EC" w:rsidRPr="00FA495F" w:rsidRDefault="00283725" w:rsidP="00C738FD">
      <w:pPr>
        <w:pStyle w:val="Teksttreci0"/>
        <w:numPr>
          <w:ilvl w:val="0"/>
          <w:numId w:val="37"/>
        </w:numPr>
        <w:tabs>
          <w:tab w:val="left" w:pos="718"/>
        </w:tabs>
        <w:ind w:left="709" w:hanging="283"/>
        <w:jc w:val="left"/>
        <w:rPr>
          <w:rFonts w:ascii="Times New Roman" w:hAnsi="Times New Roman" w:cs="Times New Roman"/>
          <w:sz w:val="24"/>
          <w:szCs w:val="24"/>
        </w:rPr>
      </w:pPr>
      <w:r>
        <w:rPr>
          <w:rFonts w:ascii="Times New Roman" w:hAnsi="Times New Roman" w:cs="Times New Roman"/>
          <w:sz w:val="24"/>
          <w:szCs w:val="24"/>
        </w:rPr>
        <w:t xml:space="preserve">oświadczenie o braku zastrzeżenia prawa własności do momentu zapłaty ceny </w:t>
      </w:r>
      <w:r w:rsidR="008276EC">
        <w:rPr>
          <w:rFonts w:ascii="Times New Roman" w:hAnsi="Times New Roman" w:cs="Times New Roman"/>
          <w:sz w:val="24"/>
          <w:szCs w:val="24"/>
        </w:rPr>
        <w:t xml:space="preserve">  </w:t>
      </w:r>
      <w:r w:rsidR="00C738FD">
        <w:rPr>
          <w:rFonts w:ascii="Times New Roman" w:hAnsi="Times New Roman" w:cs="Times New Roman"/>
          <w:sz w:val="24"/>
          <w:szCs w:val="24"/>
        </w:rPr>
        <w:t>do</w:t>
      </w:r>
      <w:r w:rsidR="00FA495F">
        <w:rPr>
          <w:rFonts w:ascii="Times New Roman" w:hAnsi="Times New Roman" w:cs="Times New Roman"/>
          <w:sz w:val="24"/>
          <w:szCs w:val="24"/>
        </w:rPr>
        <w:t> zastosowanych materiałów ,</w:t>
      </w:r>
    </w:p>
    <w:p w14:paraId="2F1F0252" w14:textId="77777777" w:rsidR="00405DBA" w:rsidRDefault="00283725">
      <w:pPr>
        <w:pStyle w:val="Teksttreci0"/>
        <w:ind w:left="360"/>
      </w:pPr>
      <w:r>
        <w:rPr>
          <w:rFonts w:ascii="Times New Roman" w:hAnsi="Times New Roman" w:cs="Times New Roman"/>
          <w:sz w:val="24"/>
          <w:szCs w:val="24"/>
        </w:rPr>
        <w:t>Brak jakiegokolwiek dokumentu lub stwierdzenie jego wady może stanowić podstawę do odmowy dokonania odbioru częściowego i końcowego robót budowlanych objętych niniejszą umową.</w:t>
      </w:r>
    </w:p>
    <w:p w14:paraId="7C59DBE3" w14:textId="032587B5" w:rsidR="00FA495F" w:rsidRPr="00FA495F" w:rsidRDefault="00283725" w:rsidP="00FC4FBA">
      <w:pPr>
        <w:pStyle w:val="Teksttreci0"/>
        <w:numPr>
          <w:ilvl w:val="0"/>
          <w:numId w:val="36"/>
        </w:numPr>
        <w:tabs>
          <w:tab w:val="left" w:pos="360"/>
        </w:tabs>
        <w:ind w:left="284" w:hanging="284"/>
      </w:pPr>
      <w:r>
        <w:rPr>
          <w:rFonts w:ascii="Times New Roman" w:hAnsi="Times New Roman" w:cs="Times New Roman"/>
          <w:sz w:val="24"/>
          <w:szCs w:val="24"/>
        </w:rPr>
        <w:t>Przystąpienie do odbioru częściowego i końcowego przedmiotu umowy nastąpi niezwłocznie, jednak nie później niż w terminie 5 dni roboczych od dnia otrzymania przez Zamawiającego kompletnego powiadomienia o gotowości do odbioru końcowego. Zamawiający poinformuje Wykonawcę o wyznaczonym terminie rozpoczęcia odbioru końcowego. W czynnościach odbioru będą brali udział w szczególności przedstawiciele Zamawiającego, Inspektora nadzoru,</w:t>
      </w:r>
    </w:p>
    <w:p w14:paraId="53A8C341" w14:textId="31A1C94F" w:rsidR="00405DBA" w:rsidRDefault="00283725" w:rsidP="00FC4FBA">
      <w:pPr>
        <w:pStyle w:val="Teksttreci0"/>
        <w:tabs>
          <w:tab w:val="left" w:pos="360"/>
        </w:tabs>
        <w:ind w:left="284"/>
      </w:pPr>
      <w:r>
        <w:rPr>
          <w:rFonts w:ascii="Times New Roman" w:hAnsi="Times New Roman" w:cs="Times New Roman"/>
          <w:sz w:val="24"/>
          <w:szCs w:val="24"/>
        </w:rPr>
        <w:t xml:space="preserve"> Kierownik </w:t>
      </w:r>
      <w:r w:rsidR="00FC4FBA">
        <w:rPr>
          <w:rFonts w:ascii="Times New Roman" w:hAnsi="Times New Roman" w:cs="Times New Roman"/>
          <w:sz w:val="24"/>
          <w:szCs w:val="24"/>
        </w:rPr>
        <w:t xml:space="preserve">robót wyznaczony przez Wykonawcę </w:t>
      </w:r>
      <w:r>
        <w:rPr>
          <w:rFonts w:ascii="Times New Roman" w:hAnsi="Times New Roman" w:cs="Times New Roman"/>
          <w:sz w:val="24"/>
          <w:szCs w:val="24"/>
        </w:rPr>
        <w:t xml:space="preserve"> oraz </w:t>
      </w:r>
      <w:r w:rsidR="00A33E88">
        <w:rPr>
          <w:rFonts w:ascii="Times New Roman" w:hAnsi="Times New Roman" w:cs="Times New Roman"/>
          <w:sz w:val="24"/>
          <w:szCs w:val="24"/>
        </w:rPr>
        <w:t>Wykonawca</w:t>
      </w:r>
      <w:r>
        <w:rPr>
          <w:rFonts w:ascii="Times New Roman" w:hAnsi="Times New Roman" w:cs="Times New Roman"/>
          <w:sz w:val="24"/>
          <w:szCs w:val="24"/>
        </w:rPr>
        <w:t>.</w:t>
      </w:r>
    </w:p>
    <w:p w14:paraId="0C5768B0" w14:textId="79CE2D08" w:rsidR="00405DBA" w:rsidRDefault="00283725">
      <w:pPr>
        <w:pStyle w:val="Teksttreci0"/>
        <w:numPr>
          <w:ilvl w:val="0"/>
          <w:numId w:val="36"/>
        </w:numPr>
        <w:tabs>
          <w:tab w:val="left" w:pos="360"/>
        </w:tabs>
        <w:ind w:left="284" w:hanging="284"/>
        <w:rPr>
          <w:rFonts w:ascii="Times New Roman" w:hAnsi="Times New Roman" w:cs="Times New Roman"/>
          <w:sz w:val="24"/>
          <w:szCs w:val="24"/>
        </w:rPr>
      </w:pPr>
      <w:r>
        <w:rPr>
          <w:rFonts w:ascii="Times New Roman" w:hAnsi="Times New Roman" w:cs="Times New Roman"/>
          <w:sz w:val="24"/>
          <w:szCs w:val="24"/>
        </w:rPr>
        <w:t xml:space="preserve">Z czynności odbioru końcowego strony sporządzają protokół zawierający ustalenia dokonane w toku odbioru. </w:t>
      </w:r>
    </w:p>
    <w:p w14:paraId="1057D3C6" w14:textId="4EAEF0F2" w:rsidR="00405DBA" w:rsidRDefault="00283725">
      <w:pPr>
        <w:pStyle w:val="Teksttreci0"/>
        <w:numPr>
          <w:ilvl w:val="0"/>
          <w:numId w:val="36"/>
        </w:numPr>
        <w:tabs>
          <w:tab w:val="left" w:pos="360"/>
        </w:tabs>
        <w:ind w:left="284" w:hanging="284"/>
        <w:rPr>
          <w:rFonts w:ascii="Times New Roman" w:hAnsi="Times New Roman" w:cs="Times New Roman"/>
          <w:sz w:val="24"/>
          <w:szCs w:val="24"/>
        </w:rPr>
      </w:pPr>
      <w:r>
        <w:rPr>
          <w:rFonts w:ascii="Times New Roman" w:hAnsi="Times New Roman" w:cs="Times New Roman"/>
          <w:sz w:val="24"/>
          <w:szCs w:val="24"/>
        </w:rPr>
        <w:t>Odbiór końcowy następuje na podstawie protokołu odbioru podpisanego przez przedstawiciela Zamawiającego,</w:t>
      </w:r>
      <w:r w:rsidR="008276EC">
        <w:rPr>
          <w:rFonts w:ascii="Times New Roman" w:hAnsi="Times New Roman" w:cs="Times New Roman"/>
          <w:sz w:val="24"/>
          <w:szCs w:val="24"/>
        </w:rPr>
        <w:t xml:space="preserve"> </w:t>
      </w:r>
      <w:r>
        <w:rPr>
          <w:rFonts w:ascii="Times New Roman" w:hAnsi="Times New Roman" w:cs="Times New Roman"/>
          <w:sz w:val="24"/>
          <w:szCs w:val="24"/>
        </w:rPr>
        <w:t>Inspektora nadzoru,</w:t>
      </w:r>
      <w:r w:rsidR="00A33E88">
        <w:rPr>
          <w:rFonts w:ascii="Times New Roman" w:hAnsi="Times New Roman" w:cs="Times New Roman"/>
          <w:sz w:val="24"/>
          <w:szCs w:val="24"/>
        </w:rPr>
        <w:t xml:space="preserve"> Kierowników robót</w:t>
      </w:r>
      <w:r>
        <w:rPr>
          <w:rFonts w:ascii="Times New Roman" w:hAnsi="Times New Roman" w:cs="Times New Roman"/>
          <w:sz w:val="24"/>
          <w:szCs w:val="24"/>
        </w:rPr>
        <w:t xml:space="preserve"> i </w:t>
      </w:r>
      <w:r w:rsidR="00A33E88">
        <w:rPr>
          <w:rFonts w:ascii="Times New Roman" w:hAnsi="Times New Roman" w:cs="Times New Roman"/>
          <w:sz w:val="24"/>
          <w:szCs w:val="24"/>
        </w:rPr>
        <w:t>Wykonawcę</w:t>
      </w:r>
      <w:r>
        <w:rPr>
          <w:rFonts w:ascii="Times New Roman" w:hAnsi="Times New Roman" w:cs="Times New Roman"/>
          <w:sz w:val="24"/>
          <w:szCs w:val="24"/>
        </w:rPr>
        <w:t>.</w:t>
      </w:r>
    </w:p>
    <w:p w14:paraId="4B455FFD" w14:textId="285E55EC" w:rsidR="00405DBA" w:rsidRDefault="00283725">
      <w:pPr>
        <w:pStyle w:val="Teksttreci0"/>
        <w:numPr>
          <w:ilvl w:val="0"/>
          <w:numId w:val="36"/>
        </w:numPr>
        <w:tabs>
          <w:tab w:val="left" w:pos="442"/>
        </w:tabs>
        <w:rPr>
          <w:rFonts w:ascii="Times New Roman" w:hAnsi="Times New Roman" w:cs="Times New Roman"/>
          <w:sz w:val="24"/>
          <w:szCs w:val="24"/>
        </w:rPr>
      </w:pPr>
      <w:r>
        <w:rPr>
          <w:rFonts w:ascii="Times New Roman" w:hAnsi="Times New Roman" w:cs="Times New Roman"/>
          <w:sz w:val="24"/>
          <w:szCs w:val="24"/>
        </w:rPr>
        <w:t xml:space="preserve">Jeżeli w toku czynności odbioru końcowego zostaną stwierdzone wady to </w:t>
      </w:r>
    </w:p>
    <w:p w14:paraId="3F80469A" w14:textId="77777777" w:rsidR="00405DBA" w:rsidRDefault="00283725">
      <w:pPr>
        <w:pStyle w:val="Teksttreci0"/>
        <w:tabs>
          <w:tab w:val="left" w:pos="442"/>
        </w:tabs>
        <w:ind w:left="360"/>
        <w:rPr>
          <w:rFonts w:ascii="Times New Roman" w:hAnsi="Times New Roman" w:cs="Times New Roman"/>
          <w:sz w:val="24"/>
          <w:szCs w:val="24"/>
        </w:rPr>
      </w:pPr>
      <w:r>
        <w:rPr>
          <w:rFonts w:ascii="Times New Roman" w:hAnsi="Times New Roman" w:cs="Times New Roman"/>
          <w:sz w:val="24"/>
          <w:szCs w:val="24"/>
        </w:rPr>
        <w:t>Zamawiającemu przysługują następujące uprawnienia:</w:t>
      </w:r>
    </w:p>
    <w:p w14:paraId="372145AE" w14:textId="77777777" w:rsidR="00405DBA" w:rsidRDefault="00283725">
      <w:pPr>
        <w:pStyle w:val="Teksttreci0"/>
        <w:numPr>
          <w:ilvl w:val="0"/>
          <w:numId w:val="19"/>
        </w:numPr>
        <w:tabs>
          <w:tab w:val="left" w:pos="697"/>
        </w:tabs>
        <w:ind w:left="360"/>
        <w:rPr>
          <w:rFonts w:ascii="Times New Roman" w:hAnsi="Times New Roman" w:cs="Times New Roman"/>
          <w:sz w:val="24"/>
          <w:szCs w:val="24"/>
        </w:rPr>
      </w:pPr>
      <w:r>
        <w:rPr>
          <w:rFonts w:ascii="Times New Roman" w:hAnsi="Times New Roman" w:cs="Times New Roman"/>
          <w:sz w:val="24"/>
          <w:szCs w:val="24"/>
        </w:rPr>
        <w:t>jeżeli wady nie nadają się do usunięcia to:</w:t>
      </w:r>
    </w:p>
    <w:p w14:paraId="127B05D8" w14:textId="77777777" w:rsidR="00405DBA" w:rsidRDefault="00283725">
      <w:pPr>
        <w:pStyle w:val="Teksttreci0"/>
        <w:numPr>
          <w:ilvl w:val="0"/>
          <w:numId w:val="2"/>
        </w:numPr>
        <w:tabs>
          <w:tab w:val="left" w:pos="1073"/>
        </w:tabs>
        <w:ind w:left="1080" w:hanging="360"/>
        <w:jc w:val="left"/>
      </w:pPr>
      <w:r>
        <w:rPr>
          <w:rFonts w:ascii="Times New Roman" w:hAnsi="Times New Roman" w:cs="Times New Roman"/>
          <w:sz w:val="24"/>
          <w:szCs w:val="24"/>
        </w:rPr>
        <w:t>jeżeli umożliwiają one użytkowanie przedmiotu umowy zgodnie z przeznaczeniem, Zamawiający może odebrać przedmiot odbioru i obniżyć odpowiednio wynagrodzenie Wykonawcy,</w:t>
      </w:r>
    </w:p>
    <w:p w14:paraId="149BFCF3" w14:textId="77777777" w:rsidR="00405DBA" w:rsidRDefault="00283725">
      <w:pPr>
        <w:pStyle w:val="Teksttreci0"/>
        <w:numPr>
          <w:ilvl w:val="0"/>
          <w:numId w:val="2"/>
        </w:numPr>
        <w:tabs>
          <w:tab w:val="left" w:pos="1073"/>
        </w:tabs>
        <w:ind w:left="1080" w:hanging="360"/>
        <w:jc w:val="left"/>
      </w:pPr>
      <w:r>
        <w:rPr>
          <w:rFonts w:ascii="Times New Roman" w:hAnsi="Times New Roman" w:cs="Times New Roman"/>
          <w:sz w:val="24"/>
          <w:szCs w:val="24"/>
        </w:rPr>
        <w:t>jeżeli uniemożliwiają użytkowanie przedmiotu umowy zgodnie z przeznaczeniem, Zamawiający może odstąpić od umowy lub żądać wykonania przedmiotu umowy po raz drugi na koszt Wykonawcy,</w:t>
      </w:r>
    </w:p>
    <w:p w14:paraId="3F43A2B6" w14:textId="77777777" w:rsidR="00405DBA" w:rsidRDefault="00283725">
      <w:pPr>
        <w:pStyle w:val="Teksttreci0"/>
        <w:numPr>
          <w:ilvl w:val="0"/>
          <w:numId w:val="19"/>
        </w:numPr>
        <w:tabs>
          <w:tab w:val="left" w:pos="706"/>
        </w:tabs>
        <w:ind w:left="360"/>
        <w:rPr>
          <w:rFonts w:ascii="Times New Roman" w:hAnsi="Times New Roman" w:cs="Times New Roman"/>
          <w:sz w:val="24"/>
          <w:szCs w:val="24"/>
        </w:rPr>
      </w:pPr>
      <w:r>
        <w:rPr>
          <w:rFonts w:ascii="Times New Roman" w:hAnsi="Times New Roman" w:cs="Times New Roman"/>
          <w:sz w:val="24"/>
          <w:szCs w:val="24"/>
        </w:rPr>
        <w:t>jeżeli wady nadają się do usunięcia to Zamawiający może:</w:t>
      </w:r>
    </w:p>
    <w:p w14:paraId="20C5EEF2" w14:textId="77777777" w:rsidR="00405DBA" w:rsidRDefault="00283725">
      <w:pPr>
        <w:pStyle w:val="Teksttreci0"/>
        <w:numPr>
          <w:ilvl w:val="0"/>
          <w:numId w:val="2"/>
        </w:numPr>
        <w:tabs>
          <w:tab w:val="left" w:pos="1073"/>
        </w:tabs>
        <w:ind w:left="1080" w:hanging="360"/>
        <w:jc w:val="left"/>
        <w:rPr>
          <w:rFonts w:ascii="Times New Roman" w:hAnsi="Times New Roman" w:cs="Times New Roman"/>
          <w:sz w:val="24"/>
          <w:szCs w:val="24"/>
        </w:rPr>
      </w:pPr>
      <w:r>
        <w:rPr>
          <w:rFonts w:ascii="Times New Roman" w:hAnsi="Times New Roman" w:cs="Times New Roman"/>
          <w:sz w:val="24"/>
          <w:szCs w:val="24"/>
        </w:rPr>
        <w:t>odmówić odbioru do czasu usunięcia wad; w przypadku odmowy odbioru, Zamawiający określa w protokole powód nie odebrania robót i termin usunięcia wad lub</w:t>
      </w:r>
    </w:p>
    <w:p w14:paraId="646C70AF" w14:textId="77777777" w:rsidR="00405DBA" w:rsidRDefault="00283725">
      <w:pPr>
        <w:pStyle w:val="Teksttreci0"/>
        <w:numPr>
          <w:ilvl w:val="0"/>
          <w:numId w:val="2"/>
        </w:numPr>
        <w:tabs>
          <w:tab w:val="left" w:pos="1073"/>
        </w:tabs>
        <w:ind w:left="1080" w:hanging="360"/>
        <w:jc w:val="left"/>
        <w:rPr>
          <w:rFonts w:ascii="Times New Roman" w:hAnsi="Times New Roman" w:cs="Times New Roman"/>
          <w:sz w:val="24"/>
          <w:szCs w:val="24"/>
        </w:rPr>
      </w:pPr>
      <w:r>
        <w:rPr>
          <w:rFonts w:ascii="Times New Roman" w:hAnsi="Times New Roman" w:cs="Times New Roman"/>
          <w:sz w:val="24"/>
          <w:szCs w:val="24"/>
        </w:rPr>
        <w:t xml:space="preserve">dokonać odbioru i wyznaczyć termin usunięcia wad </w:t>
      </w:r>
    </w:p>
    <w:p w14:paraId="1E7B19BC" w14:textId="77777777" w:rsidR="00C738FD" w:rsidRPr="00C738FD" w:rsidRDefault="00283725" w:rsidP="00FA495F">
      <w:pPr>
        <w:pStyle w:val="Teksttreci0"/>
        <w:numPr>
          <w:ilvl w:val="0"/>
          <w:numId w:val="36"/>
        </w:numPr>
        <w:tabs>
          <w:tab w:val="left" w:pos="442"/>
        </w:tabs>
        <w:ind w:left="426" w:hanging="426"/>
      </w:pPr>
      <w:r>
        <w:rPr>
          <w:rFonts w:ascii="Times New Roman" w:hAnsi="Times New Roman" w:cs="Times New Roman"/>
          <w:sz w:val="24"/>
          <w:szCs w:val="24"/>
        </w:rPr>
        <w:t xml:space="preserve">W przypadku odbioru końcowego robót budowlanych objętych przedmiotem umowy z wadami, Wykonawca jest zobowiązany do zawiadomienia Zamawiającego o usunięciu wad stwierdzonych w trakcie odbioru. </w:t>
      </w:r>
    </w:p>
    <w:p w14:paraId="034FC98D" w14:textId="77777777" w:rsidR="00C738FD" w:rsidRPr="00C738FD" w:rsidRDefault="00C738FD" w:rsidP="00C738FD">
      <w:pPr>
        <w:pStyle w:val="Teksttreci0"/>
        <w:tabs>
          <w:tab w:val="left" w:pos="442"/>
        </w:tabs>
        <w:ind w:left="426"/>
      </w:pPr>
    </w:p>
    <w:p w14:paraId="178F251E" w14:textId="20A8907B" w:rsidR="00405DBA" w:rsidRDefault="00283725" w:rsidP="00C738FD">
      <w:pPr>
        <w:pStyle w:val="Teksttreci0"/>
        <w:numPr>
          <w:ilvl w:val="0"/>
          <w:numId w:val="36"/>
        </w:numPr>
        <w:tabs>
          <w:tab w:val="left" w:pos="442"/>
        </w:tabs>
        <w:ind w:left="426" w:hanging="426"/>
      </w:pPr>
      <w:r>
        <w:rPr>
          <w:rFonts w:ascii="Times New Roman" w:hAnsi="Times New Roman" w:cs="Times New Roman"/>
          <w:sz w:val="24"/>
          <w:szCs w:val="24"/>
        </w:rPr>
        <w:t>Odbiór zgłoszonych robót po usunięciu wad nastąpi niezwłocznie, jednak nie później niż w terminie 3 dni roboczych od daty otrzymania</w:t>
      </w:r>
      <w:r w:rsidRPr="00C738FD">
        <w:rPr>
          <w:rFonts w:ascii="Times New Roman" w:hAnsi="Times New Roman" w:cs="Times New Roman"/>
          <w:sz w:val="24"/>
          <w:szCs w:val="24"/>
        </w:rPr>
        <w:t xml:space="preserve"> zawiadomienia. W czynnościach odbioru będą brali udział w szczególności przedstawiciel</w:t>
      </w:r>
      <w:r w:rsidR="00A33E88" w:rsidRPr="00C738FD">
        <w:rPr>
          <w:rFonts w:ascii="Times New Roman" w:hAnsi="Times New Roman" w:cs="Times New Roman"/>
          <w:sz w:val="24"/>
          <w:szCs w:val="24"/>
        </w:rPr>
        <w:t>e</w:t>
      </w:r>
      <w:r w:rsidRPr="00C738FD">
        <w:rPr>
          <w:rFonts w:ascii="Times New Roman" w:hAnsi="Times New Roman" w:cs="Times New Roman"/>
          <w:sz w:val="24"/>
          <w:szCs w:val="24"/>
        </w:rPr>
        <w:t xml:space="preserve"> Zamawiającego,</w:t>
      </w:r>
      <w:r w:rsidR="008276EC" w:rsidRPr="00C738FD">
        <w:rPr>
          <w:rFonts w:ascii="Times New Roman" w:hAnsi="Times New Roman" w:cs="Times New Roman"/>
          <w:sz w:val="24"/>
          <w:szCs w:val="24"/>
        </w:rPr>
        <w:t xml:space="preserve"> Inspektor Nadzoru</w:t>
      </w:r>
      <w:r w:rsidR="00FA495F" w:rsidRPr="00C738FD">
        <w:rPr>
          <w:rFonts w:ascii="Times New Roman" w:hAnsi="Times New Roman" w:cs="Times New Roman"/>
          <w:sz w:val="24"/>
          <w:szCs w:val="24"/>
        </w:rPr>
        <w:t xml:space="preserve"> oraz </w:t>
      </w:r>
      <w:r w:rsidR="00A33E88" w:rsidRPr="00C738FD">
        <w:rPr>
          <w:rFonts w:ascii="Times New Roman" w:hAnsi="Times New Roman" w:cs="Times New Roman"/>
          <w:sz w:val="24"/>
          <w:szCs w:val="24"/>
        </w:rPr>
        <w:t xml:space="preserve"> Kierownik/cy robót</w:t>
      </w:r>
      <w:r w:rsidRPr="00C738FD">
        <w:rPr>
          <w:rFonts w:ascii="Times New Roman" w:hAnsi="Times New Roman" w:cs="Times New Roman"/>
          <w:sz w:val="24"/>
          <w:szCs w:val="24"/>
        </w:rPr>
        <w:t>. Z czynności odbioru usunięcia wad Strony sporządzają protokół zawierający ustalenia dokonane w toku odbioru.</w:t>
      </w:r>
    </w:p>
    <w:p w14:paraId="698FBF9F" w14:textId="77777777" w:rsidR="00405DBA" w:rsidRDefault="00283725">
      <w:pPr>
        <w:pStyle w:val="Teksttreci0"/>
        <w:numPr>
          <w:ilvl w:val="0"/>
          <w:numId w:val="36"/>
        </w:numPr>
        <w:tabs>
          <w:tab w:val="left" w:pos="419"/>
        </w:tabs>
        <w:ind w:left="284" w:hanging="284"/>
        <w:rPr>
          <w:rFonts w:ascii="Times New Roman" w:hAnsi="Times New Roman" w:cs="Times New Roman"/>
          <w:sz w:val="24"/>
          <w:szCs w:val="24"/>
        </w:rPr>
      </w:pPr>
      <w:r>
        <w:rPr>
          <w:rFonts w:ascii="Times New Roman" w:hAnsi="Times New Roman" w:cs="Times New Roman"/>
          <w:sz w:val="24"/>
          <w:szCs w:val="24"/>
        </w:rPr>
        <w:t>Nie usunięcie wad w wyznaczonym terminie z przyczyn leżących po stronie Wykonawcy może spowodować zlecenie ich wykonania na rachunek i koszt Wykonawcy, na co wykonawca wyraża zgodę. Wszelkie powstałe z tego tytułu koszty Zamawiający może pokryć z zabezpieczenia należytego wykonania umowy lub z wynagrodzenia należnego Wykonawcy z tytułu realizacji niniejszej umowy, na co Wykonawca wyraża zgodę.</w:t>
      </w:r>
    </w:p>
    <w:p w14:paraId="0816FC18" w14:textId="35F064CF" w:rsidR="00FA495F" w:rsidRPr="00A33E88" w:rsidRDefault="00283725" w:rsidP="00FA495F">
      <w:pPr>
        <w:pStyle w:val="Teksttreci0"/>
        <w:numPr>
          <w:ilvl w:val="0"/>
          <w:numId w:val="36"/>
        </w:numPr>
        <w:tabs>
          <w:tab w:val="left" w:pos="419"/>
        </w:tabs>
        <w:ind w:left="284" w:hanging="284"/>
        <w:rPr>
          <w:rFonts w:ascii="Times New Roman" w:hAnsi="Times New Roman" w:cs="Times New Roman"/>
          <w:sz w:val="24"/>
          <w:szCs w:val="24"/>
        </w:rPr>
      </w:pPr>
      <w:r>
        <w:rPr>
          <w:rFonts w:ascii="Times New Roman" w:hAnsi="Times New Roman" w:cs="Times New Roman"/>
          <w:sz w:val="24"/>
          <w:szCs w:val="24"/>
        </w:rPr>
        <w:t>Do czasu zakończenia czynności związanych z odbiorem, zakończonych podpisaniem protokołu odbioru bez zastrzeżeń, Wykonawca ponosi pełną odpowiedzialność za teren budowy.</w:t>
      </w:r>
    </w:p>
    <w:p w14:paraId="6D8BA407" w14:textId="77777777" w:rsidR="00405DBA" w:rsidRDefault="00283725">
      <w:pPr>
        <w:pStyle w:val="Teksttreci0"/>
        <w:numPr>
          <w:ilvl w:val="0"/>
          <w:numId w:val="36"/>
        </w:numPr>
        <w:tabs>
          <w:tab w:val="left" w:pos="419"/>
        </w:tabs>
        <w:spacing w:after="380"/>
        <w:ind w:left="426" w:hanging="426"/>
        <w:rPr>
          <w:rFonts w:ascii="Times New Roman" w:hAnsi="Times New Roman" w:cs="Times New Roman"/>
          <w:sz w:val="24"/>
          <w:szCs w:val="24"/>
        </w:rPr>
      </w:pPr>
      <w:r>
        <w:rPr>
          <w:rFonts w:ascii="Times New Roman" w:hAnsi="Times New Roman" w:cs="Times New Roman"/>
          <w:sz w:val="24"/>
          <w:szCs w:val="24"/>
        </w:rPr>
        <w:t>Termin odbioru pogwarancyjnego strony ustalą na dzień przypadający nie później niż 30 dni przed upływem okresu gwarancji.</w:t>
      </w:r>
    </w:p>
    <w:p w14:paraId="212088EC" w14:textId="77777777" w:rsidR="00405DBA" w:rsidRDefault="00283725">
      <w:pPr>
        <w:pStyle w:val="Nagwek11"/>
        <w:keepNext/>
        <w:keepLines/>
        <w:rPr>
          <w:rFonts w:ascii="Times New Roman" w:hAnsi="Times New Roman" w:cs="Times New Roman"/>
          <w:sz w:val="24"/>
          <w:szCs w:val="24"/>
        </w:rPr>
      </w:pPr>
      <w:bookmarkStart w:id="14" w:name="bookmark19"/>
      <w:r>
        <w:rPr>
          <w:rFonts w:ascii="Times New Roman" w:hAnsi="Times New Roman" w:cs="Times New Roman"/>
          <w:sz w:val="24"/>
          <w:szCs w:val="24"/>
        </w:rPr>
        <w:t>§ 13. GWARANCJA i RĘKOJMIA</w:t>
      </w:r>
      <w:bookmarkEnd w:id="14"/>
    </w:p>
    <w:p w14:paraId="73852C7E" w14:textId="54C5CA5D" w:rsidR="00405DBA" w:rsidRDefault="00283725">
      <w:pPr>
        <w:pStyle w:val="Teksttreci0"/>
        <w:numPr>
          <w:ilvl w:val="0"/>
          <w:numId w:val="20"/>
        </w:numPr>
        <w:tabs>
          <w:tab w:val="left" w:pos="360"/>
          <w:tab w:val="left" w:leader="dot" w:pos="4176"/>
        </w:tabs>
        <w:ind w:left="360" w:hanging="360"/>
        <w:rPr>
          <w:rFonts w:ascii="Times New Roman" w:hAnsi="Times New Roman" w:cs="Times New Roman"/>
          <w:sz w:val="24"/>
          <w:szCs w:val="24"/>
        </w:rPr>
      </w:pPr>
      <w:r>
        <w:rPr>
          <w:rFonts w:ascii="Times New Roman" w:hAnsi="Times New Roman" w:cs="Times New Roman"/>
          <w:sz w:val="24"/>
          <w:szCs w:val="24"/>
        </w:rPr>
        <w:t xml:space="preserve">Wykonawca udziela Zamawiającemu gwarancji i rękojmi na wykonane roboty budowlane oraz użyte /dostarczone materiały na okres </w:t>
      </w:r>
      <w:r>
        <w:rPr>
          <w:rFonts w:ascii="Times New Roman" w:hAnsi="Times New Roman" w:cs="Times New Roman"/>
          <w:sz w:val="24"/>
          <w:szCs w:val="24"/>
        </w:rPr>
        <w:tab/>
        <w:t>…….. miesięcy licząc od dnia bezusterkowego końcowego odbioru robót.</w:t>
      </w:r>
    </w:p>
    <w:p w14:paraId="5708C4F3" w14:textId="77777777" w:rsidR="00405DBA" w:rsidRDefault="00283725">
      <w:pPr>
        <w:pStyle w:val="Teksttreci0"/>
        <w:numPr>
          <w:ilvl w:val="0"/>
          <w:numId w:val="20"/>
        </w:numPr>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Bieg okresu gwarancji i rękojmi rozpoczyna się w dniu następnym licząc od dnia odbioru końcowego bądź w przypadku odbioru przedmiotu umowy z wadami w dniu następnym licząc od dnia potwierdzenia usunięcia wad stwierdzonych przy odbiorze końcowym.</w:t>
      </w:r>
    </w:p>
    <w:p w14:paraId="06787CC4" w14:textId="77777777" w:rsidR="00405DBA" w:rsidRDefault="00283725">
      <w:pPr>
        <w:pStyle w:val="Teksttreci0"/>
        <w:numPr>
          <w:ilvl w:val="0"/>
          <w:numId w:val="20"/>
        </w:numPr>
        <w:tabs>
          <w:tab w:val="left" w:pos="360"/>
        </w:tabs>
        <w:ind w:left="360" w:hanging="360"/>
      </w:pPr>
      <w:r>
        <w:rPr>
          <w:rFonts w:ascii="Times New Roman" w:hAnsi="Times New Roman" w:cs="Times New Roman"/>
          <w:sz w:val="24"/>
          <w:szCs w:val="24"/>
        </w:rPr>
        <w:t>Zamawiający może dochodzić roszczeń z tytułu gwarancji także po terminie określonym w ust. 1, jeżeli reklamował wadę przed upływem tego terminu.</w:t>
      </w:r>
    </w:p>
    <w:p w14:paraId="5757208D" w14:textId="77777777" w:rsidR="00405DBA" w:rsidRDefault="00283725">
      <w:pPr>
        <w:pStyle w:val="Teksttreci0"/>
        <w:numPr>
          <w:ilvl w:val="0"/>
          <w:numId w:val="20"/>
        </w:numPr>
        <w:tabs>
          <w:tab w:val="left" w:pos="360"/>
        </w:tabs>
        <w:ind w:left="360" w:hanging="360"/>
      </w:pPr>
      <w:r>
        <w:rPr>
          <w:rFonts w:ascii="Times New Roman" w:hAnsi="Times New Roman" w:cs="Times New Roman"/>
          <w:sz w:val="24"/>
          <w:szCs w:val="24"/>
        </w:rPr>
        <w:t>Wykonawca ponosi pełną odpowiedzialność z tytułu gwarancji jakości za wady przedmiotu umowy. W toku czynności odbiorowych i w okresie gwarancji jakości Wykonawca usunie stwierdzone wady na własny koszt.</w:t>
      </w:r>
    </w:p>
    <w:p w14:paraId="4488A7A6" w14:textId="77777777" w:rsidR="00405DBA" w:rsidRDefault="00283725">
      <w:pPr>
        <w:pStyle w:val="Teksttreci0"/>
        <w:numPr>
          <w:ilvl w:val="0"/>
          <w:numId w:val="20"/>
        </w:numPr>
        <w:tabs>
          <w:tab w:val="left" w:pos="360"/>
        </w:tabs>
        <w:ind w:left="360" w:right="280" w:hanging="360"/>
        <w:rPr>
          <w:rFonts w:ascii="Times New Roman" w:hAnsi="Times New Roman" w:cs="Times New Roman"/>
          <w:sz w:val="24"/>
          <w:szCs w:val="24"/>
        </w:rPr>
      </w:pPr>
      <w:r>
        <w:rPr>
          <w:rFonts w:ascii="Times New Roman" w:hAnsi="Times New Roman" w:cs="Times New Roman"/>
          <w:sz w:val="24"/>
          <w:szCs w:val="24"/>
        </w:rPr>
        <w:t>Jeżeli Wykonawca z przyczyn leżących po stronie Wykonawcy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DCBACC0" w14:textId="42D9FD8A" w:rsidR="00405DBA" w:rsidRPr="00604354" w:rsidRDefault="00283725" w:rsidP="00FA495F">
      <w:pPr>
        <w:pStyle w:val="Teksttreci0"/>
        <w:numPr>
          <w:ilvl w:val="0"/>
          <w:numId w:val="20"/>
        </w:numPr>
        <w:tabs>
          <w:tab w:val="left" w:pos="360"/>
        </w:tabs>
        <w:ind w:left="360" w:hanging="360"/>
        <w:jc w:val="left"/>
      </w:pPr>
      <w:r>
        <w:rPr>
          <w:rFonts w:ascii="Times New Roman" w:hAnsi="Times New Roman" w:cs="Times New Roman"/>
          <w:sz w:val="24"/>
          <w:szCs w:val="24"/>
        </w:rPr>
        <w:t>Termin wyznaczony Wykonawcy na usunięcie wad musi być technicznie uzasadniony i nie krótszy niż 14 dni od daty zgłoszenia wady przez Zamawiającego.</w:t>
      </w:r>
    </w:p>
    <w:p w14:paraId="28837472" w14:textId="77777777" w:rsidR="00604354" w:rsidRPr="00FA495F" w:rsidRDefault="00604354" w:rsidP="00604354">
      <w:pPr>
        <w:pStyle w:val="Teksttreci0"/>
        <w:tabs>
          <w:tab w:val="left" w:pos="360"/>
        </w:tabs>
        <w:ind w:left="360"/>
        <w:jc w:val="left"/>
      </w:pPr>
    </w:p>
    <w:p w14:paraId="7B4850CC" w14:textId="38F56CDE" w:rsidR="00405DBA" w:rsidRDefault="00283725">
      <w:pPr>
        <w:pStyle w:val="Teksttreci0"/>
        <w:numPr>
          <w:ilvl w:val="0"/>
          <w:numId w:val="20"/>
        </w:numPr>
        <w:tabs>
          <w:tab w:val="left" w:pos="360"/>
        </w:tabs>
        <w:ind w:left="360" w:hanging="360"/>
        <w:jc w:val="left"/>
        <w:rPr>
          <w:rFonts w:ascii="Times New Roman" w:hAnsi="Times New Roman" w:cs="Times New Roman"/>
          <w:sz w:val="24"/>
          <w:szCs w:val="24"/>
        </w:rPr>
      </w:pPr>
      <w:r>
        <w:rPr>
          <w:rFonts w:ascii="Times New Roman" w:hAnsi="Times New Roman" w:cs="Times New Roman"/>
          <w:sz w:val="24"/>
          <w:szCs w:val="24"/>
        </w:rPr>
        <w:t>O zauważonych wadach w okresie gwarancji jakości w przedmiocie umowy, Zamawiający zawiadomi Wykonawcę w terminie 5 dni od ich ujawnienia.</w:t>
      </w:r>
    </w:p>
    <w:p w14:paraId="6258197C" w14:textId="77777777" w:rsidR="00A33E88" w:rsidRDefault="00A33E88" w:rsidP="00A33E88">
      <w:pPr>
        <w:pStyle w:val="Teksttreci0"/>
        <w:tabs>
          <w:tab w:val="left" w:pos="360"/>
        </w:tabs>
        <w:ind w:left="360"/>
        <w:jc w:val="left"/>
        <w:rPr>
          <w:rFonts w:ascii="Times New Roman" w:hAnsi="Times New Roman" w:cs="Times New Roman"/>
          <w:sz w:val="24"/>
          <w:szCs w:val="24"/>
        </w:rPr>
      </w:pPr>
    </w:p>
    <w:p w14:paraId="20509786" w14:textId="77777777" w:rsidR="00405DBA" w:rsidRDefault="00283725">
      <w:pPr>
        <w:pStyle w:val="Teksttreci0"/>
        <w:numPr>
          <w:ilvl w:val="0"/>
          <w:numId w:val="20"/>
        </w:numPr>
        <w:tabs>
          <w:tab w:val="left" w:pos="360"/>
        </w:tabs>
        <w:ind w:left="360" w:hanging="360"/>
        <w:jc w:val="left"/>
        <w:rPr>
          <w:rFonts w:ascii="Times New Roman" w:hAnsi="Times New Roman" w:cs="Times New Roman"/>
          <w:sz w:val="24"/>
          <w:szCs w:val="24"/>
        </w:rPr>
      </w:pPr>
      <w:r>
        <w:rPr>
          <w:rFonts w:ascii="Times New Roman" w:hAnsi="Times New Roman" w:cs="Times New Roman"/>
          <w:sz w:val="24"/>
          <w:szCs w:val="24"/>
        </w:rPr>
        <w:t>Po odbiorze robót związanych z usunięciem wad z tytułu gwarancji, okres gwarancji ulega wydłużeniu o czas od zgłoszenia do usunięcia wady.</w:t>
      </w:r>
    </w:p>
    <w:p w14:paraId="73D68ADD" w14:textId="460B1C73" w:rsidR="00FA495F" w:rsidRDefault="00283725" w:rsidP="00FA495F">
      <w:pPr>
        <w:pStyle w:val="Teksttreci0"/>
        <w:numPr>
          <w:ilvl w:val="0"/>
          <w:numId w:val="20"/>
        </w:numPr>
        <w:tabs>
          <w:tab w:val="left" w:pos="360"/>
        </w:tabs>
        <w:spacing w:after="300"/>
        <w:ind w:left="360" w:hanging="360"/>
        <w:jc w:val="left"/>
      </w:pPr>
      <w:r>
        <w:rPr>
          <w:rFonts w:ascii="Times New Roman" w:hAnsi="Times New Roman" w:cs="Times New Roman"/>
          <w:sz w:val="24"/>
          <w:szCs w:val="24"/>
        </w:rPr>
        <w:t>Niezależnie od gwarancji Zamawiającemu przysługują uprawnienia z tytułu rękojmi zgodnie z zasadami określonymi przez Kodeks Cywilny</w:t>
      </w:r>
      <w:r w:rsidR="00A33E88">
        <w:t>.</w:t>
      </w:r>
    </w:p>
    <w:p w14:paraId="11D833DC" w14:textId="09EADA33" w:rsidR="00405DBA" w:rsidRDefault="00283725">
      <w:pPr>
        <w:pStyle w:val="Nagwek11"/>
        <w:spacing w:after="360" w:line="240" w:lineRule="auto"/>
        <w:rPr>
          <w:rFonts w:ascii="Times New Roman" w:hAnsi="Times New Roman" w:cs="Times New Roman"/>
          <w:sz w:val="24"/>
          <w:szCs w:val="24"/>
        </w:rPr>
      </w:pPr>
      <w:bookmarkStart w:id="15" w:name="bookmark20"/>
      <w:r>
        <w:rPr>
          <w:rFonts w:ascii="Times New Roman" w:hAnsi="Times New Roman" w:cs="Times New Roman"/>
          <w:sz w:val="24"/>
          <w:szCs w:val="24"/>
        </w:rPr>
        <w:t>§ 14. ZABEZPIECZENIE NALEŻYTEGO WYKONANIA UMOWY</w:t>
      </w:r>
      <w:bookmarkEnd w:id="15"/>
    </w:p>
    <w:p w14:paraId="2E4A2D14" w14:textId="5C4570CC" w:rsidR="00405DBA" w:rsidRDefault="00283725">
      <w:pPr>
        <w:pStyle w:val="Teksttreci0"/>
        <w:numPr>
          <w:ilvl w:val="0"/>
          <w:numId w:val="21"/>
        </w:numPr>
        <w:tabs>
          <w:tab w:val="left" w:pos="363"/>
        </w:tabs>
        <w:ind w:left="360" w:hanging="360"/>
      </w:pPr>
      <w:r>
        <w:rPr>
          <w:rFonts w:ascii="Times New Roman" w:hAnsi="Times New Roman" w:cs="Times New Roman"/>
          <w:sz w:val="24"/>
          <w:szCs w:val="24"/>
        </w:rPr>
        <w:t>Wykonawca ustanawia zabezpieczenie ewentualnych roszczeń Zamawiającego, w tym w szczególności z tytułu niewykonania lub nienależytego wykonania Umowy, w wysokości 5% wynagrodzenia Wykonawcy brutto.</w:t>
      </w:r>
      <w:r w:rsidR="00433848">
        <w:rPr>
          <w:rFonts w:ascii="Times New Roman" w:hAnsi="Times New Roman" w:cs="Times New Roman"/>
          <w:sz w:val="24"/>
          <w:szCs w:val="24"/>
        </w:rPr>
        <w:t xml:space="preserve"> </w:t>
      </w:r>
      <w:r w:rsidR="00A33E88">
        <w:rPr>
          <w:rFonts w:ascii="Times New Roman" w:hAnsi="Times New Roman" w:cs="Times New Roman"/>
          <w:sz w:val="24"/>
          <w:szCs w:val="24"/>
        </w:rPr>
        <w:t>(na każd</w:t>
      </w:r>
      <w:r w:rsidR="00433848">
        <w:rPr>
          <w:rFonts w:ascii="Times New Roman" w:hAnsi="Times New Roman" w:cs="Times New Roman"/>
          <w:sz w:val="24"/>
          <w:szCs w:val="24"/>
        </w:rPr>
        <w:t>ą</w:t>
      </w:r>
      <w:r w:rsidR="00A33E88">
        <w:rPr>
          <w:rFonts w:ascii="Times New Roman" w:hAnsi="Times New Roman" w:cs="Times New Roman"/>
          <w:sz w:val="24"/>
          <w:szCs w:val="24"/>
        </w:rPr>
        <w:t xml:space="preserve"> z części).</w:t>
      </w:r>
      <w:r>
        <w:rPr>
          <w:rFonts w:ascii="Times New Roman" w:hAnsi="Times New Roman" w:cs="Times New Roman"/>
          <w:sz w:val="24"/>
          <w:szCs w:val="24"/>
        </w:rPr>
        <w:t xml:space="preserve"> W związku powyższym, przed podpisaniem umowy, tytułem zabezpieczenia należytego wykonania umowy - Wykonawca złożył zabezpieczenie w wysokości 5% wartości brutto niniejszej umowy tj. kwotę……………. złotych, w formie: ……………………… .</w:t>
      </w:r>
      <w:r>
        <w:rPr>
          <w:rFonts w:ascii="Times New Roman" w:hAnsi="Times New Roman" w:cs="Times New Roman"/>
          <w:sz w:val="24"/>
          <w:szCs w:val="24"/>
        </w:rPr>
        <w:tab/>
      </w:r>
    </w:p>
    <w:p w14:paraId="6EB02DE8" w14:textId="77777777" w:rsidR="00405DBA" w:rsidRDefault="00283725">
      <w:pPr>
        <w:pStyle w:val="Teksttreci0"/>
        <w:numPr>
          <w:ilvl w:val="0"/>
          <w:numId w:val="21"/>
        </w:numPr>
        <w:tabs>
          <w:tab w:val="left" w:pos="363"/>
        </w:tabs>
        <w:ind w:left="360" w:hanging="360"/>
        <w:rPr>
          <w:rFonts w:ascii="Times New Roman" w:hAnsi="Times New Roman" w:cs="Times New Roman"/>
          <w:sz w:val="24"/>
          <w:szCs w:val="24"/>
        </w:rPr>
      </w:pPr>
      <w:r>
        <w:rPr>
          <w:rFonts w:ascii="Times New Roman" w:hAnsi="Times New Roman" w:cs="Times New Roman"/>
          <w:sz w:val="24"/>
          <w:szCs w:val="24"/>
        </w:rPr>
        <w:t>Z kwoty o której mowa w ust. 1 niniejszego paragrafu Zamawiający zwolni 70% w terminie 30 dni od daty dokonania odbioru końcowego robót objętych niniejszą umową.</w:t>
      </w:r>
    </w:p>
    <w:p w14:paraId="77DE0EB8" w14:textId="77777777" w:rsidR="00405DBA" w:rsidRDefault="00283725">
      <w:pPr>
        <w:pStyle w:val="Teksttreci0"/>
        <w:numPr>
          <w:ilvl w:val="0"/>
          <w:numId w:val="21"/>
        </w:numPr>
        <w:tabs>
          <w:tab w:val="left" w:pos="363"/>
        </w:tabs>
        <w:ind w:left="360" w:hanging="360"/>
        <w:rPr>
          <w:rFonts w:ascii="Times New Roman" w:hAnsi="Times New Roman" w:cs="Times New Roman"/>
          <w:sz w:val="24"/>
          <w:szCs w:val="24"/>
        </w:rPr>
      </w:pPr>
      <w:r>
        <w:rPr>
          <w:rFonts w:ascii="Times New Roman" w:hAnsi="Times New Roman" w:cs="Times New Roman"/>
          <w:sz w:val="24"/>
          <w:szCs w:val="24"/>
        </w:rPr>
        <w:t>Pozostałe 30% kwoty o której mowa w ust. 1 zostanie zatrzymane przez Zamawiającego na okres rękojmi o której mowa w § 13 i zwolnione będzie w terminie 15 dni po upływie tego okresu.</w:t>
      </w:r>
    </w:p>
    <w:p w14:paraId="1CE7A959" w14:textId="77777777" w:rsidR="00405DBA" w:rsidRDefault="00283725">
      <w:pPr>
        <w:pStyle w:val="Teksttreci0"/>
        <w:numPr>
          <w:ilvl w:val="0"/>
          <w:numId w:val="21"/>
        </w:numPr>
        <w:tabs>
          <w:tab w:val="left" w:pos="363"/>
        </w:tabs>
        <w:ind w:left="360" w:hanging="360"/>
        <w:rPr>
          <w:rFonts w:ascii="Times New Roman" w:hAnsi="Times New Roman" w:cs="Times New Roman"/>
          <w:sz w:val="24"/>
          <w:szCs w:val="24"/>
        </w:rPr>
      </w:pPr>
      <w:r>
        <w:rPr>
          <w:rFonts w:ascii="Times New Roman" w:hAnsi="Times New Roman" w:cs="Times New Roman"/>
          <w:sz w:val="24"/>
          <w:szCs w:val="24"/>
        </w:rPr>
        <w:t>Zwolnienia kwot o których mowa w ust. 2 i 3 następować będą zgodnie z przepisami art. 453 ustawy Prawo zamówień publicznych.</w:t>
      </w:r>
    </w:p>
    <w:p w14:paraId="7E588296" w14:textId="77777777" w:rsidR="00405DBA" w:rsidRDefault="00283725">
      <w:pPr>
        <w:pStyle w:val="Teksttreci0"/>
        <w:numPr>
          <w:ilvl w:val="0"/>
          <w:numId w:val="21"/>
        </w:numPr>
        <w:tabs>
          <w:tab w:val="left" w:pos="363"/>
        </w:tabs>
        <w:ind w:left="360" w:hanging="360"/>
        <w:rPr>
          <w:rFonts w:ascii="Times New Roman" w:hAnsi="Times New Roman" w:cs="Times New Roman"/>
          <w:sz w:val="24"/>
          <w:szCs w:val="24"/>
        </w:rPr>
      </w:pPr>
      <w:r>
        <w:rPr>
          <w:rFonts w:ascii="Times New Roman" w:hAnsi="Times New Roman" w:cs="Times New Roman"/>
          <w:sz w:val="24"/>
          <w:szCs w:val="24"/>
        </w:rPr>
        <w:t>W trakcie realizacji umowy Wykonawca może dokonać, z zachowaniem ciągłości zabezpieczenia, zmiany formy zabezpieczenia na jedną lub kilka form, o których mowa w art. 450 ust. 1 ustawy Prawo zamówień publicznych.</w:t>
      </w:r>
    </w:p>
    <w:p w14:paraId="2496AABB" w14:textId="77777777" w:rsidR="00405DBA" w:rsidRDefault="00405DBA">
      <w:pPr>
        <w:pStyle w:val="Teksttreci0"/>
        <w:tabs>
          <w:tab w:val="left" w:pos="363"/>
        </w:tabs>
        <w:rPr>
          <w:rFonts w:ascii="Times New Roman" w:hAnsi="Times New Roman" w:cs="Times New Roman"/>
          <w:sz w:val="24"/>
          <w:szCs w:val="24"/>
        </w:rPr>
      </w:pPr>
    </w:p>
    <w:p w14:paraId="432093B0" w14:textId="77777777" w:rsidR="00405DBA" w:rsidRDefault="00283725">
      <w:pPr>
        <w:pStyle w:val="Nagwek11"/>
        <w:keepNext/>
        <w:keepLines/>
        <w:rPr>
          <w:rFonts w:ascii="Times New Roman" w:hAnsi="Times New Roman" w:cs="Times New Roman"/>
          <w:sz w:val="24"/>
          <w:szCs w:val="24"/>
        </w:rPr>
      </w:pPr>
      <w:bookmarkStart w:id="16" w:name="bookmark21"/>
      <w:r>
        <w:rPr>
          <w:rFonts w:ascii="Times New Roman" w:hAnsi="Times New Roman" w:cs="Times New Roman"/>
          <w:sz w:val="24"/>
          <w:szCs w:val="24"/>
        </w:rPr>
        <w:t>§ 15. UBEZPIECZENIE</w:t>
      </w:r>
      <w:bookmarkEnd w:id="16"/>
    </w:p>
    <w:p w14:paraId="2E14978C" w14:textId="6F052E27" w:rsidR="00405DBA" w:rsidRPr="00604354" w:rsidRDefault="00283725" w:rsidP="00FA495F">
      <w:pPr>
        <w:pStyle w:val="Teksttreci0"/>
        <w:numPr>
          <w:ilvl w:val="0"/>
          <w:numId w:val="22"/>
        </w:numPr>
        <w:tabs>
          <w:tab w:val="left" w:pos="363"/>
        </w:tabs>
        <w:ind w:left="360" w:hanging="360"/>
      </w:pPr>
      <w:r>
        <w:rPr>
          <w:rFonts w:ascii="Times New Roman" w:hAnsi="Times New Roman" w:cs="Times New Roman"/>
          <w:sz w:val="24"/>
          <w:szCs w:val="24"/>
        </w:rPr>
        <w:t>Wykonawca przed podpisaniem umowy z Zamawiającym zobowiązany jest zawrzeć umowę ubezpieczenia odpowiedzialności cywilnej za szkody osobowe i rzeczowe wyrządzone przy realizacji umowy, gdzie suma ubezpieczenia na jedno z</w:t>
      </w:r>
      <w:r w:rsidR="00A33E88">
        <w:rPr>
          <w:rFonts w:ascii="Times New Roman" w:hAnsi="Times New Roman" w:cs="Times New Roman"/>
          <w:sz w:val="24"/>
          <w:szCs w:val="24"/>
        </w:rPr>
        <w:t>darzenie będzie nie niższa niż 3</w:t>
      </w:r>
      <w:r>
        <w:rPr>
          <w:rFonts w:ascii="Times New Roman" w:hAnsi="Times New Roman" w:cs="Times New Roman"/>
          <w:sz w:val="24"/>
          <w:szCs w:val="24"/>
        </w:rPr>
        <w:t xml:space="preserve">00.000,00 zł (słownie: </w:t>
      </w:r>
      <w:r w:rsidR="00A33E88">
        <w:rPr>
          <w:rFonts w:ascii="Times New Roman" w:hAnsi="Times New Roman" w:cs="Times New Roman"/>
          <w:sz w:val="24"/>
          <w:szCs w:val="24"/>
        </w:rPr>
        <w:t>trzysta</w:t>
      </w:r>
      <w:r>
        <w:rPr>
          <w:rFonts w:ascii="Times New Roman" w:hAnsi="Times New Roman" w:cs="Times New Roman"/>
          <w:sz w:val="24"/>
          <w:szCs w:val="24"/>
        </w:rPr>
        <w:t xml:space="preserve"> tysięcy złotych).Kopię zawartej umowy należy dostarczyć Zamawiającemu przed podpisaniem umowy.</w:t>
      </w:r>
      <w:r w:rsidR="008276EC">
        <w:rPr>
          <w:rFonts w:ascii="Times New Roman" w:hAnsi="Times New Roman" w:cs="Times New Roman"/>
          <w:sz w:val="24"/>
          <w:szCs w:val="24"/>
        </w:rPr>
        <w:t xml:space="preserve"> </w:t>
      </w:r>
      <w:r>
        <w:rPr>
          <w:rFonts w:ascii="Times New Roman" w:hAnsi="Times New Roman" w:cs="Times New Roman"/>
          <w:sz w:val="24"/>
          <w:szCs w:val="24"/>
        </w:rPr>
        <w:t>W przypadku jeżeli wykonawca jest ubezpieczony na kwotę nie niższą niż wskazana powyżej ma on jedynie obowiązek dostarczenia kopii potwierdzonej za zgodność z oryginałem Zamawiającemu w dniu podpisania umowy.)</w:t>
      </w:r>
    </w:p>
    <w:p w14:paraId="56170B76" w14:textId="77777777" w:rsidR="00604354" w:rsidRDefault="00604354" w:rsidP="00604354">
      <w:pPr>
        <w:pStyle w:val="Teksttreci0"/>
        <w:tabs>
          <w:tab w:val="left" w:pos="363"/>
        </w:tabs>
        <w:rPr>
          <w:rFonts w:ascii="Times New Roman" w:hAnsi="Times New Roman" w:cs="Times New Roman"/>
          <w:sz w:val="24"/>
          <w:szCs w:val="24"/>
        </w:rPr>
      </w:pPr>
    </w:p>
    <w:p w14:paraId="4D1F83BC" w14:textId="77777777" w:rsidR="00604354" w:rsidRDefault="00604354" w:rsidP="00604354">
      <w:pPr>
        <w:pStyle w:val="Teksttreci0"/>
        <w:tabs>
          <w:tab w:val="left" w:pos="363"/>
        </w:tabs>
        <w:rPr>
          <w:rFonts w:ascii="Times New Roman" w:hAnsi="Times New Roman" w:cs="Times New Roman"/>
          <w:sz w:val="24"/>
          <w:szCs w:val="24"/>
        </w:rPr>
      </w:pPr>
    </w:p>
    <w:p w14:paraId="4D0DA348" w14:textId="77777777" w:rsidR="00604354" w:rsidRPr="00FA495F" w:rsidRDefault="00604354" w:rsidP="00604354">
      <w:pPr>
        <w:pStyle w:val="Teksttreci0"/>
        <w:tabs>
          <w:tab w:val="left" w:pos="363"/>
        </w:tabs>
      </w:pPr>
    </w:p>
    <w:p w14:paraId="40716908" w14:textId="35A85D54" w:rsidR="003A77B7" w:rsidRPr="003A77B7" w:rsidRDefault="00283725" w:rsidP="00604354">
      <w:pPr>
        <w:pStyle w:val="Teksttreci0"/>
        <w:numPr>
          <w:ilvl w:val="0"/>
          <w:numId w:val="22"/>
        </w:numPr>
        <w:tabs>
          <w:tab w:val="left" w:pos="363"/>
        </w:tabs>
        <w:ind w:left="360" w:hanging="360"/>
        <w:jc w:val="left"/>
      </w:pPr>
      <w:r>
        <w:rPr>
          <w:rFonts w:ascii="Times New Roman" w:hAnsi="Times New Roman" w:cs="Times New Roman"/>
          <w:sz w:val="24"/>
          <w:szCs w:val="24"/>
        </w:rPr>
        <w:t xml:space="preserve">Ubezpieczenie OC winno obejmować szkody wyrządzone przez Wykonawcę i wszystkich podwykonawców, w zakresie prowadzonej działalności związanej z przedmiotem umowy, </w:t>
      </w:r>
    </w:p>
    <w:p w14:paraId="67068F1A" w14:textId="5461EF5B" w:rsidR="00405DBA" w:rsidRDefault="00283725" w:rsidP="003A77B7">
      <w:pPr>
        <w:pStyle w:val="Teksttreci0"/>
        <w:tabs>
          <w:tab w:val="left" w:pos="363"/>
        </w:tabs>
        <w:ind w:left="360"/>
        <w:jc w:val="left"/>
      </w:pPr>
      <w:r>
        <w:rPr>
          <w:rFonts w:ascii="Times New Roman" w:hAnsi="Times New Roman" w:cs="Times New Roman"/>
          <w:sz w:val="24"/>
          <w:szCs w:val="24"/>
        </w:rPr>
        <w:t>z tytułu szkód jakie mogą wyrządzić Zamawiającemu i osobom trzecim w związku z realizacją przedmiotu umowy, w tym także:</w:t>
      </w:r>
    </w:p>
    <w:p w14:paraId="01ACCFF6" w14:textId="77777777" w:rsidR="00405DBA" w:rsidRDefault="00283725">
      <w:pPr>
        <w:pStyle w:val="Teksttreci0"/>
        <w:numPr>
          <w:ilvl w:val="0"/>
          <w:numId w:val="23"/>
        </w:numPr>
        <w:tabs>
          <w:tab w:val="left" w:pos="747"/>
        </w:tabs>
        <w:ind w:left="360" w:firstLine="20"/>
        <w:rPr>
          <w:rFonts w:ascii="Times New Roman" w:hAnsi="Times New Roman" w:cs="Times New Roman"/>
          <w:sz w:val="24"/>
          <w:szCs w:val="24"/>
        </w:rPr>
      </w:pPr>
      <w:r>
        <w:rPr>
          <w:rFonts w:ascii="Times New Roman" w:hAnsi="Times New Roman" w:cs="Times New Roman"/>
          <w:sz w:val="24"/>
          <w:szCs w:val="24"/>
        </w:rPr>
        <w:t>z czynów niedozwolonych popełnionych przez Wykonawcę lub podwykonawców,</w:t>
      </w:r>
    </w:p>
    <w:p w14:paraId="237BE94D" w14:textId="4BD9B5C2" w:rsidR="00FA495F" w:rsidRPr="003A77B7" w:rsidRDefault="00283725" w:rsidP="00FA495F">
      <w:pPr>
        <w:pStyle w:val="Teksttreci0"/>
        <w:numPr>
          <w:ilvl w:val="0"/>
          <w:numId w:val="23"/>
        </w:numPr>
        <w:tabs>
          <w:tab w:val="left" w:pos="747"/>
        </w:tabs>
        <w:ind w:left="360" w:firstLine="20"/>
        <w:rPr>
          <w:rFonts w:ascii="Times New Roman" w:hAnsi="Times New Roman" w:cs="Times New Roman"/>
          <w:sz w:val="24"/>
          <w:szCs w:val="24"/>
        </w:rPr>
      </w:pPr>
      <w:r>
        <w:rPr>
          <w:rFonts w:ascii="Times New Roman" w:hAnsi="Times New Roman" w:cs="Times New Roman"/>
          <w:sz w:val="24"/>
          <w:szCs w:val="24"/>
        </w:rPr>
        <w:t>niewykonania lub nienależytego wykonania umowy przez Wykonawcę lub podwykonawców.</w:t>
      </w:r>
    </w:p>
    <w:p w14:paraId="2C6F39E6" w14:textId="77777777" w:rsidR="00405DBA" w:rsidRDefault="00283725">
      <w:pPr>
        <w:pStyle w:val="Teksttreci0"/>
        <w:numPr>
          <w:ilvl w:val="0"/>
          <w:numId w:val="22"/>
        </w:numPr>
        <w:tabs>
          <w:tab w:val="left" w:pos="363"/>
        </w:tabs>
        <w:ind w:left="360" w:hanging="360"/>
        <w:jc w:val="left"/>
        <w:rPr>
          <w:rFonts w:ascii="Times New Roman" w:hAnsi="Times New Roman" w:cs="Times New Roman"/>
          <w:sz w:val="24"/>
          <w:szCs w:val="24"/>
        </w:rPr>
      </w:pPr>
      <w:r>
        <w:rPr>
          <w:rFonts w:ascii="Times New Roman" w:hAnsi="Times New Roman" w:cs="Times New Roman"/>
          <w:sz w:val="24"/>
          <w:szCs w:val="24"/>
        </w:rPr>
        <w:t>Wykonawca zobowiązany jest przedłożyć Zamawiającemu, w terminie 3 dni od daty zawarcia niniejszej umowy, kopie (-ę) polis (-y) ubezpieczeniowych (-ej), a w przypadku gdy 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03ECD9B8" w14:textId="7D5F3908" w:rsidR="00405DBA" w:rsidRDefault="00283725">
      <w:pPr>
        <w:pStyle w:val="Teksttreci0"/>
        <w:tabs>
          <w:tab w:val="left" w:pos="360"/>
        </w:tabs>
        <w:spacing w:after="380"/>
        <w:ind w:left="360" w:hanging="360"/>
        <w:jc w:val="left"/>
        <w:rPr>
          <w:rFonts w:ascii="Times New Roman" w:hAnsi="Times New Roman" w:cs="Times New Roman"/>
          <w:sz w:val="24"/>
          <w:szCs w:val="24"/>
        </w:rPr>
      </w:pPr>
      <w:r>
        <w:rPr>
          <w:rFonts w:ascii="Times New Roman" w:hAnsi="Times New Roman" w:cs="Times New Roman"/>
          <w:sz w:val="24"/>
          <w:szCs w:val="24"/>
        </w:rPr>
        <w:t>4.  Zamawiającemu przysługuje prawo potrącenia poniesionych kosztów z tytułu ubezpieczenia z wynagrodzenia Wykonawcy, na co Wykonawca wyraża zgodę. W przypadku nieprzedłożenia przez Wykonawcę kopii polis (-y) ubezpieczeniowych (-ej) w terminie, o którym mowa w ust. 1, Zamawiającemu przysługuje prawo odstąpienia od umowy.</w:t>
      </w:r>
    </w:p>
    <w:p w14:paraId="306919F9" w14:textId="77777777" w:rsidR="00405DBA" w:rsidRDefault="00283725">
      <w:pPr>
        <w:pStyle w:val="Nagwek11"/>
        <w:keepNext/>
        <w:keepLines/>
        <w:spacing w:after="240"/>
        <w:rPr>
          <w:rFonts w:ascii="Times New Roman" w:hAnsi="Times New Roman" w:cs="Times New Roman"/>
          <w:sz w:val="24"/>
          <w:szCs w:val="24"/>
        </w:rPr>
      </w:pPr>
      <w:bookmarkStart w:id="17" w:name="bookmark22"/>
      <w:r>
        <w:rPr>
          <w:rFonts w:ascii="Times New Roman" w:hAnsi="Times New Roman" w:cs="Times New Roman"/>
          <w:sz w:val="24"/>
          <w:szCs w:val="24"/>
        </w:rPr>
        <w:t>§ 16. SPOSÓB REALIZACJI ZAMÓWIENIA</w:t>
      </w:r>
      <w:bookmarkEnd w:id="17"/>
    </w:p>
    <w:p w14:paraId="4B162CCA" w14:textId="77777777" w:rsidR="00405DBA" w:rsidRDefault="00283725">
      <w:pPr>
        <w:pStyle w:val="Teksttreci0"/>
        <w:numPr>
          <w:ilvl w:val="0"/>
          <w:numId w:val="24"/>
        </w:numPr>
        <w:tabs>
          <w:tab w:val="left" w:pos="360"/>
        </w:tabs>
        <w:ind w:left="360" w:hanging="360"/>
      </w:pPr>
      <w:r>
        <w:rPr>
          <w:rFonts w:ascii="Times New Roman" w:hAnsi="Times New Roman" w:cs="Times New Roman"/>
          <w:sz w:val="24"/>
          <w:szCs w:val="24"/>
        </w:rPr>
        <w:t>Stosownie do treści art. 95 ust. 1 ustawy Prawo zamówień publicznych Zamawiający wymaga zatrudnienia przez Wykonawcę lub Podwykonawcę na podstawie umowy o pracę, osób wykonujących czynności w zakresie realizacji przedmiotu zamówienia wskazane w § 1 ust. 2 niniejszej umowy i obejmujące min.:</w:t>
      </w:r>
    </w:p>
    <w:p w14:paraId="2CC1183A" w14:textId="77777777" w:rsidR="00405DBA" w:rsidRDefault="00283725">
      <w:pPr>
        <w:pStyle w:val="Teksttreci0"/>
        <w:ind w:left="360" w:firstLine="20"/>
      </w:pPr>
      <w:r>
        <w:rPr>
          <w:rFonts w:ascii="Times New Roman" w:hAnsi="Times New Roman" w:cs="Times New Roman"/>
          <w:sz w:val="24"/>
          <w:szCs w:val="24"/>
        </w:rPr>
        <w:t xml:space="preserve">- roboty budowlane polegające na wykonywaniu sieci kanalizacji sanitarnej, </w:t>
      </w:r>
    </w:p>
    <w:p w14:paraId="3C127600" w14:textId="398C5DB5" w:rsidR="00405DBA" w:rsidRDefault="00283725">
      <w:pPr>
        <w:pStyle w:val="Teksttreci0"/>
        <w:ind w:left="360" w:firstLine="20"/>
        <w:rPr>
          <w:rFonts w:ascii="Times New Roman" w:hAnsi="Times New Roman" w:cs="Times New Roman"/>
          <w:sz w:val="24"/>
          <w:szCs w:val="24"/>
        </w:rPr>
      </w:pPr>
      <w:r>
        <w:rPr>
          <w:rFonts w:ascii="Times New Roman" w:hAnsi="Times New Roman" w:cs="Times New Roman"/>
          <w:sz w:val="24"/>
          <w:szCs w:val="24"/>
        </w:rPr>
        <w:t>- operatorów koparek,</w:t>
      </w:r>
      <w:r w:rsidR="008276EC">
        <w:rPr>
          <w:rFonts w:ascii="Times New Roman" w:hAnsi="Times New Roman" w:cs="Times New Roman"/>
          <w:sz w:val="24"/>
          <w:szCs w:val="24"/>
        </w:rPr>
        <w:t xml:space="preserve"> </w:t>
      </w:r>
      <w:r>
        <w:rPr>
          <w:rFonts w:ascii="Times New Roman" w:hAnsi="Times New Roman" w:cs="Times New Roman"/>
          <w:sz w:val="24"/>
          <w:szCs w:val="24"/>
        </w:rPr>
        <w:t>ładowarek, koparko-ładowarek</w:t>
      </w:r>
    </w:p>
    <w:p w14:paraId="45E39084" w14:textId="485FC704" w:rsidR="00405DBA" w:rsidRPr="00604354" w:rsidRDefault="00283725" w:rsidP="00FA495F">
      <w:pPr>
        <w:pStyle w:val="Teksttreci0"/>
        <w:numPr>
          <w:ilvl w:val="0"/>
          <w:numId w:val="24"/>
        </w:numPr>
        <w:tabs>
          <w:tab w:val="left" w:pos="360"/>
        </w:tabs>
        <w:ind w:left="360" w:hanging="360"/>
      </w:pPr>
      <w:r>
        <w:rPr>
          <w:rFonts w:ascii="Times New Roman" w:hAnsi="Times New Roman" w:cs="Times New Roman"/>
          <w:sz w:val="24"/>
          <w:szCs w:val="24"/>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14:paraId="171141F9" w14:textId="77777777" w:rsidR="00604354" w:rsidRDefault="00604354" w:rsidP="00604354">
      <w:pPr>
        <w:pStyle w:val="Teksttreci0"/>
        <w:tabs>
          <w:tab w:val="left" w:pos="360"/>
        </w:tabs>
        <w:rPr>
          <w:rFonts w:ascii="Times New Roman" w:hAnsi="Times New Roman" w:cs="Times New Roman"/>
          <w:sz w:val="24"/>
          <w:szCs w:val="24"/>
        </w:rPr>
      </w:pPr>
    </w:p>
    <w:p w14:paraId="0C1CBADD" w14:textId="77777777" w:rsidR="00604354" w:rsidRDefault="00604354" w:rsidP="00604354">
      <w:pPr>
        <w:pStyle w:val="Teksttreci0"/>
        <w:tabs>
          <w:tab w:val="left" w:pos="360"/>
        </w:tabs>
        <w:rPr>
          <w:rFonts w:ascii="Times New Roman" w:hAnsi="Times New Roman" w:cs="Times New Roman"/>
          <w:sz w:val="24"/>
          <w:szCs w:val="24"/>
        </w:rPr>
      </w:pPr>
    </w:p>
    <w:p w14:paraId="453955C0" w14:textId="77777777" w:rsidR="00604354" w:rsidRPr="00FA495F" w:rsidRDefault="00604354" w:rsidP="00604354">
      <w:pPr>
        <w:pStyle w:val="Teksttreci0"/>
        <w:tabs>
          <w:tab w:val="left" w:pos="360"/>
        </w:tabs>
      </w:pPr>
    </w:p>
    <w:p w14:paraId="462BFAA2" w14:textId="77777777" w:rsidR="00405DBA" w:rsidRDefault="00283725">
      <w:pPr>
        <w:pStyle w:val="Teksttreci0"/>
        <w:numPr>
          <w:ilvl w:val="0"/>
          <w:numId w:val="24"/>
        </w:numPr>
        <w:tabs>
          <w:tab w:val="left" w:pos="360"/>
        </w:tabs>
        <w:spacing w:line="391" w:lineRule="auto"/>
        <w:ind w:left="360" w:hanging="360"/>
        <w:rPr>
          <w:rFonts w:ascii="Times New Roman" w:hAnsi="Times New Roman" w:cs="Times New Roman"/>
          <w:sz w:val="24"/>
          <w:szCs w:val="24"/>
        </w:rPr>
      </w:pPr>
      <w:r>
        <w:rPr>
          <w:rFonts w:ascii="Times New Roman" w:hAnsi="Times New Roman" w:cs="Times New Roman"/>
          <w:sz w:val="24"/>
          <w:szCs w:val="24"/>
        </w:rPr>
        <w:t>Wykonawca zobowiązuje się, iż zarówno on jak i Podwykonawcy będą zatrudniać pracowników</w:t>
      </w:r>
    </w:p>
    <w:p w14:paraId="1C3113E5" w14:textId="439B79B2" w:rsidR="00C738FD" w:rsidRDefault="00283725" w:rsidP="00604354">
      <w:pPr>
        <w:pStyle w:val="Teksttreci0"/>
        <w:ind w:left="360" w:firstLine="20"/>
        <w:rPr>
          <w:rFonts w:ascii="Times New Roman" w:hAnsi="Times New Roman" w:cs="Times New Roman"/>
          <w:sz w:val="24"/>
          <w:szCs w:val="24"/>
        </w:rPr>
      </w:pPr>
      <w:r>
        <w:rPr>
          <w:rFonts w:ascii="Times New Roman" w:hAnsi="Times New Roman" w:cs="Times New Roman"/>
          <w:sz w:val="24"/>
          <w:szCs w:val="24"/>
        </w:rPr>
        <w:t>wykonujących czynności wskazane w ust. 1 w ramach umowy o pracę w rozumieniu przepisów ustawy z dnia 26 czerwca 1974 r. - Kodeks pracy (t.j. Dz. U. z 2020 r., poz. 1320).</w:t>
      </w:r>
    </w:p>
    <w:p w14:paraId="1558CDF0" w14:textId="6780BC66" w:rsidR="003A77B7" w:rsidRPr="00C738FD" w:rsidRDefault="00283725" w:rsidP="00C738FD">
      <w:pPr>
        <w:pStyle w:val="Teksttreci0"/>
        <w:numPr>
          <w:ilvl w:val="0"/>
          <w:numId w:val="24"/>
        </w:numPr>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Wykonawca zobowiązuje się, iż każdorazowo na żądanie Zamawiającego, w terminie przez</w:t>
      </w:r>
    </w:p>
    <w:p w14:paraId="03FAA65A" w14:textId="0AE12218" w:rsidR="00FA495F" w:rsidRDefault="00283725" w:rsidP="003A77B7">
      <w:pPr>
        <w:pStyle w:val="Teksttreci0"/>
        <w:tabs>
          <w:tab w:val="left" w:pos="360"/>
        </w:tabs>
        <w:ind w:left="360"/>
        <w:rPr>
          <w:rFonts w:ascii="Times New Roman" w:hAnsi="Times New Roman" w:cs="Times New Roman"/>
          <w:sz w:val="24"/>
          <w:szCs w:val="24"/>
        </w:rPr>
      </w:pPr>
      <w:r>
        <w:rPr>
          <w:rFonts w:ascii="Times New Roman" w:hAnsi="Times New Roman" w:cs="Times New Roman"/>
          <w:sz w:val="24"/>
          <w:szCs w:val="24"/>
        </w:rPr>
        <w:t xml:space="preserve"> niego wskazanym, nie krótszym niż 10 dni roboczych, Wykonawca lub Podwykonawca przedłoży do wglądu poświadczone za zgodność z oryginałem kopie umów o pracę zawartych przez Wykonawcę/Podwykonawcę z pracownikami.</w:t>
      </w:r>
    </w:p>
    <w:p w14:paraId="5D6D847D" w14:textId="6F9B5B62" w:rsidR="00405DBA" w:rsidRDefault="00283725">
      <w:pPr>
        <w:pStyle w:val="Teksttreci0"/>
        <w:numPr>
          <w:ilvl w:val="0"/>
          <w:numId w:val="24"/>
        </w:numPr>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 xml:space="preserve">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4D80A7F8" w14:textId="77777777" w:rsidR="00405DBA" w:rsidRDefault="00283725">
      <w:pPr>
        <w:pStyle w:val="Teksttreci0"/>
        <w:numPr>
          <w:ilvl w:val="0"/>
          <w:numId w:val="24"/>
        </w:numPr>
        <w:tabs>
          <w:tab w:val="left" w:pos="377"/>
        </w:tabs>
        <w:ind w:left="360" w:hanging="360"/>
      </w:pPr>
      <w:r>
        <w:rPr>
          <w:rFonts w:ascii="Times New Roman" w:hAnsi="Times New Roman" w:cs="Times New Roman"/>
          <w:sz w:val="24"/>
          <w:szCs w:val="24"/>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każdorazowo naliczeniem kar umownych w wysokości 100 zł. za każdą niezatrudnioną osobę.</w:t>
      </w:r>
    </w:p>
    <w:p w14:paraId="5BB8B8E6" w14:textId="77777777" w:rsidR="00405DBA" w:rsidRDefault="00283725">
      <w:pPr>
        <w:pStyle w:val="Teksttreci0"/>
        <w:numPr>
          <w:ilvl w:val="0"/>
          <w:numId w:val="24"/>
        </w:numPr>
        <w:tabs>
          <w:tab w:val="left" w:pos="377"/>
        </w:tabs>
        <w:ind w:left="284" w:hanging="284"/>
        <w:jc w:val="left"/>
        <w:rPr>
          <w:rFonts w:ascii="Times New Roman" w:hAnsi="Times New Roman" w:cs="Times New Roman"/>
          <w:sz w:val="24"/>
          <w:szCs w:val="24"/>
        </w:rPr>
      </w:pPr>
      <w:r>
        <w:rPr>
          <w:rFonts w:ascii="Times New Roman" w:hAnsi="Times New Roman" w:cs="Times New Roman"/>
          <w:sz w:val="24"/>
          <w:szCs w:val="24"/>
        </w:rPr>
        <w:t>Zamawiający ma prawo kontroli zatrudnienia w/w osób przez cały okres realizacji przedmiotu umowy, którym mowa w § 4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589A274B" w14:textId="77777777" w:rsidR="00405DBA" w:rsidRDefault="00405DBA">
      <w:pPr>
        <w:pStyle w:val="Teksttreci0"/>
        <w:tabs>
          <w:tab w:val="left" w:pos="377"/>
        </w:tabs>
        <w:jc w:val="left"/>
        <w:rPr>
          <w:rFonts w:ascii="Times New Roman" w:hAnsi="Times New Roman" w:cs="Times New Roman"/>
          <w:sz w:val="24"/>
          <w:szCs w:val="24"/>
        </w:rPr>
      </w:pPr>
    </w:p>
    <w:p w14:paraId="2CE25CFC" w14:textId="77777777" w:rsidR="00405DBA" w:rsidRDefault="00283725">
      <w:pPr>
        <w:pStyle w:val="Nagwek11"/>
        <w:keepNext/>
        <w:keepLines/>
        <w:spacing w:after="240"/>
        <w:rPr>
          <w:rFonts w:ascii="Times New Roman" w:hAnsi="Times New Roman" w:cs="Times New Roman"/>
          <w:sz w:val="24"/>
          <w:szCs w:val="24"/>
        </w:rPr>
      </w:pPr>
      <w:bookmarkStart w:id="18" w:name="bookmark23"/>
      <w:r>
        <w:rPr>
          <w:rFonts w:ascii="Times New Roman" w:hAnsi="Times New Roman" w:cs="Times New Roman"/>
          <w:sz w:val="24"/>
          <w:szCs w:val="24"/>
        </w:rPr>
        <w:t>§ 17. KARY UMOWNE</w:t>
      </w:r>
      <w:bookmarkEnd w:id="18"/>
    </w:p>
    <w:p w14:paraId="0316093D" w14:textId="77777777" w:rsidR="00405DBA" w:rsidRDefault="00283725">
      <w:pPr>
        <w:pStyle w:val="Teksttreci0"/>
        <w:numPr>
          <w:ilvl w:val="0"/>
          <w:numId w:val="25"/>
        </w:numPr>
        <w:tabs>
          <w:tab w:val="left" w:pos="377"/>
        </w:tabs>
        <w:ind w:left="420" w:hanging="420"/>
        <w:jc w:val="left"/>
      </w:pPr>
      <w:r>
        <w:rPr>
          <w:rFonts w:ascii="Times New Roman" w:hAnsi="Times New Roman" w:cs="Times New Roman"/>
          <w:sz w:val="24"/>
          <w:szCs w:val="24"/>
        </w:rPr>
        <w:t>Strony ustalają odpowiedzialność za niewykonanie lub nienależyte wykonanie zobowiązań umownych w formie kar umownych w następujących przypadkach i wysokościach:</w:t>
      </w:r>
    </w:p>
    <w:p w14:paraId="7F6D2CE4" w14:textId="77777777" w:rsidR="00405DBA" w:rsidRDefault="00405DBA">
      <w:pPr>
        <w:pStyle w:val="Teksttreci0"/>
        <w:tabs>
          <w:tab w:val="left" w:pos="377"/>
        </w:tabs>
        <w:jc w:val="left"/>
        <w:rPr>
          <w:rFonts w:ascii="Times New Roman" w:hAnsi="Times New Roman" w:cs="Times New Roman"/>
          <w:sz w:val="24"/>
          <w:szCs w:val="24"/>
        </w:rPr>
      </w:pPr>
    </w:p>
    <w:p w14:paraId="1A602ED4" w14:textId="77777777" w:rsidR="00405DBA" w:rsidRDefault="00283725">
      <w:pPr>
        <w:pStyle w:val="Teksttreci0"/>
        <w:numPr>
          <w:ilvl w:val="0"/>
          <w:numId w:val="26"/>
        </w:numPr>
        <w:tabs>
          <w:tab w:val="left" w:pos="877"/>
        </w:tabs>
        <w:ind w:left="420" w:firstLine="20"/>
        <w:jc w:val="left"/>
        <w:rPr>
          <w:rFonts w:ascii="Times New Roman" w:hAnsi="Times New Roman" w:cs="Times New Roman"/>
          <w:sz w:val="24"/>
          <w:szCs w:val="24"/>
        </w:rPr>
      </w:pPr>
      <w:r>
        <w:rPr>
          <w:rFonts w:ascii="Times New Roman" w:hAnsi="Times New Roman" w:cs="Times New Roman"/>
          <w:sz w:val="24"/>
          <w:szCs w:val="24"/>
        </w:rPr>
        <w:t>Wykonawca płaci Zamawiającemu kary umowne:</w:t>
      </w:r>
    </w:p>
    <w:p w14:paraId="76F13921" w14:textId="77777777" w:rsidR="00405DBA" w:rsidRDefault="00283725">
      <w:pPr>
        <w:pStyle w:val="Teksttreci0"/>
        <w:numPr>
          <w:ilvl w:val="0"/>
          <w:numId w:val="27"/>
        </w:numPr>
        <w:tabs>
          <w:tab w:val="left" w:pos="1086"/>
        </w:tabs>
        <w:ind w:left="1080" w:hanging="360"/>
        <w:jc w:val="left"/>
        <w:rPr>
          <w:rFonts w:ascii="Times New Roman" w:hAnsi="Times New Roman" w:cs="Times New Roman"/>
          <w:sz w:val="24"/>
          <w:szCs w:val="24"/>
        </w:rPr>
      </w:pPr>
      <w:r>
        <w:rPr>
          <w:rFonts w:ascii="Times New Roman" w:hAnsi="Times New Roman" w:cs="Times New Roman"/>
          <w:sz w:val="24"/>
          <w:szCs w:val="24"/>
        </w:rPr>
        <w:t xml:space="preserve">za zwłokę w wykonaniu przedmiotu umowy - w wysokości 0,1% wynagrodzenia brutto, o którym mowa w § 4 ust. 1 umowy, za każdy rozpoczęty dzień zwłoki, nie więcej niż 15% wynagrodzenia brutto określonego w § 4 ust. 1 umowy. </w:t>
      </w:r>
    </w:p>
    <w:p w14:paraId="236410DB" w14:textId="6154D34A" w:rsidR="00405DBA" w:rsidRPr="00673B79" w:rsidRDefault="00283725" w:rsidP="00FA495F">
      <w:pPr>
        <w:pStyle w:val="Teksttreci0"/>
        <w:numPr>
          <w:ilvl w:val="0"/>
          <w:numId w:val="27"/>
        </w:numPr>
        <w:tabs>
          <w:tab w:val="left" w:pos="1086"/>
        </w:tabs>
        <w:ind w:left="1080" w:hanging="360"/>
        <w:jc w:val="left"/>
      </w:pPr>
      <w:r>
        <w:rPr>
          <w:rFonts w:ascii="Times New Roman" w:hAnsi="Times New Roman" w:cs="Times New Roman"/>
          <w:sz w:val="24"/>
          <w:szCs w:val="24"/>
        </w:rPr>
        <w:t xml:space="preserve">za zwłokę w usunięciu wad stwierdzonych przy odbiorze końcowym, w okresie rękojmi lub gwarancji, przy odbiorze pogwarancyjnym, w wysokości 0,1% wynagrodzenia brutto, o którym mowa w § 4 ust. 1 umowy za każdy rozpoczęty dzień zwłoki, </w:t>
      </w:r>
    </w:p>
    <w:p w14:paraId="540C6E15" w14:textId="77777777" w:rsidR="00673B79" w:rsidRPr="00FA495F" w:rsidRDefault="00673B79" w:rsidP="00673B79">
      <w:pPr>
        <w:pStyle w:val="Teksttreci0"/>
        <w:tabs>
          <w:tab w:val="left" w:pos="1086"/>
        </w:tabs>
        <w:ind w:left="1080"/>
        <w:jc w:val="left"/>
      </w:pPr>
    </w:p>
    <w:p w14:paraId="37E52FBD" w14:textId="7F80D71D" w:rsidR="00C738FD" w:rsidRDefault="00283725" w:rsidP="00C738FD">
      <w:pPr>
        <w:pStyle w:val="Teksttreci0"/>
        <w:numPr>
          <w:ilvl w:val="0"/>
          <w:numId w:val="27"/>
        </w:numPr>
        <w:tabs>
          <w:tab w:val="left" w:pos="1086"/>
        </w:tabs>
        <w:ind w:left="1080" w:hanging="360"/>
        <w:jc w:val="left"/>
      </w:pPr>
      <w:r>
        <w:rPr>
          <w:rFonts w:ascii="Times New Roman" w:hAnsi="Times New Roman" w:cs="Times New Roman"/>
          <w:sz w:val="24"/>
          <w:szCs w:val="24"/>
        </w:rPr>
        <w:t xml:space="preserve">liczony od dnia wyznaczonego na usunięcie wad, nie więcej niż 15% wynagrodzenia brutto określonego w § 4 ust. 1 umowy; </w:t>
      </w:r>
    </w:p>
    <w:p w14:paraId="5925A45E" w14:textId="77777777" w:rsidR="00405DBA" w:rsidRDefault="00283725">
      <w:pPr>
        <w:pStyle w:val="Teksttreci0"/>
        <w:numPr>
          <w:ilvl w:val="0"/>
          <w:numId w:val="27"/>
        </w:numPr>
        <w:tabs>
          <w:tab w:val="left" w:pos="1086"/>
        </w:tabs>
        <w:ind w:left="1080" w:hanging="360"/>
        <w:jc w:val="left"/>
        <w:rPr>
          <w:rFonts w:ascii="Times New Roman" w:hAnsi="Times New Roman" w:cs="Times New Roman"/>
          <w:sz w:val="24"/>
          <w:szCs w:val="24"/>
        </w:rPr>
      </w:pPr>
      <w:r>
        <w:rPr>
          <w:rFonts w:ascii="Times New Roman" w:hAnsi="Times New Roman" w:cs="Times New Roman"/>
          <w:sz w:val="24"/>
          <w:szCs w:val="24"/>
        </w:rPr>
        <w:t>za odstąpienie od umowy z przyczyn zależnych od Wykonawcy w wysokości 10% wynagrodzenia brutto, o którym mowa w § 4 ust. 1 umowy;</w:t>
      </w:r>
    </w:p>
    <w:p w14:paraId="141F887C" w14:textId="77777777" w:rsidR="00405DBA" w:rsidRDefault="00283725">
      <w:pPr>
        <w:pStyle w:val="Teksttreci0"/>
        <w:numPr>
          <w:ilvl w:val="0"/>
          <w:numId w:val="27"/>
        </w:numPr>
        <w:tabs>
          <w:tab w:val="left" w:pos="1086"/>
        </w:tabs>
        <w:ind w:left="1080" w:hanging="360"/>
        <w:rPr>
          <w:rFonts w:ascii="Times New Roman" w:hAnsi="Times New Roman" w:cs="Times New Roman"/>
          <w:sz w:val="24"/>
          <w:szCs w:val="24"/>
        </w:rPr>
      </w:pPr>
      <w:r>
        <w:rPr>
          <w:rFonts w:ascii="Times New Roman" w:hAnsi="Times New Roman" w:cs="Times New Roman"/>
          <w:sz w:val="24"/>
          <w:szCs w:val="24"/>
        </w:rPr>
        <w:t>w przypadku braku zapłaty lub nieterminowej zapłaty wynagrodzenia należnego podwykonawcom lub dalszym podwykonawcom w wysokości 100 zł za każdy rozpoczęty dzień zwłoki, licząc od terminu określonego w § 12 ust.8;</w:t>
      </w:r>
    </w:p>
    <w:p w14:paraId="18C3CAD3" w14:textId="77777777" w:rsidR="00405DBA" w:rsidRDefault="00283725">
      <w:pPr>
        <w:pStyle w:val="Teksttreci0"/>
        <w:numPr>
          <w:ilvl w:val="0"/>
          <w:numId w:val="27"/>
        </w:numPr>
        <w:tabs>
          <w:tab w:val="left" w:pos="1086"/>
        </w:tabs>
        <w:ind w:left="1080" w:hanging="360"/>
        <w:rPr>
          <w:rFonts w:ascii="Times New Roman" w:hAnsi="Times New Roman" w:cs="Times New Roman"/>
          <w:sz w:val="24"/>
          <w:szCs w:val="24"/>
        </w:rPr>
      </w:pPr>
      <w:r>
        <w:rPr>
          <w:rFonts w:ascii="Times New Roman" w:hAnsi="Times New Roman" w:cs="Times New Roman"/>
          <w:sz w:val="24"/>
          <w:szCs w:val="24"/>
        </w:rPr>
        <w:t>w razie nieprzedłożenia do zaakceptowania projektu umowy o podwykonawstwo, której przedmiotem są roboty budowlane, lub projektu jej zmian w wysokości 1000 zł za każdy przypadek;</w:t>
      </w:r>
    </w:p>
    <w:p w14:paraId="2A48C8F6" w14:textId="77777777" w:rsidR="00405DBA" w:rsidRDefault="00283725">
      <w:pPr>
        <w:pStyle w:val="Teksttreci0"/>
        <w:numPr>
          <w:ilvl w:val="0"/>
          <w:numId w:val="27"/>
        </w:numPr>
        <w:tabs>
          <w:tab w:val="left" w:pos="1086"/>
        </w:tabs>
        <w:ind w:left="1080" w:hanging="360"/>
        <w:jc w:val="left"/>
        <w:rPr>
          <w:rFonts w:ascii="Times New Roman" w:hAnsi="Times New Roman" w:cs="Times New Roman"/>
          <w:sz w:val="24"/>
          <w:szCs w:val="24"/>
        </w:rPr>
      </w:pPr>
      <w:r>
        <w:rPr>
          <w:rFonts w:ascii="Times New Roman" w:hAnsi="Times New Roman" w:cs="Times New Roman"/>
          <w:sz w:val="24"/>
          <w:szCs w:val="24"/>
        </w:rPr>
        <w:t>w razie nieprzedłożenia poświadczonej za zgodność z oryginałem kopii umowy</w:t>
      </w:r>
    </w:p>
    <w:p w14:paraId="7FFC5562" w14:textId="0C338E9B" w:rsidR="00405DBA" w:rsidRDefault="00283725">
      <w:pPr>
        <w:pStyle w:val="Teksttreci0"/>
        <w:spacing w:after="240"/>
        <w:jc w:val="center"/>
        <w:rPr>
          <w:rFonts w:ascii="Times New Roman" w:hAnsi="Times New Roman" w:cs="Times New Roman"/>
          <w:sz w:val="24"/>
          <w:szCs w:val="24"/>
        </w:rPr>
      </w:pPr>
      <w:r>
        <w:rPr>
          <w:rFonts w:ascii="Times New Roman" w:hAnsi="Times New Roman" w:cs="Times New Roman"/>
          <w:sz w:val="24"/>
          <w:szCs w:val="24"/>
        </w:rPr>
        <w:t xml:space="preserve">           o podwykonawstwo lub jej zmiany w wysokości 1000 zł za każdy przypadek z osobna;</w:t>
      </w:r>
    </w:p>
    <w:p w14:paraId="4572855F" w14:textId="30F27F71" w:rsidR="00405DBA" w:rsidRDefault="00283725">
      <w:pPr>
        <w:pStyle w:val="Teksttreci0"/>
        <w:tabs>
          <w:tab w:val="left" w:pos="1082"/>
        </w:tabs>
        <w:ind w:left="1080" w:hanging="360"/>
        <w:rPr>
          <w:rFonts w:ascii="Times New Roman" w:hAnsi="Times New Roman" w:cs="Times New Roman"/>
          <w:sz w:val="24"/>
          <w:szCs w:val="24"/>
        </w:rPr>
      </w:pPr>
      <w:r>
        <w:rPr>
          <w:rFonts w:ascii="Times New Roman" w:hAnsi="Times New Roman" w:cs="Times New Roman"/>
          <w:sz w:val="24"/>
          <w:szCs w:val="24"/>
        </w:rPr>
        <w:t>w przypadku nieprzedłożenia poświadczonej za zgodność z oryginałem kopii dowodu zawarcia umowy ubezpieczenia lub dowodu zawarcia umowy ubezpieczenia na dalszy okres realizacji przedmiotu umowy - w wysokości 200 zł za każdy rozpoczęty dzień zwłoki, licząc od dnia upływu terminu</w:t>
      </w:r>
    </w:p>
    <w:p w14:paraId="55735B49" w14:textId="77777777" w:rsidR="00405DBA" w:rsidRDefault="00283725">
      <w:pPr>
        <w:pStyle w:val="Teksttreci0"/>
        <w:numPr>
          <w:ilvl w:val="0"/>
          <w:numId w:val="26"/>
        </w:numPr>
        <w:tabs>
          <w:tab w:val="left" w:pos="740"/>
        </w:tabs>
        <w:ind w:left="360" w:firstLine="20"/>
        <w:rPr>
          <w:rFonts w:ascii="Times New Roman" w:hAnsi="Times New Roman" w:cs="Times New Roman"/>
          <w:sz w:val="24"/>
          <w:szCs w:val="24"/>
        </w:rPr>
      </w:pPr>
      <w:r>
        <w:rPr>
          <w:rFonts w:ascii="Times New Roman" w:hAnsi="Times New Roman" w:cs="Times New Roman"/>
          <w:sz w:val="24"/>
          <w:szCs w:val="24"/>
        </w:rPr>
        <w:t>Zamawiający zapłaci Wykonawcy kary umowne:</w:t>
      </w:r>
    </w:p>
    <w:p w14:paraId="4581EE30" w14:textId="77777777" w:rsidR="00405DBA" w:rsidRDefault="00283725">
      <w:pPr>
        <w:pStyle w:val="Teksttreci0"/>
        <w:numPr>
          <w:ilvl w:val="0"/>
          <w:numId w:val="28"/>
        </w:numPr>
        <w:tabs>
          <w:tab w:val="left" w:pos="1082"/>
        </w:tabs>
        <w:spacing w:after="40"/>
        <w:ind w:left="1080" w:hanging="360"/>
      </w:pPr>
      <w:r>
        <w:rPr>
          <w:rFonts w:ascii="Times New Roman" w:hAnsi="Times New Roman" w:cs="Times New Roman"/>
          <w:sz w:val="24"/>
          <w:szCs w:val="24"/>
        </w:rPr>
        <w:t xml:space="preserve">za zwłokę w przystąpieniu do odbioru przedmiotu umowy w wysokości 0,1% wynagrodzenia brutto, o którym mowa w § 4 umowy, za każdy rozpoczęty dzień zwłoki, licząc od następnego dnia po terminie, w którym odbiór powinien się rozpocząć, </w:t>
      </w:r>
    </w:p>
    <w:p w14:paraId="249B8C25" w14:textId="77777777" w:rsidR="00405DBA" w:rsidRDefault="00283725">
      <w:pPr>
        <w:pStyle w:val="Teksttreci0"/>
        <w:numPr>
          <w:ilvl w:val="0"/>
          <w:numId w:val="28"/>
        </w:numPr>
        <w:tabs>
          <w:tab w:val="left" w:pos="1082"/>
        </w:tabs>
        <w:spacing w:line="348" w:lineRule="auto"/>
        <w:ind w:left="1080" w:hanging="360"/>
        <w:rPr>
          <w:rFonts w:ascii="Times New Roman" w:hAnsi="Times New Roman" w:cs="Times New Roman"/>
          <w:sz w:val="24"/>
          <w:szCs w:val="24"/>
        </w:rPr>
      </w:pPr>
      <w:r>
        <w:rPr>
          <w:rFonts w:ascii="Times New Roman" w:hAnsi="Times New Roman" w:cs="Times New Roman"/>
          <w:sz w:val="24"/>
          <w:szCs w:val="24"/>
        </w:rPr>
        <w:t>z tytułu odstąpienia od umowy z przyczyn zależnych od Zamawiającego w wysokości 10% wynagrodzenia brutto, o którym mowa w § 4 ust. 1 umowy.</w:t>
      </w:r>
    </w:p>
    <w:p w14:paraId="2F3972C4" w14:textId="77777777" w:rsidR="00405DBA" w:rsidRDefault="00283725">
      <w:pPr>
        <w:pStyle w:val="Teksttreci0"/>
        <w:numPr>
          <w:ilvl w:val="0"/>
          <w:numId w:val="25"/>
        </w:numPr>
        <w:tabs>
          <w:tab w:val="left" w:pos="360"/>
        </w:tabs>
        <w:spacing w:line="348" w:lineRule="auto"/>
        <w:ind w:left="360" w:hanging="360"/>
        <w:rPr>
          <w:rFonts w:ascii="Times New Roman" w:hAnsi="Times New Roman" w:cs="Times New Roman"/>
          <w:sz w:val="24"/>
          <w:szCs w:val="24"/>
        </w:rPr>
      </w:pPr>
      <w:r>
        <w:rPr>
          <w:rFonts w:ascii="Times New Roman" w:hAnsi="Times New Roman" w:cs="Times New Roman"/>
          <w:sz w:val="24"/>
          <w:szCs w:val="24"/>
        </w:rPr>
        <w:t>Kary umowne mogą podlegać sumowaniu, jeżeli podstawą ich naliczania jest to samo zdarzenia.</w:t>
      </w:r>
    </w:p>
    <w:p w14:paraId="49F4A78A" w14:textId="77777777" w:rsidR="00405DBA" w:rsidRDefault="00283725">
      <w:pPr>
        <w:pStyle w:val="Teksttreci0"/>
        <w:numPr>
          <w:ilvl w:val="0"/>
          <w:numId w:val="25"/>
        </w:numPr>
        <w:tabs>
          <w:tab w:val="left" w:pos="360"/>
        </w:tabs>
        <w:spacing w:line="348" w:lineRule="auto"/>
        <w:ind w:left="360" w:hanging="360"/>
      </w:pPr>
      <w:r>
        <w:rPr>
          <w:rFonts w:ascii="Times New Roman" w:hAnsi="Times New Roman" w:cs="Times New Roman"/>
          <w:sz w:val="24"/>
          <w:szCs w:val="24"/>
        </w:rPr>
        <w:t>Łączna maksymalna wysokość kar umownych, których mogą dochodzić Strony nie może przekroczyć 50% wynagrodzenia brutto, o którym mowa w § 4 ust. 1 .</w:t>
      </w:r>
    </w:p>
    <w:p w14:paraId="49CC26E8" w14:textId="77777777" w:rsidR="00405DBA" w:rsidRDefault="00283725">
      <w:pPr>
        <w:pStyle w:val="Teksttreci0"/>
        <w:numPr>
          <w:ilvl w:val="0"/>
          <w:numId w:val="25"/>
        </w:numPr>
        <w:tabs>
          <w:tab w:val="left" w:pos="360"/>
        </w:tabs>
        <w:spacing w:line="348" w:lineRule="auto"/>
        <w:ind w:left="360" w:hanging="360"/>
        <w:rPr>
          <w:rFonts w:ascii="Times New Roman" w:hAnsi="Times New Roman" w:cs="Times New Roman"/>
          <w:sz w:val="24"/>
          <w:szCs w:val="24"/>
        </w:rPr>
      </w:pPr>
      <w:r>
        <w:rPr>
          <w:rFonts w:ascii="Times New Roman" w:hAnsi="Times New Roman" w:cs="Times New Roman"/>
          <w:sz w:val="24"/>
          <w:szCs w:val="24"/>
        </w:rPr>
        <w:t>Kary umowne mogą być potrącone Wykonawcy z wynagrodzenia należnego na podstawie niniejszej umowy bez konieczności składania odpowiedniego oświadczenia woli w tym przedmiocie.</w:t>
      </w:r>
    </w:p>
    <w:p w14:paraId="2CF74D06" w14:textId="6E6538E7" w:rsidR="00FA495F" w:rsidRDefault="00FA495F" w:rsidP="00C738FD">
      <w:pPr>
        <w:pStyle w:val="Teksttreci0"/>
        <w:tabs>
          <w:tab w:val="left" w:pos="360"/>
        </w:tabs>
        <w:spacing w:after="240" w:line="348" w:lineRule="auto"/>
        <w:rPr>
          <w:rFonts w:ascii="Times New Roman" w:hAnsi="Times New Roman" w:cs="Times New Roman"/>
          <w:sz w:val="24"/>
          <w:szCs w:val="24"/>
        </w:rPr>
      </w:pPr>
      <w:r>
        <w:rPr>
          <w:rFonts w:ascii="Times New Roman" w:hAnsi="Times New Roman" w:cs="Times New Roman"/>
          <w:sz w:val="24"/>
          <w:szCs w:val="24"/>
        </w:rPr>
        <w:t>5.</w:t>
      </w:r>
      <w:r w:rsidR="00283725">
        <w:rPr>
          <w:rFonts w:ascii="Times New Roman" w:hAnsi="Times New Roman" w:cs="Times New Roman"/>
          <w:sz w:val="24"/>
          <w:szCs w:val="24"/>
        </w:rPr>
        <w:t xml:space="preserve">Jeżeli kara umowna nie pokryje poniesionej szkody, każda ze stron może dochodzić </w:t>
      </w:r>
      <w:r>
        <w:rPr>
          <w:rFonts w:ascii="Times New Roman" w:hAnsi="Times New Roman" w:cs="Times New Roman"/>
          <w:sz w:val="24"/>
          <w:szCs w:val="24"/>
        </w:rPr>
        <w:t xml:space="preserve"> </w:t>
      </w:r>
      <w:r w:rsidR="00283725">
        <w:rPr>
          <w:rFonts w:ascii="Times New Roman" w:hAnsi="Times New Roman" w:cs="Times New Roman"/>
          <w:sz w:val="24"/>
          <w:szCs w:val="24"/>
        </w:rPr>
        <w:t>odszkodowania uzupełniającego na zasadach określonych przez Kodeks Cywilny.</w:t>
      </w:r>
    </w:p>
    <w:p w14:paraId="0CC9832D" w14:textId="77777777" w:rsidR="00673B79" w:rsidRDefault="00673B79" w:rsidP="00C738FD">
      <w:pPr>
        <w:pStyle w:val="Teksttreci0"/>
        <w:tabs>
          <w:tab w:val="left" w:pos="360"/>
        </w:tabs>
        <w:spacing w:after="240" w:line="348" w:lineRule="auto"/>
        <w:rPr>
          <w:rFonts w:ascii="Times New Roman" w:hAnsi="Times New Roman" w:cs="Times New Roman"/>
          <w:sz w:val="24"/>
          <w:szCs w:val="24"/>
        </w:rPr>
      </w:pPr>
    </w:p>
    <w:p w14:paraId="29BA10C4" w14:textId="77777777" w:rsidR="00673B79" w:rsidRDefault="00673B79" w:rsidP="00C738FD">
      <w:pPr>
        <w:pStyle w:val="Teksttreci0"/>
        <w:tabs>
          <w:tab w:val="left" w:pos="360"/>
        </w:tabs>
        <w:spacing w:after="240" w:line="348" w:lineRule="auto"/>
        <w:rPr>
          <w:rFonts w:ascii="Times New Roman" w:hAnsi="Times New Roman" w:cs="Times New Roman"/>
          <w:sz w:val="24"/>
          <w:szCs w:val="24"/>
        </w:rPr>
      </w:pPr>
    </w:p>
    <w:p w14:paraId="62220A9D" w14:textId="77777777" w:rsidR="00673B79" w:rsidRPr="00C738FD" w:rsidRDefault="00673B79" w:rsidP="00C738FD">
      <w:pPr>
        <w:pStyle w:val="Teksttreci0"/>
        <w:tabs>
          <w:tab w:val="left" w:pos="360"/>
        </w:tabs>
        <w:spacing w:after="240" w:line="348" w:lineRule="auto"/>
      </w:pPr>
    </w:p>
    <w:p w14:paraId="7AC3EDBC" w14:textId="77777777" w:rsidR="00405DBA" w:rsidRDefault="00283725">
      <w:pPr>
        <w:pStyle w:val="Teksttreci0"/>
        <w:tabs>
          <w:tab w:val="left" w:pos="360"/>
        </w:tabs>
        <w:spacing w:after="240" w:line="348" w:lineRule="auto"/>
        <w:ind w:left="360" w:hanging="360"/>
        <w:jc w:val="center"/>
        <w:rPr>
          <w:b/>
          <w:bCs/>
        </w:rPr>
      </w:pPr>
      <w:bookmarkStart w:id="19" w:name="bookmark24"/>
      <w:r>
        <w:rPr>
          <w:rFonts w:ascii="Times New Roman" w:hAnsi="Times New Roman" w:cs="Times New Roman"/>
          <w:b/>
          <w:bCs/>
          <w:sz w:val="24"/>
          <w:szCs w:val="24"/>
        </w:rPr>
        <w:t>§</w:t>
      </w:r>
      <w:bookmarkEnd w:id="19"/>
      <w:r>
        <w:rPr>
          <w:rFonts w:ascii="Times New Roman" w:hAnsi="Times New Roman" w:cs="Times New Roman"/>
          <w:b/>
          <w:bCs/>
          <w:sz w:val="24"/>
          <w:szCs w:val="24"/>
        </w:rPr>
        <w:t xml:space="preserve"> 18. ODSTĄPIENIE OD UMOWY</w:t>
      </w:r>
    </w:p>
    <w:p w14:paraId="4C0DA6FF" w14:textId="77E99D8F" w:rsidR="00C738FD" w:rsidRPr="00C738FD" w:rsidRDefault="00283725" w:rsidP="00673B79">
      <w:pPr>
        <w:pStyle w:val="Teksttreci0"/>
        <w:numPr>
          <w:ilvl w:val="0"/>
          <w:numId w:val="29"/>
        </w:numPr>
        <w:tabs>
          <w:tab w:val="left" w:pos="360"/>
        </w:tabs>
        <w:ind w:left="360" w:hanging="360"/>
      </w:pPr>
      <w:r>
        <w:rPr>
          <w:rFonts w:ascii="Times New Roman" w:hAnsi="Times New Roman" w:cs="Times New Roman"/>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w:t>
      </w:r>
    </w:p>
    <w:p w14:paraId="4984396F" w14:textId="3B808225" w:rsidR="00405DBA" w:rsidRDefault="00283725" w:rsidP="00C738FD">
      <w:pPr>
        <w:pStyle w:val="Teksttreci0"/>
        <w:tabs>
          <w:tab w:val="left" w:pos="360"/>
        </w:tabs>
        <w:ind w:left="360"/>
      </w:pPr>
      <w:r>
        <w:rPr>
          <w:rFonts w:ascii="Times New Roman" w:hAnsi="Times New Roman" w:cs="Times New Roman"/>
          <w:sz w:val="24"/>
          <w:szCs w:val="24"/>
        </w:rPr>
        <w:t>o tych okolicznościach.</w:t>
      </w:r>
    </w:p>
    <w:p w14:paraId="709C4624" w14:textId="6454378E" w:rsidR="00405DBA" w:rsidRDefault="00283725">
      <w:pPr>
        <w:pStyle w:val="Teksttreci0"/>
        <w:numPr>
          <w:ilvl w:val="0"/>
          <w:numId w:val="29"/>
        </w:numPr>
        <w:tabs>
          <w:tab w:val="left" w:pos="360"/>
        </w:tabs>
        <w:ind w:left="360" w:hanging="360"/>
        <w:jc w:val="left"/>
      </w:pPr>
      <w:r>
        <w:rPr>
          <w:rFonts w:ascii="Times New Roman" w:hAnsi="Times New Roman" w:cs="Times New Roman"/>
          <w:sz w:val="24"/>
          <w:szCs w:val="24"/>
        </w:rPr>
        <w:t>Poza przesłankami wskazanymi w ust.1, innych zapisach umownych oraz w Kodeksie cywilnym,</w:t>
      </w:r>
      <w:r w:rsidR="00FF638D">
        <w:rPr>
          <w:rFonts w:ascii="Times New Roman" w:hAnsi="Times New Roman" w:cs="Times New Roman"/>
          <w:sz w:val="24"/>
          <w:szCs w:val="24"/>
        </w:rPr>
        <w:t xml:space="preserve"> </w:t>
      </w:r>
      <w:r>
        <w:rPr>
          <w:rFonts w:ascii="Times New Roman" w:hAnsi="Times New Roman" w:cs="Times New Roman"/>
          <w:sz w:val="24"/>
          <w:szCs w:val="24"/>
        </w:rPr>
        <w:t>Zamawiający może odstąpić od umowy w całości lub części, jeżeli:</w:t>
      </w:r>
    </w:p>
    <w:p w14:paraId="2E1CFA63" w14:textId="77777777" w:rsidR="00405DBA" w:rsidRDefault="00283725">
      <w:pPr>
        <w:pStyle w:val="Teksttreci0"/>
        <w:numPr>
          <w:ilvl w:val="0"/>
          <w:numId w:val="30"/>
        </w:numPr>
        <w:tabs>
          <w:tab w:val="left" w:pos="717"/>
        </w:tabs>
        <w:ind w:left="720" w:hanging="360"/>
        <w:rPr>
          <w:rFonts w:ascii="Times New Roman" w:hAnsi="Times New Roman" w:cs="Times New Roman"/>
          <w:sz w:val="24"/>
          <w:szCs w:val="24"/>
        </w:rPr>
      </w:pPr>
      <w:r>
        <w:rPr>
          <w:rFonts w:ascii="Times New Roman" w:hAnsi="Times New Roman" w:cs="Times New Roman"/>
          <w:sz w:val="24"/>
          <w:szCs w:val="24"/>
        </w:rPr>
        <w:t>Wykonawca nie przedstawił Zamawiającemu umowy z Podwykonawcą zgodnie z umową, zawarł umowę z Podwykonawcą z naruszeniem ustaleń, o których mowa w § 11,</w:t>
      </w:r>
    </w:p>
    <w:p w14:paraId="2E58BB17" w14:textId="138C6D09" w:rsidR="00405DBA" w:rsidRDefault="00283725">
      <w:pPr>
        <w:pStyle w:val="Teksttreci0"/>
        <w:numPr>
          <w:ilvl w:val="0"/>
          <w:numId w:val="30"/>
        </w:numPr>
        <w:tabs>
          <w:tab w:val="left" w:pos="717"/>
        </w:tabs>
        <w:ind w:left="720" w:hanging="360"/>
      </w:pPr>
      <w:r>
        <w:rPr>
          <w:rFonts w:ascii="Times New Roman" w:hAnsi="Times New Roman" w:cs="Times New Roman"/>
          <w:sz w:val="24"/>
          <w:szCs w:val="24"/>
        </w:rPr>
        <w:t xml:space="preserve"> powierzył wykonanie robót Podwykonawcom, na których Zamawiający nie wyraził zgody,</w:t>
      </w:r>
    </w:p>
    <w:p w14:paraId="41CBCF55" w14:textId="77777777" w:rsidR="00405DBA" w:rsidRDefault="00283725">
      <w:pPr>
        <w:pStyle w:val="Teksttreci0"/>
        <w:numPr>
          <w:ilvl w:val="0"/>
          <w:numId w:val="30"/>
        </w:numPr>
        <w:tabs>
          <w:tab w:val="left" w:pos="712"/>
        </w:tabs>
        <w:ind w:left="720" w:hanging="360"/>
        <w:rPr>
          <w:rFonts w:ascii="Times New Roman" w:hAnsi="Times New Roman" w:cs="Times New Roman"/>
          <w:sz w:val="24"/>
          <w:szCs w:val="24"/>
        </w:rPr>
      </w:pPr>
      <w:r>
        <w:rPr>
          <w:rFonts w:ascii="Times New Roman" w:hAnsi="Times New Roman" w:cs="Times New Roman"/>
          <w:sz w:val="24"/>
          <w:szCs w:val="24"/>
        </w:rPr>
        <w:t>Organ egzekucyjny zajął wierzytelności Wykonawcy z tytułu zawarcia i wykonania umowy.</w:t>
      </w:r>
    </w:p>
    <w:p w14:paraId="531FF78A" w14:textId="77777777" w:rsidR="00405DBA" w:rsidRDefault="00283725">
      <w:pPr>
        <w:pStyle w:val="Teksttreci0"/>
        <w:numPr>
          <w:ilvl w:val="0"/>
          <w:numId w:val="30"/>
        </w:numPr>
        <w:tabs>
          <w:tab w:val="left" w:pos="717"/>
        </w:tabs>
        <w:ind w:left="720" w:hanging="360"/>
        <w:rPr>
          <w:rFonts w:ascii="Times New Roman" w:hAnsi="Times New Roman" w:cs="Times New Roman"/>
          <w:sz w:val="24"/>
          <w:szCs w:val="24"/>
        </w:rPr>
      </w:pPr>
      <w:r>
        <w:rPr>
          <w:rFonts w:ascii="Times New Roman" w:hAnsi="Times New Roman" w:cs="Times New Roman"/>
          <w:sz w:val="24"/>
          <w:szCs w:val="24"/>
        </w:rPr>
        <w:t>Wykonawca bez uzasadnionych przyczyn nie rozpoczął robót lub przerwał rozpoczęte już prace i nie kontynuuje ich przez 7 dni mimo dodatkowego wezwania Zamawiającego,</w:t>
      </w:r>
    </w:p>
    <w:p w14:paraId="17317862" w14:textId="5E86F964" w:rsidR="00405DBA" w:rsidRDefault="00283725">
      <w:pPr>
        <w:pStyle w:val="Teksttreci0"/>
        <w:tabs>
          <w:tab w:val="left" w:pos="717"/>
        </w:tabs>
        <w:ind w:left="709"/>
        <w:rPr>
          <w:rFonts w:ascii="Times New Roman" w:hAnsi="Times New Roman" w:cs="Times New Roman"/>
          <w:sz w:val="24"/>
          <w:szCs w:val="24"/>
        </w:rPr>
      </w:pPr>
      <w:r>
        <w:rPr>
          <w:rFonts w:ascii="Times New Roman" w:hAnsi="Times New Roman" w:cs="Times New Roman"/>
          <w:sz w:val="24"/>
          <w:szCs w:val="24"/>
        </w:rPr>
        <w:t>bieżąca kontrola postępu robót wykazuje, że nie dojdzie do wykonania robót w terminie umownym, a zwłoka Wykonawcy w realizacji robót przekracza 7 dni w stosunku do terminu określonego w umowie.</w:t>
      </w:r>
    </w:p>
    <w:p w14:paraId="5FE3F635" w14:textId="77777777" w:rsidR="00405DBA" w:rsidRDefault="00283725">
      <w:pPr>
        <w:pStyle w:val="Teksttreci0"/>
        <w:numPr>
          <w:ilvl w:val="0"/>
          <w:numId w:val="30"/>
        </w:numPr>
        <w:tabs>
          <w:tab w:val="left" w:pos="712"/>
        </w:tabs>
        <w:ind w:left="720" w:hanging="360"/>
        <w:rPr>
          <w:rFonts w:ascii="Times New Roman" w:hAnsi="Times New Roman" w:cs="Times New Roman"/>
          <w:sz w:val="24"/>
          <w:szCs w:val="24"/>
        </w:rPr>
      </w:pPr>
      <w:r>
        <w:rPr>
          <w:rFonts w:ascii="Times New Roman" w:hAnsi="Times New Roman" w:cs="Times New Roman"/>
          <w:sz w:val="24"/>
          <w:szCs w:val="24"/>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14:paraId="283D90B0" w14:textId="7B1A6983" w:rsidR="00405DBA" w:rsidRDefault="00283725">
      <w:pPr>
        <w:pStyle w:val="Teksttreci0"/>
        <w:tabs>
          <w:tab w:val="left" w:pos="360"/>
        </w:tabs>
        <w:spacing w:after="120"/>
        <w:ind w:left="360" w:hanging="360"/>
        <w:jc w:val="left"/>
        <w:rPr>
          <w:rFonts w:ascii="Times New Roman" w:hAnsi="Times New Roman" w:cs="Times New Roman"/>
          <w:sz w:val="24"/>
          <w:szCs w:val="24"/>
        </w:rPr>
      </w:pPr>
      <w:r>
        <w:rPr>
          <w:rFonts w:ascii="Times New Roman" w:hAnsi="Times New Roman" w:cs="Times New Roman"/>
          <w:sz w:val="24"/>
          <w:szCs w:val="24"/>
        </w:rPr>
        <w:t xml:space="preserve">     6) Odstąpienie od umowy w przypadkach wskazanych w ust. 2 powinno nastąpić w formie pisemnej w terminie 30 dni od powzięcia wiadomości o zaistnieniu okoliczności o których mowa w ust. 2 pkt 1) - 5) z podaniem przyczyny odstąpienia.</w:t>
      </w:r>
    </w:p>
    <w:p w14:paraId="5CE465CF" w14:textId="77777777" w:rsidR="00405DBA" w:rsidRDefault="00283725">
      <w:pPr>
        <w:pStyle w:val="Teksttreci0"/>
        <w:numPr>
          <w:ilvl w:val="0"/>
          <w:numId w:val="29"/>
        </w:numPr>
        <w:tabs>
          <w:tab w:val="left" w:pos="360"/>
        </w:tabs>
        <w:spacing w:line="348" w:lineRule="auto"/>
        <w:ind w:left="360" w:hanging="360"/>
        <w:jc w:val="left"/>
        <w:rPr>
          <w:rFonts w:ascii="Times New Roman" w:hAnsi="Times New Roman" w:cs="Times New Roman"/>
          <w:sz w:val="24"/>
          <w:szCs w:val="24"/>
        </w:rPr>
      </w:pPr>
      <w:r>
        <w:rPr>
          <w:rFonts w:ascii="Times New Roman" w:hAnsi="Times New Roman" w:cs="Times New Roman"/>
          <w:sz w:val="24"/>
          <w:szCs w:val="24"/>
        </w:rPr>
        <w:t>Odstąpienie przez Zamawiającego od umowy z powodu przyczyn wymienionych w ust. 1 i 2 nie będzie traktowane jako odstąpienie z przyczyn zależnych od Zamawiającego.</w:t>
      </w:r>
    </w:p>
    <w:p w14:paraId="4122A70B" w14:textId="77777777" w:rsidR="00405DBA" w:rsidRDefault="00283725">
      <w:pPr>
        <w:pStyle w:val="Teksttreci0"/>
        <w:numPr>
          <w:ilvl w:val="0"/>
          <w:numId w:val="29"/>
        </w:numPr>
        <w:tabs>
          <w:tab w:val="left" w:pos="360"/>
        </w:tabs>
        <w:spacing w:line="348" w:lineRule="auto"/>
        <w:ind w:left="360" w:hanging="360"/>
        <w:jc w:val="left"/>
      </w:pPr>
      <w:r>
        <w:rPr>
          <w:rFonts w:ascii="Times New Roman" w:hAnsi="Times New Roman" w:cs="Times New Roman"/>
          <w:sz w:val="24"/>
          <w:szCs w:val="24"/>
        </w:rPr>
        <w:t>W przypadku odstąpienia od umowy przez Wykonawcę, Zamawiający jest zobowiązany do odbioru robót przerwanych.</w:t>
      </w:r>
    </w:p>
    <w:p w14:paraId="1EA23325" w14:textId="77777777" w:rsidR="00405DBA" w:rsidRDefault="00283725">
      <w:pPr>
        <w:pStyle w:val="Teksttreci0"/>
        <w:numPr>
          <w:ilvl w:val="0"/>
          <w:numId w:val="29"/>
        </w:numPr>
        <w:tabs>
          <w:tab w:val="left" w:pos="360"/>
        </w:tabs>
        <w:spacing w:line="348" w:lineRule="auto"/>
        <w:ind w:left="360" w:hanging="360"/>
        <w:jc w:val="left"/>
        <w:rPr>
          <w:rFonts w:ascii="Times New Roman" w:hAnsi="Times New Roman" w:cs="Times New Roman"/>
          <w:sz w:val="24"/>
          <w:szCs w:val="24"/>
        </w:rPr>
      </w:pPr>
      <w:r>
        <w:rPr>
          <w:rFonts w:ascii="Times New Roman" w:hAnsi="Times New Roman" w:cs="Times New Roman"/>
          <w:sz w:val="24"/>
          <w:szCs w:val="24"/>
        </w:rPr>
        <w:t>W razie odstąpienia od umowy przez którąkolwiek ze Stron, Wykonawca jest zobowiązany do niezwłocznego:</w:t>
      </w:r>
    </w:p>
    <w:p w14:paraId="4F90E28A" w14:textId="5685962C" w:rsidR="00405DBA" w:rsidRDefault="00283725" w:rsidP="00673B79">
      <w:pPr>
        <w:pStyle w:val="Teksttreci0"/>
        <w:numPr>
          <w:ilvl w:val="0"/>
          <w:numId w:val="44"/>
        </w:numPr>
        <w:spacing w:line="348" w:lineRule="auto"/>
        <w:rPr>
          <w:rFonts w:ascii="Times New Roman" w:hAnsi="Times New Roman" w:cs="Times New Roman"/>
          <w:sz w:val="24"/>
          <w:szCs w:val="24"/>
        </w:rPr>
      </w:pPr>
      <w:r>
        <w:rPr>
          <w:rFonts w:ascii="Times New Roman" w:hAnsi="Times New Roman" w:cs="Times New Roman"/>
          <w:sz w:val="24"/>
          <w:szCs w:val="24"/>
        </w:rPr>
        <w:t>wstrzymania wykonywania robót poza mającymi na celu ochronę życia i własności i zabezpieczenia przerwanych robót,</w:t>
      </w:r>
    </w:p>
    <w:p w14:paraId="584E7FB1" w14:textId="77777777" w:rsidR="00673B79" w:rsidRDefault="00673B79" w:rsidP="00673B79">
      <w:pPr>
        <w:pStyle w:val="Teksttreci0"/>
        <w:spacing w:line="348" w:lineRule="auto"/>
        <w:rPr>
          <w:rFonts w:ascii="Times New Roman" w:hAnsi="Times New Roman" w:cs="Times New Roman"/>
          <w:sz w:val="24"/>
          <w:szCs w:val="24"/>
        </w:rPr>
      </w:pPr>
    </w:p>
    <w:p w14:paraId="75E99DD3" w14:textId="77777777" w:rsidR="00673B79" w:rsidRDefault="00673B79" w:rsidP="00673B79">
      <w:pPr>
        <w:pStyle w:val="Teksttreci0"/>
        <w:spacing w:line="348" w:lineRule="auto"/>
        <w:rPr>
          <w:rFonts w:ascii="Times New Roman" w:hAnsi="Times New Roman" w:cs="Times New Roman"/>
          <w:sz w:val="24"/>
          <w:szCs w:val="24"/>
        </w:rPr>
      </w:pPr>
    </w:p>
    <w:p w14:paraId="1E589EB7" w14:textId="77777777" w:rsidR="00673B79" w:rsidRDefault="00673B79" w:rsidP="00673B79">
      <w:pPr>
        <w:pStyle w:val="Teksttreci0"/>
        <w:spacing w:line="348" w:lineRule="auto"/>
      </w:pPr>
    </w:p>
    <w:p w14:paraId="044FA8A5" w14:textId="77777777" w:rsidR="00405DBA" w:rsidRDefault="00283725">
      <w:pPr>
        <w:pStyle w:val="Teksttreci0"/>
        <w:spacing w:line="348" w:lineRule="auto"/>
        <w:ind w:left="720" w:hanging="360"/>
        <w:rPr>
          <w:rFonts w:ascii="Times New Roman" w:hAnsi="Times New Roman" w:cs="Times New Roman"/>
          <w:sz w:val="24"/>
          <w:szCs w:val="24"/>
        </w:rPr>
      </w:pPr>
      <w:r>
        <w:rPr>
          <w:rFonts w:ascii="Times New Roman" w:hAnsi="Times New Roman" w:cs="Times New Roman"/>
          <w:sz w:val="24"/>
          <w:szCs w:val="24"/>
        </w:rPr>
        <w:t>b. przekazania terenu budowy wraz z wykonanymi robotami w terminie 7 dni od odstąpienia od umowy. Z przekazania, o którym mowa w zdaniu poprzedzającym Strony sporządzą protokół, w którym oznaczą stan przedmiotu umowy i terenu budowy.</w:t>
      </w:r>
    </w:p>
    <w:p w14:paraId="7306362C" w14:textId="48CD9E15" w:rsidR="00C738FD" w:rsidRDefault="00283725" w:rsidP="00673B79">
      <w:pPr>
        <w:pStyle w:val="Teksttreci0"/>
        <w:tabs>
          <w:tab w:val="left" w:pos="360"/>
        </w:tabs>
        <w:spacing w:after="540" w:line="348" w:lineRule="auto"/>
        <w:ind w:left="360" w:hanging="360"/>
        <w:jc w:val="left"/>
        <w:rPr>
          <w:rFonts w:ascii="Times New Roman" w:hAnsi="Times New Roman" w:cs="Times New Roman"/>
          <w:sz w:val="24"/>
          <w:szCs w:val="24"/>
        </w:rPr>
      </w:pPr>
      <w:r>
        <w:rPr>
          <w:rFonts w:ascii="Times New Roman" w:hAnsi="Times New Roman" w:cs="Times New Roman"/>
          <w:sz w:val="24"/>
          <w:szCs w:val="24"/>
        </w:rPr>
        <w:t xml:space="preserve">         Koszty poniesione na zabezpieczenie robót oraz wszelkie inne uzasadnione koszty związane z odstąpieniem od umowy ponosi Strona, która jest winna odstąpienia od umowy.</w:t>
      </w:r>
      <w:bookmarkStart w:id="20" w:name="bookmark25"/>
      <w:bookmarkEnd w:id="20"/>
    </w:p>
    <w:p w14:paraId="7408CFA8" w14:textId="77777777" w:rsidR="00405DBA" w:rsidRDefault="00283725">
      <w:pPr>
        <w:pStyle w:val="Teksttreci0"/>
        <w:tabs>
          <w:tab w:val="left" w:pos="360"/>
        </w:tabs>
        <w:spacing w:after="540" w:line="348" w:lineRule="auto"/>
        <w:ind w:left="360" w:hanging="360"/>
        <w:jc w:val="center"/>
        <w:rPr>
          <w:b/>
          <w:bCs/>
        </w:rPr>
      </w:pPr>
      <w:r>
        <w:rPr>
          <w:rFonts w:ascii="Times New Roman" w:hAnsi="Times New Roman" w:cs="Times New Roman"/>
          <w:b/>
          <w:bCs/>
          <w:sz w:val="24"/>
          <w:szCs w:val="24"/>
        </w:rPr>
        <w:t>§ 19. ZMIANA UMOWY</w:t>
      </w:r>
    </w:p>
    <w:p w14:paraId="11135991" w14:textId="77777777" w:rsidR="00405DBA" w:rsidRDefault="00283725">
      <w:pPr>
        <w:pStyle w:val="Teksttreci0"/>
        <w:numPr>
          <w:ilvl w:val="0"/>
          <w:numId w:val="31"/>
        </w:numPr>
        <w:tabs>
          <w:tab w:val="left" w:pos="360"/>
        </w:tabs>
        <w:ind w:left="360" w:hanging="360"/>
        <w:jc w:val="left"/>
        <w:rPr>
          <w:rFonts w:ascii="Times New Roman" w:hAnsi="Times New Roman" w:cs="Times New Roman"/>
          <w:sz w:val="24"/>
          <w:szCs w:val="24"/>
        </w:rPr>
      </w:pPr>
      <w:r>
        <w:rPr>
          <w:rFonts w:ascii="Times New Roman" w:hAnsi="Times New Roman" w:cs="Times New Roman"/>
          <w:sz w:val="24"/>
          <w:szCs w:val="24"/>
        </w:rPr>
        <w:t>Zamawiający dopuszcza zmianę terminu realizacji przedmiotu umowy w przypadku:</w:t>
      </w:r>
    </w:p>
    <w:p w14:paraId="2E5FDB21" w14:textId="77777777" w:rsidR="00405DBA" w:rsidRDefault="00283725">
      <w:pPr>
        <w:pStyle w:val="Teksttreci0"/>
        <w:ind w:left="700" w:hanging="340"/>
        <w:jc w:val="left"/>
        <w:rPr>
          <w:rFonts w:ascii="Times New Roman" w:hAnsi="Times New Roman" w:cs="Times New Roman"/>
          <w:sz w:val="24"/>
          <w:szCs w:val="24"/>
        </w:rPr>
      </w:pPr>
      <w:r>
        <w:rPr>
          <w:rFonts w:ascii="Times New Roman" w:hAnsi="Times New Roman" w:cs="Times New Roman"/>
          <w:sz w:val="24"/>
          <w:szCs w:val="24"/>
        </w:rPr>
        <w:t xml:space="preserve">1) zawieszenia robót przez Zamawiającego z powodu wystąpienia następujących okoliczności: </w:t>
      </w:r>
    </w:p>
    <w:p w14:paraId="2E665775" w14:textId="77777777" w:rsidR="00405DBA" w:rsidRDefault="00283725" w:rsidP="00C738FD">
      <w:pPr>
        <w:pStyle w:val="Teksttreci0"/>
        <w:ind w:left="993" w:hanging="633"/>
        <w:jc w:val="left"/>
      </w:pPr>
      <w:r>
        <w:rPr>
          <w:rFonts w:ascii="Times New Roman" w:hAnsi="Times New Roman" w:cs="Times New Roman"/>
          <w:sz w:val="24"/>
          <w:szCs w:val="24"/>
        </w:rPr>
        <w:t xml:space="preserve">        a) niesprzyjające warunki atmosferyczne, archeologiczne, geologiczne, hydrologiczne, kolizje z sieciami infrastruktury, niewypały, niewybuchy uniemożliwiające wykonywanie robót budowlanych,</w:t>
      </w:r>
    </w:p>
    <w:p w14:paraId="5B0BC43F" w14:textId="78990D6E" w:rsidR="00405DBA" w:rsidRDefault="00283725">
      <w:pPr>
        <w:pStyle w:val="Teksttreci0"/>
        <w:tabs>
          <w:tab w:val="left" w:pos="1088"/>
        </w:tabs>
        <w:rPr>
          <w:rFonts w:ascii="Times New Roman" w:hAnsi="Times New Roman" w:cs="Times New Roman"/>
          <w:sz w:val="24"/>
          <w:szCs w:val="24"/>
        </w:rPr>
      </w:pPr>
      <w:r>
        <w:rPr>
          <w:rFonts w:ascii="Times New Roman" w:hAnsi="Times New Roman" w:cs="Times New Roman"/>
          <w:sz w:val="24"/>
          <w:szCs w:val="24"/>
        </w:rPr>
        <w:t xml:space="preserve">              b) przekroczenie zakreślonych przez prawo terminów wydawania decyzji, zezwoleń itp.</w:t>
      </w:r>
    </w:p>
    <w:p w14:paraId="6D74889D" w14:textId="77777777" w:rsidR="00405DBA" w:rsidRDefault="00283725">
      <w:pPr>
        <w:pStyle w:val="Teksttreci0"/>
        <w:numPr>
          <w:ilvl w:val="0"/>
          <w:numId w:val="32"/>
        </w:numPr>
        <w:tabs>
          <w:tab w:val="left" w:pos="721"/>
        </w:tabs>
        <w:ind w:left="700" w:hanging="340"/>
        <w:rPr>
          <w:rFonts w:ascii="Times New Roman" w:hAnsi="Times New Roman" w:cs="Times New Roman"/>
          <w:sz w:val="24"/>
          <w:szCs w:val="24"/>
        </w:rPr>
      </w:pPr>
      <w:r>
        <w:rPr>
          <w:rFonts w:ascii="Times New Roman" w:hAnsi="Times New Roman" w:cs="Times New Roman"/>
          <w:sz w:val="24"/>
          <w:szCs w:val="24"/>
        </w:rPr>
        <w:t>zmian będących następstwem działania organów administracji lub osób indywidualnych:</w:t>
      </w:r>
    </w:p>
    <w:p w14:paraId="52EFF8A1" w14:textId="0DE440EB" w:rsidR="00405DBA" w:rsidRDefault="00283725">
      <w:pPr>
        <w:pStyle w:val="Teksttreci0"/>
        <w:tabs>
          <w:tab w:val="left" w:pos="1088"/>
        </w:tabs>
        <w:ind w:left="1080" w:hanging="360"/>
        <w:rPr>
          <w:rFonts w:ascii="Times New Roman" w:hAnsi="Times New Roman" w:cs="Times New Roman"/>
          <w:sz w:val="24"/>
          <w:szCs w:val="24"/>
        </w:rPr>
      </w:pPr>
      <w:r>
        <w:rPr>
          <w:rFonts w:ascii="Times New Roman" w:hAnsi="Times New Roman" w:cs="Times New Roman"/>
          <w:sz w:val="24"/>
          <w:szCs w:val="24"/>
        </w:rPr>
        <w:t>a)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r w:rsidR="00FF638D">
        <w:rPr>
          <w:rFonts w:ascii="Times New Roman" w:hAnsi="Times New Roman" w:cs="Times New Roman"/>
          <w:sz w:val="24"/>
          <w:szCs w:val="24"/>
        </w:rPr>
        <w:t xml:space="preserve"> </w:t>
      </w:r>
      <w:r>
        <w:rPr>
          <w:rFonts w:ascii="Times New Roman" w:hAnsi="Times New Roman" w:cs="Times New Roman"/>
          <w:sz w:val="24"/>
          <w:szCs w:val="24"/>
        </w:rPr>
        <w:t>odmowa wydania przez organy administracji wymaganych decyzji, zezwoleń, uzgodnień dotyczących usuwania błędów w dokumentacji technicznej, z przyczyn niezawinionych przez Wykonawcę,</w:t>
      </w:r>
    </w:p>
    <w:p w14:paraId="5B221FBD" w14:textId="77777777" w:rsidR="00405DBA" w:rsidRDefault="00283725">
      <w:pPr>
        <w:pStyle w:val="Teksttreci0"/>
        <w:numPr>
          <w:ilvl w:val="0"/>
          <w:numId w:val="33"/>
        </w:numPr>
        <w:tabs>
          <w:tab w:val="left" w:pos="1088"/>
        </w:tabs>
        <w:ind w:left="1080" w:hanging="360"/>
      </w:pPr>
      <w:r>
        <w:rPr>
          <w:rFonts w:ascii="Times New Roman" w:hAnsi="Times New Roman" w:cs="Times New Roman"/>
          <w:sz w:val="24"/>
          <w:szCs w:val="24"/>
        </w:rPr>
        <w:t>gdy nastąpi konieczność pozyskiwania stosownych uzgodnień z gestorami sieci, z innymi podmiotami lub osobami, których opinia lub zgoda będzie wymagana przepisami prawa - tylko w zakresie przedłużenia terminu realizacji zamówienia o czas niezbędny do ich uzyskania,</w:t>
      </w:r>
    </w:p>
    <w:p w14:paraId="337BA867" w14:textId="77777777" w:rsidR="00405DBA" w:rsidRDefault="00283725">
      <w:pPr>
        <w:pStyle w:val="Teksttreci0"/>
        <w:numPr>
          <w:ilvl w:val="0"/>
          <w:numId w:val="33"/>
        </w:numPr>
        <w:tabs>
          <w:tab w:val="left" w:pos="1088"/>
        </w:tabs>
        <w:ind w:left="1080" w:hanging="360"/>
      </w:pPr>
      <w:r>
        <w:rPr>
          <w:rFonts w:ascii="Times New Roman" w:hAnsi="Times New Roman" w:cs="Times New Roman"/>
          <w:sz w:val="24"/>
          <w:szCs w:val="24"/>
        </w:rPr>
        <w:t>w przypadku wystąpienia kolizji z planowanymi lub równolegle prowadzonymi przez inne podmioty inwestycjami w zakresie niezbędnym do uniknięcia lub usunięcia tych kolizji,</w:t>
      </w:r>
    </w:p>
    <w:p w14:paraId="29F844E5" w14:textId="77777777" w:rsidR="00405DBA" w:rsidRDefault="00283725">
      <w:pPr>
        <w:pStyle w:val="Teksttreci0"/>
        <w:numPr>
          <w:ilvl w:val="0"/>
          <w:numId w:val="33"/>
        </w:numPr>
        <w:tabs>
          <w:tab w:val="left" w:pos="1088"/>
        </w:tabs>
        <w:spacing w:after="120"/>
        <w:ind w:left="1080" w:hanging="360"/>
        <w:rPr>
          <w:rFonts w:ascii="Times New Roman" w:hAnsi="Times New Roman" w:cs="Times New Roman"/>
          <w:sz w:val="24"/>
          <w:szCs w:val="24"/>
        </w:rPr>
      </w:pPr>
      <w:r>
        <w:rPr>
          <w:rFonts w:ascii="Times New Roman" w:hAnsi="Times New Roman" w:cs="Times New Roman"/>
          <w:sz w:val="24"/>
          <w:szCs w:val="24"/>
        </w:rPr>
        <w:t>odmowa udostępnienia przez właścicieli nieruchomości do celów realizacji inwestycji.</w:t>
      </w:r>
    </w:p>
    <w:p w14:paraId="3477D7FD" w14:textId="77777777" w:rsidR="00405DBA" w:rsidRDefault="00283725">
      <w:pPr>
        <w:pStyle w:val="Teksttreci0"/>
        <w:numPr>
          <w:ilvl w:val="0"/>
          <w:numId w:val="32"/>
        </w:numPr>
        <w:tabs>
          <w:tab w:val="left" w:pos="721"/>
        </w:tabs>
        <w:ind w:left="700" w:hanging="340"/>
        <w:rPr>
          <w:rFonts w:ascii="Times New Roman" w:hAnsi="Times New Roman" w:cs="Times New Roman"/>
          <w:sz w:val="24"/>
          <w:szCs w:val="24"/>
        </w:rPr>
      </w:pPr>
      <w:r>
        <w:rPr>
          <w:rFonts w:ascii="Times New Roman" w:hAnsi="Times New Roman" w:cs="Times New Roman"/>
          <w:sz w:val="24"/>
          <w:szCs w:val="24"/>
        </w:rPr>
        <w:t>siły wyższej, to znaczy niezależnego od Stron losowego zdarzenia zewnętrznego,</w:t>
      </w:r>
    </w:p>
    <w:p w14:paraId="5DC422AD" w14:textId="77777777" w:rsidR="00673B79" w:rsidRDefault="00283725">
      <w:pPr>
        <w:pStyle w:val="Teksttreci0"/>
        <w:spacing w:after="60"/>
        <w:ind w:left="709" w:firstLine="11"/>
        <w:rPr>
          <w:rFonts w:ascii="Times New Roman" w:hAnsi="Times New Roman" w:cs="Times New Roman"/>
          <w:sz w:val="24"/>
          <w:szCs w:val="24"/>
        </w:rPr>
      </w:pPr>
      <w:r>
        <w:rPr>
          <w:rFonts w:ascii="Times New Roman" w:hAnsi="Times New Roman" w:cs="Times New Roman"/>
          <w:sz w:val="24"/>
          <w:szCs w:val="24"/>
        </w:rPr>
        <w:t xml:space="preserve">o charakterze nadzwyczajnym, które było niemożliwe do przewidzenia w momencie zawarcia umowy i któremu nie można było zapobiec mimo dochowania należytej staranności; </w:t>
      </w:r>
    </w:p>
    <w:p w14:paraId="691EDEE8" w14:textId="77777777" w:rsidR="00673B79" w:rsidRDefault="00673B79" w:rsidP="00673B79">
      <w:pPr>
        <w:pStyle w:val="Teksttreci0"/>
        <w:spacing w:after="60"/>
        <w:rPr>
          <w:rFonts w:ascii="Times New Roman" w:hAnsi="Times New Roman" w:cs="Times New Roman"/>
          <w:sz w:val="24"/>
          <w:szCs w:val="24"/>
        </w:rPr>
      </w:pPr>
    </w:p>
    <w:p w14:paraId="0FF3DB8D" w14:textId="605A46BE" w:rsidR="00C738FD" w:rsidRDefault="00283725" w:rsidP="00673B79">
      <w:pPr>
        <w:pStyle w:val="Teksttreci0"/>
        <w:spacing w:after="60"/>
        <w:ind w:left="709" w:firstLine="11"/>
        <w:rPr>
          <w:rFonts w:ascii="Times New Roman" w:hAnsi="Times New Roman" w:cs="Times New Roman"/>
          <w:sz w:val="24"/>
          <w:szCs w:val="24"/>
        </w:rPr>
      </w:pPr>
      <w:r>
        <w:rPr>
          <w:rFonts w:ascii="Times New Roman" w:hAnsi="Times New Roman" w:cs="Times New Roman"/>
          <w:sz w:val="24"/>
          <w:szCs w:val="24"/>
        </w:rPr>
        <w:t>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promieniowania lub skażenia,</w:t>
      </w:r>
    </w:p>
    <w:p w14:paraId="005563C7" w14:textId="77777777" w:rsidR="00405DBA" w:rsidRDefault="00283725">
      <w:pPr>
        <w:pStyle w:val="Teksttreci0"/>
        <w:numPr>
          <w:ilvl w:val="0"/>
          <w:numId w:val="32"/>
        </w:numPr>
        <w:tabs>
          <w:tab w:val="left" w:pos="710"/>
        </w:tabs>
        <w:ind w:left="720" w:hanging="360"/>
        <w:jc w:val="left"/>
        <w:rPr>
          <w:rFonts w:ascii="Times New Roman" w:hAnsi="Times New Roman" w:cs="Times New Roman"/>
          <w:sz w:val="24"/>
          <w:szCs w:val="24"/>
        </w:rPr>
      </w:pPr>
      <w:r>
        <w:rPr>
          <w:rFonts w:ascii="Times New Roman" w:hAnsi="Times New Roman" w:cs="Times New Roman"/>
          <w:sz w:val="24"/>
          <w:szCs w:val="24"/>
        </w:rPr>
        <w:t>szczególnie uzasadnionych trudności w pozyskiwaniu materiałów budowlanych i innych materiałów niezbędnych dla prawidłowego wykonania umowy,</w:t>
      </w:r>
    </w:p>
    <w:p w14:paraId="66E16769" w14:textId="77777777" w:rsidR="00405DBA" w:rsidRDefault="00283725">
      <w:pPr>
        <w:pStyle w:val="Teksttreci0"/>
        <w:numPr>
          <w:ilvl w:val="0"/>
          <w:numId w:val="32"/>
        </w:numPr>
        <w:tabs>
          <w:tab w:val="left" w:pos="710"/>
        </w:tabs>
        <w:ind w:left="720" w:hanging="360"/>
        <w:jc w:val="left"/>
        <w:rPr>
          <w:rFonts w:ascii="Times New Roman" w:hAnsi="Times New Roman" w:cs="Times New Roman"/>
          <w:sz w:val="24"/>
          <w:szCs w:val="24"/>
        </w:rPr>
      </w:pPr>
      <w:r>
        <w:rPr>
          <w:rFonts w:ascii="Times New Roman" w:hAnsi="Times New Roman" w:cs="Times New Roman"/>
          <w:sz w:val="24"/>
          <w:szCs w:val="24"/>
        </w:rPr>
        <w:t>w przypadku, gdy wykonywanie robót nie będzie możliwe ze względu na obowiązek skoordynowania robót z Wykonawcą innych robót wykonywanych na terenie budowy,</w:t>
      </w:r>
    </w:p>
    <w:p w14:paraId="70492818" w14:textId="77777777" w:rsidR="00405DBA" w:rsidRDefault="00283725">
      <w:pPr>
        <w:pStyle w:val="Teksttreci0"/>
        <w:ind w:left="720"/>
        <w:rPr>
          <w:rFonts w:ascii="Times New Roman" w:hAnsi="Times New Roman" w:cs="Times New Roman"/>
          <w:sz w:val="24"/>
          <w:szCs w:val="24"/>
        </w:rPr>
      </w:pPr>
      <w:r>
        <w:rPr>
          <w:rFonts w:ascii="Times New Roman" w:hAnsi="Times New Roman" w:cs="Times New Roman"/>
          <w:sz w:val="24"/>
          <w:szCs w:val="24"/>
        </w:rPr>
        <w:t>- okoliczności wskazane wyżej mogą stanowić podstawę zmiany terminu wykonania zamówienia tylko w przypadku, gdy uniemożliwiają terminowe wykonanie umowy.</w:t>
      </w:r>
    </w:p>
    <w:p w14:paraId="6AA030D4" w14:textId="1E46053E" w:rsidR="00405DBA" w:rsidRDefault="00283725" w:rsidP="00C77C48">
      <w:pPr>
        <w:pStyle w:val="Teksttreci0"/>
        <w:tabs>
          <w:tab w:val="left" w:pos="360"/>
        </w:tabs>
        <w:ind w:left="709" w:hanging="283"/>
        <w:rPr>
          <w:rFonts w:ascii="Times New Roman" w:hAnsi="Times New Roman" w:cs="Times New Roman"/>
          <w:sz w:val="24"/>
          <w:szCs w:val="24"/>
        </w:rPr>
      </w:pPr>
      <w:r>
        <w:rPr>
          <w:rFonts w:ascii="Times New Roman" w:hAnsi="Times New Roman" w:cs="Times New Roman"/>
          <w:sz w:val="24"/>
          <w:szCs w:val="24"/>
        </w:rPr>
        <w:t>2.Zamawiający dopuszcza możliwość zmiany postanowień umowy w zakresie dotyczącym przedmiotu umowy określonego w Specyfikacji Warunków Zamówienia (SWZ).</w:t>
      </w:r>
    </w:p>
    <w:p w14:paraId="1E7E1560" w14:textId="7F43DB95" w:rsidR="00405DBA" w:rsidRDefault="00283725">
      <w:pPr>
        <w:pStyle w:val="Teksttreci0"/>
        <w:numPr>
          <w:ilvl w:val="0"/>
          <w:numId w:val="38"/>
        </w:numPr>
        <w:jc w:val="left"/>
      </w:pPr>
      <w:r>
        <w:rPr>
          <w:rFonts w:ascii="Times New Roman" w:hAnsi="Times New Roman" w:cs="Times New Roman"/>
          <w:sz w:val="24"/>
          <w:szCs w:val="24"/>
        </w:rPr>
        <w:t>konieczności zrealizowania jakiejkolwiek części przedmiotu umowy przy zastosowaniu innych rozwiązań niż wskazane w Specyfikacji Warunków Zamówienia (SWZ), a wynikających ze stwierdzonych wad lub zmiany stanu prawnego w oparciu, o który je przygotowano.</w:t>
      </w:r>
    </w:p>
    <w:p w14:paraId="2E18E250" w14:textId="694BEEF1" w:rsidR="00405DBA" w:rsidRDefault="00283725">
      <w:pPr>
        <w:pStyle w:val="Teksttreci0"/>
        <w:ind w:left="720" w:hanging="360"/>
        <w:rPr>
          <w:rFonts w:ascii="Times New Roman" w:hAnsi="Times New Roman" w:cs="Times New Roman"/>
          <w:sz w:val="24"/>
          <w:szCs w:val="24"/>
        </w:rPr>
      </w:pPr>
      <w:r>
        <w:rPr>
          <w:rFonts w:ascii="Times New Roman" w:hAnsi="Times New Roman" w:cs="Times New Roman"/>
          <w:sz w:val="24"/>
          <w:szCs w:val="24"/>
        </w:rPr>
        <w:t>2) możliwości wykonania przedmiotu umowy przy zastosowaniu innych rozwiązań w stosunku do określonych w Specyfikacji Warunków Zamówienia (SWZ), przy zachowaniu jakości i funkcjonalności określonych w SWZ, dokumentacji projektowej jeżeli umożliwiają uzyskanie lepszej jakości lub funkcjonalności lub zmniejszenie kosztów eksploatacji lub kosztów wykonania przedmiotu umowy,</w:t>
      </w:r>
    </w:p>
    <w:p w14:paraId="0BAEDF86" w14:textId="77777777" w:rsidR="00405DBA" w:rsidRDefault="00283725">
      <w:pPr>
        <w:pStyle w:val="Teksttreci0"/>
        <w:numPr>
          <w:ilvl w:val="0"/>
          <w:numId w:val="26"/>
        </w:numPr>
        <w:tabs>
          <w:tab w:val="left" w:pos="710"/>
        </w:tabs>
        <w:ind w:left="720" w:hanging="360"/>
        <w:jc w:val="left"/>
        <w:rPr>
          <w:rFonts w:ascii="Times New Roman" w:hAnsi="Times New Roman" w:cs="Times New Roman"/>
          <w:sz w:val="24"/>
          <w:szCs w:val="24"/>
        </w:rPr>
      </w:pPr>
      <w:r>
        <w:rPr>
          <w:rFonts w:ascii="Times New Roman" w:hAnsi="Times New Roman" w:cs="Times New Roman"/>
          <w:sz w:val="24"/>
          <w:szCs w:val="24"/>
        </w:rPr>
        <w:t>wystąpienia niebezpieczeństwa kolizji z planowanymi lub równolegle prowadzonymi przez inne podmioty inwestycjami w zakresie niezbędnym do uniknięcia lub usunięcia tych kolizji,</w:t>
      </w:r>
    </w:p>
    <w:p w14:paraId="4EC1BD98" w14:textId="77777777" w:rsidR="00405DBA" w:rsidRDefault="00283725">
      <w:pPr>
        <w:pStyle w:val="Teksttreci0"/>
        <w:numPr>
          <w:ilvl w:val="0"/>
          <w:numId w:val="26"/>
        </w:numPr>
        <w:tabs>
          <w:tab w:val="left" w:pos="710"/>
        </w:tabs>
        <w:ind w:left="720" w:hanging="360"/>
        <w:jc w:val="left"/>
      </w:pPr>
      <w:r>
        <w:rPr>
          <w:rFonts w:ascii="Times New Roman" w:hAnsi="Times New Roman" w:cs="Times New Roman"/>
          <w:sz w:val="24"/>
          <w:szCs w:val="24"/>
        </w:rPr>
        <w:t>wystąpienia siły wyższej uniemożliwiającej wykonanie przedmiotu umowy zgodnie z postanowieniami umownymi,</w:t>
      </w:r>
    </w:p>
    <w:p w14:paraId="24D91AF9" w14:textId="77777777" w:rsidR="00405DBA" w:rsidRDefault="00283725">
      <w:pPr>
        <w:pStyle w:val="Teksttreci0"/>
        <w:tabs>
          <w:tab w:val="left" w:pos="360"/>
        </w:tabs>
      </w:pPr>
      <w:r>
        <w:rPr>
          <w:rFonts w:ascii="Times New Roman" w:hAnsi="Times New Roman" w:cs="Times New Roman"/>
          <w:sz w:val="24"/>
          <w:szCs w:val="24"/>
        </w:rPr>
        <w:t>3.Zmiany, o których mowa w ust. 1 i 2 muszą zostać udokumentowane. Pismo (wniosek) dotyczące ww. zmian, wraz z uzasadnieniem, winna złożyć Strona inicjująca zmianę.</w:t>
      </w:r>
    </w:p>
    <w:p w14:paraId="37EC8345" w14:textId="77777777" w:rsidR="00405DBA" w:rsidRDefault="00283725">
      <w:pPr>
        <w:pStyle w:val="Teksttreci0"/>
        <w:tabs>
          <w:tab w:val="left" w:pos="360"/>
        </w:tabs>
      </w:pPr>
      <w:r>
        <w:rPr>
          <w:rFonts w:ascii="Times New Roman" w:hAnsi="Times New Roman" w:cs="Times New Roman"/>
          <w:sz w:val="24"/>
          <w:szCs w:val="24"/>
        </w:rPr>
        <w:t>4.Za przedłużenie terminu realizacji zamówienia Wykonawcy nie przysługuje dodatkowe   wynagrodzenie.</w:t>
      </w:r>
    </w:p>
    <w:p w14:paraId="5CFB055C" w14:textId="24EE9364" w:rsidR="00405DBA" w:rsidRDefault="00283725">
      <w:pPr>
        <w:pStyle w:val="Teksttreci0"/>
        <w:tabs>
          <w:tab w:val="left" w:pos="368"/>
        </w:tabs>
        <w:rPr>
          <w:rFonts w:ascii="Times New Roman" w:hAnsi="Times New Roman" w:cs="Times New Roman"/>
          <w:sz w:val="24"/>
          <w:szCs w:val="24"/>
        </w:rPr>
      </w:pPr>
      <w:r>
        <w:rPr>
          <w:rFonts w:ascii="Times New Roman" w:hAnsi="Times New Roman" w:cs="Times New Roman"/>
          <w:sz w:val="24"/>
          <w:szCs w:val="24"/>
        </w:rPr>
        <w:t>5.Zamawiający nie dopuszcza zmiany terminu wykonania zamówienia w przypadk</w:t>
      </w:r>
      <w:r w:rsidR="00673B79">
        <w:rPr>
          <w:rFonts w:ascii="Times New Roman" w:hAnsi="Times New Roman" w:cs="Times New Roman"/>
          <w:sz w:val="24"/>
          <w:szCs w:val="24"/>
        </w:rPr>
        <w:t xml:space="preserve">ach zawinionych przez Wykonawcę. </w:t>
      </w:r>
      <w:r>
        <w:rPr>
          <w:rFonts w:ascii="Times New Roman" w:hAnsi="Times New Roman" w:cs="Times New Roman"/>
          <w:sz w:val="24"/>
          <w:szCs w:val="24"/>
        </w:rPr>
        <w:t>W przypadku wystąpienia którejkolwiek z okoliczności wymienionych w ust. 1 termin wykonania umowy może ulec odpowiedniemu przedłużeniu o czas niezbędny do zakończenia wykonania jej przedmiotu w sposób należyty. Wprowadzenie zmiany postanowień umowy wymaga aneksu sporządzonego w formie pisemnej pod rygorem nieważności.</w:t>
      </w:r>
    </w:p>
    <w:p w14:paraId="6F991DB2" w14:textId="77777777" w:rsidR="00673B79" w:rsidRDefault="00673B79">
      <w:pPr>
        <w:pStyle w:val="Teksttreci0"/>
        <w:tabs>
          <w:tab w:val="left" w:pos="368"/>
        </w:tabs>
        <w:jc w:val="left"/>
        <w:rPr>
          <w:rFonts w:ascii="Times New Roman" w:hAnsi="Times New Roman" w:cs="Times New Roman"/>
          <w:sz w:val="24"/>
          <w:szCs w:val="24"/>
        </w:rPr>
      </w:pPr>
    </w:p>
    <w:p w14:paraId="2E2DED17" w14:textId="707367B9" w:rsidR="00C77C48" w:rsidRDefault="00283725">
      <w:pPr>
        <w:pStyle w:val="Teksttreci0"/>
        <w:tabs>
          <w:tab w:val="left" w:pos="368"/>
        </w:tabs>
        <w:jc w:val="left"/>
        <w:rPr>
          <w:rFonts w:ascii="Times New Roman" w:hAnsi="Times New Roman" w:cs="Times New Roman"/>
          <w:sz w:val="24"/>
          <w:szCs w:val="24"/>
        </w:rPr>
      </w:pPr>
      <w:r>
        <w:rPr>
          <w:rFonts w:ascii="Times New Roman" w:hAnsi="Times New Roman" w:cs="Times New Roman"/>
          <w:sz w:val="24"/>
          <w:szCs w:val="24"/>
        </w:rPr>
        <w:t xml:space="preserve">6.Nie stanowi zmiany Umowy w rozumieniu art. 454 ustawy Prawo zamówień publicznych w szczególności: </w:t>
      </w:r>
    </w:p>
    <w:p w14:paraId="786D2C9C" w14:textId="77777777" w:rsidR="00405DBA" w:rsidRDefault="00283725" w:rsidP="00C77C48">
      <w:pPr>
        <w:pStyle w:val="Teksttreci0"/>
        <w:tabs>
          <w:tab w:val="left" w:pos="368"/>
        </w:tabs>
        <w:ind w:left="142" w:hanging="142"/>
        <w:jc w:val="left"/>
      </w:pPr>
      <w:r>
        <w:rPr>
          <w:rFonts w:ascii="Times New Roman" w:hAnsi="Times New Roman" w:cs="Times New Roman"/>
          <w:sz w:val="24"/>
          <w:szCs w:val="24"/>
        </w:rPr>
        <w:t>1) zmiana danych związanych z obsługą administracyjno-organizacyjną umowy (np. zmiana nr rachunku bankowego),</w:t>
      </w:r>
    </w:p>
    <w:p w14:paraId="5820D766" w14:textId="1352A869" w:rsidR="00405DBA" w:rsidRDefault="00283725">
      <w:pPr>
        <w:pStyle w:val="Teksttreci0"/>
        <w:spacing w:after="240"/>
        <w:jc w:val="left"/>
        <w:rPr>
          <w:rFonts w:ascii="Times New Roman" w:hAnsi="Times New Roman" w:cs="Times New Roman"/>
          <w:sz w:val="24"/>
          <w:szCs w:val="24"/>
        </w:rPr>
      </w:pPr>
      <w:r>
        <w:rPr>
          <w:rFonts w:ascii="Times New Roman" w:hAnsi="Times New Roman" w:cs="Times New Roman"/>
          <w:sz w:val="24"/>
          <w:szCs w:val="24"/>
        </w:rPr>
        <w:t>2) zmiany danych teleadresowych, zmiany osób wskazanych do kontaktów między Stronami.</w:t>
      </w:r>
    </w:p>
    <w:p w14:paraId="7EF43F9D" w14:textId="77777777" w:rsidR="00405DBA" w:rsidRDefault="00283725">
      <w:pPr>
        <w:pStyle w:val="Nagwek11"/>
        <w:keepNext/>
        <w:keepLines/>
        <w:spacing w:after="400"/>
        <w:rPr>
          <w:rFonts w:ascii="Times New Roman" w:hAnsi="Times New Roman" w:cs="Times New Roman"/>
          <w:sz w:val="24"/>
          <w:szCs w:val="24"/>
        </w:rPr>
      </w:pPr>
      <w:bookmarkStart w:id="21" w:name="bookmark26"/>
      <w:r>
        <w:rPr>
          <w:rFonts w:ascii="Times New Roman" w:hAnsi="Times New Roman" w:cs="Times New Roman"/>
          <w:sz w:val="24"/>
          <w:szCs w:val="24"/>
        </w:rPr>
        <w:t>§ 20. POSTANOWIENIA KOŃCOWE</w:t>
      </w:r>
      <w:bookmarkEnd w:id="21"/>
    </w:p>
    <w:p w14:paraId="7B3968E3" w14:textId="77777777" w:rsidR="00405DBA" w:rsidRDefault="00283725">
      <w:pPr>
        <w:pStyle w:val="Teksttreci0"/>
        <w:numPr>
          <w:ilvl w:val="0"/>
          <w:numId w:val="39"/>
        </w:numPr>
      </w:pPr>
      <w:r>
        <w:rPr>
          <w:rFonts w:ascii="Times New Roman" w:hAnsi="Times New Roman" w:cs="Times New Roman"/>
          <w:sz w:val="24"/>
          <w:szCs w:val="24"/>
        </w:rPr>
        <w:t>Wszelkie umowy nazwane uregulowane w Kodeksie cywilnym oraz umowy nienazwane, 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14:paraId="6479BA3C" w14:textId="77777777" w:rsidR="00405DBA" w:rsidRDefault="00283725">
      <w:pPr>
        <w:pStyle w:val="Teksttreci0"/>
        <w:ind w:left="360" w:hanging="360"/>
        <w:jc w:val="left"/>
      </w:pPr>
      <w:r>
        <w:rPr>
          <w:rFonts w:ascii="Times New Roman" w:hAnsi="Times New Roman" w:cs="Times New Roman"/>
          <w:sz w:val="24"/>
          <w:szCs w:val="24"/>
        </w:rPr>
        <w:t>1.1. 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w:t>
      </w:r>
    </w:p>
    <w:p w14:paraId="50028FD9" w14:textId="3974DFDB" w:rsidR="00405DBA" w:rsidRPr="00C77C48" w:rsidRDefault="00283725" w:rsidP="00C77C48">
      <w:pPr>
        <w:pStyle w:val="Teksttreci0"/>
        <w:numPr>
          <w:ilvl w:val="0"/>
          <w:numId w:val="4"/>
        </w:numPr>
        <w:tabs>
          <w:tab w:val="left" w:pos="368"/>
        </w:tabs>
        <w:ind w:left="360" w:hanging="360"/>
      </w:pPr>
      <w:r>
        <w:rPr>
          <w:rFonts w:ascii="Times New Roman" w:hAnsi="Times New Roman" w:cs="Times New Roman"/>
          <w:sz w:val="24"/>
          <w:szCs w:val="24"/>
        </w:rPr>
        <w:t>W sprawach nieuregulowanych w umowie stosuje się obowiązujące przepisy w szczególności Prawa zamówień publicznych, Kodeksu Cywilnego oraz Prawa budowlanego i rozporządzeń wykonawczych.</w:t>
      </w:r>
    </w:p>
    <w:p w14:paraId="0D555199" w14:textId="77777777" w:rsidR="00405DBA" w:rsidRDefault="00283725">
      <w:pPr>
        <w:pStyle w:val="Teksttreci0"/>
        <w:numPr>
          <w:ilvl w:val="0"/>
          <w:numId w:val="4"/>
        </w:numPr>
        <w:tabs>
          <w:tab w:val="left" w:pos="368"/>
        </w:tabs>
        <w:ind w:left="360" w:hanging="360"/>
        <w:rPr>
          <w:rFonts w:ascii="Times New Roman" w:hAnsi="Times New Roman" w:cs="Times New Roman"/>
          <w:sz w:val="24"/>
          <w:szCs w:val="24"/>
        </w:rPr>
      </w:pPr>
      <w:r>
        <w:rPr>
          <w:rFonts w:ascii="Times New Roman" w:hAnsi="Times New Roman" w:cs="Times New Roman"/>
          <w:sz w:val="24"/>
          <w:szCs w:val="24"/>
        </w:rPr>
        <w:t>Wszelkie spory, których stronom nie udało się rozstrzygnąć polubownie będą poddane rozstrzygnięciu przez Sąd właściwy dla siedziby Zamawiającego.</w:t>
      </w:r>
    </w:p>
    <w:p w14:paraId="1D28254A" w14:textId="77777777" w:rsidR="00405DBA" w:rsidRDefault="00283725">
      <w:pPr>
        <w:pStyle w:val="Teksttreci0"/>
        <w:numPr>
          <w:ilvl w:val="0"/>
          <w:numId w:val="4"/>
        </w:numPr>
        <w:tabs>
          <w:tab w:val="left" w:pos="368"/>
        </w:tabs>
        <w:ind w:left="360" w:hanging="360"/>
        <w:rPr>
          <w:rFonts w:ascii="Times New Roman" w:hAnsi="Times New Roman" w:cs="Times New Roman"/>
          <w:sz w:val="24"/>
          <w:szCs w:val="24"/>
        </w:rPr>
      </w:pPr>
      <w:r>
        <w:rPr>
          <w:rFonts w:ascii="Times New Roman" w:hAnsi="Times New Roman" w:cs="Times New Roman"/>
          <w:sz w:val="24"/>
          <w:szCs w:val="24"/>
        </w:rPr>
        <w:t>Wykonawca nie może przenieść swoich obowiązków na osobę trzecią.</w:t>
      </w:r>
    </w:p>
    <w:p w14:paraId="282B3F08" w14:textId="77777777" w:rsidR="00405DBA" w:rsidRDefault="00283725">
      <w:pPr>
        <w:pStyle w:val="Teksttreci0"/>
        <w:numPr>
          <w:ilvl w:val="0"/>
          <w:numId w:val="4"/>
        </w:numPr>
        <w:tabs>
          <w:tab w:val="left" w:pos="368"/>
        </w:tabs>
        <w:ind w:left="360" w:hanging="360"/>
        <w:rPr>
          <w:rFonts w:ascii="Times New Roman" w:hAnsi="Times New Roman" w:cs="Times New Roman"/>
          <w:sz w:val="24"/>
          <w:szCs w:val="24"/>
        </w:rPr>
      </w:pPr>
      <w:r>
        <w:rPr>
          <w:rFonts w:ascii="Times New Roman" w:hAnsi="Times New Roman" w:cs="Times New Roman"/>
          <w:sz w:val="24"/>
          <w:szCs w:val="24"/>
        </w:rPr>
        <w:t>Zamawiający oświadcza, iż jest płatnikiem podatku VAT i posiada NIP: ……………………..</w:t>
      </w:r>
    </w:p>
    <w:p w14:paraId="1E1DE3C2" w14:textId="77777777" w:rsidR="00405DBA" w:rsidRDefault="00283725">
      <w:pPr>
        <w:pStyle w:val="Teksttreci0"/>
        <w:numPr>
          <w:ilvl w:val="0"/>
          <w:numId w:val="4"/>
        </w:numPr>
        <w:tabs>
          <w:tab w:val="left" w:pos="368"/>
          <w:tab w:val="left" w:leader="dot" w:pos="7646"/>
        </w:tabs>
        <w:ind w:left="360" w:hanging="360"/>
        <w:rPr>
          <w:rFonts w:ascii="Times New Roman" w:hAnsi="Times New Roman" w:cs="Times New Roman"/>
          <w:sz w:val="24"/>
          <w:szCs w:val="24"/>
        </w:rPr>
      </w:pPr>
      <w:r>
        <w:rPr>
          <w:rFonts w:ascii="Times New Roman" w:hAnsi="Times New Roman" w:cs="Times New Roman"/>
          <w:sz w:val="24"/>
          <w:szCs w:val="24"/>
        </w:rPr>
        <w:t xml:space="preserve">Wykonawca oświadcza, iż jest płatnikiem podatku VAT i posiada NIP: </w:t>
      </w:r>
      <w:r>
        <w:rPr>
          <w:rFonts w:ascii="Times New Roman" w:hAnsi="Times New Roman" w:cs="Times New Roman"/>
          <w:sz w:val="24"/>
          <w:szCs w:val="24"/>
        </w:rPr>
        <w:tab/>
        <w:t>…………………</w:t>
      </w:r>
    </w:p>
    <w:p w14:paraId="43D49E55" w14:textId="514DB0DC" w:rsidR="00405DBA" w:rsidRDefault="00692A5A">
      <w:pPr>
        <w:pStyle w:val="Teksttreci0"/>
        <w:tabs>
          <w:tab w:val="left" w:pos="368"/>
        </w:tabs>
        <w:ind w:left="360" w:hanging="360"/>
        <w:rPr>
          <w:rFonts w:ascii="Times New Roman" w:hAnsi="Times New Roman" w:cs="Times New Roman"/>
          <w:sz w:val="24"/>
          <w:szCs w:val="24"/>
        </w:rPr>
      </w:pPr>
      <w:r>
        <w:rPr>
          <w:rFonts w:ascii="Times New Roman" w:hAnsi="Times New Roman" w:cs="Times New Roman"/>
          <w:sz w:val="24"/>
          <w:szCs w:val="24"/>
        </w:rPr>
        <w:t>7.</w:t>
      </w:r>
      <w:r w:rsidR="00283725">
        <w:rPr>
          <w:rFonts w:ascii="Times New Roman" w:hAnsi="Times New Roman" w:cs="Times New Roman"/>
          <w:sz w:val="24"/>
          <w:szCs w:val="24"/>
        </w:rPr>
        <w:t>Umowę sporządzono w trzech egzemplarzach, z których jeden egzemplarz otrzymuje Wykonawca, a dwa egzemplarze Zamawiający.</w:t>
      </w:r>
    </w:p>
    <w:p w14:paraId="4ECB01F6" w14:textId="71A34765" w:rsidR="00405DBA" w:rsidRDefault="00692A5A" w:rsidP="00692A5A">
      <w:pPr>
        <w:pStyle w:val="Teksttreci0"/>
        <w:tabs>
          <w:tab w:val="left" w:pos="368"/>
        </w:tabs>
        <w:ind w:left="284" w:hanging="284"/>
        <w:rPr>
          <w:rFonts w:ascii="Times New Roman" w:hAnsi="Times New Roman" w:cs="Times New Roman"/>
          <w:sz w:val="24"/>
          <w:szCs w:val="24"/>
        </w:rPr>
      </w:pPr>
      <w:r>
        <w:rPr>
          <w:rFonts w:ascii="Times New Roman" w:hAnsi="Times New Roman" w:cs="Times New Roman"/>
          <w:sz w:val="24"/>
          <w:szCs w:val="24"/>
        </w:rPr>
        <w:t>8.</w:t>
      </w:r>
      <w:bookmarkStart w:id="22" w:name="_GoBack"/>
      <w:bookmarkEnd w:id="22"/>
      <w:r w:rsidR="00283725">
        <w:rPr>
          <w:rFonts w:ascii="Times New Roman" w:hAnsi="Times New Roman" w:cs="Times New Roman"/>
          <w:sz w:val="24"/>
          <w:szCs w:val="24"/>
        </w:rPr>
        <w:t>Integralną część umowy stanowią następujące załączniki:</w:t>
      </w:r>
    </w:p>
    <w:p w14:paraId="5D172776" w14:textId="77777777" w:rsidR="00405DBA" w:rsidRDefault="00283725">
      <w:pPr>
        <w:pStyle w:val="Teksttreci0"/>
        <w:ind w:left="360"/>
        <w:jc w:val="left"/>
        <w:rPr>
          <w:rFonts w:ascii="Times New Roman" w:hAnsi="Times New Roman" w:cs="Times New Roman"/>
          <w:sz w:val="24"/>
          <w:szCs w:val="24"/>
        </w:rPr>
      </w:pPr>
      <w:r>
        <w:rPr>
          <w:rFonts w:ascii="Times New Roman" w:hAnsi="Times New Roman" w:cs="Times New Roman"/>
          <w:sz w:val="24"/>
          <w:szCs w:val="24"/>
        </w:rPr>
        <w:t>1) Oferta Wykonawcy.</w:t>
      </w:r>
    </w:p>
    <w:p w14:paraId="5C51C5B0" w14:textId="77777777" w:rsidR="00405DBA" w:rsidRDefault="00283725">
      <w:pPr>
        <w:pStyle w:val="Teksttreci0"/>
        <w:ind w:left="360"/>
        <w:jc w:val="left"/>
        <w:rPr>
          <w:rFonts w:ascii="Times New Roman" w:hAnsi="Times New Roman" w:cs="Times New Roman"/>
          <w:sz w:val="24"/>
          <w:szCs w:val="24"/>
        </w:rPr>
      </w:pPr>
      <w:r>
        <w:rPr>
          <w:rFonts w:ascii="Times New Roman" w:hAnsi="Times New Roman" w:cs="Times New Roman"/>
          <w:sz w:val="24"/>
          <w:szCs w:val="24"/>
        </w:rPr>
        <w:t>2) Kosztorys ofertowy Wykonawcy.</w:t>
      </w:r>
    </w:p>
    <w:p w14:paraId="22B58CC0" w14:textId="77777777" w:rsidR="00405DBA" w:rsidRDefault="00405DBA">
      <w:pPr>
        <w:pStyle w:val="Teksttreci0"/>
        <w:spacing w:after="400" w:line="240" w:lineRule="auto"/>
        <w:ind w:left="360"/>
        <w:jc w:val="left"/>
        <w:rPr>
          <w:rFonts w:ascii="Times New Roman" w:hAnsi="Times New Roman" w:cs="Times New Roman"/>
          <w:sz w:val="24"/>
          <w:szCs w:val="24"/>
        </w:rPr>
      </w:pPr>
    </w:p>
    <w:p w14:paraId="29E556CD" w14:textId="77777777" w:rsidR="00405DBA" w:rsidRDefault="00283725">
      <w:pPr>
        <w:pStyle w:val="Teksttreci0"/>
        <w:spacing w:after="400" w:line="240" w:lineRule="auto"/>
        <w:ind w:left="360"/>
        <w:jc w:val="left"/>
      </w:pPr>
      <w:r>
        <w:rPr>
          <w:rFonts w:ascii="Times New Roman" w:hAnsi="Times New Roman" w:cs="Times New Roman"/>
          <w:sz w:val="24"/>
          <w:szCs w:val="24"/>
        </w:rPr>
        <w:t xml:space="preserve">          Zamawiający                                                                                 Wykonawca</w:t>
      </w:r>
    </w:p>
    <w:sectPr w:rsidR="00405DBA">
      <w:footerReference w:type="default" r:id="rId10"/>
      <w:pgSz w:w="11906" w:h="16838"/>
      <w:pgMar w:top="559" w:right="941" w:bottom="1571" w:left="1296" w:header="0" w:footer="3" w:gutter="0"/>
      <w:cols w:space="708"/>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83704" w14:textId="77777777" w:rsidR="003376D1" w:rsidRDefault="003376D1">
      <w:r>
        <w:separator/>
      </w:r>
    </w:p>
  </w:endnote>
  <w:endnote w:type="continuationSeparator" w:id="0">
    <w:p w14:paraId="41921470" w14:textId="77777777" w:rsidR="003376D1" w:rsidRDefault="0033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umnst777EU;Arial">
    <w:altName w:val="Times New Roman"/>
    <w:panose1 w:val="00000000000000000000"/>
    <w:charset w:val="00"/>
    <w:family w:val="roman"/>
    <w:notTrueType/>
    <w:pitch w:val="default"/>
  </w:font>
  <w:font w:name="Humnst777LtEU;Arial">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mmercialPi;Times New Roman">
    <w:panose1 w:val="00000000000000000000"/>
    <w:charset w:val="00"/>
    <w:family w:val="roman"/>
    <w:notTrueType/>
    <w:pitch w:val="default"/>
  </w:font>
  <w:font w:name="Linotype Univers 420 Condensed;">
    <w:panose1 w:val="00000000000000000000"/>
    <w:charset w:val="00"/>
    <w:family w:val="roman"/>
    <w:notTrueType/>
    <w:pitch w:val="default"/>
  </w:font>
  <w:font w:name="Optima">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41941" w14:textId="77777777" w:rsidR="003A77B7" w:rsidRDefault="003A77B7">
    <w:pP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50450" w14:textId="77777777" w:rsidR="003376D1" w:rsidRDefault="003376D1">
      <w:r>
        <w:separator/>
      </w:r>
    </w:p>
  </w:footnote>
  <w:footnote w:type="continuationSeparator" w:id="0">
    <w:p w14:paraId="1858F22F" w14:textId="77777777" w:rsidR="003376D1" w:rsidRDefault="00337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5DC8"/>
    <w:multiLevelType w:val="hybridMultilevel"/>
    <w:tmpl w:val="CB1C7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90342E"/>
    <w:multiLevelType w:val="multilevel"/>
    <w:tmpl w:val="29948A9C"/>
    <w:lvl w:ilvl="0">
      <w:start w:val="1"/>
      <w:numFmt w:val="decimal"/>
      <w:lvlText w:val="%1."/>
      <w:lvlJc w:val="left"/>
      <w:pPr>
        <w:ind w:left="0" w:firstLine="0"/>
      </w:pPr>
      <w:rPr>
        <w:rFonts w:ascii="Times New Roman" w:eastAsia="Calibri" w:hAnsi="Times New Roman" w:cs="Calibri"/>
        <w:b/>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CF55707"/>
    <w:multiLevelType w:val="multilevel"/>
    <w:tmpl w:val="C7F49002"/>
    <w:lvl w:ilvl="0">
      <w:start w:val="4"/>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17E39FC"/>
    <w:multiLevelType w:val="multilevel"/>
    <w:tmpl w:val="7C08B908"/>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4F245F0"/>
    <w:multiLevelType w:val="multilevel"/>
    <w:tmpl w:val="7F80FA34"/>
    <w:lvl w:ilvl="0">
      <w:start w:val="1"/>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9A20691"/>
    <w:multiLevelType w:val="multilevel"/>
    <w:tmpl w:val="11F2B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21195D"/>
    <w:multiLevelType w:val="multilevel"/>
    <w:tmpl w:val="6D8AE4A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F263D6B"/>
    <w:multiLevelType w:val="multilevel"/>
    <w:tmpl w:val="DB586886"/>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10150AA"/>
    <w:multiLevelType w:val="multilevel"/>
    <w:tmpl w:val="BC349E4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8A76BE"/>
    <w:multiLevelType w:val="multilevel"/>
    <w:tmpl w:val="647AFBBE"/>
    <w:lvl w:ilvl="0">
      <w:start w:val="3"/>
      <w:numFmt w:val="decimal"/>
      <w:lvlText w:val="%1)"/>
      <w:lvlJc w:val="left"/>
      <w:pPr>
        <w:ind w:left="142"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rPr>
    </w:lvl>
    <w:lvl w:ilvl="1">
      <w:start w:val="1"/>
      <w:numFmt w:val="none"/>
      <w:suff w:val="nothing"/>
      <w:lvlText w:val=""/>
      <w:lvlJc w:val="left"/>
      <w:pPr>
        <w:ind w:left="142" w:firstLine="0"/>
      </w:pPr>
    </w:lvl>
    <w:lvl w:ilvl="2">
      <w:start w:val="1"/>
      <w:numFmt w:val="none"/>
      <w:suff w:val="nothing"/>
      <w:lvlText w:val=""/>
      <w:lvlJc w:val="left"/>
      <w:pPr>
        <w:ind w:left="142" w:firstLine="0"/>
      </w:pPr>
    </w:lvl>
    <w:lvl w:ilvl="3">
      <w:start w:val="1"/>
      <w:numFmt w:val="none"/>
      <w:suff w:val="nothing"/>
      <w:lvlText w:val=""/>
      <w:lvlJc w:val="left"/>
      <w:pPr>
        <w:ind w:left="142" w:firstLine="0"/>
      </w:pPr>
    </w:lvl>
    <w:lvl w:ilvl="4">
      <w:start w:val="1"/>
      <w:numFmt w:val="none"/>
      <w:suff w:val="nothing"/>
      <w:lvlText w:val=""/>
      <w:lvlJc w:val="left"/>
      <w:pPr>
        <w:ind w:left="142" w:firstLine="0"/>
      </w:pPr>
    </w:lvl>
    <w:lvl w:ilvl="5">
      <w:start w:val="1"/>
      <w:numFmt w:val="none"/>
      <w:suff w:val="nothing"/>
      <w:lvlText w:val=""/>
      <w:lvlJc w:val="left"/>
      <w:pPr>
        <w:ind w:left="142" w:firstLine="0"/>
      </w:pPr>
    </w:lvl>
    <w:lvl w:ilvl="6">
      <w:start w:val="1"/>
      <w:numFmt w:val="none"/>
      <w:suff w:val="nothing"/>
      <w:lvlText w:val=""/>
      <w:lvlJc w:val="left"/>
      <w:pPr>
        <w:ind w:left="142" w:firstLine="0"/>
      </w:pPr>
    </w:lvl>
    <w:lvl w:ilvl="7">
      <w:start w:val="1"/>
      <w:numFmt w:val="none"/>
      <w:suff w:val="nothing"/>
      <w:lvlText w:val=""/>
      <w:lvlJc w:val="left"/>
      <w:pPr>
        <w:ind w:left="142" w:firstLine="0"/>
      </w:pPr>
    </w:lvl>
    <w:lvl w:ilvl="8">
      <w:start w:val="1"/>
      <w:numFmt w:val="none"/>
      <w:suff w:val="nothing"/>
      <w:lvlText w:val=""/>
      <w:lvlJc w:val="left"/>
      <w:pPr>
        <w:ind w:left="142" w:firstLine="0"/>
      </w:pPr>
    </w:lvl>
  </w:abstractNum>
  <w:abstractNum w:abstractNumId="10" w15:restartNumberingAfterBreak="0">
    <w:nsid w:val="26F65F51"/>
    <w:multiLevelType w:val="multilevel"/>
    <w:tmpl w:val="05FC07B8"/>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7A23108"/>
    <w:multiLevelType w:val="multilevel"/>
    <w:tmpl w:val="7F2ADCB0"/>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56329B"/>
    <w:multiLevelType w:val="multilevel"/>
    <w:tmpl w:val="494C7492"/>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B5D46D6"/>
    <w:multiLevelType w:val="hybridMultilevel"/>
    <w:tmpl w:val="452887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241076"/>
    <w:multiLevelType w:val="multilevel"/>
    <w:tmpl w:val="410E1CE4"/>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4B05BE"/>
    <w:multiLevelType w:val="multilevel"/>
    <w:tmpl w:val="F5B22F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D6D655F"/>
    <w:multiLevelType w:val="multilevel"/>
    <w:tmpl w:val="630426FA"/>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61D2386"/>
    <w:multiLevelType w:val="multilevel"/>
    <w:tmpl w:val="22F8ED7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8BA0979"/>
    <w:multiLevelType w:val="multilevel"/>
    <w:tmpl w:val="28ACC6B6"/>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B6F4A77"/>
    <w:multiLevelType w:val="hybridMultilevel"/>
    <w:tmpl w:val="FF0E6E22"/>
    <w:lvl w:ilvl="0" w:tplc="4ABA46B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D14DC2"/>
    <w:multiLevelType w:val="multilevel"/>
    <w:tmpl w:val="A1FCECCA"/>
    <w:lvl w:ilvl="0">
      <w:start w:val="1"/>
      <w:numFmt w:val="decimal"/>
      <w:lvlText w:val="%1)"/>
      <w:lvlJc w:val="left"/>
      <w:pPr>
        <w:ind w:left="0" w:firstLine="0"/>
      </w:pPr>
      <w:rPr>
        <w:rFonts w:ascii="Times New Roman" w:eastAsia="Tahoma" w:hAnsi="Times New Roman" w:cs="Tahoma"/>
        <w:b w:val="0"/>
        <w:bCs w:val="0"/>
        <w:i w:val="0"/>
        <w:iCs w:val="0"/>
        <w:caps w:val="0"/>
        <w:smallCaps w:val="0"/>
        <w:strike w:val="0"/>
        <w:dstrike w:val="0"/>
        <w:color w:val="000000"/>
        <w:spacing w:val="0"/>
        <w:w w:val="100"/>
        <w:sz w:val="24"/>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4900AB6"/>
    <w:multiLevelType w:val="multilevel"/>
    <w:tmpl w:val="38F476D6"/>
    <w:lvl w:ilvl="0">
      <w:start w:val="1"/>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B32938"/>
    <w:multiLevelType w:val="multilevel"/>
    <w:tmpl w:val="1E749556"/>
    <w:lvl w:ilvl="0">
      <w:start w:val="1"/>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09655A5"/>
    <w:multiLevelType w:val="multilevel"/>
    <w:tmpl w:val="A1ACBC9C"/>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1F02388"/>
    <w:multiLevelType w:val="multilevel"/>
    <w:tmpl w:val="95127AF2"/>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2F95D3C"/>
    <w:multiLevelType w:val="multilevel"/>
    <w:tmpl w:val="383E24DA"/>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402161B"/>
    <w:multiLevelType w:val="multilevel"/>
    <w:tmpl w:val="87F2D7B0"/>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5294639"/>
    <w:multiLevelType w:val="multilevel"/>
    <w:tmpl w:val="606201F2"/>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5515A27"/>
    <w:multiLevelType w:val="multilevel"/>
    <w:tmpl w:val="9C76E4BC"/>
    <w:lvl w:ilvl="0">
      <w:start w:val="2"/>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69F64E9"/>
    <w:multiLevelType w:val="multilevel"/>
    <w:tmpl w:val="3C7CE4A2"/>
    <w:lvl w:ilvl="0">
      <w:start w:val="1"/>
      <w:numFmt w:val="decimal"/>
      <w:lvlText w:val="%1)"/>
      <w:lvlJc w:val="left"/>
      <w:pPr>
        <w:ind w:left="0" w:firstLine="0"/>
      </w:pPr>
      <w:rPr>
        <w:rFonts w:ascii="Times New Roman" w:eastAsia="Tahoma" w:hAnsi="Times New Roman" w:cs="Tahoma"/>
        <w:b w:val="0"/>
        <w:bCs w:val="0"/>
        <w:i w:val="0"/>
        <w:iCs w:val="0"/>
        <w:caps w:val="0"/>
        <w:smallCaps w:val="0"/>
        <w:strike w:val="0"/>
        <w:dstrike w:val="0"/>
        <w:color w:val="000000"/>
        <w:spacing w:val="0"/>
        <w:w w:val="100"/>
        <w:sz w:val="24"/>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6DF7E58"/>
    <w:multiLevelType w:val="multilevel"/>
    <w:tmpl w:val="7584C2EE"/>
    <w:lvl w:ilvl="0">
      <w:start w:val="1"/>
      <w:numFmt w:val="decimal"/>
      <w:lvlText w:val="%1)"/>
      <w:lvlJc w:val="left"/>
      <w:pPr>
        <w:ind w:left="0" w:firstLine="0"/>
      </w:pPr>
      <w:rPr>
        <w:rFonts w:eastAsia="Calibri"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79D6FBC"/>
    <w:multiLevelType w:val="multilevel"/>
    <w:tmpl w:val="B13E44FA"/>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8DC3ECA"/>
    <w:multiLevelType w:val="multilevel"/>
    <w:tmpl w:val="9ACCF452"/>
    <w:lvl w:ilvl="0">
      <w:start w:val="1"/>
      <w:numFmt w:val="decimal"/>
      <w:lvlText w:val="%1."/>
      <w:lvlJc w:val="left"/>
      <w:pPr>
        <w:ind w:left="643" w:hanging="360"/>
      </w:pPr>
      <w:rPr>
        <w:rFonts w:ascii="Times New Roman" w:hAnsi="Times New Roman" w:cs="Times New Roman" w:hint="default"/>
        <w:sz w:val="24"/>
        <w:szCs w:val="24"/>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3" w15:restartNumberingAfterBreak="0">
    <w:nsid w:val="59AB33DD"/>
    <w:multiLevelType w:val="multilevel"/>
    <w:tmpl w:val="BB5AE4C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D5A08BD"/>
    <w:multiLevelType w:val="multilevel"/>
    <w:tmpl w:val="E5069650"/>
    <w:lvl w:ilvl="0">
      <w:start w:val="2"/>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DDE4C32"/>
    <w:multiLevelType w:val="hybridMultilevel"/>
    <w:tmpl w:val="3E64136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0F2A83"/>
    <w:multiLevelType w:val="multilevel"/>
    <w:tmpl w:val="1E8E9FE2"/>
    <w:lvl w:ilvl="0">
      <w:start w:val="4"/>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3FC0773"/>
    <w:multiLevelType w:val="multilevel"/>
    <w:tmpl w:val="F7F89A72"/>
    <w:lvl w:ilvl="0">
      <w:start w:val="1"/>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64F55292"/>
    <w:multiLevelType w:val="multilevel"/>
    <w:tmpl w:val="E2627150"/>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65E13EC6"/>
    <w:multiLevelType w:val="hybridMultilevel"/>
    <w:tmpl w:val="03E6DC7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AE185C"/>
    <w:multiLevelType w:val="multilevel"/>
    <w:tmpl w:val="76A4E3B6"/>
    <w:lvl w:ilvl="0">
      <w:start w:val="2"/>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5F50655"/>
    <w:multiLevelType w:val="multilevel"/>
    <w:tmpl w:val="1A78F1D6"/>
    <w:lvl w:ilvl="0">
      <w:start w:val="1"/>
      <w:numFmt w:val="bullet"/>
      <w:lvlText w:val="-"/>
      <w:lvlJc w:val="left"/>
      <w:pPr>
        <w:ind w:left="0" w:firstLine="0"/>
      </w:pPr>
      <w:rPr>
        <w:rFonts w:ascii="Calibri" w:hAnsi="Calibri" w:cs="Calibri" w:hint="default"/>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C081E4B"/>
    <w:multiLevelType w:val="multilevel"/>
    <w:tmpl w:val="BA1EC6E2"/>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E37453F"/>
    <w:multiLevelType w:val="multilevel"/>
    <w:tmpl w:val="680C30A6"/>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EED2228"/>
    <w:multiLevelType w:val="multilevel"/>
    <w:tmpl w:val="28F234F0"/>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1"/>
  </w:num>
  <w:num w:numId="3">
    <w:abstractNumId w:val="6"/>
  </w:num>
  <w:num w:numId="4">
    <w:abstractNumId w:val="28"/>
  </w:num>
  <w:num w:numId="5">
    <w:abstractNumId w:val="33"/>
  </w:num>
  <w:num w:numId="6">
    <w:abstractNumId w:val="18"/>
  </w:num>
  <w:num w:numId="7">
    <w:abstractNumId w:val="30"/>
  </w:num>
  <w:num w:numId="8">
    <w:abstractNumId w:val="38"/>
  </w:num>
  <w:num w:numId="9">
    <w:abstractNumId w:val="24"/>
  </w:num>
  <w:num w:numId="10">
    <w:abstractNumId w:val="3"/>
  </w:num>
  <w:num w:numId="11">
    <w:abstractNumId w:val="44"/>
  </w:num>
  <w:num w:numId="12">
    <w:abstractNumId w:val="7"/>
  </w:num>
  <w:num w:numId="13">
    <w:abstractNumId w:val="10"/>
  </w:num>
  <w:num w:numId="14">
    <w:abstractNumId w:val="20"/>
  </w:num>
  <w:num w:numId="15">
    <w:abstractNumId w:val="29"/>
  </w:num>
  <w:num w:numId="16">
    <w:abstractNumId w:val="31"/>
  </w:num>
  <w:num w:numId="17">
    <w:abstractNumId w:val="22"/>
  </w:num>
  <w:num w:numId="18">
    <w:abstractNumId w:val="26"/>
  </w:num>
  <w:num w:numId="19">
    <w:abstractNumId w:val="4"/>
  </w:num>
  <w:num w:numId="20">
    <w:abstractNumId w:val="11"/>
  </w:num>
  <w:num w:numId="21">
    <w:abstractNumId w:val="42"/>
  </w:num>
  <w:num w:numId="22">
    <w:abstractNumId w:val="12"/>
  </w:num>
  <w:num w:numId="23">
    <w:abstractNumId w:val="23"/>
  </w:num>
  <w:num w:numId="24">
    <w:abstractNumId w:val="16"/>
  </w:num>
  <w:num w:numId="25">
    <w:abstractNumId w:val="25"/>
  </w:num>
  <w:num w:numId="26">
    <w:abstractNumId w:val="8"/>
  </w:num>
  <w:num w:numId="27">
    <w:abstractNumId w:val="37"/>
  </w:num>
  <w:num w:numId="28">
    <w:abstractNumId w:val="21"/>
  </w:num>
  <w:num w:numId="29">
    <w:abstractNumId w:val="14"/>
  </w:num>
  <w:num w:numId="30">
    <w:abstractNumId w:val="27"/>
  </w:num>
  <w:num w:numId="31">
    <w:abstractNumId w:val="43"/>
  </w:num>
  <w:num w:numId="32">
    <w:abstractNumId w:val="34"/>
  </w:num>
  <w:num w:numId="33">
    <w:abstractNumId w:val="40"/>
  </w:num>
  <w:num w:numId="34">
    <w:abstractNumId w:val="17"/>
  </w:num>
  <w:num w:numId="35">
    <w:abstractNumId w:val="36"/>
  </w:num>
  <w:num w:numId="36">
    <w:abstractNumId w:val="2"/>
  </w:num>
  <w:num w:numId="37">
    <w:abstractNumId w:val="9"/>
  </w:num>
  <w:num w:numId="38">
    <w:abstractNumId w:val="5"/>
  </w:num>
  <w:num w:numId="39">
    <w:abstractNumId w:val="32"/>
  </w:num>
  <w:num w:numId="40">
    <w:abstractNumId w:val="15"/>
  </w:num>
  <w:num w:numId="41">
    <w:abstractNumId w:val="39"/>
  </w:num>
  <w:num w:numId="42">
    <w:abstractNumId w:val="13"/>
  </w:num>
  <w:num w:numId="43">
    <w:abstractNumId w:val="0"/>
  </w:num>
  <w:num w:numId="44">
    <w:abstractNumId w:val="35"/>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BA"/>
    <w:rsid w:val="00283725"/>
    <w:rsid w:val="003243FE"/>
    <w:rsid w:val="003376D1"/>
    <w:rsid w:val="003A77B7"/>
    <w:rsid w:val="00400B77"/>
    <w:rsid w:val="00405DBA"/>
    <w:rsid w:val="00433848"/>
    <w:rsid w:val="00485910"/>
    <w:rsid w:val="00495DC9"/>
    <w:rsid w:val="005C0520"/>
    <w:rsid w:val="005E5ED3"/>
    <w:rsid w:val="006033F4"/>
    <w:rsid w:val="00604354"/>
    <w:rsid w:val="00620BC7"/>
    <w:rsid w:val="00662BAB"/>
    <w:rsid w:val="00673B79"/>
    <w:rsid w:val="00692A5A"/>
    <w:rsid w:val="006C3ED5"/>
    <w:rsid w:val="006F38FD"/>
    <w:rsid w:val="007124CE"/>
    <w:rsid w:val="00745A84"/>
    <w:rsid w:val="00766FF1"/>
    <w:rsid w:val="00771878"/>
    <w:rsid w:val="0078579F"/>
    <w:rsid w:val="007F398D"/>
    <w:rsid w:val="007F420A"/>
    <w:rsid w:val="00801E17"/>
    <w:rsid w:val="008276EC"/>
    <w:rsid w:val="0084157C"/>
    <w:rsid w:val="00897FC2"/>
    <w:rsid w:val="00927DFF"/>
    <w:rsid w:val="0098569A"/>
    <w:rsid w:val="009869D8"/>
    <w:rsid w:val="00992E9E"/>
    <w:rsid w:val="009F46BD"/>
    <w:rsid w:val="00A33E88"/>
    <w:rsid w:val="00A77745"/>
    <w:rsid w:val="00AD4C2E"/>
    <w:rsid w:val="00B71FDF"/>
    <w:rsid w:val="00C0147A"/>
    <w:rsid w:val="00C04362"/>
    <w:rsid w:val="00C33477"/>
    <w:rsid w:val="00C72111"/>
    <w:rsid w:val="00C738FD"/>
    <w:rsid w:val="00C77C48"/>
    <w:rsid w:val="00D04C76"/>
    <w:rsid w:val="00E479FC"/>
    <w:rsid w:val="00E92A5C"/>
    <w:rsid w:val="00F4436A"/>
    <w:rsid w:val="00FA495F"/>
    <w:rsid w:val="00FC4FBA"/>
    <w:rsid w:val="00FF63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BF91"/>
  <w15:docId w15:val="{86579B4D-7946-4E3F-919A-01B3648C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color w:val="000000"/>
      <w:sz w:val="24"/>
    </w:rPr>
  </w:style>
  <w:style w:type="paragraph" w:styleId="Nagwek1">
    <w:name w:val="heading 1"/>
    <w:basedOn w:val="Normalny"/>
    <w:next w:val="Normalny"/>
    <w:qFormat/>
    <w:pPr>
      <w:spacing w:before="240" w:after="240" w:line="360" w:lineRule="auto"/>
      <w:outlineLvl w:val="0"/>
    </w:pPr>
    <w:rPr>
      <w:b/>
      <w:caps/>
    </w:rPr>
  </w:style>
  <w:style w:type="paragraph" w:styleId="Nagwek2">
    <w:name w:val="heading 2"/>
    <w:basedOn w:val="Normalny"/>
    <w:next w:val="Normalny"/>
    <w:qFormat/>
    <w:pPr>
      <w:keepNext/>
      <w:spacing w:before="120" w:line="260" w:lineRule="atLeast"/>
      <w:outlineLvl w:val="1"/>
    </w:pPr>
    <w:rPr>
      <w:rFonts w:ascii="Tahoma" w:eastAsia="Times New Roman" w:hAnsi="Tahoma" w:cs="Tahoma"/>
      <w:b/>
      <w:sz w:val="20"/>
      <w:szCs w:val="20"/>
    </w:rPr>
  </w:style>
  <w:style w:type="paragraph" w:styleId="Nagwek3">
    <w:name w:val="heading 3"/>
    <w:basedOn w:val="Normalny"/>
    <w:next w:val="Normalny"/>
    <w:qFormat/>
    <w:pPr>
      <w:keepNext/>
      <w:spacing w:line="360" w:lineRule="auto"/>
      <w:ind w:left="5664" w:firstLine="708"/>
      <w:jc w:val="center"/>
      <w:outlineLvl w:val="2"/>
    </w:pPr>
    <w:rPr>
      <w:rFonts w:ascii="Times New Roman" w:eastAsia="Times New Roman" w:hAnsi="Times New Roman" w:cs="Times New Roman"/>
      <w:szCs w:val="20"/>
    </w:rPr>
  </w:style>
  <w:style w:type="paragraph" w:styleId="Nagwek4">
    <w:name w:val="heading 4"/>
    <w:basedOn w:val="Normalny"/>
    <w:next w:val="Normalny"/>
    <w:qFormat/>
    <w:pPr>
      <w:keepNext/>
      <w:jc w:val="both"/>
      <w:outlineLvl w:val="3"/>
    </w:pPr>
    <w:rPr>
      <w:rFonts w:ascii="Tahoma" w:eastAsia="Times New Roman" w:hAnsi="Tahoma" w:cs="Tahoma"/>
      <w:b/>
      <w:sz w:val="20"/>
      <w:szCs w:val="20"/>
    </w:rPr>
  </w:style>
  <w:style w:type="paragraph" w:styleId="Nagwek5">
    <w:name w:val="heading 5"/>
    <w:basedOn w:val="Normalny"/>
    <w:next w:val="Normalny"/>
    <w:qFormat/>
    <w:pPr>
      <w:keepNext/>
      <w:spacing w:line="360" w:lineRule="auto"/>
      <w:jc w:val="center"/>
      <w:outlineLvl w:val="4"/>
    </w:pPr>
    <w:rPr>
      <w:rFonts w:ascii="Times New Roman" w:eastAsia="Times New Roman" w:hAnsi="Times New Roman" w:cs="Times New Roman"/>
      <w:b/>
      <w:sz w:val="32"/>
      <w:szCs w:val="20"/>
    </w:rPr>
  </w:style>
  <w:style w:type="paragraph" w:styleId="Nagwek6">
    <w:name w:val="heading 6"/>
    <w:basedOn w:val="Normalny"/>
    <w:next w:val="Normalny"/>
    <w:qFormat/>
    <w:pPr>
      <w:keepNext/>
      <w:jc w:val="center"/>
      <w:outlineLvl w:val="5"/>
    </w:pPr>
    <w:rPr>
      <w:rFonts w:ascii="Arial" w:eastAsia="Times New Roman" w:hAnsi="Arial"/>
      <w:b/>
      <w:sz w:val="20"/>
      <w:szCs w:val="20"/>
    </w:rPr>
  </w:style>
  <w:style w:type="paragraph" w:styleId="Nagwek7">
    <w:name w:val="heading 7"/>
    <w:basedOn w:val="Normalny"/>
    <w:next w:val="Normalny"/>
    <w:qFormat/>
    <w:pPr>
      <w:keepNext/>
      <w:jc w:val="center"/>
      <w:outlineLvl w:val="6"/>
    </w:pPr>
    <w:rPr>
      <w:rFonts w:ascii="Times New Roman" w:eastAsia="Times New Roman" w:hAnsi="Times New Roman" w:cs="Times New Roman"/>
      <w:b/>
      <w:i/>
      <w:smallCaps/>
      <w:sz w:val="32"/>
      <w:szCs w:val="20"/>
    </w:rPr>
  </w:style>
  <w:style w:type="paragraph" w:styleId="Nagwek9">
    <w:name w:val="heading 9"/>
    <w:basedOn w:val="Normalny"/>
    <w:next w:val="Normalny"/>
    <w:qFormat/>
    <w:pPr>
      <w:keepNext/>
      <w:jc w:val="center"/>
      <w:outlineLvl w:val="8"/>
    </w:pPr>
    <w:rPr>
      <w:rFonts w:ascii="Times New Roman" w:eastAsia="Times New Roman" w:hAnsi="Times New Roman" w:cs="Times New Roman"/>
      <w:b/>
      <w:smallCaps/>
      <w:sz w:val="32"/>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lubstopka2">
    <w:name w:val="Nagłówek lub stopka (2)_"/>
    <w:basedOn w:val="Domylnaczcionkaakapitu"/>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Teksttreci">
    <w:name w:val="Tekst treści_"/>
    <w:basedOn w:val="Domylnaczcionkaakapitu"/>
    <w:qFormat/>
    <w:rPr>
      <w:rFonts w:ascii="Calibri" w:eastAsia="Calibri" w:hAnsi="Calibri" w:cs="Calibri"/>
      <w:b w:val="0"/>
      <w:bCs w:val="0"/>
      <w:i w:val="0"/>
      <w:iCs w:val="0"/>
      <w:caps w:val="0"/>
      <w:smallCaps w:val="0"/>
      <w:strike w:val="0"/>
      <w:dstrike w:val="0"/>
      <w:sz w:val="22"/>
      <w:szCs w:val="22"/>
      <w:u w:val="none"/>
    </w:rPr>
  </w:style>
  <w:style w:type="character" w:customStyle="1" w:styleId="Nagwek10">
    <w:name w:val="Nagłówek #1_"/>
    <w:basedOn w:val="Domylnaczcionkaakapitu"/>
    <w:qFormat/>
    <w:rPr>
      <w:rFonts w:ascii="Calibri" w:eastAsia="Calibri" w:hAnsi="Calibri" w:cs="Calibri"/>
      <w:b/>
      <w:bCs/>
      <w:i w:val="0"/>
      <w:iCs w:val="0"/>
      <w:caps w:val="0"/>
      <w:smallCaps w:val="0"/>
      <w:strike w:val="0"/>
      <w:dstrike w:val="0"/>
      <w:sz w:val="22"/>
      <w:szCs w:val="22"/>
      <w:u w:val="none"/>
    </w:rPr>
  </w:style>
  <w:style w:type="character" w:customStyle="1" w:styleId="NagwekZnak">
    <w:name w:val="Nagłówek Znak"/>
    <w:basedOn w:val="Domylnaczcionkaakapitu"/>
    <w:qFormat/>
    <w:rPr>
      <w:color w:val="000000"/>
    </w:rPr>
  </w:style>
  <w:style w:type="character" w:customStyle="1" w:styleId="StopkaZnak">
    <w:name w:val="Stopka Znak"/>
    <w:basedOn w:val="Domylnaczcionkaakapitu"/>
    <w:qFormat/>
    <w:rPr>
      <w:color w:val="000000"/>
    </w:rPr>
  </w:style>
  <w:style w:type="character" w:styleId="Odwoaniedokomentarza">
    <w:name w:val="annotation reference"/>
    <w:qFormat/>
    <w:rPr>
      <w:sz w:val="16"/>
      <w:szCs w:val="16"/>
    </w:rPr>
  </w:style>
  <w:style w:type="character" w:customStyle="1" w:styleId="TekstkomentarzaZnak">
    <w:name w:val="Tekst komentarza Znak"/>
    <w:basedOn w:val="Domylnaczcionkaakapitu"/>
    <w:qFormat/>
    <w:rPr>
      <w:color w:val="000000"/>
      <w:sz w:val="20"/>
      <w:szCs w:val="20"/>
    </w:rPr>
  </w:style>
  <w:style w:type="character" w:customStyle="1" w:styleId="TematkomentarzaZnak">
    <w:name w:val="Temat komentarza Znak"/>
    <w:basedOn w:val="TekstkomentarzaZnak"/>
    <w:qFormat/>
    <w:rPr>
      <w:b/>
      <w:bCs/>
      <w:color w:val="000000"/>
      <w:sz w:val="20"/>
      <w:szCs w:val="20"/>
    </w:rPr>
  </w:style>
  <w:style w:type="character" w:customStyle="1" w:styleId="czeinternetowe">
    <w:name w:val="Łącze internetowe"/>
    <w:basedOn w:val="Domylnaczcionkaakapitu"/>
    <w:rPr>
      <w:color w:val="0563C1"/>
      <w:u w:val="single"/>
    </w:rPr>
  </w:style>
  <w:style w:type="character" w:customStyle="1" w:styleId="Nierozpoznanawzmianka1">
    <w:name w:val="Nierozpoznana wzmianka1"/>
    <w:basedOn w:val="Domylnaczcionkaakapitu"/>
    <w:qFormat/>
    <w:rPr>
      <w:color w:val="605E5C"/>
      <w:highlight w:val="lightGray"/>
    </w:rPr>
  </w:style>
  <w:style w:type="character" w:customStyle="1" w:styleId="Zakotwiczenieprzypisukocowego">
    <w:name w:val="Zakotwiczenie przypisu końcowego"/>
    <w:rPr>
      <w:vertAlign w:val="superscript"/>
    </w:rPr>
  </w:style>
  <w:style w:type="character" w:customStyle="1" w:styleId="Zakotwiczenieprzypisudolnego">
    <w:name w:val="Zakotwiczenie przypisu dolnego"/>
    <w:rPr>
      <w:vertAlign w:val="superscript"/>
    </w:rPr>
  </w:style>
  <w:style w:type="character" w:customStyle="1" w:styleId="pktZnak">
    <w:name w:val="pkt Znak"/>
    <w:qFormat/>
    <w:rPr>
      <w:rFonts w:ascii="Times New Roman" w:eastAsia="Times New Roman" w:hAnsi="Times New Roman" w:cs="Times New Roman"/>
      <w:sz w:val="24"/>
    </w:rPr>
  </w:style>
  <w:style w:type="character" w:customStyle="1" w:styleId="fn-ref">
    <w:name w:val="fn-ref"/>
    <w:basedOn w:val="Domylnaczcionkaakapitu"/>
    <w:qFormat/>
  </w:style>
  <w:style w:type="character" w:customStyle="1" w:styleId="alb">
    <w:name w:val="a_lb"/>
    <w:basedOn w:val="Domylnaczcionkaakapitu"/>
    <w:qFormat/>
  </w:style>
  <w:style w:type="character" w:customStyle="1" w:styleId="CharStyle19">
    <w:name w:val="CharStyle19"/>
    <w:qFormat/>
    <w:rPr>
      <w:rFonts w:ascii="Verdana" w:eastAsia="Verdana" w:hAnsi="Verdana" w:cs="Verdana"/>
      <w:b/>
      <w:bCs/>
      <w:i w:val="0"/>
      <w:iCs w:val="0"/>
      <w:caps w:val="0"/>
      <w:smallCaps w:val="0"/>
      <w:sz w:val="12"/>
      <w:szCs w:val="12"/>
    </w:rPr>
  </w:style>
  <w:style w:type="character" w:customStyle="1" w:styleId="WW-Znakiprzypiswdolnych">
    <w:name w:val="WW-Znaki przypisów dolnych"/>
    <w:qFormat/>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Wyrnienie">
    <w:name w:val="Wyróżnienie"/>
    <w:qFormat/>
    <w:rPr>
      <w:i/>
      <w:iCs/>
    </w:rPr>
  </w:style>
  <w:style w:type="character" w:customStyle="1" w:styleId="CharStyle28">
    <w:name w:val="CharStyle28"/>
    <w:qFormat/>
    <w:rPr>
      <w:rFonts w:ascii="Verdana" w:eastAsia="Verdana" w:hAnsi="Verdana" w:cs="Verdana"/>
      <w:b/>
      <w:bCs/>
      <w:i w:val="0"/>
      <w:iCs w:val="0"/>
      <w:caps w:val="0"/>
      <w:smallCaps w:val="0"/>
      <w:sz w:val="18"/>
      <w:szCs w:val="18"/>
    </w:rPr>
  </w:style>
  <w:style w:type="character" w:customStyle="1" w:styleId="CharStyle23">
    <w:name w:val="CharStyle23"/>
    <w:qFormat/>
    <w:rPr>
      <w:rFonts w:ascii="Verdana" w:eastAsia="Verdana" w:hAnsi="Verdana" w:cs="Verdana"/>
      <w:b w:val="0"/>
      <w:bCs w:val="0"/>
      <w:i w:val="0"/>
      <w:iCs w:val="0"/>
      <w:caps w:val="0"/>
      <w:smallCaps w:val="0"/>
      <w:sz w:val="18"/>
      <w:szCs w:val="18"/>
    </w:rPr>
  </w:style>
  <w:style w:type="character" w:customStyle="1" w:styleId="text2">
    <w:name w:val="text2"/>
    <w:basedOn w:val="Domylnaczcionkaakapitu"/>
    <w:qFormat/>
  </w:style>
  <w:style w:type="character" w:customStyle="1" w:styleId="txt-new">
    <w:name w:val="txt-new"/>
    <w:basedOn w:val="Domylnaczcionkaakapitu"/>
    <w:qFormat/>
  </w:style>
  <w:style w:type="character" w:customStyle="1" w:styleId="A3">
    <w:name w:val="A3"/>
    <w:qFormat/>
    <w:rPr>
      <w:rFonts w:cs="Humnst777EU;Arial"/>
      <w:b/>
      <w:bCs/>
      <w:color w:val="000000"/>
      <w:sz w:val="14"/>
      <w:szCs w:val="14"/>
    </w:rPr>
  </w:style>
  <w:style w:type="character" w:customStyle="1" w:styleId="A4">
    <w:name w:val="A4"/>
    <w:qFormat/>
    <w:rPr>
      <w:rFonts w:cs="Humnst777EU;Arial"/>
      <w:b/>
      <w:bCs/>
      <w:color w:val="000000"/>
      <w:sz w:val="18"/>
      <w:szCs w:val="18"/>
    </w:rPr>
  </w:style>
  <w:style w:type="character" w:customStyle="1" w:styleId="A5">
    <w:name w:val="A5"/>
    <w:qFormat/>
    <w:rPr>
      <w:rFonts w:cs="Humnst777LtEU;Arial"/>
      <w:color w:val="000000"/>
    </w:rPr>
  </w:style>
  <w:style w:type="character" w:customStyle="1" w:styleId="naglowekmaly1">
    <w:name w:val="naglowek_maly1"/>
    <w:qFormat/>
    <w:rPr>
      <w:rFonts w:ascii="Verdana" w:hAnsi="Verdana" w:cs="Verdana"/>
      <w:b/>
      <w:bCs/>
    </w:rPr>
  </w:style>
  <w:style w:type="character" w:customStyle="1" w:styleId="naglowekduzy1">
    <w:name w:val="naglowek_duzy1"/>
    <w:qFormat/>
    <w:rPr>
      <w:rFonts w:ascii="Verdana" w:hAnsi="Verdana" w:cs="Verdana"/>
      <w:b/>
      <w:bCs/>
      <w:caps/>
    </w:rPr>
  </w:style>
  <w:style w:type="character" w:customStyle="1" w:styleId="tabulatory">
    <w:name w:val="tabulatory"/>
    <w:basedOn w:val="Domylnaczcionkaakapitu"/>
    <w:qFormat/>
  </w:style>
  <w:style w:type="character" w:customStyle="1" w:styleId="Znakiprzypiswkocowych">
    <w:name w:val="Znaki przypisów końcowych"/>
    <w:qFormat/>
    <w:rPr>
      <w:vertAlign w:val="superscript"/>
    </w:rPr>
  </w:style>
  <w:style w:type="character" w:customStyle="1" w:styleId="TekstprzypisukocowegoZnak">
    <w:name w:val="Tekst przypisu końcowego Znak"/>
    <w:qFormat/>
    <w:rPr>
      <w:rFonts w:ascii="Times New Roman" w:eastAsia="Times New Roman" w:hAnsi="Times New Roman" w:cs="Times New Roman"/>
      <w:sz w:val="20"/>
      <w:szCs w:val="20"/>
    </w:rPr>
  </w:style>
  <w:style w:type="character" w:customStyle="1" w:styleId="TematkomentarzaZnak1">
    <w:name w:val="Temat komentarza Znak1"/>
    <w:qFormat/>
    <w:rPr>
      <w:rFonts w:ascii="Times New Roman" w:eastAsia="Times New Roman" w:hAnsi="Times New Roman" w:cs="Times New Roman"/>
      <w:b/>
      <w:bCs/>
      <w:sz w:val="20"/>
      <w:szCs w:val="20"/>
      <w:lang w:val="pl-PL"/>
    </w:rPr>
  </w:style>
  <w:style w:type="character" w:customStyle="1" w:styleId="PlandokumentuZnak">
    <w:name w:val="Plan dokumentu Znak"/>
    <w:qFormat/>
    <w:rPr>
      <w:rFonts w:ascii="Tahoma" w:hAnsi="Tahoma" w:cs="Tahoma"/>
      <w:sz w:val="16"/>
      <w:szCs w:val="16"/>
    </w:rPr>
  </w:style>
  <w:style w:type="character" w:customStyle="1" w:styleId="PlandokumentuZnak1">
    <w:name w:val="Plan dokumentu Znak1"/>
    <w:qFormat/>
    <w:rPr>
      <w:rFonts w:ascii="Tahoma" w:eastAsia="Times New Roman" w:hAnsi="Tahoma" w:cs="Times New Roman"/>
      <w:sz w:val="24"/>
      <w:szCs w:val="24"/>
      <w:highlight w:val="darkBlue"/>
      <w:lang w:val="pl-PL"/>
    </w:rPr>
  </w:style>
  <w:style w:type="character" w:customStyle="1" w:styleId="TytuZnak">
    <w:name w:val="Tytuł Znak"/>
    <w:qFormat/>
    <w:rPr>
      <w:rFonts w:ascii="Tahoma" w:eastAsia="Times New Roman" w:hAnsi="Tahoma" w:cs="Tahoma"/>
      <w:b/>
      <w:smallCaps/>
      <w:sz w:val="28"/>
      <w:szCs w:val="28"/>
    </w:rPr>
  </w:style>
  <w:style w:type="character" w:customStyle="1" w:styleId="Mocnowyrniony">
    <w:name w:val="Mocno wyróżniony"/>
    <w:qFormat/>
    <w:rPr>
      <w:b/>
      <w:bCs w:val="0"/>
    </w:rPr>
  </w:style>
  <w:style w:type="character" w:customStyle="1" w:styleId="Nagwek2Znak1">
    <w:name w:val="Nagłówek 2 Znak1"/>
    <w:qFormat/>
    <w:rPr>
      <w:rFonts w:ascii="Cambria" w:eastAsia="Times New Roman" w:hAnsi="Cambria" w:cs="Times New Roman"/>
      <w:b/>
      <w:bCs/>
      <w:color w:val="4F81BD"/>
      <w:sz w:val="26"/>
      <w:szCs w:val="26"/>
    </w:rPr>
  </w:style>
  <w:style w:type="character" w:customStyle="1" w:styleId="Nagwek1Znak2">
    <w:name w:val="Nagłówek 1 Znak2"/>
    <w:qFormat/>
    <w:rPr>
      <w:rFonts w:ascii="Cambria" w:eastAsia="Times New Roman" w:hAnsi="Cambria" w:cs="Times New Roman"/>
      <w:b/>
      <w:bCs/>
      <w:color w:val="365F91"/>
      <w:sz w:val="28"/>
      <w:szCs w:val="28"/>
    </w:rPr>
  </w:style>
  <w:style w:type="character" w:customStyle="1" w:styleId="FontStyle50">
    <w:name w:val="Font Style50"/>
    <w:qFormat/>
    <w:rPr>
      <w:rFonts w:ascii="Times New Roman" w:hAnsi="Times New Roman" w:cs="Times New Roman"/>
      <w:b/>
      <w:bCs/>
      <w:sz w:val="22"/>
      <w:szCs w:val="22"/>
    </w:rPr>
  </w:style>
  <w:style w:type="character" w:customStyle="1" w:styleId="FontStyle48">
    <w:name w:val="Font Style48"/>
    <w:qFormat/>
    <w:rPr>
      <w:rFonts w:ascii="Times New Roman" w:hAnsi="Times New Roman" w:cs="Times New Roman"/>
      <w:sz w:val="22"/>
      <w:szCs w:val="22"/>
    </w:rPr>
  </w:style>
  <w:style w:type="character" w:customStyle="1" w:styleId="FontStyle44">
    <w:name w:val="Font Style44"/>
    <w:qFormat/>
    <w:rPr>
      <w:rFonts w:ascii="Times New Roman" w:hAnsi="Times New Roman" w:cs="Times New Roman"/>
      <w:b/>
      <w:bCs/>
      <w:sz w:val="30"/>
      <w:szCs w:val="30"/>
    </w:rPr>
  </w:style>
  <w:style w:type="character" w:customStyle="1" w:styleId="Odwiedzoneczeinternetowe">
    <w:name w:val="Odwiedzone łącze internetowe"/>
    <w:rPr>
      <w:color w:val="800080"/>
      <w:u w:val="single"/>
    </w:rPr>
  </w:style>
  <w:style w:type="character" w:customStyle="1" w:styleId="TekstdymkaZnak">
    <w:name w:val="Tekst dymka Znak"/>
    <w:qFormat/>
    <w:rPr>
      <w:rFonts w:ascii="Tahoma" w:eastAsia="Times New Roman" w:hAnsi="Tahoma" w:cs="Tahoma"/>
      <w:sz w:val="16"/>
      <w:szCs w:val="16"/>
    </w:rPr>
  </w:style>
  <w:style w:type="character" w:customStyle="1" w:styleId="Znakiprzypiswdolnych">
    <w:name w:val="Znaki przypisów dolnych"/>
    <w:qFormat/>
    <w:rPr>
      <w:vertAlign w:val="superscript"/>
    </w:rPr>
  </w:style>
  <w:style w:type="character" w:customStyle="1" w:styleId="TekstprzypisudolnegoZnak1">
    <w:name w:val="Tekst przypisu dolnego Znak1"/>
    <w:qFormat/>
    <w:rPr>
      <w:rFonts w:ascii="Times New Roman" w:eastAsia="Times New Roman" w:hAnsi="Times New Roman" w:cs="Times New Roman"/>
      <w:sz w:val="20"/>
      <w:szCs w:val="20"/>
      <w:lang w:val="pl-PL"/>
    </w:rPr>
  </w:style>
  <w:style w:type="character" w:customStyle="1" w:styleId="TekstprzypisudolnegoZnak">
    <w:name w:val="Tekst przypisu dolnego Znak"/>
    <w:qFormat/>
    <w:rPr>
      <w:sz w:val="20"/>
      <w:szCs w:val="20"/>
    </w:rPr>
  </w:style>
  <w:style w:type="character" w:customStyle="1" w:styleId="Numerstron">
    <w:name w:val="Numer stron"/>
    <w:basedOn w:val="Domylnaczcionkaakapitu"/>
  </w:style>
  <w:style w:type="character" w:customStyle="1" w:styleId="TekstpodstawowywcityZnak">
    <w:name w:val="Tekst podstawowy wcięty Znak"/>
    <w:qFormat/>
    <w:rPr>
      <w:rFonts w:ascii="Arial" w:eastAsia="Times New Roman" w:hAnsi="Arial" w:cs="Times New Roman"/>
      <w:sz w:val="24"/>
      <w:szCs w:val="20"/>
    </w:rPr>
  </w:style>
  <w:style w:type="character" w:customStyle="1" w:styleId="TekstpodstawowyZnak">
    <w:name w:val="Tekst podstawowy Znak"/>
    <w:qFormat/>
    <w:rPr>
      <w:rFonts w:ascii="Arial" w:eastAsia="Times New Roman" w:hAnsi="Arial" w:cs="Times New Roman"/>
      <w:sz w:val="24"/>
      <w:szCs w:val="20"/>
    </w:rPr>
  </w:style>
  <w:style w:type="character" w:customStyle="1" w:styleId="Tekstpodstawowy3Znak">
    <w:name w:val="Tekst podstawowy 3 Znak"/>
    <w:qFormat/>
    <w:rPr>
      <w:rFonts w:ascii="Bookman Old Style" w:eastAsia="Times New Roman" w:hAnsi="Bookman Old Style" w:cs="Times New Roman"/>
      <w:b/>
      <w:sz w:val="24"/>
      <w:szCs w:val="20"/>
    </w:rPr>
  </w:style>
  <w:style w:type="character" w:customStyle="1" w:styleId="Tekstpodstawowywcity3Znak">
    <w:name w:val="Tekst podstawowy wcięty 3 Znak"/>
    <w:qFormat/>
    <w:rPr>
      <w:rFonts w:ascii="Arial" w:eastAsia="Times New Roman" w:hAnsi="Arial" w:cs="Times New Roman"/>
      <w:sz w:val="20"/>
      <w:szCs w:val="20"/>
    </w:rPr>
  </w:style>
  <w:style w:type="character" w:customStyle="1" w:styleId="Tekstpodstawowywcity2Znak">
    <w:name w:val="Tekst podstawowy wcięty 2 Znak"/>
    <w:qFormat/>
    <w:rPr>
      <w:rFonts w:ascii="Arial" w:eastAsia="Times New Roman" w:hAnsi="Arial" w:cs="Times New Roman"/>
      <w:i/>
      <w:sz w:val="20"/>
      <w:szCs w:val="20"/>
    </w:rPr>
  </w:style>
  <w:style w:type="character" w:customStyle="1" w:styleId="Tekstpodstawowy2Znak">
    <w:name w:val="Tekst podstawowy 2 Znak"/>
    <w:qFormat/>
    <w:rPr>
      <w:rFonts w:ascii="Arial" w:eastAsia="Times New Roman" w:hAnsi="Arial" w:cs="Times New Roman"/>
      <w:sz w:val="24"/>
      <w:szCs w:val="20"/>
    </w:rPr>
  </w:style>
  <w:style w:type="character" w:customStyle="1" w:styleId="Nagwek5Znak1">
    <w:name w:val="Nagłówek 5 Znak1"/>
    <w:qFormat/>
    <w:rPr>
      <w:rFonts w:ascii="Times New Roman" w:eastAsia="Times New Roman" w:hAnsi="Times New Roman" w:cs="Times New Roman"/>
      <w:b/>
      <w:sz w:val="32"/>
      <w:szCs w:val="20"/>
    </w:rPr>
  </w:style>
  <w:style w:type="character" w:customStyle="1" w:styleId="Nagwek9Znak">
    <w:name w:val="Nagłówek 9 Znak"/>
    <w:qFormat/>
    <w:rPr>
      <w:rFonts w:ascii="Times New Roman" w:eastAsia="Times New Roman" w:hAnsi="Times New Roman" w:cs="Times New Roman"/>
      <w:b/>
      <w:smallCaps/>
      <w:sz w:val="32"/>
      <w:szCs w:val="20"/>
    </w:rPr>
  </w:style>
  <w:style w:type="character" w:customStyle="1" w:styleId="Nagwek7Znak">
    <w:name w:val="Nagłówek 7 Znak"/>
    <w:qFormat/>
    <w:rPr>
      <w:rFonts w:ascii="Times New Roman" w:eastAsia="Times New Roman" w:hAnsi="Times New Roman" w:cs="Times New Roman"/>
      <w:b/>
      <w:i/>
      <w:smallCaps/>
      <w:sz w:val="32"/>
      <w:szCs w:val="20"/>
    </w:rPr>
  </w:style>
  <w:style w:type="character" w:customStyle="1" w:styleId="Nagwek6Znak">
    <w:name w:val="Nagłówek 6 Znak"/>
    <w:qFormat/>
    <w:rPr>
      <w:rFonts w:ascii="Arial" w:eastAsia="Times New Roman" w:hAnsi="Arial" w:cs="Times New Roman"/>
      <w:b/>
      <w:sz w:val="20"/>
      <w:szCs w:val="20"/>
    </w:rPr>
  </w:style>
  <w:style w:type="character" w:customStyle="1" w:styleId="Nagwek5Znak">
    <w:name w:val="Nagłówek 5 Znak"/>
    <w:qFormat/>
    <w:rPr>
      <w:rFonts w:ascii="Calibri Light" w:eastAsia="Times New Roman" w:hAnsi="Calibri Light" w:cs="Times New Roman"/>
      <w:color w:val="2E74B5"/>
    </w:rPr>
  </w:style>
  <w:style w:type="character" w:customStyle="1" w:styleId="Nagwek4Znak">
    <w:name w:val="Nagłówek 4 Znak"/>
    <w:qFormat/>
    <w:rPr>
      <w:rFonts w:ascii="Tahoma" w:eastAsia="Times New Roman" w:hAnsi="Tahoma" w:cs="Tahoma"/>
      <w:b/>
      <w:sz w:val="20"/>
      <w:szCs w:val="20"/>
    </w:rPr>
  </w:style>
  <w:style w:type="character" w:customStyle="1" w:styleId="Nagwek3Znak">
    <w:name w:val="Nagłówek 3 Znak"/>
    <w:qFormat/>
    <w:rPr>
      <w:rFonts w:ascii="Times New Roman" w:eastAsia="Times New Roman" w:hAnsi="Times New Roman" w:cs="Times New Roman"/>
      <w:sz w:val="24"/>
      <w:szCs w:val="20"/>
    </w:rPr>
  </w:style>
  <w:style w:type="character" w:customStyle="1" w:styleId="Nagwek2Znak">
    <w:name w:val="Nagłówek 2 Znak"/>
    <w:qFormat/>
    <w:rPr>
      <w:rFonts w:ascii="Tahoma" w:eastAsia="Times New Roman" w:hAnsi="Tahoma" w:cs="Tahoma"/>
      <w:b/>
      <w:sz w:val="20"/>
      <w:szCs w:val="20"/>
    </w:rPr>
  </w:style>
  <w:style w:type="character" w:customStyle="1" w:styleId="Nagwek1Znak">
    <w:name w:val="Nagłówek 1 Znak"/>
    <w:qFormat/>
    <w:rPr>
      <w:b/>
      <w:caps/>
      <w:sz w:val="22"/>
      <w:szCs w:val="22"/>
      <w:lang w:val="pl-PL"/>
    </w:rPr>
  </w:style>
  <w:style w:type="character" w:customStyle="1" w:styleId="WW8NumSt1z0">
    <w:name w:val="WW8NumSt1z0"/>
    <w:qFormat/>
    <w:rPr>
      <w:rFonts w:ascii="Symbol" w:hAnsi="Symbol" w:cs="Symbol"/>
    </w:rPr>
  </w:style>
  <w:style w:type="character" w:customStyle="1" w:styleId="WW8Num108z8">
    <w:name w:val="WW8Num108z8"/>
    <w:qFormat/>
  </w:style>
  <w:style w:type="character" w:customStyle="1" w:styleId="WW8Num108z7">
    <w:name w:val="WW8Num108z7"/>
    <w:qFormat/>
  </w:style>
  <w:style w:type="character" w:customStyle="1" w:styleId="WW8Num108z6">
    <w:name w:val="WW8Num108z6"/>
    <w:qFormat/>
  </w:style>
  <w:style w:type="character" w:customStyle="1" w:styleId="WW8Num108z5">
    <w:name w:val="WW8Num108z5"/>
    <w:qFormat/>
  </w:style>
  <w:style w:type="character" w:customStyle="1" w:styleId="WW8Num108z4">
    <w:name w:val="WW8Num108z4"/>
    <w:qFormat/>
  </w:style>
  <w:style w:type="character" w:customStyle="1" w:styleId="WW8Num108z3">
    <w:name w:val="WW8Num108z3"/>
    <w:qFormat/>
    <w:rPr>
      <w:b w:val="0"/>
    </w:rPr>
  </w:style>
  <w:style w:type="character" w:customStyle="1" w:styleId="WW8Num108z2">
    <w:name w:val="WW8Num108z2"/>
    <w:qFormat/>
  </w:style>
  <w:style w:type="character" w:customStyle="1" w:styleId="WW8Num108z1">
    <w:name w:val="WW8Num108z1"/>
    <w:qFormat/>
  </w:style>
  <w:style w:type="character" w:customStyle="1" w:styleId="WW8Num108z0">
    <w:name w:val="WW8Num108z0"/>
    <w:qFormat/>
    <w:rPr>
      <w:rFonts w:ascii="Tahoma" w:hAnsi="Tahoma" w:cs="Tahoma"/>
      <w:sz w:val="22"/>
      <w:szCs w:val="22"/>
    </w:rPr>
  </w:style>
  <w:style w:type="character" w:customStyle="1" w:styleId="WW8Num107z3">
    <w:name w:val="WW8Num107z3"/>
    <w:qFormat/>
  </w:style>
  <w:style w:type="character" w:customStyle="1" w:styleId="WW8Num107z2">
    <w:name w:val="WW8Num107z2"/>
    <w:qFormat/>
    <w:rPr>
      <w:b w:val="0"/>
      <w:sz w:val="20"/>
    </w:rPr>
  </w:style>
  <w:style w:type="character" w:customStyle="1" w:styleId="WW8Num107z1">
    <w:name w:val="WW8Num107z1"/>
    <w:qFormat/>
    <w:rPr>
      <w:b w:val="0"/>
      <w:i w:val="0"/>
      <w:sz w:val="22"/>
    </w:rPr>
  </w:style>
  <w:style w:type="character" w:customStyle="1" w:styleId="WW8Num107z0">
    <w:name w:val="WW8Num107z0"/>
    <w:qFormat/>
    <w:rPr>
      <w:b w:val="0"/>
    </w:rPr>
  </w:style>
  <w:style w:type="character" w:customStyle="1" w:styleId="WW8Num106z1">
    <w:name w:val="WW8Num106z1"/>
    <w:qFormat/>
    <w:rPr>
      <w:rFonts w:cs="Times New Roman"/>
    </w:rPr>
  </w:style>
  <w:style w:type="character" w:customStyle="1" w:styleId="WW8Num106z0">
    <w:name w:val="WW8Num106z0"/>
    <w:qFormat/>
    <w:rPr>
      <w:rFonts w:cs="Times New Roman"/>
      <w:b w:val="0"/>
    </w:rPr>
  </w:style>
  <w:style w:type="character" w:customStyle="1" w:styleId="WW8Num105z8">
    <w:name w:val="WW8Num105z8"/>
    <w:qFormat/>
  </w:style>
  <w:style w:type="character" w:customStyle="1" w:styleId="WW8Num105z7">
    <w:name w:val="WW8Num105z7"/>
    <w:qFormat/>
  </w:style>
  <w:style w:type="character" w:customStyle="1" w:styleId="WW8Num105z6">
    <w:name w:val="WW8Num105z6"/>
    <w:qFormat/>
  </w:style>
  <w:style w:type="character" w:customStyle="1" w:styleId="WW8Num105z5">
    <w:name w:val="WW8Num105z5"/>
    <w:qFormat/>
  </w:style>
  <w:style w:type="character" w:customStyle="1" w:styleId="WW8Num105z4">
    <w:name w:val="WW8Num105z4"/>
    <w:qFormat/>
  </w:style>
  <w:style w:type="character" w:customStyle="1" w:styleId="WW8Num105z3">
    <w:name w:val="WW8Num105z3"/>
    <w:qFormat/>
  </w:style>
  <w:style w:type="character" w:customStyle="1" w:styleId="WW8Num105z2">
    <w:name w:val="WW8Num105z2"/>
    <w:qFormat/>
  </w:style>
  <w:style w:type="character" w:customStyle="1" w:styleId="WW8Num105z1">
    <w:name w:val="WW8Num105z1"/>
    <w:qFormat/>
  </w:style>
  <w:style w:type="character" w:customStyle="1" w:styleId="WW8Num105z0">
    <w:name w:val="WW8Num105z0"/>
    <w:qFormat/>
  </w:style>
  <w:style w:type="character" w:customStyle="1" w:styleId="WW8Num104z8">
    <w:name w:val="WW8Num104z8"/>
    <w:qFormat/>
  </w:style>
  <w:style w:type="character" w:customStyle="1" w:styleId="WW8Num104z7">
    <w:name w:val="WW8Num104z7"/>
    <w:qFormat/>
  </w:style>
  <w:style w:type="character" w:customStyle="1" w:styleId="WW8Num104z6">
    <w:name w:val="WW8Num104z6"/>
    <w:qFormat/>
  </w:style>
  <w:style w:type="character" w:customStyle="1" w:styleId="WW8Num104z5">
    <w:name w:val="WW8Num104z5"/>
    <w:qFormat/>
  </w:style>
  <w:style w:type="character" w:customStyle="1" w:styleId="WW8Num104z4">
    <w:name w:val="WW8Num104z4"/>
    <w:qFormat/>
  </w:style>
  <w:style w:type="character" w:customStyle="1" w:styleId="WW8Num104z3">
    <w:name w:val="WW8Num104z3"/>
    <w:qFormat/>
  </w:style>
  <w:style w:type="character" w:customStyle="1" w:styleId="WW8Num104z2">
    <w:name w:val="WW8Num104z2"/>
    <w:qFormat/>
  </w:style>
  <w:style w:type="character" w:customStyle="1" w:styleId="WW8Num104z1">
    <w:name w:val="WW8Num104z1"/>
    <w:qFormat/>
    <w:rPr>
      <w:b w:val="0"/>
    </w:rPr>
  </w:style>
  <w:style w:type="character" w:customStyle="1" w:styleId="WW8Num104z0">
    <w:name w:val="WW8Num104z0"/>
    <w:qFormat/>
  </w:style>
  <w:style w:type="character" w:customStyle="1" w:styleId="WW8Num103z8">
    <w:name w:val="WW8Num103z8"/>
    <w:qFormat/>
  </w:style>
  <w:style w:type="character" w:customStyle="1" w:styleId="WW8Num103z7">
    <w:name w:val="WW8Num103z7"/>
    <w:qFormat/>
  </w:style>
  <w:style w:type="character" w:customStyle="1" w:styleId="WW8Num103z6">
    <w:name w:val="WW8Num103z6"/>
    <w:qFormat/>
  </w:style>
  <w:style w:type="character" w:customStyle="1" w:styleId="WW8Num103z5">
    <w:name w:val="WW8Num103z5"/>
    <w:qFormat/>
  </w:style>
  <w:style w:type="character" w:customStyle="1" w:styleId="WW8Num103z4">
    <w:name w:val="WW8Num103z4"/>
    <w:qFormat/>
  </w:style>
  <w:style w:type="character" w:customStyle="1" w:styleId="WW8Num103z3">
    <w:name w:val="WW8Num103z3"/>
    <w:qFormat/>
  </w:style>
  <w:style w:type="character" w:customStyle="1" w:styleId="WW8Num103z2">
    <w:name w:val="WW8Num103z2"/>
    <w:qFormat/>
  </w:style>
  <w:style w:type="character" w:customStyle="1" w:styleId="WW8Num103z1">
    <w:name w:val="WW8Num103z1"/>
    <w:qFormat/>
  </w:style>
  <w:style w:type="character" w:customStyle="1" w:styleId="WW8Num103z0">
    <w:name w:val="WW8Num103z0"/>
    <w:qFormat/>
  </w:style>
  <w:style w:type="character" w:customStyle="1" w:styleId="WW8Num102z8">
    <w:name w:val="WW8Num102z8"/>
    <w:qFormat/>
  </w:style>
  <w:style w:type="character" w:customStyle="1" w:styleId="WW8Num102z7">
    <w:name w:val="WW8Num102z7"/>
    <w:qFormat/>
  </w:style>
  <w:style w:type="character" w:customStyle="1" w:styleId="WW8Num102z6">
    <w:name w:val="WW8Num102z6"/>
    <w:qFormat/>
  </w:style>
  <w:style w:type="character" w:customStyle="1" w:styleId="WW8Num102z5">
    <w:name w:val="WW8Num102z5"/>
    <w:qFormat/>
  </w:style>
  <w:style w:type="character" w:customStyle="1" w:styleId="WW8Num102z4">
    <w:name w:val="WW8Num102z4"/>
    <w:qFormat/>
  </w:style>
  <w:style w:type="character" w:customStyle="1" w:styleId="WW8Num102z3">
    <w:name w:val="WW8Num102z3"/>
    <w:qFormat/>
  </w:style>
  <w:style w:type="character" w:customStyle="1" w:styleId="WW8Num102z2">
    <w:name w:val="WW8Num102z2"/>
    <w:qFormat/>
  </w:style>
  <w:style w:type="character" w:customStyle="1" w:styleId="WW8Num102z1">
    <w:name w:val="WW8Num102z1"/>
    <w:qFormat/>
  </w:style>
  <w:style w:type="character" w:customStyle="1" w:styleId="WW8Num102z0">
    <w:name w:val="WW8Num102z0"/>
    <w:qFormat/>
  </w:style>
  <w:style w:type="character" w:customStyle="1" w:styleId="WW8Num101z8">
    <w:name w:val="WW8Num101z8"/>
    <w:qFormat/>
  </w:style>
  <w:style w:type="character" w:customStyle="1" w:styleId="WW8Num101z7">
    <w:name w:val="WW8Num101z7"/>
    <w:qFormat/>
  </w:style>
  <w:style w:type="character" w:customStyle="1" w:styleId="WW8Num101z6">
    <w:name w:val="WW8Num101z6"/>
    <w:qFormat/>
  </w:style>
  <w:style w:type="character" w:customStyle="1" w:styleId="WW8Num101z5">
    <w:name w:val="WW8Num101z5"/>
    <w:qFormat/>
  </w:style>
  <w:style w:type="character" w:customStyle="1" w:styleId="WW8Num101z3">
    <w:name w:val="WW8Num101z3"/>
    <w:qFormat/>
  </w:style>
  <w:style w:type="character" w:customStyle="1" w:styleId="WW8Num101z2">
    <w:name w:val="WW8Num101z2"/>
    <w:qFormat/>
  </w:style>
  <w:style w:type="character" w:customStyle="1" w:styleId="WW8Num101z1">
    <w:name w:val="WW8Num101z1"/>
    <w:qFormat/>
    <w:rPr>
      <w:b w:val="0"/>
    </w:rPr>
  </w:style>
  <w:style w:type="character" w:customStyle="1" w:styleId="WW8Num101z0">
    <w:name w:val="WW8Num101z0"/>
    <w:qFormat/>
    <w:rPr>
      <w:sz w:val="20"/>
      <w:szCs w:val="20"/>
    </w:rPr>
  </w:style>
  <w:style w:type="character" w:customStyle="1" w:styleId="WW8Num100z8">
    <w:name w:val="WW8Num100z8"/>
    <w:qFormat/>
  </w:style>
  <w:style w:type="character" w:customStyle="1" w:styleId="WW8Num100z7">
    <w:name w:val="WW8Num100z7"/>
    <w:qFormat/>
  </w:style>
  <w:style w:type="character" w:customStyle="1" w:styleId="WW8Num100z6">
    <w:name w:val="WW8Num100z6"/>
    <w:qFormat/>
  </w:style>
  <w:style w:type="character" w:customStyle="1" w:styleId="WW8Num100z5">
    <w:name w:val="WW8Num100z5"/>
    <w:qFormat/>
  </w:style>
  <w:style w:type="character" w:customStyle="1" w:styleId="WW8Num100z4">
    <w:name w:val="WW8Num100z4"/>
    <w:qFormat/>
  </w:style>
  <w:style w:type="character" w:customStyle="1" w:styleId="WW8Num100z3">
    <w:name w:val="WW8Num100z3"/>
    <w:qFormat/>
  </w:style>
  <w:style w:type="character" w:customStyle="1" w:styleId="WW8Num100z2">
    <w:name w:val="WW8Num100z2"/>
    <w:qFormat/>
  </w:style>
  <w:style w:type="character" w:customStyle="1" w:styleId="WW8Num100z1">
    <w:name w:val="WW8Num100z1"/>
    <w:qFormat/>
  </w:style>
  <w:style w:type="character" w:customStyle="1" w:styleId="WW8Num100z0">
    <w:name w:val="WW8Num100z0"/>
    <w:qFormat/>
  </w:style>
  <w:style w:type="character" w:customStyle="1" w:styleId="WW8Num99z8">
    <w:name w:val="WW8Num99z8"/>
    <w:qFormat/>
  </w:style>
  <w:style w:type="character" w:customStyle="1" w:styleId="WW8Num99z7">
    <w:name w:val="WW8Num99z7"/>
    <w:qFormat/>
  </w:style>
  <w:style w:type="character" w:customStyle="1" w:styleId="WW8Num99z6">
    <w:name w:val="WW8Num99z6"/>
    <w:qFormat/>
  </w:style>
  <w:style w:type="character" w:customStyle="1" w:styleId="WW8Num99z5">
    <w:name w:val="WW8Num99z5"/>
    <w:qFormat/>
  </w:style>
  <w:style w:type="character" w:customStyle="1" w:styleId="WW8Num99z4">
    <w:name w:val="WW8Num99z4"/>
    <w:qFormat/>
  </w:style>
  <w:style w:type="character" w:customStyle="1" w:styleId="WW8Num99z3">
    <w:name w:val="WW8Num99z3"/>
    <w:qFormat/>
  </w:style>
  <w:style w:type="character" w:customStyle="1" w:styleId="WW8Num99z2">
    <w:name w:val="WW8Num99z2"/>
    <w:qFormat/>
  </w:style>
  <w:style w:type="character" w:customStyle="1" w:styleId="WW8Num99z1">
    <w:name w:val="WW8Num99z1"/>
    <w:qFormat/>
  </w:style>
  <w:style w:type="character" w:customStyle="1" w:styleId="WW8Num99z0">
    <w:name w:val="WW8Num99z0"/>
    <w:qFormat/>
  </w:style>
  <w:style w:type="character" w:customStyle="1" w:styleId="WW8Num98z8">
    <w:name w:val="WW8Num98z8"/>
    <w:qFormat/>
  </w:style>
  <w:style w:type="character" w:customStyle="1" w:styleId="WW8Num98z7">
    <w:name w:val="WW8Num98z7"/>
    <w:qFormat/>
  </w:style>
  <w:style w:type="character" w:customStyle="1" w:styleId="WW8Num98z6">
    <w:name w:val="WW8Num98z6"/>
    <w:qFormat/>
  </w:style>
  <w:style w:type="character" w:customStyle="1" w:styleId="WW8Num98z5">
    <w:name w:val="WW8Num98z5"/>
    <w:qFormat/>
  </w:style>
  <w:style w:type="character" w:customStyle="1" w:styleId="WW8Num98z4">
    <w:name w:val="WW8Num98z4"/>
    <w:qFormat/>
  </w:style>
  <w:style w:type="character" w:customStyle="1" w:styleId="WW8Num98z3">
    <w:name w:val="WW8Num98z3"/>
    <w:qFormat/>
  </w:style>
  <w:style w:type="character" w:customStyle="1" w:styleId="WW8Num98z2">
    <w:name w:val="WW8Num98z2"/>
    <w:qFormat/>
  </w:style>
  <w:style w:type="character" w:customStyle="1" w:styleId="WW8Num98z1">
    <w:name w:val="WW8Num98z1"/>
    <w:qFormat/>
  </w:style>
  <w:style w:type="character" w:customStyle="1" w:styleId="WW8Num98z0">
    <w:name w:val="WW8Num98z0"/>
    <w:qFormat/>
  </w:style>
  <w:style w:type="character" w:customStyle="1" w:styleId="WW8Num97z8">
    <w:name w:val="WW8Num97z8"/>
    <w:qFormat/>
  </w:style>
  <w:style w:type="character" w:customStyle="1" w:styleId="WW8Num97z7">
    <w:name w:val="WW8Num97z7"/>
    <w:qFormat/>
  </w:style>
  <w:style w:type="character" w:customStyle="1" w:styleId="WW8Num97z6">
    <w:name w:val="WW8Num97z6"/>
    <w:qFormat/>
  </w:style>
  <w:style w:type="character" w:customStyle="1" w:styleId="WW8Num97z5">
    <w:name w:val="WW8Num97z5"/>
    <w:qFormat/>
    <w:rPr>
      <w:b w:val="0"/>
      <w:color w:val="000000"/>
    </w:rPr>
  </w:style>
  <w:style w:type="character" w:customStyle="1" w:styleId="WW8Num97z3">
    <w:name w:val="WW8Num97z3"/>
    <w:qFormat/>
  </w:style>
  <w:style w:type="character" w:customStyle="1" w:styleId="WW8Num97z2">
    <w:name w:val="WW8Num97z2"/>
    <w:qFormat/>
  </w:style>
  <w:style w:type="character" w:customStyle="1" w:styleId="WW8Num97z0">
    <w:name w:val="WW8Num97z0"/>
    <w:qFormat/>
    <w:rPr>
      <w:b w:val="0"/>
    </w:rPr>
  </w:style>
  <w:style w:type="character" w:customStyle="1" w:styleId="WW8Num96z8">
    <w:name w:val="WW8Num96z8"/>
    <w:qFormat/>
  </w:style>
  <w:style w:type="character" w:customStyle="1" w:styleId="WW8Num96z7">
    <w:name w:val="WW8Num96z7"/>
    <w:qFormat/>
  </w:style>
  <w:style w:type="character" w:customStyle="1" w:styleId="WW8Num96z6">
    <w:name w:val="WW8Num96z6"/>
    <w:qFormat/>
  </w:style>
  <w:style w:type="character" w:customStyle="1" w:styleId="WW8Num96z5">
    <w:name w:val="WW8Num96z5"/>
    <w:qFormat/>
  </w:style>
  <w:style w:type="character" w:customStyle="1" w:styleId="WW8Num96z4">
    <w:name w:val="WW8Num96z4"/>
    <w:qFormat/>
  </w:style>
  <w:style w:type="character" w:customStyle="1" w:styleId="WW8Num96z3">
    <w:name w:val="WW8Num96z3"/>
    <w:qFormat/>
  </w:style>
  <w:style w:type="character" w:customStyle="1" w:styleId="WW8Num96z2">
    <w:name w:val="WW8Num96z2"/>
    <w:qFormat/>
  </w:style>
  <w:style w:type="character" w:customStyle="1" w:styleId="WW8Num96z1">
    <w:name w:val="WW8Num96z1"/>
    <w:qFormat/>
  </w:style>
  <w:style w:type="character" w:customStyle="1" w:styleId="WW8Num96z0">
    <w:name w:val="WW8Num96z0"/>
    <w:qFormat/>
  </w:style>
  <w:style w:type="character" w:customStyle="1" w:styleId="WW8Num95z3">
    <w:name w:val="WW8Num95z3"/>
    <w:qFormat/>
  </w:style>
  <w:style w:type="character" w:customStyle="1" w:styleId="WW8Num95z1">
    <w:name w:val="WW8Num95z1"/>
    <w:qFormat/>
    <w:rPr>
      <w:b/>
    </w:rPr>
  </w:style>
  <w:style w:type="character" w:customStyle="1" w:styleId="WW8Num95z0">
    <w:name w:val="WW8Num95z0"/>
    <w:qFormat/>
    <w:rPr>
      <w:b w:val="0"/>
    </w:rPr>
  </w:style>
  <w:style w:type="character" w:customStyle="1" w:styleId="WW8Num94z8">
    <w:name w:val="WW8Num94z8"/>
    <w:qFormat/>
  </w:style>
  <w:style w:type="character" w:customStyle="1" w:styleId="WW8Num94z7">
    <w:name w:val="WW8Num94z7"/>
    <w:qFormat/>
  </w:style>
  <w:style w:type="character" w:customStyle="1" w:styleId="WW8Num94z6">
    <w:name w:val="WW8Num94z6"/>
    <w:qFormat/>
  </w:style>
  <w:style w:type="character" w:customStyle="1" w:styleId="WW8Num94z5">
    <w:name w:val="WW8Num94z5"/>
    <w:qFormat/>
  </w:style>
  <w:style w:type="character" w:customStyle="1" w:styleId="WW8Num94z4">
    <w:name w:val="WW8Num94z4"/>
    <w:qFormat/>
  </w:style>
  <w:style w:type="character" w:customStyle="1" w:styleId="WW8Num94z3">
    <w:name w:val="WW8Num94z3"/>
    <w:qFormat/>
  </w:style>
  <w:style w:type="character" w:customStyle="1" w:styleId="WW8Num94z2">
    <w:name w:val="WW8Num94z2"/>
    <w:qFormat/>
  </w:style>
  <w:style w:type="character" w:customStyle="1" w:styleId="WW8Num94z1">
    <w:name w:val="WW8Num94z1"/>
    <w:qFormat/>
  </w:style>
  <w:style w:type="character" w:customStyle="1" w:styleId="WW8Num94z0">
    <w:name w:val="WW8Num94z0"/>
    <w:qFormat/>
  </w:style>
  <w:style w:type="character" w:customStyle="1" w:styleId="WW8Num93z8">
    <w:name w:val="WW8Num93z8"/>
    <w:qFormat/>
  </w:style>
  <w:style w:type="character" w:customStyle="1" w:styleId="WW8Num93z7">
    <w:name w:val="WW8Num93z7"/>
    <w:qFormat/>
  </w:style>
  <w:style w:type="character" w:customStyle="1" w:styleId="WW8Num93z6">
    <w:name w:val="WW8Num93z6"/>
    <w:qFormat/>
  </w:style>
  <w:style w:type="character" w:customStyle="1" w:styleId="WW8Num93z5">
    <w:name w:val="WW8Num93z5"/>
    <w:qFormat/>
  </w:style>
  <w:style w:type="character" w:customStyle="1" w:styleId="WW8Num93z4">
    <w:name w:val="WW8Num93z4"/>
    <w:qFormat/>
  </w:style>
  <w:style w:type="character" w:customStyle="1" w:styleId="WW8Num93z3">
    <w:name w:val="WW8Num93z3"/>
    <w:qFormat/>
  </w:style>
  <w:style w:type="character" w:customStyle="1" w:styleId="WW8Num93z2">
    <w:name w:val="WW8Num93z2"/>
    <w:qFormat/>
  </w:style>
  <w:style w:type="character" w:customStyle="1" w:styleId="WW8Num93z1">
    <w:name w:val="WW8Num93z1"/>
    <w:qFormat/>
  </w:style>
  <w:style w:type="character" w:customStyle="1" w:styleId="WW8Num93z0">
    <w:name w:val="WW8Num93z0"/>
    <w:qFormat/>
  </w:style>
  <w:style w:type="character" w:customStyle="1" w:styleId="WW8Num92z8">
    <w:name w:val="WW8Num92z8"/>
    <w:qFormat/>
  </w:style>
  <w:style w:type="character" w:customStyle="1" w:styleId="WW8Num92z7">
    <w:name w:val="WW8Num92z7"/>
    <w:qFormat/>
  </w:style>
  <w:style w:type="character" w:customStyle="1" w:styleId="WW8Num92z6">
    <w:name w:val="WW8Num92z6"/>
    <w:qFormat/>
  </w:style>
  <w:style w:type="character" w:customStyle="1" w:styleId="WW8Num92z5">
    <w:name w:val="WW8Num92z5"/>
    <w:qFormat/>
  </w:style>
  <w:style w:type="character" w:customStyle="1" w:styleId="WW8Num92z4">
    <w:name w:val="WW8Num92z4"/>
    <w:qFormat/>
  </w:style>
  <w:style w:type="character" w:customStyle="1" w:styleId="WW8Num92z3">
    <w:name w:val="WW8Num92z3"/>
    <w:qFormat/>
  </w:style>
  <w:style w:type="character" w:customStyle="1" w:styleId="WW8Num92z2">
    <w:name w:val="WW8Num92z2"/>
    <w:qFormat/>
  </w:style>
  <w:style w:type="character" w:customStyle="1" w:styleId="WW8Num92z1">
    <w:name w:val="WW8Num92z1"/>
    <w:qFormat/>
  </w:style>
  <w:style w:type="character" w:customStyle="1" w:styleId="WW8Num92z0">
    <w:name w:val="WW8Num92z0"/>
    <w:qFormat/>
    <w:rPr>
      <w:b w:val="0"/>
      <w:sz w:val="22"/>
      <w:szCs w:val="22"/>
    </w:rPr>
  </w:style>
  <w:style w:type="character" w:customStyle="1" w:styleId="WW8Num91z0">
    <w:name w:val="WW8Num91z0"/>
    <w:qFormat/>
    <w:rPr>
      <w:rFonts w:cs="Times New Roman"/>
    </w:rPr>
  </w:style>
  <w:style w:type="character" w:customStyle="1" w:styleId="WW8Num90z1">
    <w:name w:val="WW8Num90z1"/>
    <w:qFormat/>
  </w:style>
  <w:style w:type="character" w:customStyle="1" w:styleId="WW8Num90z0">
    <w:name w:val="WW8Num90z0"/>
    <w:qFormat/>
    <w:rPr>
      <w:rFonts w:ascii="Times New Roman" w:eastAsia="Times New Roman" w:hAnsi="Times New Roman" w:cs="Times New Roman"/>
      <w:b/>
      <w:bCs/>
      <w:lang w:eastAsia="pl-PL"/>
    </w:rPr>
  </w:style>
  <w:style w:type="character" w:customStyle="1" w:styleId="WW8Num89z8">
    <w:name w:val="WW8Num89z8"/>
    <w:qFormat/>
  </w:style>
  <w:style w:type="character" w:customStyle="1" w:styleId="WW8Num89z7">
    <w:name w:val="WW8Num89z7"/>
    <w:qFormat/>
  </w:style>
  <w:style w:type="character" w:customStyle="1" w:styleId="WW8Num89z6">
    <w:name w:val="WW8Num89z6"/>
    <w:qFormat/>
  </w:style>
  <w:style w:type="character" w:customStyle="1" w:styleId="WW8Num89z5">
    <w:name w:val="WW8Num89z5"/>
    <w:qFormat/>
  </w:style>
  <w:style w:type="character" w:customStyle="1" w:styleId="WW8Num89z4">
    <w:name w:val="WW8Num89z4"/>
    <w:qFormat/>
  </w:style>
  <w:style w:type="character" w:customStyle="1" w:styleId="WW8Num89z3">
    <w:name w:val="WW8Num89z3"/>
    <w:qFormat/>
  </w:style>
  <w:style w:type="character" w:customStyle="1" w:styleId="WW8Num89z2">
    <w:name w:val="WW8Num89z2"/>
    <w:qFormat/>
  </w:style>
  <w:style w:type="character" w:customStyle="1" w:styleId="WW8Num89z1">
    <w:name w:val="WW8Num89z1"/>
    <w:qFormat/>
  </w:style>
  <w:style w:type="character" w:customStyle="1" w:styleId="WW8Num89z0">
    <w:name w:val="WW8Num89z0"/>
    <w:qFormat/>
    <w:rPr>
      <w:b w:val="0"/>
    </w:rPr>
  </w:style>
  <w:style w:type="character" w:customStyle="1" w:styleId="WW8Num88z0">
    <w:name w:val="WW8Num88z0"/>
    <w:qFormat/>
  </w:style>
  <w:style w:type="character" w:customStyle="1" w:styleId="WW8Num87z8">
    <w:name w:val="WW8Num87z8"/>
    <w:qFormat/>
  </w:style>
  <w:style w:type="character" w:customStyle="1" w:styleId="WW8Num87z7">
    <w:name w:val="WW8Num87z7"/>
    <w:qFormat/>
  </w:style>
  <w:style w:type="character" w:customStyle="1" w:styleId="WW8Num87z6">
    <w:name w:val="WW8Num87z6"/>
    <w:qFormat/>
  </w:style>
  <w:style w:type="character" w:customStyle="1" w:styleId="WW8Num87z5">
    <w:name w:val="WW8Num87z5"/>
    <w:qFormat/>
  </w:style>
  <w:style w:type="character" w:customStyle="1" w:styleId="WW8Num87z4">
    <w:name w:val="WW8Num87z4"/>
    <w:qFormat/>
  </w:style>
  <w:style w:type="character" w:customStyle="1" w:styleId="WW8Num87z3">
    <w:name w:val="WW8Num87z3"/>
    <w:qFormat/>
  </w:style>
  <w:style w:type="character" w:customStyle="1" w:styleId="WW8Num87z2">
    <w:name w:val="WW8Num87z2"/>
    <w:qFormat/>
  </w:style>
  <w:style w:type="character" w:customStyle="1" w:styleId="WW8Num87z1">
    <w:name w:val="WW8Num87z1"/>
    <w:qFormat/>
  </w:style>
  <w:style w:type="character" w:customStyle="1" w:styleId="WW8Num87z0">
    <w:name w:val="WW8Num87z0"/>
    <w:qFormat/>
  </w:style>
  <w:style w:type="character" w:customStyle="1" w:styleId="WW8Num86z2">
    <w:name w:val="WW8Num86z2"/>
    <w:qFormat/>
    <w:rPr>
      <w:rFonts w:ascii="Wingdings" w:hAnsi="Wingdings" w:cs="Wingdings"/>
    </w:rPr>
  </w:style>
  <w:style w:type="character" w:customStyle="1" w:styleId="WW8Num86z1">
    <w:name w:val="WW8Num86z1"/>
    <w:qFormat/>
    <w:rPr>
      <w:rFonts w:ascii="Courier New" w:hAnsi="Courier New" w:cs="Courier New"/>
    </w:rPr>
  </w:style>
  <w:style w:type="character" w:customStyle="1" w:styleId="WW8Num86z0">
    <w:name w:val="WW8Num86z0"/>
    <w:qFormat/>
    <w:rPr>
      <w:rFonts w:ascii="Symbol" w:hAnsi="Symbol" w:cs="Symbol"/>
    </w:rPr>
  </w:style>
  <w:style w:type="character" w:customStyle="1" w:styleId="WW8Num85z8">
    <w:name w:val="WW8Num85z8"/>
    <w:qFormat/>
  </w:style>
  <w:style w:type="character" w:customStyle="1" w:styleId="WW8Num85z7">
    <w:name w:val="WW8Num85z7"/>
    <w:qFormat/>
  </w:style>
  <w:style w:type="character" w:customStyle="1" w:styleId="WW8Num85z6">
    <w:name w:val="WW8Num85z6"/>
    <w:qFormat/>
  </w:style>
  <w:style w:type="character" w:customStyle="1" w:styleId="WW8Num85z5">
    <w:name w:val="WW8Num85z5"/>
    <w:qFormat/>
  </w:style>
  <w:style w:type="character" w:customStyle="1" w:styleId="WW8Num85z4">
    <w:name w:val="WW8Num85z4"/>
    <w:qFormat/>
  </w:style>
  <w:style w:type="character" w:customStyle="1" w:styleId="WW8Num85z3">
    <w:name w:val="WW8Num85z3"/>
    <w:qFormat/>
  </w:style>
  <w:style w:type="character" w:customStyle="1" w:styleId="WW8Num85z2">
    <w:name w:val="WW8Num85z2"/>
    <w:qFormat/>
  </w:style>
  <w:style w:type="character" w:customStyle="1" w:styleId="WW8Num85z1">
    <w:name w:val="WW8Num85z1"/>
    <w:qFormat/>
    <w:rPr>
      <w:b w:val="0"/>
    </w:rPr>
  </w:style>
  <w:style w:type="character" w:customStyle="1" w:styleId="WW8Num85z0">
    <w:name w:val="WW8Num85z0"/>
    <w:qFormat/>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3z8">
    <w:name w:val="WW8Num83z8"/>
    <w:qFormat/>
  </w:style>
  <w:style w:type="character" w:customStyle="1" w:styleId="WW8Num83z7">
    <w:name w:val="WW8Num83z7"/>
    <w:qFormat/>
  </w:style>
  <w:style w:type="character" w:customStyle="1" w:styleId="WW8Num83z6">
    <w:name w:val="WW8Num83z6"/>
    <w:qFormat/>
  </w:style>
  <w:style w:type="character" w:customStyle="1" w:styleId="WW8Num83z5">
    <w:name w:val="WW8Num83z5"/>
    <w:qFormat/>
  </w:style>
  <w:style w:type="character" w:customStyle="1" w:styleId="WW8Num83z4">
    <w:name w:val="WW8Num83z4"/>
    <w:qFormat/>
  </w:style>
  <w:style w:type="character" w:customStyle="1" w:styleId="WW8Num83z3">
    <w:name w:val="WW8Num83z3"/>
    <w:qFormat/>
  </w:style>
  <w:style w:type="character" w:customStyle="1" w:styleId="WW8Num83z2">
    <w:name w:val="WW8Num83z2"/>
    <w:qFormat/>
  </w:style>
  <w:style w:type="character" w:customStyle="1" w:styleId="WW8Num83z1">
    <w:name w:val="WW8Num83z1"/>
    <w:qFormat/>
  </w:style>
  <w:style w:type="character" w:customStyle="1" w:styleId="WW8Num83z0">
    <w:name w:val="WW8Num83z0"/>
    <w:qFormat/>
    <w:rPr>
      <w:b w:val="0"/>
    </w:rPr>
  </w:style>
  <w:style w:type="character" w:customStyle="1" w:styleId="WW8Num82z1">
    <w:name w:val="WW8Num82z1"/>
    <w:qFormat/>
    <w:rPr>
      <w:rFonts w:ascii="Times New Roman" w:eastAsia="Times New Roman" w:hAnsi="Times New Roman" w:cs="Times New Roman"/>
      <w:b/>
      <w:lang w:eastAsia="pl-PL"/>
    </w:rPr>
  </w:style>
  <w:style w:type="character" w:customStyle="1" w:styleId="WW8Num82z0">
    <w:name w:val="WW8Num82z0"/>
    <w:qFormat/>
    <w:rPr>
      <w:rFonts w:ascii="Times New Roman" w:eastAsia="Times New Roman" w:hAnsi="Times New Roman" w:cs="Times New Roman"/>
      <w:b/>
      <w:bCs/>
      <w:lang w:eastAsia="pl-PL"/>
    </w:rPr>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rPr>
      <w:b w:val="0"/>
      <w:sz w:val="22"/>
    </w:rPr>
  </w:style>
  <w:style w:type="character" w:customStyle="1" w:styleId="WW8Num80z8">
    <w:name w:val="WW8Num80z8"/>
    <w:qFormat/>
  </w:style>
  <w:style w:type="character" w:customStyle="1" w:styleId="WW8Num80z7">
    <w:name w:val="WW8Num80z7"/>
    <w:qFormat/>
  </w:style>
  <w:style w:type="character" w:customStyle="1" w:styleId="WW8Num80z6">
    <w:name w:val="WW8Num80z6"/>
    <w:qFormat/>
  </w:style>
  <w:style w:type="character" w:customStyle="1" w:styleId="WW8Num80z5">
    <w:name w:val="WW8Num80z5"/>
    <w:qFormat/>
  </w:style>
  <w:style w:type="character" w:customStyle="1" w:styleId="WW8Num80z4">
    <w:name w:val="WW8Num80z4"/>
    <w:qFormat/>
  </w:style>
  <w:style w:type="character" w:customStyle="1" w:styleId="WW8Num80z3">
    <w:name w:val="WW8Num80z3"/>
    <w:qFormat/>
  </w:style>
  <w:style w:type="character" w:customStyle="1" w:styleId="WW8Num80z2">
    <w:name w:val="WW8Num80z2"/>
    <w:qFormat/>
  </w:style>
  <w:style w:type="character" w:customStyle="1" w:styleId="WW8Num80z1">
    <w:name w:val="WW8Num80z1"/>
    <w:qFormat/>
    <w:rPr>
      <w:i w:val="0"/>
    </w:rPr>
  </w:style>
  <w:style w:type="character" w:customStyle="1" w:styleId="WW8Num80z0">
    <w:name w:val="WW8Num80z0"/>
    <w:qFormat/>
  </w:style>
  <w:style w:type="character" w:customStyle="1" w:styleId="WW8Num79z2">
    <w:name w:val="WW8Num79z2"/>
    <w:qFormat/>
    <w:rPr>
      <w:rFonts w:ascii="Wingdings" w:hAnsi="Wingdings" w:cs="Wingdings"/>
    </w:rPr>
  </w:style>
  <w:style w:type="character" w:customStyle="1" w:styleId="WW8Num79z1">
    <w:name w:val="WW8Num79z1"/>
    <w:qFormat/>
    <w:rPr>
      <w:rFonts w:ascii="Courier New" w:hAnsi="Courier New" w:cs="Courier New"/>
    </w:rPr>
  </w:style>
  <w:style w:type="character" w:customStyle="1" w:styleId="WW8Num79z0">
    <w:name w:val="WW8Num79z0"/>
    <w:qFormat/>
    <w:rPr>
      <w:rFonts w:ascii="Symbol" w:hAnsi="Symbol" w:cs="Symbol"/>
    </w:rPr>
  </w:style>
  <w:style w:type="character" w:customStyle="1" w:styleId="WW8Num78z8">
    <w:name w:val="WW8Num78z8"/>
    <w:qFormat/>
  </w:style>
  <w:style w:type="character" w:customStyle="1" w:styleId="WW8Num78z7">
    <w:name w:val="WW8Num78z7"/>
    <w:qFormat/>
  </w:style>
  <w:style w:type="character" w:customStyle="1" w:styleId="WW8Num78z6">
    <w:name w:val="WW8Num78z6"/>
    <w:qFormat/>
  </w:style>
  <w:style w:type="character" w:customStyle="1" w:styleId="WW8Num78z5">
    <w:name w:val="WW8Num78z5"/>
    <w:qFormat/>
  </w:style>
  <w:style w:type="character" w:customStyle="1" w:styleId="WW8Num78z4">
    <w:name w:val="WW8Num78z4"/>
    <w:qFormat/>
  </w:style>
  <w:style w:type="character" w:customStyle="1" w:styleId="WW8Num78z3">
    <w:name w:val="WW8Num78z3"/>
    <w:qFormat/>
  </w:style>
  <w:style w:type="character" w:customStyle="1" w:styleId="WW8Num78z2">
    <w:name w:val="WW8Num78z2"/>
    <w:qFormat/>
  </w:style>
  <w:style w:type="character" w:customStyle="1" w:styleId="WW8Num78z1">
    <w:name w:val="WW8Num78z1"/>
    <w:qFormat/>
  </w:style>
  <w:style w:type="character" w:customStyle="1" w:styleId="WW8Num78z0">
    <w:name w:val="WW8Num78z0"/>
    <w:qFormat/>
  </w:style>
  <w:style w:type="character" w:customStyle="1" w:styleId="WW8Num77z5">
    <w:name w:val="WW8Num77z5"/>
    <w:qFormat/>
    <w:rPr>
      <w:rFonts w:cs="Times New Roman"/>
    </w:rPr>
  </w:style>
  <w:style w:type="character" w:customStyle="1" w:styleId="WW8Num77z4">
    <w:name w:val="WW8Num77z4"/>
    <w:qFormat/>
  </w:style>
  <w:style w:type="character" w:customStyle="1" w:styleId="WW8Num77z3">
    <w:name w:val="WW8Num77z3"/>
    <w:qFormat/>
    <w:rPr>
      <w:rFonts w:cs="Times New Roman"/>
      <w:b w:val="0"/>
      <w:i w:val="0"/>
      <w:sz w:val="20"/>
      <w:szCs w:val="20"/>
      <w:u w:val="none"/>
    </w:rPr>
  </w:style>
  <w:style w:type="character" w:customStyle="1" w:styleId="WW8Num77z2">
    <w:name w:val="WW8Num77z2"/>
    <w:qFormat/>
    <w:rPr>
      <w:rFonts w:cs="Times New Roman"/>
    </w:rPr>
  </w:style>
  <w:style w:type="character" w:customStyle="1" w:styleId="WW8Num77z1">
    <w:name w:val="WW8Num77z1"/>
    <w:qFormat/>
    <w:rPr>
      <w:rFonts w:cs="Times New Roman"/>
      <w:b w:val="0"/>
      <w:i w:val="0"/>
      <w:iCs/>
      <w:color w:val="000000"/>
      <w:sz w:val="22"/>
      <w:szCs w:val="22"/>
    </w:rPr>
  </w:style>
  <w:style w:type="character" w:customStyle="1" w:styleId="WW8Num77z0">
    <w:name w:val="WW8Num77z0"/>
    <w:qFormat/>
    <w:rPr>
      <w:b/>
      <w:i w:val="0"/>
      <w:sz w:val="20"/>
      <w:szCs w:val="20"/>
      <w:u w:val="none"/>
    </w:rPr>
  </w:style>
  <w:style w:type="character" w:customStyle="1" w:styleId="WW8Num76z8">
    <w:name w:val="WW8Num76z8"/>
    <w:qFormat/>
  </w:style>
  <w:style w:type="character" w:customStyle="1" w:styleId="WW8Num76z7">
    <w:name w:val="WW8Num76z7"/>
    <w:qFormat/>
  </w:style>
  <w:style w:type="character" w:customStyle="1" w:styleId="WW8Num76z6">
    <w:name w:val="WW8Num76z6"/>
    <w:qFormat/>
  </w:style>
  <w:style w:type="character" w:customStyle="1" w:styleId="WW8Num76z5">
    <w:name w:val="WW8Num76z5"/>
    <w:qFormat/>
  </w:style>
  <w:style w:type="character" w:customStyle="1" w:styleId="WW8Num76z4">
    <w:name w:val="WW8Num76z4"/>
    <w:qFormat/>
  </w:style>
  <w:style w:type="character" w:customStyle="1" w:styleId="WW8Num76z3">
    <w:name w:val="WW8Num76z3"/>
    <w:qFormat/>
  </w:style>
  <w:style w:type="character" w:customStyle="1" w:styleId="WW8Num76z2">
    <w:name w:val="WW8Num76z2"/>
    <w:qFormat/>
  </w:style>
  <w:style w:type="character" w:customStyle="1" w:styleId="WW8Num76z1">
    <w:name w:val="WW8Num76z1"/>
    <w:qFormat/>
  </w:style>
  <w:style w:type="character" w:customStyle="1" w:styleId="WW8Num76z0">
    <w:name w:val="WW8Num76z0"/>
    <w:qFormat/>
  </w:style>
  <w:style w:type="character" w:customStyle="1" w:styleId="WW8Num75z8">
    <w:name w:val="WW8Num75z8"/>
    <w:qFormat/>
  </w:style>
  <w:style w:type="character" w:customStyle="1" w:styleId="WW8Num75z7">
    <w:name w:val="WW8Num75z7"/>
    <w:qFormat/>
  </w:style>
  <w:style w:type="character" w:customStyle="1" w:styleId="WW8Num75z6">
    <w:name w:val="WW8Num75z6"/>
    <w:qFormat/>
  </w:style>
  <w:style w:type="character" w:customStyle="1" w:styleId="WW8Num75z5">
    <w:name w:val="WW8Num75z5"/>
    <w:qFormat/>
  </w:style>
  <w:style w:type="character" w:customStyle="1" w:styleId="WW8Num75z4">
    <w:name w:val="WW8Num75z4"/>
    <w:qFormat/>
  </w:style>
  <w:style w:type="character" w:customStyle="1" w:styleId="WW8Num75z3">
    <w:name w:val="WW8Num75z3"/>
    <w:qFormat/>
  </w:style>
  <w:style w:type="character" w:customStyle="1" w:styleId="WW8Num75z2">
    <w:name w:val="WW8Num75z2"/>
    <w:qFormat/>
  </w:style>
  <w:style w:type="character" w:customStyle="1" w:styleId="WW8Num75z1">
    <w:name w:val="WW8Num75z1"/>
    <w:qFormat/>
  </w:style>
  <w:style w:type="character" w:customStyle="1" w:styleId="WW8Num75z0">
    <w:name w:val="WW8Num75z0"/>
    <w:qFormat/>
    <w:rPr>
      <w:rFonts w:ascii="Tahoma" w:hAnsi="Tahoma" w:cs="Tahoma"/>
      <w:sz w:val="20"/>
      <w:szCs w:val="20"/>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3z8">
    <w:name w:val="WW8Num73z8"/>
    <w:qFormat/>
  </w:style>
  <w:style w:type="character" w:customStyle="1" w:styleId="WW8Num73z7">
    <w:name w:val="WW8Num73z7"/>
    <w:qFormat/>
  </w:style>
  <w:style w:type="character" w:customStyle="1" w:styleId="WW8Num73z6">
    <w:name w:val="WW8Num73z6"/>
    <w:qFormat/>
  </w:style>
  <w:style w:type="character" w:customStyle="1" w:styleId="WW8Num73z5">
    <w:name w:val="WW8Num73z5"/>
    <w:qFormat/>
  </w:style>
  <w:style w:type="character" w:customStyle="1" w:styleId="WW8Num73z4">
    <w:name w:val="WW8Num73z4"/>
    <w:qFormat/>
  </w:style>
  <w:style w:type="character" w:customStyle="1" w:styleId="WW8Num73z3">
    <w:name w:val="WW8Num73z3"/>
    <w:qFormat/>
  </w:style>
  <w:style w:type="character" w:customStyle="1" w:styleId="WW8Num73z2">
    <w:name w:val="WW8Num73z2"/>
    <w:qFormat/>
  </w:style>
  <w:style w:type="character" w:customStyle="1" w:styleId="WW8Num73z1">
    <w:name w:val="WW8Num73z1"/>
    <w:qFormat/>
  </w:style>
  <w:style w:type="character" w:customStyle="1" w:styleId="WW8Num73z0">
    <w:name w:val="WW8Num73z0"/>
    <w:qFormat/>
    <w:rPr>
      <w:sz w:val="20"/>
    </w:rPr>
  </w:style>
  <w:style w:type="character" w:customStyle="1" w:styleId="WW8Num72z3">
    <w:name w:val="WW8Num72z3"/>
    <w:qFormat/>
  </w:style>
  <w:style w:type="character" w:customStyle="1" w:styleId="WW8Num72z1">
    <w:name w:val="WW8Num72z1"/>
    <w:qFormat/>
    <w:rPr>
      <w:b w:val="0"/>
    </w:rPr>
  </w:style>
  <w:style w:type="character" w:customStyle="1" w:styleId="WW8Num72z0">
    <w:name w:val="WW8Num72z0"/>
    <w:qFormat/>
    <w:rPr>
      <w:b w:val="0"/>
      <w:color w:val="000000"/>
      <w:sz w:val="22"/>
      <w:szCs w:val="22"/>
    </w:rPr>
  </w:style>
  <w:style w:type="character" w:customStyle="1" w:styleId="WW8Num71z2">
    <w:name w:val="WW8Num71z2"/>
    <w:qFormat/>
    <w:rPr>
      <w:rFonts w:ascii="Wingdings" w:hAnsi="Wingdings" w:cs="Wingdings"/>
    </w:rPr>
  </w:style>
  <w:style w:type="character" w:customStyle="1" w:styleId="WW8Num71z1">
    <w:name w:val="WW8Num71z1"/>
    <w:qFormat/>
    <w:rPr>
      <w:rFonts w:ascii="Courier New" w:hAnsi="Courier New" w:cs="Courier New"/>
    </w:rPr>
  </w:style>
  <w:style w:type="character" w:customStyle="1" w:styleId="WW8Num71z0">
    <w:name w:val="WW8Num71z0"/>
    <w:qFormat/>
    <w:rPr>
      <w:rFonts w:ascii="Symbol" w:hAnsi="Symbol" w:cs="Symbol"/>
    </w:rPr>
  </w:style>
  <w:style w:type="character" w:customStyle="1" w:styleId="WW8Num70z8">
    <w:name w:val="WW8Num70z8"/>
    <w:qFormat/>
  </w:style>
  <w:style w:type="character" w:customStyle="1" w:styleId="WW8Num70z7">
    <w:name w:val="WW8Num70z7"/>
    <w:qFormat/>
  </w:style>
  <w:style w:type="character" w:customStyle="1" w:styleId="WW8Num70z6">
    <w:name w:val="WW8Num70z6"/>
    <w:qFormat/>
  </w:style>
  <w:style w:type="character" w:customStyle="1" w:styleId="WW8Num70z5">
    <w:name w:val="WW8Num70z5"/>
    <w:qFormat/>
  </w:style>
  <w:style w:type="character" w:customStyle="1" w:styleId="WW8Num70z4">
    <w:name w:val="WW8Num70z4"/>
    <w:qFormat/>
  </w:style>
  <w:style w:type="character" w:customStyle="1" w:styleId="WW8Num70z3">
    <w:name w:val="WW8Num70z3"/>
    <w:qFormat/>
  </w:style>
  <w:style w:type="character" w:customStyle="1" w:styleId="WW8Num70z2">
    <w:name w:val="WW8Num70z2"/>
    <w:qFormat/>
  </w:style>
  <w:style w:type="character" w:customStyle="1" w:styleId="WW8Num70z1">
    <w:name w:val="WW8Num70z1"/>
    <w:qFormat/>
  </w:style>
  <w:style w:type="character" w:customStyle="1" w:styleId="WW8Num70z0">
    <w:name w:val="WW8Num70z0"/>
    <w:qFormat/>
    <w:rPr>
      <w:b w:val="0"/>
    </w:rPr>
  </w:style>
  <w:style w:type="character" w:customStyle="1" w:styleId="WW8Num69z2">
    <w:name w:val="WW8Num69z2"/>
    <w:qFormat/>
    <w:rPr>
      <w:rFonts w:ascii="Wingdings" w:hAnsi="Wingdings" w:cs="Wingdings"/>
    </w:rPr>
  </w:style>
  <w:style w:type="character" w:customStyle="1" w:styleId="WW8Num69z1">
    <w:name w:val="WW8Num69z1"/>
    <w:qFormat/>
    <w:rPr>
      <w:rFonts w:ascii="Courier New" w:hAnsi="Courier New" w:cs="Courier New"/>
    </w:rPr>
  </w:style>
  <w:style w:type="character" w:customStyle="1" w:styleId="WW8Num69z0">
    <w:name w:val="WW8Num69z0"/>
    <w:qFormat/>
    <w:rPr>
      <w:rFonts w:ascii="Symbol" w:hAnsi="Symbol" w:cs="Symbol"/>
    </w:rPr>
  </w:style>
  <w:style w:type="character" w:customStyle="1" w:styleId="WW8Num68z8">
    <w:name w:val="WW8Num68z8"/>
    <w:qFormat/>
  </w:style>
  <w:style w:type="character" w:customStyle="1" w:styleId="WW8Num68z7">
    <w:name w:val="WW8Num68z7"/>
    <w:qFormat/>
  </w:style>
  <w:style w:type="character" w:customStyle="1" w:styleId="WW8Num68z6">
    <w:name w:val="WW8Num68z6"/>
    <w:qFormat/>
  </w:style>
  <w:style w:type="character" w:customStyle="1" w:styleId="WW8Num68z5">
    <w:name w:val="WW8Num68z5"/>
    <w:qFormat/>
  </w:style>
  <w:style w:type="character" w:customStyle="1" w:styleId="WW8Num68z4">
    <w:name w:val="WW8Num68z4"/>
    <w:qFormat/>
  </w:style>
  <w:style w:type="character" w:customStyle="1" w:styleId="WW8Num68z3">
    <w:name w:val="WW8Num68z3"/>
    <w:qFormat/>
  </w:style>
  <w:style w:type="character" w:customStyle="1" w:styleId="WW8Num68z2">
    <w:name w:val="WW8Num68z2"/>
    <w:qFormat/>
  </w:style>
  <w:style w:type="character" w:customStyle="1" w:styleId="WW8Num68z1">
    <w:name w:val="WW8Num68z1"/>
    <w:qFormat/>
  </w:style>
  <w:style w:type="character" w:customStyle="1" w:styleId="WW8Num68z0">
    <w:name w:val="WW8Num68z0"/>
    <w:qFormat/>
  </w:style>
  <w:style w:type="character" w:customStyle="1" w:styleId="WW8Num67z0">
    <w:name w:val="WW8Num67z0"/>
    <w:qFormat/>
  </w:style>
  <w:style w:type="character" w:customStyle="1" w:styleId="WW8Num66z3">
    <w:name w:val="WW8Num66z3"/>
    <w:qFormat/>
  </w:style>
  <w:style w:type="character" w:customStyle="1" w:styleId="WW8Num66z1">
    <w:name w:val="WW8Num66z1"/>
    <w:qFormat/>
    <w:rPr>
      <w:b w:val="0"/>
    </w:rPr>
  </w:style>
  <w:style w:type="character" w:customStyle="1" w:styleId="WW8Num66z0">
    <w:name w:val="WW8Num66z0"/>
    <w:qFormat/>
    <w:rPr>
      <w:b w:val="0"/>
      <w:color w:val="000000"/>
      <w:sz w:val="22"/>
      <w:szCs w:val="22"/>
    </w:rPr>
  </w:style>
  <w:style w:type="character" w:customStyle="1" w:styleId="WW8Num65z8">
    <w:name w:val="WW8Num65z8"/>
    <w:qFormat/>
  </w:style>
  <w:style w:type="character" w:customStyle="1" w:styleId="WW8Num65z7">
    <w:name w:val="WW8Num65z7"/>
    <w:qFormat/>
  </w:style>
  <w:style w:type="character" w:customStyle="1" w:styleId="WW8Num65z6">
    <w:name w:val="WW8Num65z6"/>
    <w:qFormat/>
  </w:style>
  <w:style w:type="character" w:customStyle="1" w:styleId="WW8Num65z5">
    <w:name w:val="WW8Num65z5"/>
    <w:qFormat/>
  </w:style>
  <w:style w:type="character" w:customStyle="1" w:styleId="WW8Num65z4">
    <w:name w:val="WW8Num65z4"/>
    <w:qFormat/>
  </w:style>
  <w:style w:type="character" w:customStyle="1" w:styleId="WW8Num65z3">
    <w:name w:val="WW8Num65z3"/>
    <w:qFormat/>
  </w:style>
  <w:style w:type="character" w:customStyle="1" w:styleId="WW8Num65z2">
    <w:name w:val="WW8Num65z2"/>
    <w:qFormat/>
  </w:style>
  <w:style w:type="character" w:customStyle="1" w:styleId="WW8Num65z1">
    <w:name w:val="WW8Num65z1"/>
    <w:qFormat/>
  </w:style>
  <w:style w:type="character" w:customStyle="1" w:styleId="WW8Num65z0">
    <w:name w:val="WW8Num65z0"/>
    <w:qFormat/>
  </w:style>
  <w:style w:type="character" w:customStyle="1" w:styleId="WW8Num64z8">
    <w:name w:val="WW8Num64z8"/>
    <w:qFormat/>
  </w:style>
  <w:style w:type="character" w:customStyle="1" w:styleId="WW8Num64z7">
    <w:name w:val="WW8Num64z7"/>
    <w:qFormat/>
  </w:style>
  <w:style w:type="character" w:customStyle="1" w:styleId="WW8Num64z6">
    <w:name w:val="WW8Num64z6"/>
    <w:qFormat/>
  </w:style>
  <w:style w:type="character" w:customStyle="1" w:styleId="WW8Num64z5">
    <w:name w:val="WW8Num64z5"/>
    <w:qFormat/>
  </w:style>
  <w:style w:type="character" w:customStyle="1" w:styleId="WW8Num64z4">
    <w:name w:val="WW8Num64z4"/>
    <w:qFormat/>
  </w:style>
  <w:style w:type="character" w:customStyle="1" w:styleId="WW8Num64z3">
    <w:name w:val="WW8Num64z3"/>
    <w:qFormat/>
  </w:style>
  <w:style w:type="character" w:customStyle="1" w:styleId="WW8Num64z2">
    <w:name w:val="WW8Num64z2"/>
    <w:qFormat/>
  </w:style>
  <w:style w:type="character" w:customStyle="1" w:styleId="WW8Num64z1">
    <w:name w:val="WW8Num64z1"/>
    <w:qFormat/>
  </w:style>
  <w:style w:type="character" w:customStyle="1" w:styleId="WW8Num64z0">
    <w:name w:val="WW8Num64z0"/>
    <w:qFormat/>
  </w:style>
  <w:style w:type="character" w:customStyle="1" w:styleId="WW8Num63z1">
    <w:name w:val="WW8Num63z1"/>
    <w:qFormat/>
  </w:style>
  <w:style w:type="character" w:customStyle="1" w:styleId="WW8Num63z0">
    <w:name w:val="WW8Num63z0"/>
    <w:qFormat/>
    <w:rPr>
      <w:b w:val="0"/>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1z8">
    <w:name w:val="WW8Num61z8"/>
    <w:qFormat/>
  </w:style>
  <w:style w:type="character" w:customStyle="1" w:styleId="WW8Num61z7">
    <w:name w:val="WW8Num61z7"/>
    <w:qFormat/>
  </w:style>
  <w:style w:type="character" w:customStyle="1" w:styleId="WW8Num61z6">
    <w:name w:val="WW8Num61z6"/>
    <w:qFormat/>
  </w:style>
  <w:style w:type="character" w:customStyle="1" w:styleId="WW8Num61z5">
    <w:name w:val="WW8Num61z5"/>
    <w:qFormat/>
  </w:style>
  <w:style w:type="character" w:customStyle="1" w:styleId="WW8Num61z4">
    <w:name w:val="WW8Num61z4"/>
    <w:qFormat/>
  </w:style>
  <w:style w:type="character" w:customStyle="1" w:styleId="WW8Num61z3">
    <w:name w:val="WW8Num61z3"/>
    <w:qFormat/>
  </w:style>
  <w:style w:type="character" w:customStyle="1" w:styleId="WW8Num61z2">
    <w:name w:val="WW8Num61z2"/>
    <w:qFormat/>
  </w:style>
  <w:style w:type="character" w:customStyle="1" w:styleId="WW8Num61z1">
    <w:name w:val="WW8Num61z1"/>
    <w:qFormat/>
  </w:style>
  <w:style w:type="character" w:customStyle="1" w:styleId="WW8Num61z0">
    <w:name w:val="WW8Num61z0"/>
    <w:qFormat/>
  </w:style>
  <w:style w:type="character" w:customStyle="1" w:styleId="WW8Num60z2">
    <w:name w:val="WW8Num60z2"/>
    <w:qFormat/>
  </w:style>
  <w:style w:type="character" w:customStyle="1" w:styleId="WW8Num60z1">
    <w:name w:val="WW8Num60z1"/>
    <w:qFormat/>
    <w:rPr>
      <w:b w:val="0"/>
    </w:rPr>
  </w:style>
  <w:style w:type="character" w:customStyle="1" w:styleId="WW8Num60z0">
    <w:name w:val="WW8Num60z0"/>
    <w:qFormat/>
    <w:rPr>
      <w:b w:val="0"/>
      <w:sz w:val="22"/>
      <w:szCs w:val="22"/>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7z8">
    <w:name w:val="WW8Num57z8"/>
    <w:qFormat/>
  </w:style>
  <w:style w:type="character" w:customStyle="1" w:styleId="WW8Num57z7">
    <w:name w:val="WW8Num57z7"/>
    <w:qFormat/>
  </w:style>
  <w:style w:type="character" w:customStyle="1" w:styleId="WW8Num57z6">
    <w:name w:val="WW8Num57z6"/>
    <w:qFormat/>
  </w:style>
  <w:style w:type="character" w:customStyle="1" w:styleId="WW8Num57z5">
    <w:name w:val="WW8Num57z5"/>
    <w:qFormat/>
  </w:style>
  <w:style w:type="character" w:customStyle="1" w:styleId="WW8Num57z4">
    <w:name w:val="WW8Num57z4"/>
    <w:qFormat/>
  </w:style>
  <w:style w:type="character" w:customStyle="1" w:styleId="WW8Num57z3">
    <w:name w:val="WW8Num57z3"/>
    <w:qFormat/>
  </w:style>
  <w:style w:type="character" w:customStyle="1" w:styleId="WW8Num57z2">
    <w:name w:val="WW8Num57z2"/>
    <w:qFormat/>
  </w:style>
  <w:style w:type="character" w:customStyle="1" w:styleId="WW8Num57z1">
    <w:name w:val="WW8Num57z1"/>
    <w:qFormat/>
  </w:style>
  <w:style w:type="character" w:customStyle="1" w:styleId="WW8Num57z0">
    <w:name w:val="WW8Num57z0"/>
    <w:qFormat/>
    <w:rPr>
      <w:rFonts w:ascii="Symbol" w:hAnsi="Symbol" w:cs="Symbol"/>
    </w:rPr>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3">
    <w:name w:val="WW8Num55z3"/>
    <w:qFormat/>
  </w:style>
  <w:style w:type="character" w:customStyle="1" w:styleId="WW8Num55z2">
    <w:name w:val="WW8Num55z2"/>
    <w:qFormat/>
    <w:rPr>
      <w:b w:val="0"/>
      <w:sz w:val="22"/>
    </w:rPr>
  </w:style>
  <w:style w:type="character" w:customStyle="1" w:styleId="WW8Num55z1">
    <w:name w:val="WW8Num55z1"/>
    <w:qFormat/>
    <w:rPr>
      <w:b w:val="0"/>
      <w:i w:val="0"/>
      <w:sz w:val="22"/>
    </w:rPr>
  </w:style>
  <w:style w:type="character" w:customStyle="1" w:styleId="WW8Num55z0">
    <w:name w:val="WW8Num55z0"/>
    <w:qFormat/>
    <w:rPr>
      <w:b w:val="0"/>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rPr>
      <w:b/>
    </w:rPr>
  </w:style>
  <w:style w:type="character" w:customStyle="1" w:styleId="WW8Num54z3">
    <w:name w:val="WW8Num54z3"/>
    <w:qFormat/>
  </w:style>
  <w:style w:type="character" w:customStyle="1" w:styleId="WW8Num54z1">
    <w:name w:val="WW8Num54z1"/>
    <w:qFormat/>
    <w:rPr>
      <w:b w:val="0"/>
    </w:rPr>
  </w:style>
  <w:style w:type="character" w:customStyle="1" w:styleId="WW8Num54z0">
    <w:name w:val="WW8Num54z0"/>
    <w:qFormat/>
  </w:style>
  <w:style w:type="character" w:customStyle="1" w:styleId="WW8Num53z8">
    <w:name w:val="WW8Num53z8"/>
    <w:qFormat/>
  </w:style>
  <w:style w:type="character" w:customStyle="1" w:styleId="WW8Num53z7">
    <w:name w:val="WW8Num53z7"/>
    <w:qFormat/>
  </w:style>
  <w:style w:type="character" w:customStyle="1" w:styleId="WW8Num53z6">
    <w:name w:val="WW8Num53z6"/>
    <w:qFormat/>
  </w:style>
  <w:style w:type="character" w:customStyle="1" w:styleId="WW8Num53z5">
    <w:name w:val="WW8Num53z5"/>
    <w:qFormat/>
  </w:style>
  <w:style w:type="character" w:customStyle="1" w:styleId="WW8Num53z4">
    <w:name w:val="WW8Num53z4"/>
    <w:qFormat/>
  </w:style>
  <w:style w:type="character" w:customStyle="1" w:styleId="WW8Num53z3">
    <w:name w:val="WW8Num53z3"/>
    <w:qFormat/>
  </w:style>
  <w:style w:type="character" w:customStyle="1" w:styleId="WW8Num53z2">
    <w:name w:val="WW8Num53z2"/>
    <w:qFormat/>
  </w:style>
  <w:style w:type="character" w:customStyle="1" w:styleId="WW8Num53z1">
    <w:name w:val="WW8Num53z1"/>
    <w:qFormat/>
  </w:style>
  <w:style w:type="character" w:customStyle="1" w:styleId="WW8Num53z0">
    <w:name w:val="WW8Num53z0"/>
    <w:qFormat/>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style>
  <w:style w:type="character" w:customStyle="1" w:styleId="WW8Num52z0">
    <w:name w:val="WW8Num52z0"/>
    <w:qFormat/>
  </w:style>
  <w:style w:type="character" w:customStyle="1" w:styleId="WW8Num51z3">
    <w:name w:val="WW8Num51z3"/>
    <w:qFormat/>
    <w:rPr>
      <w:rFonts w:ascii="Symbol" w:hAnsi="Symbol" w:cs="Symbol"/>
    </w:rPr>
  </w:style>
  <w:style w:type="character" w:customStyle="1" w:styleId="WW8Num51z2">
    <w:name w:val="WW8Num51z2"/>
    <w:qFormat/>
    <w:rPr>
      <w:rFonts w:ascii="Wingdings" w:hAnsi="Wingdings" w:cs="Wingdings"/>
    </w:rPr>
  </w:style>
  <w:style w:type="character" w:customStyle="1" w:styleId="WW8Num51z1">
    <w:name w:val="WW8Num51z1"/>
    <w:qFormat/>
    <w:rPr>
      <w:rFonts w:ascii="Courier New" w:hAnsi="Courier New" w:cs="Courier New"/>
    </w:rPr>
  </w:style>
  <w:style w:type="character" w:customStyle="1" w:styleId="WW8Num51z0">
    <w:name w:val="WW8Num51z0"/>
    <w:qFormat/>
    <w:rPr>
      <w:rFonts w:ascii="Times New Roman" w:hAnsi="Times New Roman" w:cs="Times New Roman"/>
      <w:color w:val="000000"/>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style>
  <w:style w:type="character" w:customStyle="1" w:styleId="WW8Num49z0">
    <w:name w:val="WW8Num49z0"/>
    <w:qFormat/>
    <w:rPr>
      <w:b w:val="0"/>
    </w:rPr>
  </w:style>
  <w:style w:type="character" w:customStyle="1" w:styleId="WW8Num48z2">
    <w:name w:val="WW8Num48z2"/>
    <w:qFormat/>
    <w:rPr>
      <w:rFonts w:ascii="Wingdings" w:hAnsi="Wingdings" w:cs="Wingdings"/>
    </w:rPr>
  </w:style>
  <w:style w:type="character" w:customStyle="1" w:styleId="WW8Num48z1">
    <w:name w:val="WW8Num48z1"/>
    <w:qFormat/>
    <w:rPr>
      <w:rFonts w:ascii="Courier New" w:hAnsi="Courier New" w:cs="Courier New"/>
    </w:rPr>
  </w:style>
  <w:style w:type="character" w:customStyle="1" w:styleId="WW8Num48z0">
    <w:name w:val="WW8Num48z0"/>
    <w:qFormat/>
    <w:rPr>
      <w:rFonts w:ascii="Symbol" w:hAnsi="Symbol" w:cs="Symbol"/>
    </w:rPr>
  </w:style>
  <w:style w:type="character" w:customStyle="1" w:styleId="WW8Num47z2">
    <w:name w:val="WW8Num47z2"/>
    <w:qFormat/>
    <w:rPr>
      <w:rFonts w:ascii="Wingdings" w:hAnsi="Wingdings" w:cs="Wingdings"/>
    </w:rPr>
  </w:style>
  <w:style w:type="character" w:customStyle="1" w:styleId="WW8Num47z1">
    <w:name w:val="WW8Num47z1"/>
    <w:qFormat/>
    <w:rPr>
      <w:rFonts w:ascii="Courier New" w:hAnsi="Courier New" w:cs="Courier New"/>
    </w:rPr>
  </w:style>
  <w:style w:type="character" w:customStyle="1" w:styleId="WW8Num47z0">
    <w:name w:val="WW8Num47z0"/>
    <w:qFormat/>
    <w:rPr>
      <w:rFonts w:ascii="Symbol" w:hAnsi="Symbol" w:cs="Symbol"/>
    </w:rPr>
  </w:style>
  <w:style w:type="character" w:customStyle="1" w:styleId="WW8Num46z1">
    <w:name w:val="WW8Num46z1"/>
    <w:qFormat/>
  </w:style>
  <w:style w:type="character" w:customStyle="1" w:styleId="WW8Num46z0">
    <w:name w:val="WW8Num46z0"/>
    <w:qFormat/>
    <w:rPr>
      <w:rFonts w:ascii="Times New Roman" w:eastAsia="Times New Roman" w:hAnsi="Times New Roman" w:cs="Times New Roman"/>
      <w:b/>
      <w:bCs/>
      <w:i w:val="0"/>
      <w:iCs/>
      <w:lang w:eastAsia="pl-PL"/>
    </w:rPr>
  </w:style>
  <w:style w:type="character" w:customStyle="1" w:styleId="WW8Num45z8">
    <w:name w:val="WW8Num45z8"/>
    <w:qFormat/>
  </w:style>
  <w:style w:type="character" w:customStyle="1" w:styleId="WW8Num45z7">
    <w:name w:val="WW8Num45z7"/>
    <w:qFormat/>
  </w:style>
  <w:style w:type="character" w:customStyle="1" w:styleId="WW8Num45z6">
    <w:name w:val="WW8Num45z6"/>
    <w:qFormat/>
  </w:style>
  <w:style w:type="character" w:customStyle="1" w:styleId="WW8Num45z5">
    <w:name w:val="WW8Num45z5"/>
    <w:qFormat/>
  </w:style>
  <w:style w:type="character" w:customStyle="1" w:styleId="WW8Num45z4">
    <w:name w:val="WW8Num45z4"/>
    <w:qFormat/>
  </w:style>
  <w:style w:type="character" w:customStyle="1" w:styleId="WW8Num45z3">
    <w:name w:val="WW8Num45z3"/>
    <w:qFormat/>
  </w:style>
  <w:style w:type="character" w:customStyle="1" w:styleId="WW8Num45z2">
    <w:name w:val="WW8Num45z2"/>
    <w:qFormat/>
  </w:style>
  <w:style w:type="character" w:customStyle="1" w:styleId="WW8Num45z1">
    <w:name w:val="WW8Num45z1"/>
    <w:qFormat/>
  </w:style>
  <w:style w:type="character" w:customStyle="1" w:styleId="WW8Num45z0">
    <w:name w:val="WW8Num45z0"/>
    <w:qFormat/>
    <w:rPr>
      <w:rFonts w:ascii="Calibri" w:hAnsi="Calibri" w:cs="Calibri"/>
      <w:b w:val="0"/>
      <w:sz w:val="22"/>
      <w:szCs w:val="22"/>
    </w:rPr>
  </w:style>
  <w:style w:type="character" w:customStyle="1" w:styleId="WW8Num44z1">
    <w:name w:val="WW8Num44z1"/>
    <w:qFormat/>
    <w:rPr>
      <w:rFonts w:cs="Times New Roman"/>
    </w:rPr>
  </w:style>
  <w:style w:type="character" w:customStyle="1" w:styleId="WW8Num44z0">
    <w:name w:val="WW8Num44z0"/>
    <w:qFormat/>
    <w:rPr>
      <w:rFonts w:cs="Times New Roman"/>
    </w:rPr>
  </w:style>
  <w:style w:type="character" w:customStyle="1" w:styleId="WW8Num43z8">
    <w:name w:val="WW8Num43z8"/>
    <w:qFormat/>
  </w:style>
  <w:style w:type="character" w:customStyle="1" w:styleId="WW8Num43z7">
    <w:name w:val="WW8Num43z7"/>
    <w:qFormat/>
  </w:style>
  <w:style w:type="character" w:customStyle="1" w:styleId="WW8Num43z6">
    <w:name w:val="WW8Num43z6"/>
    <w:qFormat/>
  </w:style>
  <w:style w:type="character" w:customStyle="1" w:styleId="WW8Num43z5">
    <w:name w:val="WW8Num43z5"/>
    <w:qFormat/>
  </w:style>
  <w:style w:type="character" w:customStyle="1" w:styleId="WW8Num43z4">
    <w:name w:val="WW8Num43z4"/>
    <w:qFormat/>
  </w:style>
  <w:style w:type="character" w:customStyle="1" w:styleId="WW8Num43z3">
    <w:name w:val="WW8Num43z3"/>
    <w:qFormat/>
  </w:style>
  <w:style w:type="character" w:customStyle="1" w:styleId="WW8Num43z2">
    <w:name w:val="WW8Num43z2"/>
    <w:qFormat/>
  </w:style>
  <w:style w:type="character" w:customStyle="1" w:styleId="WW8Num43z1">
    <w:name w:val="WW8Num43z1"/>
    <w:qFormat/>
  </w:style>
  <w:style w:type="character" w:customStyle="1" w:styleId="WW8Num43z0">
    <w:name w:val="WW8Num43z0"/>
    <w:qFormat/>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2z1">
    <w:name w:val="WW8Num42z1"/>
    <w:qFormat/>
  </w:style>
  <w:style w:type="character" w:customStyle="1" w:styleId="WW8Num42z0">
    <w:name w:val="WW8Num42z0"/>
    <w:qFormat/>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41z2">
    <w:name w:val="WW8Num41z2"/>
    <w:qFormat/>
  </w:style>
  <w:style w:type="character" w:customStyle="1" w:styleId="WW8Num41z1">
    <w:name w:val="WW8Num41z1"/>
    <w:qFormat/>
  </w:style>
  <w:style w:type="character" w:customStyle="1" w:styleId="WW8Num41z0">
    <w:name w:val="WW8Num41z0"/>
    <w:qFormat/>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1">
    <w:name w:val="WW8Num40z1"/>
    <w:qFormat/>
  </w:style>
  <w:style w:type="character" w:customStyle="1" w:styleId="WW8Num40z0">
    <w:name w:val="WW8Num40z0"/>
    <w:qFormat/>
  </w:style>
  <w:style w:type="character" w:customStyle="1" w:styleId="WW8Num39z2">
    <w:name w:val="WW8Num39z2"/>
    <w:qFormat/>
    <w:rPr>
      <w:rFonts w:ascii="Wingdings" w:hAnsi="Wingdings" w:cs="Wingdings"/>
    </w:rPr>
  </w:style>
  <w:style w:type="character" w:customStyle="1" w:styleId="WW8Num39z1">
    <w:name w:val="WW8Num39z1"/>
    <w:qFormat/>
    <w:rPr>
      <w:rFonts w:ascii="Courier New" w:hAnsi="Courier New" w:cs="Courier New"/>
    </w:rPr>
  </w:style>
  <w:style w:type="character" w:customStyle="1" w:styleId="WW8Num39z0">
    <w:name w:val="WW8Num39z0"/>
    <w:qFormat/>
    <w:rPr>
      <w:rFonts w:ascii="Symbol" w:hAnsi="Symbol" w:cs="Symbol"/>
    </w:rPr>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8z2">
    <w:name w:val="WW8Num38z2"/>
    <w:qFormat/>
  </w:style>
  <w:style w:type="character" w:customStyle="1" w:styleId="WW8Num38z1">
    <w:name w:val="WW8Num38z1"/>
    <w:qFormat/>
  </w:style>
  <w:style w:type="character" w:customStyle="1" w:styleId="WW8Num38z0">
    <w:name w:val="WW8Num38z0"/>
    <w:qFormat/>
    <w:rPr>
      <w:i w:val="0"/>
      <w:color w:val="000000"/>
    </w:rPr>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7z1">
    <w:name w:val="WW8Num37z1"/>
    <w:qFormat/>
  </w:style>
  <w:style w:type="character" w:customStyle="1" w:styleId="WW8Num37z0">
    <w:name w:val="WW8Num37z0"/>
    <w:qFormat/>
    <w:rPr>
      <w:sz w:val="20"/>
      <w:szCs w:val="20"/>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style>
  <w:style w:type="character" w:customStyle="1" w:styleId="WW8Num35z2">
    <w:name w:val="WW8Num35z2"/>
    <w:qFormat/>
  </w:style>
  <w:style w:type="character" w:customStyle="1" w:styleId="WW8Num35z1">
    <w:name w:val="WW8Num35z1"/>
    <w:qFormat/>
    <w:rPr>
      <w:b w:val="0"/>
    </w:rPr>
  </w:style>
  <w:style w:type="character" w:customStyle="1" w:styleId="WW8Num35z0">
    <w:name w:val="WW8Num35z0"/>
    <w:qFormat/>
    <w:rPr>
      <w:b w:val="0"/>
      <w:sz w:val="22"/>
      <w:szCs w:val="22"/>
    </w:rPr>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34z3">
    <w:name w:val="WW8Num34z3"/>
    <w:qFormat/>
  </w:style>
  <w:style w:type="character" w:customStyle="1" w:styleId="WW8Num34z2">
    <w:name w:val="WW8Num34z2"/>
    <w:qFormat/>
  </w:style>
  <w:style w:type="character" w:customStyle="1" w:styleId="WW8Num34z1">
    <w:name w:val="WW8Num34z1"/>
    <w:qFormat/>
  </w:style>
  <w:style w:type="character" w:customStyle="1" w:styleId="WW8Num34z0">
    <w:name w:val="WW8Num34z0"/>
    <w:qFormat/>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3z1">
    <w:name w:val="WW8Num33z1"/>
    <w:qFormat/>
  </w:style>
  <w:style w:type="character" w:customStyle="1" w:styleId="WW8Num33z0">
    <w:name w:val="WW8Num33z0"/>
    <w:qFormat/>
    <w:rPr>
      <w:b w:val="0"/>
      <w:sz w:val="22"/>
      <w:szCs w:val="22"/>
    </w:rPr>
  </w:style>
  <w:style w:type="character" w:customStyle="1" w:styleId="WW8Num32z3">
    <w:name w:val="WW8Num32z3"/>
    <w:qFormat/>
    <w:rPr>
      <w:rFonts w:ascii="Symbol" w:hAnsi="Symbol" w:cs="Symbol"/>
    </w:rPr>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0">
    <w:name w:val="WW8Num32z0"/>
    <w:qFormat/>
    <w:rPr>
      <w:rFonts w:ascii="Times New Roman" w:hAnsi="Times New Roman" w:cs="Times New Roman"/>
      <w:color w:val="000000"/>
    </w:rPr>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3">
    <w:name w:val="WW8Num31z3"/>
    <w:qFormat/>
  </w:style>
  <w:style w:type="character" w:customStyle="1" w:styleId="WW8Num31z2">
    <w:name w:val="WW8Num31z2"/>
    <w:qFormat/>
  </w:style>
  <w:style w:type="character" w:customStyle="1" w:styleId="WW8Num31z1">
    <w:name w:val="WW8Num31z1"/>
    <w:qFormat/>
  </w:style>
  <w:style w:type="character" w:customStyle="1" w:styleId="WW8Num31z0">
    <w:name w:val="WW8Num31z0"/>
    <w:qFormat/>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style>
  <w:style w:type="character" w:customStyle="1" w:styleId="WW8Num30z0">
    <w:name w:val="WW8Num30z0"/>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WW8Num29z1">
    <w:name w:val="WW8Num29z1"/>
    <w:qFormat/>
  </w:style>
  <w:style w:type="character" w:customStyle="1" w:styleId="WW8Num29z0">
    <w:name w:val="WW8Num29z0"/>
    <w:qFormat/>
    <w:rPr>
      <w:rFonts w:ascii="Calibri" w:hAnsi="Calibri" w:cs="Calibri"/>
      <w:sz w:val="22"/>
      <w:szCs w:val="22"/>
    </w:rPr>
  </w:style>
  <w:style w:type="character" w:customStyle="1" w:styleId="WW8Num28z2">
    <w:name w:val="WW8Num28z2"/>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0">
    <w:name w:val="WW8Num28z0"/>
    <w:qFormat/>
    <w:rPr>
      <w:rFonts w:ascii="Symbol" w:hAnsi="Symbol" w:cs="Symbol"/>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Calibri" w:eastAsia="Calibri" w:hAnsi="Calibri" w:cs="Calibri"/>
      <w:b w:val="0"/>
      <w:bCs w:val="0"/>
      <w:i w:val="0"/>
      <w:iCs w:val="0"/>
      <w:caps w:val="0"/>
      <w:smallCaps w:val="0"/>
      <w:strike w:val="0"/>
      <w:dstrike w:val="0"/>
      <w:color w:val="000000"/>
      <w:spacing w:val="0"/>
      <w:w w:val="100"/>
      <w:position w:val="0"/>
      <w:sz w:val="22"/>
      <w:szCs w:val="22"/>
      <w:u w:val="none"/>
      <w:vertAlign w:val="baseline"/>
      <w:lang w:val="pl-PL" w:bidi="pl-PL"/>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rPr>
      <w:rFonts w:ascii="Tahoma" w:eastAsia="Calibri" w:hAnsi="Tahoma" w:cs="Tahoma"/>
    </w:rPr>
  </w:style>
  <w:style w:type="character" w:customStyle="1" w:styleId="WW8Num24z1">
    <w:name w:val="WW8Num24z1"/>
    <w:qFormat/>
  </w:style>
  <w:style w:type="character" w:customStyle="1" w:styleId="WW8Num24z0">
    <w:name w:val="WW8Num24z0"/>
    <w:qFormat/>
  </w:style>
  <w:style w:type="character" w:customStyle="1" w:styleId="WW8Num23z2">
    <w:name w:val="WW8Num23z2"/>
    <w:qFormat/>
  </w:style>
  <w:style w:type="character" w:customStyle="1" w:styleId="WW8Num23z1">
    <w:name w:val="WW8Num23z1"/>
    <w:qFormat/>
    <w:rPr>
      <w:b w:val="0"/>
    </w:rPr>
  </w:style>
  <w:style w:type="character" w:customStyle="1" w:styleId="WW8Num23z0">
    <w:name w:val="WW8Num23z0"/>
    <w:qFormat/>
    <w:rPr>
      <w:b w:val="0"/>
      <w:sz w:val="22"/>
      <w:szCs w:val="22"/>
    </w:rPr>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1">
    <w:name w:val="WW8Num22z1"/>
    <w:qFormat/>
    <w:rPr>
      <w:rFonts w:ascii="Symbol" w:eastAsia="Calibri" w:hAnsi="Symbol" w:cs="Times New Roman"/>
    </w:rPr>
  </w:style>
  <w:style w:type="character" w:customStyle="1" w:styleId="WW8Num22z0">
    <w:name w:val="WW8Num22z0"/>
    <w:qFormat/>
    <w:rPr>
      <w:sz w:val="22"/>
      <w:szCs w:val="22"/>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rPr>
      <w:rFonts w:ascii="Tahoma" w:hAnsi="Tahoma" w:cs="Tahoma"/>
      <w:sz w:val="20"/>
      <w:szCs w:val="20"/>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Calibri" w:hAnsi="Calibri" w:cs="Calibri"/>
      <w:sz w:val="22"/>
      <w:szCs w:val="22"/>
    </w:rPr>
  </w:style>
  <w:style w:type="character" w:customStyle="1" w:styleId="WW8Num18z3">
    <w:name w:val="WW8Num18z3"/>
    <w:qFormat/>
    <w:rPr>
      <w:rFonts w:ascii="Symbol" w:hAnsi="Symbol" w:cs="Symbol"/>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Wingdings" w:hAnsi="Wingdings" w:cs="Wingdings"/>
      <w:sz w:val="20"/>
      <w:szCs w:val="20"/>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3">
    <w:name w:val="WW8Num16z3"/>
    <w:qFormat/>
  </w:style>
  <w:style w:type="character" w:customStyle="1" w:styleId="WW8Num16z1">
    <w:name w:val="WW8Num16z1"/>
    <w:qFormat/>
    <w:rPr>
      <w:b w:val="0"/>
    </w:rPr>
  </w:style>
  <w:style w:type="character" w:customStyle="1" w:styleId="WW8Num16z0">
    <w:name w:val="WW8Num16z0"/>
    <w:qFormat/>
    <w:rPr>
      <w:b w:val="0"/>
      <w:color w:val="000000"/>
      <w:sz w:val="22"/>
      <w:szCs w:val="22"/>
    </w:rPr>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3">
    <w:name w:val="WW8Num14z3"/>
    <w:qFormat/>
    <w:rPr>
      <w:rFonts w:cs="Times New Roman"/>
      <w:b w:val="0"/>
      <w:bCs w:val="0"/>
    </w:rPr>
  </w:style>
  <w:style w:type="character" w:customStyle="1" w:styleId="WW8Num14z2">
    <w:name w:val="WW8Num14z2"/>
    <w:qFormat/>
    <w:rPr>
      <w:rFonts w:cs="Times New Roman"/>
    </w:rPr>
  </w:style>
  <w:style w:type="character" w:customStyle="1" w:styleId="WW8Num14z0">
    <w:name w:val="WW8Num14z0"/>
    <w:qFormat/>
    <w:rPr>
      <w:rFonts w:cs="Times New Roman"/>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rPr>
      <w:rFonts w:ascii="Tahoma" w:hAnsi="Tahoma" w:cs="Tahoma"/>
      <w:sz w:val="20"/>
      <w:szCs w:val="20"/>
    </w:rPr>
  </w:style>
  <w:style w:type="character" w:customStyle="1" w:styleId="WW8Num12z0">
    <w:name w:val="WW8Num12z0"/>
    <w:qFormat/>
    <w:rPr>
      <w:rFonts w:ascii="Tahoma" w:eastAsia="Times New Roman" w:hAnsi="Tahoma" w:cs="Tahoma"/>
      <w:b w:val="0"/>
      <w:i w:val="0"/>
      <w:sz w:val="20"/>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rFonts w:ascii="Calibri" w:hAnsi="Calibri" w:cs="Calibri"/>
      <w:sz w:val="22"/>
      <w:szCs w:val="22"/>
    </w:rPr>
  </w:style>
  <w:style w:type="character" w:customStyle="1" w:styleId="WW8Num10z1">
    <w:name w:val="WW8Num10z1"/>
    <w:qFormat/>
  </w:style>
  <w:style w:type="character" w:customStyle="1" w:styleId="WW8Num10z0">
    <w:name w:val="WW8Num10z0"/>
    <w:qFormat/>
    <w:rPr>
      <w:rFonts w:ascii="Times New Roman" w:eastAsia="Times New Roman" w:hAnsi="Times New Roman" w:cs="Times New Roman"/>
      <w:b/>
      <w:bCs/>
      <w:lang w:eastAsia="pl-PL"/>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rPr>
      <w:rFonts w:ascii="Tahoma" w:eastAsia="Calibri" w:hAnsi="Tahoma" w:cs="Tahoma"/>
    </w:rPr>
  </w:style>
  <w:style w:type="character" w:customStyle="1" w:styleId="WW8Num9z1">
    <w:name w:val="WW8Num9z1"/>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b w:val="0"/>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rPr>
      <w:b w:val="0"/>
    </w:rPr>
  </w:style>
  <w:style w:type="character" w:customStyle="1" w:styleId="WW8Num3z2">
    <w:name w:val="WW8Num3z2"/>
    <w:qFormat/>
    <w:rPr>
      <w:rFonts w:ascii="Times New Roman" w:hAnsi="Times New Roman" w:cs="Times New Roman"/>
    </w:rPr>
  </w:style>
  <w:style w:type="character" w:customStyle="1" w:styleId="WW8Num6z0">
    <w:name w:val="WW8Num6z0"/>
    <w:qFormat/>
    <w:rPr>
      <w:rFonts w:ascii="Symbol" w:hAnsi="Symbol" w:cs="Symbol"/>
    </w:rPr>
  </w:style>
  <w:style w:type="character" w:customStyle="1" w:styleId="WW8Num5z1">
    <w:name w:val="WW8Num5z1"/>
    <w:qFormat/>
  </w:style>
  <w:style w:type="character" w:customStyle="1" w:styleId="WW8Num5z0">
    <w:name w:val="WW8Num5z0"/>
    <w:qFormat/>
    <w:rPr>
      <w:rFonts w:ascii="Times New Roman" w:eastAsia="Times New Roman" w:hAnsi="Times New Roman" w:cs="Times New Roman"/>
      <w:b/>
      <w:bCs/>
      <w:lang w:eastAsia="pl-PL"/>
    </w:rPr>
  </w:style>
  <w:style w:type="character" w:customStyle="1" w:styleId="WW8Num4z1">
    <w:name w:val="WW8Num4z1"/>
    <w:qFormat/>
    <w:rPr>
      <w:rFonts w:ascii="Times New Roman" w:eastAsia="Times New Roman" w:hAnsi="Times New Roman" w:cs="Times New Roman"/>
      <w:b/>
      <w:lang w:eastAsia="pl-PL"/>
    </w:rPr>
  </w:style>
  <w:style w:type="character" w:customStyle="1" w:styleId="WW8Num4z0">
    <w:name w:val="WW8Num4z0"/>
    <w:qFormat/>
    <w:rPr>
      <w:rFonts w:ascii="Times New Roman" w:eastAsia="Times New Roman" w:hAnsi="Times New Roman" w:cs="Times New Roman"/>
      <w:b/>
      <w:bCs/>
      <w:lang w:eastAsia="pl-PL"/>
    </w:rPr>
  </w:style>
  <w:style w:type="character" w:customStyle="1" w:styleId="WW8Num3z1">
    <w:name w:val="WW8Num3z1"/>
    <w:qFormat/>
  </w:style>
  <w:style w:type="character" w:customStyle="1" w:styleId="WW8Num3z0">
    <w:name w:val="WW8Num3z0"/>
    <w:qFormat/>
    <w:rPr>
      <w:rFonts w:ascii="Times New Roman" w:eastAsia="Times New Roman" w:hAnsi="Times New Roman" w:cs="Times New Roman"/>
      <w:b/>
      <w:bCs/>
      <w:i w:val="0"/>
      <w:iCs/>
      <w:lang w:eastAsia="pl-PL"/>
    </w:rPr>
  </w:style>
  <w:style w:type="character" w:customStyle="1" w:styleId="WW8Num2z1">
    <w:name w:val="WW8Num2z1"/>
    <w:qFormat/>
  </w:style>
  <w:style w:type="character" w:customStyle="1" w:styleId="WW8Num2z0">
    <w:name w:val="WW8Num2z0"/>
    <w:qFormat/>
    <w:rPr>
      <w:rFonts w:ascii="Times New Roman" w:eastAsia="Times New Roman" w:hAnsi="Times New Roman" w:cs="Times New Roman"/>
      <w:b/>
      <w:bCs/>
      <w:lang w:eastAsia="pl-PL"/>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rPr>
      <w:sz w:val="22"/>
      <w:szCs w:val="22"/>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next w:val="Normalny"/>
    <w:qFormat/>
    <w:rPr>
      <w:b/>
      <w:bCs/>
      <w:sz w:val="20"/>
      <w:szCs w:val="20"/>
    </w:rPr>
  </w:style>
  <w:style w:type="paragraph" w:customStyle="1" w:styleId="Indeks">
    <w:name w:val="Indeks"/>
    <w:basedOn w:val="Normalny"/>
    <w:qFormat/>
    <w:pPr>
      <w:suppressLineNumbers/>
    </w:pPr>
  </w:style>
  <w:style w:type="paragraph" w:customStyle="1" w:styleId="Nagweklubstopka20">
    <w:name w:val="Nagłówek lub stopka (2)"/>
    <w:basedOn w:val="Normalny"/>
    <w:qFormat/>
    <w:pPr>
      <w:shd w:val="clear" w:color="auto" w:fill="FFFFFF"/>
    </w:pPr>
    <w:rPr>
      <w:rFonts w:ascii="Times New Roman" w:eastAsia="Times New Roman" w:hAnsi="Times New Roman" w:cs="Times New Roman"/>
      <w:sz w:val="20"/>
      <w:szCs w:val="20"/>
    </w:rPr>
  </w:style>
  <w:style w:type="paragraph" w:customStyle="1" w:styleId="Teksttreci0">
    <w:name w:val="Tekst treści"/>
    <w:basedOn w:val="Normalny"/>
    <w:qFormat/>
    <w:pPr>
      <w:shd w:val="clear" w:color="auto" w:fill="FFFFFF"/>
      <w:spacing w:line="360" w:lineRule="auto"/>
      <w:jc w:val="both"/>
    </w:pPr>
    <w:rPr>
      <w:rFonts w:ascii="Calibri" w:eastAsia="Calibri" w:hAnsi="Calibri" w:cs="Calibri"/>
      <w:sz w:val="22"/>
      <w:szCs w:val="22"/>
    </w:rPr>
  </w:style>
  <w:style w:type="paragraph" w:customStyle="1" w:styleId="Nagwek11">
    <w:name w:val="Nagłówek #1"/>
    <w:basedOn w:val="Normalny"/>
    <w:qFormat/>
    <w:pPr>
      <w:shd w:val="clear" w:color="auto" w:fill="FFFFFF"/>
      <w:spacing w:after="220" w:line="360" w:lineRule="auto"/>
      <w:jc w:val="center"/>
      <w:outlineLvl w:val="0"/>
    </w:pPr>
    <w:rPr>
      <w:rFonts w:ascii="Calibri" w:eastAsia="Calibri" w:hAnsi="Calibri" w:cs="Calibri"/>
      <w:b/>
      <w:bCs/>
      <w:sz w:val="22"/>
      <w:szCs w:val="22"/>
    </w:rPr>
  </w:style>
  <w:style w:type="paragraph" w:customStyle="1" w:styleId="Gwkaistopka">
    <w:name w:val="Główka i stopka"/>
    <w:basedOn w:val="Normalny"/>
    <w:qFormat/>
  </w:style>
  <w:style w:type="paragraph" w:styleId="Stopka">
    <w:name w:val="footer"/>
    <w:basedOn w:val="Normalny"/>
    <w:pPr>
      <w:tabs>
        <w:tab w:val="center" w:pos="4536"/>
        <w:tab w:val="right" w:pos="9072"/>
      </w:tabs>
    </w:pPr>
  </w:style>
  <w:style w:type="paragraph" w:styleId="Tekstkomentarza">
    <w:name w:val="annotation text"/>
    <w:basedOn w:val="Normalny"/>
    <w:qFormat/>
    <w:rPr>
      <w:rFonts w:ascii="Times New Roman" w:eastAsia="Times New Roman" w:hAnsi="Times New Roman" w:cs="Times New Roman"/>
      <w:sz w:val="20"/>
      <w:szCs w:val="20"/>
    </w:rPr>
  </w:style>
  <w:style w:type="paragraph" w:styleId="Tematkomentarza">
    <w:name w:val="annotation subject"/>
    <w:basedOn w:val="Tekstkomentarza"/>
    <w:next w:val="Tekstkomentarza"/>
    <w:qFormat/>
    <w:rPr>
      <w:b/>
      <w:bCs/>
    </w:rPr>
  </w:style>
  <w:style w:type="paragraph" w:customStyle="1" w:styleId="Zawartoramki">
    <w:name w:val="Zawartość ramki"/>
    <w:basedOn w:val="Normalny"/>
    <w:qFormat/>
  </w:style>
  <w:style w:type="paragraph" w:customStyle="1" w:styleId="Zawartotabeli">
    <w:name w:val="Zawartość tabeli"/>
    <w:basedOn w:val="Normalny"/>
    <w:qFormat/>
    <w:pPr>
      <w:suppressLineNumbers/>
      <w:suppressAutoHyphens/>
      <w:overflowPunct w:val="0"/>
      <w:spacing w:before="120" w:after="120"/>
      <w:textAlignment w:val="baseline"/>
    </w:pPr>
    <w:rPr>
      <w:rFonts w:ascii="Times New Roman" w:eastAsia="Times New Roman" w:hAnsi="Times New Roman" w:cs="Times New Roman"/>
      <w:szCs w:val="20"/>
    </w:rPr>
  </w:style>
  <w:style w:type="paragraph" w:customStyle="1" w:styleId="Nagwektabeli">
    <w:name w:val="Nagłówek tabeli"/>
    <w:basedOn w:val="Zawartotabeli"/>
    <w:qFormat/>
    <w:pPr>
      <w:jc w:val="center"/>
    </w:pPr>
    <w:rPr>
      <w:b/>
      <w:bCs/>
    </w:rPr>
  </w:style>
  <w:style w:type="paragraph" w:customStyle="1" w:styleId="pkt">
    <w:name w:val="pkt"/>
    <w:basedOn w:val="Normalny"/>
    <w:qFormat/>
    <w:pPr>
      <w:spacing w:before="60" w:after="60"/>
      <w:ind w:left="851" w:hanging="295"/>
      <w:jc w:val="both"/>
    </w:pPr>
    <w:rPr>
      <w:rFonts w:ascii="Times New Roman" w:eastAsia="Times New Roman" w:hAnsi="Times New Roman" w:cs="Times New Roman"/>
      <w:szCs w:val="20"/>
    </w:rPr>
  </w:style>
  <w:style w:type="paragraph" w:customStyle="1" w:styleId="Plandokumentu1">
    <w:name w:val="Plan dokumentu1"/>
    <w:basedOn w:val="Normalny"/>
    <w:qFormat/>
    <w:pPr>
      <w:shd w:val="clear" w:color="auto" w:fill="000080"/>
    </w:pPr>
    <w:rPr>
      <w:rFonts w:ascii="Tahoma" w:eastAsia="Times New Roman" w:hAnsi="Tahoma" w:cs="Tahoma"/>
    </w:rPr>
  </w:style>
  <w:style w:type="paragraph" w:styleId="Nagwekwykazurde">
    <w:name w:val="toa heading"/>
    <w:basedOn w:val="Nagwek1"/>
    <w:next w:val="Normalny"/>
    <w:qFormat/>
    <w:pPr>
      <w:keepNext/>
      <w:keepLines/>
      <w:widowControl/>
      <w:spacing w:before="480" w:after="0" w:line="276" w:lineRule="auto"/>
    </w:pPr>
    <w:rPr>
      <w:rFonts w:ascii="Cambria" w:eastAsia="Times New Roman" w:hAnsi="Cambria" w:cs="Times New Roman"/>
      <w:bCs/>
      <w:caps w:val="0"/>
      <w:color w:val="365F91"/>
      <w:sz w:val="28"/>
      <w:szCs w:val="28"/>
    </w:rPr>
  </w:style>
  <w:style w:type="paragraph" w:customStyle="1" w:styleId="text-justify">
    <w:name w:val="text-justify"/>
    <w:basedOn w:val="Normalny"/>
    <w:qFormat/>
    <w:pPr>
      <w:spacing w:before="280" w:after="280"/>
    </w:pPr>
    <w:rPr>
      <w:rFonts w:ascii="Times New Roman" w:eastAsia="Times New Roman" w:hAnsi="Times New Roman" w:cs="Times New Roman"/>
    </w:rPr>
  </w:style>
  <w:style w:type="paragraph" w:customStyle="1" w:styleId="Style48">
    <w:name w:val="Style48"/>
    <w:basedOn w:val="Normalny"/>
    <w:qFormat/>
    <w:pPr>
      <w:spacing w:line="241" w:lineRule="exact"/>
      <w:ind w:hanging="418"/>
      <w:jc w:val="both"/>
    </w:pPr>
    <w:rPr>
      <w:rFonts w:ascii="Verdana" w:eastAsia="Verdana" w:hAnsi="Verdana" w:cs="Verdana"/>
      <w:sz w:val="20"/>
      <w:szCs w:val="20"/>
    </w:rPr>
  </w:style>
  <w:style w:type="paragraph" w:customStyle="1" w:styleId="Style24">
    <w:name w:val="Style24"/>
    <w:basedOn w:val="Normalny"/>
    <w:qFormat/>
    <w:pPr>
      <w:spacing w:line="259" w:lineRule="exact"/>
      <w:ind w:hanging="274"/>
      <w:jc w:val="both"/>
    </w:pPr>
    <w:rPr>
      <w:rFonts w:ascii="Verdana" w:eastAsia="Verdana" w:hAnsi="Verdana" w:cs="Verdana"/>
      <w:sz w:val="20"/>
      <w:szCs w:val="20"/>
    </w:rPr>
  </w:style>
  <w:style w:type="paragraph" w:customStyle="1" w:styleId="Nagwek20">
    <w:name w:val="Nagłówek2"/>
    <w:basedOn w:val="Normalny"/>
    <w:next w:val="Tekstpodstawowy"/>
    <w:qFormat/>
    <w:pPr>
      <w:keepNext/>
      <w:suppressAutoHyphens/>
      <w:spacing w:before="240" w:after="120"/>
    </w:pPr>
    <w:rPr>
      <w:rFonts w:ascii="Arial" w:eastAsia="Lucida Sans Unicode" w:hAnsi="Arial" w:cs="Tahoma"/>
      <w:sz w:val="28"/>
      <w:szCs w:val="28"/>
    </w:rPr>
  </w:style>
  <w:style w:type="paragraph" w:customStyle="1" w:styleId="SIWZTektresc">
    <w:name w:val="SIWZ Tek tresc"/>
    <w:basedOn w:val="Normalny"/>
    <w:qFormat/>
    <w:pPr>
      <w:spacing w:before="60" w:after="120"/>
      <w:jc w:val="both"/>
    </w:pPr>
    <w:rPr>
      <w:rFonts w:ascii="Arial" w:eastAsia="Times New Roman" w:hAnsi="Arial" w:cs="Times New Roman"/>
      <w:szCs w:val="20"/>
    </w:rPr>
  </w:style>
  <w:style w:type="paragraph" w:customStyle="1" w:styleId="Pa6">
    <w:name w:val="Pa6"/>
    <w:basedOn w:val="Default"/>
    <w:next w:val="Default"/>
    <w:qFormat/>
    <w:pPr>
      <w:spacing w:line="241" w:lineRule="atLeast"/>
    </w:pPr>
    <w:rPr>
      <w:rFonts w:ascii="Humnst777EU;Arial" w:hAnsi="Humnst777EU;Arial" w:cs="Humnst777EU;Arial"/>
    </w:rPr>
  </w:style>
  <w:style w:type="paragraph" w:customStyle="1" w:styleId="Pa1">
    <w:name w:val="Pa1"/>
    <w:basedOn w:val="Default"/>
    <w:next w:val="Default"/>
    <w:qFormat/>
    <w:pPr>
      <w:spacing w:line="241" w:lineRule="atLeast"/>
    </w:pPr>
    <w:rPr>
      <w:rFonts w:ascii="Humnst777EU;Arial" w:hAnsi="Humnst777EU;Arial" w:cs="Humnst777EU;Arial"/>
    </w:rPr>
  </w:style>
  <w:style w:type="paragraph" w:customStyle="1" w:styleId="Pa5">
    <w:name w:val="Pa5"/>
    <w:basedOn w:val="Default"/>
    <w:next w:val="Default"/>
    <w:qFormat/>
    <w:pPr>
      <w:spacing w:line="141" w:lineRule="atLeast"/>
    </w:pPr>
    <w:rPr>
      <w:rFonts w:ascii="CommercialPi;Times New Roman" w:hAnsi="CommercialPi;Times New Roman" w:cs="CommercialPi;Times New Roman"/>
    </w:rPr>
  </w:style>
  <w:style w:type="paragraph" w:customStyle="1" w:styleId="Pa3">
    <w:name w:val="Pa3"/>
    <w:basedOn w:val="Default"/>
    <w:next w:val="Default"/>
    <w:qFormat/>
    <w:pPr>
      <w:spacing w:line="141" w:lineRule="atLeast"/>
    </w:pPr>
    <w:rPr>
      <w:rFonts w:ascii="Humnst777LtEU;Arial" w:hAnsi="Humnst777LtEU;Arial" w:cs="Humnst777LtEU;Arial"/>
    </w:rPr>
  </w:style>
  <w:style w:type="paragraph" w:customStyle="1" w:styleId="Pa2">
    <w:name w:val="Pa2"/>
    <w:basedOn w:val="Default"/>
    <w:next w:val="Default"/>
    <w:qFormat/>
    <w:pPr>
      <w:spacing w:line="181" w:lineRule="atLeast"/>
    </w:pPr>
    <w:rPr>
      <w:rFonts w:ascii="Linotype Univers 420 Condensed;" w:hAnsi="Linotype Univers 420 Condensed;" w:cs="Linotype Univers 420 Condensed;"/>
    </w:rPr>
  </w:style>
  <w:style w:type="paragraph" w:styleId="NormalnyWeb">
    <w:name w:val="Normal (Web)"/>
    <w:basedOn w:val="Normalny"/>
    <w:qFormat/>
    <w:pPr>
      <w:spacing w:before="280" w:after="280"/>
    </w:pPr>
    <w:rPr>
      <w:rFonts w:ascii="Times New Roman" w:eastAsia="Times New Roman" w:hAnsi="Times New Roman" w:cs="Times New Roman"/>
    </w:rPr>
  </w:style>
  <w:style w:type="paragraph" w:styleId="Tekstprzypisukocowego">
    <w:name w:val="endnote text"/>
    <w:basedOn w:val="Normalny"/>
    <w:pPr>
      <w:spacing w:before="120" w:after="120"/>
    </w:pPr>
    <w:rPr>
      <w:rFonts w:ascii="Times New Roman" w:eastAsia="Times New Roman" w:hAnsi="Times New Roman" w:cs="Times New Roman"/>
      <w:sz w:val="20"/>
      <w:szCs w:val="20"/>
    </w:rPr>
  </w:style>
  <w:style w:type="paragraph" w:customStyle="1" w:styleId="Tekstblokowy2">
    <w:name w:val="Tekst blokowy2"/>
    <w:basedOn w:val="Normalny"/>
    <w:qFormat/>
    <w:pPr>
      <w:suppressAutoHyphens/>
      <w:spacing w:before="120" w:after="120"/>
      <w:ind w:left="1134" w:right="3401"/>
      <w:jc w:val="both"/>
    </w:pPr>
    <w:rPr>
      <w:rFonts w:ascii="Verdana" w:eastAsia="Times New Roman" w:hAnsi="Verdana" w:cs="Times New Roman"/>
      <w:b/>
      <w:szCs w:val="20"/>
    </w:rPr>
  </w:style>
  <w:style w:type="paragraph" w:customStyle="1" w:styleId="Akapitzlist1">
    <w:name w:val="Akapit z listą1"/>
    <w:basedOn w:val="Normalny"/>
    <w:qFormat/>
    <w:pPr>
      <w:spacing w:before="120" w:after="120"/>
      <w:ind w:left="720"/>
      <w:jc w:val="both"/>
    </w:pPr>
    <w:rPr>
      <w:rFonts w:ascii="Calibri" w:eastAsia="Times New Roman" w:hAnsi="Calibri" w:cs="Times New Roman"/>
    </w:rPr>
  </w:style>
  <w:style w:type="paragraph" w:customStyle="1" w:styleId="Angebot">
    <w:name w:val="Angebot"/>
    <w:basedOn w:val="Normalny"/>
    <w:qFormat/>
    <w:rPr>
      <w:rFonts w:ascii="Arial" w:eastAsia="Times New Roman" w:hAnsi="Arial" w:cs="Times New Roman"/>
      <w:szCs w:val="20"/>
      <w:lang w:val="de-DE"/>
    </w:rPr>
  </w:style>
  <w:style w:type="paragraph" w:customStyle="1" w:styleId="standardpodnag2">
    <w:name w:val="standard_pod_nag2"/>
    <w:basedOn w:val="Normalny"/>
    <w:qFormat/>
    <w:pPr>
      <w:spacing w:after="280"/>
      <w:ind w:left="737" w:right="23"/>
      <w:jc w:val="both"/>
    </w:pPr>
    <w:rPr>
      <w:rFonts w:ascii="Arial" w:eastAsia="Times New Roman" w:hAnsi="Arial"/>
    </w:rPr>
  </w:style>
  <w:style w:type="paragraph" w:customStyle="1" w:styleId="Standardowy11">
    <w:name w:val="Standardowy11"/>
    <w:basedOn w:val="Normalny"/>
    <w:qFormat/>
    <w:pPr>
      <w:spacing w:before="120"/>
      <w:ind w:left="1622" w:right="34"/>
      <w:jc w:val="both"/>
    </w:pPr>
    <w:rPr>
      <w:rFonts w:ascii="Arial" w:eastAsia="Times New Roman" w:hAnsi="Arial" w:cs="Times New Roman"/>
      <w:szCs w:val="20"/>
    </w:rPr>
  </w:style>
  <w:style w:type="paragraph" w:customStyle="1" w:styleId="BodyText22">
    <w:name w:val="Body Text 22"/>
    <w:basedOn w:val="Normalny"/>
    <w:qFormat/>
    <w:pPr>
      <w:spacing w:before="120" w:after="120"/>
      <w:ind w:left="1440"/>
      <w:jc w:val="both"/>
    </w:pPr>
    <w:rPr>
      <w:rFonts w:ascii="Arial" w:eastAsia="Times New Roman" w:hAnsi="Arial"/>
    </w:rPr>
  </w:style>
  <w:style w:type="paragraph" w:customStyle="1" w:styleId="Standardowy2">
    <w:name w:val="Standardowy 2"/>
    <w:basedOn w:val="Normalny"/>
    <w:qFormat/>
    <w:pPr>
      <w:spacing w:before="120"/>
      <w:ind w:left="1620" w:right="32" w:hanging="1080"/>
      <w:jc w:val="both"/>
    </w:pPr>
    <w:rPr>
      <w:rFonts w:ascii="Arial" w:eastAsia="Times New Roman" w:hAnsi="Arial" w:cs="Times New Roman"/>
      <w:szCs w:val="20"/>
    </w:rPr>
  </w:style>
  <w:style w:type="paragraph" w:customStyle="1" w:styleId="pntext">
    <w:name w:val="pntext"/>
    <w:basedOn w:val="Normalny"/>
    <w:qFormat/>
    <w:pPr>
      <w:spacing w:before="280" w:after="280"/>
    </w:pPr>
    <w:rPr>
      <w:rFonts w:ascii="Times New Roman" w:eastAsia="Times New Roman" w:hAnsi="Times New Roman" w:cs="Times New Roman"/>
    </w:rPr>
  </w:style>
  <w:style w:type="paragraph" w:customStyle="1" w:styleId="normaltableau">
    <w:name w:val="normal_tableau"/>
    <w:basedOn w:val="Normalny"/>
    <w:qFormat/>
    <w:pPr>
      <w:spacing w:before="120" w:after="120"/>
      <w:jc w:val="both"/>
    </w:pPr>
    <w:rPr>
      <w:rFonts w:ascii="Optima" w:eastAsia="Times New Roman" w:hAnsi="Optima" w:cs="Times New Roman"/>
      <w:szCs w:val="20"/>
      <w:lang w:val="en-GB"/>
    </w:rPr>
  </w:style>
  <w:style w:type="paragraph" w:customStyle="1" w:styleId="tabulka">
    <w:name w:val="tabulka"/>
    <w:basedOn w:val="Normalny"/>
    <w:qFormat/>
    <w:pPr>
      <w:spacing w:before="120" w:line="240" w:lineRule="exact"/>
      <w:jc w:val="center"/>
    </w:pPr>
    <w:rPr>
      <w:rFonts w:ascii="Arial" w:eastAsia="Times New Roman" w:hAnsi="Arial" w:cs="Times New Roman"/>
      <w:sz w:val="20"/>
      <w:szCs w:val="20"/>
      <w:lang w:val="cs-CZ"/>
    </w:rPr>
  </w:style>
  <w:style w:type="paragraph" w:customStyle="1" w:styleId="Blockquote">
    <w:name w:val="Blockquote"/>
    <w:basedOn w:val="Normalny"/>
    <w:qFormat/>
    <w:pPr>
      <w:snapToGrid w:val="0"/>
      <w:spacing w:before="100" w:after="100"/>
      <w:ind w:left="360" w:right="360"/>
    </w:pPr>
    <w:rPr>
      <w:rFonts w:ascii="Times New Roman" w:eastAsia="Times New Roman" w:hAnsi="Times New Roman" w:cs="Times New Roman"/>
      <w:lang w:val="en-US"/>
    </w:rPr>
  </w:style>
  <w:style w:type="paragraph" w:customStyle="1" w:styleId="oddl-nadpis">
    <w:name w:val="oddíl-nadpis"/>
    <w:basedOn w:val="Normalny"/>
    <w:qFormat/>
    <w:pPr>
      <w:keepNext/>
      <w:spacing w:before="240" w:line="240" w:lineRule="exact"/>
    </w:pPr>
    <w:rPr>
      <w:rFonts w:ascii="Arial" w:eastAsia="Times New Roman" w:hAnsi="Arial" w:cs="Times New Roman"/>
      <w:b/>
      <w:lang w:val="cs-CZ"/>
    </w:rPr>
  </w:style>
  <w:style w:type="paragraph" w:customStyle="1" w:styleId="B">
    <w:name w:val="B"/>
    <w:qFormat/>
    <w:pPr>
      <w:suppressAutoHyphens/>
      <w:spacing w:before="240" w:line="240" w:lineRule="exact"/>
      <w:ind w:left="720"/>
      <w:jc w:val="both"/>
    </w:pPr>
    <w:rPr>
      <w:rFonts w:ascii="Times New Roman" w:eastAsia="Times New Roman" w:hAnsi="Times New Roman" w:cs="Times New Roman"/>
      <w:sz w:val="24"/>
      <w:szCs w:val="20"/>
      <w:lang w:val="en-GB" w:bidi="ar-SA"/>
    </w:rPr>
  </w:style>
  <w:style w:type="paragraph" w:customStyle="1" w:styleId="A">
    <w:name w:val="A"/>
    <w:qFormat/>
    <w:pPr>
      <w:keepNext/>
      <w:suppressAutoHyphens/>
      <w:spacing w:before="240" w:line="240" w:lineRule="exact"/>
      <w:ind w:left="720" w:hanging="720"/>
      <w:jc w:val="both"/>
    </w:pPr>
    <w:rPr>
      <w:rFonts w:ascii="Times New Roman" w:eastAsia="Times New Roman" w:hAnsi="Times New Roman" w:cs="Times New Roman"/>
      <w:sz w:val="24"/>
      <w:szCs w:val="20"/>
      <w:lang w:val="en-GB" w:bidi="ar-SA"/>
    </w:rPr>
  </w:style>
  <w:style w:type="paragraph" w:customStyle="1" w:styleId="Zwyky">
    <w:name w:val="Zwykły"/>
    <w:basedOn w:val="Normalny"/>
    <w:qFormat/>
    <w:pPr>
      <w:spacing w:line="320" w:lineRule="atLeast"/>
    </w:pPr>
    <w:rPr>
      <w:rFonts w:ascii="Times New Roman" w:eastAsia="Times New Roman" w:hAnsi="Times New Roman" w:cs="Times New Roman"/>
    </w:rPr>
  </w:style>
  <w:style w:type="paragraph" w:customStyle="1" w:styleId="Standard">
    <w:name w:val="Standard"/>
    <w:qFormat/>
    <w:pPr>
      <w:widowControl w:val="0"/>
      <w:suppressAutoHyphens/>
    </w:pPr>
    <w:rPr>
      <w:rFonts w:ascii="Times New Roman" w:eastAsia="Times New Roman" w:hAnsi="Times New Roman" w:cs="Times New Roman"/>
      <w:sz w:val="24"/>
      <w:lang w:bidi="ar-SA"/>
    </w:rPr>
  </w:style>
  <w:style w:type="paragraph" w:customStyle="1" w:styleId="BodyText31">
    <w:name w:val="Body Text 31"/>
    <w:basedOn w:val="Normalny"/>
    <w:qFormat/>
    <w:pPr>
      <w:overflowPunct w:val="0"/>
      <w:jc w:val="both"/>
    </w:pPr>
    <w:rPr>
      <w:rFonts w:ascii="Times New Roman" w:eastAsia="Times New Roman" w:hAnsi="Times New Roman" w:cs="Times New Roman"/>
      <w:szCs w:val="20"/>
    </w:rPr>
  </w:style>
  <w:style w:type="paragraph" w:customStyle="1" w:styleId="BodyText21">
    <w:name w:val="Body Text 21"/>
    <w:basedOn w:val="Normalny"/>
    <w:qFormat/>
    <w:pPr>
      <w:overflowPunct w:val="0"/>
      <w:ind w:left="1080"/>
      <w:jc w:val="both"/>
    </w:pPr>
    <w:rPr>
      <w:rFonts w:ascii="Times New Roman" w:eastAsia="Times New Roman" w:hAnsi="Times New Roman" w:cs="Times New Roman"/>
      <w:szCs w:val="20"/>
    </w:rPr>
  </w:style>
  <w:style w:type="paragraph" w:customStyle="1" w:styleId="Plandokumentu">
    <w:name w:val="Plan dokumentu"/>
    <w:basedOn w:val="Normalny"/>
    <w:qFormat/>
    <w:pPr>
      <w:shd w:val="clear" w:color="auto" w:fill="000080"/>
    </w:pPr>
    <w:rPr>
      <w:rFonts w:ascii="Tahoma" w:eastAsia="Times New Roman" w:hAnsi="Tahoma" w:cs="Tahoma"/>
    </w:rPr>
  </w:style>
  <w:style w:type="paragraph" w:styleId="Listapunktowana2">
    <w:name w:val="List Bullet 2"/>
    <w:basedOn w:val="Normalny"/>
    <w:qFormat/>
    <w:rPr>
      <w:rFonts w:ascii="Times New Roman" w:eastAsia="Times New Roman" w:hAnsi="Times New Roman" w:cs="Times New Roman"/>
    </w:rPr>
  </w:style>
  <w:style w:type="paragraph" w:styleId="Wcicienormalne">
    <w:name w:val="Normal Indent"/>
    <w:basedOn w:val="Normalny"/>
    <w:qFormat/>
    <w:pPr>
      <w:ind w:left="708"/>
    </w:pPr>
    <w:rPr>
      <w:rFonts w:ascii="Arial" w:eastAsia="Times New Roman" w:hAnsi="Arial" w:cs="Times New Roman"/>
      <w:sz w:val="20"/>
      <w:szCs w:val="20"/>
      <w:lang w:val="en-GB"/>
    </w:rPr>
  </w:style>
  <w:style w:type="paragraph" w:customStyle="1" w:styleId="BodyTextIndent21">
    <w:name w:val="Body Text Indent 21"/>
    <w:basedOn w:val="Normalny"/>
    <w:qFormat/>
    <w:pPr>
      <w:spacing w:line="360" w:lineRule="auto"/>
      <w:ind w:left="567"/>
    </w:pPr>
    <w:rPr>
      <w:rFonts w:ascii="Times New Roman" w:eastAsia="Times New Roman" w:hAnsi="Times New Roman" w:cs="Times New Roman"/>
    </w:rPr>
  </w:style>
  <w:style w:type="paragraph" w:styleId="Akapitzlist">
    <w:name w:val="List Paragraph"/>
    <w:basedOn w:val="Normalny"/>
    <w:qFormat/>
    <w:pPr>
      <w:ind w:left="708"/>
    </w:pPr>
    <w:rPr>
      <w:rFonts w:ascii="Times New Roman" w:eastAsia="Times New Roman" w:hAnsi="Times New Roman" w:cs="Times New Roman"/>
    </w:rPr>
  </w:style>
  <w:style w:type="paragraph" w:styleId="Bezodstpw">
    <w:name w:val="No Spacing"/>
    <w:qFormat/>
    <w:pPr>
      <w:suppressAutoHyphens/>
    </w:pPr>
    <w:rPr>
      <w:rFonts w:ascii="Calibri" w:eastAsia="Calibri" w:hAnsi="Calibri" w:cs="Times New Roman"/>
      <w:sz w:val="22"/>
      <w:szCs w:val="22"/>
      <w:lang w:bidi="ar-SA"/>
    </w:rPr>
  </w:style>
  <w:style w:type="paragraph" w:customStyle="1" w:styleId="Style39">
    <w:name w:val="Style39"/>
    <w:basedOn w:val="Normalny"/>
    <w:qFormat/>
    <w:pPr>
      <w:spacing w:line="318" w:lineRule="exact"/>
      <w:ind w:firstLine="720"/>
      <w:jc w:val="both"/>
    </w:pPr>
    <w:rPr>
      <w:rFonts w:ascii="Times New Roman" w:eastAsia="Times New Roman" w:hAnsi="Times New Roman" w:cs="Times New Roman"/>
    </w:rPr>
  </w:style>
  <w:style w:type="paragraph" w:customStyle="1" w:styleId="Style20">
    <w:name w:val="Style20"/>
    <w:basedOn w:val="Normalny"/>
    <w:qFormat/>
    <w:pPr>
      <w:jc w:val="both"/>
    </w:pPr>
    <w:rPr>
      <w:rFonts w:ascii="Times New Roman" w:eastAsia="Times New Roman" w:hAnsi="Times New Roman" w:cs="Times New Roman"/>
    </w:rPr>
  </w:style>
  <w:style w:type="paragraph" w:customStyle="1" w:styleId="Style12">
    <w:name w:val="Style12"/>
    <w:basedOn w:val="Normalny"/>
    <w:qFormat/>
    <w:pPr>
      <w:spacing w:line="540" w:lineRule="exact"/>
    </w:pPr>
    <w:rPr>
      <w:rFonts w:ascii="Times New Roman" w:eastAsia="Times New Roman" w:hAnsi="Times New Roman" w:cs="Times New Roman"/>
    </w:rPr>
  </w:style>
  <w:style w:type="paragraph" w:customStyle="1" w:styleId="Style25">
    <w:name w:val="Style25"/>
    <w:basedOn w:val="Normalny"/>
    <w:qFormat/>
    <w:pPr>
      <w:spacing w:line="277" w:lineRule="exact"/>
    </w:pPr>
    <w:rPr>
      <w:rFonts w:ascii="Times New Roman" w:eastAsia="Times New Roman" w:hAnsi="Times New Roman" w:cs="Times New Roman"/>
    </w:rPr>
  </w:style>
  <w:style w:type="paragraph" w:customStyle="1" w:styleId="Style23">
    <w:name w:val="Style23"/>
    <w:basedOn w:val="Normalny"/>
    <w:qFormat/>
    <w:rPr>
      <w:rFonts w:ascii="Times New Roman" w:eastAsia="Times New Roman" w:hAnsi="Times New Roman" w:cs="Times New Roman"/>
    </w:rPr>
  </w:style>
  <w:style w:type="paragraph" w:customStyle="1" w:styleId="Style22">
    <w:name w:val="Style22"/>
    <w:basedOn w:val="Normalny"/>
    <w:qFormat/>
    <w:rPr>
      <w:rFonts w:ascii="Times New Roman" w:eastAsia="Times New Roman" w:hAnsi="Times New Roman" w:cs="Times New Roman"/>
    </w:rPr>
  </w:style>
  <w:style w:type="paragraph" w:customStyle="1" w:styleId="Style4">
    <w:name w:val="Style4"/>
    <w:basedOn w:val="Normalny"/>
    <w:qFormat/>
    <w:rPr>
      <w:rFonts w:ascii="Times New Roman" w:eastAsia="Times New Roman" w:hAnsi="Times New Roman" w:cs="Times New Roman"/>
    </w:rPr>
  </w:style>
  <w:style w:type="paragraph" w:styleId="Spistreci9">
    <w:name w:val="toc 9"/>
    <w:basedOn w:val="Normalny"/>
    <w:next w:val="Normalny"/>
    <w:pPr>
      <w:ind w:left="1600"/>
    </w:pPr>
    <w:rPr>
      <w:rFonts w:ascii="Times New Roman" w:eastAsia="Times New Roman" w:hAnsi="Times New Roman" w:cs="Times New Roman"/>
      <w:sz w:val="20"/>
      <w:szCs w:val="20"/>
    </w:rPr>
  </w:style>
  <w:style w:type="paragraph" w:styleId="Spistreci8">
    <w:name w:val="toc 8"/>
    <w:basedOn w:val="Normalny"/>
    <w:next w:val="Normalny"/>
    <w:pPr>
      <w:ind w:left="1400"/>
    </w:pPr>
    <w:rPr>
      <w:rFonts w:ascii="Times New Roman" w:eastAsia="Times New Roman" w:hAnsi="Times New Roman" w:cs="Times New Roman"/>
      <w:sz w:val="20"/>
      <w:szCs w:val="20"/>
    </w:rPr>
  </w:style>
  <w:style w:type="paragraph" w:styleId="Spistreci7">
    <w:name w:val="toc 7"/>
    <w:basedOn w:val="Normalny"/>
    <w:next w:val="Normalny"/>
    <w:pPr>
      <w:ind w:left="1200"/>
    </w:pPr>
    <w:rPr>
      <w:rFonts w:ascii="Times New Roman" w:eastAsia="Times New Roman" w:hAnsi="Times New Roman" w:cs="Times New Roman"/>
      <w:sz w:val="20"/>
      <w:szCs w:val="20"/>
    </w:rPr>
  </w:style>
  <w:style w:type="paragraph" w:styleId="Spistreci6">
    <w:name w:val="toc 6"/>
    <w:basedOn w:val="Normalny"/>
    <w:next w:val="Normalny"/>
    <w:pPr>
      <w:ind w:left="1000"/>
    </w:pPr>
    <w:rPr>
      <w:rFonts w:ascii="Times New Roman" w:eastAsia="Times New Roman" w:hAnsi="Times New Roman" w:cs="Times New Roman"/>
      <w:sz w:val="20"/>
      <w:szCs w:val="20"/>
    </w:rPr>
  </w:style>
  <w:style w:type="paragraph" w:styleId="Spistreci5">
    <w:name w:val="toc 5"/>
    <w:basedOn w:val="Normalny"/>
    <w:next w:val="Normalny"/>
    <w:pPr>
      <w:ind w:left="800"/>
    </w:pPr>
    <w:rPr>
      <w:rFonts w:ascii="Times New Roman" w:eastAsia="Times New Roman" w:hAnsi="Times New Roman" w:cs="Times New Roman"/>
      <w:sz w:val="20"/>
      <w:szCs w:val="20"/>
    </w:rPr>
  </w:style>
  <w:style w:type="paragraph" w:styleId="Spistreci4">
    <w:name w:val="toc 4"/>
    <w:basedOn w:val="Normalny"/>
    <w:next w:val="Normalny"/>
    <w:pPr>
      <w:spacing w:line="360" w:lineRule="auto"/>
      <w:ind w:left="902"/>
      <w:jc w:val="both"/>
    </w:pPr>
    <w:rPr>
      <w:rFonts w:ascii="Times New Roman" w:eastAsia="Times New Roman" w:hAnsi="Times New Roman" w:cs="Times New Roman"/>
      <w:sz w:val="20"/>
      <w:szCs w:val="20"/>
    </w:rPr>
  </w:style>
  <w:style w:type="paragraph" w:styleId="Spistreci3">
    <w:name w:val="toc 3"/>
    <w:basedOn w:val="Normalny"/>
    <w:next w:val="Normalny"/>
    <w:pPr>
      <w:ind w:left="400"/>
    </w:pPr>
    <w:rPr>
      <w:rFonts w:ascii="Times New Roman" w:eastAsia="Times New Roman" w:hAnsi="Times New Roman" w:cs="Times New Roman"/>
      <w:sz w:val="20"/>
      <w:szCs w:val="20"/>
    </w:rPr>
  </w:style>
  <w:style w:type="paragraph" w:styleId="Spistreci2">
    <w:name w:val="toc 2"/>
    <w:basedOn w:val="Normalny"/>
    <w:next w:val="Normalny"/>
    <w:pPr>
      <w:ind w:left="200"/>
    </w:pPr>
    <w:rPr>
      <w:rFonts w:ascii="Times New Roman" w:eastAsia="Times New Roman" w:hAnsi="Times New Roman" w:cs="Times New Roman"/>
      <w:sz w:val="20"/>
      <w:szCs w:val="20"/>
    </w:rPr>
  </w:style>
  <w:style w:type="paragraph" w:styleId="Spistreci1">
    <w:name w:val="toc 1"/>
    <w:basedOn w:val="Normalny"/>
    <w:next w:val="Normalny"/>
    <w:rPr>
      <w:rFonts w:ascii="Times New Roman" w:eastAsia="Times New Roman" w:hAnsi="Times New Roman" w:cs="Times New Roman"/>
      <w:sz w:val="20"/>
      <w:szCs w:val="20"/>
    </w:rPr>
  </w:style>
  <w:style w:type="paragraph" w:customStyle="1" w:styleId="ZnakZnakZnakZnakZnakZnak">
    <w:name w:val="Znak Znak Znak Znak Znak Znak"/>
    <w:basedOn w:val="Normalny"/>
    <w:qFormat/>
    <w:rPr>
      <w:rFonts w:ascii="Times New Roman" w:eastAsia="Times New Roman" w:hAnsi="Times New Roman" w:cs="Times New Roman"/>
    </w:rPr>
  </w:style>
  <w:style w:type="paragraph" w:customStyle="1" w:styleId="Default">
    <w:name w:val="Default"/>
    <w:qFormat/>
    <w:pPr>
      <w:suppressAutoHyphens/>
    </w:pPr>
    <w:rPr>
      <w:rFonts w:ascii="Times New Roman" w:eastAsia="Times New Roman" w:hAnsi="Times New Roman" w:cs="Times New Roman"/>
      <w:color w:val="000000"/>
      <w:sz w:val="24"/>
      <w:lang w:bidi="ar-SA"/>
    </w:rPr>
  </w:style>
  <w:style w:type="paragraph" w:customStyle="1" w:styleId="ZnakZnak1">
    <w:name w:val="Znak Znak1"/>
    <w:basedOn w:val="Normalny"/>
    <w:qFormat/>
    <w:rPr>
      <w:rFonts w:ascii="Arial" w:eastAsia="Times New Roman" w:hAnsi="Arial"/>
    </w:rPr>
  </w:style>
  <w:style w:type="paragraph" w:styleId="Tekstdymka">
    <w:name w:val="Balloon Text"/>
    <w:basedOn w:val="Normalny"/>
    <w:qFormat/>
    <w:rPr>
      <w:rFonts w:ascii="Tahoma" w:eastAsia="Times New Roman" w:hAnsi="Tahoma" w:cs="Tahoma"/>
      <w:sz w:val="16"/>
      <w:szCs w:val="16"/>
    </w:rPr>
  </w:style>
  <w:style w:type="paragraph" w:customStyle="1" w:styleId="Tekstpodstawowywcity21">
    <w:name w:val="Tekst podstawowy wcięty 21"/>
    <w:basedOn w:val="Normalny"/>
    <w:qFormat/>
    <w:pPr>
      <w:spacing w:line="360" w:lineRule="auto"/>
      <w:ind w:left="567"/>
    </w:pPr>
    <w:rPr>
      <w:rFonts w:ascii="Times New Roman" w:eastAsia="Times New Roman" w:hAnsi="Times New Roman" w:cs="Times New Roman"/>
      <w:szCs w:val="20"/>
    </w:rPr>
  </w:style>
  <w:style w:type="paragraph" w:customStyle="1" w:styleId="Standardowy0">
    <w:name w:val="Standardowy.+"/>
    <w:qFormat/>
    <w:pPr>
      <w:suppressAutoHyphens/>
    </w:pPr>
    <w:rPr>
      <w:rFonts w:ascii="Arial" w:eastAsia="Times New Roman" w:hAnsi="Arial"/>
      <w:lang w:bidi="ar-SA"/>
    </w:rPr>
  </w:style>
  <w:style w:type="paragraph" w:customStyle="1" w:styleId="WW-Tekstpodstawowy2">
    <w:name w:val="WW-Tekst podstawowy 2"/>
    <w:basedOn w:val="Normalny"/>
    <w:qFormat/>
    <w:pPr>
      <w:suppressAutoHyphens/>
      <w:spacing w:line="360" w:lineRule="auto"/>
      <w:jc w:val="both"/>
    </w:pPr>
    <w:rPr>
      <w:rFonts w:ascii="Times New Roman" w:eastAsia="Times New Roman" w:hAnsi="Times New Roman" w:cs="Times New Roman"/>
    </w:rPr>
  </w:style>
  <w:style w:type="paragraph" w:customStyle="1" w:styleId="WW-Tekstpodstawowywcity3">
    <w:name w:val="WW-Tekst podstawowy wcięty 3"/>
    <w:basedOn w:val="Normalny"/>
    <w:qFormat/>
    <w:pPr>
      <w:suppressAutoHyphens/>
      <w:spacing w:before="120"/>
      <w:ind w:left="708"/>
      <w:jc w:val="both"/>
    </w:pPr>
    <w:rPr>
      <w:rFonts w:ascii="Times New Roman" w:eastAsia="Times New Roman" w:hAnsi="Times New Roman" w:cs="Times New Roman"/>
    </w:rPr>
  </w:style>
  <w:style w:type="paragraph" w:customStyle="1" w:styleId="Document1">
    <w:name w:val="Document 1"/>
    <w:qFormat/>
    <w:pPr>
      <w:keepNext/>
      <w:keepLines/>
      <w:suppressAutoHyphens/>
    </w:pPr>
    <w:rPr>
      <w:rFonts w:ascii="Times New Roman" w:eastAsia="Times New Roman" w:hAnsi="Times New Roman" w:cs="Times New Roman"/>
      <w:szCs w:val="20"/>
      <w:lang w:val="en-US" w:bidi="ar-SA"/>
    </w:rPr>
  </w:style>
  <w:style w:type="paragraph" w:customStyle="1" w:styleId="WW-Nagwekwykazurde">
    <w:name w:val="WW-Nagłówek wykazu źródeł"/>
    <w:basedOn w:val="Normalny"/>
    <w:next w:val="Normalny"/>
    <w:qFormat/>
    <w:pPr>
      <w:suppressAutoHyphens/>
      <w:jc w:val="both"/>
    </w:pPr>
    <w:rPr>
      <w:rFonts w:ascii="Times New Roman" w:eastAsia="Times New Roman" w:hAnsi="Times New Roman" w:cs="Times New Roman"/>
      <w:szCs w:val="20"/>
      <w:lang w:val="en-US"/>
    </w:rPr>
  </w:style>
  <w:style w:type="paragraph" w:styleId="Tekstprzypisudolnego">
    <w:name w:val="footnote text"/>
    <w:basedOn w:val="Normalny"/>
    <w:pPr>
      <w:suppressAutoHyphens/>
    </w:pPr>
    <w:rPr>
      <w:rFonts w:ascii="Times New Roman" w:eastAsia="Times New Roman" w:hAnsi="Times New Roman" w:cs="Times New Roman"/>
      <w:sz w:val="20"/>
      <w:szCs w:val="20"/>
    </w:rPr>
  </w:style>
  <w:style w:type="paragraph" w:customStyle="1" w:styleId="Standardowy1">
    <w:name w:val="Standardowy1"/>
    <w:qFormat/>
    <w:pPr>
      <w:suppressAutoHyphens/>
      <w:overflowPunct w:val="0"/>
      <w:textAlignment w:val="baseline"/>
    </w:pPr>
    <w:rPr>
      <w:rFonts w:ascii="Times New Roman" w:eastAsia="Times New Roman" w:hAnsi="Times New Roman" w:cs="Times New Roman"/>
      <w:szCs w:val="20"/>
      <w:lang w:bidi="ar-SA"/>
    </w:rPr>
  </w:style>
  <w:style w:type="paragraph" w:customStyle="1" w:styleId="ust">
    <w:name w:val="ust"/>
    <w:qFormat/>
    <w:pPr>
      <w:suppressAutoHyphens/>
      <w:spacing w:before="60" w:after="60"/>
      <w:ind w:left="426" w:hanging="284"/>
      <w:jc w:val="both"/>
    </w:pPr>
    <w:rPr>
      <w:rFonts w:ascii="Times New Roman" w:eastAsia="Times New Roman" w:hAnsi="Times New Roman" w:cs="Times New Roman"/>
      <w:sz w:val="24"/>
      <w:szCs w:val="20"/>
      <w:lang w:bidi="ar-SA"/>
    </w:rPr>
  </w:style>
  <w:style w:type="paragraph" w:customStyle="1" w:styleId="Tekstpodstawowy31">
    <w:name w:val="Tekst podstawowy 31"/>
    <w:basedOn w:val="Normalny"/>
    <w:qFormat/>
    <w:pPr>
      <w:suppressAutoHyphens/>
    </w:pPr>
    <w:rPr>
      <w:rFonts w:ascii="Times New Roman" w:eastAsia="Lucida Sans Unicode" w:hAnsi="Times New Roman" w:cs="Times New Roman"/>
    </w:rPr>
  </w:style>
  <w:style w:type="paragraph" w:styleId="Tekstpodstawowywcity">
    <w:name w:val="Body Text Indent"/>
    <w:basedOn w:val="Normalny"/>
    <w:pPr>
      <w:spacing w:line="360" w:lineRule="auto"/>
      <w:jc w:val="center"/>
    </w:pPr>
    <w:rPr>
      <w:rFonts w:ascii="Arial" w:eastAsia="Times New Roman" w:hAnsi="Arial"/>
      <w:szCs w:val="20"/>
    </w:rPr>
  </w:style>
  <w:style w:type="paragraph" w:styleId="Tekstpodstawowy3">
    <w:name w:val="Body Text 3"/>
    <w:basedOn w:val="Normalny"/>
    <w:qFormat/>
    <w:rPr>
      <w:rFonts w:ascii="Bookman Old Style" w:eastAsia="Times New Roman" w:hAnsi="Bookman Old Style" w:cs="Bookman Old Style"/>
      <w:b/>
      <w:szCs w:val="20"/>
    </w:rPr>
  </w:style>
  <w:style w:type="paragraph" w:styleId="Tekstpodstawowywcity3">
    <w:name w:val="Body Text Indent 3"/>
    <w:basedOn w:val="Normalny"/>
    <w:qFormat/>
    <w:pPr>
      <w:ind w:left="284"/>
      <w:jc w:val="both"/>
    </w:pPr>
    <w:rPr>
      <w:rFonts w:ascii="Arial" w:eastAsia="Times New Roman" w:hAnsi="Arial"/>
      <w:sz w:val="20"/>
      <w:szCs w:val="20"/>
    </w:rPr>
  </w:style>
  <w:style w:type="paragraph" w:styleId="Tekstpodstawowywcity2">
    <w:name w:val="Body Text Indent 2"/>
    <w:basedOn w:val="Normalny"/>
    <w:qFormat/>
    <w:pPr>
      <w:ind w:left="284"/>
      <w:jc w:val="both"/>
    </w:pPr>
    <w:rPr>
      <w:rFonts w:ascii="Arial" w:eastAsia="Times New Roman" w:hAnsi="Arial"/>
      <w:i/>
      <w:sz w:val="20"/>
      <w:szCs w:val="20"/>
    </w:rPr>
  </w:style>
  <w:style w:type="paragraph" w:styleId="Tekstpodstawowy2">
    <w:name w:val="Body Text 2"/>
    <w:basedOn w:val="Normalny"/>
    <w:qFormat/>
    <w:pPr>
      <w:jc w:val="both"/>
    </w:pPr>
    <w:rPr>
      <w:rFonts w:ascii="Arial" w:eastAsia="Times New Roman" w:hAnsi="Arial"/>
      <w:szCs w:val="20"/>
    </w:rPr>
  </w:style>
  <w:style w:type="paragraph" w:customStyle="1" w:styleId="Inne">
    <w:name w:val="Inne"/>
    <w:basedOn w:val="Normalny"/>
    <w:qFormat/>
    <w:pPr>
      <w:shd w:val="clear" w:color="auto" w:fill="FFFFFF"/>
      <w:spacing w:line="360" w:lineRule="auto"/>
      <w:jc w:val="both"/>
    </w:pPr>
    <w:rPr>
      <w:rFonts w:ascii="Calibri" w:eastAsia="Calibri" w:hAnsi="Calibri" w:cs="Calibri"/>
      <w:sz w:val="22"/>
      <w:szCs w:val="22"/>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Hipercze">
    <w:name w:val="Hyperlink"/>
    <w:basedOn w:val="Domylnaczcionkaakapitu"/>
    <w:uiPriority w:val="99"/>
    <w:unhideWhenUsed/>
    <w:rsid w:val="00FA49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58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ettings" Target="settings.xml"/><Relationship Id="rId7" Type="http://schemas.openxmlformats.org/officeDocument/2006/relationships/hyperlink" Target="https://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mina@kozl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22</Pages>
  <Words>7052</Words>
  <Characters>42314</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UG Kozłowo</cp:lastModifiedBy>
  <cp:revision>5</cp:revision>
  <cp:lastPrinted>2021-06-25T08:59:00Z</cp:lastPrinted>
  <dcterms:created xsi:type="dcterms:W3CDTF">2023-04-06T03:15:00Z</dcterms:created>
  <dcterms:modified xsi:type="dcterms:W3CDTF">2023-06-09T10:20:00Z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