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4A79" w14:textId="77777777" w:rsidR="00750F52" w:rsidRPr="00C25C6C" w:rsidRDefault="00750F52" w:rsidP="00C25C6C">
      <w:pPr>
        <w:spacing w:line="276" w:lineRule="auto"/>
        <w:rPr>
          <w:rFonts w:asciiTheme="minorHAnsi" w:hAnsiTheme="minorHAnsi" w:cstheme="minorHAnsi"/>
          <w:b/>
          <w:szCs w:val="24"/>
        </w:rPr>
      </w:pPr>
      <w:bookmarkStart w:id="0" w:name="_Toc288815606"/>
      <w:bookmarkStart w:id="1" w:name="_Toc251232794"/>
      <w:bookmarkStart w:id="2" w:name="_Toc302112170"/>
      <w:bookmarkStart w:id="3" w:name="_Toc320881396"/>
      <w:bookmarkStart w:id="4" w:name="_Toc238437756"/>
      <w:bookmarkStart w:id="5" w:name="_Toc251232795"/>
      <w:bookmarkStart w:id="6" w:name="_Toc267565662"/>
      <w:bookmarkStart w:id="7" w:name="_Toc320881397"/>
    </w:p>
    <w:p w14:paraId="48DDE417" w14:textId="77777777" w:rsidR="00750F52" w:rsidRPr="003D2B4C" w:rsidRDefault="00642A2C" w:rsidP="00C25C6C">
      <w:pPr>
        <w:tabs>
          <w:tab w:val="left" w:pos="1304"/>
          <w:tab w:val="left" w:pos="9298"/>
        </w:tabs>
        <w:spacing w:line="276" w:lineRule="auto"/>
        <w:jc w:val="center"/>
        <w:rPr>
          <w:rFonts w:asciiTheme="minorHAnsi" w:hAnsiTheme="minorHAnsi" w:cstheme="minorHAnsi"/>
          <w:b/>
          <w:sz w:val="40"/>
          <w:szCs w:val="40"/>
          <w:lang w:eastAsia="pl-PL"/>
        </w:rPr>
      </w:pPr>
      <w:bookmarkStart w:id="8" w:name="_Hlk521064903"/>
      <w:r w:rsidRPr="003D2B4C">
        <w:rPr>
          <w:rFonts w:asciiTheme="minorHAnsi" w:hAnsiTheme="minorHAnsi" w:cstheme="minorHAnsi"/>
          <w:b/>
          <w:sz w:val="40"/>
          <w:szCs w:val="40"/>
          <w:lang w:eastAsia="pl-PL"/>
        </w:rPr>
        <w:t>Szpital Powiatowy</w:t>
      </w:r>
      <w:r w:rsidR="00750F52" w:rsidRPr="003D2B4C">
        <w:rPr>
          <w:rFonts w:asciiTheme="minorHAnsi" w:hAnsiTheme="minorHAnsi" w:cstheme="minorHAnsi"/>
          <w:b/>
          <w:sz w:val="40"/>
          <w:szCs w:val="40"/>
          <w:lang w:eastAsia="pl-PL"/>
        </w:rPr>
        <w:t xml:space="preserve"> Sp. z o.o.</w:t>
      </w:r>
    </w:p>
    <w:p w14:paraId="038421EC" w14:textId="77777777" w:rsidR="00750F52" w:rsidRPr="00C25C6C" w:rsidRDefault="00750F52" w:rsidP="00C25C6C">
      <w:pPr>
        <w:tabs>
          <w:tab w:val="left" w:pos="1304"/>
          <w:tab w:val="left" w:pos="9298"/>
        </w:tabs>
        <w:spacing w:line="276" w:lineRule="auto"/>
        <w:jc w:val="center"/>
        <w:rPr>
          <w:rFonts w:asciiTheme="minorHAnsi" w:hAnsiTheme="minorHAnsi" w:cstheme="minorHAnsi"/>
          <w:b/>
          <w:szCs w:val="24"/>
          <w:lang w:eastAsia="pl-PL"/>
        </w:rPr>
      </w:pPr>
      <w:bookmarkStart w:id="9" w:name="_Hlk521064929"/>
      <w:bookmarkEnd w:id="8"/>
      <w:r w:rsidRPr="00C25C6C">
        <w:rPr>
          <w:rFonts w:asciiTheme="minorHAnsi" w:hAnsiTheme="minorHAnsi" w:cstheme="minorHAnsi"/>
          <w:b/>
          <w:szCs w:val="24"/>
          <w:lang w:eastAsia="pl-PL"/>
        </w:rPr>
        <w:t xml:space="preserve">ul. </w:t>
      </w:r>
      <w:r w:rsidR="00642A2C" w:rsidRPr="00C25C6C">
        <w:rPr>
          <w:rFonts w:asciiTheme="minorHAnsi" w:hAnsiTheme="minorHAnsi" w:cstheme="minorHAnsi"/>
          <w:b/>
          <w:szCs w:val="24"/>
          <w:lang w:eastAsia="pl-PL"/>
        </w:rPr>
        <w:t xml:space="preserve">Doktora J.G. </w:t>
      </w:r>
      <w:proofErr w:type="spellStart"/>
      <w:r w:rsidR="00642A2C" w:rsidRPr="00C25C6C">
        <w:rPr>
          <w:rFonts w:asciiTheme="minorHAnsi" w:hAnsiTheme="minorHAnsi" w:cstheme="minorHAnsi"/>
          <w:b/>
          <w:szCs w:val="24"/>
          <w:lang w:eastAsia="pl-PL"/>
        </w:rPr>
        <w:t>Koppa</w:t>
      </w:r>
      <w:proofErr w:type="spellEnd"/>
      <w:r w:rsidR="00642A2C" w:rsidRPr="00C25C6C">
        <w:rPr>
          <w:rFonts w:asciiTheme="minorHAnsi" w:hAnsiTheme="minorHAnsi" w:cstheme="minorHAnsi"/>
          <w:b/>
          <w:szCs w:val="24"/>
          <w:lang w:eastAsia="pl-PL"/>
        </w:rPr>
        <w:t xml:space="preserve"> 1E</w:t>
      </w:r>
    </w:p>
    <w:p w14:paraId="7F160CDC" w14:textId="77777777" w:rsidR="00750F52" w:rsidRPr="00C25C6C" w:rsidRDefault="00642A2C" w:rsidP="00C25C6C">
      <w:pPr>
        <w:tabs>
          <w:tab w:val="left" w:pos="1304"/>
          <w:tab w:val="left" w:pos="9298"/>
        </w:tabs>
        <w:spacing w:line="276" w:lineRule="auto"/>
        <w:jc w:val="center"/>
        <w:rPr>
          <w:rFonts w:asciiTheme="minorHAnsi" w:hAnsiTheme="minorHAnsi" w:cstheme="minorHAnsi"/>
          <w:b/>
          <w:szCs w:val="24"/>
          <w:lang w:eastAsia="pl-PL"/>
        </w:rPr>
      </w:pPr>
      <w:r w:rsidRPr="00C25C6C">
        <w:rPr>
          <w:rFonts w:asciiTheme="minorHAnsi" w:hAnsiTheme="minorHAnsi" w:cstheme="minorHAnsi"/>
          <w:b/>
          <w:szCs w:val="24"/>
          <w:lang w:eastAsia="pl-PL"/>
        </w:rPr>
        <w:t>87-400 Golub-Dobrzyń</w:t>
      </w:r>
    </w:p>
    <w:bookmarkEnd w:id="9"/>
    <w:p w14:paraId="0BF8419F" w14:textId="77777777" w:rsidR="00750F52" w:rsidRPr="00C25C6C" w:rsidRDefault="00750F52" w:rsidP="00C25C6C">
      <w:pPr>
        <w:tabs>
          <w:tab w:val="left" w:pos="1304"/>
          <w:tab w:val="left" w:pos="9298"/>
        </w:tabs>
        <w:spacing w:line="276" w:lineRule="auto"/>
        <w:jc w:val="center"/>
        <w:rPr>
          <w:rFonts w:asciiTheme="minorHAnsi" w:hAnsiTheme="minorHAnsi" w:cstheme="minorHAnsi"/>
          <w:b/>
          <w:szCs w:val="24"/>
          <w:lang w:eastAsia="pl-PL"/>
        </w:rPr>
      </w:pPr>
    </w:p>
    <w:p w14:paraId="4DFA213D" w14:textId="77777777" w:rsidR="00750F52" w:rsidRPr="00C25C6C" w:rsidRDefault="00750F52" w:rsidP="00C25C6C">
      <w:pPr>
        <w:tabs>
          <w:tab w:val="left" w:pos="1304"/>
          <w:tab w:val="left" w:pos="9298"/>
        </w:tabs>
        <w:spacing w:line="276" w:lineRule="auto"/>
        <w:rPr>
          <w:rFonts w:asciiTheme="minorHAnsi" w:hAnsiTheme="minorHAnsi" w:cstheme="minorHAnsi"/>
          <w:b/>
          <w:szCs w:val="24"/>
          <w:lang w:eastAsia="pl-PL"/>
        </w:rPr>
      </w:pPr>
    </w:p>
    <w:p w14:paraId="0FDA0F02" w14:textId="0F644171" w:rsidR="00750F52" w:rsidRPr="00C25C6C" w:rsidRDefault="00750F52" w:rsidP="00C25C6C">
      <w:pPr>
        <w:spacing w:line="276" w:lineRule="auto"/>
        <w:rPr>
          <w:rFonts w:asciiTheme="minorHAnsi" w:hAnsiTheme="minorHAnsi" w:cstheme="minorHAnsi"/>
          <w:b/>
          <w:szCs w:val="24"/>
        </w:rPr>
      </w:pPr>
      <w:proofErr w:type="spellStart"/>
      <w:r w:rsidRPr="00C25C6C">
        <w:rPr>
          <w:rFonts w:asciiTheme="minorHAnsi" w:hAnsiTheme="minorHAnsi" w:cstheme="minorHAnsi"/>
          <w:b/>
          <w:szCs w:val="24"/>
        </w:rPr>
        <w:t>Ozn</w:t>
      </w:r>
      <w:proofErr w:type="spellEnd"/>
      <w:r w:rsidRPr="00C25C6C">
        <w:rPr>
          <w:rFonts w:asciiTheme="minorHAnsi" w:hAnsiTheme="minorHAnsi" w:cstheme="minorHAnsi"/>
          <w:b/>
          <w:szCs w:val="24"/>
        </w:rPr>
        <w:t xml:space="preserve">. postępowania: </w:t>
      </w:r>
      <w:r w:rsidR="009B61F0" w:rsidRPr="00C25C6C">
        <w:rPr>
          <w:rFonts w:asciiTheme="minorHAnsi" w:hAnsiTheme="minorHAnsi" w:cstheme="minorHAnsi"/>
          <w:b/>
          <w:szCs w:val="24"/>
        </w:rPr>
        <w:t>DTZ.382.14.2023</w:t>
      </w:r>
    </w:p>
    <w:p w14:paraId="3B7E7E24" w14:textId="77777777" w:rsidR="00750F52" w:rsidRPr="00C25C6C" w:rsidRDefault="00750F52" w:rsidP="00C25C6C">
      <w:pPr>
        <w:tabs>
          <w:tab w:val="left" w:pos="1304"/>
          <w:tab w:val="left" w:pos="1545"/>
          <w:tab w:val="left" w:pos="9298"/>
        </w:tabs>
        <w:spacing w:line="276" w:lineRule="auto"/>
        <w:rPr>
          <w:rFonts w:asciiTheme="minorHAnsi" w:hAnsiTheme="minorHAnsi" w:cstheme="minorHAnsi"/>
          <w:b/>
          <w:szCs w:val="24"/>
          <w:lang w:eastAsia="pl-PL"/>
        </w:rPr>
      </w:pPr>
    </w:p>
    <w:p w14:paraId="7EBA10AD" w14:textId="77777777" w:rsidR="00750F52" w:rsidRPr="00C25C6C" w:rsidRDefault="00750F52" w:rsidP="00C25C6C">
      <w:pPr>
        <w:tabs>
          <w:tab w:val="left" w:pos="1304"/>
          <w:tab w:val="left" w:pos="9298"/>
        </w:tabs>
        <w:spacing w:line="276" w:lineRule="auto"/>
        <w:jc w:val="center"/>
        <w:rPr>
          <w:rFonts w:asciiTheme="minorHAnsi" w:hAnsiTheme="minorHAnsi" w:cstheme="minorHAnsi"/>
          <w:b/>
          <w:szCs w:val="24"/>
          <w:lang w:eastAsia="pl-PL"/>
        </w:rPr>
      </w:pPr>
    </w:p>
    <w:p w14:paraId="431EC8BD" w14:textId="77777777" w:rsidR="00E10FBA" w:rsidRPr="00C25C6C" w:rsidRDefault="00E10FBA" w:rsidP="00C25C6C">
      <w:pPr>
        <w:spacing w:before="480" w:after="480" w:line="276" w:lineRule="auto"/>
        <w:jc w:val="center"/>
        <w:rPr>
          <w:rFonts w:asciiTheme="minorHAnsi" w:hAnsiTheme="minorHAnsi" w:cstheme="minorHAnsi"/>
          <w:b/>
          <w:szCs w:val="24"/>
        </w:rPr>
      </w:pPr>
      <w:bookmarkStart w:id="10" w:name="_Hlk521066480"/>
      <w:r w:rsidRPr="00C25C6C">
        <w:rPr>
          <w:rFonts w:asciiTheme="minorHAnsi" w:hAnsiTheme="minorHAnsi" w:cstheme="minorHAnsi"/>
          <w:b/>
          <w:szCs w:val="24"/>
        </w:rPr>
        <w:t>„</w:t>
      </w:r>
      <w:r w:rsidRPr="00C25C6C">
        <w:rPr>
          <w:rFonts w:asciiTheme="minorHAnsi" w:hAnsiTheme="minorHAnsi" w:cstheme="minorHAnsi"/>
          <w:b/>
          <w:bCs/>
          <w:iCs/>
          <w:szCs w:val="24"/>
        </w:rPr>
        <w:t>Świadczenie usług odbioru, transportu i unieszkodliwiania odpadów medycznych</w:t>
      </w:r>
      <w:r w:rsidRPr="00C25C6C">
        <w:rPr>
          <w:rFonts w:asciiTheme="minorHAnsi" w:hAnsiTheme="minorHAnsi" w:cstheme="minorHAnsi"/>
          <w:b/>
          <w:szCs w:val="24"/>
        </w:rPr>
        <w:t xml:space="preserve">” </w:t>
      </w:r>
    </w:p>
    <w:bookmarkEnd w:id="10"/>
    <w:p w14:paraId="0F07D94C" w14:textId="77777777" w:rsidR="00750F52" w:rsidRPr="00C25C6C" w:rsidRDefault="00750F52" w:rsidP="00C25C6C">
      <w:pPr>
        <w:spacing w:line="276" w:lineRule="auto"/>
        <w:jc w:val="center"/>
        <w:rPr>
          <w:rFonts w:asciiTheme="minorHAnsi" w:hAnsiTheme="minorHAnsi" w:cstheme="minorHAnsi"/>
          <w:b/>
          <w:szCs w:val="24"/>
          <w:lang w:eastAsia="pl-PL"/>
        </w:rPr>
      </w:pPr>
    </w:p>
    <w:p w14:paraId="3B27FBE5" w14:textId="77777777" w:rsidR="00750F52" w:rsidRPr="00C25C6C" w:rsidRDefault="00750F52" w:rsidP="00C25C6C">
      <w:pPr>
        <w:spacing w:line="276" w:lineRule="auto"/>
        <w:jc w:val="center"/>
        <w:rPr>
          <w:rFonts w:asciiTheme="minorHAnsi" w:hAnsiTheme="minorHAnsi" w:cstheme="minorHAnsi"/>
          <w:b/>
          <w:color w:val="002060"/>
          <w:szCs w:val="24"/>
          <w:lang w:eastAsia="pl-PL"/>
        </w:rPr>
      </w:pPr>
    </w:p>
    <w:p w14:paraId="07F75E61" w14:textId="77777777" w:rsidR="00750F52" w:rsidRPr="00C25C6C" w:rsidRDefault="00750F52" w:rsidP="00C25C6C">
      <w:pPr>
        <w:spacing w:line="276" w:lineRule="auto"/>
        <w:jc w:val="center"/>
        <w:rPr>
          <w:rFonts w:asciiTheme="minorHAnsi" w:hAnsiTheme="minorHAnsi" w:cstheme="minorHAnsi"/>
          <w:b/>
          <w:color w:val="002060"/>
          <w:szCs w:val="24"/>
          <w:lang w:eastAsia="pl-PL"/>
        </w:rPr>
      </w:pPr>
      <w:r w:rsidRPr="00C25C6C">
        <w:rPr>
          <w:rFonts w:asciiTheme="minorHAnsi" w:hAnsiTheme="minorHAnsi" w:cstheme="minorHAnsi"/>
          <w:b/>
          <w:color w:val="002060"/>
          <w:szCs w:val="24"/>
          <w:lang w:eastAsia="pl-PL"/>
        </w:rPr>
        <w:t>Specyfikacja Warunków Zamówienia</w:t>
      </w:r>
    </w:p>
    <w:p w14:paraId="37EC6F14" w14:textId="77777777" w:rsidR="0078282C" w:rsidRPr="00C25C6C" w:rsidRDefault="0078282C" w:rsidP="00C25C6C">
      <w:pPr>
        <w:spacing w:line="276" w:lineRule="auto"/>
        <w:jc w:val="center"/>
        <w:rPr>
          <w:rFonts w:asciiTheme="minorHAnsi" w:hAnsiTheme="minorHAnsi" w:cstheme="minorHAnsi"/>
          <w:b/>
          <w:color w:val="002060"/>
          <w:szCs w:val="24"/>
          <w:u w:val="single"/>
          <w:lang w:eastAsia="pl-PL"/>
        </w:rPr>
      </w:pPr>
      <w:r w:rsidRPr="00C25C6C">
        <w:rPr>
          <w:rFonts w:asciiTheme="minorHAnsi" w:hAnsiTheme="minorHAnsi" w:cstheme="minorHAnsi"/>
          <w:b/>
          <w:color w:val="002060"/>
          <w:szCs w:val="24"/>
          <w:u w:val="single"/>
          <w:lang w:eastAsia="pl-PL"/>
        </w:rPr>
        <w:t>(SWZ)</w:t>
      </w:r>
    </w:p>
    <w:p w14:paraId="046E22D1" w14:textId="77777777" w:rsidR="00750F52" w:rsidRPr="00C25C6C" w:rsidRDefault="00750F52" w:rsidP="00C25C6C">
      <w:pPr>
        <w:tabs>
          <w:tab w:val="left" w:pos="340"/>
          <w:tab w:val="left" w:pos="737"/>
          <w:tab w:val="left" w:pos="907"/>
          <w:tab w:val="left" w:pos="9298"/>
        </w:tabs>
        <w:spacing w:line="276" w:lineRule="auto"/>
        <w:rPr>
          <w:rFonts w:asciiTheme="minorHAnsi" w:hAnsiTheme="minorHAnsi" w:cstheme="minorHAnsi"/>
          <w:szCs w:val="24"/>
          <w:lang w:eastAsia="pl-PL"/>
        </w:rPr>
      </w:pPr>
    </w:p>
    <w:p w14:paraId="103A6985" w14:textId="77777777" w:rsidR="00750F52" w:rsidRPr="00C25C6C" w:rsidRDefault="00750F52" w:rsidP="00C25C6C">
      <w:pPr>
        <w:spacing w:line="276" w:lineRule="auto"/>
        <w:rPr>
          <w:rFonts w:asciiTheme="minorHAnsi" w:hAnsiTheme="minorHAnsi" w:cstheme="minorHAnsi"/>
          <w:b/>
          <w:szCs w:val="24"/>
          <w:lang w:eastAsia="pl-PL"/>
        </w:rPr>
      </w:pPr>
    </w:p>
    <w:p w14:paraId="2BEED2A2" w14:textId="77777777" w:rsidR="00750F52" w:rsidRPr="00C25C6C" w:rsidRDefault="00750F52" w:rsidP="00C25C6C">
      <w:pPr>
        <w:spacing w:line="276" w:lineRule="auto"/>
        <w:ind w:left="4963" w:hanging="1"/>
        <w:jc w:val="center"/>
        <w:rPr>
          <w:rFonts w:asciiTheme="minorHAnsi" w:hAnsiTheme="minorHAnsi" w:cstheme="minorHAnsi"/>
          <w:b/>
          <w:szCs w:val="24"/>
          <w:lang w:eastAsia="pl-PL"/>
        </w:rPr>
      </w:pPr>
    </w:p>
    <w:p w14:paraId="041356FD" w14:textId="77777777" w:rsidR="00652B7D" w:rsidRPr="00C25C6C" w:rsidRDefault="00652B7D" w:rsidP="00C25C6C">
      <w:pPr>
        <w:spacing w:line="276" w:lineRule="auto"/>
        <w:ind w:left="4963" w:hanging="1"/>
        <w:jc w:val="center"/>
        <w:rPr>
          <w:rFonts w:asciiTheme="minorHAnsi" w:hAnsiTheme="minorHAnsi" w:cstheme="minorHAnsi"/>
          <w:b/>
          <w:szCs w:val="24"/>
          <w:lang w:eastAsia="pl-PL"/>
        </w:rPr>
      </w:pPr>
    </w:p>
    <w:p w14:paraId="74FCDBFB" w14:textId="7041C3C5" w:rsidR="00750F52" w:rsidRPr="00C25C6C" w:rsidRDefault="00FD53ED" w:rsidP="00C25C6C">
      <w:pPr>
        <w:spacing w:line="276" w:lineRule="auto"/>
        <w:ind w:left="4963" w:hanging="1"/>
        <w:jc w:val="center"/>
        <w:rPr>
          <w:rFonts w:asciiTheme="minorHAnsi" w:hAnsiTheme="minorHAnsi" w:cstheme="minorHAnsi"/>
          <w:b/>
          <w:szCs w:val="24"/>
          <w:lang w:eastAsia="pl-PL"/>
        </w:rPr>
      </w:pPr>
      <w:r w:rsidRPr="00C25C6C">
        <w:rPr>
          <w:rFonts w:asciiTheme="minorHAnsi" w:hAnsiTheme="minorHAnsi" w:cstheme="minorHAnsi"/>
          <w:b/>
          <w:szCs w:val="24"/>
          <w:lang w:eastAsia="pl-PL"/>
        </w:rPr>
        <w:t>Golub-</w:t>
      </w:r>
      <w:r w:rsidR="00642A2C" w:rsidRPr="00C25C6C">
        <w:rPr>
          <w:rFonts w:asciiTheme="minorHAnsi" w:hAnsiTheme="minorHAnsi" w:cstheme="minorHAnsi"/>
          <w:b/>
          <w:szCs w:val="24"/>
          <w:lang w:eastAsia="pl-PL"/>
        </w:rPr>
        <w:t>Dobrzyń</w:t>
      </w:r>
      <w:r w:rsidR="00750F52" w:rsidRPr="00C25C6C">
        <w:rPr>
          <w:rFonts w:asciiTheme="minorHAnsi" w:hAnsiTheme="minorHAnsi" w:cstheme="minorHAnsi"/>
          <w:b/>
          <w:szCs w:val="24"/>
          <w:lang w:eastAsia="pl-PL"/>
        </w:rPr>
        <w:t xml:space="preserve">, dn. </w:t>
      </w:r>
      <w:r w:rsidR="009B61F0" w:rsidRPr="00C25C6C">
        <w:rPr>
          <w:rFonts w:asciiTheme="minorHAnsi" w:hAnsiTheme="minorHAnsi" w:cstheme="minorHAnsi"/>
          <w:b/>
          <w:szCs w:val="24"/>
          <w:lang w:eastAsia="pl-PL"/>
        </w:rPr>
        <w:t>1</w:t>
      </w:r>
      <w:r w:rsidR="00EB776D">
        <w:rPr>
          <w:rFonts w:asciiTheme="minorHAnsi" w:hAnsiTheme="minorHAnsi" w:cstheme="minorHAnsi"/>
          <w:b/>
          <w:szCs w:val="24"/>
          <w:lang w:eastAsia="pl-PL"/>
        </w:rPr>
        <w:t>6</w:t>
      </w:r>
      <w:r w:rsidR="009B61F0" w:rsidRPr="00C25C6C">
        <w:rPr>
          <w:rFonts w:asciiTheme="minorHAnsi" w:hAnsiTheme="minorHAnsi" w:cstheme="minorHAnsi"/>
          <w:b/>
          <w:szCs w:val="24"/>
          <w:lang w:eastAsia="pl-PL"/>
        </w:rPr>
        <w:t>.11.2023</w:t>
      </w:r>
      <w:r w:rsidR="00CA6CE7" w:rsidRPr="00C25C6C">
        <w:rPr>
          <w:rFonts w:asciiTheme="minorHAnsi" w:hAnsiTheme="minorHAnsi" w:cstheme="minorHAnsi"/>
          <w:b/>
          <w:szCs w:val="24"/>
          <w:lang w:eastAsia="pl-PL"/>
        </w:rPr>
        <w:t xml:space="preserve"> r.</w:t>
      </w:r>
    </w:p>
    <w:p w14:paraId="2390359B" w14:textId="77777777" w:rsidR="00750F52" w:rsidRPr="00C25C6C" w:rsidRDefault="00750F52" w:rsidP="00C25C6C">
      <w:pPr>
        <w:spacing w:line="276" w:lineRule="auto"/>
        <w:ind w:left="4963" w:hanging="1"/>
        <w:jc w:val="center"/>
        <w:rPr>
          <w:rFonts w:asciiTheme="minorHAnsi" w:hAnsiTheme="minorHAnsi" w:cstheme="minorHAnsi"/>
          <w:b/>
          <w:szCs w:val="24"/>
          <w:lang w:eastAsia="pl-PL"/>
        </w:rPr>
      </w:pPr>
    </w:p>
    <w:p w14:paraId="6E6533BA" w14:textId="77777777" w:rsidR="00750F52" w:rsidRPr="00C25C6C" w:rsidRDefault="00750F52" w:rsidP="00C25C6C">
      <w:pPr>
        <w:spacing w:line="276" w:lineRule="auto"/>
        <w:ind w:left="4963" w:hanging="1"/>
        <w:jc w:val="center"/>
        <w:rPr>
          <w:rFonts w:asciiTheme="minorHAnsi" w:hAnsiTheme="minorHAnsi" w:cstheme="minorHAnsi"/>
          <w:b/>
          <w:szCs w:val="24"/>
        </w:rPr>
      </w:pPr>
      <w:r w:rsidRPr="00C25C6C">
        <w:rPr>
          <w:rFonts w:asciiTheme="minorHAnsi" w:hAnsiTheme="minorHAnsi" w:cstheme="minorHAnsi"/>
          <w:b/>
          <w:szCs w:val="24"/>
        </w:rPr>
        <w:t>Prezes Zarządu</w:t>
      </w:r>
    </w:p>
    <w:p w14:paraId="3B7E5E28" w14:textId="77777777" w:rsidR="00750F52" w:rsidRPr="00C25C6C" w:rsidRDefault="00642A2C" w:rsidP="00C25C6C">
      <w:pPr>
        <w:spacing w:line="276" w:lineRule="auto"/>
        <w:ind w:left="4963" w:hanging="1"/>
        <w:jc w:val="center"/>
        <w:rPr>
          <w:rFonts w:asciiTheme="minorHAnsi" w:hAnsiTheme="minorHAnsi" w:cstheme="minorHAnsi"/>
          <w:b/>
          <w:szCs w:val="24"/>
        </w:rPr>
      </w:pPr>
      <w:r w:rsidRPr="00C25C6C">
        <w:rPr>
          <w:rFonts w:asciiTheme="minorHAnsi" w:hAnsiTheme="minorHAnsi" w:cstheme="minorHAnsi"/>
          <w:b/>
          <w:szCs w:val="24"/>
        </w:rPr>
        <w:t>Szpital Powiatowy</w:t>
      </w:r>
      <w:r w:rsidR="00750F52" w:rsidRPr="00C25C6C">
        <w:rPr>
          <w:rFonts w:asciiTheme="minorHAnsi" w:hAnsiTheme="minorHAnsi" w:cstheme="minorHAnsi"/>
          <w:b/>
          <w:szCs w:val="24"/>
        </w:rPr>
        <w:t xml:space="preserve"> Sp. z o.o.</w:t>
      </w:r>
    </w:p>
    <w:p w14:paraId="79EEFA79" w14:textId="77777777" w:rsidR="00750F52" w:rsidRPr="00C25C6C" w:rsidRDefault="00750F52" w:rsidP="00C25C6C">
      <w:pPr>
        <w:spacing w:line="276" w:lineRule="auto"/>
        <w:ind w:left="4963" w:hanging="1"/>
        <w:jc w:val="center"/>
        <w:rPr>
          <w:rFonts w:asciiTheme="minorHAnsi" w:hAnsiTheme="minorHAnsi" w:cstheme="minorHAnsi"/>
          <w:b/>
          <w:szCs w:val="24"/>
        </w:rPr>
      </w:pPr>
    </w:p>
    <w:p w14:paraId="600BDAE8" w14:textId="77777777" w:rsidR="00750F52" w:rsidRPr="00C25C6C" w:rsidRDefault="00410C9C" w:rsidP="00C25C6C">
      <w:pPr>
        <w:spacing w:line="276" w:lineRule="auto"/>
        <w:ind w:left="4963" w:hanging="1"/>
        <w:jc w:val="center"/>
        <w:rPr>
          <w:rFonts w:asciiTheme="minorHAnsi" w:hAnsiTheme="minorHAnsi" w:cstheme="minorHAnsi"/>
          <w:b/>
          <w:szCs w:val="24"/>
        </w:rPr>
      </w:pPr>
      <w:r w:rsidRPr="00C25C6C">
        <w:rPr>
          <w:rFonts w:asciiTheme="minorHAnsi" w:hAnsiTheme="minorHAnsi" w:cstheme="minorHAnsi"/>
          <w:b/>
          <w:szCs w:val="24"/>
        </w:rPr>
        <w:t xml:space="preserve">Sylwia </w:t>
      </w:r>
      <w:proofErr w:type="spellStart"/>
      <w:r w:rsidRPr="00C25C6C">
        <w:rPr>
          <w:rFonts w:asciiTheme="minorHAnsi" w:hAnsiTheme="minorHAnsi" w:cstheme="minorHAnsi"/>
          <w:b/>
          <w:szCs w:val="24"/>
        </w:rPr>
        <w:t>Kulewska</w:t>
      </w:r>
      <w:proofErr w:type="spellEnd"/>
      <w:r w:rsidRPr="00C25C6C">
        <w:rPr>
          <w:rFonts w:asciiTheme="minorHAnsi" w:hAnsiTheme="minorHAnsi" w:cstheme="minorHAnsi"/>
          <w:b/>
          <w:szCs w:val="24"/>
        </w:rPr>
        <w:t xml:space="preserve"> </w:t>
      </w:r>
    </w:p>
    <w:p w14:paraId="41D9E626" w14:textId="77777777" w:rsidR="00FB6FA8" w:rsidRPr="00C25C6C" w:rsidRDefault="00FB6FA8" w:rsidP="00C25C6C">
      <w:pPr>
        <w:spacing w:line="276" w:lineRule="auto"/>
        <w:ind w:left="4963" w:hanging="1"/>
        <w:jc w:val="center"/>
        <w:rPr>
          <w:rFonts w:asciiTheme="minorHAnsi" w:hAnsiTheme="minorHAnsi" w:cstheme="minorHAnsi"/>
          <w:b/>
          <w:szCs w:val="24"/>
        </w:rPr>
      </w:pPr>
      <w:r w:rsidRPr="00C25C6C">
        <w:rPr>
          <w:rFonts w:asciiTheme="minorHAnsi" w:hAnsiTheme="minorHAnsi" w:cstheme="minorHAnsi"/>
          <w:b/>
          <w:szCs w:val="24"/>
        </w:rPr>
        <w:t>/podpis na oryginale/</w:t>
      </w:r>
    </w:p>
    <w:p w14:paraId="5F5F20E9" w14:textId="77777777" w:rsidR="002629ED" w:rsidRPr="00C25C6C" w:rsidRDefault="002629ED" w:rsidP="00C25C6C">
      <w:pPr>
        <w:spacing w:line="276" w:lineRule="auto"/>
        <w:ind w:left="4963" w:hanging="1"/>
        <w:jc w:val="center"/>
        <w:rPr>
          <w:rFonts w:asciiTheme="minorHAnsi" w:hAnsiTheme="minorHAnsi" w:cstheme="minorHAnsi"/>
          <w:b/>
          <w:szCs w:val="24"/>
        </w:rPr>
      </w:pPr>
    </w:p>
    <w:p w14:paraId="5F7E7411" w14:textId="77777777" w:rsidR="00512A20" w:rsidRPr="00C25C6C" w:rsidRDefault="00512A20" w:rsidP="00C25C6C">
      <w:pPr>
        <w:spacing w:line="276" w:lineRule="auto"/>
        <w:ind w:left="4963" w:hanging="1"/>
        <w:jc w:val="center"/>
        <w:rPr>
          <w:rFonts w:asciiTheme="minorHAnsi" w:hAnsiTheme="minorHAnsi" w:cstheme="minorHAnsi"/>
          <w:b/>
          <w:szCs w:val="24"/>
        </w:rPr>
        <w:sectPr w:rsidR="00512A20" w:rsidRPr="00C25C6C" w:rsidSect="00FC0DDD">
          <w:headerReference w:type="even" r:id="rId8"/>
          <w:headerReference w:type="default" r:id="rId9"/>
          <w:footerReference w:type="even" r:id="rId10"/>
          <w:footerReference w:type="default" r:id="rId11"/>
          <w:pgSz w:w="11906" w:h="16838"/>
          <w:pgMar w:top="1417" w:right="1417" w:bottom="1417" w:left="1417" w:header="282" w:footer="440" w:gutter="0"/>
          <w:cols w:space="708"/>
          <w:docGrid w:linePitch="360"/>
        </w:sectPr>
      </w:pPr>
    </w:p>
    <w:p w14:paraId="11379FD2" w14:textId="77777777"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lastRenderedPageBreak/>
        <w:t>CZĘŚĆI - NAZWA I ADRES ZAMAWIAJĄCEGO</w:t>
      </w:r>
      <w:r w:rsidR="001153E6" w:rsidRPr="00C25C6C">
        <w:rPr>
          <w:rFonts w:asciiTheme="minorHAnsi" w:eastAsia="Calibri" w:hAnsiTheme="minorHAnsi" w:cstheme="minorHAnsi"/>
          <w:b/>
          <w:bCs/>
          <w:szCs w:val="24"/>
          <w:lang w:eastAsia="pl-PL"/>
        </w:rPr>
        <w:t xml:space="preserve">, </w:t>
      </w:r>
      <w:r w:rsidR="00BA796B" w:rsidRPr="00C25C6C">
        <w:rPr>
          <w:rFonts w:asciiTheme="minorHAnsi" w:eastAsia="Calibri" w:hAnsiTheme="minorHAnsi" w:cstheme="minorHAnsi"/>
          <w:b/>
          <w:bCs/>
          <w:szCs w:val="24"/>
          <w:lang w:eastAsia="pl-PL"/>
        </w:rPr>
        <w:t xml:space="preserve">ADRES STRONY </w:t>
      </w:r>
      <w:r w:rsidR="001153E6" w:rsidRPr="00C25C6C">
        <w:rPr>
          <w:rFonts w:asciiTheme="minorHAnsi" w:eastAsia="Calibri" w:hAnsiTheme="minorHAnsi" w:cstheme="minorHAnsi"/>
          <w:b/>
          <w:bCs/>
          <w:szCs w:val="24"/>
          <w:lang w:eastAsia="pl-PL"/>
        </w:rPr>
        <w:t>INTERNETOWEJ, NA KTÓREJ UDOSTĘPNIANE BĘDĄ ZMIANY I WYJAŚNIENIA TREŚCI SWZ ORAZ INNE DOKUMENTY ZAMÓWIENIA BEZPOŚREDNIO ZWIĄZANE Z POSTĘPOWANIEM O UDZIELENIE ZAMÓWIENIA.</w:t>
      </w:r>
    </w:p>
    <w:p w14:paraId="1DFB077E" w14:textId="77777777" w:rsidR="00750F52" w:rsidRPr="00C25C6C" w:rsidRDefault="00642A2C" w:rsidP="00C25C6C">
      <w:pPr>
        <w:pStyle w:val="Akapitzlist"/>
        <w:numPr>
          <w:ilvl w:val="0"/>
          <w:numId w:val="29"/>
        </w:numPr>
        <w:spacing w:line="276" w:lineRule="auto"/>
        <w:ind w:left="426"/>
        <w:rPr>
          <w:rFonts w:asciiTheme="minorHAnsi" w:hAnsiTheme="minorHAnsi" w:cstheme="minorHAnsi"/>
          <w:b/>
          <w:lang w:eastAsia="pl-PL"/>
        </w:rPr>
      </w:pPr>
      <w:bookmarkStart w:id="11" w:name="_Toc285454499"/>
      <w:bookmarkStart w:id="12" w:name="_Toc228585885"/>
      <w:r w:rsidRPr="00C25C6C">
        <w:rPr>
          <w:rFonts w:asciiTheme="minorHAnsi" w:hAnsiTheme="minorHAnsi" w:cstheme="minorHAnsi"/>
          <w:b/>
          <w:lang w:eastAsia="pl-PL"/>
        </w:rPr>
        <w:t>Szpital Powiatowy Sp. z o.o.</w:t>
      </w:r>
      <w:r w:rsidR="00410C9C" w:rsidRPr="00C25C6C">
        <w:rPr>
          <w:rFonts w:asciiTheme="minorHAnsi" w:hAnsiTheme="minorHAnsi" w:cstheme="minorHAnsi"/>
          <w:b/>
          <w:lang w:eastAsia="pl-PL"/>
        </w:rPr>
        <w:t xml:space="preserve"> z siedzibą w Golubiu Dobrzyniu </w:t>
      </w:r>
    </w:p>
    <w:p w14:paraId="425B3C33" w14:textId="77777777" w:rsidR="00750F52" w:rsidRPr="00C25C6C" w:rsidRDefault="00642A2C" w:rsidP="00C25C6C">
      <w:pPr>
        <w:pStyle w:val="Akapitzlist"/>
        <w:numPr>
          <w:ilvl w:val="0"/>
          <w:numId w:val="29"/>
        </w:numPr>
        <w:spacing w:line="276" w:lineRule="auto"/>
        <w:ind w:left="426"/>
        <w:rPr>
          <w:rFonts w:asciiTheme="minorHAnsi" w:hAnsiTheme="minorHAnsi" w:cstheme="minorHAnsi"/>
          <w:lang w:eastAsia="pl-PL"/>
        </w:rPr>
      </w:pPr>
      <w:r w:rsidRPr="00C25C6C">
        <w:rPr>
          <w:rFonts w:asciiTheme="minorHAnsi" w:hAnsiTheme="minorHAnsi" w:cstheme="minorHAnsi"/>
          <w:lang w:eastAsia="pl-PL"/>
        </w:rPr>
        <w:t>Adres: 87-400</w:t>
      </w:r>
      <w:r w:rsidR="00410C9C" w:rsidRPr="00C25C6C">
        <w:rPr>
          <w:rFonts w:asciiTheme="minorHAnsi" w:hAnsiTheme="minorHAnsi" w:cstheme="minorHAnsi"/>
          <w:lang w:eastAsia="pl-PL"/>
        </w:rPr>
        <w:t xml:space="preserve"> </w:t>
      </w:r>
      <w:r w:rsidR="00FD53ED" w:rsidRPr="00C25C6C">
        <w:rPr>
          <w:rFonts w:asciiTheme="minorHAnsi" w:hAnsiTheme="minorHAnsi" w:cstheme="minorHAnsi"/>
          <w:lang w:eastAsia="pl-PL"/>
        </w:rPr>
        <w:t>Golub-</w:t>
      </w:r>
      <w:r w:rsidRPr="00C25C6C">
        <w:rPr>
          <w:rFonts w:asciiTheme="minorHAnsi" w:hAnsiTheme="minorHAnsi" w:cstheme="minorHAnsi"/>
          <w:lang w:eastAsia="pl-PL"/>
        </w:rPr>
        <w:t>Dobrzyń</w:t>
      </w:r>
      <w:r w:rsidR="00410C9C" w:rsidRPr="00C25C6C">
        <w:rPr>
          <w:rFonts w:asciiTheme="minorHAnsi" w:hAnsiTheme="minorHAnsi" w:cstheme="minorHAnsi"/>
          <w:lang w:eastAsia="pl-PL"/>
        </w:rPr>
        <w:t>,</w:t>
      </w:r>
      <w:r w:rsidRPr="00C25C6C">
        <w:rPr>
          <w:rFonts w:asciiTheme="minorHAnsi" w:hAnsiTheme="minorHAnsi" w:cstheme="minorHAnsi"/>
          <w:lang w:eastAsia="pl-PL"/>
        </w:rPr>
        <w:t xml:space="preserve"> </w:t>
      </w:r>
      <w:r w:rsidR="00750F52" w:rsidRPr="00C25C6C">
        <w:rPr>
          <w:rFonts w:asciiTheme="minorHAnsi" w:hAnsiTheme="minorHAnsi" w:cstheme="minorHAnsi"/>
          <w:lang w:eastAsia="pl-PL"/>
        </w:rPr>
        <w:t xml:space="preserve">ul. </w:t>
      </w:r>
      <w:r w:rsidR="00410C9C" w:rsidRPr="00C25C6C">
        <w:rPr>
          <w:rFonts w:asciiTheme="minorHAnsi" w:hAnsiTheme="minorHAnsi" w:cstheme="minorHAnsi"/>
          <w:lang w:eastAsia="pl-PL"/>
        </w:rPr>
        <w:t xml:space="preserve">Dr. Jerzego Gerarda </w:t>
      </w:r>
      <w:proofErr w:type="spellStart"/>
      <w:r w:rsidRPr="00C25C6C">
        <w:rPr>
          <w:rFonts w:asciiTheme="minorHAnsi" w:hAnsiTheme="minorHAnsi" w:cstheme="minorHAnsi"/>
          <w:lang w:eastAsia="pl-PL"/>
        </w:rPr>
        <w:t>Koppa</w:t>
      </w:r>
      <w:proofErr w:type="spellEnd"/>
      <w:r w:rsidRPr="00C25C6C">
        <w:rPr>
          <w:rFonts w:asciiTheme="minorHAnsi" w:hAnsiTheme="minorHAnsi" w:cstheme="minorHAnsi"/>
          <w:lang w:eastAsia="pl-PL"/>
        </w:rPr>
        <w:t xml:space="preserve"> 1E</w:t>
      </w:r>
    </w:p>
    <w:p w14:paraId="412138AF" w14:textId="5C86374F" w:rsidR="00750F52" w:rsidRPr="00C25C6C" w:rsidRDefault="00750F52" w:rsidP="00C25C6C">
      <w:pPr>
        <w:pStyle w:val="Akapitzlist"/>
        <w:numPr>
          <w:ilvl w:val="0"/>
          <w:numId w:val="29"/>
        </w:numPr>
        <w:spacing w:line="276" w:lineRule="auto"/>
        <w:ind w:left="426"/>
        <w:rPr>
          <w:rFonts w:asciiTheme="minorHAnsi" w:hAnsiTheme="minorHAnsi" w:cstheme="minorHAnsi"/>
          <w:lang w:eastAsia="pl-PL"/>
        </w:rPr>
      </w:pPr>
      <w:r w:rsidRPr="00C25C6C">
        <w:rPr>
          <w:rFonts w:asciiTheme="minorHAnsi" w:hAnsiTheme="minorHAnsi" w:cstheme="minorHAnsi"/>
          <w:lang w:eastAsia="pl-PL"/>
        </w:rPr>
        <w:t xml:space="preserve">Telefon: </w:t>
      </w:r>
      <w:r w:rsidR="00410C9C" w:rsidRPr="00C25C6C">
        <w:rPr>
          <w:rFonts w:asciiTheme="minorHAnsi" w:hAnsiTheme="minorHAnsi" w:cstheme="minorHAnsi"/>
          <w:color w:val="000000"/>
        </w:rPr>
        <w:t xml:space="preserve">56 683 22 91 </w:t>
      </w:r>
    </w:p>
    <w:p w14:paraId="32886858" w14:textId="583DF8FF" w:rsidR="00642A2C" w:rsidRPr="00C25C6C" w:rsidRDefault="00750F52" w:rsidP="00C25C6C">
      <w:pPr>
        <w:pStyle w:val="Akapitzlist"/>
        <w:numPr>
          <w:ilvl w:val="0"/>
          <w:numId w:val="29"/>
        </w:numPr>
        <w:spacing w:line="276" w:lineRule="auto"/>
        <w:ind w:left="426"/>
        <w:rPr>
          <w:rFonts w:asciiTheme="minorHAnsi" w:hAnsiTheme="minorHAnsi" w:cstheme="minorHAnsi"/>
          <w:lang w:val="en-US" w:eastAsia="pl-PL"/>
        </w:rPr>
      </w:pPr>
      <w:r w:rsidRPr="00C25C6C">
        <w:rPr>
          <w:rFonts w:asciiTheme="minorHAnsi" w:hAnsiTheme="minorHAnsi" w:cstheme="minorHAnsi"/>
          <w:lang w:val="en-US" w:eastAsia="pl-PL"/>
        </w:rPr>
        <w:t>e-mail:</w:t>
      </w:r>
      <w:r w:rsidR="009B61F0" w:rsidRPr="00C25C6C">
        <w:rPr>
          <w:rStyle w:val="Hipercze"/>
          <w:rFonts w:asciiTheme="minorHAnsi" w:hAnsiTheme="minorHAnsi" w:cstheme="minorHAnsi"/>
          <w:lang w:val="en-US" w:eastAsia="pl-PL"/>
        </w:rPr>
        <w:t xml:space="preserve"> sekretariat@szpitalgolub.pl</w:t>
      </w:r>
    </w:p>
    <w:p w14:paraId="3617B87C" w14:textId="77777777" w:rsidR="002A0C0B" w:rsidRPr="00C25C6C" w:rsidRDefault="00750F52" w:rsidP="00C25C6C">
      <w:pPr>
        <w:pStyle w:val="Akapitzlist"/>
        <w:numPr>
          <w:ilvl w:val="0"/>
          <w:numId w:val="29"/>
        </w:numPr>
        <w:spacing w:line="276" w:lineRule="auto"/>
        <w:ind w:left="426"/>
        <w:rPr>
          <w:rStyle w:val="Hipercze"/>
          <w:rFonts w:asciiTheme="minorHAnsi" w:hAnsiTheme="minorHAnsi" w:cstheme="minorHAnsi"/>
          <w:color w:val="auto"/>
          <w:u w:val="none"/>
          <w:lang w:eastAsia="pl-PL"/>
        </w:rPr>
      </w:pPr>
      <w:r w:rsidRPr="00C25C6C">
        <w:rPr>
          <w:rFonts w:asciiTheme="minorHAnsi" w:hAnsiTheme="minorHAnsi" w:cstheme="minorHAnsi"/>
          <w:lang w:eastAsia="pl-PL"/>
        </w:rPr>
        <w:t xml:space="preserve">Adres internetowy: </w:t>
      </w:r>
      <w:hyperlink r:id="rId12" w:history="1">
        <w:r w:rsidR="00642A2C" w:rsidRPr="00C25C6C">
          <w:rPr>
            <w:rStyle w:val="Hipercze"/>
            <w:rFonts w:asciiTheme="minorHAnsi" w:hAnsiTheme="minorHAnsi" w:cstheme="minorHAnsi"/>
          </w:rPr>
          <w:t>http://www.szpitalgolub.pl/</w:t>
        </w:r>
      </w:hyperlink>
    </w:p>
    <w:p w14:paraId="470D2F95" w14:textId="77777777" w:rsidR="00652B7D" w:rsidRPr="00C25C6C" w:rsidRDefault="00652B7D" w:rsidP="00C25C6C">
      <w:pPr>
        <w:pStyle w:val="Akapitzlist"/>
        <w:numPr>
          <w:ilvl w:val="0"/>
          <w:numId w:val="29"/>
        </w:numPr>
        <w:spacing w:line="276" w:lineRule="auto"/>
        <w:ind w:left="426"/>
        <w:jc w:val="left"/>
        <w:rPr>
          <w:rFonts w:asciiTheme="minorHAnsi" w:hAnsiTheme="minorHAnsi" w:cstheme="minorHAnsi"/>
          <w:lang w:eastAsia="pl-PL"/>
        </w:rPr>
      </w:pPr>
      <w:r w:rsidRPr="00C25C6C">
        <w:rPr>
          <w:rStyle w:val="Hipercze"/>
          <w:rFonts w:asciiTheme="minorHAnsi" w:hAnsiTheme="minorHAnsi" w:cstheme="minorHAnsi"/>
          <w:color w:val="auto"/>
          <w:u w:val="none"/>
          <w:lang w:eastAsia="pl-PL"/>
        </w:rPr>
        <w:t xml:space="preserve">Adres strony </w:t>
      </w:r>
      <w:r w:rsidR="00A6734E" w:rsidRPr="00C25C6C">
        <w:rPr>
          <w:rStyle w:val="Hipercze"/>
          <w:rFonts w:asciiTheme="minorHAnsi" w:hAnsiTheme="minorHAnsi" w:cstheme="minorHAnsi"/>
          <w:color w:val="auto"/>
          <w:u w:val="none"/>
          <w:lang w:eastAsia="pl-PL"/>
        </w:rPr>
        <w:t xml:space="preserve">internetowej </w:t>
      </w:r>
      <w:r w:rsidRPr="00C25C6C">
        <w:rPr>
          <w:rStyle w:val="Hipercze"/>
          <w:rFonts w:asciiTheme="minorHAnsi" w:hAnsiTheme="minorHAnsi" w:cstheme="minorHAnsi"/>
          <w:color w:val="auto"/>
          <w:u w:val="none"/>
          <w:lang w:eastAsia="pl-PL"/>
        </w:rPr>
        <w:t>prowadzoneg</w:t>
      </w:r>
      <w:r w:rsidR="00410C9C" w:rsidRPr="00C25C6C">
        <w:rPr>
          <w:rStyle w:val="Hipercze"/>
          <w:rFonts w:asciiTheme="minorHAnsi" w:hAnsiTheme="minorHAnsi" w:cstheme="minorHAnsi"/>
          <w:color w:val="auto"/>
          <w:u w:val="none"/>
          <w:lang w:eastAsia="pl-PL"/>
        </w:rPr>
        <w:t xml:space="preserve">o postępowania: </w:t>
      </w:r>
      <w:hyperlink r:id="rId13" w:history="1">
        <w:r w:rsidR="00E530F5" w:rsidRPr="00C25C6C">
          <w:rPr>
            <w:rStyle w:val="Hipercze"/>
            <w:rFonts w:asciiTheme="minorHAnsi" w:hAnsiTheme="minorHAnsi" w:cstheme="minorHAnsi"/>
          </w:rPr>
          <w:t>https://platformazakupowa.pl/pn/szpitalgolub</w:t>
        </w:r>
      </w:hyperlink>
    </w:p>
    <w:p w14:paraId="5FE74C5B" w14:textId="77777777" w:rsidR="00750F52" w:rsidRPr="00C25C6C" w:rsidRDefault="00750F52" w:rsidP="00C25C6C">
      <w:pPr>
        <w:pStyle w:val="Akapitzlist"/>
        <w:numPr>
          <w:ilvl w:val="0"/>
          <w:numId w:val="29"/>
        </w:numPr>
        <w:spacing w:line="276" w:lineRule="auto"/>
        <w:ind w:left="426"/>
        <w:rPr>
          <w:rFonts w:asciiTheme="minorHAnsi" w:hAnsiTheme="minorHAnsi" w:cstheme="minorHAnsi"/>
          <w:lang w:eastAsia="pl-PL"/>
        </w:rPr>
      </w:pPr>
      <w:r w:rsidRPr="00C25C6C">
        <w:rPr>
          <w:rFonts w:asciiTheme="minorHAnsi" w:hAnsiTheme="minorHAnsi" w:cstheme="minorHAnsi"/>
          <w:lang w:eastAsia="pl-PL"/>
        </w:rPr>
        <w:t xml:space="preserve">Godziny urzędowania: </w:t>
      </w:r>
      <w:r w:rsidRPr="00C25C6C">
        <w:rPr>
          <w:rFonts w:asciiTheme="minorHAnsi" w:hAnsiTheme="minorHAnsi" w:cstheme="minorHAnsi"/>
          <w:b/>
          <w:lang w:eastAsia="pl-PL"/>
        </w:rPr>
        <w:t>7:30– 15:00</w:t>
      </w:r>
    </w:p>
    <w:p w14:paraId="4769281C" w14:textId="77777777" w:rsidR="00750F52" w:rsidRPr="00C25C6C" w:rsidRDefault="00750F52" w:rsidP="00C25C6C">
      <w:pPr>
        <w:pStyle w:val="Akapitzlist"/>
        <w:numPr>
          <w:ilvl w:val="0"/>
          <w:numId w:val="29"/>
        </w:numPr>
        <w:spacing w:line="276" w:lineRule="auto"/>
        <w:ind w:left="426"/>
        <w:rPr>
          <w:rFonts w:asciiTheme="minorHAnsi" w:hAnsiTheme="minorHAnsi" w:cstheme="minorHAnsi"/>
          <w:b/>
          <w:lang w:eastAsia="pl-PL"/>
        </w:rPr>
      </w:pPr>
      <w:r w:rsidRPr="00C25C6C">
        <w:rPr>
          <w:rFonts w:asciiTheme="minorHAnsi" w:hAnsiTheme="minorHAnsi" w:cstheme="minorHAnsi"/>
          <w:lang w:eastAsia="pl-PL"/>
        </w:rPr>
        <w:t xml:space="preserve">Numer NIP: </w:t>
      </w:r>
      <w:r w:rsidR="00642A2C" w:rsidRPr="00C25C6C">
        <w:rPr>
          <w:rFonts w:asciiTheme="minorHAnsi" w:hAnsiTheme="minorHAnsi" w:cstheme="minorHAnsi"/>
          <w:b/>
          <w:lang w:eastAsia="pl-PL"/>
        </w:rPr>
        <w:t>878-168-98-44</w:t>
      </w:r>
      <w:r w:rsidR="00410C9C" w:rsidRPr="00C25C6C">
        <w:rPr>
          <w:rFonts w:asciiTheme="minorHAnsi" w:hAnsiTheme="minorHAnsi" w:cstheme="minorHAnsi"/>
          <w:b/>
          <w:lang w:eastAsia="pl-PL"/>
        </w:rPr>
        <w:t xml:space="preserve"> </w:t>
      </w:r>
      <w:r w:rsidRPr="00C25C6C">
        <w:rPr>
          <w:rFonts w:asciiTheme="minorHAnsi" w:hAnsiTheme="minorHAnsi" w:cstheme="minorHAnsi"/>
          <w:lang w:eastAsia="pl-PL"/>
        </w:rPr>
        <w:t>Numer REGON:</w:t>
      </w:r>
      <w:r w:rsidR="00642A2C" w:rsidRPr="00C25C6C">
        <w:rPr>
          <w:rFonts w:asciiTheme="minorHAnsi" w:hAnsiTheme="minorHAnsi" w:cstheme="minorHAnsi"/>
          <w:b/>
          <w:lang w:eastAsia="pl-PL"/>
        </w:rPr>
        <w:t>871552334</w:t>
      </w:r>
    </w:p>
    <w:p w14:paraId="283486FA" w14:textId="77777777" w:rsidR="00750F52" w:rsidRPr="00C25C6C" w:rsidRDefault="00750F52" w:rsidP="00C25C6C">
      <w:pPr>
        <w:spacing w:line="276" w:lineRule="auto"/>
        <w:rPr>
          <w:rFonts w:asciiTheme="minorHAnsi" w:hAnsiTheme="minorHAnsi" w:cstheme="minorHAnsi"/>
          <w:szCs w:val="24"/>
          <w:lang w:eastAsia="pl-PL"/>
        </w:rPr>
      </w:pPr>
    </w:p>
    <w:p w14:paraId="022ADF45" w14:textId="77777777"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bookmarkStart w:id="13" w:name="_Toc285791262"/>
      <w:bookmarkStart w:id="14" w:name="_Toc286225328"/>
      <w:bookmarkStart w:id="15" w:name="_Toc320881356"/>
      <w:bookmarkStart w:id="16" w:name="_Toc322514764"/>
      <w:bookmarkEnd w:id="11"/>
      <w:r w:rsidRPr="00C25C6C">
        <w:rPr>
          <w:rFonts w:asciiTheme="minorHAnsi" w:eastAsia="Calibri" w:hAnsiTheme="minorHAnsi" w:cstheme="minorHAnsi"/>
          <w:b/>
          <w:bCs/>
          <w:szCs w:val="24"/>
          <w:lang w:eastAsia="pl-PL"/>
        </w:rPr>
        <w:t>CZĘŚĆ II - TRYB UDZIELENIA ZAMÓWIENIA</w:t>
      </w:r>
      <w:r w:rsidR="001153E6" w:rsidRPr="00C25C6C">
        <w:rPr>
          <w:rFonts w:asciiTheme="minorHAnsi" w:eastAsia="Calibri" w:hAnsiTheme="minorHAnsi" w:cstheme="minorHAnsi"/>
          <w:b/>
          <w:bCs/>
          <w:szCs w:val="24"/>
          <w:lang w:eastAsia="pl-PL"/>
        </w:rPr>
        <w:t>, INFORMACJA, CZY ZAMAWIAJĄCY PRZEWIDUJE WYBÓR NAJKORZYSTNIEJSZEJ OFERTY Z MOŻLIWOŚCIĄ PROWADZENIA NEGOCJACJI</w:t>
      </w:r>
    </w:p>
    <w:bookmarkEnd w:id="13"/>
    <w:bookmarkEnd w:id="14"/>
    <w:bookmarkEnd w:id="15"/>
    <w:bookmarkEnd w:id="16"/>
    <w:p w14:paraId="41C40141" w14:textId="77777777" w:rsidR="001153E6" w:rsidRPr="00C25C6C" w:rsidRDefault="001153E6" w:rsidP="00C25C6C">
      <w:pPr>
        <w:pStyle w:val="Akapitzlist"/>
        <w:widowControl w:val="0"/>
        <w:numPr>
          <w:ilvl w:val="0"/>
          <w:numId w:val="18"/>
        </w:numPr>
        <w:autoSpaceDE w:val="0"/>
        <w:autoSpaceDN w:val="0"/>
        <w:spacing w:after="120" w:line="276" w:lineRule="auto"/>
        <w:ind w:left="426" w:hanging="426"/>
        <w:rPr>
          <w:rFonts w:asciiTheme="minorHAnsi" w:eastAsia="Calibri" w:hAnsiTheme="minorHAnsi" w:cstheme="minorHAnsi"/>
        </w:rPr>
      </w:pPr>
      <w:r w:rsidRPr="00C25C6C">
        <w:rPr>
          <w:rFonts w:asciiTheme="minorHAnsi" w:eastAsia="Calibri" w:hAnsiTheme="minorHAnsi" w:cstheme="minorHAnsi"/>
        </w:rPr>
        <w:t xml:space="preserve">Postępowanie prowadzone jest w trybie podstawowym bez możliwości negocjacji na podstawie art.  275 pkt. 1 </w:t>
      </w:r>
      <w:bookmarkStart w:id="17" w:name="_Hlk66793277"/>
      <w:r w:rsidRPr="00C25C6C">
        <w:rPr>
          <w:rFonts w:asciiTheme="minorHAnsi" w:eastAsia="Calibri" w:hAnsiTheme="minorHAnsi" w:cstheme="minorHAnsi"/>
        </w:rPr>
        <w:t>ustawy z dnia 11 września 2019 r. Prawo zamówień publicznych (</w:t>
      </w:r>
      <w:r w:rsidR="00201925" w:rsidRPr="00C25C6C">
        <w:rPr>
          <w:rFonts w:asciiTheme="minorHAnsi" w:eastAsia="Calibri" w:hAnsiTheme="minorHAnsi" w:cstheme="minorHAnsi"/>
        </w:rPr>
        <w:t xml:space="preserve">Dz.U.2023.1605 </w:t>
      </w:r>
      <w:proofErr w:type="spellStart"/>
      <w:r w:rsidR="00201925" w:rsidRPr="00C25C6C">
        <w:rPr>
          <w:rFonts w:asciiTheme="minorHAnsi" w:eastAsia="Calibri" w:hAnsiTheme="minorHAnsi" w:cstheme="minorHAnsi"/>
        </w:rPr>
        <w:t>t.j</w:t>
      </w:r>
      <w:proofErr w:type="spellEnd"/>
      <w:r w:rsidR="00201925" w:rsidRPr="00C25C6C">
        <w:rPr>
          <w:rFonts w:asciiTheme="minorHAnsi" w:eastAsia="Calibri" w:hAnsiTheme="minorHAnsi" w:cstheme="minorHAnsi"/>
        </w:rPr>
        <w:t xml:space="preserve">. z dnia 2023.08.14 z </w:t>
      </w:r>
      <w:proofErr w:type="spellStart"/>
      <w:r w:rsidR="00201925" w:rsidRPr="00C25C6C">
        <w:rPr>
          <w:rFonts w:asciiTheme="minorHAnsi" w:eastAsia="Calibri" w:hAnsiTheme="minorHAnsi" w:cstheme="minorHAnsi"/>
        </w:rPr>
        <w:t>późn</w:t>
      </w:r>
      <w:proofErr w:type="spellEnd"/>
      <w:r w:rsidR="00201925" w:rsidRPr="00C25C6C">
        <w:rPr>
          <w:rFonts w:asciiTheme="minorHAnsi" w:eastAsia="Calibri" w:hAnsiTheme="minorHAnsi" w:cstheme="minorHAnsi"/>
        </w:rPr>
        <w:t xml:space="preserve">. </w:t>
      </w:r>
      <w:r w:rsidRPr="00C25C6C">
        <w:rPr>
          <w:rFonts w:asciiTheme="minorHAnsi" w:eastAsia="Calibri" w:hAnsiTheme="minorHAnsi" w:cstheme="minorHAnsi"/>
        </w:rPr>
        <w:t>zm.), zwanej dalej „</w:t>
      </w:r>
      <w:r w:rsidRPr="00C25C6C">
        <w:rPr>
          <w:rFonts w:asciiTheme="minorHAnsi" w:eastAsia="Calibri" w:hAnsiTheme="minorHAnsi" w:cstheme="minorHAnsi"/>
          <w:i/>
        </w:rPr>
        <w:t>ustawą</w:t>
      </w:r>
      <w:r w:rsidRPr="00C25C6C">
        <w:rPr>
          <w:rFonts w:asciiTheme="minorHAnsi" w:eastAsia="Calibri" w:hAnsiTheme="minorHAnsi" w:cstheme="minorHAnsi"/>
        </w:rPr>
        <w:t>”</w:t>
      </w:r>
      <w:r w:rsidR="001D37B6" w:rsidRPr="00C25C6C">
        <w:rPr>
          <w:rFonts w:asciiTheme="minorHAnsi" w:eastAsia="Calibri" w:hAnsiTheme="minorHAnsi" w:cstheme="minorHAnsi"/>
        </w:rPr>
        <w:t xml:space="preserve"> lub „</w:t>
      </w:r>
      <w:proofErr w:type="spellStart"/>
      <w:r w:rsidR="001D37B6" w:rsidRPr="00C25C6C">
        <w:rPr>
          <w:rFonts w:asciiTheme="minorHAnsi" w:eastAsia="Calibri" w:hAnsiTheme="minorHAnsi" w:cstheme="minorHAnsi"/>
          <w:i/>
          <w:iCs/>
        </w:rPr>
        <w:t>Pzp</w:t>
      </w:r>
      <w:proofErr w:type="spellEnd"/>
      <w:r w:rsidR="001D37B6" w:rsidRPr="00C25C6C">
        <w:rPr>
          <w:rFonts w:asciiTheme="minorHAnsi" w:eastAsia="Calibri" w:hAnsiTheme="minorHAnsi" w:cstheme="minorHAnsi"/>
        </w:rPr>
        <w:t>”</w:t>
      </w:r>
      <w:r w:rsidRPr="00C25C6C">
        <w:rPr>
          <w:rFonts w:asciiTheme="minorHAnsi" w:eastAsia="Calibri" w:hAnsiTheme="minorHAnsi" w:cstheme="minorHAnsi"/>
        </w:rPr>
        <w:t xml:space="preserve"> </w:t>
      </w:r>
      <w:bookmarkEnd w:id="17"/>
      <w:r w:rsidR="000A3381" w:rsidRPr="00C25C6C">
        <w:rPr>
          <w:rFonts w:asciiTheme="minorHAnsi" w:eastAsia="Calibri" w:hAnsiTheme="minorHAnsi" w:cstheme="minorHAnsi"/>
        </w:rPr>
        <w:t>oraz zgodnie z </w:t>
      </w:r>
      <w:r w:rsidRPr="00C25C6C">
        <w:rPr>
          <w:rFonts w:asciiTheme="minorHAnsi" w:eastAsia="Calibri" w:hAnsiTheme="minorHAnsi" w:cstheme="minorHAnsi"/>
        </w:rPr>
        <w:t>wymogami określonymi w niniejszej Specyfikacji Warunków Zamówienia, zwanej dalej „SWZ”.</w:t>
      </w:r>
    </w:p>
    <w:p w14:paraId="1770F462" w14:textId="77777777" w:rsidR="001D37B6" w:rsidRPr="00C25C6C" w:rsidRDefault="001153E6" w:rsidP="00C25C6C">
      <w:pPr>
        <w:pStyle w:val="Akapitzlist"/>
        <w:widowControl w:val="0"/>
        <w:numPr>
          <w:ilvl w:val="0"/>
          <w:numId w:val="18"/>
        </w:numPr>
        <w:tabs>
          <w:tab w:val="left" w:pos="426"/>
        </w:tabs>
        <w:autoSpaceDE w:val="0"/>
        <w:autoSpaceDN w:val="0"/>
        <w:spacing w:after="120" w:line="276" w:lineRule="auto"/>
        <w:ind w:left="426" w:hanging="426"/>
        <w:rPr>
          <w:rFonts w:asciiTheme="minorHAnsi" w:eastAsia="Calibri" w:hAnsiTheme="minorHAnsi" w:cstheme="minorHAnsi"/>
        </w:rPr>
      </w:pPr>
      <w:r w:rsidRPr="00C25C6C">
        <w:rPr>
          <w:rFonts w:asciiTheme="minorHAnsi" w:eastAsia="Calibri" w:hAnsiTheme="minorHAnsi" w:cstheme="minorHAnsi"/>
        </w:rPr>
        <w:t>Zamawiający nie przewiduje wyboru najkorzystniejszej oferty z możliwością prowadzenia negocjacji.</w:t>
      </w:r>
    </w:p>
    <w:p w14:paraId="635C0EF1" w14:textId="77777777" w:rsidR="001D37B6" w:rsidRPr="00C25C6C" w:rsidRDefault="001D37B6" w:rsidP="00C25C6C">
      <w:pPr>
        <w:pStyle w:val="Akapitzlist"/>
        <w:widowControl w:val="0"/>
        <w:numPr>
          <w:ilvl w:val="0"/>
          <w:numId w:val="18"/>
        </w:numPr>
        <w:tabs>
          <w:tab w:val="left" w:pos="426"/>
        </w:tabs>
        <w:autoSpaceDE w:val="0"/>
        <w:autoSpaceDN w:val="0"/>
        <w:spacing w:after="120" w:line="276" w:lineRule="auto"/>
        <w:ind w:left="426" w:hanging="426"/>
        <w:rPr>
          <w:rFonts w:asciiTheme="minorHAnsi" w:eastAsia="Calibri" w:hAnsiTheme="minorHAnsi" w:cstheme="minorHAnsi"/>
        </w:rPr>
      </w:pPr>
      <w:r w:rsidRPr="00C25C6C">
        <w:rPr>
          <w:rFonts w:asciiTheme="minorHAnsi" w:hAnsiTheme="minorHAnsi" w:cstheme="minorHAnsi"/>
        </w:rPr>
        <w:t xml:space="preserve">Szacunkowa wartość przedmiotowego zamówienia nie przekracza progów unijnych o jakich mowa w art. 3 ustawy </w:t>
      </w:r>
      <w:proofErr w:type="spellStart"/>
      <w:r w:rsidRPr="00C25C6C">
        <w:rPr>
          <w:rFonts w:asciiTheme="minorHAnsi" w:hAnsiTheme="minorHAnsi" w:cstheme="minorHAnsi"/>
        </w:rPr>
        <w:t>Pzp</w:t>
      </w:r>
      <w:proofErr w:type="spellEnd"/>
      <w:r w:rsidRPr="00C25C6C">
        <w:rPr>
          <w:rFonts w:asciiTheme="minorHAnsi" w:hAnsiTheme="minorHAnsi" w:cstheme="minorHAnsi"/>
        </w:rPr>
        <w:t xml:space="preserve">.  </w:t>
      </w:r>
    </w:p>
    <w:p w14:paraId="5DB62E5B" w14:textId="77777777" w:rsidR="001D37B6" w:rsidRPr="00C25C6C" w:rsidRDefault="001D37B6" w:rsidP="00C25C6C">
      <w:pPr>
        <w:pStyle w:val="Akapitzlist"/>
        <w:widowControl w:val="0"/>
        <w:numPr>
          <w:ilvl w:val="0"/>
          <w:numId w:val="18"/>
        </w:numPr>
        <w:tabs>
          <w:tab w:val="left" w:pos="426"/>
        </w:tabs>
        <w:autoSpaceDE w:val="0"/>
        <w:autoSpaceDN w:val="0"/>
        <w:spacing w:after="120" w:line="276" w:lineRule="auto"/>
        <w:ind w:left="426" w:hanging="426"/>
        <w:rPr>
          <w:rFonts w:asciiTheme="minorHAnsi" w:eastAsia="Calibri" w:hAnsiTheme="minorHAnsi" w:cstheme="minorHAnsi"/>
        </w:rPr>
      </w:pPr>
      <w:r w:rsidRPr="00C25C6C">
        <w:rPr>
          <w:rFonts w:asciiTheme="minorHAnsi" w:hAnsiTheme="minorHAnsi" w:cstheme="minorHAnsi"/>
        </w:rPr>
        <w:t>Zamawiający nie przewiduje aukcji elektronicznej.</w:t>
      </w:r>
    </w:p>
    <w:p w14:paraId="311D4E19" w14:textId="77777777" w:rsidR="001D37B6" w:rsidRPr="00C25C6C" w:rsidRDefault="001D37B6" w:rsidP="00C25C6C">
      <w:pPr>
        <w:pStyle w:val="Akapitzlist"/>
        <w:widowControl w:val="0"/>
        <w:numPr>
          <w:ilvl w:val="0"/>
          <w:numId w:val="18"/>
        </w:numPr>
        <w:tabs>
          <w:tab w:val="left" w:pos="426"/>
        </w:tabs>
        <w:autoSpaceDE w:val="0"/>
        <w:autoSpaceDN w:val="0"/>
        <w:spacing w:after="120" w:line="276" w:lineRule="auto"/>
        <w:ind w:left="426" w:hanging="426"/>
        <w:rPr>
          <w:rFonts w:asciiTheme="minorHAnsi" w:eastAsia="Calibri" w:hAnsiTheme="minorHAnsi" w:cstheme="minorHAnsi"/>
        </w:rPr>
      </w:pPr>
      <w:r w:rsidRPr="00C25C6C">
        <w:rPr>
          <w:rFonts w:asciiTheme="minorHAnsi" w:hAnsiTheme="minorHAnsi" w:cstheme="minorHAnsi"/>
        </w:rPr>
        <w:t>Zamawiający nie przewiduje złożenia oferty w postaci katalogów elektronicznych.</w:t>
      </w:r>
    </w:p>
    <w:p w14:paraId="21D51C66" w14:textId="77777777" w:rsidR="00F70806" w:rsidRPr="00C25C6C" w:rsidRDefault="001D37B6" w:rsidP="00C25C6C">
      <w:pPr>
        <w:pStyle w:val="Akapitzlist"/>
        <w:widowControl w:val="0"/>
        <w:numPr>
          <w:ilvl w:val="0"/>
          <w:numId w:val="18"/>
        </w:numPr>
        <w:tabs>
          <w:tab w:val="left" w:pos="426"/>
        </w:tabs>
        <w:autoSpaceDE w:val="0"/>
        <w:autoSpaceDN w:val="0"/>
        <w:spacing w:after="120" w:line="276" w:lineRule="auto"/>
        <w:ind w:left="426" w:hanging="426"/>
        <w:rPr>
          <w:rFonts w:asciiTheme="minorHAnsi" w:eastAsia="Calibri" w:hAnsiTheme="minorHAnsi" w:cstheme="minorHAnsi"/>
        </w:rPr>
      </w:pPr>
      <w:r w:rsidRPr="00C25C6C">
        <w:rPr>
          <w:rFonts w:asciiTheme="minorHAnsi" w:hAnsiTheme="minorHAnsi" w:cstheme="minorHAnsi"/>
        </w:rPr>
        <w:t>Zamawiający nie prowadzi postępowania w celu zawarcia umowy ramowej.</w:t>
      </w:r>
    </w:p>
    <w:p w14:paraId="49C777C5" w14:textId="77777777" w:rsidR="003E189B" w:rsidRPr="00C25C6C" w:rsidRDefault="003E189B" w:rsidP="00C25C6C">
      <w:pPr>
        <w:pStyle w:val="Akapitzlist"/>
        <w:widowControl w:val="0"/>
        <w:tabs>
          <w:tab w:val="left" w:pos="426"/>
        </w:tabs>
        <w:autoSpaceDE w:val="0"/>
        <w:autoSpaceDN w:val="0"/>
        <w:spacing w:after="120" w:line="276" w:lineRule="auto"/>
        <w:ind w:left="426"/>
        <w:rPr>
          <w:rFonts w:asciiTheme="minorHAnsi" w:eastAsia="Calibri" w:hAnsiTheme="minorHAnsi" w:cstheme="minorHAnsi"/>
        </w:rPr>
      </w:pPr>
    </w:p>
    <w:p w14:paraId="044AA3B3" w14:textId="77777777"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bookmarkStart w:id="18" w:name="_Toc251232754"/>
      <w:bookmarkStart w:id="19" w:name="_Toc320881357"/>
      <w:bookmarkStart w:id="20" w:name="_Toc322514765"/>
      <w:r w:rsidRPr="00C25C6C">
        <w:rPr>
          <w:rFonts w:asciiTheme="minorHAnsi" w:eastAsia="Calibri" w:hAnsiTheme="minorHAnsi" w:cstheme="minorHAnsi"/>
          <w:b/>
          <w:bCs/>
          <w:szCs w:val="24"/>
          <w:lang w:eastAsia="pl-PL"/>
        </w:rPr>
        <w:t>CZĘŚĆ III - OPIS PRZEDMIOTU ZAMÓWIENIA</w:t>
      </w:r>
      <w:bookmarkEnd w:id="12"/>
      <w:bookmarkEnd w:id="18"/>
      <w:bookmarkEnd w:id="19"/>
      <w:bookmarkEnd w:id="20"/>
    </w:p>
    <w:p w14:paraId="3E76C96B" w14:textId="615CA458" w:rsidR="0056392D" w:rsidRPr="00C25C6C" w:rsidRDefault="0056392D" w:rsidP="00556845">
      <w:pPr>
        <w:widowControl w:val="0"/>
        <w:numPr>
          <w:ilvl w:val="0"/>
          <w:numId w:val="50"/>
        </w:numPr>
        <w:suppressAutoHyphens w:val="0"/>
        <w:overflowPunct/>
        <w:autoSpaceDN w:val="0"/>
        <w:spacing w:after="0" w:line="276" w:lineRule="auto"/>
        <w:ind w:left="406" w:hanging="426"/>
        <w:textAlignment w:val="auto"/>
        <w:rPr>
          <w:rFonts w:asciiTheme="minorHAnsi" w:hAnsiTheme="minorHAnsi" w:cstheme="minorHAnsi"/>
          <w:szCs w:val="24"/>
        </w:rPr>
      </w:pPr>
      <w:r w:rsidRPr="00C25C6C">
        <w:rPr>
          <w:rFonts w:asciiTheme="minorHAnsi" w:hAnsiTheme="minorHAnsi" w:cstheme="minorHAnsi"/>
          <w:szCs w:val="24"/>
        </w:rPr>
        <w:t xml:space="preserve">Przedmiotem zamówienia jest </w:t>
      </w:r>
      <w:r w:rsidRPr="00C25C6C">
        <w:rPr>
          <w:rFonts w:asciiTheme="minorHAnsi" w:hAnsiTheme="minorHAnsi" w:cstheme="minorHAnsi"/>
          <w:bCs/>
          <w:iCs/>
          <w:szCs w:val="24"/>
        </w:rPr>
        <w:t>świadczenie usług odbioru, transportu i utylizacji odpadów medycznych</w:t>
      </w:r>
      <w:r w:rsidRPr="00C25C6C">
        <w:rPr>
          <w:rFonts w:asciiTheme="minorHAnsi" w:hAnsiTheme="minorHAnsi" w:cstheme="minorHAnsi"/>
          <w:szCs w:val="24"/>
        </w:rPr>
        <w:t xml:space="preserve"> z podgrupy 18 01 – rozumie się przez to odpady z opieki okołoporodowej, diagnozowania, leczenia i profilaktyki medycznej rodzaj 18 01 02*, 18 01 03*, </w:t>
      </w:r>
      <w:r w:rsidR="002A0786" w:rsidRPr="00C25C6C">
        <w:rPr>
          <w:rFonts w:asciiTheme="minorHAnsi" w:hAnsiTheme="minorHAnsi" w:cstheme="minorHAnsi"/>
          <w:szCs w:val="24"/>
        </w:rPr>
        <w:t>18 01 82</w:t>
      </w:r>
      <w:r w:rsidRPr="00C25C6C">
        <w:rPr>
          <w:rFonts w:asciiTheme="minorHAnsi" w:hAnsiTheme="minorHAnsi" w:cstheme="minorHAnsi"/>
          <w:szCs w:val="24"/>
        </w:rPr>
        <w:t xml:space="preserve">, </w:t>
      </w:r>
      <w:r w:rsidR="002A0786" w:rsidRPr="00C25C6C">
        <w:rPr>
          <w:rFonts w:asciiTheme="minorHAnsi" w:hAnsiTheme="minorHAnsi" w:cstheme="minorHAnsi"/>
          <w:szCs w:val="24"/>
        </w:rPr>
        <w:t>18</w:t>
      </w:r>
      <w:r w:rsidR="001D37B6" w:rsidRPr="00C25C6C">
        <w:rPr>
          <w:rFonts w:asciiTheme="minorHAnsi" w:hAnsiTheme="minorHAnsi" w:cstheme="minorHAnsi"/>
          <w:szCs w:val="24"/>
        </w:rPr>
        <w:t xml:space="preserve"> </w:t>
      </w:r>
      <w:r w:rsidR="002A0786" w:rsidRPr="00C25C6C">
        <w:rPr>
          <w:rFonts w:asciiTheme="minorHAnsi" w:hAnsiTheme="minorHAnsi" w:cstheme="minorHAnsi"/>
          <w:szCs w:val="24"/>
        </w:rPr>
        <w:t>01</w:t>
      </w:r>
      <w:r w:rsidR="001D37B6" w:rsidRPr="00C25C6C">
        <w:rPr>
          <w:rFonts w:asciiTheme="minorHAnsi" w:hAnsiTheme="minorHAnsi" w:cstheme="minorHAnsi"/>
          <w:szCs w:val="24"/>
        </w:rPr>
        <w:t xml:space="preserve"> </w:t>
      </w:r>
      <w:r w:rsidR="002A0786" w:rsidRPr="00C25C6C">
        <w:rPr>
          <w:rFonts w:asciiTheme="minorHAnsi" w:hAnsiTheme="minorHAnsi" w:cstheme="minorHAnsi"/>
          <w:szCs w:val="24"/>
        </w:rPr>
        <w:t>09</w:t>
      </w:r>
      <w:r w:rsidR="00EA0739" w:rsidRPr="00C25C6C">
        <w:rPr>
          <w:rFonts w:asciiTheme="minorHAnsi" w:hAnsiTheme="minorHAnsi" w:cstheme="minorHAnsi"/>
          <w:szCs w:val="24"/>
        </w:rPr>
        <w:t xml:space="preserve"> (zgodnie z katalogiem odpadów określonym w rozporządzeniu Ministra Klimatu z dnia 2 stycznia 2020 r. w sprawie katalogu odpadów)</w:t>
      </w:r>
      <w:r w:rsidR="00592693" w:rsidRPr="00C25C6C">
        <w:rPr>
          <w:rFonts w:asciiTheme="minorHAnsi" w:hAnsiTheme="minorHAnsi" w:cstheme="minorHAnsi"/>
          <w:szCs w:val="24"/>
        </w:rPr>
        <w:t>. Łączna szacunkowa miesięczna masa odpadów z podgrupy 18 01 (18 01 02</w:t>
      </w:r>
      <w:r w:rsidR="00592693" w:rsidRPr="00C25C6C">
        <w:rPr>
          <w:rFonts w:asciiTheme="minorHAnsi" w:hAnsiTheme="minorHAnsi" w:cstheme="minorHAnsi"/>
          <w:szCs w:val="24"/>
          <w:vertAlign w:val="superscript"/>
        </w:rPr>
        <w:t>*</w:t>
      </w:r>
      <w:r w:rsidR="00592693" w:rsidRPr="00C25C6C">
        <w:rPr>
          <w:rFonts w:asciiTheme="minorHAnsi" w:hAnsiTheme="minorHAnsi" w:cstheme="minorHAnsi"/>
          <w:szCs w:val="24"/>
        </w:rPr>
        <w:t>, 18 01 03</w:t>
      </w:r>
      <w:r w:rsidR="00592693" w:rsidRPr="00C25C6C">
        <w:rPr>
          <w:rFonts w:asciiTheme="minorHAnsi" w:hAnsiTheme="minorHAnsi" w:cstheme="minorHAnsi"/>
          <w:szCs w:val="24"/>
          <w:vertAlign w:val="superscript"/>
        </w:rPr>
        <w:t>*</w:t>
      </w:r>
      <w:r w:rsidR="00592693" w:rsidRPr="00C25C6C">
        <w:rPr>
          <w:rFonts w:asciiTheme="minorHAnsi" w:hAnsiTheme="minorHAnsi" w:cstheme="minorHAnsi"/>
          <w:szCs w:val="24"/>
        </w:rPr>
        <w:t xml:space="preserve">, 18 01 82, 18 01 09) wynosi ok. </w:t>
      </w:r>
      <w:r w:rsidR="00592693" w:rsidRPr="00C25C6C">
        <w:rPr>
          <w:rFonts w:asciiTheme="minorHAnsi" w:hAnsiTheme="minorHAnsi" w:cstheme="minorHAnsi"/>
          <w:b/>
          <w:color w:val="000000"/>
          <w:szCs w:val="24"/>
        </w:rPr>
        <w:t>3500 kg</w:t>
      </w:r>
      <w:r w:rsidR="00592693" w:rsidRPr="00C25C6C">
        <w:rPr>
          <w:rFonts w:asciiTheme="minorHAnsi" w:hAnsiTheme="minorHAnsi" w:cstheme="minorHAnsi"/>
          <w:szCs w:val="24"/>
        </w:rPr>
        <w:t>. Podana ilość może ulec zmniejszeniu lub zwiększeniu w zależności od potrzeb bieżących Zamawiającego.</w:t>
      </w:r>
      <w:r w:rsidR="00017E95" w:rsidRPr="00C25C6C">
        <w:rPr>
          <w:rFonts w:asciiTheme="minorHAnsi" w:hAnsiTheme="minorHAnsi" w:cstheme="minorHAnsi"/>
          <w:szCs w:val="24"/>
        </w:rPr>
        <w:t xml:space="preserve"> Łączna przewidywana ilość wyniesie </w:t>
      </w:r>
      <w:r w:rsidR="00017E95" w:rsidRPr="00C25C6C">
        <w:rPr>
          <w:rFonts w:asciiTheme="minorHAnsi" w:hAnsiTheme="minorHAnsi" w:cstheme="minorHAnsi"/>
          <w:b/>
          <w:bCs/>
          <w:szCs w:val="24"/>
        </w:rPr>
        <w:t>84 000 kg</w:t>
      </w:r>
      <w:r w:rsidR="00017E95" w:rsidRPr="00C25C6C">
        <w:rPr>
          <w:rFonts w:asciiTheme="minorHAnsi" w:hAnsiTheme="minorHAnsi" w:cstheme="minorHAnsi"/>
          <w:szCs w:val="24"/>
        </w:rPr>
        <w:t xml:space="preserve">. </w:t>
      </w:r>
    </w:p>
    <w:p w14:paraId="6E19DAF8" w14:textId="77777777" w:rsidR="0056392D" w:rsidRPr="00C25C6C" w:rsidRDefault="0056392D" w:rsidP="00556845">
      <w:pPr>
        <w:pStyle w:val="SIWZ1"/>
        <w:numPr>
          <w:ilvl w:val="0"/>
          <w:numId w:val="50"/>
        </w:numPr>
        <w:spacing w:after="0" w:line="276" w:lineRule="auto"/>
        <w:ind w:left="426" w:hanging="426"/>
        <w:rPr>
          <w:rFonts w:asciiTheme="minorHAnsi" w:hAnsiTheme="minorHAnsi" w:cstheme="minorHAnsi"/>
          <w:sz w:val="24"/>
          <w:szCs w:val="24"/>
        </w:rPr>
      </w:pPr>
      <w:r w:rsidRPr="00C25C6C">
        <w:rPr>
          <w:rFonts w:asciiTheme="minorHAnsi" w:hAnsiTheme="minorHAnsi" w:cstheme="minorHAnsi"/>
          <w:sz w:val="24"/>
          <w:szCs w:val="24"/>
        </w:rPr>
        <w:t>Oznaczenie przedmiotu zamówienia wg Wspólnego Słownika Zamówień (CPV):</w:t>
      </w:r>
    </w:p>
    <w:p w14:paraId="70F258C6" w14:textId="77777777" w:rsidR="0056392D" w:rsidRPr="00C25C6C" w:rsidRDefault="0056392D" w:rsidP="00C25C6C">
      <w:pPr>
        <w:numPr>
          <w:ilvl w:val="0"/>
          <w:numId w:val="3"/>
        </w:numPr>
        <w:suppressAutoHyphens w:val="0"/>
        <w:overflowPunct/>
        <w:autoSpaceDE/>
        <w:spacing w:after="0" w:line="276" w:lineRule="auto"/>
        <w:ind w:left="426" w:firstLine="0"/>
        <w:textAlignment w:val="auto"/>
        <w:rPr>
          <w:rFonts w:asciiTheme="minorHAnsi" w:hAnsiTheme="minorHAnsi" w:cstheme="minorHAnsi"/>
          <w:szCs w:val="24"/>
        </w:rPr>
      </w:pPr>
      <w:r w:rsidRPr="00C25C6C">
        <w:rPr>
          <w:rFonts w:asciiTheme="minorHAnsi" w:hAnsiTheme="minorHAnsi" w:cstheme="minorHAnsi"/>
          <w:szCs w:val="24"/>
        </w:rPr>
        <w:t>Główny przedmiot:</w:t>
      </w:r>
    </w:p>
    <w:p w14:paraId="1C44875D" w14:textId="0D7226E9" w:rsidR="0056392D" w:rsidRPr="00C25C6C" w:rsidRDefault="0056392D" w:rsidP="00C25C6C">
      <w:pPr>
        <w:suppressAutoHyphens w:val="0"/>
        <w:overflowPunct/>
        <w:autoSpaceDE/>
        <w:spacing w:after="0" w:line="276" w:lineRule="auto"/>
        <w:ind w:left="709"/>
        <w:textAlignment w:val="auto"/>
        <w:rPr>
          <w:rFonts w:asciiTheme="minorHAnsi" w:hAnsiTheme="minorHAnsi" w:cstheme="minorHAnsi"/>
          <w:szCs w:val="24"/>
        </w:rPr>
      </w:pPr>
      <w:r w:rsidRPr="00C25C6C">
        <w:rPr>
          <w:rFonts w:asciiTheme="minorHAnsi" w:hAnsiTheme="minorHAnsi" w:cstheme="minorHAnsi"/>
          <w:szCs w:val="24"/>
        </w:rPr>
        <w:t xml:space="preserve">CPV </w:t>
      </w:r>
      <w:r w:rsidRPr="00C25C6C">
        <w:rPr>
          <w:rFonts w:asciiTheme="minorHAnsi" w:hAnsiTheme="minorHAnsi" w:cstheme="minorHAnsi"/>
          <w:bCs/>
          <w:szCs w:val="24"/>
        </w:rPr>
        <w:t>90</w:t>
      </w:r>
      <w:r w:rsidR="00F70806" w:rsidRPr="00C25C6C">
        <w:rPr>
          <w:rFonts w:asciiTheme="minorHAnsi" w:hAnsiTheme="minorHAnsi" w:cstheme="minorHAnsi"/>
          <w:bCs/>
          <w:szCs w:val="24"/>
        </w:rPr>
        <w:t>.</w:t>
      </w:r>
      <w:r w:rsidRPr="00C25C6C">
        <w:rPr>
          <w:rFonts w:asciiTheme="minorHAnsi" w:hAnsiTheme="minorHAnsi" w:cstheme="minorHAnsi"/>
          <w:bCs/>
          <w:szCs w:val="24"/>
        </w:rPr>
        <w:t>52</w:t>
      </w:r>
      <w:r w:rsidR="00F70806" w:rsidRPr="00C25C6C">
        <w:rPr>
          <w:rFonts w:asciiTheme="minorHAnsi" w:hAnsiTheme="minorHAnsi" w:cstheme="minorHAnsi"/>
          <w:bCs/>
          <w:szCs w:val="24"/>
        </w:rPr>
        <w:t>.</w:t>
      </w:r>
      <w:r w:rsidRPr="00C25C6C">
        <w:rPr>
          <w:rFonts w:asciiTheme="minorHAnsi" w:hAnsiTheme="minorHAnsi" w:cstheme="minorHAnsi"/>
          <w:bCs/>
          <w:szCs w:val="24"/>
        </w:rPr>
        <w:t>00</w:t>
      </w:r>
      <w:r w:rsidR="00F70806" w:rsidRPr="00C25C6C">
        <w:rPr>
          <w:rFonts w:asciiTheme="minorHAnsi" w:hAnsiTheme="minorHAnsi" w:cstheme="minorHAnsi"/>
          <w:bCs/>
          <w:szCs w:val="24"/>
        </w:rPr>
        <w:t>.</w:t>
      </w:r>
      <w:r w:rsidRPr="00C25C6C">
        <w:rPr>
          <w:rFonts w:asciiTheme="minorHAnsi" w:hAnsiTheme="minorHAnsi" w:cstheme="minorHAnsi"/>
          <w:bCs/>
          <w:szCs w:val="24"/>
        </w:rPr>
        <w:t>00-8</w:t>
      </w:r>
    </w:p>
    <w:p w14:paraId="0C09AFC3" w14:textId="77777777" w:rsidR="0056392D" w:rsidRPr="00C25C6C" w:rsidRDefault="0056392D" w:rsidP="00C25C6C">
      <w:pPr>
        <w:numPr>
          <w:ilvl w:val="0"/>
          <w:numId w:val="3"/>
        </w:numPr>
        <w:suppressAutoHyphens w:val="0"/>
        <w:overflowPunct/>
        <w:autoSpaceDE/>
        <w:spacing w:after="0" w:line="276" w:lineRule="auto"/>
        <w:ind w:left="426" w:firstLine="0"/>
        <w:textAlignment w:val="auto"/>
        <w:rPr>
          <w:rFonts w:asciiTheme="minorHAnsi" w:hAnsiTheme="minorHAnsi" w:cstheme="minorHAnsi"/>
          <w:szCs w:val="24"/>
        </w:rPr>
      </w:pPr>
      <w:r w:rsidRPr="00C25C6C">
        <w:rPr>
          <w:rFonts w:asciiTheme="minorHAnsi" w:hAnsiTheme="minorHAnsi" w:cstheme="minorHAnsi"/>
          <w:szCs w:val="24"/>
        </w:rPr>
        <w:t>Dodatkowe przedmioty:</w:t>
      </w:r>
    </w:p>
    <w:p w14:paraId="6AA88F6C" w14:textId="05C387EE" w:rsidR="0056392D" w:rsidRPr="00C25C6C" w:rsidRDefault="0056392D" w:rsidP="00C25C6C">
      <w:pPr>
        <w:pStyle w:val="Akapitzlist"/>
        <w:spacing w:after="0" w:line="276" w:lineRule="auto"/>
        <w:ind w:left="709"/>
        <w:rPr>
          <w:rFonts w:asciiTheme="minorHAnsi" w:hAnsiTheme="minorHAnsi" w:cstheme="minorHAnsi"/>
          <w:b/>
        </w:rPr>
      </w:pPr>
      <w:r w:rsidRPr="00C25C6C">
        <w:rPr>
          <w:rFonts w:asciiTheme="minorHAnsi" w:hAnsiTheme="minorHAnsi" w:cstheme="minorHAnsi"/>
        </w:rPr>
        <w:t xml:space="preserve">CPV </w:t>
      </w:r>
      <w:r w:rsidRPr="00C25C6C">
        <w:rPr>
          <w:rFonts w:asciiTheme="minorHAnsi" w:hAnsiTheme="minorHAnsi" w:cstheme="minorHAnsi"/>
          <w:bCs/>
        </w:rPr>
        <w:t>90</w:t>
      </w:r>
      <w:r w:rsidR="00F70806" w:rsidRPr="00C25C6C">
        <w:rPr>
          <w:rFonts w:asciiTheme="minorHAnsi" w:hAnsiTheme="minorHAnsi" w:cstheme="minorHAnsi"/>
          <w:bCs/>
        </w:rPr>
        <w:t>.</w:t>
      </w:r>
      <w:r w:rsidRPr="00C25C6C">
        <w:rPr>
          <w:rFonts w:asciiTheme="minorHAnsi" w:hAnsiTheme="minorHAnsi" w:cstheme="minorHAnsi"/>
          <w:bCs/>
        </w:rPr>
        <w:t>52</w:t>
      </w:r>
      <w:r w:rsidR="00F70806" w:rsidRPr="00C25C6C">
        <w:rPr>
          <w:rFonts w:asciiTheme="minorHAnsi" w:hAnsiTheme="minorHAnsi" w:cstheme="minorHAnsi"/>
          <w:bCs/>
        </w:rPr>
        <w:t>.</w:t>
      </w:r>
      <w:r w:rsidRPr="00C25C6C">
        <w:rPr>
          <w:rFonts w:asciiTheme="minorHAnsi" w:hAnsiTheme="minorHAnsi" w:cstheme="minorHAnsi"/>
          <w:bCs/>
        </w:rPr>
        <w:t>40</w:t>
      </w:r>
      <w:r w:rsidR="00F70806" w:rsidRPr="00C25C6C">
        <w:rPr>
          <w:rFonts w:asciiTheme="minorHAnsi" w:hAnsiTheme="minorHAnsi" w:cstheme="minorHAnsi"/>
          <w:bCs/>
        </w:rPr>
        <w:t>.</w:t>
      </w:r>
      <w:r w:rsidRPr="00C25C6C">
        <w:rPr>
          <w:rFonts w:asciiTheme="minorHAnsi" w:hAnsiTheme="minorHAnsi" w:cstheme="minorHAnsi"/>
          <w:bCs/>
        </w:rPr>
        <w:t>00-6</w:t>
      </w:r>
    </w:p>
    <w:p w14:paraId="5F931C4A" w14:textId="0AA7CB38" w:rsidR="0056392D" w:rsidRPr="00C25C6C" w:rsidRDefault="0056392D" w:rsidP="00C25C6C">
      <w:pPr>
        <w:pStyle w:val="Akapitzlist"/>
        <w:spacing w:after="0" w:line="276" w:lineRule="auto"/>
        <w:ind w:left="709"/>
        <w:rPr>
          <w:rFonts w:asciiTheme="minorHAnsi" w:hAnsiTheme="minorHAnsi" w:cstheme="minorHAnsi"/>
          <w:bCs/>
        </w:rPr>
      </w:pPr>
      <w:r w:rsidRPr="00C25C6C">
        <w:rPr>
          <w:rFonts w:asciiTheme="minorHAnsi" w:hAnsiTheme="minorHAnsi" w:cstheme="minorHAnsi"/>
        </w:rPr>
        <w:t xml:space="preserve">CPV </w:t>
      </w:r>
      <w:r w:rsidRPr="00C25C6C">
        <w:rPr>
          <w:rFonts w:asciiTheme="minorHAnsi" w:hAnsiTheme="minorHAnsi" w:cstheme="minorHAnsi"/>
          <w:bCs/>
        </w:rPr>
        <w:t>90</w:t>
      </w:r>
      <w:r w:rsidR="00F70806" w:rsidRPr="00C25C6C">
        <w:rPr>
          <w:rFonts w:asciiTheme="minorHAnsi" w:hAnsiTheme="minorHAnsi" w:cstheme="minorHAnsi"/>
          <w:bCs/>
        </w:rPr>
        <w:t>.</w:t>
      </w:r>
      <w:r w:rsidRPr="00C25C6C">
        <w:rPr>
          <w:rFonts w:asciiTheme="minorHAnsi" w:hAnsiTheme="minorHAnsi" w:cstheme="minorHAnsi"/>
          <w:bCs/>
        </w:rPr>
        <w:t>52</w:t>
      </w:r>
      <w:r w:rsidR="00F70806" w:rsidRPr="00C25C6C">
        <w:rPr>
          <w:rFonts w:asciiTheme="minorHAnsi" w:hAnsiTheme="minorHAnsi" w:cstheme="minorHAnsi"/>
          <w:bCs/>
        </w:rPr>
        <w:t>.</w:t>
      </w:r>
      <w:r w:rsidRPr="00C25C6C">
        <w:rPr>
          <w:rFonts w:asciiTheme="minorHAnsi" w:hAnsiTheme="minorHAnsi" w:cstheme="minorHAnsi"/>
          <w:bCs/>
        </w:rPr>
        <w:t>44</w:t>
      </w:r>
      <w:r w:rsidR="00F70806" w:rsidRPr="00C25C6C">
        <w:rPr>
          <w:rFonts w:asciiTheme="minorHAnsi" w:hAnsiTheme="minorHAnsi" w:cstheme="minorHAnsi"/>
          <w:bCs/>
        </w:rPr>
        <w:t>.</w:t>
      </w:r>
      <w:r w:rsidRPr="00C25C6C">
        <w:rPr>
          <w:rFonts w:asciiTheme="minorHAnsi" w:hAnsiTheme="minorHAnsi" w:cstheme="minorHAnsi"/>
          <w:bCs/>
        </w:rPr>
        <w:t>00-0</w:t>
      </w:r>
    </w:p>
    <w:p w14:paraId="29B13EF7" w14:textId="22753E3F" w:rsidR="0056392D" w:rsidRPr="00C25C6C" w:rsidRDefault="0056392D" w:rsidP="00C25C6C">
      <w:pPr>
        <w:pStyle w:val="Akapitzlist"/>
        <w:spacing w:after="0" w:line="276" w:lineRule="auto"/>
        <w:ind w:left="709"/>
        <w:rPr>
          <w:rFonts w:asciiTheme="minorHAnsi" w:hAnsiTheme="minorHAnsi" w:cstheme="minorHAnsi"/>
          <w:bCs/>
        </w:rPr>
      </w:pPr>
      <w:r w:rsidRPr="00C25C6C">
        <w:rPr>
          <w:rFonts w:asciiTheme="minorHAnsi" w:hAnsiTheme="minorHAnsi" w:cstheme="minorHAnsi"/>
        </w:rPr>
        <w:t xml:space="preserve">CPV </w:t>
      </w:r>
      <w:r w:rsidRPr="00C25C6C">
        <w:rPr>
          <w:rFonts w:asciiTheme="minorHAnsi" w:hAnsiTheme="minorHAnsi" w:cstheme="minorHAnsi"/>
          <w:bCs/>
        </w:rPr>
        <w:t>90</w:t>
      </w:r>
      <w:r w:rsidR="00F70806" w:rsidRPr="00C25C6C">
        <w:rPr>
          <w:rFonts w:asciiTheme="minorHAnsi" w:hAnsiTheme="minorHAnsi" w:cstheme="minorHAnsi"/>
          <w:bCs/>
        </w:rPr>
        <w:t>.</w:t>
      </w:r>
      <w:r w:rsidRPr="00C25C6C">
        <w:rPr>
          <w:rFonts w:asciiTheme="minorHAnsi" w:hAnsiTheme="minorHAnsi" w:cstheme="minorHAnsi"/>
          <w:bCs/>
        </w:rPr>
        <w:t>52</w:t>
      </w:r>
      <w:r w:rsidR="00F70806" w:rsidRPr="00C25C6C">
        <w:rPr>
          <w:rFonts w:asciiTheme="minorHAnsi" w:hAnsiTheme="minorHAnsi" w:cstheme="minorHAnsi"/>
          <w:bCs/>
        </w:rPr>
        <w:t>.</w:t>
      </w:r>
      <w:r w:rsidRPr="00C25C6C">
        <w:rPr>
          <w:rFonts w:asciiTheme="minorHAnsi" w:hAnsiTheme="minorHAnsi" w:cstheme="minorHAnsi"/>
          <w:bCs/>
        </w:rPr>
        <w:t>43</w:t>
      </w:r>
      <w:r w:rsidR="00F70806" w:rsidRPr="00C25C6C">
        <w:rPr>
          <w:rFonts w:asciiTheme="minorHAnsi" w:hAnsiTheme="minorHAnsi" w:cstheme="minorHAnsi"/>
          <w:bCs/>
        </w:rPr>
        <w:t>.</w:t>
      </w:r>
      <w:r w:rsidRPr="00C25C6C">
        <w:rPr>
          <w:rFonts w:asciiTheme="minorHAnsi" w:hAnsiTheme="minorHAnsi" w:cstheme="minorHAnsi"/>
          <w:bCs/>
        </w:rPr>
        <w:t>00-9</w:t>
      </w:r>
    </w:p>
    <w:p w14:paraId="0FC95BC8" w14:textId="6130CA47" w:rsidR="0056392D" w:rsidRPr="00C25C6C" w:rsidRDefault="0056392D" w:rsidP="00C25C6C">
      <w:pPr>
        <w:pStyle w:val="Akapitzlist"/>
        <w:spacing w:after="0" w:line="276" w:lineRule="auto"/>
        <w:ind w:left="709"/>
        <w:rPr>
          <w:rFonts w:asciiTheme="minorHAnsi" w:hAnsiTheme="minorHAnsi" w:cstheme="minorHAnsi"/>
          <w:b/>
        </w:rPr>
      </w:pPr>
      <w:r w:rsidRPr="00C25C6C">
        <w:rPr>
          <w:rFonts w:asciiTheme="minorHAnsi" w:hAnsiTheme="minorHAnsi" w:cstheme="minorHAnsi"/>
          <w:bCs/>
        </w:rPr>
        <w:t>CPV 90</w:t>
      </w:r>
      <w:r w:rsidR="00F70806" w:rsidRPr="00C25C6C">
        <w:rPr>
          <w:rFonts w:asciiTheme="minorHAnsi" w:hAnsiTheme="minorHAnsi" w:cstheme="minorHAnsi"/>
          <w:bCs/>
        </w:rPr>
        <w:t>.</w:t>
      </w:r>
      <w:r w:rsidRPr="00C25C6C">
        <w:rPr>
          <w:rFonts w:asciiTheme="minorHAnsi" w:hAnsiTheme="minorHAnsi" w:cstheme="minorHAnsi"/>
          <w:bCs/>
        </w:rPr>
        <w:t>52</w:t>
      </w:r>
      <w:r w:rsidR="00F70806" w:rsidRPr="00C25C6C">
        <w:rPr>
          <w:rFonts w:asciiTheme="minorHAnsi" w:hAnsiTheme="minorHAnsi" w:cstheme="minorHAnsi"/>
          <w:bCs/>
        </w:rPr>
        <w:t>.</w:t>
      </w:r>
      <w:r w:rsidRPr="00C25C6C">
        <w:rPr>
          <w:rFonts w:asciiTheme="minorHAnsi" w:hAnsiTheme="minorHAnsi" w:cstheme="minorHAnsi"/>
          <w:bCs/>
        </w:rPr>
        <w:t>42</w:t>
      </w:r>
      <w:r w:rsidR="00F70806" w:rsidRPr="00C25C6C">
        <w:rPr>
          <w:rFonts w:asciiTheme="minorHAnsi" w:hAnsiTheme="minorHAnsi" w:cstheme="minorHAnsi"/>
          <w:bCs/>
        </w:rPr>
        <w:t>.</w:t>
      </w:r>
      <w:r w:rsidRPr="00C25C6C">
        <w:rPr>
          <w:rFonts w:asciiTheme="minorHAnsi" w:hAnsiTheme="minorHAnsi" w:cstheme="minorHAnsi"/>
          <w:bCs/>
        </w:rPr>
        <w:t>00-8</w:t>
      </w:r>
    </w:p>
    <w:p w14:paraId="7CE60663" w14:textId="50B75CE5" w:rsidR="00F157DF" w:rsidRPr="00C25C6C" w:rsidRDefault="00F157DF" w:rsidP="00556845">
      <w:pPr>
        <w:pStyle w:val="SIWZ1"/>
        <w:numPr>
          <w:ilvl w:val="0"/>
          <w:numId w:val="50"/>
        </w:numPr>
        <w:tabs>
          <w:tab w:val="clear" w:pos="426"/>
        </w:tabs>
        <w:spacing w:after="0" w:line="276" w:lineRule="auto"/>
        <w:rPr>
          <w:rFonts w:asciiTheme="minorHAnsi" w:hAnsiTheme="minorHAnsi" w:cstheme="minorHAnsi"/>
          <w:sz w:val="24"/>
          <w:szCs w:val="24"/>
        </w:rPr>
      </w:pPr>
      <w:bookmarkStart w:id="21" w:name="_Hlk97914347"/>
      <w:r w:rsidRPr="00C25C6C">
        <w:rPr>
          <w:rFonts w:asciiTheme="minorHAnsi" w:hAnsiTheme="minorHAnsi" w:cstheme="minorHAnsi"/>
          <w:sz w:val="24"/>
          <w:szCs w:val="24"/>
        </w:rPr>
        <w:t xml:space="preserve">Wykonawca jako transportujący i przejmujący odpad zobowiązany jest do posiadania wpisu w rejestrze BDO (numer rejestrowy BDO) i bezpośredniego udziału w elektronicznej ewidencji tych odpadów, zgodnie z wymogami BDO. </w:t>
      </w:r>
    </w:p>
    <w:p w14:paraId="69D05170" w14:textId="2942A5F9" w:rsidR="001D37B6" w:rsidRPr="00C25C6C" w:rsidRDefault="0056392D" w:rsidP="00556845">
      <w:pPr>
        <w:pStyle w:val="SIWZ1"/>
        <w:numPr>
          <w:ilvl w:val="0"/>
          <w:numId w:val="50"/>
        </w:numPr>
        <w:tabs>
          <w:tab w:val="clear" w:pos="426"/>
        </w:tabs>
        <w:spacing w:after="0" w:line="276" w:lineRule="auto"/>
        <w:rPr>
          <w:rFonts w:asciiTheme="minorHAnsi" w:hAnsiTheme="minorHAnsi" w:cstheme="minorHAnsi"/>
          <w:sz w:val="24"/>
          <w:szCs w:val="24"/>
        </w:rPr>
      </w:pPr>
      <w:r w:rsidRPr="00C25C6C">
        <w:rPr>
          <w:rFonts w:asciiTheme="minorHAnsi" w:hAnsiTheme="minorHAnsi" w:cstheme="minorHAnsi"/>
          <w:sz w:val="24"/>
          <w:szCs w:val="24"/>
        </w:rPr>
        <w:t>Wykonawca będzie potwierdzał przyjęcie odpadów przy użyciu systemu elektronicznego BDO (Baza Danych Odpadowych) na karcie przekazania odpadu (KPO) utworzonej w systemie przez Zamawiającej. Zapisy prowadzone w Karcie przekazania odpadów będą podstawą do wystawienia faktury VAT za wykonanie usługi – rozliczenia za wykonaną usługę będą dokonywane na koniec każdego miesiąca kalendarzowego.</w:t>
      </w:r>
      <w:bookmarkEnd w:id="21"/>
    </w:p>
    <w:p w14:paraId="77D12660" w14:textId="6D6BBF9E" w:rsidR="006433F4" w:rsidRPr="00C25C6C" w:rsidRDefault="00EB776D" w:rsidP="00556845">
      <w:pPr>
        <w:pStyle w:val="SIWZ1"/>
        <w:numPr>
          <w:ilvl w:val="0"/>
          <w:numId w:val="50"/>
        </w:numPr>
        <w:tabs>
          <w:tab w:val="clear" w:pos="426"/>
        </w:tabs>
        <w:spacing w:after="0" w:line="276" w:lineRule="auto"/>
        <w:rPr>
          <w:rFonts w:asciiTheme="minorHAnsi" w:hAnsiTheme="minorHAnsi" w:cstheme="minorHAnsi"/>
          <w:sz w:val="24"/>
          <w:szCs w:val="24"/>
        </w:rPr>
      </w:pPr>
      <w:r>
        <w:rPr>
          <w:rFonts w:asciiTheme="minorHAnsi" w:hAnsiTheme="minorHAnsi" w:cstheme="minorHAnsi"/>
          <w:sz w:val="24"/>
          <w:szCs w:val="24"/>
        </w:rPr>
        <w:t>Wykonawca ma obowiązek realizować zamówienie z</w:t>
      </w:r>
      <w:r w:rsidR="0056392D" w:rsidRPr="00C25C6C">
        <w:rPr>
          <w:rFonts w:asciiTheme="minorHAnsi" w:hAnsiTheme="minorHAnsi" w:cstheme="minorHAnsi"/>
          <w:sz w:val="24"/>
          <w:szCs w:val="24"/>
        </w:rPr>
        <w:t xml:space="preserve">godnie </w:t>
      </w:r>
      <w:r>
        <w:rPr>
          <w:rFonts w:asciiTheme="minorHAnsi" w:hAnsiTheme="minorHAnsi" w:cstheme="minorHAnsi"/>
          <w:sz w:val="24"/>
          <w:szCs w:val="24"/>
        </w:rPr>
        <w:t xml:space="preserve">z powszechnie obowiązującymi przepisami prawa, w tym zgodnie z </w:t>
      </w:r>
      <w:r w:rsidR="0056392D" w:rsidRPr="00C25C6C">
        <w:rPr>
          <w:rFonts w:asciiTheme="minorHAnsi" w:hAnsiTheme="minorHAnsi" w:cstheme="minorHAnsi"/>
          <w:sz w:val="24"/>
          <w:szCs w:val="24"/>
        </w:rPr>
        <w:t>ustaw</w:t>
      </w:r>
      <w:r>
        <w:rPr>
          <w:rFonts w:asciiTheme="minorHAnsi" w:hAnsiTheme="minorHAnsi" w:cstheme="minorHAnsi"/>
          <w:sz w:val="24"/>
          <w:szCs w:val="24"/>
        </w:rPr>
        <w:t>ą</w:t>
      </w:r>
      <w:r w:rsidR="0056392D" w:rsidRPr="00C25C6C">
        <w:rPr>
          <w:rFonts w:asciiTheme="minorHAnsi" w:hAnsiTheme="minorHAnsi" w:cstheme="minorHAnsi"/>
          <w:sz w:val="24"/>
          <w:szCs w:val="24"/>
        </w:rPr>
        <w:t xml:space="preserve"> z dnia 14 grudnia 2012 roku o odpadach</w:t>
      </w:r>
      <w:r>
        <w:rPr>
          <w:rFonts w:asciiTheme="minorHAnsi" w:hAnsiTheme="minorHAnsi" w:cstheme="minorHAnsi"/>
          <w:sz w:val="24"/>
          <w:szCs w:val="24"/>
        </w:rPr>
        <w:t>.</w:t>
      </w:r>
    </w:p>
    <w:p w14:paraId="2DBA3846" w14:textId="20BDB7D8" w:rsidR="006433F4" w:rsidRPr="00C25C6C" w:rsidRDefault="0056392D" w:rsidP="00556845">
      <w:pPr>
        <w:pStyle w:val="SIWZ1"/>
        <w:numPr>
          <w:ilvl w:val="0"/>
          <w:numId w:val="50"/>
        </w:numPr>
        <w:tabs>
          <w:tab w:val="clear" w:pos="426"/>
        </w:tabs>
        <w:spacing w:after="0" w:line="276" w:lineRule="auto"/>
        <w:rPr>
          <w:rFonts w:asciiTheme="minorHAnsi" w:hAnsiTheme="minorHAnsi" w:cstheme="minorHAnsi"/>
          <w:sz w:val="24"/>
          <w:szCs w:val="24"/>
        </w:rPr>
      </w:pPr>
      <w:r w:rsidRPr="00C25C6C">
        <w:rPr>
          <w:rFonts w:asciiTheme="minorHAnsi" w:hAnsiTheme="minorHAnsi" w:cstheme="minorHAnsi"/>
          <w:sz w:val="24"/>
          <w:szCs w:val="24"/>
        </w:rPr>
        <w:t xml:space="preserve">Zgodnie z art. 95 ust. 2-3 ustawy z dnia 14 grudnia 2012 roku o odpadach </w:t>
      </w:r>
      <w:r w:rsidR="00F157DF" w:rsidRPr="00C25C6C">
        <w:rPr>
          <w:rFonts w:asciiTheme="minorHAnsi" w:hAnsiTheme="minorHAnsi" w:cstheme="minorHAnsi"/>
          <w:sz w:val="24"/>
          <w:szCs w:val="24"/>
        </w:rPr>
        <w:t>Zamawiający wymaga, aby</w:t>
      </w:r>
      <w:r w:rsidRPr="00C25C6C">
        <w:rPr>
          <w:rFonts w:asciiTheme="minorHAnsi" w:hAnsiTheme="minorHAnsi" w:cstheme="minorHAnsi"/>
          <w:sz w:val="24"/>
          <w:szCs w:val="24"/>
        </w:rPr>
        <w:t xml:space="preserve"> zakaźne odpady medyczne </w:t>
      </w:r>
      <w:r w:rsidR="00F157DF" w:rsidRPr="00C25C6C">
        <w:rPr>
          <w:rFonts w:asciiTheme="minorHAnsi" w:hAnsiTheme="minorHAnsi" w:cstheme="minorHAnsi"/>
          <w:sz w:val="24"/>
          <w:szCs w:val="24"/>
        </w:rPr>
        <w:t xml:space="preserve">były </w:t>
      </w:r>
      <w:r w:rsidRPr="00C25C6C">
        <w:rPr>
          <w:rFonts w:asciiTheme="minorHAnsi" w:hAnsiTheme="minorHAnsi" w:cstheme="minorHAnsi"/>
          <w:sz w:val="24"/>
          <w:szCs w:val="24"/>
        </w:rPr>
        <w:t>unieszkodliwia</w:t>
      </w:r>
      <w:r w:rsidR="00F157DF" w:rsidRPr="00C25C6C">
        <w:rPr>
          <w:rFonts w:asciiTheme="minorHAnsi" w:hAnsiTheme="minorHAnsi" w:cstheme="minorHAnsi"/>
          <w:sz w:val="24"/>
          <w:szCs w:val="24"/>
        </w:rPr>
        <w:t>ne</w:t>
      </w:r>
      <w:r w:rsidRPr="00C25C6C">
        <w:rPr>
          <w:rFonts w:asciiTheme="minorHAnsi" w:hAnsiTheme="minorHAnsi" w:cstheme="minorHAnsi"/>
          <w:sz w:val="24"/>
          <w:szCs w:val="24"/>
        </w:rPr>
        <w:t xml:space="preserve"> przez termiczne przekształcanie w spalarniach odpadów niebezpiecznych. </w:t>
      </w:r>
      <w:r w:rsidR="00F157DF" w:rsidRPr="00C25C6C">
        <w:rPr>
          <w:rFonts w:asciiTheme="minorHAnsi" w:hAnsiTheme="minorHAnsi" w:cstheme="minorHAnsi"/>
          <w:sz w:val="24"/>
          <w:szCs w:val="24"/>
        </w:rPr>
        <w:t>Jednocześnie z</w:t>
      </w:r>
      <w:r w:rsidRPr="00C25C6C">
        <w:rPr>
          <w:rFonts w:asciiTheme="minorHAnsi" w:hAnsiTheme="minorHAnsi" w:cstheme="minorHAnsi"/>
          <w:sz w:val="24"/>
          <w:szCs w:val="24"/>
        </w:rPr>
        <w:t xml:space="preserve">akazuje się ich unieszkodliwianie we </w:t>
      </w:r>
      <w:proofErr w:type="spellStart"/>
      <w:r w:rsidRPr="00C25C6C">
        <w:rPr>
          <w:rFonts w:asciiTheme="minorHAnsi" w:hAnsiTheme="minorHAnsi" w:cstheme="minorHAnsi"/>
          <w:sz w:val="24"/>
          <w:szCs w:val="24"/>
        </w:rPr>
        <w:t>współspalarniach</w:t>
      </w:r>
      <w:proofErr w:type="spellEnd"/>
      <w:r w:rsidRPr="00C25C6C">
        <w:rPr>
          <w:rFonts w:asciiTheme="minorHAnsi" w:hAnsiTheme="minorHAnsi" w:cstheme="minorHAnsi"/>
          <w:sz w:val="24"/>
          <w:szCs w:val="24"/>
        </w:rPr>
        <w:t xml:space="preserve"> odpadów.</w:t>
      </w:r>
    </w:p>
    <w:p w14:paraId="5C0D9199" w14:textId="77777777" w:rsidR="00D20F2B" w:rsidRPr="00C25C6C" w:rsidRDefault="00D20F2B" w:rsidP="00556845">
      <w:pPr>
        <w:pStyle w:val="SIWZ1"/>
        <w:numPr>
          <w:ilvl w:val="0"/>
          <w:numId w:val="50"/>
        </w:numPr>
        <w:spacing w:after="0" w:line="276" w:lineRule="auto"/>
        <w:rPr>
          <w:rFonts w:asciiTheme="minorHAnsi" w:hAnsiTheme="minorHAnsi" w:cstheme="minorHAnsi"/>
          <w:sz w:val="24"/>
          <w:szCs w:val="24"/>
        </w:rPr>
      </w:pPr>
      <w:r w:rsidRPr="00C25C6C">
        <w:rPr>
          <w:rFonts w:asciiTheme="minorHAnsi" w:hAnsiTheme="minorHAnsi" w:cstheme="minorHAnsi"/>
          <w:sz w:val="24"/>
          <w:szCs w:val="24"/>
        </w:rPr>
        <w:t xml:space="preserve">Zamawiający nie zastrzega możliwości ubiegania się o udzielenie zamówienia wyłącznie przez Wykonawców, o których mowa w art. 94 ustawy </w:t>
      </w:r>
      <w:proofErr w:type="spellStart"/>
      <w:r w:rsidRPr="00C25C6C">
        <w:rPr>
          <w:rFonts w:asciiTheme="minorHAnsi" w:hAnsiTheme="minorHAnsi" w:cstheme="minorHAnsi"/>
          <w:sz w:val="24"/>
          <w:szCs w:val="24"/>
        </w:rPr>
        <w:t>Pzp</w:t>
      </w:r>
      <w:proofErr w:type="spellEnd"/>
      <w:r w:rsidRPr="00C25C6C">
        <w:rPr>
          <w:rFonts w:asciiTheme="minorHAnsi" w:hAnsiTheme="minorHAnsi" w:cstheme="minorHAnsi"/>
          <w:sz w:val="24"/>
          <w:szCs w:val="24"/>
        </w:rPr>
        <w:t xml:space="preserve">. </w:t>
      </w:r>
    </w:p>
    <w:p w14:paraId="0F976EF4" w14:textId="77777777" w:rsidR="00D20F2B" w:rsidRPr="00C25C6C" w:rsidRDefault="00D20F2B" w:rsidP="00556845">
      <w:pPr>
        <w:pStyle w:val="SIWZ1"/>
        <w:numPr>
          <w:ilvl w:val="0"/>
          <w:numId w:val="50"/>
        </w:numPr>
        <w:spacing w:after="0" w:line="276" w:lineRule="auto"/>
        <w:rPr>
          <w:rFonts w:asciiTheme="minorHAnsi" w:hAnsiTheme="minorHAnsi" w:cstheme="minorHAnsi"/>
          <w:sz w:val="24"/>
          <w:szCs w:val="24"/>
        </w:rPr>
      </w:pPr>
      <w:r w:rsidRPr="00C25C6C">
        <w:rPr>
          <w:rFonts w:asciiTheme="minorHAnsi" w:hAnsiTheme="minorHAnsi" w:cstheme="minorHAnsi"/>
          <w:sz w:val="24"/>
          <w:szCs w:val="24"/>
        </w:rPr>
        <w:t xml:space="preserve">Zamawiający nie określa dodatkowych wymagań związanych z zatrudnianiem osób, o których mowa w art. 96 ust. 2 pkt 2 ustawy </w:t>
      </w:r>
      <w:proofErr w:type="spellStart"/>
      <w:r w:rsidRPr="00C25C6C">
        <w:rPr>
          <w:rFonts w:asciiTheme="minorHAnsi" w:hAnsiTheme="minorHAnsi" w:cstheme="minorHAnsi"/>
          <w:sz w:val="24"/>
          <w:szCs w:val="24"/>
        </w:rPr>
        <w:t>Pzp</w:t>
      </w:r>
      <w:proofErr w:type="spellEnd"/>
      <w:r w:rsidRPr="00C25C6C">
        <w:rPr>
          <w:rFonts w:asciiTheme="minorHAnsi" w:hAnsiTheme="minorHAnsi" w:cstheme="minorHAnsi"/>
          <w:sz w:val="24"/>
          <w:szCs w:val="24"/>
        </w:rPr>
        <w:t xml:space="preserve">. </w:t>
      </w:r>
    </w:p>
    <w:p w14:paraId="3F884E59" w14:textId="7AB207FF" w:rsidR="006433F4" w:rsidRPr="00C25C6C" w:rsidRDefault="0056392D" w:rsidP="00556845">
      <w:pPr>
        <w:pStyle w:val="SIWZ1"/>
        <w:numPr>
          <w:ilvl w:val="0"/>
          <w:numId w:val="50"/>
        </w:numPr>
        <w:tabs>
          <w:tab w:val="clear" w:pos="426"/>
        </w:tabs>
        <w:spacing w:after="0" w:line="276" w:lineRule="auto"/>
        <w:rPr>
          <w:rFonts w:asciiTheme="minorHAnsi" w:hAnsiTheme="minorHAnsi" w:cstheme="minorHAnsi"/>
          <w:sz w:val="24"/>
          <w:szCs w:val="24"/>
        </w:rPr>
      </w:pPr>
      <w:r w:rsidRPr="00C25C6C">
        <w:rPr>
          <w:rFonts w:asciiTheme="minorHAnsi" w:hAnsiTheme="minorHAnsi" w:cstheme="minorHAnsi"/>
          <w:sz w:val="24"/>
          <w:szCs w:val="24"/>
        </w:rPr>
        <w:t>Zamawiający wymaga od Wykonawcy oraz podwykonawcy, stosownie do art. 95 ust. 1 ustawy, aby osoby wykonujące w zakresie realizacji zamówienia, tj. czynności: transportu odpadów (w tym także załadunek, rozładunek)</w:t>
      </w:r>
      <w:r w:rsidR="00F70806" w:rsidRPr="00C25C6C">
        <w:rPr>
          <w:rFonts w:asciiTheme="minorHAnsi" w:hAnsiTheme="minorHAnsi" w:cstheme="minorHAnsi"/>
          <w:sz w:val="24"/>
          <w:szCs w:val="24"/>
        </w:rPr>
        <w:t xml:space="preserve"> transportu i unieszkodliwienia odpadów</w:t>
      </w:r>
      <w:r w:rsidRPr="00C25C6C">
        <w:rPr>
          <w:rFonts w:asciiTheme="minorHAnsi" w:hAnsiTheme="minorHAnsi" w:cstheme="minorHAnsi"/>
          <w:sz w:val="24"/>
          <w:szCs w:val="24"/>
        </w:rPr>
        <w:t>, były zatrudnione na podstawie stosunku pracy w rozumieniu ustawy z dnia 26 czerwca 1974 r. – Kodeks pracy (</w:t>
      </w:r>
      <w:proofErr w:type="spellStart"/>
      <w:r w:rsidRPr="00C25C6C">
        <w:rPr>
          <w:rFonts w:asciiTheme="minorHAnsi" w:hAnsiTheme="minorHAnsi" w:cstheme="minorHAnsi"/>
          <w:sz w:val="24"/>
          <w:szCs w:val="24"/>
        </w:rPr>
        <w:t>t.j</w:t>
      </w:r>
      <w:proofErr w:type="spellEnd"/>
      <w:r w:rsidRPr="00C25C6C">
        <w:rPr>
          <w:rFonts w:asciiTheme="minorHAnsi" w:hAnsiTheme="minorHAnsi" w:cstheme="minorHAnsi"/>
          <w:sz w:val="24"/>
          <w:szCs w:val="24"/>
        </w:rPr>
        <w:t xml:space="preserve">. Dz. U. z 2020r. poz. 1320 z </w:t>
      </w:r>
      <w:proofErr w:type="spellStart"/>
      <w:r w:rsidRPr="00C25C6C">
        <w:rPr>
          <w:rFonts w:asciiTheme="minorHAnsi" w:hAnsiTheme="minorHAnsi" w:cstheme="minorHAnsi"/>
          <w:sz w:val="24"/>
          <w:szCs w:val="24"/>
        </w:rPr>
        <w:t>późn</w:t>
      </w:r>
      <w:proofErr w:type="spellEnd"/>
      <w:r w:rsidRPr="00C25C6C">
        <w:rPr>
          <w:rFonts w:asciiTheme="minorHAnsi" w:hAnsiTheme="minorHAnsi" w:cstheme="minorHAnsi"/>
          <w:sz w:val="24"/>
          <w:szCs w:val="24"/>
        </w:rPr>
        <w:t>. zm.).</w:t>
      </w:r>
    </w:p>
    <w:p w14:paraId="6B327FA6" w14:textId="77777777" w:rsidR="006433F4" w:rsidRPr="00C25C6C" w:rsidRDefault="0056392D" w:rsidP="00556845">
      <w:pPr>
        <w:pStyle w:val="SIWZ1"/>
        <w:numPr>
          <w:ilvl w:val="0"/>
          <w:numId w:val="50"/>
        </w:numPr>
        <w:tabs>
          <w:tab w:val="clear" w:pos="426"/>
        </w:tabs>
        <w:spacing w:after="0" w:line="276" w:lineRule="auto"/>
        <w:rPr>
          <w:rFonts w:asciiTheme="minorHAnsi" w:hAnsiTheme="minorHAnsi" w:cstheme="minorHAnsi"/>
          <w:sz w:val="24"/>
          <w:szCs w:val="24"/>
        </w:rPr>
      </w:pPr>
      <w:r w:rsidRPr="00C25C6C">
        <w:rPr>
          <w:rFonts w:asciiTheme="minorHAnsi" w:hAnsiTheme="minorHAnsi" w:cstheme="minorHAnsi"/>
          <w:sz w:val="24"/>
          <w:szCs w:val="24"/>
        </w:rPr>
        <w:t>Sposób weryfikacji zatrudnienia osób, o których mowa w art. 95 ust. 1 ustawy oraz uprawnienia Zamawiającego w zakresie kontroli spełniania przez Wykonawcę wymagań związanych z zatrudnianiem tych osób oraz sankcji z tytułu niespełnienia tych wymagań określają zapisy wzoru umowy stanowiącego załącznik nr 6 do SWZ.</w:t>
      </w:r>
    </w:p>
    <w:p w14:paraId="0B5802E9" w14:textId="77777777" w:rsidR="0056392D" w:rsidRPr="00C25C6C" w:rsidRDefault="0056392D" w:rsidP="00556845">
      <w:pPr>
        <w:pStyle w:val="SIWZ1"/>
        <w:numPr>
          <w:ilvl w:val="0"/>
          <w:numId w:val="50"/>
        </w:numPr>
        <w:tabs>
          <w:tab w:val="clear" w:pos="426"/>
        </w:tabs>
        <w:spacing w:after="0" w:line="276" w:lineRule="auto"/>
        <w:rPr>
          <w:rFonts w:asciiTheme="minorHAnsi" w:hAnsiTheme="minorHAnsi" w:cstheme="minorHAnsi"/>
          <w:sz w:val="24"/>
          <w:szCs w:val="24"/>
        </w:rPr>
      </w:pPr>
      <w:r w:rsidRPr="00C25C6C">
        <w:rPr>
          <w:rFonts w:asciiTheme="minorHAnsi" w:hAnsiTheme="minorHAnsi" w:cstheme="minorHAnsi"/>
          <w:sz w:val="24"/>
          <w:szCs w:val="24"/>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 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14:paraId="40FAA3C5" w14:textId="752F4858" w:rsidR="00D20F2B" w:rsidRPr="00C25C6C" w:rsidRDefault="00D20F2B" w:rsidP="00556845">
      <w:pPr>
        <w:pStyle w:val="SIWZ1"/>
        <w:numPr>
          <w:ilvl w:val="0"/>
          <w:numId w:val="50"/>
        </w:numPr>
        <w:spacing w:after="0" w:line="276" w:lineRule="auto"/>
        <w:rPr>
          <w:rFonts w:asciiTheme="minorHAnsi" w:hAnsiTheme="minorHAnsi" w:cstheme="minorHAnsi"/>
          <w:sz w:val="24"/>
          <w:szCs w:val="24"/>
        </w:rPr>
      </w:pPr>
      <w:r w:rsidRPr="00C25C6C">
        <w:rPr>
          <w:rFonts w:asciiTheme="minorHAnsi" w:hAnsiTheme="minorHAnsi" w:cstheme="minorHAnsi"/>
          <w:sz w:val="24"/>
          <w:szCs w:val="24"/>
        </w:rPr>
        <w:t>Zamawiający nie przewiduje udzielania zamówień, o których mowa w art. 214 ust. 1 pkt 7 i 8.</w:t>
      </w:r>
    </w:p>
    <w:p w14:paraId="2BC656AA" w14:textId="761E498C" w:rsidR="00D20F2B" w:rsidRPr="00C25C6C" w:rsidRDefault="00D20F2B" w:rsidP="00556845">
      <w:pPr>
        <w:widowControl w:val="0"/>
        <w:numPr>
          <w:ilvl w:val="0"/>
          <w:numId w:val="50"/>
        </w:numPr>
        <w:suppressAutoHyphens w:val="0"/>
        <w:overflowPunct/>
        <w:autoSpaceDN w:val="0"/>
        <w:spacing w:after="0" w:line="276" w:lineRule="auto"/>
        <w:ind w:left="406" w:hanging="426"/>
        <w:textAlignment w:val="auto"/>
        <w:rPr>
          <w:rFonts w:asciiTheme="minorHAnsi" w:hAnsiTheme="minorHAnsi" w:cstheme="minorHAnsi"/>
          <w:szCs w:val="24"/>
        </w:rPr>
      </w:pPr>
      <w:r w:rsidRPr="00C25C6C">
        <w:rPr>
          <w:rFonts w:asciiTheme="minorHAnsi" w:hAnsiTheme="minorHAnsi" w:cstheme="minorHAnsi"/>
          <w:szCs w:val="24"/>
        </w:rPr>
        <w:t xml:space="preserve">Szczegółowy opis przedmiotu </w:t>
      </w:r>
      <w:r w:rsidR="004A3A63" w:rsidRPr="00C25C6C">
        <w:rPr>
          <w:rFonts w:asciiTheme="minorHAnsi" w:hAnsiTheme="minorHAnsi" w:cstheme="minorHAnsi"/>
          <w:szCs w:val="24"/>
        </w:rPr>
        <w:t>zamówienia zawiera</w:t>
      </w:r>
      <w:r w:rsidRPr="00C25C6C">
        <w:rPr>
          <w:rFonts w:asciiTheme="minorHAnsi" w:hAnsiTheme="minorHAnsi" w:cstheme="minorHAnsi"/>
          <w:szCs w:val="24"/>
        </w:rPr>
        <w:t xml:space="preserve"> Załącznik nr 6 do SWZ – Wzór umowy.  </w:t>
      </w:r>
    </w:p>
    <w:p w14:paraId="4A746502" w14:textId="77777777" w:rsidR="0056392D" w:rsidRPr="00C25C6C" w:rsidRDefault="0056392D" w:rsidP="00C25C6C">
      <w:pPr>
        <w:widowControl w:val="0"/>
        <w:tabs>
          <w:tab w:val="left" w:pos="426"/>
        </w:tabs>
        <w:suppressAutoHyphens w:val="0"/>
        <w:overflowPunct/>
        <w:autoSpaceDN w:val="0"/>
        <w:spacing w:after="0" w:line="276" w:lineRule="auto"/>
        <w:ind w:left="426"/>
        <w:textAlignment w:val="auto"/>
        <w:rPr>
          <w:rFonts w:asciiTheme="minorHAnsi" w:hAnsiTheme="minorHAnsi" w:cstheme="minorHAnsi"/>
          <w:szCs w:val="24"/>
        </w:rPr>
      </w:pPr>
    </w:p>
    <w:p w14:paraId="6E53D8B0" w14:textId="77777777" w:rsidR="00F15788" w:rsidRPr="00C25C6C" w:rsidRDefault="00F15788" w:rsidP="00C25C6C">
      <w:pPr>
        <w:keepNext/>
        <w:shd w:val="clear" w:color="auto" w:fill="ECECE1"/>
        <w:spacing w:before="120"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t xml:space="preserve">CZĘŚĆ IV - </w:t>
      </w:r>
      <w:r w:rsidRPr="00C25C6C">
        <w:rPr>
          <w:rFonts w:asciiTheme="minorHAnsi" w:eastAsia="Calibri" w:hAnsiTheme="minorHAnsi" w:cstheme="minorHAnsi"/>
          <w:b/>
          <w:szCs w:val="24"/>
          <w:lang w:eastAsia="pl-PL"/>
        </w:rPr>
        <w:t>TERMIN</w:t>
      </w:r>
      <w:r w:rsidR="003F6712" w:rsidRPr="00C25C6C">
        <w:rPr>
          <w:rFonts w:asciiTheme="minorHAnsi" w:eastAsia="Calibri" w:hAnsiTheme="minorHAnsi" w:cstheme="minorHAnsi"/>
          <w:b/>
          <w:szCs w:val="24"/>
          <w:lang w:eastAsia="pl-PL"/>
        </w:rPr>
        <w:t xml:space="preserve"> WYKONANIA ZAMÓWIENIA</w:t>
      </w:r>
      <w:r w:rsidRPr="00C25C6C">
        <w:rPr>
          <w:rFonts w:asciiTheme="minorHAnsi" w:eastAsia="Calibri" w:hAnsiTheme="minorHAnsi" w:cstheme="minorHAnsi"/>
          <w:b/>
          <w:szCs w:val="24"/>
          <w:lang w:eastAsia="pl-PL"/>
        </w:rPr>
        <w:t xml:space="preserve"> I WARUNKI PŁATNOŚCI</w:t>
      </w:r>
    </w:p>
    <w:p w14:paraId="4F67056D" w14:textId="028E2146" w:rsidR="00D20F2B" w:rsidRPr="00C25C6C" w:rsidRDefault="00BA4FDC" w:rsidP="00556845">
      <w:pPr>
        <w:pStyle w:val="SIWZ1"/>
        <w:numPr>
          <w:ilvl w:val="0"/>
          <w:numId w:val="51"/>
        </w:numPr>
        <w:spacing w:after="0" w:line="276" w:lineRule="auto"/>
        <w:ind w:left="426"/>
        <w:rPr>
          <w:rFonts w:asciiTheme="minorHAnsi" w:hAnsiTheme="minorHAnsi" w:cstheme="minorHAnsi"/>
          <w:b/>
          <w:bCs/>
          <w:sz w:val="24"/>
          <w:szCs w:val="24"/>
        </w:rPr>
      </w:pPr>
      <w:bookmarkStart w:id="22" w:name="_Hlk66796862"/>
      <w:r w:rsidRPr="00C25C6C">
        <w:rPr>
          <w:rFonts w:asciiTheme="minorHAnsi" w:hAnsiTheme="minorHAnsi" w:cstheme="minorHAnsi"/>
          <w:sz w:val="24"/>
          <w:szCs w:val="24"/>
        </w:rPr>
        <w:t xml:space="preserve">Wymagany termin realizacji zamówienia </w:t>
      </w:r>
      <w:r w:rsidR="00EA0739" w:rsidRPr="00C25C6C">
        <w:rPr>
          <w:rFonts w:asciiTheme="minorHAnsi" w:hAnsiTheme="minorHAnsi" w:cstheme="minorHAnsi"/>
          <w:sz w:val="24"/>
          <w:szCs w:val="24"/>
        </w:rPr>
        <w:t xml:space="preserve">wynosi </w:t>
      </w:r>
      <w:r w:rsidR="00017E95" w:rsidRPr="00C25C6C">
        <w:rPr>
          <w:rFonts w:asciiTheme="minorHAnsi" w:hAnsiTheme="minorHAnsi" w:cstheme="minorHAnsi"/>
          <w:sz w:val="24"/>
          <w:szCs w:val="24"/>
        </w:rPr>
        <w:t>24</w:t>
      </w:r>
      <w:r w:rsidRPr="00C25C6C">
        <w:rPr>
          <w:rFonts w:asciiTheme="minorHAnsi" w:hAnsiTheme="minorHAnsi" w:cstheme="minorHAnsi"/>
          <w:sz w:val="24"/>
          <w:szCs w:val="24"/>
        </w:rPr>
        <w:t xml:space="preserve"> </w:t>
      </w:r>
      <w:r w:rsidR="009B61F0" w:rsidRPr="00C25C6C">
        <w:rPr>
          <w:rFonts w:asciiTheme="minorHAnsi" w:hAnsiTheme="minorHAnsi" w:cstheme="minorHAnsi"/>
          <w:sz w:val="24"/>
          <w:szCs w:val="24"/>
        </w:rPr>
        <w:t>miesiące</w:t>
      </w:r>
      <w:r w:rsidRPr="00C25C6C">
        <w:rPr>
          <w:rFonts w:asciiTheme="minorHAnsi" w:hAnsiTheme="minorHAnsi" w:cstheme="minorHAnsi"/>
          <w:sz w:val="24"/>
          <w:szCs w:val="24"/>
        </w:rPr>
        <w:t xml:space="preserve"> od dnia </w:t>
      </w:r>
      <w:r w:rsidR="00D20F2B" w:rsidRPr="00C25C6C">
        <w:rPr>
          <w:rFonts w:asciiTheme="minorHAnsi" w:hAnsiTheme="minorHAnsi" w:cstheme="minorHAnsi"/>
          <w:sz w:val="24"/>
          <w:szCs w:val="24"/>
        </w:rPr>
        <w:t>zawarcia</w:t>
      </w:r>
      <w:r w:rsidRPr="00C25C6C">
        <w:rPr>
          <w:rFonts w:asciiTheme="minorHAnsi" w:hAnsiTheme="minorHAnsi" w:cstheme="minorHAnsi"/>
          <w:sz w:val="24"/>
          <w:szCs w:val="24"/>
        </w:rPr>
        <w:t xml:space="preserve"> umowy</w:t>
      </w:r>
      <w:r w:rsidR="00D20F2B" w:rsidRPr="00C25C6C">
        <w:rPr>
          <w:rFonts w:asciiTheme="minorHAnsi" w:hAnsiTheme="minorHAnsi" w:cstheme="minorHAnsi"/>
          <w:sz w:val="24"/>
          <w:szCs w:val="24"/>
        </w:rPr>
        <w:t xml:space="preserve"> o udzielenie zamówienia</w:t>
      </w:r>
      <w:bookmarkEnd w:id="22"/>
      <w:r w:rsidR="00F70806" w:rsidRPr="00C25C6C">
        <w:rPr>
          <w:rFonts w:asciiTheme="minorHAnsi" w:hAnsiTheme="minorHAnsi" w:cstheme="minorHAnsi"/>
          <w:sz w:val="24"/>
          <w:szCs w:val="24"/>
        </w:rPr>
        <w:t xml:space="preserve">. </w:t>
      </w:r>
    </w:p>
    <w:p w14:paraId="658039E6" w14:textId="54937929" w:rsidR="00D20F2B" w:rsidRPr="00C25C6C" w:rsidRDefault="00D20F2B" w:rsidP="00556845">
      <w:pPr>
        <w:pStyle w:val="SIWZ1"/>
        <w:numPr>
          <w:ilvl w:val="0"/>
          <w:numId w:val="51"/>
        </w:numPr>
        <w:spacing w:after="0" w:line="276" w:lineRule="auto"/>
        <w:ind w:left="426"/>
        <w:rPr>
          <w:rFonts w:asciiTheme="minorHAnsi" w:hAnsiTheme="minorHAnsi" w:cstheme="minorHAnsi"/>
          <w:b/>
          <w:bCs/>
          <w:sz w:val="24"/>
          <w:szCs w:val="24"/>
        </w:rPr>
      </w:pPr>
      <w:r w:rsidRPr="00C25C6C">
        <w:rPr>
          <w:rFonts w:asciiTheme="minorHAnsi" w:hAnsiTheme="minorHAnsi" w:cstheme="minorHAnsi"/>
          <w:sz w:val="24"/>
          <w:szCs w:val="24"/>
        </w:rPr>
        <w:t xml:space="preserve">Szczegółowe zagadnienia dotyczące terminu realizacji </w:t>
      </w:r>
      <w:r w:rsidR="00F70806" w:rsidRPr="00C25C6C">
        <w:rPr>
          <w:rFonts w:asciiTheme="minorHAnsi" w:hAnsiTheme="minorHAnsi" w:cstheme="minorHAnsi"/>
          <w:sz w:val="24"/>
          <w:szCs w:val="24"/>
        </w:rPr>
        <w:t xml:space="preserve">zamówienia </w:t>
      </w:r>
      <w:r w:rsidRPr="00C25C6C">
        <w:rPr>
          <w:rFonts w:asciiTheme="minorHAnsi" w:hAnsiTheme="minorHAnsi" w:cstheme="minorHAnsi"/>
          <w:sz w:val="24"/>
          <w:szCs w:val="24"/>
        </w:rPr>
        <w:t xml:space="preserve">uregulowane są we </w:t>
      </w:r>
      <w:r w:rsidRPr="0029117A">
        <w:rPr>
          <w:rFonts w:asciiTheme="minorHAnsi" w:hAnsiTheme="minorHAnsi" w:cstheme="minorHAnsi"/>
          <w:b/>
          <w:bCs/>
          <w:sz w:val="24"/>
          <w:szCs w:val="24"/>
        </w:rPr>
        <w:t>Wzorze umowy</w:t>
      </w:r>
      <w:r w:rsidRPr="00C25C6C">
        <w:rPr>
          <w:rFonts w:asciiTheme="minorHAnsi" w:hAnsiTheme="minorHAnsi" w:cstheme="minorHAnsi"/>
          <w:sz w:val="24"/>
          <w:szCs w:val="24"/>
        </w:rPr>
        <w:t xml:space="preserve"> stanowiącej </w:t>
      </w:r>
      <w:r w:rsidR="00EA0739" w:rsidRPr="0029117A">
        <w:rPr>
          <w:rFonts w:asciiTheme="minorHAnsi" w:hAnsiTheme="minorHAnsi" w:cstheme="minorHAnsi"/>
          <w:b/>
          <w:sz w:val="24"/>
          <w:szCs w:val="24"/>
        </w:rPr>
        <w:t>Z</w:t>
      </w:r>
      <w:r w:rsidRPr="0029117A">
        <w:rPr>
          <w:rFonts w:asciiTheme="minorHAnsi" w:hAnsiTheme="minorHAnsi" w:cstheme="minorHAnsi"/>
          <w:b/>
          <w:sz w:val="24"/>
          <w:szCs w:val="24"/>
        </w:rPr>
        <w:t xml:space="preserve">ałącznik </w:t>
      </w:r>
      <w:r w:rsidR="00EA0739" w:rsidRPr="0029117A">
        <w:rPr>
          <w:rFonts w:asciiTheme="minorHAnsi" w:hAnsiTheme="minorHAnsi" w:cstheme="minorHAnsi"/>
          <w:b/>
          <w:sz w:val="24"/>
          <w:szCs w:val="24"/>
        </w:rPr>
        <w:t>nr 6</w:t>
      </w:r>
      <w:r w:rsidRPr="0029117A">
        <w:rPr>
          <w:rFonts w:asciiTheme="minorHAnsi" w:hAnsiTheme="minorHAnsi" w:cstheme="minorHAnsi"/>
          <w:b/>
          <w:sz w:val="24"/>
          <w:szCs w:val="24"/>
        </w:rPr>
        <w:t xml:space="preserve">  do SWZ</w:t>
      </w:r>
      <w:r w:rsidR="00EA0739" w:rsidRPr="0029117A">
        <w:rPr>
          <w:rFonts w:asciiTheme="minorHAnsi" w:hAnsiTheme="minorHAnsi" w:cstheme="minorHAnsi"/>
          <w:b/>
          <w:sz w:val="24"/>
          <w:szCs w:val="24"/>
        </w:rPr>
        <w:t xml:space="preserve"> – Wzór umowy</w:t>
      </w:r>
      <w:r w:rsidRPr="00C25C6C">
        <w:rPr>
          <w:rFonts w:asciiTheme="minorHAnsi" w:hAnsiTheme="minorHAnsi" w:cstheme="minorHAnsi"/>
          <w:sz w:val="24"/>
          <w:szCs w:val="24"/>
        </w:rPr>
        <w:t>.</w:t>
      </w:r>
    </w:p>
    <w:p w14:paraId="28384C59" w14:textId="77777777" w:rsidR="003F6712" w:rsidRPr="00C25C6C" w:rsidRDefault="003F6712" w:rsidP="00C25C6C">
      <w:pPr>
        <w:widowControl w:val="0"/>
        <w:suppressAutoHyphens w:val="0"/>
        <w:overflowPunct/>
        <w:autoSpaceDN w:val="0"/>
        <w:spacing w:after="120" w:line="276" w:lineRule="auto"/>
        <w:ind w:left="426"/>
        <w:textAlignment w:val="auto"/>
        <w:rPr>
          <w:rFonts w:asciiTheme="minorHAnsi" w:eastAsia="Calibri" w:hAnsiTheme="minorHAnsi" w:cstheme="minorHAnsi"/>
          <w:szCs w:val="24"/>
        </w:rPr>
      </w:pPr>
    </w:p>
    <w:p w14:paraId="12D5AB81" w14:textId="4ADC8D15" w:rsidR="000057FB" w:rsidRPr="00C25C6C" w:rsidRDefault="000057FB" w:rsidP="00C25C6C">
      <w:pPr>
        <w:keepNext/>
        <w:shd w:val="clear" w:color="auto" w:fill="ECECE1"/>
        <w:spacing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t xml:space="preserve">CZĘŚĆ V – PODSTAWY WYKLUCZENIA </w:t>
      </w:r>
      <w:r w:rsidR="005547E5" w:rsidRPr="00C25C6C">
        <w:rPr>
          <w:rFonts w:asciiTheme="minorHAnsi" w:eastAsia="Calibri" w:hAnsiTheme="minorHAnsi" w:cstheme="minorHAnsi"/>
          <w:b/>
          <w:bCs/>
          <w:szCs w:val="24"/>
          <w:lang w:eastAsia="pl-PL"/>
        </w:rPr>
        <w:t>Z POSTĘPOWANIA</w:t>
      </w:r>
    </w:p>
    <w:p w14:paraId="2A213E0B" w14:textId="77777777" w:rsidR="009B154F" w:rsidRPr="00C25C6C" w:rsidRDefault="009B154F" w:rsidP="00C25C6C">
      <w:pPr>
        <w:pStyle w:val="SIWZ1"/>
        <w:numPr>
          <w:ilvl w:val="0"/>
          <w:numId w:val="7"/>
        </w:numPr>
        <w:tabs>
          <w:tab w:val="clear" w:pos="426"/>
        </w:tabs>
        <w:spacing w:after="0" w:line="276" w:lineRule="auto"/>
        <w:ind w:left="426" w:hanging="426"/>
        <w:rPr>
          <w:rFonts w:asciiTheme="minorHAnsi" w:hAnsiTheme="minorHAnsi" w:cstheme="minorHAnsi"/>
          <w:sz w:val="24"/>
          <w:szCs w:val="24"/>
        </w:rPr>
      </w:pPr>
      <w:r w:rsidRPr="00C25C6C">
        <w:rPr>
          <w:rFonts w:asciiTheme="minorHAnsi" w:hAnsiTheme="minorHAnsi" w:cstheme="minorHAnsi"/>
          <w:sz w:val="24"/>
          <w:szCs w:val="24"/>
        </w:rPr>
        <w:t>Z postępowania o udzielenie zamówienia zgodnie z art. 108 ust. 1 ustawy wyklucza się Wykonawcę:</w:t>
      </w:r>
    </w:p>
    <w:p w14:paraId="5855FF17" w14:textId="77777777" w:rsidR="009B154F" w:rsidRPr="00C25C6C" w:rsidRDefault="009B154F" w:rsidP="00C25C6C">
      <w:pPr>
        <w:pStyle w:val="Akapitzlist"/>
        <w:widowControl w:val="0"/>
        <w:numPr>
          <w:ilvl w:val="1"/>
          <w:numId w:val="1"/>
        </w:numPr>
        <w:autoSpaceDN w:val="0"/>
        <w:spacing w:after="120" w:line="276" w:lineRule="auto"/>
        <w:rPr>
          <w:rFonts w:asciiTheme="minorHAnsi" w:hAnsiTheme="minorHAnsi" w:cstheme="minorHAnsi"/>
        </w:rPr>
      </w:pPr>
      <w:r w:rsidRPr="00C25C6C">
        <w:rPr>
          <w:rFonts w:asciiTheme="minorHAnsi" w:hAnsiTheme="minorHAnsi" w:cstheme="minorHAnsi"/>
        </w:rPr>
        <w:t>będącego osobą fizyczną, którego prawomocnie skazano za przestępstwo:</w:t>
      </w:r>
    </w:p>
    <w:p w14:paraId="7628000D" w14:textId="77777777" w:rsidR="009B154F" w:rsidRPr="00C25C6C" w:rsidRDefault="009B154F" w:rsidP="00C25C6C">
      <w:pPr>
        <w:pStyle w:val="Akapitzlist"/>
        <w:widowControl w:val="0"/>
        <w:numPr>
          <w:ilvl w:val="1"/>
          <w:numId w:val="3"/>
        </w:numPr>
        <w:autoSpaceDN w:val="0"/>
        <w:spacing w:after="120" w:line="276" w:lineRule="auto"/>
        <w:ind w:left="1134" w:hanging="283"/>
        <w:rPr>
          <w:rFonts w:asciiTheme="minorHAnsi" w:hAnsiTheme="minorHAnsi" w:cstheme="minorHAnsi"/>
        </w:rPr>
      </w:pPr>
      <w:r w:rsidRPr="00C25C6C">
        <w:rPr>
          <w:rFonts w:asciiTheme="minorHAnsi" w:hAnsiTheme="minorHAnsi" w:cstheme="minorHAnsi"/>
        </w:rPr>
        <w:t>udziału w zorganizowanej grupie przestępczej albo związku mającym na celu popełnienie przestępstwa lub przestępstwa skarbowego, o którym mowa w art. 258 Kodeksu karnego,</w:t>
      </w:r>
    </w:p>
    <w:p w14:paraId="7796E5BC" w14:textId="77777777" w:rsidR="009B154F" w:rsidRPr="00C25C6C" w:rsidRDefault="009B154F" w:rsidP="00C25C6C">
      <w:pPr>
        <w:pStyle w:val="Akapitzlist"/>
        <w:widowControl w:val="0"/>
        <w:numPr>
          <w:ilvl w:val="1"/>
          <w:numId w:val="3"/>
        </w:numPr>
        <w:tabs>
          <w:tab w:val="left" w:pos="1134"/>
        </w:tabs>
        <w:autoSpaceDN w:val="0"/>
        <w:spacing w:after="120" w:line="276" w:lineRule="auto"/>
        <w:ind w:left="1134" w:hanging="283"/>
        <w:rPr>
          <w:rFonts w:asciiTheme="minorHAnsi" w:hAnsiTheme="minorHAnsi" w:cstheme="minorHAnsi"/>
        </w:rPr>
      </w:pPr>
      <w:r w:rsidRPr="00C25C6C">
        <w:rPr>
          <w:rFonts w:asciiTheme="minorHAnsi" w:hAnsiTheme="minorHAnsi" w:cstheme="minorHAnsi"/>
        </w:rPr>
        <w:t>handlu ludźmi, o którym mowa w art. 189a Kodeksu karnego,</w:t>
      </w:r>
    </w:p>
    <w:p w14:paraId="72F8569A" w14:textId="01FE58E4" w:rsidR="009B154F" w:rsidRPr="00C25C6C" w:rsidRDefault="009B154F" w:rsidP="00C25C6C">
      <w:pPr>
        <w:pStyle w:val="Akapitzlist"/>
        <w:widowControl w:val="0"/>
        <w:numPr>
          <w:ilvl w:val="1"/>
          <w:numId w:val="3"/>
        </w:numPr>
        <w:tabs>
          <w:tab w:val="left" w:pos="1134"/>
        </w:tabs>
        <w:autoSpaceDN w:val="0"/>
        <w:spacing w:after="120" w:line="276" w:lineRule="auto"/>
        <w:ind w:left="1134" w:hanging="283"/>
        <w:rPr>
          <w:rFonts w:asciiTheme="minorHAnsi" w:hAnsiTheme="minorHAnsi" w:cstheme="minorHAnsi"/>
        </w:rPr>
      </w:pPr>
      <w:r w:rsidRPr="00C25C6C">
        <w:rPr>
          <w:rFonts w:asciiTheme="minorHAnsi" w:hAnsiTheme="minorHAnsi" w:cstheme="minorHAnsi"/>
          <w:bCs/>
        </w:rPr>
        <w:t xml:space="preserve">o którym mowa w art. 228–230a, art. 250a Kodeksu karnego, w art. 46–48 ustawy z dnia 25 czerwca 2010 r. o sporcie </w:t>
      </w:r>
      <w:r w:rsidR="009E3572" w:rsidRPr="00C25C6C">
        <w:rPr>
          <w:rFonts w:asciiTheme="minorHAnsi" w:hAnsiTheme="minorHAnsi" w:cstheme="minorHAnsi"/>
          <w:bCs/>
        </w:rPr>
        <w:t>(Dz. U. z 2022 r. poz. 1599 i 2185)</w:t>
      </w:r>
      <w:r w:rsidRPr="00C25C6C">
        <w:rPr>
          <w:rFonts w:asciiTheme="minorHAnsi" w:hAnsiTheme="minorHAnsi" w:cstheme="minorHAnsi"/>
          <w:bCs/>
        </w:rPr>
        <w:t xml:space="preserve"> lub w art. 54 ust. 1–4 ustawy z dnia 12 maja 2011 r. o refundacji leków, środków spożywczych specjalnego przeznaczenia żywieniowego oraz wyrobów medycznych </w:t>
      </w:r>
      <w:r w:rsidR="009E3572" w:rsidRPr="00C25C6C">
        <w:rPr>
          <w:rFonts w:asciiTheme="minorHAnsi" w:hAnsiTheme="minorHAnsi" w:cstheme="minorHAnsi"/>
          <w:bCs/>
        </w:rPr>
        <w:t>(Dz. U. z 2023 r. poz. 826)</w:t>
      </w:r>
      <w:r w:rsidRPr="00C25C6C">
        <w:rPr>
          <w:rFonts w:asciiTheme="minorHAnsi" w:hAnsiTheme="minorHAnsi" w:cstheme="minorHAnsi"/>
          <w:bCs/>
        </w:rPr>
        <w:t>,</w:t>
      </w:r>
    </w:p>
    <w:p w14:paraId="3C1F5525" w14:textId="77777777" w:rsidR="009B154F" w:rsidRPr="00C25C6C" w:rsidRDefault="009B154F" w:rsidP="00C25C6C">
      <w:pPr>
        <w:pStyle w:val="Akapitzlist"/>
        <w:widowControl w:val="0"/>
        <w:numPr>
          <w:ilvl w:val="1"/>
          <w:numId w:val="3"/>
        </w:numPr>
        <w:tabs>
          <w:tab w:val="left" w:pos="1134"/>
        </w:tabs>
        <w:autoSpaceDN w:val="0"/>
        <w:spacing w:after="120" w:line="276" w:lineRule="auto"/>
        <w:ind w:left="1134" w:hanging="283"/>
        <w:rPr>
          <w:rFonts w:asciiTheme="minorHAnsi" w:hAnsiTheme="minorHAnsi" w:cstheme="minorHAnsi"/>
        </w:rPr>
      </w:pPr>
      <w:r w:rsidRPr="00C25C6C">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124862" w14:textId="77777777" w:rsidR="009B154F" w:rsidRPr="00C25C6C" w:rsidRDefault="009B154F" w:rsidP="00C25C6C">
      <w:pPr>
        <w:pStyle w:val="Akapitzlist"/>
        <w:widowControl w:val="0"/>
        <w:numPr>
          <w:ilvl w:val="1"/>
          <w:numId w:val="3"/>
        </w:numPr>
        <w:tabs>
          <w:tab w:val="left" w:pos="1134"/>
        </w:tabs>
        <w:autoSpaceDN w:val="0"/>
        <w:spacing w:after="120" w:line="276" w:lineRule="auto"/>
        <w:ind w:left="1134" w:hanging="283"/>
        <w:rPr>
          <w:rFonts w:asciiTheme="minorHAnsi" w:hAnsiTheme="minorHAnsi" w:cstheme="minorHAnsi"/>
        </w:rPr>
      </w:pPr>
      <w:r w:rsidRPr="00C25C6C">
        <w:rPr>
          <w:rFonts w:asciiTheme="minorHAnsi" w:hAnsiTheme="minorHAnsi" w:cstheme="minorHAnsi"/>
        </w:rPr>
        <w:t>o charakterze terrorystycznym, o którym mowa w art. 115 § 20 Kodeksu karnego, lub mające na celu popełnienie tego przestępstwa,</w:t>
      </w:r>
    </w:p>
    <w:p w14:paraId="6D6F8634" w14:textId="4C94ABBC" w:rsidR="009B154F" w:rsidRPr="00C25C6C" w:rsidRDefault="009B154F" w:rsidP="00C25C6C">
      <w:pPr>
        <w:pStyle w:val="Akapitzlist"/>
        <w:widowControl w:val="0"/>
        <w:numPr>
          <w:ilvl w:val="1"/>
          <w:numId w:val="3"/>
        </w:numPr>
        <w:tabs>
          <w:tab w:val="left" w:pos="1134"/>
        </w:tabs>
        <w:autoSpaceDN w:val="0"/>
        <w:spacing w:after="120" w:line="276" w:lineRule="auto"/>
        <w:ind w:left="1134" w:hanging="283"/>
        <w:rPr>
          <w:rFonts w:asciiTheme="minorHAnsi" w:hAnsiTheme="minorHAnsi" w:cstheme="minorHAnsi"/>
        </w:rPr>
      </w:pPr>
      <w:r w:rsidRPr="00C25C6C">
        <w:rPr>
          <w:rFonts w:asciiTheme="minorHAnsi" w:hAnsiTheme="minorHAnsi" w:cs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9E3572" w:rsidRPr="00C25C6C">
        <w:rPr>
          <w:rFonts w:asciiTheme="minorHAnsi" w:hAnsiTheme="minorHAnsi" w:cstheme="minorHAnsi"/>
        </w:rPr>
        <w:t>(Dz. U. z 2021 r. poz. 1745)</w:t>
      </w:r>
      <w:r w:rsidRPr="00C25C6C">
        <w:rPr>
          <w:rFonts w:asciiTheme="minorHAnsi" w:hAnsiTheme="minorHAnsi" w:cstheme="minorHAnsi"/>
        </w:rPr>
        <w:t>,</w:t>
      </w:r>
    </w:p>
    <w:p w14:paraId="6A7C7857" w14:textId="77777777" w:rsidR="009B154F" w:rsidRPr="00C25C6C" w:rsidRDefault="009B154F" w:rsidP="00C25C6C">
      <w:pPr>
        <w:pStyle w:val="Akapitzlist"/>
        <w:widowControl w:val="0"/>
        <w:numPr>
          <w:ilvl w:val="1"/>
          <w:numId w:val="3"/>
        </w:numPr>
        <w:tabs>
          <w:tab w:val="left" w:pos="1134"/>
        </w:tabs>
        <w:autoSpaceDN w:val="0"/>
        <w:spacing w:after="120" w:line="276" w:lineRule="auto"/>
        <w:ind w:left="1134" w:hanging="283"/>
        <w:rPr>
          <w:rFonts w:asciiTheme="minorHAnsi" w:hAnsiTheme="minorHAnsi" w:cstheme="minorHAnsi"/>
        </w:rPr>
      </w:pPr>
      <w:r w:rsidRPr="00C25C6C">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21A0C2" w14:textId="77777777" w:rsidR="009B154F" w:rsidRPr="00C25C6C" w:rsidRDefault="009B154F" w:rsidP="00C25C6C">
      <w:pPr>
        <w:pStyle w:val="Akapitzlist"/>
        <w:widowControl w:val="0"/>
        <w:numPr>
          <w:ilvl w:val="1"/>
          <w:numId w:val="3"/>
        </w:numPr>
        <w:tabs>
          <w:tab w:val="left" w:pos="1134"/>
        </w:tabs>
        <w:autoSpaceDN w:val="0"/>
        <w:spacing w:after="0" w:line="276" w:lineRule="auto"/>
        <w:ind w:left="1134" w:hanging="283"/>
        <w:rPr>
          <w:rFonts w:asciiTheme="minorHAnsi" w:hAnsiTheme="minorHAnsi" w:cstheme="minorHAnsi"/>
        </w:rPr>
      </w:pPr>
      <w:r w:rsidRPr="00C25C6C">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592115AE" w14:textId="77777777" w:rsidR="009B154F" w:rsidRPr="00C25C6C" w:rsidRDefault="009B154F" w:rsidP="00C25C6C">
      <w:pPr>
        <w:widowControl w:val="0"/>
        <w:tabs>
          <w:tab w:val="left" w:pos="1134"/>
        </w:tabs>
        <w:autoSpaceDN w:val="0"/>
        <w:spacing w:after="0" w:line="276" w:lineRule="auto"/>
        <w:ind w:left="851"/>
        <w:rPr>
          <w:rFonts w:asciiTheme="minorHAnsi" w:hAnsiTheme="minorHAnsi" w:cstheme="minorHAnsi"/>
          <w:szCs w:val="24"/>
        </w:rPr>
      </w:pPr>
      <w:r w:rsidRPr="00C25C6C">
        <w:rPr>
          <w:rFonts w:asciiTheme="minorHAnsi" w:hAnsiTheme="minorHAnsi" w:cstheme="minorHAnsi"/>
          <w:szCs w:val="24"/>
        </w:rPr>
        <w:t>– lub za odpowiedni czyn zabroniony określony w przepisach prawa obcego;</w:t>
      </w:r>
    </w:p>
    <w:p w14:paraId="6549A0EE" w14:textId="77777777" w:rsidR="009B154F" w:rsidRPr="00C25C6C" w:rsidRDefault="009B154F" w:rsidP="00C25C6C">
      <w:pPr>
        <w:pStyle w:val="Akapitzlist"/>
        <w:widowControl w:val="0"/>
        <w:numPr>
          <w:ilvl w:val="1"/>
          <w:numId w:val="1"/>
        </w:numPr>
        <w:tabs>
          <w:tab w:val="left" w:pos="426"/>
        </w:tabs>
        <w:autoSpaceDN w:val="0"/>
        <w:spacing w:after="120" w:line="276" w:lineRule="auto"/>
        <w:rPr>
          <w:rFonts w:asciiTheme="minorHAnsi" w:hAnsiTheme="minorHAnsi" w:cstheme="minorHAnsi"/>
        </w:rPr>
      </w:pPr>
      <w:r w:rsidRPr="00C25C6C">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4AFB9CE" w14:textId="77777777" w:rsidR="009B154F" w:rsidRPr="00C25C6C" w:rsidRDefault="009B154F" w:rsidP="00C25C6C">
      <w:pPr>
        <w:pStyle w:val="Akapitzlist"/>
        <w:widowControl w:val="0"/>
        <w:numPr>
          <w:ilvl w:val="1"/>
          <w:numId w:val="1"/>
        </w:numPr>
        <w:tabs>
          <w:tab w:val="left" w:pos="426"/>
        </w:tabs>
        <w:autoSpaceDN w:val="0"/>
        <w:spacing w:after="120" w:line="276" w:lineRule="auto"/>
        <w:rPr>
          <w:rFonts w:asciiTheme="minorHAnsi" w:hAnsiTheme="minorHAnsi" w:cstheme="minorHAnsi"/>
        </w:rPr>
      </w:pPr>
      <w:r w:rsidRPr="00C25C6C">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77EA86" w14:textId="77777777" w:rsidR="009B154F" w:rsidRPr="00C25C6C" w:rsidRDefault="009B154F" w:rsidP="00C25C6C">
      <w:pPr>
        <w:pStyle w:val="Akapitzlist"/>
        <w:widowControl w:val="0"/>
        <w:numPr>
          <w:ilvl w:val="1"/>
          <w:numId w:val="1"/>
        </w:numPr>
        <w:tabs>
          <w:tab w:val="left" w:pos="426"/>
        </w:tabs>
        <w:autoSpaceDN w:val="0"/>
        <w:spacing w:after="120" w:line="276" w:lineRule="auto"/>
        <w:rPr>
          <w:rFonts w:asciiTheme="minorHAnsi" w:hAnsiTheme="minorHAnsi" w:cstheme="minorHAnsi"/>
        </w:rPr>
      </w:pPr>
      <w:r w:rsidRPr="00C25C6C">
        <w:rPr>
          <w:rFonts w:asciiTheme="minorHAnsi" w:hAnsiTheme="minorHAnsi" w:cstheme="minorHAnsi"/>
        </w:rPr>
        <w:t>wobec którego prawomocnie orzeczono zakaz ubiegania się o zamówienia publiczne;</w:t>
      </w:r>
    </w:p>
    <w:p w14:paraId="376D1CF4" w14:textId="77777777" w:rsidR="009B154F" w:rsidRPr="00C25C6C" w:rsidRDefault="009B154F" w:rsidP="00C25C6C">
      <w:pPr>
        <w:pStyle w:val="Akapitzlist"/>
        <w:widowControl w:val="0"/>
        <w:numPr>
          <w:ilvl w:val="1"/>
          <w:numId w:val="1"/>
        </w:numPr>
        <w:tabs>
          <w:tab w:val="left" w:pos="426"/>
        </w:tabs>
        <w:autoSpaceDN w:val="0"/>
        <w:spacing w:after="120" w:line="276" w:lineRule="auto"/>
        <w:rPr>
          <w:rFonts w:asciiTheme="minorHAnsi" w:hAnsiTheme="minorHAnsi" w:cstheme="minorHAnsi"/>
        </w:rPr>
      </w:pPr>
      <w:r w:rsidRPr="00C25C6C">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FC834C" w14:textId="77777777" w:rsidR="009B154F" w:rsidRPr="00C25C6C" w:rsidRDefault="009B154F" w:rsidP="00C25C6C">
      <w:pPr>
        <w:pStyle w:val="Akapitzlist"/>
        <w:widowControl w:val="0"/>
        <w:numPr>
          <w:ilvl w:val="1"/>
          <w:numId w:val="1"/>
        </w:numPr>
        <w:tabs>
          <w:tab w:val="left" w:pos="426"/>
        </w:tabs>
        <w:autoSpaceDN w:val="0"/>
        <w:spacing w:after="120" w:line="276" w:lineRule="auto"/>
        <w:rPr>
          <w:rFonts w:asciiTheme="minorHAnsi" w:hAnsiTheme="minorHAnsi" w:cstheme="minorHAnsi"/>
        </w:rPr>
      </w:pPr>
      <w:r w:rsidRPr="00C25C6C">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9A9E71" w14:textId="68AFA7A2" w:rsidR="009B154F" w:rsidRPr="00C25C6C" w:rsidRDefault="009B154F" w:rsidP="00556845">
      <w:pPr>
        <w:pStyle w:val="Akapitzlist"/>
        <w:widowControl w:val="0"/>
        <w:numPr>
          <w:ilvl w:val="0"/>
          <w:numId w:val="52"/>
        </w:numPr>
        <w:tabs>
          <w:tab w:val="left" w:pos="426"/>
        </w:tabs>
        <w:autoSpaceDN w:val="0"/>
        <w:spacing w:after="120" w:line="276" w:lineRule="auto"/>
        <w:ind w:left="426" w:hanging="426"/>
        <w:rPr>
          <w:rFonts w:asciiTheme="minorHAnsi" w:hAnsiTheme="minorHAnsi" w:cstheme="minorHAnsi"/>
        </w:rPr>
      </w:pPr>
      <w:r w:rsidRPr="00C25C6C">
        <w:rPr>
          <w:rFonts w:asciiTheme="minorHAnsi" w:hAnsiTheme="minorHAnsi" w:cstheme="minorHAnsi"/>
        </w:rPr>
        <w:t>Dodatkowo Zamawiający wykluczy Wykonawcę,</w:t>
      </w:r>
      <w:r w:rsidR="009E3572" w:rsidRPr="00C25C6C">
        <w:rPr>
          <w:rFonts w:asciiTheme="minorHAnsi" w:hAnsiTheme="minorHAnsi" w:cstheme="minorHAnsi"/>
        </w:rPr>
        <w:t xml:space="preserve"> </w:t>
      </w:r>
      <w:r w:rsidRPr="00C25C6C">
        <w:rPr>
          <w:rFonts w:asciiTheme="minorHAnsi" w:hAnsiTheme="minorHAnsi" w:cstheme="minorHAnsi"/>
        </w:rPr>
        <w:t>w stosunku do którego zachodzi</w:t>
      </w:r>
      <w:r w:rsidR="009E3572" w:rsidRPr="00C25C6C">
        <w:rPr>
          <w:rFonts w:asciiTheme="minorHAnsi" w:hAnsiTheme="minorHAnsi" w:cstheme="minorHAnsi"/>
        </w:rPr>
        <w:t xml:space="preserve"> </w:t>
      </w:r>
      <w:r w:rsidRPr="00C25C6C">
        <w:rPr>
          <w:rFonts w:asciiTheme="minorHAnsi" w:hAnsiTheme="minorHAnsi" w:cstheme="minorHAnsi"/>
        </w:rPr>
        <w:t>którakolwiek z okoliczności, których mowa w art. 109 ust. 1 pkt. 4</w:t>
      </w:r>
      <w:r w:rsidR="004B00E0" w:rsidRPr="00C25C6C">
        <w:rPr>
          <w:rFonts w:asciiTheme="minorHAnsi" w:hAnsiTheme="minorHAnsi" w:cstheme="minorHAnsi"/>
        </w:rPr>
        <w:t xml:space="preserve"> </w:t>
      </w:r>
      <w:r w:rsidRPr="00C25C6C">
        <w:rPr>
          <w:rFonts w:asciiTheme="minorHAnsi" w:hAnsiTheme="minorHAnsi" w:cstheme="minorHAnsi"/>
          <w:color w:val="000000"/>
        </w:rPr>
        <w:t>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FA7821" w14:textId="77777777" w:rsidR="009E3572" w:rsidRPr="00C25C6C" w:rsidRDefault="009E3572" w:rsidP="00556845">
      <w:pPr>
        <w:pStyle w:val="Akapitzlist"/>
        <w:widowControl w:val="0"/>
        <w:numPr>
          <w:ilvl w:val="0"/>
          <w:numId w:val="52"/>
        </w:numPr>
        <w:tabs>
          <w:tab w:val="left" w:pos="426"/>
        </w:tabs>
        <w:autoSpaceDN w:val="0"/>
        <w:spacing w:after="120" w:line="276" w:lineRule="auto"/>
        <w:ind w:left="426" w:hanging="426"/>
        <w:rPr>
          <w:rFonts w:asciiTheme="minorHAnsi" w:hAnsiTheme="minorHAnsi" w:cstheme="minorHAnsi"/>
        </w:rPr>
      </w:pPr>
      <w:r w:rsidRPr="00C25C6C">
        <w:rPr>
          <w:rFonts w:asciiTheme="minorHAnsi" w:hAnsiTheme="minorHAnsi" w:cstheme="minorHAnsi"/>
        </w:rPr>
        <w:t xml:space="preserve">Wykluczenie Wykonawcy następuje zgodnie z art. 111 ustawy </w:t>
      </w:r>
      <w:proofErr w:type="spellStart"/>
      <w:r w:rsidRPr="00C25C6C">
        <w:rPr>
          <w:rFonts w:asciiTheme="minorHAnsi" w:hAnsiTheme="minorHAnsi" w:cstheme="minorHAnsi"/>
        </w:rPr>
        <w:t>Pzp</w:t>
      </w:r>
      <w:proofErr w:type="spellEnd"/>
      <w:r w:rsidRPr="00C25C6C">
        <w:rPr>
          <w:rFonts w:asciiTheme="minorHAnsi" w:hAnsiTheme="minorHAnsi" w:cstheme="minorHAnsi"/>
        </w:rPr>
        <w:t xml:space="preserve">. </w:t>
      </w:r>
    </w:p>
    <w:p w14:paraId="1FBD9E58" w14:textId="77777777" w:rsidR="009E3572" w:rsidRPr="00C25C6C" w:rsidRDefault="009E3572" w:rsidP="00556845">
      <w:pPr>
        <w:pStyle w:val="Akapitzlist"/>
        <w:widowControl w:val="0"/>
        <w:numPr>
          <w:ilvl w:val="0"/>
          <w:numId w:val="52"/>
        </w:numPr>
        <w:tabs>
          <w:tab w:val="left" w:pos="426"/>
        </w:tabs>
        <w:autoSpaceDN w:val="0"/>
        <w:spacing w:after="120" w:line="276" w:lineRule="auto"/>
        <w:ind w:left="426" w:hanging="426"/>
        <w:rPr>
          <w:rFonts w:asciiTheme="minorHAnsi" w:hAnsiTheme="minorHAnsi" w:cstheme="minorHAnsi"/>
        </w:rPr>
      </w:pPr>
      <w:r w:rsidRPr="00C25C6C">
        <w:rPr>
          <w:rFonts w:asciiTheme="minorHAnsi" w:hAnsiTheme="minorHAnsi" w:cstheme="minorHAnsi"/>
          <w:bCs/>
        </w:rPr>
        <w:t xml:space="preserve">Wykonawca nie podlega wykluczeniu w okolicznościach określonych w art. 108 ust. 1  ustawy </w:t>
      </w:r>
      <w:proofErr w:type="spellStart"/>
      <w:r w:rsidRPr="00C25C6C">
        <w:rPr>
          <w:rFonts w:asciiTheme="minorHAnsi" w:hAnsiTheme="minorHAnsi" w:cstheme="minorHAnsi"/>
          <w:bCs/>
        </w:rPr>
        <w:t>Pzp</w:t>
      </w:r>
      <w:proofErr w:type="spellEnd"/>
      <w:r w:rsidRPr="00C25C6C">
        <w:rPr>
          <w:rFonts w:asciiTheme="minorHAnsi" w:hAnsiTheme="minorHAnsi" w:cstheme="minorHAnsi"/>
          <w:bCs/>
        </w:rPr>
        <w:t xml:space="preserve">, jeżeli udowodni Zamawiającemu, że spełnił łącznie przesłanki wskazane w art. 110 ust. 2 ustawy </w:t>
      </w:r>
      <w:proofErr w:type="spellStart"/>
      <w:r w:rsidRPr="00C25C6C">
        <w:rPr>
          <w:rFonts w:asciiTheme="minorHAnsi" w:hAnsiTheme="minorHAnsi" w:cstheme="minorHAnsi"/>
          <w:bCs/>
        </w:rPr>
        <w:t>Pzp</w:t>
      </w:r>
      <w:proofErr w:type="spellEnd"/>
      <w:r w:rsidRPr="00C25C6C">
        <w:rPr>
          <w:rFonts w:asciiTheme="minorHAnsi" w:hAnsiTheme="minorHAnsi" w:cstheme="minorHAnsi"/>
          <w:bCs/>
        </w:rPr>
        <w:t xml:space="preserve">. </w:t>
      </w:r>
    </w:p>
    <w:p w14:paraId="1F8C4055" w14:textId="54C1DE57" w:rsidR="009E3572" w:rsidRPr="00C25C6C" w:rsidRDefault="009E3572" w:rsidP="00556845">
      <w:pPr>
        <w:pStyle w:val="Akapitzlist"/>
        <w:widowControl w:val="0"/>
        <w:numPr>
          <w:ilvl w:val="0"/>
          <w:numId w:val="52"/>
        </w:numPr>
        <w:tabs>
          <w:tab w:val="left" w:pos="426"/>
        </w:tabs>
        <w:autoSpaceDN w:val="0"/>
        <w:spacing w:after="120" w:line="276" w:lineRule="auto"/>
        <w:ind w:left="426" w:hanging="426"/>
        <w:rPr>
          <w:rFonts w:asciiTheme="minorHAnsi" w:hAnsiTheme="minorHAnsi" w:cstheme="minorHAnsi"/>
        </w:rPr>
      </w:pPr>
      <w:r w:rsidRPr="00C25C6C">
        <w:rPr>
          <w:rFonts w:asciiTheme="minorHAnsi" w:hAnsiTheme="minorHAnsi" w:cstheme="minorHAnsi"/>
          <w:bCs/>
        </w:rPr>
        <w:t xml:space="preserve">Zamawiający oceni, czy podjęte przez Wykonawcę czynności, o których mowa w art. 110 ust. 2 ustawy </w:t>
      </w:r>
      <w:proofErr w:type="spellStart"/>
      <w:r w:rsidRPr="00C25C6C">
        <w:rPr>
          <w:rFonts w:asciiTheme="minorHAnsi" w:hAnsiTheme="minorHAnsi" w:cstheme="minorHAnsi"/>
          <w:bCs/>
        </w:rPr>
        <w:t>Pzp</w:t>
      </w:r>
      <w:proofErr w:type="spellEnd"/>
      <w:r w:rsidRPr="00C25C6C">
        <w:rPr>
          <w:rFonts w:asciiTheme="minorHAnsi" w:hAnsiTheme="minorHAnsi" w:cstheme="minorHAnsi"/>
          <w:bCs/>
        </w:rPr>
        <w:t>, są wystarczające do wykazania jego rzetelności, uwzględniając wagę i szczególne okoliczności czynu Wykonawcy. Jeżeli podjęte przez Wykonawcę czynności nie są wystarczające do wykazania jego rzetelności, Zamawiający wyklucza Wykonawcę.</w:t>
      </w:r>
    </w:p>
    <w:p w14:paraId="2DE1CC2B" w14:textId="5862CC51" w:rsidR="009E3572" w:rsidRPr="00C25C6C" w:rsidRDefault="009B154F" w:rsidP="00556845">
      <w:pPr>
        <w:pStyle w:val="Akapitzlist"/>
        <w:widowControl w:val="0"/>
        <w:numPr>
          <w:ilvl w:val="0"/>
          <w:numId w:val="52"/>
        </w:numPr>
        <w:tabs>
          <w:tab w:val="left" w:pos="426"/>
        </w:tabs>
        <w:autoSpaceDN w:val="0"/>
        <w:spacing w:after="120" w:line="276" w:lineRule="auto"/>
        <w:ind w:left="426" w:hanging="426"/>
        <w:rPr>
          <w:rStyle w:val="markedcontent"/>
          <w:rFonts w:asciiTheme="minorHAnsi" w:hAnsiTheme="minorHAnsi" w:cstheme="minorHAnsi"/>
        </w:rPr>
      </w:pPr>
      <w:r w:rsidRPr="00C25C6C">
        <w:rPr>
          <w:rFonts w:asciiTheme="minorHAnsi" w:hAnsiTheme="minorHAnsi" w:cstheme="minorHAnsi"/>
        </w:rPr>
        <w:t xml:space="preserve">Ponadto z </w:t>
      </w:r>
      <w:r w:rsidRPr="00C25C6C">
        <w:rPr>
          <w:rStyle w:val="markedcontent"/>
          <w:rFonts w:asciiTheme="minorHAnsi" w:hAnsiTheme="minorHAnsi" w:cstheme="minorHAnsi"/>
        </w:rPr>
        <w:t>postępowania o udzielenie zamówienia publicznego</w:t>
      </w:r>
      <w:r w:rsidR="009E3572" w:rsidRPr="00C25C6C">
        <w:rPr>
          <w:rStyle w:val="markedcontent"/>
          <w:rFonts w:asciiTheme="minorHAnsi" w:hAnsiTheme="minorHAnsi" w:cstheme="minorHAnsi"/>
        </w:rPr>
        <w:t xml:space="preserve"> </w:t>
      </w:r>
      <w:r w:rsidRPr="00C25C6C">
        <w:rPr>
          <w:rStyle w:val="markedcontent"/>
          <w:rFonts w:asciiTheme="minorHAnsi" w:hAnsiTheme="minorHAnsi" w:cstheme="minorHAnsi"/>
        </w:rPr>
        <w:t>prowadzonego na podstawie ustawy</w:t>
      </w:r>
      <w:r w:rsidR="009E3572" w:rsidRPr="00C25C6C">
        <w:rPr>
          <w:rStyle w:val="markedcontent"/>
          <w:rFonts w:asciiTheme="minorHAnsi" w:hAnsiTheme="minorHAnsi" w:cstheme="minorHAnsi"/>
        </w:rPr>
        <w:t xml:space="preserve"> </w:t>
      </w:r>
      <w:proofErr w:type="spellStart"/>
      <w:r w:rsidR="00EA0739" w:rsidRPr="00C25C6C">
        <w:rPr>
          <w:rStyle w:val="markedcontent"/>
          <w:rFonts w:asciiTheme="minorHAnsi" w:hAnsiTheme="minorHAnsi" w:cstheme="minorHAnsi"/>
        </w:rPr>
        <w:t>Pzp</w:t>
      </w:r>
      <w:proofErr w:type="spellEnd"/>
      <w:r w:rsidR="00EA0739" w:rsidRPr="00C25C6C">
        <w:rPr>
          <w:rStyle w:val="markedcontent"/>
          <w:rFonts w:asciiTheme="minorHAnsi" w:hAnsiTheme="minorHAnsi" w:cstheme="minorHAnsi"/>
        </w:rPr>
        <w:t xml:space="preserve"> </w:t>
      </w:r>
      <w:r w:rsidR="009E3572" w:rsidRPr="00C25C6C">
        <w:rPr>
          <w:rStyle w:val="markedcontent"/>
          <w:rFonts w:asciiTheme="minorHAnsi" w:hAnsiTheme="minorHAnsi" w:cstheme="minorHAnsi"/>
        </w:rPr>
        <w:t>wyklucza się Wykonawców w stosunku do których zachodzi którakolwiek z okoliczności wskazanych w treści</w:t>
      </w:r>
      <w:r w:rsidRPr="00C25C6C">
        <w:rPr>
          <w:rStyle w:val="markedcontent"/>
          <w:rFonts w:asciiTheme="minorHAnsi" w:hAnsiTheme="minorHAnsi" w:cstheme="minorHAnsi"/>
        </w:rPr>
        <w:t xml:space="preserve"> art. 7 ust. 1 ustawy z dnia 13 kwietnia 2022</w:t>
      </w:r>
      <w:r w:rsidR="009E3572" w:rsidRPr="00C25C6C">
        <w:rPr>
          <w:rStyle w:val="markedcontent"/>
          <w:rFonts w:asciiTheme="minorHAnsi" w:hAnsiTheme="minorHAnsi" w:cstheme="minorHAnsi"/>
        </w:rPr>
        <w:t xml:space="preserve"> </w:t>
      </w:r>
      <w:r w:rsidRPr="00C25C6C">
        <w:rPr>
          <w:rStyle w:val="markedcontent"/>
          <w:rFonts w:asciiTheme="minorHAnsi" w:hAnsiTheme="minorHAnsi" w:cstheme="minorHAnsi"/>
        </w:rPr>
        <w:t>r. o szczególnych rozwiązaniach w zakresie przeciwdziałania wspieraniu agresji na Ukrainę oraz służących ochronie bezpieczeństwa narodowego</w:t>
      </w:r>
      <w:r w:rsidR="009E3572" w:rsidRPr="00C25C6C">
        <w:rPr>
          <w:rStyle w:val="markedcontent"/>
          <w:rFonts w:asciiTheme="minorHAnsi" w:hAnsiTheme="minorHAnsi" w:cstheme="minorHAnsi"/>
        </w:rPr>
        <w:t>, dalej jako „</w:t>
      </w:r>
      <w:r w:rsidR="009E3572" w:rsidRPr="00C25C6C">
        <w:rPr>
          <w:rStyle w:val="markedcontent"/>
          <w:rFonts w:asciiTheme="minorHAnsi" w:hAnsiTheme="minorHAnsi" w:cstheme="minorHAnsi"/>
          <w:i/>
          <w:iCs/>
        </w:rPr>
        <w:t>ustawa o szczególnych rozwiązaniach</w:t>
      </w:r>
      <w:r w:rsidR="009E3572" w:rsidRPr="00C25C6C">
        <w:rPr>
          <w:rStyle w:val="markedcontent"/>
          <w:rFonts w:asciiTheme="minorHAnsi" w:hAnsiTheme="minorHAnsi" w:cstheme="minorHAnsi"/>
        </w:rPr>
        <w:t>”</w:t>
      </w:r>
      <w:r w:rsidR="00EA0739" w:rsidRPr="00C25C6C">
        <w:rPr>
          <w:rStyle w:val="markedcontent"/>
          <w:rFonts w:asciiTheme="minorHAnsi" w:hAnsiTheme="minorHAnsi" w:cstheme="minorHAnsi"/>
        </w:rPr>
        <w:t>:</w:t>
      </w:r>
    </w:p>
    <w:p w14:paraId="2B5E93F2" w14:textId="7EB2AD34" w:rsidR="00EA0739" w:rsidRPr="00C25C6C" w:rsidRDefault="00EA0739" w:rsidP="00556845">
      <w:pPr>
        <w:pStyle w:val="Akapitzlist"/>
        <w:widowControl w:val="0"/>
        <w:numPr>
          <w:ilvl w:val="0"/>
          <w:numId w:val="66"/>
        </w:numPr>
        <w:tabs>
          <w:tab w:val="left" w:pos="426"/>
        </w:tabs>
        <w:autoSpaceDN w:val="0"/>
        <w:spacing w:after="120" w:line="276" w:lineRule="auto"/>
        <w:ind w:left="851"/>
        <w:rPr>
          <w:rStyle w:val="markedcontent"/>
          <w:rFonts w:asciiTheme="minorHAnsi" w:hAnsiTheme="minorHAnsi" w:cstheme="minorHAnsi"/>
        </w:rPr>
      </w:pPr>
      <w:r w:rsidRPr="00C25C6C">
        <w:rPr>
          <w:rStyle w:val="markedcontent"/>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352F57" w:rsidRPr="00C25C6C">
        <w:rPr>
          <w:rStyle w:val="markedcontent"/>
          <w:rFonts w:asciiTheme="minorHAnsi" w:hAnsiTheme="minorHAnsi" w:cstheme="minorHAnsi"/>
        </w:rPr>
        <w:t xml:space="preserve"> ustawy o szczególnych rozwiązaniach</w:t>
      </w:r>
      <w:r w:rsidRPr="00C25C6C">
        <w:rPr>
          <w:rStyle w:val="markedcontent"/>
          <w:rFonts w:asciiTheme="minorHAnsi" w:hAnsiTheme="minorHAnsi" w:cstheme="minorHAnsi"/>
        </w:rPr>
        <w:t>;</w:t>
      </w:r>
    </w:p>
    <w:p w14:paraId="4E776711" w14:textId="3AE69BF8" w:rsidR="00EA0739" w:rsidRPr="00C25C6C" w:rsidRDefault="00EA0739" w:rsidP="00556845">
      <w:pPr>
        <w:pStyle w:val="Akapitzlist"/>
        <w:widowControl w:val="0"/>
        <w:numPr>
          <w:ilvl w:val="0"/>
          <w:numId w:val="66"/>
        </w:numPr>
        <w:tabs>
          <w:tab w:val="left" w:pos="426"/>
        </w:tabs>
        <w:autoSpaceDN w:val="0"/>
        <w:spacing w:after="120" w:line="276" w:lineRule="auto"/>
        <w:ind w:left="851"/>
        <w:rPr>
          <w:rStyle w:val="markedcontent"/>
          <w:rFonts w:asciiTheme="minorHAnsi" w:hAnsiTheme="minorHAnsi" w:cstheme="minorHAnsi"/>
        </w:rPr>
      </w:pPr>
      <w:r w:rsidRPr="00C25C6C">
        <w:rPr>
          <w:rStyle w:val="markedcontent"/>
          <w:rFonts w:asciiTheme="minorHAnsi" w:hAnsiTheme="minorHAnsi" w:cs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C25C6C">
        <w:rPr>
          <w:rStyle w:val="markedcontent"/>
          <w:rFonts w:asciiTheme="minorHAnsi" w:hAnsiTheme="minorHAnsi" w:cstheme="minorHAnsi"/>
        </w:rPr>
        <w:t>późn</w:t>
      </w:r>
      <w:proofErr w:type="spellEnd"/>
      <w:r w:rsidRPr="00C25C6C">
        <w:rPr>
          <w:rStyle w:val="markedcontent"/>
          <w:rFonts w:asciiTheme="minorHAnsi" w:hAnsiTheme="minorHAnsi" w:cstheme="minorHAnsi"/>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352F57" w:rsidRPr="00C25C6C">
        <w:rPr>
          <w:rStyle w:val="markedcontent"/>
          <w:rFonts w:asciiTheme="minorHAnsi" w:hAnsiTheme="minorHAnsi" w:cstheme="minorHAnsi"/>
        </w:rPr>
        <w:t xml:space="preserve"> ustawy o szczególnych rozwiązaniach;</w:t>
      </w:r>
    </w:p>
    <w:p w14:paraId="3ED00C7D" w14:textId="07741FED" w:rsidR="00EA0739" w:rsidRPr="00C25C6C" w:rsidRDefault="00EA0739" w:rsidP="00556845">
      <w:pPr>
        <w:pStyle w:val="Akapitzlist"/>
        <w:widowControl w:val="0"/>
        <w:numPr>
          <w:ilvl w:val="0"/>
          <w:numId w:val="66"/>
        </w:numPr>
        <w:tabs>
          <w:tab w:val="left" w:pos="426"/>
        </w:tabs>
        <w:autoSpaceDN w:val="0"/>
        <w:spacing w:after="120" w:line="276" w:lineRule="auto"/>
        <w:ind w:left="851"/>
        <w:rPr>
          <w:rStyle w:val="markedcontent"/>
          <w:rFonts w:asciiTheme="minorHAnsi" w:hAnsiTheme="minorHAnsi" w:cstheme="minorHAnsi"/>
        </w:rPr>
      </w:pPr>
      <w:r w:rsidRPr="00C25C6C">
        <w:rPr>
          <w:rStyle w:val="markedcontent"/>
          <w:rFonts w:asciiTheme="minorHAnsi" w:hAnsiTheme="minorHAnsi" w:cs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352F57" w:rsidRPr="00C25C6C">
        <w:rPr>
          <w:rStyle w:val="markedcontent"/>
          <w:rFonts w:asciiTheme="minorHAnsi" w:hAnsiTheme="minorHAnsi" w:cstheme="minorHAnsi"/>
        </w:rPr>
        <w:t xml:space="preserve"> ustawy o szczególnych rozwiązaniach</w:t>
      </w:r>
      <w:r w:rsidRPr="00C25C6C">
        <w:rPr>
          <w:rStyle w:val="markedcontent"/>
          <w:rFonts w:asciiTheme="minorHAnsi" w:hAnsiTheme="minorHAnsi" w:cstheme="minorHAnsi"/>
        </w:rPr>
        <w:t>.</w:t>
      </w:r>
    </w:p>
    <w:p w14:paraId="0B696574" w14:textId="77777777" w:rsidR="00352F57" w:rsidRPr="00C25C6C" w:rsidRDefault="009B154F" w:rsidP="00556845">
      <w:pPr>
        <w:pStyle w:val="Akapitzlist"/>
        <w:widowControl w:val="0"/>
        <w:numPr>
          <w:ilvl w:val="0"/>
          <w:numId w:val="52"/>
        </w:numPr>
        <w:tabs>
          <w:tab w:val="left" w:pos="426"/>
        </w:tabs>
        <w:autoSpaceDN w:val="0"/>
        <w:spacing w:after="120" w:line="276" w:lineRule="auto"/>
        <w:ind w:left="426"/>
        <w:rPr>
          <w:rFonts w:asciiTheme="minorHAnsi" w:hAnsiTheme="minorHAnsi" w:cstheme="minorHAnsi"/>
        </w:rPr>
      </w:pPr>
      <w:r w:rsidRPr="00C25C6C">
        <w:rPr>
          <w:rFonts w:asciiTheme="minorHAnsi" w:hAnsiTheme="minorHAnsi" w:cstheme="minorHAnsi"/>
        </w:rPr>
        <w:t xml:space="preserve">Wykluczenie, o którym mowa w ust. </w:t>
      </w:r>
      <w:r w:rsidR="009E3572" w:rsidRPr="00C25C6C">
        <w:rPr>
          <w:rFonts w:asciiTheme="minorHAnsi" w:hAnsiTheme="minorHAnsi" w:cstheme="minorHAnsi"/>
        </w:rPr>
        <w:t>6</w:t>
      </w:r>
      <w:r w:rsidRPr="00C25C6C">
        <w:rPr>
          <w:rFonts w:asciiTheme="minorHAnsi" w:hAnsiTheme="minorHAnsi" w:cstheme="minorHAnsi"/>
        </w:rPr>
        <w:t xml:space="preserve"> powyżej, następuje na okres trwania okoliczności </w:t>
      </w:r>
      <w:r w:rsidR="009E3572" w:rsidRPr="00C25C6C">
        <w:rPr>
          <w:rFonts w:asciiTheme="minorHAnsi" w:hAnsiTheme="minorHAnsi" w:cstheme="minorHAnsi"/>
        </w:rPr>
        <w:t xml:space="preserve">stanowiących podstawę wykluczenia. </w:t>
      </w:r>
    </w:p>
    <w:p w14:paraId="30895D08" w14:textId="22AABEE0" w:rsidR="009B154F" w:rsidRPr="00C25C6C" w:rsidRDefault="009B154F" w:rsidP="00556845">
      <w:pPr>
        <w:pStyle w:val="Akapitzlist"/>
        <w:widowControl w:val="0"/>
        <w:numPr>
          <w:ilvl w:val="0"/>
          <w:numId w:val="52"/>
        </w:numPr>
        <w:tabs>
          <w:tab w:val="left" w:pos="426"/>
        </w:tabs>
        <w:autoSpaceDN w:val="0"/>
        <w:spacing w:after="120" w:line="276" w:lineRule="auto"/>
        <w:ind w:left="426"/>
        <w:rPr>
          <w:rFonts w:asciiTheme="minorHAnsi" w:hAnsiTheme="minorHAnsi" w:cstheme="minorHAnsi"/>
        </w:rPr>
      </w:pPr>
      <w:r w:rsidRPr="00C25C6C">
        <w:rPr>
          <w:rFonts w:asciiTheme="minorHAnsi" w:hAnsiTheme="minorHAnsi" w:cstheme="minorHAnsi"/>
        </w:rPr>
        <w:t xml:space="preserve">W przypadku </w:t>
      </w:r>
      <w:r w:rsidR="009E3572" w:rsidRPr="00C25C6C">
        <w:rPr>
          <w:rFonts w:asciiTheme="minorHAnsi" w:hAnsiTheme="minorHAnsi" w:cstheme="minorHAnsi"/>
        </w:rPr>
        <w:t>W</w:t>
      </w:r>
      <w:r w:rsidRPr="00C25C6C">
        <w:rPr>
          <w:rFonts w:asciiTheme="minorHAnsi" w:hAnsiTheme="minorHAnsi" w:cstheme="minorHAnsi"/>
        </w:rPr>
        <w:t xml:space="preserve">ykonawcy wykluczonego na podstawie ust. </w:t>
      </w:r>
      <w:r w:rsidR="009E3572" w:rsidRPr="00C25C6C">
        <w:rPr>
          <w:rFonts w:asciiTheme="minorHAnsi" w:hAnsiTheme="minorHAnsi" w:cstheme="minorHAnsi"/>
        </w:rPr>
        <w:t>6</w:t>
      </w:r>
      <w:r w:rsidRPr="00C25C6C">
        <w:rPr>
          <w:rFonts w:asciiTheme="minorHAnsi" w:hAnsiTheme="minorHAnsi" w:cstheme="minorHAnsi"/>
        </w:rPr>
        <w:t xml:space="preserve"> powyżej, </w:t>
      </w:r>
      <w:r w:rsidR="009E3572" w:rsidRPr="00C25C6C">
        <w:rPr>
          <w:rFonts w:asciiTheme="minorHAnsi" w:hAnsiTheme="minorHAnsi" w:cstheme="minorHAnsi"/>
        </w:rPr>
        <w:t>Z</w:t>
      </w:r>
      <w:r w:rsidRPr="00C25C6C">
        <w:rPr>
          <w:rFonts w:asciiTheme="minorHAnsi" w:hAnsiTheme="minorHAnsi" w:cstheme="minorHAnsi"/>
        </w:rPr>
        <w:t>amawiający odrzuca ofertę takiego wykonawcy na podstawie art. 7 ust. 3 ustawy o szczególnych rozwiązaniach.</w:t>
      </w:r>
    </w:p>
    <w:p w14:paraId="162B3B74" w14:textId="6506FEA3" w:rsidR="00EA0739" w:rsidRPr="00C25C6C" w:rsidRDefault="00EA0739" w:rsidP="00556845">
      <w:pPr>
        <w:pStyle w:val="Akapitzlist"/>
        <w:widowControl w:val="0"/>
        <w:numPr>
          <w:ilvl w:val="0"/>
          <w:numId w:val="52"/>
        </w:numPr>
        <w:tabs>
          <w:tab w:val="left" w:pos="426"/>
        </w:tabs>
        <w:autoSpaceDN w:val="0"/>
        <w:spacing w:after="120" w:line="276" w:lineRule="auto"/>
        <w:ind w:left="426" w:hanging="426"/>
        <w:rPr>
          <w:rFonts w:asciiTheme="minorHAnsi" w:hAnsiTheme="minorHAnsi" w:cstheme="minorHAnsi"/>
        </w:rPr>
      </w:pPr>
      <w:r w:rsidRPr="00C25C6C">
        <w:rPr>
          <w:rFonts w:asciiTheme="minorHAnsi" w:hAnsiTheme="minorHAnsi" w:cstheme="minorHAnsi"/>
        </w:rPr>
        <w:t xml:space="preserve">Wykonawca może zostać wykluczony przez Zamawiającego na każdym etapie postępowania. </w:t>
      </w:r>
    </w:p>
    <w:p w14:paraId="20C2C2B7" w14:textId="77777777" w:rsidR="00AB11F7" w:rsidRPr="00C25C6C" w:rsidRDefault="00AB11F7" w:rsidP="00C25C6C">
      <w:pPr>
        <w:pStyle w:val="SIWZ1"/>
        <w:numPr>
          <w:ilvl w:val="0"/>
          <w:numId w:val="0"/>
        </w:numPr>
        <w:spacing w:line="276" w:lineRule="auto"/>
        <w:ind w:left="360"/>
        <w:rPr>
          <w:rFonts w:asciiTheme="minorHAnsi" w:hAnsiTheme="minorHAnsi" w:cstheme="minorHAnsi"/>
          <w:sz w:val="24"/>
          <w:szCs w:val="24"/>
        </w:rPr>
      </w:pPr>
    </w:p>
    <w:p w14:paraId="6AB4B2E8" w14:textId="3390B4EA"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bookmarkStart w:id="23" w:name="_Toc228585895"/>
      <w:bookmarkStart w:id="24" w:name="_Toc251232760"/>
      <w:bookmarkStart w:id="25" w:name="_Toc320881363"/>
      <w:bookmarkStart w:id="26" w:name="_Toc322514771"/>
      <w:r w:rsidRPr="00C25C6C">
        <w:rPr>
          <w:rFonts w:asciiTheme="minorHAnsi" w:eastAsia="Calibri" w:hAnsiTheme="minorHAnsi" w:cstheme="minorHAnsi"/>
          <w:b/>
          <w:bCs/>
          <w:szCs w:val="24"/>
          <w:lang w:eastAsia="pl-PL"/>
        </w:rPr>
        <w:t>CZĘŚĆ V</w:t>
      </w:r>
      <w:r w:rsidR="00E00B14" w:rsidRPr="00C25C6C">
        <w:rPr>
          <w:rFonts w:asciiTheme="minorHAnsi" w:eastAsia="Calibri" w:hAnsiTheme="minorHAnsi" w:cstheme="minorHAnsi"/>
          <w:b/>
          <w:bCs/>
          <w:szCs w:val="24"/>
          <w:lang w:eastAsia="pl-PL"/>
        </w:rPr>
        <w:t>I</w:t>
      </w:r>
      <w:r w:rsidR="00E178A3" w:rsidRPr="00C25C6C">
        <w:rPr>
          <w:rFonts w:asciiTheme="minorHAnsi" w:eastAsia="Calibri" w:hAnsiTheme="minorHAnsi" w:cstheme="minorHAnsi"/>
          <w:b/>
          <w:bCs/>
          <w:szCs w:val="24"/>
          <w:lang w:eastAsia="pl-PL"/>
        </w:rPr>
        <w:t xml:space="preserve"> </w:t>
      </w:r>
      <w:r w:rsidR="00030868" w:rsidRPr="00C25C6C">
        <w:rPr>
          <w:rFonts w:asciiTheme="minorHAnsi" w:eastAsia="Calibri" w:hAnsiTheme="minorHAnsi" w:cstheme="minorHAnsi"/>
          <w:b/>
          <w:bCs/>
          <w:szCs w:val="24"/>
          <w:lang w:eastAsia="pl-PL"/>
        </w:rPr>
        <w:t>–</w:t>
      </w:r>
      <w:r w:rsidR="00E178A3" w:rsidRPr="00C25C6C">
        <w:rPr>
          <w:rFonts w:asciiTheme="minorHAnsi" w:eastAsia="Calibri" w:hAnsiTheme="minorHAnsi" w:cstheme="minorHAnsi"/>
          <w:b/>
          <w:bCs/>
          <w:szCs w:val="24"/>
          <w:lang w:eastAsia="pl-PL"/>
        </w:rPr>
        <w:t xml:space="preserve"> </w:t>
      </w:r>
      <w:r w:rsidR="00030868" w:rsidRPr="00C25C6C">
        <w:rPr>
          <w:rFonts w:asciiTheme="minorHAnsi" w:eastAsia="Calibri" w:hAnsiTheme="minorHAnsi" w:cstheme="minorHAnsi"/>
          <w:b/>
          <w:bCs/>
          <w:szCs w:val="24"/>
          <w:lang w:eastAsia="pl-PL"/>
        </w:rPr>
        <w:t xml:space="preserve">INFORMACJA O WARUNKACH </w:t>
      </w:r>
      <w:r w:rsidRPr="00C25C6C">
        <w:rPr>
          <w:rFonts w:asciiTheme="minorHAnsi" w:eastAsia="Calibri" w:hAnsiTheme="minorHAnsi" w:cstheme="minorHAnsi"/>
          <w:b/>
          <w:bCs/>
          <w:szCs w:val="24"/>
          <w:lang w:eastAsia="pl-PL"/>
        </w:rPr>
        <w:t>UDZIAŁU W POSTĘPOWANIU</w:t>
      </w:r>
      <w:bookmarkEnd w:id="23"/>
      <w:bookmarkEnd w:id="24"/>
      <w:bookmarkEnd w:id="25"/>
      <w:bookmarkEnd w:id="26"/>
    </w:p>
    <w:p w14:paraId="04298174" w14:textId="07B16EA8" w:rsidR="00E178A3" w:rsidRPr="00C25C6C" w:rsidRDefault="00E178A3" w:rsidP="00C25C6C">
      <w:pPr>
        <w:pStyle w:val="Akapitzlist"/>
        <w:numPr>
          <w:ilvl w:val="6"/>
          <w:numId w:val="3"/>
        </w:numPr>
        <w:spacing w:line="276" w:lineRule="auto"/>
        <w:ind w:left="426" w:hanging="426"/>
        <w:rPr>
          <w:rStyle w:val="TeksttreciPogrubienie"/>
          <w:rFonts w:asciiTheme="minorHAnsi" w:hAnsiTheme="minorHAnsi" w:cstheme="minorHAnsi"/>
          <w:b w:val="0"/>
          <w:sz w:val="24"/>
          <w:shd w:val="clear" w:color="auto" w:fill="auto"/>
        </w:rPr>
      </w:pPr>
      <w:bookmarkStart w:id="27" w:name="_Toc228585897"/>
      <w:bookmarkStart w:id="28" w:name="_Toc228260943"/>
      <w:bookmarkStart w:id="29" w:name="_Toc228585899"/>
      <w:bookmarkStart w:id="30" w:name="_Toc251232762"/>
      <w:bookmarkStart w:id="31" w:name="_Toc320881365"/>
      <w:r w:rsidRPr="00C25C6C">
        <w:rPr>
          <w:rFonts w:asciiTheme="minorHAnsi" w:hAnsiTheme="minorHAnsi" w:cstheme="minorHAnsi"/>
        </w:rPr>
        <w:t>O udzielenie zamówienia mogą ubiegać się Wykonawcy, którzy nie podlegają wykluczeniu na zasadach określonych w Części V SWZ, oraz spełniają określone przez Zamawiającego warunki</w:t>
      </w:r>
      <w:r w:rsidRPr="00C25C6C">
        <w:rPr>
          <w:rStyle w:val="TeksttreciPogrubienie"/>
          <w:rFonts w:asciiTheme="minorHAnsi" w:hAnsiTheme="minorHAnsi" w:cstheme="minorHAnsi"/>
          <w:bCs/>
          <w:sz w:val="24"/>
        </w:rPr>
        <w:t xml:space="preserve"> </w:t>
      </w:r>
      <w:r w:rsidRPr="00C25C6C">
        <w:rPr>
          <w:rStyle w:val="TeksttreciPogrubienie"/>
          <w:rFonts w:asciiTheme="minorHAnsi" w:hAnsiTheme="minorHAnsi" w:cstheme="minorHAnsi"/>
          <w:b w:val="0"/>
          <w:bCs/>
          <w:sz w:val="24"/>
        </w:rPr>
        <w:t>udziału w postępowaniu.</w:t>
      </w:r>
    </w:p>
    <w:p w14:paraId="3140529D" w14:textId="5179445B" w:rsidR="008F45D0" w:rsidRPr="00C25C6C" w:rsidRDefault="008F45D0" w:rsidP="00C25C6C">
      <w:pPr>
        <w:pStyle w:val="Akapitzlist"/>
        <w:numPr>
          <w:ilvl w:val="6"/>
          <w:numId w:val="3"/>
        </w:numPr>
        <w:spacing w:after="0" w:line="276" w:lineRule="auto"/>
        <w:ind w:left="426" w:hanging="426"/>
        <w:rPr>
          <w:rFonts w:asciiTheme="minorHAnsi" w:hAnsiTheme="minorHAnsi" w:cstheme="minorHAnsi"/>
        </w:rPr>
      </w:pPr>
      <w:r w:rsidRPr="00C25C6C">
        <w:rPr>
          <w:rFonts w:asciiTheme="minorHAnsi" w:eastAsia="Calibri" w:hAnsiTheme="minorHAnsi" w:cstheme="minorHAnsi"/>
        </w:rPr>
        <w:t>O udzielenie zamówienia mogą ubiegać się Wykonawcy, którzy</w:t>
      </w:r>
      <w:r w:rsidRPr="00C25C6C">
        <w:rPr>
          <w:rFonts w:asciiTheme="minorHAnsi" w:hAnsiTheme="minorHAnsi" w:cstheme="minorHAnsi"/>
        </w:rPr>
        <w:t xml:space="preserve"> spełniają warunki udziału w postępowaniu dotyczące:</w:t>
      </w:r>
    </w:p>
    <w:p w14:paraId="2F2EF8E8" w14:textId="7F585D3B" w:rsidR="008F45D0" w:rsidRPr="00C25C6C" w:rsidRDefault="008F45D0" w:rsidP="00C25C6C">
      <w:pPr>
        <w:pStyle w:val="SIWZa"/>
        <w:spacing w:after="0" w:line="276" w:lineRule="auto"/>
        <w:rPr>
          <w:rFonts w:asciiTheme="minorHAnsi" w:hAnsiTheme="minorHAnsi" w:cstheme="minorHAnsi"/>
          <w:sz w:val="24"/>
          <w:szCs w:val="24"/>
        </w:rPr>
      </w:pPr>
      <w:r w:rsidRPr="00C25C6C">
        <w:rPr>
          <w:rFonts w:asciiTheme="minorHAnsi" w:hAnsiTheme="minorHAnsi" w:cstheme="minorHAnsi"/>
          <w:b/>
          <w:bCs/>
          <w:sz w:val="24"/>
          <w:szCs w:val="24"/>
        </w:rPr>
        <w:t>zdolności do występowania w obrocie gospodarczym</w:t>
      </w:r>
      <w:r w:rsidR="00E178A3" w:rsidRPr="00C25C6C">
        <w:rPr>
          <w:rFonts w:asciiTheme="minorHAnsi" w:hAnsiTheme="minorHAnsi" w:cstheme="minorHAnsi"/>
          <w:sz w:val="24"/>
          <w:szCs w:val="24"/>
        </w:rPr>
        <w:t xml:space="preserve"> </w:t>
      </w:r>
      <w:r w:rsidR="00E178A3" w:rsidRPr="00C25C6C">
        <w:rPr>
          <w:rFonts w:asciiTheme="minorHAnsi" w:hAnsiTheme="minorHAnsi" w:cstheme="minorHAnsi"/>
          <w:b/>
          <w:bCs/>
          <w:sz w:val="24"/>
          <w:szCs w:val="24"/>
        </w:rPr>
        <w:t xml:space="preserve">- </w:t>
      </w:r>
      <w:r w:rsidRPr="00C25C6C">
        <w:rPr>
          <w:rFonts w:asciiTheme="minorHAnsi" w:hAnsiTheme="minorHAnsi" w:cstheme="minorHAnsi"/>
          <w:sz w:val="24"/>
          <w:szCs w:val="24"/>
        </w:rPr>
        <w:t>Zamawiający nie stawia warunku w ww. zakresie.</w:t>
      </w:r>
    </w:p>
    <w:p w14:paraId="38848BD7" w14:textId="16E7627A" w:rsidR="0037238E" w:rsidRPr="00C25C6C" w:rsidRDefault="008F45D0" w:rsidP="00C25C6C">
      <w:pPr>
        <w:pStyle w:val="SIWZa"/>
        <w:tabs>
          <w:tab w:val="clear" w:pos="1276"/>
          <w:tab w:val="left" w:pos="0"/>
        </w:tabs>
        <w:spacing w:after="0" w:line="276" w:lineRule="auto"/>
        <w:rPr>
          <w:rFonts w:asciiTheme="minorHAnsi" w:hAnsiTheme="minorHAnsi" w:cstheme="minorHAnsi"/>
          <w:sz w:val="24"/>
          <w:szCs w:val="24"/>
        </w:rPr>
      </w:pPr>
      <w:r w:rsidRPr="00C25C6C">
        <w:rPr>
          <w:rFonts w:asciiTheme="minorHAnsi" w:hAnsiTheme="minorHAnsi" w:cstheme="minorHAnsi"/>
          <w:b/>
          <w:bCs/>
          <w:sz w:val="24"/>
          <w:szCs w:val="24"/>
        </w:rPr>
        <w:t>uprawnień do prowadzenia określonej działalności gospodarczej lub zawodowej</w:t>
      </w:r>
      <w:r w:rsidR="00F04514" w:rsidRPr="00C25C6C">
        <w:rPr>
          <w:rFonts w:asciiTheme="minorHAnsi" w:hAnsiTheme="minorHAnsi" w:cstheme="minorHAnsi"/>
          <w:b/>
          <w:bCs/>
          <w:sz w:val="24"/>
          <w:szCs w:val="24"/>
        </w:rPr>
        <w:t xml:space="preserve"> - </w:t>
      </w:r>
      <w:r w:rsidRPr="00C25C6C">
        <w:rPr>
          <w:rFonts w:asciiTheme="minorHAnsi" w:hAnsiTheme="minorHAnsi" w:cstheme="minorHAnsi"/>
          <w:sz w:val="24"/>
          <w:szCs w:val="24"/>
        </w:rPr>
        <w:t>o ile wynika to z odrębnych przepisów</w:t>
      </w:r>
      <w:r w:rsidR="0037238E" w:rsidRPr="00C25C6C">
        <w:rPr>
          <w:rFonts w:asciiTheme="minorHAnsi" w:hAnsiTheme="minorHAnsi" w:cstheme="minorHAnsi"/>
          <w:sz w:val="24"/>
          <w:szCs w:val="24"/>
        </w:rPr>
        <w:t xml:space="preserve">, </w:t>
      </w:r>
      <w:r w:rsidR="00AE5BED" w:rsidRPr="00C25C6C">
        <w:rPr>
          <w:rFonts w:asciiTheme="minorHAnsi" w:hAnsiTheme="minorHAnsi" w:cstheme="minorHAnsi"/>
          <w:sz w:val="24"/>
          <w:szCs w:val="24"/>
        </w:rPr>
        <w:t>Zamawiający uzna warunek za spełniony, jeżeli Wykonawca wykaże, że posiada</w:t>
      </w:r>
      <w:r w:rsidR="0037238E" w:rsidRPr="00C25C6C">
        <w:rPr>
          <w:rFonts w:asciiTheme="minorHAnsi" w:hAnsiTheme="minorHAnsi" w:cstheme="minorHAnsi"/>
          <w:sz w:val="24"/>
          <w:szCs w:val="24"/>
        </w:rPr>
        <w:t xml:space="preserve"> zezwolenia (odpowiednio pozwolenie, wpis lub inna decyzja) wydan</w:t>
      </w:r>
      <w:r w:rsidR="00633B02">
        <w:rPr>
          <w:rFonts w:asciiTheme="minorHAnsi" w:hAnsiTheme="minorHAnsi" w:cstheme="minorHAnsi"/>
          <w:sz w:val="24"/>
          <w:szCs w:val="24"/>
        </w:rPr>
        <w:t>e</w:t>
      </w:r>
      <w:r w:rsidR="0037238E" w:rsidRPr="00C25C6C">
        <w:rPr>
          <w:rFonts w:asciiTheme="minorHAnsi" w:hAnsiTheme="minorHAnsi" w:cstheme="minorHAnsi"/>
          <w:sz w:val="24"/>
          <w:szCs w:val="24"/>
        </w:rPr>
        <w:t xml:space="preserve"> przez właściwy organ na prowadzenie działalności w zakresie odbioru, transportu i unieszkodliwiania odpadów z podgrupy 18 01 – rozumie się przez to odpady z opieki okołoporodowej, diagnozowania, leczenia i profilaktyki medycznej rodzaj 18 01 02*, 18 01 03*, 18 01 82, 18 01 09; </w:t>
      </w:r>
    </w:p>
    <w:p w14:paraId="312758E6" w14:textId="615E5068" w:rsidR="008F45D0" w:rsidRPr="00C25C6C" w:rsidRDefault="008F45D0" w:rsidP="00C25C6C">
      <w:pPr>
        <w:pStyle w:val="SIWZa"/>
        <w:spacing w:after="0" w:line="276" w:lineRule="auto"/>
        <w:rPr>
          <w:rFonts w:asciiTheme="minorHAnsi" w:hAnsiTheme="minorHAnsi" w:cstheme="minorHAnsi"/>
          <w:sz w:val="24"/>
          <w:szCs w:val="24"/>
        </w:rPr>
      </w:pPr>
      <w:r w:rsidRPr="00C25C6C">
        <w:rPr>
          <w:rFonts w:asciiTheme="minorHAnsi" w:hAnsiTheme="minorHAnsi" w:cstheme="minorHAnsi"/>
          <w:b/>
          <w:bCs/>
          <w:sz w:val="24"/>
          <w:szCs w:val="24"/>
        </w:rPr>
        <w:t>sytuacji ekonomicznej lub finansowej</w:t>
      </w:r>
      <w:r w:rsidR="00E178A3" w:rsidRPr="00C25C6C">
        <w:rPr>
          <w:rFonts w:asciiTheme="minorHAnsi" w:hAnsiTheme="minorHAnsi" w:cstheme="minorHAnsi"/>
          <w:sz w:val="24"/>
          <w:szCs w:val="24"/>
        </w:rPr>
        <w:t xml:space="preserve"> - </w:t>
      </w:r>
      <w:r w:rsidRPr="00C25C6C">
        <w:rPr>
          <w:rFonts w:asciiTheme="minorHAnsi" w:hAnsiTheme="minorHAnsi" w:cstheme="minorHAnsi"/>
          <w:sz w:val="24"/>
          <w:szCs w:val="24"/>
        </w:rPr>
        <w:t>Zamawiający nie stawia warunku w ww. zakresie.</w:t>
      </w:r>
    </w:p>
    <w:p w14:paraId="6C26B803" w14:textId="3B35D647" w:rsidR="006640F9" w:rsidRPr="00C25C6C" w:rsidRDefault="008F45D0" w:rsidP="00C25C6C">
      <w:pPr>
        <w:pStyle w:val="SIWZa"/>
        <w:spacing w:after="0" w:line="276" w:lineRule="auto"/>
        <w:rPr>
          <w:rFonts w:asciiTheme="minorHAnsi" w:hAnsiTheme="minorHAnsi" w:cstheme="minorHAnsi"/>
          <w:b/>
          <w:bCs/>
          <w:sz w:val="24"/>
          <w:szCs w:val="24"/>
          <w:lang w:eastAsia="pl-PL"/>
        </w:rPr>
      </w:pPr>
      <w:r w:rsidRPr="00C25C6C">
        <w:rPr>
          <w:rFonts w:asciiTheme="minorHAnsi" w:hAnsiTheme="minorHAnsi" w:cstheme="minorHAnsi"/>
          <w:b/>
          <w:bCs/>
          <w:sz w:val="24"/>
          <w:szCs w:val="24"/>
        </w:rPr>
        <w:t>zdolności technicznej lub zawodowej</w:t>
      </w:r>
      <w:bookmarkStart w:id="32" w:name="_Hlk62676775"/>
      <w:bookmarkEnd w:id="27"/>
      <w:bookmarkEnd w:id="28"/>
      <w:r w:rsidR="003C3BE2" w:rsidRPr="00C25C6C">
        <w:rPr>
          <w:rFonts w:asciiTheme="minorHAnsi" w:hAnsiTheme="minorHAnsi" w:cstheme="minorHAnsi"/>
          <w:b/>
          <w:bCs/>
          <w:sz w:val="24"/>
          <w:szCs w:val="24"/>
        </w:rPr>
        <w:t xml:space="preserve"> </w:t>
      </w:r>
      <w:r w:rsidR="00687A38" w:rsidRPr="00C25C6C">
        <w:rPr>
          <w:rFonts w:asciiTheme="minorHAnsi" w:hAnsiTheme="minorHAnsi" w:cstheme="minorHAnsi"/>
          <w:sz w:val="24"/>
          <w:szCs w:val="24"/>
        </w:rPr>
        <w:t>–</w:t>
      </w:r>
      <w:r w:rsidR="003C3BE2" w:rsidRPr="00C25C6C">
        <w:rPr>
          <w:rFonts w:asciiTheme="minorHAnsi" w:hAnsiTheme="minorHAnsi" w:cstheme="minorHAnsi"/>
          <w:sz w:val="24"/>
          <w:szCs w:val="24"/>
        </w:rPr>
        <w:t xml:space="preserve"> </w:t>
      </w:r>
      <w:r w:rsidR="00687A38" w:rsidRPr="00C25C6C">
        <w:rPr>
          <w:rFonts w:asciiTheme="minorHAnsi" w:hAnsiTheme="minorHAnsi" w:cstheme="minorHAnsi"/>
          <w:sz w:val="24"/>
          <w:szCs w:val="24"/>
        </w:rPr>
        <w:t>Zamawiający uzna warunek za spełniony, jeżeli Wykonawca wykaże, że</w:t>
      </w:r>
      <w:r w:rsidR="00F04514" w:rsidRPr="00C25C6C">
        <w:rPr>
          <w:rFonts w:asciiTheme="minorHAnsi" w:hAnsiTheme="minorHAnsi" w:cstheme="minorHAnsi"/>
          <w:sz w:val="24"/>
          <w:szCs w:val="24"/>
        </w:rPr>
        <w:t xml:space="preserve"> wykonał, a w przypadku świadczeń powtarzających się lub ciągłych również wykonywanych, w okresie ostatnich 3 lat, a jeżeli okres prowadzenia działalności jest krótszy - w tym okresie - </w:t>
      </w:r>
      <w:r w:rsidR="00F04514" w:rsidRPr="00C25C6C">
        <w:rPr>
          <w:rFonts w:asciiTheme="minorHAnsi" w:hAnsiTheme="minorHAnsi" w:cstheme="minorHAnsi"/>
          <w:bCs/>
          <w:sz w:val="24"/>
          <w:szCs w:val="24"/>
        </w:rPr>
        <w:t xml:space="preserve">1 </w:t>
      </w:r>
      <w:r w:rsidR="00F04514" w:rsidRPr="00C25C6C">
        <w:rPr>
          <w:rFonts w:asciiTheme="minorHAnsi" w:hAnsiTheme="minorHAnsi" w:cstheme="minorHAnsi"/>
          <w:sz w:val="24"/>
          <w:szCs w:val="24"/>
        </w:rPr>
        <w:t xml:space="preserve">usługę polegającą na odbiorze, transporcie i unieszkodliwianiu odpadów medycznych z podgrupy 18 01 – rozumie się przez to odpady z opieki okołoporodowej, diagnozowania, leczenia i profilaktyki medycznej rodzaj 18 01 02*, 18 01 03*, 18 01 82, 18 01 09 o wartości minimum 400 000,00 zł. </w:t>
      </w:r>
    </w:p>
    <w:bookmarkEnd w:id="32"/>
    <w:p w14:paraId="178A8992" w14:textId="087886DD" w:rsidR="003B3467" w:rsidRPr="00C25C6C" w:rsidRDefault="003B3467" w:rsidP="00C25C6C">
      <w:pPr>
        <w:pStyle w:val="Akapitzlist"/>
        <w:numPr>
          <w:ilvl w:val="6"/>
          <w:numId w:val="3"/>
        </w:numPr>
        <w:spacing w:line="276" w:lineRule="auto"/>
        <w:ind w:left="284"/>
        <w:rPr>
          <w:rFonts w:asciiTheme="minorHAnsi" w:hAnsiTheme="minorHAnsi" w:cstheme="minorHAnsi"/>
        </w:rPr>
      </w:pPr>
      <w:r w:rsidRPr="00C25C6C">
        <w:rPr>
          <w:rFonts w:asciiTheme="minorHAnsi" w:hAnsiTheme="minorHAnsi" w:cstheme="minorHAnsi"/>
          <w:lang w:eastAsia="pl-PL"/>
        </w:rPr>
        <w:t xml:space="preserve">Wykonawcy </w:t>
      </w:r>
      <w:proofErr w:type="spellStart"/>
      <w:r w:rsidRPr="00C25C6C">
        <w:rPr>
          <w:rFonts w:asciiTheme="minorHAnsi" w:hAnsiTheme="minorHAnsi" w:cstheme="minorHAnsi"/>
          <w:lang w:eastAsia="pl-PL"/>
        </w:rPr>
        <w:t>moga</w:t>
      </w:r>
      <w:proofErr w:type="spellEnd"/>
      <w:r w:rsidRPr="00C25C6C">
        <w:rPr>
          <w:rFonts w:asciiTheme="minorHAnsi" w:hAnsiTheme="minorHAnsi" w:cstheme="minorHAnsi"/>
          <w:lang w:eastAsia="pl-PL"/>
        </w:rPr>
        <w:t xml:space="preserve">̨ </w:t>
      </w:r>
      <w:proofErr w:type="spellStart"/>
      <w:r w:rsidRPr="00C25C6C">
        <w:rPr>
          <w:rFonts w:asciiTheme="minorHAnsi" w:hAnsiTheme="minorHAnsi" w:cstheme="minorHAnsi"/>
          <w:lang w:eastAsia="pl-PL"/>
        </w:rPr>
        <w:t>wspólnie</w:t>
      </w:r>
      <w:proofErr w:type="spellEnd"/>
      <w:r w:rsidRPr="00C25C6C">
        <w:rPr>
          <w:rFonts w:asciiTheme="minorHAnsi" w:hAnsiTheme="minorHAnsi" w:cstheme="minorHAnsi"/>
          <w:lang w:eastAsia="pl-PL"/>
        </w:rPr>
        <w:t xml:space="preserve"> </w:t>
      </w:r>
      <w:proofErr w:type="spellStart"/>
      <w:r w:rsidRPr="00C25C6C">
        <w:rPr>
          <w:rFonts w:asciiTheme="minorHAnsi" w:hAnsiTheme="minorHAnsi" w:cstheme="minorHAnsi"/>
          <w:lang w:eastAsia="pl-PL"/>
        </w:rPr>
        <w:t>ubiegac</w:t>
      </w:r>
      <w:proofErr w:type="spellEnd"/>
      <w:r w:rsidRPr="00C25C6C">
        <w:rPr>
          <w:rFonts w:asciiTheme="minorHAnsi" w:hAnsiTheme="minorHAnsi" w:cstheme="minorHAnsi"/>
          <w:lang w:eastAsia="pl-PL"/>
        </w:rPr>
        <w:t xml:space="preserve">́ się̨ o udzielenie zamówienia. Zamawiający zgodnie z art. 117 ust. 2 ustawy </w:t>
      </w:r>
      <w:proofErr w:type="spellStart"/>
      <w:r w:rsidRPr="00C25C6C">
        <w:rPr>
          <w:rFonts w:asciiTheme="minorHAnsi" w:hAnsiTheme="minorHAnsi" w:cstheme="minorHAnsi"/>
          <w:lang w:eastAsia="pl-PL"/>
        </w:rPr>
        <w:t>Pzp</w:t>
      </w:r>
      <w:proofErr w:type="spellEnd"/>
      <w:r w:rsidRPr="00C25C6C">
        <w:rPr>
          <w:rFonts w:asciiTheme="minorHAnsi" w:hAnsiTheme="minorHAnsi" w:cstheme="minorHAnsi"/>
          <w:lang w:eastAsia="pl-PL"/>
        </w:rPr>
        <w:t xml:space="preserve"> uzna warunek dotyczący uprawnień́ do prowadzenia określonej działalności gospodarczej lub zawodowej, o którym mowa w art. 112 ust. 2 pkt 2 ustawy </w:t>
      </w:r>
      <w:proofErr w:type="spellStart"/>
      <w:r w:rsidRPr="00C25C6C">
        <w:rPr>
          <w:rFonts w:asciiTheme="minorHAnsi" w:hAnsiTheme="minorHAnsi" w:cstheme="minorHAnsi"/>
          <w:lang w:eastAsia="pl-PL"/>
        </w:rPr>
        <w:t>Pzp</w:t>
      </w:r>
      <w:proofErr w:type="spellEnd"/>
      <w:r w:rsidRPr="00C25C6C">
        <w:rPr>
          <w:rFonts w:asciiTheme="minorHAnsi" w:hAnsiTheme="minorHAnsi" w:cstheme="minorHAnsi"/>
          <w:lang w:eastAsia="pl-PL"/>
        </w:rPr>
        <w:t xml:space="preserve"> za spełniony, jeżeli co najmniej jeden z Wykonawców </w:t>
      </w:r>
      <w:proofErr w:type="spellStart"/>
      <w:r w:rsidRPr="00C25C6C">
        <w:rPr>
          <w:rFonts w:asciiTheme="minorHAnsi" w:hAnsiTheme="minorHAnsi" w:cstheme="minorHAnsi"/>
          <w:lang w:eastAsia="pl-PL"/>
        </w:rPr>
        <w:t>wspólnie</w:t>
      </w:r>
      <w:proofErr w:type="spellEnd"/>
      <w:r w:rsidRPr="00C25C6C">
        <w:rPr>
          <w:rFonts w:asciiTheme="minorHAnsi" w:hAnsiTheme="minorHAnsi" w:cstheme="minorHAnsi"/>
          <w:lang w:eastAsia="pl-PL"/>
        </w:rPr>
        <w:t xml:space="preserve"> ubiegających się̨ o udzielenie zamówienia posiada uprawnienia do prowadzenia określonej działalności gospodarczej lub zawodowej </w:t>
      </w:r>
      <w:r w:rsidR="00C81EF4" w:rsidRPr="00C25C6C">
        <w:rPr>
          <w:rFonts w:asciiTheme="minorHAnsi" w:hAnsiTheme="minorHAnsi" w:cstheme="minorHAnsi"/>
          <w:lang w:eastAsia="pl-PL"/>
        </w:rPr>
        <w:t>oraz posiada zdolności techniczne i zawodowe</w:t>
      </w:r>
      <w:r w:rsidRPr="00C25C6C">
        <w:rPr>
          <w:rFonts w:asciiTheme="minorHAnsi" w:hAnsiTheme="minorHAnsi" w:cstheme="minorHAnsi"/>
          <w:lang w:eastAsia="pl-PL"/>
        </w:rPr>
        <w:t xml:space="preserve">, </w:t>
      </w:r>
      <w:r w:rsidR="00C81EF4" w:rsidRPr="00C25C6C">
        <w:rPr>
          <w:rFonts w:asciiTheme="minorHAnsi" w:hAnsiTheme="minorHAnsi" w:cstheme="minorHAnsi"/>
          <w:lang w:eastAsia="pl-PL"/>
        </w:rPr>
        <w:t>stanowiące warunki udziału w postępowaniu</w:t>
      </w:r>
      <w:r w:rsidRPr="00C25C6C">
        <w:rPr>
          <w:rFonts w:asciiTheme="minorHAnsi" w:hAnsiTheme="minorHAnsi" w:cstheme="minorHAnsi"/>
          <w:lang w:eastAsia="pl-PL"/>
        </w:rPr>
        <w:t xml:space="preserve">. </w:t>
      </w:r>
      <w:r w:rsidRPr="00C25C6C">
        <w:rPr>
          <w:rFonts w:asciiTheme="minorHAnsi" w:hAnsiTheme="minorHAnsi" w:cstheme="minorHAnsi"/>
        </w:rPr>
        <w:t xml:space="preserve">Wykonawcy wspólnie ubiegający się o udzielenie zamówienia dołączają do oferty Oświadczenie, z którego wynikać będzie, które </w:t>
      </w:r>
      <w:r w:rsidR="00C81EF4" w:rsidRPr="00C25C6C">
        <w:rPr>
          <w:rFonts w:asciiTheme="minorHAnsi" w:hAnsiTheme="minorHAnsi" w:cstheme="minorHAnsi"/>
        </w:rPr>
        <w:t>usługi</w:t>
      </w:r>
      <w:r w:rsidRPr="00C25C6C">
        <w:rPr>
          <w:rFonts w:asciiTheme="minorHAnsi" w:hAnsiTheme="minorHAnsi" w:cstheme="minorHAnsi"/>
        </w:rPr>
        <w:t xml:space="preserve"> wykonają poszczególni </w:t>
      </w:r>
      <w:r w:rsidR="00C81EF4" w:rsidRPr="00C25C6C">
        <w:rPr>
          <w:rFonts w:asciiTheme="minorHAnsi" w:hAnsiTheme="minorHAnsi" w:cstheme="minorHAnsi"/>
        </w:rPr>
        <w:t>W</w:t>
      </w:r>
      <w:r w:rsidRPr="00C25C6C">
        <w:rPr>
          <w:rFonts w:asciiTheme="minorHAnsi" w:hAnsiTheme="minorHAnsi" w:cstheme="minorHAnsi"/>
        </w:rPr>
        <w:t xml:space="preserve">ykonawcy. </w:t>
      </w:r>
      <w:r w:rsidRPr="00C25C6C">
        <w:rPr>
          <w:rFonts w:asciiTheme="minorHAnsi" w:hAnsiTheme="minorHAnsi" w:cstheme="minorHAnsi"/>
          <w:b/>
          <w:bCs/>
        </w:rPr>
        <w:t xml:space="preserve">Oświadczenie </w:t>
      </w:r>
      <w:r w:rsidRPr="00C25C6C">
        <w:rPr>
          <w:rFonts w:asciiTheme="minorHAnsi" w:hAnsiTheme="minorHAnsi" w:cstheme="minorHAnsi"/>
        </w:rPr>
        <w:t xml:space="preserve">należy złożyć zgodnie ze wzorem stanowiącym </w:t>
      </w:r>
      <w:r w:rsidRPr="00C25C6C">
        <w:rPr>
          <w:rFonts w:asciiTheme="minorHAnsi" w:hAnsiTheme="minorHAnsi" w:cstheme="minorHAnsi"/>
          <w:b/>
          <w:bCs/>
        </w:rPr>
        <w:t>załącznik nr 7 do SWZ.</w:t>
      </w:r>
    </w:p>
    <w:p w14:paraId="30EDC14C" w14:textId="535FC7C4" w:rsidR="003B3467" w:rsidRPr="00C25C6C" w:rsidRDefault="003B3467" w:rsidP="00C25C6C">
      <w:pPr>
        <w:pStyle w:val="Akapitzlist"/>
        <w:numPr>
          <w:ilvl w:val="6"/>
          <w:numId w:val="3"/>
        </w:numPr>
        <w:spacing w:line="276" w:lineRule="auto"/>
        <w:ind w:left="284"/>
        <w:rPr>
          <w:rFonts w:asciiTheme="minorHAnsi" w:hAnsiTheme="minorHAnsi" w:cstheme="minorHAnsi"/>
        </w:rPr>
      </w:pPr>
      <w:r w:rsidRPr="00C25C6C">
        <w:rPr>
          <w:rFonts w:asciiTheme="minorHAnsi" w:hAnsiTheme="minorHAnsi" w:cstheme="minorHAnsi"/>
          <w:lang w:eastAsia="pl-PL"/>
        </w:rPr>
        <w:t xml:space="preserve">W przypadku, o którym mowa w ust. 3, Wykonawcy ustanawiają̨ pełnomocnika do reprezentowania ich w postepowaniu o udzielenie zamówienia albo do reprezentowania w postepowaniu i zawarcia umowy w sprawie zamówienia publicznego oraz ponoszą solidarną odpowiedzialność za wykonanie umowy. </w:t>
      </w:r>
    </w:p>
    <w:p w14:paraId="7BD35C74" w14:textId="5061CCC3" w:rsidR="003B3467" w:rsidRPr="00C25C6C" w:rsidRDefault="003B3467" w:rsidP="00C25C6C">
      <w:pPr>
        <w:pStyle w:val="Akapitzlist"/>
        <w:numPr>
          <w:ilvl w:val="6"/>
          <w:numId w:val="3"/>
        </w:numPr>
        <w:spacing w:line="276" w:lineRule="auto"/>
        <w:ind w:left="284"/>
        <w:rPr>
          <w:rFonts w:asciiTheme="minorHAnsi" w:hAnsiTheme="minorHAnsi" w:cstheme="minorHAnsi"/>
        </w:rPr>
      </w:pPr>
      <w:r w:rsidRPr="00C25C6C">
        <w:rPr>
          <w:rFonts w:asciiTheme="minorHAnsi" w:hAnsiTheme="minorHAnsi" w:cstheme="minorHAnsi"/>
          <w:lang w:eastAsia="pl-PL"/>
        </w:rPr>
        <w:t xml:space="preserve">Jeżeli w wyniku przeprowadzonego postępowania zostanie wybrana oferta Wykonawców </w:t>
      </w:r>
      <w:proofErr w:type="spellStart"/>
      <w:r w:rsidRPr="00C25C6C">
        <w:rPr>
          <w:rFonts w:asciiTheme="minorHAnsi" w:hAnsiTheme="minorHAnsi" w:cstheme="minorHAnsi"/>
          <w:lang w:eastAsia="pl-PL"/>
        </w:rPr>
        <w:t>wspólnie</w:t>
      </w:r>
      <w:proofErr w:type="spellEnd"/>
      <w:r w:rsidRPr="00C25C6C">
        <w:rPr>
          <w:rFonts w:asciiTheme="minorHAnsi" w:hAnsiTheme="minorHAnsi" w:cstheme="minorHAnsi"/>
          <w:lang w:eastAsia="pl-PL"/>
        </w:rPr>
        <w:t xml:space="preserve"> ubiegających </w:t>
      </w:r>
      <w:proofErr w:type="spellStart"/>
      <w:r w:rsidRPr="00C25C6C">
        <w:rPr>
          <w:rFonts w:asciiTheme="minorHAnsi" w:hAnsiTheme="minorHAnsi" w:cstheme="minorHAnsi"/>
          <w:lang w:eastAsia="pl-PL"/>
        </w:rPr>
        <w:t>sie</w:t>
      </w:r>
      <w:proofErr w:type="spellEnd"/>
      <w:r w:rsidRPr="00C25C6C">
        <w:rPr>
          <w:rFonts w:asciiTheme="minorHAnsi" w:hAnsiTheme="minorHAnsi" w:cstheme="minorHAnsi"/>
          <w:lang w:eastAsia="pl-PL"/>
        </w:rPr>
        <w:t xml:space="preserve">̨ o udzielenie zamówienia, Zamawiający może </w:t>
      </w:r>
      <w:proofErr w:type="spellStart"/>
      <w:r w:rsidRPr="00C25C6C">
        <w:rPr>
          <w:rFonts w:asciiTheme="minorHAnsi" w:hAnsiTheme="minorHAnsi" w:cstheme="minorHAnsi"/>
          <w:lang w:eastAsia="pl-PL"/>
        </w:rPr>
        <w:t>żądac</w:t>
      </w:r>
      <w:proofErr w:type="spellEnd"/>
      <w:r w:rsidRPr="00C25C6C">
        <w:rPr>
          <w:rFonts w:asciiTheme="minorHAnsi" w:hAnsiTheme="minorHAnsi" w:cstheme="minorHAnsi"/>
          <w:lang w:eastAsia="pl-PL"/>
        </w:rPr>
        <w:t xml:space="preserve">́ przed zawarciem umowy w sprawie zamówienia publicznego kopii umowy regulującej współpracę̨ tych Wykonawców. </w:t>
      </w:r>
    </w:p>
    <w:p w14:paraId="236CF95C" w14:textId="75C3148E" w:rsidR="00C81EF4" w:rsidRPr="00C25C6C" w:rsidRDefault="00C81EF4" w:rsidP="00C25C6C">
      <w:pPr>
        <w:pStyle w:val="Akapitzlist"/>
        <w:numPr>
          <w:ilvl w:val="6"/>
          <w:numId w:val="3"/>
        </w:numPr>
        <w:spacing w:line="276" w:lineRule="auto"/>
        <w:ind w:left="284"/>
        <w:rPr>
          <w:rFonts w:asciiTheme="minorHAnsi" w:hAnsiTheme="minorHAnsi" w:cstheme="minorHAnsi"/>
        </w:rPr>
      </w:pPr>
      <w:r w:rsidRPr="00C25C6C">
        <w:rPr>
          <w:rFonts w:asciiTheme="minorHAnsi" w:hAnsiTheme="minorHAnsi" w:cstheme="minorHAnsi"/>
          <w:lang w:eastAsia="pl-PL"/>
        </w:rPr>
        <w:t xml:space="preserve">Przepisy dotyczące Wykonawcy stosuje się̨ odpowiednio do Wykonawców </w:t>
      </w:r>
      <w:proofErr w:type="spellStart"/>
      <w:r w:rsidRPr="00C25C6C">
        <w:rPr>
          <w:rFonts w:asciiTheme="minorHAnsi" w:hAnsiTheme="minorHAnsi" w:cstheme="minorHAnsi"/>
          <w:lang w:eastAsia="pl-PL"/>
        </w:rPr>
        <w:t>wspólnie</w:t>
      </w:r>
      <w:proofErr w:type="spellEnd"/>
      <w:r w:rsidRPr="00C25C6C">
        <w:rPr>
          <w:rFonts w:asciiTheme="minorHAnsi" w:hAnsiTheme="minorHAnsi" w:cstheme="minorHAnsi"/>
          <w:lang w:eastAsia="pl-PL"/>
        </w:rPr>
        <w:t xml:space="preserve"> ubiegających się̨ o udzielenie zamówienia. </w:t>
      </w:r>
    </w:p>
    <w:p w14:paraId="1DFAE3C2" w14:textId="77777777" w:rsidR="00540D5A" w:rsidRPr="00C25C6C" w:rsidRDefault="00540D5A" w:rsidP="00C25C6C">
      <w:pPr>
        <w:spacing w:after="120" w:line="276" w:lineRule="auto"/>
        <w:rPr>
          <w:rFonts w:asciiTheme="minorHAnsi" w:hAnsiTheme="minorHAnsi" w:cstheme="minorHAnsi"/>
          <w:color w:val="000000"/>
          <w:szCs w:val="24"/>
          <w:lang w:eastAsia="pl-PL"/>
        </w:rPr>
      </w:pPr>
    </w:p>
    <w:bookmarkEnd w:id="29"/>
    <w:bookmarkEnd w:id="30"/>
    <w:bookmarkEnd w:id="31"/>
    <w:p w14:paraId="3D003E4D" w14:textId="20EF42AE" w:rsidR="00E6744F" w:rsidRPr="00C25C6C" w:rsidRDefault="00F15788" w:rsidP="00C25C6C">
      <w:pPr>
        <w:keepNext/>
        <w:shd w:val="clear" w:color="auto" w:fill="ECECE1"/>
        <w:spacing w:before="120"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t>CZĘŚĆ VI</w:t>
      </w:r>
      <w:r w:rsidR="002A5FE5" w:rsidRPr="00C25C6C">
        <w:rPr>
          <w:rFonts w:asciiTheme="minorHAnsi" w:eastAsia="Calibri" w:hAnsiTheme="minorHAnsi" w:cstheme="minorHAnsi"/>
          <w:b/>
          <w:bCs/>
          <w:szCs w:val="24"/>
          <w:lang w:eastAsia="pl-PL"/>
        </w:rPr>
        <w:t>I</w:t>
      </w:r>
      <w:r w:rsidR="003B3467" w:rsidRPr="00C25C6C">
        <w:rPr>
          <w:rFonts w:asciiTheme="minorHAnsi" w:eastAsia="Calibri" w:hAnsiTheme="minorHAnsi" w:cstheme="minorHAnsi"/>
          <w:b/>
          <w:bCs/>
          <w:szCs w:val="24"/>
          <w:lang w:eastAsia="pl-PL"/>
        </w:rPr>
        <w:t xml:space="preserve"> </w:t>
      </w:r>
      <w:r w:rsidR="00E00B14" w:rsidRPr="00C25C6C">
        <w:rPr>
          <w:rFonts w:asciiTheme="minorHAnsi" w:eastAsia="Calibri" w:hAnsiTheme="minorHAnsi" w:cstheme="minorHAnsi"/>
          <w:b/>
          <w:bCs/>
          <w:szCs w:val="24"/>
          <w:lang w:eastAsia="pl-PL"/>
        </w:rPr>
        <w:t>–</w:t>
      </w:r>
      <w:r w:rsidR="003B3467" w:rsidRPr="00C25C6C">
        <w:rPr>
          <w:rFonts w:asciiTheme="minorHAnsi" w:eastAsia="Calibri" w:hAnsiTheme="minorHAnsi" w:cstheme="minorHAnsi"/>
          <w:b/>
          <w:bCs/>
          <w:szCs w:val="24"/>
          <w:lang w:eastAsia="pl-PL"/>
        </w:rPr>
        <w:t xml:space="preserve"> </w:t>
      </w:r>
      <w:r w:rsidR="00E00B14" w:rsidRPr="00C25C6C">
        <w:rPr>
          <w:rFonts w:asciiTheme="minorHAnsi" w:eastAsia="Calibri" w:hAnsiTheme="minorHAnsi" w:cstheme="minorHAnsi"/>
          <w:b/>
          <w:bCs/>
          <w:szCs w:val="24"/>
          <w:lang w:eastAsia="pl-PL"/>
        </w:rPr>
        <w:t>PODMIOTOWE ŚRODKI DOWODOWE</w:t>
      </w:r>
      <w:r w:rsidR="00F42243" w:rsidRPr="00C25C6C">
        <w:rPr>
          <w:rFonts w:asciiTheme="minorHAnsi" w:eastAsia="Calibri" w:hAnsiTheme="minorHAnsi" w:cstheme="minorHAnsi"/>
          <w:b/>
          <w:bCs/>
          <w:szCs w:val="24"/>
          <w:lang w:eastAsia="pl-PL"/>
        </w:rPr>
        <w:t xml:space="preserve"> ORAZ PRZEDMIOTOWE ŚRODKI DOWODOWE</w:t>
      </w:r>
      <w:bookmarkStart w:id="33" w:name="_Toc228585900"/>
    </w:p>
    <w:p w14:paraId="4D62EBFC" w14:textId="4D601223" w:rsidR="005572B3" w:rsidRPr="00C25C6C" w:rsidRDefault="005572B3" w:rsidP="00C25C6C">
      <w:pPr>
        <w:pStyle w:val="Akapitzlist"/>
        <w:widowControl w:val="0"/>
        <w:numPr>
          <w:ilvl w:val="0"/>
          <w:numId w:val="36"/>
        </w:numPr>
        <w:autoSpaceDN w:val="0"/>
        <w:spacing w:after="0" w:line="276" w:lineRule="auto"/>
        <w:ind w:left="284"/>
        <w:rPr>
          <w:rFonts w:asciiTheme="minorHAnsi" w:eastAsia="Calibri" w:hAnsiTheme="minorHAnsi" w:cstheme="minorHAnsi"/>
        </w:rPr>
      </w:pPr>
      <w:bookmarkStart w:id="34" w:name="_Toc228585906"/>
      <w:bookmarkStart w:id="35" w:name="_Toc251232768"/>
      <w:bookmarkStart w:id="36" w:name="_Toc320881372"/>
      <w:bookmarkStart w:id="37" w:name="_Toc322514779"/>
      <w:bookmarkEnd w:id="33"/>
      <w:r w:rsidRPr="00C25C6C">
        <w:rPr>
          <w:rFonts w:asciiTheme="minorHAnsi" w:hAnsiTheme="minorHAnsi" w:cstheme="minorHAnsi"/>
        </w:rPr>
        <w:t xml:space="preserve">Do oferty każdy Wykonawca musi dołączyć aktualne na dzień składania ofert </w:t>
      </w:r>
      <w:r w:rsidRPr="00C25C6C">
        <w:rPr>
          <w:rFonts w:asciiTheme="minorHAnsi" w:hAnsiTheme="minorHAnsi" w:cstheme="minorHAnsi"/>
          <w:b/>
          <w:bCs/>
        </w:rPr>
        <w:t xml:space="preserve">oświadczenie </w:t>
      </w:r>
      <w:r w:rsidR="002837EA" w:rsidRPr="00C25C6C">
        <w:rPr>
          <w:rFonts w:asciiTheme="minorHAnsi" w:hAnsiTheme="minorHAnsi" w:cstheme="minorHAnsi"/>
          <w:b/>
          <w:bCs/>
        </w:rPr>
        <w:t xml:space="preserve">wstępne </w:t>
      </w:r>
      <w:r w:rsidRPr="00C25C6C">
        <w:rPr>
          <w:rFonts w:asciiTheme="minorHAnsi" w:hAnsiTheme="minorHAnsi" w:cstheme="minorHAnsi"/>
          <w:b/>
          <w:bCs/>
        </w:rPr>
        <w:t xml:space="preserve">o niepodleganiu wykluczeniu z postępowania w zakresie wskazanym przez Zamawiającego – </w:t>
      </w:r>
      <w:r w:rsidRPr="00C25C6C">
        <w:rPr>
          <w:rFonts w:asciiTheme="minorHAnsi" w:hAnsiTheme="minorHAnsi" w:cstheme="minorHAnsi"/>
        </w:rPr>
        <w:t>wzór stanowi</w:t>
      </w:r>
      <w:r w:rsidRPr="00C25C6C">
        <w:rPr>
          <w:rFonts w:asciiTheme="minorHAnsi" w:hAnsiTheme="minorHAnsi" w:cstheme="minorHAnsi"/>
          <w:b/>
          <w:bCs/>
        </w:rPr>
        <w:t xml:space="preserve"> </w:t>
      </w:r>
      <w:r w:rsidR="00C81EF4" w:rsidRPr="00C25C6C">
        <w:rPr>
          <w:rFonts w:asciiTheme="minorHAnsi" w:hAnsiTheme="minorHAnsi" w:cstheme="minorHAnsi"/>
          <w:b/>
          <w:bCs/>
        </w:rPr>
        <w:t>Z</w:t>
      </w:r>
      <w:r w:rsidRPr="00C25C6C">
        <w:rPr>
          <w:rFonts w:asciiTheme="minorHAnsi" w:hAnsiTheme="minorHAnsi" w:cstheme="minorHAnsi"/>
          <w:b/>
          <w:bCs/>
        </w:rPr>
        <w:t>ałącznik nr 3 do SWZ</w:t>
      </w:r>
      <w:r w:rsidRPr="00C25C6C">
        <w:rPr>
          <w:rFonts w:asciiTheme="minorHAnsi" w:hAnsiTheme="minorHAnsi" w:cstheme="minorHAnsi"/>
        </w:rPr>
        <w:t xml:space="preserve"> oraz </w:t>
      </w:r>
      <w:r w:rsidRPr="00C25C6C">
        <w:rPr>
          <w:rFonts w:asciiTheme="minorHAnsi" w:hAnsiTheme="minorHAnsi" w:cstheme="minorHAnsi"/>
          <w:b/>
          <w:bCs/>
        </w:rPr>
        <w:t xml:space="preserve">oświadczenie </w:t>
      </w:r>
      <w:r w:rsidR="00974C9C" w:rsidRPr="00C25C6C">
        <w:rPr>
          <w:rFonts w:asciiTheme="minorHAnsi" w:hAnsiTheme="minorHAnsi" w:cstheme="minorHAnsi"/>
          <w:b/>
          <w:bCs/>
        </w:rPr>
        <w:t xml:space="preserve">wstępne </w:t>
      </w:r>
      <w:r w:rsidRPr="00C25C6C">
        <w:rPr>
          <w:rFonts w:asciiTheme="minorHAnsi" w:hAnsiTheme="minorHAnsi" w:cstheme="minorHAnsi"/>
          <w:b/>
          <w:bCs/>
        </w:rPr>
        <w:t>o spełnianiu warunków udziału w post</w:t>
      </w:r>
      <w:r w:rsidR="00974C9C" w:rsidRPr="00C25C6C">
        <w:rPr>
          <w:rFonts w:asciiTheme="minorHAnsi" w:hAnsiTheme="minorHAnsi" w:cstheme="minorHAnsi"/>
          <w:b/>
          <w:bCs/>
        </w:rPr>
        <w:t>ę</w:t>
      </w:r>
      <w:r w:rsidRPr="00C25C6C">
        <w:rPr>
          <w:rFonts w:asciiTheme="minorHAnsi" w:hAnsiTheme="minorHAnsi" w:cstheme="minorHAnsi"/>
          <w:b/>
          <w:bCs/>
        </w:rPr>
        <w:t xml:space="preserve">powaniu – </w:t>
      </w:r>
      <w:r w:rsidRPr="00C25C6C">
        <w:rPr>
          <w:rFonts w:asciiTheme="minorHAnsi" w:hAnsiTheme="minorHAnsi" w:cstheme="minorHAnsi"/>
        </w:rPr>
        <w:t>wzór stanowi</w:t>
      </w:r>
      <w:r w:rsidRPr="00C25C6C">
        <w:rPr>
          <w:rFonts w:asciiTheme="minorHAnsi" w:hAnsiTheme="minorHAnsi" w:cstheme="minorHAnsi"/>
          <w:b/>
          <w:bCs/>
        </w:rPr>
        <w:t xml:space="preserve"> </w:t>
      </w:r>
      <w:r w:rsidR="00C81EF4" w:rsidRPr="00C25C6C">
        <w:rPr>
          <w:rFonts w:asciiTheme="minorHAnsi" w:hAnsiTheme="minorHAnsi" w:cstheme="minorHAnsi"/>
          <w:b/>
          <w:bCs/>
        </w:rPr>
        <w:t>Z</w:t>
      </w:r>
      <w:r w:rsidRPr="00C25C6C">
        <w:rPr>
          <w:rFonts w:asciiTheme="minorHAnsi" w:hAnsiTheme="minorHAnsi" w:cstheme="minorHAnsi"/>
          <w:b/>
          <w:bCs/>
        </w:rPr>
        <w:t>ałącznik nr 4 do SWZ</w:t>
      </w:r>
      <w:r w:rsidRPr="00C25C6C">
        <w:rPr>
          <w:rFonts w:asciiTheme="minorHAnsi" w:hAnsiTheme="minorHAnsi" w:cstheme="minorHAnsi"/>
        </w:rPr>
        <w:t xml:space="preserve"> w zakresie wskazanym przez </w:t>
      </w:r>
      <w:r w:rsidR="003B3467" w:rsidRPr="00C25C6C">
        <w:rPr>
          <w:rFonts w:asciiTheme="minorHAnsi" w:hAnsiTheme="minorHAnsi" w:cstheme="minorHAnsi"/>
        </w:rPr>
        <w:t>Z</w:t>
      </w:r>
      <w:r w:rsidRPr="00C25C6C">
        <w:rPr>
          <w:rFonts w:asciiTheme="minorHAnsi" w:hAnsiTheme="minorHAnsi" w:cstheme="minorHAnsi"/>
        </w:rPr>
        <w:t>amawiającego.</w:t>
      </w:r>
    </w:p>
    <w:p w14:paraId="6703FE7B" w14:textId="03DB60ED" w:rsidR="005572B3" w:rsidRPr="00C25C6C" w:rsidRDefault="005572B3" w:rsidP="00C25C6C">
      <w:pPr>
        <w:pStyle w:val="SIWZ1"/>
        <w:numPr>
          <w:ilvl w:val="0"/>
          <w:numId w:val="36"/>
        </w:numPr>
        <w:tabs>
          <w:tab w:val="clear" w:pos="426"/>
        </w:tabs>
        <w:spacing w:after="0" w:line="276" w:lineRule="auto"/>
        <w:ind w:left="284"/>
        <w:rPr>
          <w:rFonts w:asciiTheme="minorHAnsi" w:hAnsiTheme="minorHAnsi" w:cstheme="minorHAnsi"/>
          <w:sz w:val="24"/>
          <w:szCs w:val="24"/>
          <w:lang w:eastAsia="ar-SA"/>
        </w:rPr>
      </w:pPr>
      <w:r w:rsidRPr="00C25C6C">
        <w:rPr>
          <w:rFonts w:asciiTheme="minorHAnsi" w:hAnsiTheme="minorHAnsi" w:cstheme="minorHAnsi"/>
          <w:sz w:val="24"/>
          <w:szCs w:val="24"/>
          <w:lang w:eastAsia="ar-SA"/>
        </w:rPr>
        <w:t xml:space="preserve">Oświadczenia, o których mowa powyżej w ust. 1 stanowią dowód potwierdzający brak podstaw do wykluczenia oraz spełnianie warunków udziału w postepowaniu na dzień składania ofert, tymczasowo zastępujący wymagane przez </w:t>
      </w:r>
      <w:r w:rsidR="003B3467" w:rsidRPr="00C25C6C">
        <w:rPr>
          <w:rFonts w:asciiTheme="minorHAnsi" w:hAnsiTheme="minorHAnsi" w:cstheme="minorHAnsi"/>
          <w:sz w:val="24"/>
          <w:szCs w:val="24"/>
          <w:lang w:eastAsia="ar-SA"/>
        </w:rPr>
        <w:t>Z</w:t>
      </w:r>
      <w:r w:rsidRPr="00C25C6C">
        <w:rPr>
          <w:rFonts w:asciiTheme="minorHAnsi" w:hAnsiTheme="minorHAnsi" w:cstheme="minorHAnsi"/>
          <w:sz w:val="24"/>
          <w:szCs w:val="24"/>
          <w:lang w:eastAsia="ar-SA"/>
        </w:rPr>
        <w:t>amawiającego podmiotowe środki dowodowe (o ile są one wymagane przez Zamawiającego).</w:t>
      </w:r>
    </w:p>
    <w:p w14:paraId="1F46B005" w14:textId="3FB8C20B" w:rsidR="005572B3" w:rsidRPr="00C25C6C" w:rsidRDefault="005572B3" w:rsidP="00C25C6C">
      <w:pPr>
        <w:pStyle w:val="SIWZ1"/>
        <w:numPr>
          <w:ilvl w:val="0"/>
          <w:numId w:val="36"/>
        </w:numPr>
        <w:tabs>
          <w:tab w:val="clear" w:pos="426"/>
        </w:tabs>
        <w:spacing w:after="0" w:line="276" w:lineRule="auto"/>
        <w:ind w:left="284"/>
        <w:rPr>
          <w:rFonts w:asciiTheme="minorHAnsi" w:hAnsiTheme="minorHAnsi" w:cstheme="minorHAnsi"/>
          <w:sz w:val="24"/>
          <w:szCs w:val="24"/>
          <w:lang w:eastAsia="ar-SA"/>
        </w:rPr>
      </w:pPr>
      <w:r w:rsidRPr="00C25C6C">
        <w:rPr>
          <w:rFonts w:asciiTheme="minorHAnsi" w:hAnsiTheme="minorHAnsi" w:cstheme="minorHAnsi"/>
          <w:sz w:val="24"/>
          <w:szCs w:val="24"/>
        </w:rPr>
        <w:t xml:space="preserve">W przypadku wspólnego ubiegania się o zamówienie przez </w:t>
      </w:r>
      <w:r w:rsidR="003B3467" w:rsidRPr="00C25C6C">
        <w:rPr>
          <w:rFonts w:asciiTheme="minorHAnsi" w:hAnsiTheme="minorHAnsi" w:cstheme="minorHAnsi"/>
          <w:sz w:val="24"/>
          <w:szCs w:val="24"/>
        </w:rPr>
        <w:t>W</w:t>
      </w:r>
      <w:r w:rsidRPr="00C25C6C">
        <w:rPr>
          <w:rFonts w:asciiTheme="minorHAnsi" w:hAnsiTheme="minorHAnsi" w:cstheme="minorHAnsi"/>
          <w:sz w:val="24"/>
          <w:szCs w:val="24"/>
        </w:rPr>
        <w:t xml:space="preserve">ykonawców, oświadczenia, o których mowa w ust. 1, składa każdy z wykonawców. Oświadczenia te potwierdzają brak podstaw wykluczenia oraz spełnianie warunków udziału w postępowaniu w zakresie, w jakim każdy z </w:t>
      </w:r>
      <w:r w:rsidR="003B3467" w:rsidRPr="00C25C6C">
        <w:rPr>
          <w:rFonts w:asciiTheme="minorHAnsi" w:hAnsiTheme="minorHAnsi" w:cstheme="minorHAnsi"/>
          <w:sz w:val="24"/>
          <w:szCs w:val="24"/>
        </w:rPr>
        <w:t>W</w:t>
      </w:r>
      <w:r w:rsidRPr="00C25C6C">
        <w:rPr>
          <w:rFonts w:asciiTheme="minorHAnsi" w:hAnsiTheme="minorHAnsi" w:cstheme="minorHAnsi"/>
          <w:sz w:val="24"/>
          <w:szCs w:val="24"/>
        </w:rPr>
        <w:t>ykonawców wykazuje spełnianie warunków udziału w postępowaniu.</w:t>
      </w:r>
    </w:p>
    <w:p w14:paraId="75DB628A" w14:textId="4139B393" w:rsidR="005572B3" w:rsidRPr="00C25C6C" w:rsidRDefault="005572B3" w:rsidP="00C25C6C">
      <w:pPr>
        <w:pStyle w:val="SIWZ1"/>
        <w:numPr>
          <w:ilvl w:val="0"/>
          <w:numId w:val="36"/>
        </w:numPr>
        <w:tabs>
          <w:tab w:val="clear" w:pos="426"/>
        </w:tabs>
        <w:spacing w:after="0" w:line="276" w:lineRule="auto"/>
        <w:ind w:left="284"/>
        <w:rPr>
          <w:rFonts w:asciiTheme="minorHAnsi" w:hAnsiTheme="minorHAnsi" w:cstheme="minorHAnsi"/>
          <w:sz w:val="24"/>
          <w:szCs w:val="24"/>
          <w:lang w:eastAsia="ar-SA"/>
        </w:rPr>
      </w:pPr>
      <w:r w:rsidRPr="00C25C6C">
        <w:rPr>
          <w:rFonts w:asciiTheme="minorHAnsi" w:hAnsiTheme="minorHAnsi" w:cstheme="minorHAnsi"/>
          <w:sz w:val="24"/>
          <w:szCs w:val="24"/>
          <w:lang w:eastAsia="ar-SA"/>
        </w:rPr>
        <w:t xml:space="preserve">Zamawiający wezwie </w:t>
      </w:r>
      <w:r w:rsidR="003B3467" w:rsidRPr="00C25C6C">
        <w:rPr>
          <w:rFonts w:asciiTheme="minorHAnsi" w:hAnsiTheme="minorHAnsi" w:cstheme="minorHAnsi"/>
          <w:sz w:val="24"/>
          <w:szCs w:val="24"/>
          <w:lang w:eastAsia="ar-SA"/>
        </w:rPr>
        <w:t>W</w:t>
      </w:r>
      <w:r w:rsidRPr="00C25C6C">
        <w:rPr>
          <w:rFonts w:asciiTheme="minorHAnsi" w:hAnsiTheme="minorHAnsi" w:cstheme="minorHAnsi"/>
          <w:sz w:val="24"/>
          <w:szCs w:val="24"/>
          <w:lang w:eastAsia="ar-SA"/>
        </w:rPr>
        <w:t>ykonawcę, którego oferta została najwyżej oceniona, do złożenia w wyznaczonym terminie, nie krótszym niż 5 dni od dnia wezwania, aktualnych na dzień złożenia podmiotowych środków dowodowych:</w:t>
      </w:r>
    </w:p>
    <w:p w14:paraId="7C604735" w14:textId="77777777" w:rsidR="005572B3" w:rsidRPr="00C25C6C" w:rsidRDefault="005572B3" w:rsidP="00C25C6C">
      <w:pPr>
        <w:pStyle w:val="SIWZ1"/>
        <w:numPr>
          <w:ilvl w:val="1"/>
          <w:numId w:val="36"/>
        </w:numPr>
        <w:spacing w:line="276" w:lineRule="auto"/>
        <w:ind w:left="709"/>
        <w:rPr>
          <w:rFonts w:asciiTheme="minorHAnsi" w:hAnsiTheme="minorHAnsi" w:cstheme="minorHAnsi"/>
          <w:sz w:val="24"/>
          <w:szCs w:val="24"/>
          <w:u w:val="single"/>
          <w:lang w:eastAsia="ar-SA"/>
        </w:rPr>
      </w:pPr>
      <w:r w:rsidRPr="00C25C6C">
        <w:rPr>
          <w:rFonts w:asciiTheme="minorHAnsi" w:hAnsiTheme="minorHAnsi" w:cstheme="minorHAnsi"/>
          <w:sz w:val="24"/>
          <w:szCs w:val="24"/>
          <w:u w:val="single"/>
          <w:lang w:eastAsia="ar-SA"/>
        </w:rPr>
        <w:t>w zakresie potwierdzenia braku podstaw wykluczenia z postępowania:</w:t>
      </w:r>
    </w:p>
    <w:p w14:paraId="23781891" w14:textId="223A3B22" w:rsidR="002837EA" w:rsidRPr="00C25C6C" w:rsidRDefault="002837EA" w:rsidP="00C25C6C">
      <w:pPr>
        <w:pStyle w:val="SIWZ1"/>
        <w:numPr>
          <w:ilvl w:val="3"/>
          <w:numId w:val="36"/>
        </w:numPr>
        <w:spacing w:line="276" w:lineRule="auto"/>
        <w:ind w:left="993"/>
        <w:rPr>
          <w:rFonts w:asciiTheme="minorHAnsi" w:hAnsiTheme="minorHAnsi" w:cstheme="minorHAnsi"/>
          <w:sz w:val="24"/>
          <w:szCs w:val="24"/>
          <w:u w:val="single"/>
          <w:lang w:eastAsia="ar-SA"/>
        </w:rPr>
      </w:pPr>
      <w:r w:rsidRPr="003D2B4C">
        <w:rPr>
          <w:rFonts w:asciiTheme="minorHAnsi" w:hAnsiTheme="minorHAnsi" w:cstheme="minorHAnsi"/>
          <w:b/>
          <w:bCs/>
          <w:sz w:val="24"/>
          <w:szCs w:val="24"/>
          <w:lang w:eastAsia="ar-SA"/>
        </w:rPr>
        <w:t xml:space="preserve">oświadczenie o aktualności oświadczenia wstępnego o niepodleganiu wykluczeniu w oparciu </w:t>
      </w:r>
      <w:r w:rsidR="009C0D60" w:rsidRPr="003D2B4C">
        <w:rPr>
          <w:rFonts w:asciiTheme="minorHAnsi" w:hAnsiTheme="minorHAnsi" w:cstheme="minorHAnsi"/>
          <w:b/>
          <w:bCs/>
          <w:sz w:val="24"/>
          <w:szCs w:val="24"/>
          <w:lang w:eastAsia="ar-SA"/>
        </w:rPr>
        <w:t xml:space="preserve">o art. 108 ust. 1 ustawy </w:t>
      </w:r>
      <w:proofErr w:type="spellStart"/>
      <w:r w:rsidR="009C0D60" w:rsidRPr="003D2B4C">
        <w:rPr>
          <w:rFonts w:asciiTheme="minorHAnsi" w:hAnsiTheme="minorHAnsi" w:cstheme="minorHAnsi"/>
          <w:b/>
          <w:bCs/>
          <w:sz w:val="24"/>
          <w:szCs w:val="24"/>
          <w:lang w:eastAsia="ar-SA"/>
        </w:rPr>
        <w:t>Pzp</w:t>
      </w:r>
      <w:proofErr w:type="spellEnd"/>
      <w:r w:rsidR="009C0D60" w:rsidRPr="003D2B4C">
        <w:rPr>
          <w:rFonts w:asciiTheme="minorHAnsi" w:hAnsiTheme="minorHAnsi" w:cstheme="minorHAnsi"/>
          <w:b/>
          <w:bCs/>
          <w:sz w:val="24"/>
          <w:szCs w:val="24"/>
          <w:lang w:eastAsia="ar-SA"/>
        </w:rPr>
        <w:t xml:space="preserve"> oraz art. </w:t>
      </w:r>
      <w:r w:rsidR="009C0D60" w:rsidRPr="003D2B4C">
        <w:rPr>
          <w:rStyle w:val="markedcontent"/>
          <w:rFonts w:asciiTheme="minorHAnsi" w:hAnsiTheme="minorHAnsi" w:cstheme="minorHAnsi"/>
          <w:b/>
          <w:bCs/>
          <w:sz w:val="24"/>
          <w:szCs w:val="24"/>
        </w:rPr>
        <w:t>7 ust. 1 ustawy o szczególnych rozwiązaniach</w:t>
      </w:r>
      <w:r w:rsidR="003D2B4C">
        <w:rPr>
          <w:rStyle w:val="markedcontent"/>
          <w:rFonts w:asciiTheme="minorHAnsi" w:hAnsiTheme="minorHAnsi" w:cstheme="minorHAnsi"/>
          <w:sz w:val="24"/>
          <w:szCs w:val="24"/>
        </w:rPr>
        <w:t xml:space="preserve"> – wzór stanowi </w:t>
      </w:r>
      <w:r w:rsidR="003D2B4C" w:rsidRPr="003D2B4C">
        <w:rPr>
          <w:rStyle w:val="markedcontent"/>
          <w:rFonts w:asciiTheme="minorHAnsi" w:hAnsiTheme="minorHAnsi" w:cstheme="minorHAnsi"/>
          <w:b/>
          <w:bCs/>
          <w:sz w:val="24"/>
          <w:szCs w:val="24"/>
        </w:rPr>
        <w:t>Załącznik nr 8 do SWZ</w:t>
      </w:r>
      <w:r w:rsidR="009C0D60" w:rsidRPr="00C25C6C">
        <w:rPr>
          <w:rStyle w:val="markedcontent"/>
          <w:rFonts w:asciiTheme="minorHAnsi" w:hAnsiTheme="minorHAnsi" w:cstheme="minorHAnsi"/>
          <w:sz w:val="24"/>
          <w:szCs w:val="24"/>
        </w:rPr>
        <w:t>;</w:t>
      </w:r>
    </w:p>
    <w:p w14:paraId="1498BEDB" w14:textId="62907424" w:rsidR="005572B3" w:rsidRPr="00C25C6C" w:rsidRDefault="005572B3" w:rsidP="00C25C6C">
      <w:pPr>
        <w:pStyle w:val="SIWZ1"/>
        <w:numPr>
          <w:ilvl w:val="3"/>
          <w:numId w:val="36"/>
        </w:numPr>
        <w:spacing w:line="276" w:lineRule="auto"/>
        <w:ind w:left="993"/>
        <w:rPr>
          <w:rFonts w:asciiTheme="minorHAnsi" w:hAnsiTheme="minorHAnsi" w:cstheme="minorHAnsi"/>
          <w:sz w:val="24"/>
          <w:szCs w:val="24"/>
          <w:u w:val="single"/>
          <w:lang w:eastAsia="ar-SA"/>
        </w:rPr>
      </w:pPr>
      <w:r w:rsidRPr="0029117A">
        <w:rPr>
          <w:rFonts w:asciiTheme="minorHAnsi" w:hAnsiTheme="minorHAnsi" w:cstheme="minorHAnsi"/>
          <w:b/>
          <w:bCs/>
          <w:sz w:val="24"/>
          <w:szCs w:val="24"/>
          <w:lang w:eastAsia="ar-SA"/>
        </w:rPr>
        <w:t>odpisu lub informacji z Krajowego Rejestru Sądowego lub z Centralnej Ewidencji i Informacji o Działalności Gospodarczej</w:t>
      </w:r>
      <w:r w:rsidRPr="00C25C6C">
        <w:rPr>
          <w:rFonts w:asciiTheme="minorHAnsi" w:hAnsiTheme="minorHAnsi" w:cstheme="minorHAnsi"/>
          <w:sz w:val="24"/>
          <w:szCs w:val="24"/>
          <w:lang w:eastAsia="ar-SA"/>
        </w:rPr>
        <w:t xml:space="preserve">, </w:t>
      </w:r>
      <w:r w:rsidRPr="003D2B4C">
        <w:rPr>
          <w:rFonts w:asciiTheme="minorHAnsi" w:hAnsiTheme="minorHAnsi" w:cstheme="minorHAnsi"/>
          <w:b/>
          <w:bCs/>
          <w:sz w:val="24"/>
          <w:szCs w:val="24"/>
          <w:lang w:eastAsia="ar-SA"/>
        </w:rPr>
        <w:t xml:space="preserve">w zakresie </w:t>
      </w:r>
      <w:r w:rsidR="003D2B4C" w:rsidRPr="003D2B4C">
        <w:rPr>
          <w:rFonts w:asciiTheme="minorHAnsi" w:hAnsiTheme="minorHAnsi" w:cstheme="minorHAnsi"/>
          <w:b/>
          <w:bCs/>
          <w:sz w:val="24"/>
          <w:szCs w:val="24"/>
          <w:lang w:eastAsia="ar-SA"/>
        </w:rPr>
        <w:t xml:space="preserve">niepodlegania wykluczeniu w oparciu o </w:t>
      </w:r>
      <w:r w:rsidRPr="003D2B4C">
        <w:rPr>
          <w:rFonts w:asciiTheme="minorHAnsi" w:hAnsiTheme="minorHAnsi" w:cstheme="minorHAnsi"/>
          <w:b/>
          <w:bCs/>
          <w:sz w:val="24"/>
          <w:szCs w:val="24"/>
          <w:lang w:eastAsia="ar-SA"/>
        </w:rPr>
        <w:t>art. 109 ust. 1 pkt 4 ustawy</w:t>
      </w:r>
      <w:r w:rsidR="003D2B4C">
        <w:rPr>
          <w:rFonts w:asciiTheme="minorHAnsi" w:hAnsiTheme="minorHAnsi" w:cstheme="minorHAnsi"/>
          <w:sz w:val="24"/>
          <w:szCs w:val="24"/>
          <w:lang w:eastAsia="ar-SA"/>
        </w:rPr>
        <w:t xml:space="preserve"> </w:t>
      </w:r>
      <w:proofErr w:type="spellStart"/>
      <w:r w:rsidR="003D2B4C" w:rsidRPr="003D2B4C">
        <w:rPr>
          <w:rFonts w:asciiTheme="minorHAnsi" w:hAnsiTheme="minorHAnsi" w:cstheme="minorHAnsi"/>
          <w:b/>
          <w:bCs/>
          <w:sz w:val="24"/>
          <w:szCs w:val="24"/>
          <w:lang w:eastAsia="ar-SA"/>
        </w:rPr>
        <w:t>Pzp</w:t>
      </w:r>
      <w:proofErr w:type="spellEnd"/>
      <w:r w:rsidRPr="00C25C6C">
        <w:rPr>
          <w:rFonts w:asciiTheme="minorHAnsi" w:hAnsiTheme="minorHAnsi" w:cstheme="minorHAnsi"/>
          <w:sz w:val="24"/>
          <w:szCs w:val="24"/>
          <w:lang w:eastAsia="ar-SA"/>
        </w:rPr>
        <w:t xml:space="preserve">, jeżeli odrębne przepisy wymagają wpisu do rejestru lub </w:t>
      </w:r>
      <w:r w:rsidR="002837EA" w:rsidRPr="00C25C6C">
        <w:rPr>
          <w:rFonts w:asciiTheme="minorHAnsi" w:hAnsiTheme="minorHAnsi" w:cstheme="minorHAnsi"/>
          <w:sz w:val="24"/>
          <w:szCs w:val="24"/>
          <w:lang w:eastAsia="ar-SA"/>
        </w:rPr>
        <w:t xml:space="preserve">ewidencji. </w:t>
      </w:r>
    </w:p>
    <w:p w14:paraId="6364A887" w14:textId="0BE3C94A" w:rsidR="006640F9" w:rsidRPr="00C25C6C" w:rsidRDefault="005572B3" w:rsidP="00C25C6C">
      <w:pPr>
        <w:pStyle w:val="SIWZ1"/>
        <w:numPr>
          <w:ilvl w:val="0"/>
          <w:numId w:val="0"/>
        </w:numPr>
        <w:tabs>
          <w:tab w:val="clear" w:pos="426"/>
        </w:tabs>
        <w:spacing w:line="276" w:lineRule="auto"/>
        <w:ind w:left="993"/>
        <w:rPr>
          <w:rFonts w:asciiTheme="minorHAnsi" w:hAnsiTheme="minorHAnsi" w:cstheme="minorHAnsi"/>
          <w:sz w:val="24"/>
          <w:szCs w:val="24"/>
          <w:lang w:eastAsia="ar-SA"/>
        </w:rPr>
      </w:pPr>
      <w:r w:rsidRPr="00C25C6C">
        <w:rPr>
          <w:rFonts w:asciiTheme="minorHAnsi" w:hAnsiTheme="minorHAnsi" w:cstheme="minorHAnsi"/>
          <w:sz w:val="24"/>
          <w:szCs w:val="24"/>
          <w:lang w:eastAsia="ar-SA"/>
        </w:rPr>
        <w:t>Jeżeli Wykonawca ma siedzibę lub miejsce zamieszkania poza granicami Rzeczypospolitej Polskiej, zamiast</w:t>
      </w:r>
      <w:r w:rsidR="002837EA" w:rsidRPr="00C25C6C">
        <w:rPr>
          <w:rFonts w:asciiTheme="minorHAnsi" w:hAnsiTheme="minorHAnsi" w:cstheme="minorHAnsi"/>
          <w:sz w:val="24"/>
          <w:szCs w:val="24"/>
          <w:lang w:eastAsia="ar-SA"/>
        </w:rPr>
        <w:t xml:space="preserve"> </w:t>
      </w:r>
      <w:r w:rsidRPr="00C25C6C">
        <w:rPr>
          <w:rFonts w:asciiTheme="minorHAnsi" w:hAnsiTheme="minorHAnsi" w:cstheme="minorHAnsi"/>
          <w:sz w:val="24"/>
          <w:szCs w:val="24"/>
          <w:lang w:eastAsia="ar-SA"/>
        </w:rPr>
        <w:t>odpisu albo informacji z Krajowego Rejestru Sądowego lub z Centralnej Ewidencji i Informacji o Działalności Gospodarczej, o których mowa powyżej – składa dokument lub dokumenty wystawione w kraju, w którym Wykonawca ma siedzibę lub miejsce zamieszkania, potwierdzające odpowiednio, że</w:t>
      </w:r>
      <w:r w:rsidR="006640F9" w:rsidRPr="00C25C6C">
        <w:rPr>
          <w:rFonts w:asciiTheme="minorHAnsi" w:hAnsiTheme="minorHAnsi" w:cstheme="minorHAnsi"/>
          <w:sz w:val="24"/>
          <w:szCs w:val="24"/>
          <w:lang w:eastAsia="ar-SA"/>
        </w:rPr>
        <w:t xml:space="preserve"> </w:t>
      </w:r>
      <w:r w:rsidRPr="00C25C6C">
        <w:rPr>
          <w:rFonts w:asciiTheme="minorHAnsi" w:hAnsiTheme="minorHAnsi" w:cstheme="minorHAnsi"/>
          <w:sz w:val="24"/>
          <w:szCs w:val="24"/>
          <w:lang w:eastAsia="ar-SA"/>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D20596C" w14:textId="5CC285A9" w:rsidR="009C0D60" w:rsidRPr="00C25C6C" w:rsidRDefault="009C0D60" w:rsidP="00C25C6C">
      <w:pPr>
        <w:pStyle w:val="SIWZ1"/>
        <w:numPr>
          <w:ilvl w:val="1"/>
          <w:numId w:val="36"/>
        </w:numPr>
        <w:tabs>
          <w:tab w:val="clear" w:pos="426"/>
        </w:tabs>
        <w:spacing w:line="276" w:lineRule="auto"/>
        <w:ind w:left="709"/>
        <w:rPr>
          <w:rFonts w:asciiTheme="minorHAnsi" w:hAnsiTheme="minorHAnsi" w:cstheme="minorHAnsi"/>
          <w:sz w:val="24"/>
          <w:szCs w:val="24"/>
          <w:u w:val="single"/>
          <w:lang w:eastAsia="ar-SA"/>
        </w:rPr>
      </w:pPr>
      <w:r w:rsidRPr="00C25C6C">
        <w:rPr>
          <w:rFonts w:asciiTheme="minorHAnsi" w:hAnsiTheme="minorHAnsi" w:cstheme="minorHAnsi"/>
          <w:sz w:val="24"/>
          <w:szCs w:val="24"/>
          <w:u w:val="single"/>
          <w:lang w:eastAsia="ar-SA"/>
        </w:rPr>
        <w:t>w zakresie spełniania warunków udziału w postępowaniu:</w:t>
      </w:r>
    </w:p>
    <w:p w14:paraId="245085F2" w14:textId="3E245FBD" w:rsidR="00C25C6C" w:rsidRPr="00C25C6C" w:rsidRDefault="00F04514" w:rsidP="00C25C6C">
      <w:pPr>
        <w:pStyle w:val="SIWZa"/>
        <w:numPr>
          <w:ilvl w:val="3"/>
          <w:numId w:val="36"/>
        </w:numPr>
        <w:spacing w:after="0" w:line="276" w:lineRule="auto"/>
        <w:ind w:left="993"/>
        <w:rPr>
          <w:rFonts w:asciiTheme="minorHAnsi" w:hAnsiTheme="minorHAnsi" w:cstheme="minorHAnsi"/>
          <w:sz w:val="24"/>
          <w:szCs w:val="24"/>
        </w:rPr>
      </w:pPr>
      <w:r w:rsidRPr="00C25C6C">
        <w:rPr>
          <w:rFonts w:asciiTheme="minorHAnsi" w:hAnsiTheme="minorHAnsi" w:cstheme="minorHAnsi"/>
          <w:b/>
          <w:bCs/>
          <w:sz w:val="24"/>
          <w:szCs w:val="24"/>
        </w:rPr>
        <w:t xml:space="preserve">w zakresie </w:t>
      </w:r>
      <w:r w:rsidR="009C0D60" w:rsidRPr="00C25C6C">
        <w:rPr>
          <w:rFonts w:asciiTheme="minorHAnsi" w:hAnsiTheme="minorHAnsi" w:cstheme="minorHAnsi"/>
          <w:b/>
          <w:bCs/>
          <w:sz w:val="24"/>
          <w:szCs w:val="24"/>
        </w:rPr>
        <w:t>uprawnień do prowadzenia określonej działalności gospodarczej lub zawodowej</w:t>
      </w:r>
      <w:r w:rsidR="00634D29" w:rsidRPr="00C25C6C">
        <w:rPr>
          <w:rFonts w:asciiTheme="minorHAnsi" w:hAnsiTheme="minorHAnsi" w:cstheme="minorHAnsi"/>
          <w:b/>
          <w:bCs/>
          <w:sz w:val="24"/>
          <w:szCs w:val="24"/>
        </w:rPr>
        <w:t xml:space="preserve"> - </w:t>
      </w:r>
      <w:r w:rsidR="00634D29" w:rsidRPr="0029117A">
        <w:rPr>
          <w:rFonts w:asciiTheme="minorHAnsi" w:hAnsiTheme="minorHAnsi" w:cstheme="minorHAnsi"/>
          <w:b/>
          <w:bCs/>
          <w:sz w:val="24"/>
          <w:szCs w:val="24"/>
        </w:rPr>
        <w:t>oświadczenie o aktualności oświadczenia wstępnego</w:t>
      </w:r>
      <w:r w:rsidR="00634D29" w:rsidRPr="00C25C6C">
        <w:rPr>
          <w:rFonts w:asciiTheme="minorHAnsi" w:hAnsiTheme="minorHAnsi" w:cstheme="minorHAnsi"/>
          <w:sz w:val="24"/>
          <w:szCs w:val="24"/>
        </w:rPr>
        <w:t xml:space="preserve"> – wzór stanowi </w:t>
      </w:r>
      <w:r w:rsidR="00634D29" w:rsidRPr="00C25C6C">
        <w:rPr>
          <w:rFonts w:asciiTheme="minorHAnsi" w:hAnsiTheme="minorHAnsi" w:cstheme="minorHAnsi"/>
          <w:b/>
          <w:bCs/>
          <w:sz w:val="24"/>
          <w:szCs w:val="24"/>
        </w:rPr>
        <w:t xml:space="preserve">Załącznik nr </w:t>
      </w:r>
      <w:r w:rsidR="003D2B4C">
        <w:rPr>
          <w:rFonts w:asciiTheme="minorHAnsi" w:hAnsiTheme="minorHAnsi" w:cstheme="minorHAnsi"/>
          <w:b/>
          <w:bCs/>
          <w:sz w:val="24"/>
          <w:szCs w:val="24"/>
        </w:rPr>
        <w:t>9</w:t>
      </w:r>
      <w:r w:rsidR="00634D29" w:rsidRPr="00C25C6C">
        <w:rPr>
          <w:rFonts w:asciiTheme="minorHAnsi" w:hAnsiTheme="minorHAnsi" w:cstheme="minorHAnsi"/>
          <w:b/>
          <w:bCs/>
          <w:sz w:val="24"/>
          <w:szCs w:val="24"/>
        </w:rPr>
        <w:t xml:space="preserve"> do SWZ</w:t>
      </w:r>
      <w:r w:rsidRPr="00C25C6C">
        <w:rPr>
          <w:rFonts w:asciiTheme="minorHAnsi" w:hAnsiTheme="minorHAnsi" w:cstheme="minorHAnsi"/>
          <w:sz w:val="24"/>
          <w:szCs w:val="24"/>
        </w:rPr>
        <w:t xml:space="preserve">; </w:t>
      </w:r>
    </w:p>
    <w:p w14:paraId="13DB68C6" w14:textId="2ADB494A" w:rsidR="00634D29" w:rsidRPr="00C25C6C" w:rsidRDefault="00F04514" w:rsidP="00C25C6C">
      <w:pPr>
        <w:pStyle w:val="SIWZa"/>
        <w:numPr>
          <w:ilvl w:val="3"/>
          <w:numId w:val="36"/>
        </w:numPr>
        <w:spacing w:after="0" w:line="276" w:lineRule="auto"/>
        <w:ind w:left="993"/>
        <w:rPr>
          <w:rFonts w:asciiTheme="minorHAnsi" w:hAnsiTheme="minorHAnsi" w:cstheme="minorHAnsi"/>
          <w:sz w:val="24"/>
          <w:szCs w:val="24"/>
        </w:rPr>
      </w:pPr>
      <w:r w:rsidRPr="00C25C6C">
        <w:rPr>
          <w:rFonts w:asciiTheme="minorHAnsi" w:hAnsiTheme="minorHAnsi" w:cstheme="minorHAnsi"/>
          <w:b/>
          <w:bCs/>
          <w:color w:val="000000" w:themeColor="text1"/>
          <w:sz w:val="24"/>
          <w:szCs w:val="24"/>
          <w:shd w:val="clear" w:color="auto" w:fill="FFFFFF"/>
        </w:rPr>
        <w:t>w zakresie zdolności technicznej lub zawodowej</w:t>
      </w:r>
      <w:r w:rsidRPr="00C25C6C">
        <w:rPr>
          <w:rFonts w:asciiTheme="minorHAnsi" w:hAnsiTheme="minorHAnsi" w:cstheme="minorHAnsi"/>
          <w:color w:val="000000" w:themeColor="text1"/>
          <w:sz w:val="24"/>
          <w:szCs w:val="24"/>
          <w:shd w:val="clear" w:color="auto" w:fill="FFFFFF"/>
        </w:rPr>
        <w:t xml:space="preserve"> -</w:t>
      </w:r>
      <w:r w:rsidR="00634D29" w:rsidRPr="00C25C6C">
        <w:rPr>
          <w:rFonts w:asciiTheme="minorHAnsi" w:hAnsiTheme="minorHAnsi" w:cstheme="minorHAnsi"/>
          <w:color w:val="000000" w:themeColor="text1"/>
          <w:sz w:val="24"/>
          <w:szCs w:val="24"/>
          <w:shd w:val="clear" w:color="auto" w:fill="FFFFFF"/>
        </w:rPr>
        <w:t xml:space="preserve"> </w:t>
      </w:r>
      <w:r w:rsidR="00634D29" w:rsidRPr="0029117A">
        <w:rPr>
          <w:rFonts w:asciiTheme="minorHAnsi" w:hAnsiTheme="minorHAnsi" w:cstheme="minorHAnsi"/>
          <w:b/>
          <w:bCs/>
          <w:sz w:val="24"/>
          <w:szCs w:val="24"/>
        </w:rPr>
        <w:t>wykaz wykonanych usług</w:t>
      </w:r>
      <w:r w:rsidR="00634D29" w:rsidRPr="00C25C6C">
        <w:rPr>
          <w:rFonts w:asciiTheme="minorHAnsi" w:hAnsiTheme="minorHAnsi" w:cstheme="minorHAnsi"/>
          <w:sz w:val="24"/>
          <w:szCs w:val="24"/>
        </w:rPr>
        <w:t xml:space="preserve"> –</w:t>
      </w:r>
      <w:r w:rsidR="00634D29" w:rsidRPr="00C25C6C">
        <w:rPr>
          <w:rFonts w:asciiTheme="minorHAnsi" w:hAnsiTheme="minorHAnsi" w:cstheme="minorHAnsi"/>
          <w:b/>
          <w:bCs/>
          <w:sz w:val="24"/>
          <w:szCs w:val="24"/>
        </w:rPr>
        <w:t xml:space="preserve"> wzór stanowi Załącznik nr </w:t>
      </w:r>
      <w:r w:rsidR="003D2B4C">
        <w:rPr>
          <w:rFonts w:asciiTheme="minorHAnsi" w:hAnsiTheme="minorHAnsi" w:cstheme="minorHAnsi"/>
          <w:b/>
          <w:bCs/>
          <w:sz w:val="24"/>
          <w:szCs w:val="24"/>
        </w:rPr>
        <w:t>10</w:t>
      </w:r>
      <w:r w:rsidR="00634D29" w:rsidRPr="00C25C6C">
        <w:rPr>
          <w:rFonts w:asciiTheme="minorHAnsi" w:hAnsiTheme="minorHAnsi" w:cstheme="minorHAnsi"/>
          <w:b/>
          <w:bCs/>
          <w:sz w:val="24"/>
          <w:szCs w:val="24"/>
        </w:rPr>
        <w:t xml:space="preserve"> do SWZ - </w:t>
      </w:r>
      <w:r w:rsidR="00634D29" w:rsidRPr="00C25C6C">
        <w:rPr>
          <w:rFonts w:asciiTheme="minorHAnsi" w:hAnsiTheme="minorHAnsi" w:cstheme="minorHAnsi"/>
          <w:sz w:val="24"/>
          <w:szCs w:val="24"/>
        </w:rPr>
        <w:t xml:space="preserve">objętych przedmiotem zamówienia o minimalnej wartości brutto 400 000,00 zł w ramach jednego kontraktu, a w przypadku świadczeń powtarzających się lub ciągłych również wykonywanych, w okresie ostatnich 3 lat, a jeżeli okres prowadzenia działalności jest krótszy - w tym okresie – co najmniej 1 usługę w zakresie </w:t>
      </w:r>
      <w:r w:rsidR="00634D29" w:rsidRPr="00C25C6C">
        <w:rPr>
          <w:rFonts w:asciiTheme="minorHAnsi" w:hAnsiTheme="minorHAnsi" w:cstheme="minorHAnsi"/>
          <w:bCs/>
          <w:iCs/>
          <w:sz w:val="24"/>
          <w:szCs w:val="24"/>
        </w:rPr>
        <w:t>odbioru, transportu i unieszkodliwiania odpadów</w:t>
      </w:r>
      <w:r w:rsidR="00634D29" w:rsidRPr="00C25C6C">
        <w:rPr>
          <w:rFonts w:asciiTheme="minorHAnsi" w:hAnsiTheme="minorHAnsi" w:cstheme="minorHAnsi"/>
          <w:sz w:val="24"/>
          <w:szCs w:val="24"/>
        </w:rPr>
        <w:t xml:space="preserve"> medycznych </w:t>
      </w:r>
      <w:r w:rsidR="00C25C6C" w:rsidRPr="00C25C6C">
        <w:rPr>
          <w:rFonts w:asciiTheme="minorHAnsi" w:hAnsiTheme="minorHAnsi" w:cstheme="minorHAnsi"/>
          <w:sz w:val="24"/>
          <w:szCs w:val="24"/>
        </w:rPr>
        <w:t xml:space="preserve">z podgrupy 18 01 – rozumie się przez to odpady z opieki okołoporodowej, diagnozowania, leczenia i profilaktyki medycznej rodzaj 18 01 02*, 18 01 03*, 18 01 82, 18 01 09 </w:t>
      </w:r>
      <w:r w:rsidR="00634D29" w:rsidRPr="00C25C6C">
        <w:rPr>
          <w:rFonts w:asciiTheme="minorHAnsi" w:hAnsiTheme="minorHAnsi" w:cstheme="minorHAnsi"/>
          <w:sz w:val="24"/>
          <w:szCs w:val="24"/>
        </w:rPr>
        <w:t>wraz z podaniem jej wartości, przedmiotu, dat wykonania i podmiotów, na rzecz których  zostały wykonane lub są wykonywane, oraz z załączeniem dowodów określających, czy te usługi lub dostawy zostały wykonane lub są wykonywane należycie, przy czym dowodami, o których mowa, są referencje bądź inne dokumenty sporządzone przez podmiot, na rzecz którego usługi lub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91A6D90" w14:textId="77777777" w:rsidR="005572B3" w:rsidRPr="00C25C6C" w:rsidRDefault="005572B3" w:rsidP="00C25C6C">
      <w:pPr>
        <w:pStyle w:val="SIWZ1"/>
        <w:numPr>
          <w:ilvl w:val="0"/>
          <w:numId w:val="36"/>
        </w:numPr>
        <w:tabs>
          <w:tab w:val="clear" w:pos="426"/>
        </w:tabs>
        <w:spacing w:after="0" w:line="276" w:lineRule="auto"/>
        <w:ind w:left="284"/>
        <w:rPr>
          <w:rFonts w:asciiTheme="minorHAnsi" w:hAnsiTheme="minorHAnsi" w:cstheme="minorHAnsi"/>
          <w:sz w:val="24"/>
          <w:szCs w:val="24"/>
          <w:lang w:eastAsia="ar-SA"/>
        </w:rPr>
      </w:pPr>
      <w:r w:rsidRPr="00C25C6C">
        <w:rPr>
          <w:rFonts w:asciiTheme="minorHAnsi" w:hAnsiTheme="minorHAnsi" w:cstheme="minorHAnsi"/>
          <w:sz w:val="24"/>
          <w:szCs w:val="24"/>
          <w:lang w:eastAsia="ar-SA"/>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05EA316A" w14:textId="77777777" w:rsidR="005572B3" w:rsidRPr="00C25C6C" w:rsidRDefault="005572B3" w:rsidP="00C25C6C">
      <w:pPr>
        <w:pStyle w:val="SIWZ1"/>
        <w:numPr>
          <w:ilvl w:val="0"/>
          <w:numId w:val="36"/>
        </w:numPr>
        <w:tabs>
          <w:tab w:val="clear" w:pos="426"/>
        </w:tabs>
        <w:spacing w:after="0" w:line="276" w:lineRule="auto"/>
        <w:ind w:left="284"/>
        <w:rPr>
          <w:rFonts w:asciiTheme="minorHAnsi" w:hAnsiTheme="minorHAnsi" w:cstheme="minorHAnsi"/>
          <w:sz w:val="24"/>
          <w:szCs w:val="24"/>
          <w:lang w:eastAsia="ar-SA"/>
        </w:rPr>
      </w:pPr>
      <w:r w:rsidRPr="00C25C6C">
        <w:rPr>
          <w:rFonts w:asciiTheme="minorHAnsi" w:hAnsiTheme="minorHAnsi" w:cstheme="minorHAnsi"/>
          <w:sz w:val="24"/>
          <w:szCs w:val="24"/>
          <w:lang w:eastAsia="ar-SA"/>
        </w:rPr>
        <w:t>Jeżeli wykonawca nie złożył oświadczeń, o których mowa ust. 1 niniejszej części, podmiotowych środków dowodowych, innych dokumentów lub oświadczeń składanych w postepowaniu lub są one niekompletne lub zawierają błędy, zamawiający wezwie wykonawcę odpowiednio do ich złożenia, poprawienia lub uzupełnienia w wyznaczonym terminie, chyba że:</w:t>
      </w:r>
    </w:p>
    <w:p w14:paraId="04766BFB" w14:textId="77777777" w:rsidR="005572B3" w:rsidRPr="00C25C6C" w:rsidRDefault="005572B3" w:rsidP="00C25C6C">
      <w:pPr>
        <w:pStyle w:val="SIWZ1"/>
        <w:numPr>
          <w:ilvl w:val="1"/>
          <w:numId w:val="16"/>
        </w:numPr>
        <w:tabs>
          <w:tab w:val="clear" w:pos="426"/>
        </w:tabs>
        <w:spacing w:after="0" w:line="276" w:lineRule="auto"/>
        <w:ind w:left="851" w:hanging="425"/>
        <w:rPr>
          <w:rFonts w:asciiTheme="minorHAnsi" w:hAnsiTheme="minorHAnsi" w:cstheme="minorHAnsi"/>
          <w:sz w:val="24"/>
          <w:szCs w:val="24"/>
          <w:lang w:eastAsia="ar-SA"/>
        </w:rPr>
      </w:pPr>
      <w:r w:rsidRPr="00C25C6C">
        <w:rPr>
          <w:rFonts w:asciiTheme="minorHAnsi" w:hAnsiTheme="minorHAnsi" w:cstheme="minorHAnsi"/>
          <w:sz w:val="24"/>
          <w:szCs w:val="24"/>
          <w:lang w:eastAsia="ar-SA"/>
        </w:rPr>
        <w:t>oferta Wykonawcy podlega odrzuceniu bez względu na jego złożenie, uzupełnienie lub poprawienie lub</w:t>
      </w:r>
    </w:p>
    <w:p w14:paraId="4E191FB3" w14:textId="77777777" w:rsidR="005572B3" w:rsidRPr="00C25C6C" w:rsidRDefault="005572B3" w:rsidP="00C25C6C">
      <w:pPr>
        <w:pStyle w:val="SIWZ1"/>
        <w:numPr>
          <w:ilvl w:val="1"/>
          <w:numId w:val="16"/>
        </w:numPr>
        <w:tabs>
          <w:tab w:val="clear" w:pos="426"/>
        </w:tabs>
        <w:spacing w:after="0" w:line="276" w:lineRule="auto"/>
        <w:ind w:left="851" w:hanging="425"/>
        <w:rPr>
          <w:rFonts w:asciiTheme="minorHAnsi" w:hAnsiTheme="minorHAnsi" w:cstheme="minorHAnsi"/>
          <w:sz w:val="24"/>
          <w:szCs w:val="24"/>
          <w:lang w:eastAsia="ar-SA"/>
        </w:rPr>
      </w:pPr>
      <w:r w:rsidRPr="00C25C6C">
        <w:rPr>
          <w:rFonts w:asciiTheme="minorHAnsi" w:hAnsiTheme="minorHAnsi" w:cstheme="minorHAnsi"/>
          <w:sz w:val="24"/>
          <w:szCs w:val="24"/>
          <w:lang w:eastAsia="ar-SA"/>
        </w:rPr>
        <w:t>zachodzą przesłanki unieważnienia postępowania.</w:t>
      </w:r>
    </w:p>
    <w:p w14:paraId="34E1F39D" w14:textId="77777777" w:rsidR="005572B3" w:rsidRPr="00C25C6C" w:rsidRDefault="005572B3" w:rsidP="00C25C6C">
      <w:pPr>
        <w:pStyle w:val="SIWZ1"/>
        <w:numPr>
          <w:ilvl w:val="0"/>
          <w:numId w:val="36"/>
        </w:numPr>
        <w:tabs>
          <w:tab w:val="clear" w:pos="426"/>
        </w:tabs>
        <w:spacing w:after="0" w:line="276" w:lineRule="auto"/>
        <w:ind w:left="284"/>
        <w:rPr>
          <w:rFonts w:asciiTheme="minorHAnsi" w:hAnsiTheme="minorHAnsi" w:cstheme="minorHAnsi"/>
          <w:sz w:val="24"/>
          <w:szCs w:val="24"/>
          <w:lang w:eastAsia="ar-SA"/>
        </w:rPr>
      </w:pPr>
      <w:r w:rsidRPr="00C25C6C">
        <w:rPr>
          <w:rFonts w:asciiTheme="minorHAnsi" w:hAnsiTheme="minorHAnsi" w:cstheme="minorHAnsi"/>
          <w:sz w:val="24"/>
          <w:szCs w:val="24"/>
          <w:lang w:eastAsia="ar-SA"/>
        </w:rPr>
        <w:t>Zamawiający może żądać od wykonawców wyjaśnień dotyczących treści oświadczeń, o których mowa w ust. 1, lub złożonych podmiotowych środków dowodowych lub innych dokumentów lub oświadczeń składanych w postępowaniu.</w:t>
      </w:r>
    </w:p>
    <w:p w14:paraId="7FB376B5" w14:textId="7F7B371C" w:rsidR="005572B3" w:rsidRPr="00C25C6C" w:rsidRDefault="005572B3" w:rsidP="00C25C6C">
      <w:pPr>
        <w:pStyle w:val="SIWZ1"/>
        <w:numPr>
          <w:ilvl w:val="0"/>
          <w:numId w:val="36"/>
        </w:numPr>
        <w:tabs>
          <w:tab w:val="clear" w:pos="426"/>
        </w:tabs>
        <w:spacing w:after="0" w:line="276" w:lineRule="auto"/>
        <w:ind w:left="284"/>
        <w:rPr>
          <w:rFonts w:asciiTheme="minorHAnsi" w:hAnsiTheme="minorHAnsi" w:cstheme="minorHAnsi"/>
          <w:sz w:val="24"/>
          <w:szCs w:val="24"/>
          <w:lang w:eastAsia="ar-SA"/>
        </w:rPr>
      </w:pPr>
      <w:r w:rsidRPr="00C25C6C">
        <w:rPr>
          <w:rFonts w:asciiTheme="minorHAnsi" w:hAnsiTheme="minorHAnsi" w:cstheme="minorHAnsi"/>
          <w:sz w:val="24"/>
          <w:szCs w:val="24"/>
          <w:lang w:eastAsia="ar-SA"/>
        </w:rPr>
        <w:t>Zamawiający nie wymaga złożenia przedmiotowych środków dowodowych.</w:t>
      </w:r>
    </w:p>
    <w:p w14:paraId="792B5CA5" w14:textId="77777777" w:rsidR="005572B3" w:rsidRPr="00C25C6C" w:rsidRDefault="005572B3" w:rsidP="00C25C6C">
      <w:pPr>
        <w:pStyle w:val="SIWZ1"/>
        <w:numPr>
          <w:ilvl w:val="0"/>
          <w:numId w:val="36"/>
        </w:numPr>
        <w:tabs>
          <w:tab w:val="clear" w:pos="426"/>
        </w:tabs>
        <w:spacing w:after="0" w:line="276" w:lineRule="auto"/>
        <w:ind w:left="284"/>
        <w:rPr>
          <w:rFonts w:asciiTheme="minorHAnsi" w:hAnsiTheme="minorHAnsi" w:cstheme="minorHAnsi"/>
          <w:sz w:val="24"/>
          <w:szCs w:val="24"/>
          <w:lang w:eastAsia="ar-SA"/>
        </w:rPr>
      </w:pPr>
      <w:r w:rsidRPr="00C25C6C">
        <w:rPr>
          <w:rFonts w:asciiTheme="minorHAnsi" w:hAnsiTheme="minorHAnsi" w:cstheme="minorHAnsi"/>
          <w:sz w:val="24"/>
          <w:szCs w:val="24"/>
          <w:lang w:eastAsia="ar-SA"/>
        </w:rPr>
        <w:t>W zakresie nie uregulowanym niniejszą SWZ, zastosowanie mają przepisy:</w:t>
      </w:r>
    </w:p>
    <w:p w14:paraId="0F8E22C6" w14:textId="77777777" w:rsidR="005572B3" w:rsidRPr="00C25C6C" w:rsidRDefault="005572B3" w:rsidP="00C25C6C">
      <w:pPr>
        <w:pStyle w:val="SIWZ1"/>
        <w:numPr>
          <w:ilvl w:val="1"/>
          <w:numId w:val="36"/>
        </w:numPr>
        <w:tabs>
          <w:tab w:val="clear" w:pos="426"/>
        </w:tabs>
        <w:spacing w:after="0" w:line="276" w:lineRule="auto"/>
        <w:ind w:left="851" w:hanging="425"/>
        <w:rPr>
          <w:rFonts w:asciiTheme="minorHAnsi" w:hAnsiTheme="minorHAnsi" w:cstheme="minorHAnsi"/>
          <w:sz w:val="24"/>
          <w:szCs w:val="24"/>
          <w:lang w:eastAsia="ar-SA"/>
        </w:rPr>
      </w:pPr>
      <w:r w:rsidRPr="00C25C6C">
        <w:rPr>
          <w:rFonts w:asciiTheme="minorHAnsi" w:hAnsiTheme="minorHAnsi" w:cstheme="minorHAnsi"/>
          <w:sz w:val="24"/>
          <w:szCs w:val="24"/>
          <w:lang w:eastAsia="ar-SA"/>
        </w:rPr>
        <w:t>Rozporządzenia Ministra Rozwoju, Pracy i Technologii z dnia 23 grudnia 2020 r. w sprawie podmiotowych środków dowodowych oraz innych dokumentów lub oświadczeń, jakich może żądać Zamawiający od Wykonawcy (Dz. U. z 2020 r., poz. 2415);</w:t>
      </w:r>
    </w:p>
    <w:p w14:paraId="5AD8D0EE" w14:textId="77777777" w:rsidR="005572B3" w:rsidRPr="00C25C6C" w:rsidRDefault="005572B3" w:rsidP="00C25C6C">
      <w:pPr>
        <w:pStyle w:val="SIWZ1"/>
        <w:numPr>
          <w:ilvl w:val="1"/>
          <w:numId w:val="36"/>
        </w:numPr>
        <w:tabs>
          <w:tab w:val="clear" w:pos="426"/>
        </w:tabs>
        <w:spacing w:after="0" w:line="276" w:lineRule="auto"/>
        <w:ind w:left="851"/>
        <w:rPr>
          <w:rFonts w:asciiTheme="minorHAnsi" w:hAnsiTheme="minorHAnsi" w:cstheme="minorHAnsi"/>
          <w:sz w:val="24"/>
          <w:szCs w:val="24"/>
          <w:lang w:eastAsia="ar-SA"/>
        </w:rPr>
      </w:pPr>
      <w:r w:rsidRPr="00C25C6C">
        <w:rPr>
          <w:rFonts w:asciiTheme="minorHAnsi" w:hAnsiTheme="minorHAnsi" w:cstheme="minorHAnsi"/>
          <w:sz w:val="24"/>
          <w:szCs w:val="24"/>
          <w:lang w:eastAsia="ar-SA"/>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8B1CADC" w14:textId="77777777" w:rsidR="00094C46" w:rsidRPr="00C25C6C" w:rsidRDefault="00094C46" w:rsidP="00C25C6C">
      <w:pPr>
        <w:pStyle w:val="SIWZ1"/>
        <w:numPr>
          <w:ilvl w:val="0"/>
          <w:numId w:val="0"/>
        </w:numPr>
        <w:tabs>
          <w:tab w:val="clear" w:pos="426"/>
        </w:tabs>
        <w:spacing w:after="0" w:line="276" w:lineRule="auto"/>
        <w:ind w:left="851"/>
        <w:rPr>
          <w:rFonts w:asciiTheme="minorHAnsi" w:hAnsiTheme="minorHAnsi" w:cstheme="minorHAnsi"/>
          <w:sz w:val="24"/>
          <w:szCs w:val="24"/>
          <w:lang w:eastAsia="ar-SA"/>
        </w:rPr>
      </w:pPr>
    </w:p>
    <w:p w14:paraId="4AD433D8" w14:textId="77777777"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t>CZĘŚĆ V</w:t>
      </w:r>
      <w:r w:rsidR="002A5FE5" w:rsidRPr="00C25C6C">
        <w:rPr>
          <w:rFonts w:asciiTheme="minorHAnsi" w:eastAsia="Calibri" w:hAnsiTheme="minorHAnsi" w:cstheme="minorHAnsi"/>
          <w:b/>
          <w:bCs/>
          <w:szCs w:val="24"/>
          <w:lang w:eastAsia="pl-PL"/>
        </w:rPr>
        <w:t>I</w:t>
      </w:r>
      <w:r w:rsidRPr="00C25C6C">
        <w:rPr>
          <w:rFonts w:asciiTheme="minorHAnsi" w:eastAsia="Calibri" w:hAnsiTheme="minorHAnsi" w:cstheme="minorHAnsi"/>
          <w:b/>
          <w:bCs/>
          <w:szCs w:val="24"/>
          <w:lang w:eastAsia="pl-PL"/>
        </w:rPr>
        <w:t xml:space="preserve">II - </w:t>
      </w:r>
      <w:bookmarkEnd w:id="34"/>
      <w:bookmarkEnd w:id="35"/>
      <w:bookmarkEnd w:id="36"/>
      <w:bookmarkEnd w:id="37"/>
      <w:r w:rsidR="002A5FE5" w:rsidRPr="00C25C6C">
        <w:rPr>
          <w:rFonts w:asciiTheme="minorHAnsi" w:eastAsia="Calibri" w:hAnsiTheme="minorHAnsi" w:cstheme="minorHAnsi"/>
          <w:b/>
          <w:bCs/>
          <w:szCs w:val="24"/>
          <w:lang w:eastAsia="pl-PL"/>
        </w:rPr>
        <w:t>INFORMACJE O ŚRODKACH KOMUNIKACJI ELEKTRONICZNEJ, PRZY UŻYCIU KTÓRYCH ZAMAWIAJĄCY BĘDZIE KOMUNIKOWAŁ SIĘ Z</w:t>
      </w:r>
      <w:r w:rsidR="00EF2314" w:rsidRPr="00C25C6C">
        <w:rPr>
          <w:rFonts w:asciiTheme="minorHAnsi" w:eastAsia="Calibri" w:hAnsiTheme="minorHAnsi" w:cstheme="minorHAnsi"/>
          <w:b/>
          <w:bCs/>
          <w:szCs w:val="24"/>
          <w:lang w:eastAsia="pl-PL"/>
        </w:rPr>
        <w:t> </w:t>
      </w:r>
      <w:r w:rsidR="002A5FE5" w:rsidRPr="00C25C6C">
        <w:rPr>
          <w:rFonts w:asciiTheme="minorHAnsi" w:eastAsia="Calibri" w:hAnsiTheme="minorHAnsi" w:cstheme="minorHAnsi"/>
          <w:b/>
          <w:bCs/>
          <w:szCs w:val="24"/>
          <w:lang w:eastAsia="pl-PL"/>
        </w:rPr>
        <w:t>WYKONAWCAMI, ORAZ INFORMACJE O WYMAGANIACH TECHNICZNYCH I</w:t>
      </w:r>
      <w:r w:rsidR="00EF2314" w:rsidRPr="00C25C6C">
        <w:rPr>
          <w:rFonts w:asciiTheme="minorHAnsi" w:eastAsia="Calibri" w:hAnsiTheme="minorHAnsi" w:cstheme="minorHAnsi"/>
          <w:b/>
          <w:bCs/>
          <w:szCs w:val="24"/>
          <w:lang w:eastAsia="pl-PL"/>
        </w:rPr>
        <w:t> </w:t>
      </w:r>
      <w:r w:rsidR="002A5FE5" w:rsidRPr="00C25C6C">
        <w:rPr>
          <w:rFonts w:asciiTheme="minorHAnsi" w:eastAsia="Calibri" w:hAnsiTheme="minorHAnsi" w:cstheme="minorHAnsi"/>
          <w:b/>
          <w:bCs/>
          <w:szCs w:val="24"/>
          <w:lang w:eastAsia="pl-PL"/>
        </w:rPr>
        <w:t>ORGANIZACYJNYCH SPORZĄDZANIA, WYSYŁANIA I ODBIERANIA KORESPONDENCJI ELEKTRONICZNEJ</w:t>
      </w:r>
    </w:p>
    <w:p w14:paraId="49D5C933" w14:textId="77777777" w:rsidR="00F15788" w:rsidRPr="00C25C6C" w:rsidRDefault="00D10B9A"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hAnsiTheme="minorHAnsi" w:cstheme="minorHAnsi"/>
          <w:szCs w:val="24"/>
        </w:rPr>
        <w:t xml:space="preserve">W postępowaniu o udzielenie zamówienia publicznego, komunikacja między Zamawiającym, a Wykonawcami w szczególności składanie oświadczeń, wniosków, zawiadomień oraz przekazywanie informacji odbywa przy użyciu platformy zakupowej - </w:t>
      </w:r>
      <w:hyperlink r:id="rId14" w:history="1">
        <w:r w:rsidRPr="00C25C6C">
          <w:rPr>
            <w:rStyle w:val="Hipercze"/>
            <w:rFonts w:asciiTheme="minorHAnsi" w:hAnsiTheme="minorHAnsi" w:cstheme="minorHAnsi"/>
            <w:spacing w:val="1"/>
            <w:szCs w:val="24"/>
          </w:rPr>
          <w:t>https://platformazakupowa.pl/pn/szpitalgolub</w:t>
        </w:r>
      </w:hyperlink>
    </w:p>
    <w:p w14:paraId="29947A4D" w14:textId="77777777" w:rsidR="003E6CE5" w:rsidRPr="00C25C6C" w:rsidRDefault="00D5430B" w:rsidP="00C25C6C">
      <w:pPr>
        <w:widowControl w:val="0"/>
        <w:numPr>
          <w:ilvl w:val="0"/>
          <w:numId w:val="4"/>
        </w:numPr>
        <w:suppressAutoHyphens w:val="0"/>
        <w:overflowPunct/>
        <w:autoSpaceDN w:val="0"/>
        <w:spacing w:after="0" w:line="276" w:lineRule="auto"/>
        <w:ind w:left="426" w:hanging="425"/>
        <w:textAlignment w:val="auto"/>
        <w:rPr>
          <w:rFonts w:asciiTheme="minorHAnsi" w:eastAsia="Calibri" w:hAnsiTheme="minorHAnsi" w:cstheme="minorHAnsi"/>
          <w:szCs w:val="24"/>
        </w:rPr>
      </w:pPr>
      <w:r w:rsidRPr="00C25C6C">
        <w:rPr>
          <w:rFonts w:asciiTheme="minorHAnsi" w:eastAsia="Calibri" w:hAnsiTheme="minorHAnsi" w:cstheme="minorHAnsi"/>
          <w:szCs w:val="24"/>
        </w:rPr>
        <w:t>Zamawiający wyznacza następujące osoby do kontaktu z Wykonawcami</w:t>
      </w:r>
      <w:r w:rsidR="003E6CE5" w:rsidRPr="00C25C6C">
        <w:rPr>
          <w:rFonts w:asciiTheme="minorHAnsi" w:eastAsia="Calibri" w:hAnsiTheme="minorHAnsi" w:cstheme="minorHAnsi"/>
          <w:szCs w:val="24"/>
        </w:rPr>
        <w:t>:</w:t>
      </w:r>
    </w:p>
    <w:p w14:paraId="4024AE78" w14:textId="77777777" w:rsidR="003E6CE5" w:rsidRPr="00C25C6C" w:rsidRDefault="003E6CE5" w:rsidP="00C25C6C">
      <w:pPr>
        <w:numPr>
          <w:ilvl w:val="0"/>
          <w:numId w:val="19"/>
        </w:numPr>
        <w:suppressAutoHyphens w:val="0"/>
        <w:overflowPunct/>
        <w:autoSpaceDE/>
        <w:spacing w:after="0" w:line="276" w:lineRule="auto"/>
        <w:ind w:left="709" w:hanging="283"/>
        <w:textAlignment w:val="auto"/>
        <w:rPr>
          <w:rFonts w:asciiTheme="minorHAnsi" w:hAnsiTheme="minorHAnsi" w:cstheme="minorHAnsi"/>
          <w:szCs w:val="24"/>
        </w:rPr>
      </w:pPr>
      <w:r w:rsidRPr="00C25C6C">
        <w:rPr>
          <w:rFonts w:asciiTheme="minorHAnsi" w:hAnsiTheme="minorHAnsi" w:cstheme="minorHAnsi"/>
          <w:szCs w:val="24"/>
        </w:rPr>
        <w:t>W sprawach merytorycznych:</w:t>
      </w:r>
    </w:p>
    <w:p w14:paraId="5A460AE8" w14:textId="01F3D953" w:rsidR="00957619" w:rsidRPr="0029117A" w:rsidRDefault="003571BA" w:rsidP="00C25C6C">
      <w:pPr>
        <w:pStyle w:val="Akapitzlist"/>
        <w:spacing w:after="0" w:line="276" w:lineRule="auto"/>
        <w:ind w:left="709"/>
        <w:rPr>
          <w:rFonts w:asciiTheme="minorHAnsi" w:hAnsiTheme="minorHAnsi" w:cstheme="minorHAnsi"/>
        </w:rPr>
      </w:pPr>
      <w:r w:rsidRPr="00C25C6C">
        <w:rPr>
          <w:rFonts w:asciiTheme="minorHAnsi" w:eastAsia="Calibri" w:hAnsiTheme="minorHAnsi" w:cstheme="minorHAnsi"/>
        </w:rPr>
        <w:t>Paweł Studziński</w:t>
      </w:r>
      <w:r w:rsidR="00E63962" w:rsidRPr="00C25C6C">
        <w:rPr>
          <w:rFonts w:asciiTheme="minorHAnsi" w:hAnsiTheme="minorHAnsi" w:cstheme="minorHAnsi"/>
        </w:rPr>
        <w:t xml:space="preserve">, tel. </w:t>
      </w:r>
      <w:r w:rsidR="00E63962" w:rsidRPr="0029117A">
        <w:rPr>
          <w:rFonts w:asciiTheme="minorHAnsi" w:hAnsiTheme="minorHAnsi" w:cstheme="minorHAnsi"/>
        </w:rPr>
        <w:t>+48 </w:t>
      </w:r>
      <w:r w:rsidR="00E63962" w:rsidRPr="0029117A">
        <w:rPr>
          <w:rFonts w:asciiTheme="minorHAnsi" w:eastAsia="Calibri" w:hAnsiTheme="minorHAnsi" w:cstheme="minorHAnsi"/>
        </w:rPr>
        <w:t>531 939</w:t>
      </w:r>
      <w:r w:rsidR="00017E95" w:rsidRPr="0029117A">
        <w:rPr>
          <w:rFonts w:asciiTheme="minorHAnsi" w:eastAsia="Calibri" w:hAnsiTheme="minorHAnsi" w:cstheme="minorHAnsi"/>
        </w:rPr>
        <w:t> </w:t>
      </w:r>
      <w:r w:rsidR="00E63962" w:rsidRPr="0029117A">
        <w:rPr>
          <w:rFonts w:asciiTheme="minorHAnsi" w:eastAsia="Calibri" w:hAnsiTheme="minorHAnsi" w:cstheme="minorHAnsi"/>
        </w:rPr>
        <w:t>759</w:t>
      </w:r>
      <w:r w:rsidR="00017E95" w:rsidRPr="0029117A">
        <w:rPr>
          <w:rFonts w:asciiTheme="minorHAnsi" w:eastAsia="Calibri" w:hAnsiTheme="minorHAnsi" w:cstheme="minorHAnsi"/>
        </w:rPr>
        <w:t xml:space="preserve">, </w:t>
      </w:r>
      <w:r w:rsidR="00C25C6C" w:rsidRPr="0029117A">
        <w:rPr>
          <w:rFonts w:asciiTheme="minorHAnsi" w:eastAsia="Calibri" w:hAnsiTheme="minorHAnsi" w:cstheme="minorHAnsi"/>
        </w:rPr>
        <w:t>adres e-mail: p.studzinski@szpitalgolub.pl</w:t>
      </w:r>
    </w:p>
    <w:p w14:paraId="5A403A6C" w14:textId="77777777" w:rsidR="00967DC8"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hAnsiTheme="minorHAnsi" w:cstheme="minorHAnsi"/>
          <w:szCs w:val="24"/>
        </w:rPr>
        <w:t xml:space="preserve">Ofertę, dokumenty, oświadczenia składa się w formie dokumentu elektronicznego, podpisane elektronicznym kwalifikowanym podpisem lub podpisem zaufanym lub podpisem osobistym </w:t>
      </w:r>
      <w:r w:rsidRPr="00C25C6C">
        <w:rPr>
          <w:rFonts w:asciiTheme="minorHAnsi" w:hAnsiTheme="minorHAnsi" w:cstheme="minorHAnsi"/>
          <w:bCs/>
          <w:szCs w:val="24"/>
        </w:rPr>
        <w:t xml:space="preserve">wyłącznie </w:t>
      </w:r>
      <w:r w:rsidRPr="00C25C6C">
        <w:rPr>
          <w:rFonts w:asciiTheme="minorHAnsi" w:hAnsiTheme="minorHAnsi" w:cstheme="minorHAnsi"/>
          <w:szCs w:val="24"/>
        </w:rPr>
        <w:t>za pośrednictwem Platformy Zakupowej o której mowa w ust. 1.</w:t>
      </w:r>
    </w:p>
    <w:p w14:paraId="6D0E1500" w14:textId="0F80B2B4" w:rsidR="00967DC8"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hAnsiTheme="minorHAnsi" w:cstheme="minorHAnsi"/>
          <w:szCs w:val="24"/>
        </w:rPr>
        <w:t xml:space="preserve">Zamawiający dopuszcza komunikację za pośrednictwem poczty elektronicznej na adres: </w:t>
      </w:r>
      <w:hyperlink r:id="rId15" w:history="1">
        <w:r w:rsidR="00C25C6C" w:rsidRPr="00DF0103">
          <w:rPr>
            <w:rStyle w:val="Hipercze"/>
            <w:rFonts w:asciiTheme="minorHAnsi" w:hAnsiTheme="minorHAnsi" w:cstheme="minorHAnsi"/>
            <w:szCs w:val="24"/>
          </w:rPr>
          <w:t>sekretariat@szpitalgolub.pl</w:t>
        </w:r>
      </w:hyperlink>
      <w:r w:rsidRPr="00C25C6C">
        <w:rPr>
          <w:rFonts w:asciiTheme="minorHAnsi" w:hAnsiTheme="minorHAnsi" w:cstheme="minorHAnsi"/>
          <w:szCs w:val="24"/>
        </w:rPr>
        <w:t xml:space="preserve"> jedynie w przypadkach wskazanych w niniejszej SWZ.</w:t>
      </w:r>
    </w:p>
    <w:p w14:paraId="5048A40D" w14:textId="77777777" w:rsidR="00967DC8"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hAnsiTheme="minorHAnsi" w:cstheme="minorHAnsi"/>
          <w:szCs w:val="24"/>
        </w:rPr>
        <w:t>Wykonawcy mogą zwracać się do Zamawiającego o wyjaśnienie treści S</w:t>
      </w:r>
      <w:r w:rsidR="00EE0F0E" w:rsidRPr="00C25C6C">
        <w:rPr>
          <w:rFonts w:asciiTheme="minorHAnsi" w:hAnsiTheme="minorHAnsi" w:cstheme="minorHAnsi"/>
          <w:szCs w:val="24"/>
        </w:rPr>
        <w:t>WZ, zgodnie z </w:t>
      </w:r>
      <w:r w:rsidRPr="00C25C6C">
        <w:rPr>
          <w:rFonts w:asciiTheme="minorHAnsi" w:hAnsiTheme="minorHAnsi" w:cstheme="minorHAnsi"/>
          <w:szCs w:val="24"/>
        </w:rPr>
        <w:t xml:space="preserve">art. 284 ust. 1 ustawy Prawo zamówień publicznych, </w:t>
      </w:r>
      <w:r w:rsidRPr="00C25C6C">
        <w:rPr>
          <w:rFonts w:asciiTheme="minorHAnsi" w:hAnsiTheme="minorHAnsi" w:cstheme="minorHAnsi"/>
          <w:bCs/>
          <w:szCs w:val="24"/>
        </w:rPr>
        <w:t>kierując swoje zapytania do Zamawiającego, ze wskazaniem numeru postępowania określonego w SWZ</w:t>
      </w:r>
      <w:r w:rsidRPr="00C25C6C">
        <w:rPr>
          <w:rFonts w:asciiTheme="minorHAnsi" w:hAnsiTheme="minorHAnsi" w:cstheme="minorHAnsi"/>
          <w:szCs w:val="24"/>
        </w:rPr>
        <w:t>. Zapytania winny być składane w sposób okreś</w:t>
      </w:r>
      <w:r w:rsidR="00EF47AC" w:rsidRPr="00C25C6C">
        <w:rPr>
          <w:rFonts w:asciiTheme="minorHAnsi" w:hAnsiTheme="minorHAnsi" w:cstheme="minorHAnsi"/>
          <w:szCs w:val="24"/>
        </w:rPr>
        <w:t>lony w ust. 1</w:t>
      </w:r>
      <w:r w:rsidRPr="00C25C6C">
        <w:rPr>
          <w:rFonts w:asciiTheme="minorHAnsi" w:hAnsiTheme="minorHAnsi" w:cstheme="minorHAnsi"/>
          <w:szCs w:val="24"/>
        </w:rPr>
        <w:t xml:space="preserve"> niniejszego rozdziału.</w:t>
      </w:r>
    </w:p>
    <w:p w14:paraId="0DCA54BA" w14:textId="4FC37CB1" w:rsidR="00EF47AC"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hAnsiTheme="minorHAnsi" w:cstheme="minorHAnsi"/>
          <w:szCs w:val="24"/>
        </w:rPr>
        <w:t xml:space="preserve">Wnioski o wyjaśnienie treści specyfikacji, zawiadomienia oraz inne informacje do upływu terminu otwarcia ofert w postępowaniu należy przesyłać </w:t>
      </w:r>
      <w:r w:rsidRPr="00C25C6C">
        <w:rPr>
          <w:rFonts w:asciiTheme="minorHAnsi" w:hAnsiTheme="minorHAnsi" w:cstheme="minorHAnsi"/>
          <w:bCs/>
          <w:szCs w:val="24"/>
        </w:rPr>
        <w:t>wyłącznie</w:t>
      </w:r>
      <w:r w:rsidRPr="00C25C6C">
        <w:rPr>
          <w:rFonts w:asciiTheme="minorHAnsi" w:hAnsiTheme="minorHAnsi" w:cstheme="minorHAnsi"/>
          <w:szCs w:val="24"/>
        </w:rPr>
        <w:t xml:space="preserve"> za pośrednictwem Platformy Zakupowej w formie umożliwiającej kopiowanie treści pisma i wklejenie jej do innego dokumentu. </w:t>
      </w:r>
      <w:r w:rsidRPr="00C25C6C">
        <w:rPr>
          <w:rFonts w:asciiTheme="minorHAnsi" w:hAnsiTheme="minorHAnsi" w:cstheme="minorHAnsi"/>
          <w:bCs/>
          <w:szCs w:val="24"/>
        </w:rPr>
        <w:t>Wyjaśnienia dotyczące specyfikacji warunków zamówienia udzielane będą na zasadach i w terminach określonych w art. 284 ust. 2 ustawy Prawo Zamówień Publicznych</w:t>
      </w:r>
      <w:r w:rsidRPr="00C25C6C">
        <w:rPr>
          <w:rFonts w:asciiTheme="minorHAnsi" w:hAnsiTheme="minorHAnsi" w:cstheme="minorHAnsi"/>
          <w:szCs w:val="24"/>
        </w:rPr>
        <w:t xml:space="preserve"> poprzez publikację na stronie postępowania pod warunkiem, że wniosek wpłynie do Zamawiającego nie później niż na 4 dni przed upływem terminu składania ofert.</w:t>
      </w:r>
      <w:r w:rsidR="00094C46" w:rsidRPr="00C25C6C">
        <w:rPr>
          <w:rFonts w:asciiTheme="minorHAnsi" w:hAnsiTheme="minorHAnsi" w:cstheme="minorHAnsi"/>
          <w:szCs w:val="24"/>
        </w:rPr>
        <w:t xml:space="preserve"> </w:t>
      </w:r>
      <w:r w:rsidRPr="00C25C6C">
        <w:rPr>
          <w:rFonts w:asciiTheme="minorHAnsi" w:hAnsiTheme="minorHAnsi" w:cstheme="minorHAnsi"/>
          <w:szCs w:val="24"/>
        </w:rPr>
        <w:t xml:space="preserve">Wniosek spóźniony Zamawiający może pozostawić bez rozpoznania. </w:t>
      </w:r>
    </w:p>
    <w:p w14:paraId="26211A6B" w14:textId="77777777" w:rsidR="00EF47AC"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hAnsiTheme="minorHAnsi" w:cstheme="minorHAnsi"/>
          <w:szCs w:val="24"/>
        </w:rPr>
        <w:t xml:space="preserve">W uzasadnionych przypadkach Zamawiający może przed upływem terminu składania ofert zmienić treść specyfikacji warunków zamówienia. </w:t>
      </w:r>
    </w:p>
    <w:p w14:paraId="5EFF5336" w14:textId="77777777" w:rsidR="00EF47AC"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hAnsiTheme="minorHAnsi" w:cstheme="minorHAnsi"/>
          <w:szCs w:val="24"/>
        </w:rPr>
        <w:t>Zamawiający po upływie terminu otwarcia ofert dopuszcza komunikację za pośrednictwem</w:t>
      </w:r>
      <w:r w:rsidR="00AA4A5D" w:rsidRPr="00C25C6C">
        <w:rPr>
          <w:rFonts w:asciiTheme="minorHAnsi" w:hAnsiTheme="minorHAnsi" w:cstheme="minorHAnsi"/>
          <w:szCs w:val="24"/>
        </w:rPr>
        <w:t xml:space="preserve"> poczty elektronicznej na adres</w:t>
      </w:r>
      <w:r w:rsidRPr="00C25C6C">
        <w:rPr>
          <w:rFonts w:asciiTheme="minorHAnsi" w:hAnsiTheme="minorHAnsi" w:cstheme="minorHAnsi"/>
          <w:szCs w:val="24"/>
        </w:rPr>
        <w:t xml:space="preserve"> wskaza</w:t>
      </w:r>
      <w:r w:rsidR="00AA4A5D" w:rsidRPr="00C25C6C">
        <w:rPr>
          <w:rFonts w:asciiTheme="minorHAnsi" w:hAnsiTheme="minorHAnsi" w:cstheme="minorHAnsi"/>
          <w:szCs w:val="24"/>
        </w:rPr>
        <w:t>ny</w:t>
      </w:r>
      <w:r w:rsidR="00EF47AC" w:rsidRPr="00C25C6C">
        <w:rPr>
          <w:rFonts w:asciiTheme="minorHAnsi" w:hAnsiTheme="minorHAnsi" w:cstheme="minorHAnsi"/>
          <w:szCs w:val="24"/>
        </w:rPr>
        <w:t xml:space="preserve"> w ust. 4</w:t>
      </w:r>
      <w:r w:rsidRPr="00C25C6C">
        <w:rPr>
          <w:rFonts w:asciiTheme="minorHAnsi" w:hAnsiTheme="minorHAnsi" w:cstheme="minorHAnsi"/>
          <w:szCs w:val="24"/>
        </w:rPr>
        <w:t>. W takim przypadku każda ze stron na żądanie drugiej niezwłocznie potwierdza fakt otrzymania korespondencji.</w:t>
      </w:r>
    </w:p>
    <w:p w14:paraId="04281E61" w14:textId="45FC3CD0" w:rsidR="00AA4A5D"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Arial" w:hAnsiTheme="minorHAnsi" w:cstheme="minorHAnsi"/>
          <w:szCs w:val="24"/>
        </w:rPr>
        <w:t>Zamawiający informuje, że posiadanie konta na platformie jest dobrowolne, natomiast złożenie oferty w postępowaniu może się odbywać bez posiadania konta.</w:t>
      </w:r>
      <w:r w:rsidR="00094C46" w:rsidRPr="00C25C6C">
        <w:rPr>
          <w:rFonts w:asciiTheme="minorHAnsi" w:eastAsia="Arial" w:hAnsiTheme="minorHAnsi" w:cstheme="minorHAnsi"/>
          <w:szCs w:val="24"/>
        </w:rPr>
        <w:t xml:space="preserve"> </w:t>
      </w:r>
      <w:r w:rsidRPr="00C25C6C">
        <w:rPr>
          <w:rFonts w:asciiTheme="minorHAnsi" w:hAnsiTheme="minorHAnsi" w:cstheme="minorHAnsi"/>
          <w:szCs w:val="24"/>
        </w:rPr>
        <w:t>Z chwilą aktywacji konta Wykonawca ma dostęp do usług nieodpłatnych udostępnionych w ramach konta użytkownika, w tym między innymi składania ofert i prowadzenia korespondencji z Zamawiającym za pośrednictwem Platformy Zakupowej, automatycznego wycofania oferty w przypadku złożenia nowej oferty.</w:t>
      </w:r>
    </w:p>
    <w:p w14:paraId="122227F6" w14:textId="77777777" w:rsidR="00545963"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b/>
          <w:szCs w:val="24"/>
        </w:rPr>
      </w:pPr>
      <w:r w:rsidRPr="00C25C6C">
        <w:rPr>
          <w:rFonts w:asciiTheme="minorHAnsi" w:hAnsiTheme="minorHAnsi" w:cstheme="minorHAnsi"/>
          <w:szCs w:val="24"/>
        </w:rPr>
        <w:t xml:space="preserve">Komunikacja między zamawiającym a wykonawcami, w tym wszelkie oświadczenia, wnioski, zawiadomienia oraz informacje, przekazywane są w formie elektronicznej za pośrednictwem </w:t>
      </w:r>
      <w:hyperlink r:id="rId16">
        <w:r w:rsidRPr="00C25C6C">
          <w:rPr>
            <w:rFonts w:asciiTheme="minorHAnsi" w:hAnsiTheme="minorHAnsi" w:cstheme="minorHAnsi"/>
            <w:color w:val="0000FF"/>
            <w:szCs w:val="24"/>
            <w:u w:val="single"/>
          </w:rPr>
          <w:t>platformazakupowa.pl</w:t>
        </w:r>
      </w:hyperlink>
      <w:r w:rsidRPr="00C25C6C">
        <w:rPr>
          <w:rFonts w:asciiTheme="minorHAnsi" w:hAnsiTheme="minorHAnsi" w:cstheme="minorHAnsi"/>
          <w:szCs w:val="24"/>
        </w:rPr>
        <w:t xml:space="preserve"> i formularza </w:t>
      </w:r>
      <w:r w:rsidRPr="00C25C6C">
        <w:rPr>
          <w:rFonts w:asciiTheme="minorHAnsi" w:hAnsiTheme="minorHAnsi" w:cstheme="minorHAnsi"/>
          <w:b/>
          <w:szCs w:val="24"/>
        </w:rPr>
        <w:t xml:space="preserve">„Wyślij wiadomość do zamawiającego”. </w:t>
      </w:r>
    </w:p>
    <w:p w14:paraId="4363CF1A" w14:textId="77777777" w:rsidR="00545963"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b/>
          <w:szCs w:val="24"/>
        </w:rPr>
      </w:pPr>
      <w:r w:rsidRPr="00C25C6C">
        <w:rPr>
          <w:rFonts w:asciiTheme="minorHAnsi" w:hAnsiTheme="minorHAnsi" w:cstheme="minorHAnsi"/>
          <w:szCs w:val="24"/>
        </w:rPr>
        <w:t xml:space="preserve">Za datę przekazania (wpływu) oświadczeń, wniosków, zawiadomień oraz informacji przyjmuje się datę ich przesłania za pośrednictwem </w:t>
      </w:r>
      <w:hyperlink r:id="rId17">
        <w:r w:rsidRPr="00C25C6C">
          <w:rPr>
            <w:rFonts w:asciiTheme="minorHAnsi" w:hAnsiTheme="minorHAnsi" w:cstheme="minorHAnsi"/>
            <w:color w:val="0000FF"/>
            <w:szCs w:val="24"/>
            <w:u w:val="single"/>
          </w:rPr>
          <w:t>platformazakupowa.pl</w:t>
        </w:r>
      </w:hyperlink>
      <w:r w:rsidR="00C36BF7" w:rsidRPr="00C25C6C">
        <w:rPr>
          <w:rFonts w:asciiTheme="minorHAnsi" w:hAnsiTheme="minorHAnsi" w:cstheme="minorHAnsi"/>
          <w:szCs w:val="24"/>
        </w:rPr>
        <w:t xml:space="preserve"> poprzez kliknięcie przycisku </w:t>
      </w:r>
      <w:r w:rsidRPr="00C25C6C">
        <w:rPr>
          <w:rFonts w:asciiTheme="minorHAnsi" w:hAnsiTheme="minorHAnsi" w:cstheme="minorHAnsi"/>
          <w:b/>
          <w:szCs w:val="24"/>
        </w:rPr>
        <w:t>„Wyślij wiadomość do zamawiającego”</w:t>
      </w:r>
      <w:r w:rsidRPr="00C25C6C">
        <w:rPr>
          <w:rFonts w:asciiTheme="minorHAnsi" w:hAnsiTheme="minorHAnsi" w:cstheme="minorHAnsi"/>
          <w:szCs w:val="24"/>
        </w:rPr>
        <w:t xml:space="preserve"> po których pojawi się komunikat, że wiadomość została wysłana do zamawiającego.</w:t>
      </w:r>
    </w:p>
    <w:p w14:paraId="670CDDE7" w14:textId="77777777" w:rsidR="00545963"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b/>
          <w:szCs w:val="24"/>
        </w:rPr>
      </w:pPr>
      <w:r w:rsidRPr="00C25C6C">
        <w:rPr>
          <w:rFonts w:asciiTheme="minorHAnsi" w:hAnsiTheme="minorHAnsi" w:cstheme="minorHAnsi"/>
          <w:szCs w:val="24"/>
        </w:rPr>
        <w:t xml:space="preserve">Zamawiający będzie przekazywał wykonawcom informacje w formie elektronicznej za pośrednictwem </w:t>
      </w:r>
      <w:hyperlink r:id="rId18">
        <w:r w:rsidRPr="00C25C6C">
          <w:rPr>
            <w:rFonts w:asciiTheme="minorHAnsi" w:hAnsiTheme="minorHAnsi" w:cstheme="minorHAnsi"/>
            <w:color w:val="0000FF"/>
            <w:szCs w:val="24"/>
            <w:u w:val="single"/>
          </w:rPr>
          <w:t>platformazakupowa.pl</w:t>
        </w:r>
      </w:hyperlink>
      <w:r w:rsidRPr="00C25C6C">
        <w:rPr>
          <w:rFonts w:asciiTheme="minorHAnsi" w:hAnsiTheme="minorHAnsi" w:cstheme="minorHAnsi"/>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C25C6C">
          <w:rPr>
            <w:rFonts w:asciiTheme="minorHAnsi" w:hAnsiTheme="minorHAnsi" w:cstheme="minorHAnsi"/>
            <w:color w:val="0000FF"/>
            <w:szCs w:val="24"/>
            <w:u w:val="single"/>
          </w:rPr>
          <w:t>platformazakupowa.pl</w:t>
        </w:r>
      </w:hyperlink>
      <w:r w:rsidRPr="00C25C6C">
        <w:rPr>
          <w:rFonts w:asciiTheme="minorHAnsi" w:hAnsiTheme="minorHAnsi" w:cstheme="minorHAnsi"/>
          <w:szCs w:val="24"/>
        </w:rPr>
        <w:t xml:space="preserve"> do konkretnego wykonawcy.</w:t>
      </w:r>
    </w:p>
    <w:p w14:paraId="73A9CF5D" w14:textId="77777777" w:rsidR="00545963"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b/>
          <w:szCs w:val="24"/>
        </w:rPr>
      </w:pPr>
      <w:r w:rsidRPr="00C25C6C">
        <w:rPr>
          <w:rFonts w:asciiTheme="minorHAnsi" w:hAnsiTheme="minorHAnsi" w:cstheme="minorHAnsi"/>
          <w:szCs w:val="24"/>
        </w:rPr>
        <w:t xml:space="preserve">Wykonawca ma obowiązek sprawdzania komunikatów i wiadomości bezpośrednio na </w:t>
      </w:r>
      <w:r w:rsidRPr="00C25C6C">
        <w:rPr>
          <w:rFonts w:asciiTheme="minorHAnsi" w:hAnsiTheme="minorHAnsi" w:cstheme="minorHAnsi"/>
          <w:color w:val="0000FF"/>
          <w:szCs w:val="24"/>
        </w:rPr>
        <w:t>platformazakupowa.pl</w:t>
      </w:r>
      <w:r w:rsidRPr="00C25C6C">
        <w:rPr>
          <w:rFonts w:asciiTheme="minorHAnsi" w:hAnsiTheme="minorHAnsi" w:cstheme="minorHAnsi"/>
          <w:szCs w:val="24"/>
        </w:rPr>
        <w:t xml:space="preserve"> przesłanych przez zamawiającego, gdyż system powiadomień może ulec awarii lub powiadomienie może trafić do folderu SPAM.</w:t>
      </w:r>
    </w:p>
    <w:p w14:paraId="54852AEE" w14:textId="5F71500A" w:rsidR="00545963"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b/>
          <w:szCs w:val="24"/>
        </w:rPr>
      </w:pPr>
      <w:r w:rsidRPr="00C25C6C">
        <w:rPr>
          <w:rFonts w:asciiTheme="minorHAnsi" w:hAnsiTheme="minorHAnsi" w:cstheme="minorHAnsi"/>
          <w:szCs w:val="24"/>
        </w:rPr>
        <w:t xml:space="preserve">W sytuacjach awaryjnych, nieprzewidzianych, np. przerwa w funkcjonowaniu lub awaria strony </w:t>
      </w:r>
      <w:hyperlink r:id="rId20" w:history="1">
        <w:r w:rsidR="00E41DB6" w:rsidRPr="00C25C6C">
          <w:rPr>
            <w:rStyle w:val="Hipercze"/>
            <w:rFonts w:asciiTheme="minorHAnsi" w:hAnsiTheme="minorHAnsi" w:cstheme="minorHAnsi"/>
            <w:spacing w:val="1"/>
            <w:szCs w:val="24"/>
          </w:rPr>
          <w:t>https://platformazakupowa.pl/pn/szpitalgolub</w:t>
        </w:r>
      </w:hyperlink>
      <w:r w:rsidR="00094C46" w:rsidRPr="00C25C6C">
        <w:rPr>
          <w:rStyle w:val="Hipercze"/>
          <w:rFonts w:asciiTheme="minorHAnsi" w:hAnsiTheme="minorHAnsi" w:cstheme="minorHAnsi"/>
          <w:spacing w:val="1"/>
          <w:szCs w:val="24"/>
        </w:rPr>
        <w:t xml:space="preserve"> </w:t>
      </w:r>
      <w:r w:rsidRPr="00C25C6C">
        <w:rPr>
          <w:rFonts w:asciiTheme="minorHAnsi" w:hAnsiTheme="minorHAnsi" w:cstheme="minorHAnsi"/>
          <w:szCs w:val="24"/>
        </w:rPr>
        <w:t>Zamawiający może również komunikować się z Wykonawcami za pomocą poczty elektronicznej poprzez adres</w:t>
      </w:r>
      <w:r w:rsidR="00094C46" w:rsidRPr="00C25C6C">
        <w:rPr>
          <w:rFonts w:asciiTheme="minorHAnsi" w:hAnsiTheme="minorHAnsi" w:cstheme="minorHAnsi"/>
          <w:szCs w:val="24"/>
        </w:rPr>
        <w:t xml:space="preserve"> </w:t>
      </w:r>
      <w:r w:rsidRPr="00C25C6C">
        <w:rPr>
          <w:rFonts w:asciiTheme="minorHAnsi" w:hAnsiTheme="minorHAnsi" w:cstheme="minorHAnsi"/>
          <w:szCs w:val="24"/>
        </w:rPr>
        <w:t>wskazany w</w:t>
      </w:r>
      <w:r w:rsidR="00094C46" w:rsidRPr="00C25C6C">
        <w:rPr>
          <w:rFonts w:asciiTheme="minorHAnsi" w:hAnsiTheme="minorHAnsi" w:cstheme="minorHAnsi"/>
          <w:szCs w:val="24"/>
        </w:rPr>
        <w:t xml:space="preserve"> ust</w:t>
      </w:r>
      <w:r w:rsidRPr="00C25C6C">
        <w:rPr>
          <w:rFonts w:asciiTheme="minorHAnsi" w:hAnsiTheme="minorHAnsi" w:cstheme="minorHAnsi"/>
          <w:szCs w:val="24"/>
        </w:rPr>
        <w:t xml:space="preserve">. </w:t>
      </w:r>
      <w:r w:rsidR="00094C46" w:rsidRPr="00C25C6C">
        <w:rPr>
          <w:rFonts w:asciiTheme="minorHAnsi" w:hAnsiTheme="minorHAnsi" w:cstheme="minorHAnsi"/>
          <w:szCs w:val="24"/>
        </w:rPr>
        <w:t>4</w:t>
      </w:r>
      <w:r w:rsidRPr="00C25C6C">
        <w:rPr>
          <w:rFonts w:asciiTheme="minorHAnsi" w:hAnsiTheme="minorHAnsi" w:cstheme="minorHAnsi"/>
          <w:szCs w:val="24"/>
        </w:rPr>
        <w:t>.</w:t>
      </w:r>
    </w:p>
    <w:p w14:paraId="13CCC7F4" w14:textId="77777777" w:rsidR="00545963"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b/>
          <w:szCs w:val="24"/>
        </w:rPr>
      </w:pPr>
      <w:r w:rsidRPr="00C25C6C">
        <w:rPr>
          <w:rFonts w:asciiTheme="minorHAnsi" w:hAnsiTheme="minorHAnsi" w:cstheme="minorHAnsi"/>
          <w:szCs w:val="24"/>
        </w:rPr>
        <w:t>Maksymalny rozmiar jednego pliku przesyłanego za pośrednict</w:t>
      </w:r>
      <w:r w:rsidR="00C36BF7" w:rsidRPr="00C25C6C">
        <w:rPr>
          <w:rFonts w:asciiTheme="minorHAnsi" w:hAnsiTheme="minorHAnsi" w:cstheme="minorHAnsi"/>
          <w:szCs w:val="24"/>
        </w:rPr>
        <w:t xml:space="preserve">wem dedykowanych formularzy do </w:t>
      </w:r>
      <w:r w:rsidRPr="00C25C6C">
        <w:rPr>
          <w:rFonts w:asciiTheme="minorHAnsi" w:hAnsiTheme="minorHAnsi" w:cstheme="minorHAnsi"/>
          <w:szCs w:val="24"/>
        </w:rPr>
        <w:t>złożenia, zmiany, wycofania oferty wynosi 150 MB natomiast przy komunikacji wielkość pliku to maksymalnie 500 MB.</w:t>
      </w:r>
    </w:p>
    <w:p w14:paraId="321F86CD" w14:textId="77777777" w:rsidR="00967DC8" w:rsidRPr="00C25C6C" w:rsidRDefault="00967DC8" w:rsidP="00C25C6C">
      <w:pPr>
        <w:widowControl w:val="0"/>
        <w:numPr>
          <w:ilvl w:val="0"/>
          <w:numId w:val="4"/>
        </w:numPr>
        <w:suppressAutoHyphens w:val="0"/>
        <w:overflowPunct/>
        <w:autoSpaceDN w:val="0"/>
        <w:spacing w:after="0" w:line="276" w:lineRule="auto"/>
        <w:ind w:left="426" w:hanging="426"/>
        <w:textAlignment w:val="auto"/>
        <w:rPr>
          <w:rFonts w:asciiTheme="minorHAnsi" w:eastAsia="Calibri" w:hAnsiTheme="minorHAnsi" w:cstheme="minorHAnsi"/>
          <w:b/>
          <w:szCs w:val="24"/>
        </w:rPr>
      </w:pPr>
      <w:r w:rsidRPr="00C25C6C">
        <w:rPr>
          <w:rFonts w:asciiTheme="minorHAnsi" w:hAnsiTheme="minorHAnsi" w:cstheme="minorHAnsi"/>
          <w:szCs w:val="24"/>
        </w:rPr>
        <w:t xml:space="preserve">Zamawiający, zgodnie z Rozporządzeniem </w:t>
      </w:r>
      <w:r w:rsidRPr="00C25C6C">
        <w:rPr>
          <w:rFonts w:asciiTheme="minorHAnsi" w:hAnsiTheme="minorHAnsi" w:cstheme="minorHAnsi"/>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25C6C">
        <w:rPr>
          <w:rFonts w:asciiTheme="minorHAnsi" w:hAnsiTheme="minorHAnsi" w:cstheme="minorHAnsi"/>
          <w:szCs w:val="24"/>
        </w:rPr>
        <w:t xml:space="preserve">, określa niezbędne wymagania sprzętowo - aplikacyjne umożliwiające pracę na </w:t>
      </w:r>
      <w:hyperlink r:id="rId21">
        <w:r w:rsidRPr="00C25C6C">
          <w:rPr>
            <w:rFonts w:asciiTheme="minorHAnsi" w:hAnsiTheme="minorHAnsi" w:cstheme="minorHAnsi"/>
            <w:color w:val="0000FF"/>
            <w:szCs w:val="24"/>
            <w:u w:val="single"/>
          </w:rPr>
          <w:t>platformazakupowa.pl</w:t>
        </w:r>
      </w:hyperlink>
      <w:r w:rsidRPr="00C25C6C">
        <w:rPr>
          <w:rFonts w:asciiTheme="minorHAnsi" w:hAnsiTheme="minorHAnsi" w:cstheme="minorHAnsi"/>
          <w:szCs w:val="24"/>
        </w:rPr>
        <w:t>, tj.:</w:t>
      </w:r>
    </w:p>
    <w:p w14:paraId="7E8331EC" w14:textId="77777777" w:rsidR="00967DC8" w:rsidRPr="00C25C6C" w:rsidRDefault="00967DC8" w:rsidP="00556845">
      <w:pPr>
        <w:pStyle w:val="Normalny3"/>
        <w:numPr>
          <w:ilvl w:val="1"/>
          <w:numId w:val="40"/>
        </w:numPr>
        <w:ind w:left="851" w:hanging="357"/>
        <w:jc w:val="both"/>
        <w:rPr>
          <w:rFonts w:asciiTheme="minorHAnsi" w:hAnsiTheme="minorHAnsi" w:cstheme="minorHAnsi"/>
          <w:sz w:val="24"/>
          <w:szCs w:val="24"/>
        </w:rPr>
      </w:pPr>
      <w:r w:rsidRPr="00C25C6C">
        <w:rPr>
          <w:rFonts w:asciiTheme="minorHAnsi" w:hAnsiTheme="minorHAnsi" w:cstheme="minorHAnsi"/>
          <w:sz w:val="24"/>
          <w:szCs w:val="24"/>
        </w:rPr>
        <w:t xml:space="preserve">stały dostęp do sieci Internet o gwarantowanej przepustowości nie mniejszej niż 512 </w:t>
      </w:r>
      <w:proofErr w:type="spellStart"/>
      <w:r w:rsidRPr="00C25C6C">
        <w:rPr>
          <w:rFonts w:asciiTheme="minorHAnsi" w:hAnsiTheme="minorHAnsi" w:cstheme="minorHAnsi"/>
          <w:sz w:val="24"/>
          <w:szCs w:val="24"/>
        </w:rPr>
        <w:t>kb</w:t>
      </w:r>
      <w:proofErr w:type="spellEnd"/>
      <w:r w:rsidRPr="00C25C6C">
        <w:rPr>
          <w:rFonts w:asciiTheme="minorHAnsi" w:hAnsiTheme="minorHAnsi" w:cstheme="minorHAnsi"/>
          <w:sz w:val="24"/>
          <w:szCs w:val="24"/>
        </w:rPr>
        <w:t>/s,</w:t>
      </w:r>
    </w:p>
    <w:p w14:paraId="0A1F2792" w14:textId="77777777" w:rsidR="00967DC8" w:rsidRPr="00C25C6C" w:rsidRDefault="00967DC8" w:rsidP="00556845">
      <w:pPr>
        <w:pStyle w:val="Normalny3"/>
        <w:numPr>
          <w:ilvl w:val="1"/>
          <w:numId w:val="40"/>
        </w:numPr>
        <w:ind w:left="851" w:hanging="357"/>
        <w:jc w:val="both"/>
        <w:rPr>
          <w:rFonts w:asciiTheme="minorHAnsi" w:hAnsiTheme="minorHAnsi" w:cstheme="minorHAnsi"/>
          <w:sz w:val="24"/>
          <w:szCs w:val="24"/>
        </w:rPr>
      </w:pPr>
      <w:r w:rsidRPr="00C25C6C">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83DB0AD" w14:textId="77777777" w:rsidR="00967DC8" w:rsidRPr="00C25C6C" w:rsidRDefault="00967DC8" w:rsidP="00556845">
      <w:pPr>
        <w:pStyle w:val="Normalny3"/>
        <w:numPr>
          <w:ilvl w:val="1"/>
          <w:numId w:val="40"/>
        </w:numPr>
        <w:ind w:left="851" w:hanging="357"/>
        <w:jc w:val="both"/>
        <w:rPr>
          <w:rFonts w:asciiTheme="minorHAnsi" w:hAnsiTheme="minorHAnsi" w:cstheme="minorHAnsi"/>
          <w:sz w:val="24"/>
          <w:szCs w:val="24"/>
        </w:rPr>
      </w:pPr>
      <w:r w:rsidRPr="00C25C6C">
        <w:rPr>
          <w:rFonts w:asciiTheme="minorHAnsi" w:hAnsiTheme="minorHAnsi" w:cstheme="minorHAnsi"/>
          <w:sz w:val="24"/>
          <w:szCs w:val="24"/>
        </w:rPr>
        <w:t>zainstalowana dowolna przeglądarka internetowa, w przypadku Internet Explorer minimalnie wersja 10 0.,</w:t>
      </w:r>
    </w:p>
    <w:p w14:paraId="21AFD63C" w14:textId="77777777" w:rsidR="00967DC8" w:rsidRPr="00C25C6C" w:rsidRDefault="00967DC8" w:rsidP="00556845">
      <w:pPr>
        <w:pStyle w:val="Normalny3"/>
        <w:numPr>
          <w:ilvl w:val="1"/>
          <w:numId w:val="40"/>
        </w:numPr>
        <w:ind w:left="851" w:hanging="357"/>
        <w:jc w:val="both"/>
        <w:rPr>
          <w:rFonts w:asciiTheme="minorHAnsi" w:hAnsiTheme="minorHAnsi" w:cstheme="minorHAnsi"/>
          <w:sz w:val="24"/>
          <w:szCs w:val="24"/>
        </w:rPr>
      </w:pPr>
      <w:r w:rsidRPr="00C25C6C">
        <w:rPr>
          <w:rFonts w:asciiTheme="minorHAnsi" w:hAnsiTheme="minorHAnsi" w:cstheme="minorHAnsi"/>
          <w:sz w:val="24"/>
          <w:szCs w:val="24"/>
        </w:rPr>
        <w:t>włączona obsługa JavaScript,</w:t>
      </w:r>
    </w:p>
    <w:p w14:paraId="71BA7929" w14:textId="77777777" w:rsidR="00967DC8" w:rsidRPr="00C25C6C" w:rsidRDefault="00967DC8" w:rsidP="00556845">
      <w:pPr>
        <w:pStyle w:val="Normalny3"/>
        <w:numPr>
          <w:ilvl w:val="1"/>
          <w:numId w:val="40"/>
        </w:numPr>
        <w:ind w:left="851" w:hanging="357"/>
        <w:jc w:val="both"/>
        <w:rPr>
          <w:rFonts w:asciiTheme="minorHAnsi" w:hAnsiTheme="minorHAnsi" w:cstheme="minorHAnsi"/>
          <w:sz w:val="24"/>
          <w:szCs w:val="24"/>
        </w:rPr>
      </w:pPr>
      <w:r w:rsidRPr="00C25C6C">
        <w:rPr>
          <w:rFonts w:asciiTheme="minorHAnsi" w:hAnsiTheme="minorHAnsi" w:cstheme="minorHAnsi"/>
          <w:sz w:val="24"/>
          <w:szCs w:val="24"/>
        </w:rPr>
        <w:t xml:space="preserve">zainstalowany program Adobe </w:t>
      </w:r>
      <w:proofErr w:type="spellStart"/>
      <w:r w:rsidRPr="00C25C6C">
        <w:rPr>
          <w:rFonts w:asciiTheme="minorHAnsi" w:hAnsiTheme="minorHAnsi" w:cstheme="minorHAnsi"/>
          <w:sz w:val="24"/>
          <w:szCs w:val="24"/>
        </w:rPr>
        <w:t>Acrobat</w:t>
      </w:r>
      <w:proofErr w:type="spellEnd"/>
      <w:r w:rsidRPr="00C25C6C">
        <w:rPr>
          <w:rFonts w:asciiTheme="minorHAnsi" w:hAnsiTheme="minorHAnsi" w:cstheme="minorHAnsi"/>
          <w:sz w:val="24"/>
          <w:szCs w:val="24"/>
        </w:rPr>
        <w:t xml:space="preserve"> Reader lub inny obsługujący format plików .pdf,</w:t>
      </w:r>
    </w:p>
    <w:p w14:paraId="19C71108" w14:textId="77777777" w:rsidR="00967DC8" w:rsidRPr="00C25C6C" w:rsidRDefault="00967DC8" w:rsidP="00556845">
      <w:pPr>
        <w:pStyle w:val="Normalny3"/>
        <w:numPr>
          <w:ilvl w:val="1"/>
          <w:numId w:val="40"/>
        </w:numPr>
        <w:ind w:left="851" w:hanging="357"/>
        <w:jc w:val="both"/>
        <w:rPr>
          <w:rFonts w:asciiTheme="minorHAnsi" w:hAnsiTheme="minorHAnsi" w:cstheme="minorHAnsi"/>
          <w:sz w:val="24"/>
          <w:szCs w:val="24"/>
        </w:rPr>
      </w:pPr>
      <w:r w:rsidRPr="00C25C6C">
        <w:rPr>
          <w:rFonts w:asciiTheme="minorHAnsi" w:hAnsiTheme="minorHAnsi" w:cstheme="minorHAnsi"/>
          <w:sz w:val="24"/>
          <w:szCs w:val="24"/>
        </w:rPr>
        <w:t>Szyfrowanie na platformazakupowa.pl odbywa się za pomocą protokołu TLS 1.3.</w:t>
      </w:r>
    </w:p>
    <w:p w14:paraId="04E53268" w14:textId="77777777" w:rsidR="00967DC8" w:rsidRPr="00C25C6C" w:rsidRDefault="00967DC8" w:rsidP="00556845">
      <w:pPr>
        <w:pStyle w:val="Normalny3"/>
        <w:numPr>
          <w:ilvl w:val="1"/>
          <w:numId w:val="40"/>
        </w:numPr>
        <w:ind w:left="851" w:hanging="357"/>
        <w:jc w:val="both"/>
        <w:rPr>
          <w:rFonts w:asciiTheme="minorHAnsi" w:hAnsiTheme="minorHAnsi" w:cstheme="minorHAnsi"/>
          <w:sz w:val="24"/>
          <w:szCs w:val="24"/>
        </w:rPr>
      </w:pPr>
      <w:r w:rsidRPr="00C25C6C">
        <w:rPr>
          <w:rFonts w:asciiTheme="minorHAnsi" w:hAnsiTheme="minorHAnsi" w:cstheme="minorHAnsi"/>
          <w:sz w:val="24"/>
          <w:szCs w:val="24"/>
        </w:rPr>
        <w:t>Oznaczenie czasu odbioru danych przez platformę zakupową stanowi datę oraz dokładny czas (</w:t>
      </w:r>
      <w:proofErr w:type="spellStart"/>
      <w:r w:rsidRPr="00C25C6C">
        <w:rPr>
          <w:rFonts w:asciiTheme="minorHAnsi" w:hAnsiTheme="minorHAnsi" w:cstheme="minorHAnsi"/>
          <w:sz w:val="24"/>
          <w:szCs w:val="24"/>
        </w:rPr>
        <w:t>hh:mm:ss</w:t>
      </w:r>
      <w:proofErr w:type="spellEnd"/>
      <w:r w:rsidRPr="00C25C6C">
        <w:rPr>
          <w:rFonts w:asciiTheme="minorHAnsi" w:hAnsiTheme="minorHAnsi" w:cstheme="minorHAnsi"/>
          <w:sz w:val="24"/>
          <w:szCs w:val="24"/>
        </w:rPr>
        <w:t>) generowany wg. czasu lokalnego serwera synchronizowanego z zegarem Głównego Urzędu Miar.</w:t>
      </w:r>
    </w:p>
    <w:p w14:paraId="67CB72BB" w14:textId="77777777" w:rsidR="00967DC8" w:rsidRPr="00C25C6C" w:rsidRDefault="00967DC8" w:rsidP="00C25C6C">
      <w:pPr>
        <w:pStyle w:val="SIWZ1"/>
        <w:numPr>
          <w:ilvl w:val="0"/>
          <w:numId w:val="4"/>
        </w:numPr>
        <w:tabs>
          <w:tab w:val="clear" w:pos="426"/>
        </w:tabs>
        <w:autoSpaceDE/>
        <w:spacing w:after="0" w:line="276" w:lineRule="auto"/>
        <w:rPr>
          <w:rFonts w:asciiTheme="minorHAnsi" w:hAnsiTheme="minorHAnsi" w:cstheme="minorHAnsi"/>
          <w:i/>
          <w:sz w:val="24"/>
          <w:szCs w:val="24"/>
        </w:rPr>
      </w:pPr>
      <w:r w:rsidRPr="00C25C6C">
        <w:rPr>
          <w:rFonts w:asciiTheme="minorHAnsi" w:hAnsiTheme="minorHAnsi" w:cstheme="minorHAnsi"/>
          <w:sz w:val="24"/>
          <w:szCs w:val="24"/>
        </w:rPr>
        <w:t>Wykonawca, przystępując do niniejszego postępowania o udzielenie zamówienia publicznego:</w:t>
      </w:r>
    </w:p>
    <w:p w14:paraId="02FD5D8F" w14:textId="0ADF7A3A" w:rsidR="00967DC8" w:rsidRPr="00C25C6C" w:rsidRDefault="00967DC8" w:rsidP="00556845">
      <w:pPr>
        <w:pStyle w:val="Normalny3"/>
        <w:numPr>
          <w:ilvl w:val="2"/>
          <w:numId w:val="41"/>
        </w:numPr>
        <w:ind w:left="709" w:hanging="283"/>
        <w:jc w:val="both"/>
        <w:rPr>
          <w:rFonts w:asciiTheme="minorHAnsi" w:hAnsiTheme="minorHAnsi" w:cstheme="minorHAnsi"/>
          <w:sz w:val="24"/>
          <w:szCs w:val="24"/>
        </w:rPr>
      </w:pPr>
      <w:r w:rsidRPr="00C25C6C">
        <w:rPr>
          <w:rFonts w:asciiTheme="minorHAnsi" w:hAnsiTheme="minorHAnsi" w:cstheme="minorHAnsi"/>
          <w:sz w:val="24"/>
          <w:szCs w:val="24"/>
        </w:rPr>
        <w:t xml:space="preserve">akceptuje warunki korzystania z </w:t>
      </w:r>
      <w:hyperlink r:id="rId22">
        <w:r w:rsidRPr="00C25C6C">
          <w:rPr>
            <w:rFonts w:asciiTheme="minorHAnsi" w:hAnsiTheme="minorHAnsi" w:cstheme="minorHAnsi"/>
            <w:color w:val="0000FF"/>
            <w:sz w:val="24"/>
            <w:szCs w:val="24"/>
            <w:u w:val="single"/>
          </w:rPr>
          <w:t>platformazakupowa.pl</w:t>
        </w:r>
      </w:hyperlink>
      <w:r w:rsidR="00E41DB6" w:rsidRPr="00C25C6C">
        <w:rPr>
          <w:rFonts w:asciiTheme="minorHAnsi" w:hAnsiTheme="minorHAnsi" w:cstheme="minorHAnsi"/>
          <w:sz w:val="24"/>
          <w:szCs w:val="24"/>
        </w:rPr>
        <w:t xml:space="preserve"> określone w </w:t>
      </w:r>
      <w:r w:rsidRPr="00C25C6C">
        <w:rPr>
          <w:rFonts w:asciiTheme="minorHAnsi" w:hAnsiTheme="minorHAnsi" w:cstheme="minorHAnsi"/>
          <w:sz w:val="24"/>
          <w:szCs w:val="24"/>
        </w:rPr>
        <w:t>Regula</w:t>
      </w:r>
      <w:r w:rsidR="00E41DB6" w:rsidRPr="00C25C6C">
        <w:rPr>
          <w:rFonts w:asciiTheme="minorHAnsi" w:hAnsiTheme="minorHAnsi" w:cstheme="minorHAnsi"/>
          <w:sz w:val="24"/>
          <w:szCs w:val="24"/>
        </w:rPr>
        <w:t>minie zamieszczonym</w:t>
      </w:r>
      <w:r w:rsidRPr="00C25C6C">
        <w:rPr>
          <w:rFonts w:asciiTheme="minorHAnsi" w:hAnsiTheme="minorHAnsi" w:cstheme="minorHAnsi"/>
          <w:sz w:val="24"/>
          <w:szCs w:val="24"/>
        </w:rPr>
        <w:t xml:space="preserve"> na stronie internetowej </w:t>
      </w:r>
      <w:hyperlink r:id="rId23">
        <w:r w:rsidRPr="00C25C6C">
          <w:rPr>
            <w:rFonts w:asciiTheme="minorHAnsi" w:hAnsiTheme="minorHAnsi" w:cstheme="minorHAnsi"/>
            <w:sz w:val="24"/>
            <w:szCs w:val="24"/>
          </w:rPr>
          <w:t>pod linkiem</w:t>
        </w:r>
      </w:hyperlink>
      <w:r w:rsidR="00642E61" w:rsidRPr="00C25C6C">
        <w:rPr>
          <w:rFonts w:asciiTheme="minorHAnsi" w:hAnsiTheme="minorHAnsi" w:cstheme="minorHAnsi"/>
          <w:sz w:val="24"/>
          <w:szCs w:val="24"/>
        </w:rPr>
        <w:t xml:space="preserve"> </w:t>
      </w:r>
      <w:r w:rsidRPr="00C25C6C">
        <w:rPr>
          <w:rFonts w:asciiTheme="minorHAnsi" w:hAnsiTheme="minorHAnsi" w:cstheme="minorHAnsi"/>
          <w:sz w:val="24"/>
          <w:szCs w:val="24"/>
        </w:rPr>
        <w:t>w zakładce „Regulamin" oraz uznaje go za wiążący,</w:t>
      </w:r>
    </w:p>
    <w:p w14:paraId="4CFAE076" w14:textId="77777777" w:rsidR="00967DC8" w:rsidRPr="00C25C6C" w:rsidRDefault="00967DC8" w:rsidP="00556845">
      <w:pPr>
        <w:pStyle w:val="Normalny3"/>
        <w:numPr>
          <w:ilvl w:val="2"/>
          <w:numId w:val="41"/>
        </w:numPr>
        <w:ind w:left="709" w:hanging="283"/>
        <w:jc w:val="both"/>
        <w:rPr>
          <w:rFonts w:asciiTheme="minorHAnsi" w:hAnsiTheme="minorHAnsi" w:cstheme="minorHAnsi"/>
          <w:sz w:val="24"/>
          <w:szCs w:val="24"/>
        </w:rPr>
      </w:pPr>
      <w:r w:rsidRPr="00C25C6C">
        <w:rPr>
          <w:rFonts w:asciiTheme="minorHAnsi" w:hAnsiTheme="minorHAnsi" w:cstheme="minorHAnsi"/>
          <w:sz w:val="24"/>
          <w:szCs w:val="24"/>
        </w:rPr>
        <w:t xml:space="preserve">zapoznał i stosuje się do Instrukcji składania ofert. </w:t>
      </w:r>
    </w:p>
    <w:p w14:paraId="4F81DA79" w14:textId="77777777" w:rsidR="00967DC8" w:rsidRPr="00C25C6C" w:rsidRDefault="00967DC8" w:rsidP="00C25C6C">
      <w:pPr>
        <w:pStyle w:val="SIWZ1"/>
        <w:numPr>
          <w:ilvl w:val="0"/>
          <w:numId w:val="4"/>
        </w:numPr>
        <w:tabs>
          <w:tab w:val="clear" w:pos="426"/>
        </w:tabs>
        <w:spacing w:after="0" w:line="276" w:lineRule="auto"/>
        <w:rPr>
          <w:rFonts w:asciiTheme="minorHAnsi" w:hAnsiTheme="minorHAnsi" w:cstheme="minorHAnsi"/>
          <w:sz w:val="24"/>
          <w:szCs w:val="24"/>
        </w:rPr>
      </w:pPr>
      <w:r w:rsidRPr="00C25C6C">
        <w:rPr>
          <w:rFonts w:asciiTheme="minorHAnsi" w:hAnsiTheme="minorHAnsi" w:cstheme="minorHAnsi"/>
          <w:sz w:val="24"/>
          <w:szCs w:val="24"/>
        </w:rPr>
        <w:t>Zamawiający nie ponosi odpowiedzialności za złoże</w:t>
      </w:r>
      <w:r w:rsidR="00C36BF7" w:rsidRPr="00C25C6C">
        <w:rPr>
          <w:rFonts w:asciiTheme="minorHAnsi" w:hAnsiTheme="minorHAnsi" w:cstheme="minorHAnsi"/>
          <w:sz w:val="24"/>
          <w:szCs w:val="24"/>
        </w:rPr>
        <w:t>nie oferty w sposób niezgodny z </w:t>
      </w:r>
      <w:r w:rsidRPr="00C25C6C">
        <w:rPr>
          <w:rFonts w:asciiTheme="minorHAnsi" w:hAnsiTheme="minorHAnsi" w:cstheme="minorHAnsi"/>
          <w:sz w:val="24"/>
          <w:szCs w:val="24"/>
        </w:rPr>
        <w:t xml:space="preserve">Instrukcją korzystania z </w:t>
      </w:r>
      <w:hyperlink r:id="rId24">
        <w:r w:rsidRPr="00C25C6C">
          <w:rPr>
            <w:rFonts w:asciiTheme="minorHAnsi" w:hAnsiTheme="minorHAnsi" w:cstheme="minorHAnsi"/>
            <w:color w:val="0000FF"/>
            <w:sz w:val="24"/>
            <w:szCs w:val="24"/>
            <w:u w:val="single"/>
          </w:rPr>
          <w:t>platformazakupowa.pl</w:t>
        </w:r>
      </w:hyperlink>
      <w:r w:rsidRPr="00C25C6C">
        <w:rPr>
          <w:rFonts w:asciiTheme="minorHAnsi" w:hAnsiTheme="minorHAnsi" w:cstheme="minorHAnsi"/>
          <w:sz w:val="24"/>
          <w:szCs w:val="24"/>
        </w:rPr>
        <w:t xml:space="preserve">, w szczególności za sytuację, gdy zamawiający zapozna się z treścią oferty przed upływem terminu składania ofert / np. złożenie oferty w zakładce – </w:t>
      </w:r>
      <w:r w:rsidRPr="00C25C6C">
        <w:rPr>
          <w:rFonts w:asciiTheme="minorHAnsi" w:hAnsiTheme="minorHAnsi" w:cstheme="minorHAnsi"/>
          <w:b/>
          <w:sz w:val="24"/>
          <w:szCs w:val="24"/>
          <w:u w:val="single"/>
        </w:rPr>
        <w:t>Wyślij wiadomość do zamawiającego</w:t>
      </w:r>
      <w:r w:rsidR="00106C5E" w:rsidRPr="00C25C6C">
        <w:rPr>
          <w:rFonts w:asciiTheme="minorHAnsi" w:hAnsiTheme="minorHAnsi" w:cstheme="minorHAnsi"/>
          <w:b/>
          <w:sz w:val="24"/>
          <w:szCs w:val="24"/>
          <w:u w:val="single"/>
        </w:rPr>
        <w:t xml:space="preserve">. </w:t>
      </w:r>
      <w:r w:rsidRPr="00C25C6C">
        <w:rPr>
          <w:rFonts w:asciiTheme="minorHAnsi" w:hAnsiTheme="minorHAnsi" w:cstheme="min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43A72900" w14:textId="77777777" w:rsidR="00C36BF7" w:rsidRPr="00C25C6C" w:rsidRDefault="00967DC8" w:rsidP="00C25C6C">
      <w:pPr>
        <w:pStyle w:val="SIWZ1"/>
        <w:numPr>
          <w:ilvl w:val="0"/>
          <w:numId w:val="4"/>
        </w:numPr>
        <w:tabs>
          <w:tab w:val="clear" w:pos="426"/>
        </w:tabs>
        <w:spacing w:after="0" w:line="276" w:lineRule="auto"/>
        <w:rPr>
          <w:rFonts w:asciiTheme="minorHAnsi" w:hAnsiTheme="minorHAnsi" w:cstheme="minorHAnsi"/>
          <w:color w:val="0000FF"/>
          <w:sz w:val="24"/>
          <w:szCs w:val="24"/>
        </w:rPr>
      </w:pPr>
      <w:r w:rsidRPr="00C25C6C">
        <w:rPr>
          <w:rFonts w:asciiTheme="minorHAnsi" w:hAnsiTheme="minorHAnsi" w:cstheme="minorHAnsi"/>
          <w:sz w:val="24"/>
          <w:szCs w:val="24"/>
        </w:rPr>
        <w:t xml:space="preserve">Zamawiający informuje, że instrukcje korzystania z </w:t>
      </w:r>
      <w:hyperlink r:id="rId25">
        <w:r w:rsidRPr="00C25C6C">
          <w:rPr>
            <w:rFonts w:asciiTheme="minorHAnsi" w:hAnsiTheme="minorHAnsi" w:cstheme="minorHAnsi"/>
            <w:color w:val="0000FF"/>
            <w:sz w:val="24"/>
            <w:szCs w:val="24"/>
            <w:u w:val="single"/>
          </w:rPr>
          <w:t>platformazakupowa.pl</w:t>
        </w:r>
      </w:hyperlink>
      <w:r w:rsidRPr="00C25C6C">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6">
        <w:r w:rsidRPr="00C25C6C">
          <w:rPr>
            <w:rFonts w:asciiTheme="minorHAnsi" w:hAnsiTheme="minorHAnsi" w:cstheme="minorHAnsi"/>
            <w:color w:val="0000FF"/>
            <w:sz w:val="24"/>
            <w:szCs w:val="24"/>
            <w:u w:val="single"/>
          </w:rPr>
          <w:t>platformazakupowa.pl</w:t>
        </w:r>
      </w:hyperlink>
      <w:r w:rsidRPr="00C25C6C">
        <w:rPr>
          <w:rFonts w:asciiTheme="minorHAnsi" w:hAnsiTheme="minorHAnsi" w:cstheme="minorHAnsi"/>
          <w:sz w:val="24"/>
          <w:szCs w:val="24"/>
        </w:rPr>
        <w:t xml:space="preserve"> znajdują się w zakładce „Instrukcje dla Wykonawców" na stronie internetowej pod adresem: </w:t>
      </w:r>
      <w:hyperlink r:id="rId27">
        <w:r w:rsidRPr="00C25C6C">
          <w:rPr>
            <w:rFonts w:asciiTheme="minorHAnsi" w:hAnsiTheme="minorHAnsi" w:cstheme="minorHAnsi"/>
            <w:color w:val="0000FF"/>
            <w:sz w:val="24"/>
            <w:szCs w:val="24"/>
            <w:u w:val="single"/>
          </w:rPr>
          <w:t>https://platformazakupowa.pl/strona/45-instrukcje</w:t>
        </w:r>
      </w:hyperlink>
    </w:p>
    <w:p w14:paraId="7EDCC50E" w14:textId="77777777" w:rsidR="00967DC8" w:rsidRPr="0029117A" w:rsidRDefault="00967DC8" w:rsidP="00C25C6C">
      <w:pPr>
        <w:pStyle w:val="SIWZ1"/>
        <w:numPr>
          <w:ilvl w:val="0"/>
          <w:numId w:val="4"/>
        </w:numPr>
        <w:tabs>
          <w:tab w:val="clear" w:pos="426"/>
        </w:tabs>
        <w:spacing w:after="0" w:line="276" w:lineRule="auto"/>
        <w:rPr>
          <w:rFonts w:asciiTheme="minorHAnsi" w:hAnsiTheme="minorHAnsi" w:cstheme="minorHAnsi"/>
          <w:color w:val="0000FF"/>
          <w:sz w:val="24"/>
          <w:szCs w:val="24"/>
        </w:rPr>
      </w:pPr>
      <w:r w:rsidRPr="00C25C6C">
        <w:rPr>
          <w:rFonts w:asciiTheme="minorHAnsi" w:hAnsiTheme="minorHAnsi" w:cstheme="minorHAnsi"/>
          <w:sz w:val="24"/>
          <w:szCs w:val="24"/>
        </w:rPr>
        <w:t xml:space="preserve">W przypadku wątpliwości dotyczących korzystania z platformy zakupowej, Wykonawca może skontaktować się z Centrum Wsparcia Klienta Open </w:t>
      </w:r>
      <w:proofErr w:type="spellStart"/>
      <w:r w:rsidRPr="00C25C6C">
        <w:rPr>
          <w:rFonts w:asciiTheme="minorHAnsi" w:hAnsiTheme="minorHAnsi" w:cstheme="minorHAnsi"/>
          <w:sz w:val="24"/>
          <w:szCs w:val="24"/>
        </w:rPr>
        <w:t>Nexus</w:t>
      </w:r>
      <w:proofErr w:type="spellEnd"/>
      <w:r w:rsidRPr="00C25C6C">
        <w:rPr>
          <w:rFonts w:asciiTheme="minorHAnsi" w:hAnsiTheme="minorHAnsi" w:cstheme="minorHAnsi"/>
          <w:sz w:val="24"/>
          <w:szCs w:val="24"/>
        </w:rPr>
        <w:t xml:space="preserve"> Sp. z o.o. – dostawcy rozwiązania teleinformatycznego, pod numerem +48 22 101 02 02, e-mail: </w:t>
      </w:r>
      <w:hyperlink r:id="rId28" w:history="1">
        <w:r w:rsidRPr="00C25C6C">
          <w:rPr>
            <w:rStyle w:val="Hipercze"/>
            <w:rFonts w:asciiTheme="minorHAnsi" w:hAnsiTheme="minorHAnsi" w:cstheme="minorHAnsi"/>
            <w:sz w:val="24"/>
            <w:szCs w:val="24"/>
          </w:rPr>
          <w:t>cwk@platformazakupowa.pl</w:t>
        </w:r>
      </w:hyperlink>
      <w:r w:rsidRPr="00C25C6C">
        <w:rPr>
          <w:rFonts w:asciiTheme="minorHAnsi" w:hAnsiTheme="minorHAnsi" w:cstheme="minorHAnsi"/>
          <w:sz w:val="24"/>
          <w:szCs w:val="24"/>
        </w:rPr>
        <w:t>.</w:t>
      </w:r>
    </w:p>
    <w:p w14:paraId="3F67B22B" w14:textId="77777777" w:rsidR="0029117A" w:rsidRPr="00C25C6C" w:rsidRDefault="0029117A" w:rsidP="0029117A">
      <w:pPr>
        <w:pStyle w:val="SIWZ1"/>
        <w:numPr>
          <w:ilvl w:val="0"/>
          <w:numId w:val="0"/>
        </w:numPr>
        <w:tabs>
          <w:tab w:val="clear" w:pos="426"/>
        </w:tabs>
        <w:spacing w:after="0" w:line="276" w:lineRule="auto"/>
        <w:ind w:left="360"/>
        <w:rPr>
          <w:rFonts w:asciiTheme="minorHAnsi" w:hAnsiTheme="minorHAnsi" w:cstheme="minorHAnsi"/>
          <w:color w:val="0000FF"/>
          <w:sz w:val="24"/>
          <w:szCs w:val="24"/>
        </w:rPr>
      </w:pPr>
    </w:p>
    <w:p w14:paraId="7680A50A" w14:textId="77777777" w:rsidR="003F6712" w:rsidRPr="00C25C6C" w:rsidRDefault="003F6712" w:rsidP="00C25C6C">
      <w:pPr>
        <w:widowControl w:val="0"/>
        <w:tabs>
          <w:tab w:val="left" w:pos="426"/>
        </w:tabs>
        <w:suppressAutoHyphens w:val="0"/>
        <w:overflowPunct/>
        <w:autoSpaceDN w:val="0"/>
        <w:spacing w:after="0" w:line="276" w:lineRule="auto"/>
        <w:ind w:left="426"/>
        <w:textAlignment w:val="auto"/>
        <w:rPr>
          <w:rFonts w:asciiTheme="minorHAnsi" w:eastAsia="Calibri" w:hAnsiTheme="minorHAnsi" w:cstheme="minorHAnsi"/>
          <w:szCs w:val="24"/>
        </w:rPr>
      </w:pPr>
    </w:p>
    <w:p w14:paraId="404873AF" w14:textId="77777777" w:rsidR="00F15788" w:rsidRPr="00C25C6C" w:rsidRDefault="00F15788" w:rsidP="00C25C6C">
      <w:pPr>
        <w:shd w:val="clear" w:color="auto" w:fill="ECECE1"/>
        <w:spacing w:line="276" w:lineRule="auto"/>
        <w:rPr>
          <w:rFonts w:asciiTheme="minorHAnsi" w:hAnsiTheme="minorHAnsi" w:cstheme="minorHAnsi"/>
          <w:b/>
          <w:szCs w:val="24"/>
          <w:lang w:eastAsia="pl-PL"/>
        </w:rPr>
      </w:pPr>
      <w:r w:rsidRPr="00C25C6C">
        <w:rPr>
          <w:rFonts w:asciiTheme="minorHAnsi" w:hAnsiTheme="minorHAnsi" w:cstheme="minorHAnsi"/>
          <w:b/>
          <w:szCs w:val="24"/>
          <w:lang w:eastAsia="pl-PL"/>
        </w:rPr>
        <w:t xml:space="preserve">CZĘŚĆ </w:t>
      </w:r>
      <w:r w:rsidR="00D86E75" w:rsidRPr="00C25C6C">
        <w:rPr>
          <w:rFonts w:asciiTheme="minorHAnsi" w:hAnsiTheme="minorHAnsi" w:cstheme="minorHAnsi"/>
          <w:b/>
          <w:szCs w:val="24"/>
          <w:lang w:eastAsia="pl-PL"/>
        </w:rPr>
        <w:t xml:space="preserve">IX </w:t>
      </w:r>
      <w:r w:rsidRPr="00C25C6C">
        <w:rPr>
          <w:rFonts w:asciiTheme="minorHAnsi" w:hAnsiTheme="minorHAnsi" w:cstheme="minorHAnsi"/>
          <w:b/>
          <w:szCs w:val="24"/>
          <w:lang w:eastAsia="pl-PL"/>
        </w:rPr>
        <w:t>- WYMAGANIA DOTYCZĄCE WADIUM</w:t>
      </w:r>
    </w:p>
    <w:p w14:paraId="368ACE93" w14:textId="77777777" w:rsidR="006F226D" w:rsidRPr="00C25C6C" w:rsidRDefault="00F15788" w:rsidP="00C25C6C">
      <w:pPr>
        <w:widowControl w:val="0"/>
        <w:autoSpaceDN w:val="0"/>
        <w:spacing w:after="120" w:line="276" w:lineRule="auto"/>
        <w:ind w:left="426" w:hanging="426"/>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ab/>
      </w:r>
      <w:r w:rsidR="006F226D" w:rsidRPr="00C25C6C">
        <w:rPr>
          <w:rFonts w:asciiTheme="minorHAnsi" w:eastAsia="Calibri" w:hAnsiTheme="minorHAnsi" w:cstheme="minorHAnsi"/>
          <w:szCs w:val="24"/>
          <w:lang w:eastAsia="pl-PL"/>
        </w:rPr>
        <w:t>Zamawiający nie żąda wniesienia wadium.</w:t>
      </w:r>
    </w:p>
    <w:p w14:paraId="0623BA9E" w14:textId="77777777" w:rsidR="003F6712" w:rsidRPr="00C25C6C" w:rsidRDefault="003F6712" w:rsidP="00C25C6C">
      <w:pPr>
        <w:widowControl w:val="0"/>
        <w:autoSpaceDN w:val="0"/>
        <w:spacing w:after="120" w:line="276" w:lineRule="auto"/>
        <w:rPr>
          <w:rFonts w:asciiTheme="minorHAnsi" w:eastAsia="Calibri" w:hAnsiTheme="minorHAnsi" w:cstheme="minorHAnsi"/>
          <w:szCs w:val="24"/>
          <w:lang w:eastAsia="pl-PL"/>
        </w:rPr>
      </w:pPr>
    </w:p>
    <w:p w14:paraId="23BAF161" w14:textId="77777777" w:rsidR="00F15788" w:rsidRPr="00C25C6C" w:rsidRDefault="00F15788" w:rsidP="00C25C6C">
      <w:pPr>
        <w:widowControl w:val="0"/>
        <w:shd w:val="clear" w:color="auto" w:fill="ECECE1"/>
        <w:tabs>
          <w:tab w:val="left" w:pos="0"/>
        </w:tabs>
        <w:autoSpaceDN w:val="0"/>
        <w:spacing w:after="120" w:line="276" w:lineRule="auto"/>
        <w:rPr>
          <w:rFonts w:asciiTheme="minorHAnsi" w:eastAsia="Calibri" w:hAnsiTheme="minorHAnsi" w:cstheme="minorHAnsi"/>
          <w:b/>
          <w:szCs w:val="24"/>
        </w:rPr>
      </w:pPr>
      <w:r w:rsidRPr="00C25C6C">
        <w:rPr>
          <w:rFonts w:asciiTheme="minorHAnsi" w:eastAsia="Calibri" w:hAnsiTheme="minorHAnsi" w:cstheme="minorHAnsi"/>
          <w:b/>
          <w:szCs w:val="24"/>
        </w:rPr>
        <w:t>CZĘŚĆ X – TERMIN ZWIĄZANIA OFERTĄ</w:t>
      </w:r>
    </w:p>
    <w:p w14:paraId="55CACFA2" w14:textId="5FDAC0EB" w:rsidR="00F15788" w:rsidRPr="00C25C6C" w:rsidRDefault="00AB11F7" w:rsidP="00C25C6C">
      <w:pPr>
        <w:widowControl w:val="0"/>
        <w:numPr>
          <w:ilvl w:val="0"/>
          <w:numId w:val="5"/>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hAnsiTheme="minorHAnsi" w:cstheme="minorHAnsi"/>
          <w:szCs w:val="24"/>
        </w:rPr>
        <w:t xml:space="preserve">Wykonawca będzie związany ofertą do </w:t>
      </w:r>
      <w:r w:rsidR="00053F91" w:rsidRPr="00053F91">
        <w:rPr>
          <w:rFonts w:asciiTheme="minorHAnsi" w:hAnsiTheme="minorHAnsi" w:cstheme="minorHAnsi"/>
          <w:b/>
          <w:bCs/>
          <w:szCs w:val="24"/>
        </w:rPr>
        <w:t>30 dni</w:t>
      </w:r>
      <w:r w:rsidR="00EB776D">
        <w:rPr>
          <w:rFonts w:asciiTheme="minorHAnsi" w:hAnsiTheme="minorHAnsi" w:cstheme="minorHAnsi"/>
          <w:b/>
          <w:bCs/>
          <w:szCs w:val="24"/>
        </w:rPr>
        <w:t xml:space="preserve"> tj. do 23 grudnia 2023 r</w:t>
      </w:r>
      <w:r w:rsidRPr="00C25C6C">
        <w:rPr>
          <w:rFonts w:asciiTheme="minorHAnsi" w:hAnsiTheme="minorHAnsi" w:cstheme="minorHAnsi"/>
          <w:b/>
          <w:szCs w:val="24"/>
        </w:rPr>
        <w:t>.</w:t>
      </w:r>
      <w:r w:rsidRPr="00C25C6C">
        <w:rPr>
          <w:rFonts w:asciiTheme="minorHAnsi" w:hAnsiTheme="minorHAnsi" w:cstheme="minorHAnsi"/>
          <w:szCs w:val="24"/>
        </w:rPr>
        <w:t xml:space="preserve"> Bieg terminu związania ofertą rozpoczyna się wraz z upływem terminu składania ofert.</w:t>
      </w:r>
    </w:p>
    <w:p w14:paraId="608C58EF" w14:textId="77777777" w:rsidR="00ED1C7D" w:rsidRPr="00C25C6C" w:rsidRDefault="00ED1C7D" w:rsidP="00C25C6C">
      <w:pPr>
        <w:pStyle w:val="SIWZ1"/>
        <w:numPr>
          <w:ilvl w:val="0"/>
          <w:numId w:val="5"/>
        </w:numPr>
        <w:tabs>
          <w:tab w:val="clear" w:pos="426"/>
        </w:tabs>
        <w:spacing w:after="0" w:line="276" w:lineRule="auto"/>
        <w:ind w:left="426" w:hanging="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W przypadku gdy wybór najkorzystniejszej oferty nie nastąpi przed upływem terminu związania ofertą określonego w SWZ</w:t>
      </w:r>
      <w:r w:rsidR="00FC49EE" w:rsidRPr="00C25C6C">
        <w:rPr>
          <w:rFonts w:asciiTheme="minorHAnsi" w:hAnsiTheme="minorHAnsi" w:cstheme="minorHAnsi"/>
          <w:sz w:val="24"/>
          <w:szCs w:val="24"/>
          <w:lang w:eastAsia="ar-SA"/>
        </w:rPr>
        <w:t>, Z</w:t>
      </w:r>
      <w:r w:rsidRPr="00C25C6C">
        <w:rPr>
          <w:rFonts w:asciiTheme="minorHAnsi" w:hAnsiTheme="minorHAnsi" w:cstheme="minorHAnsi"/>
          <w:sz w:val="24"/>
          <w:szCs w:val="24"/>
          <w:lang w:eastAsia="ar-SA"/>
        </w:rPr>
        <w:t>amawiający przed upływem terminu związania ofe</w:t>
      </w:r>
      <w:r w:rsidR="00FC49EE" w:rsidRPr="00C25C6C">
        <w:rPr>
          <w:rFonts w:asciiTheme="minorHAnsi" w:hAnsiTheme="minorHAnsi" w:cstheme="minorHAnsi"/>
          <w:sz w:val="24"/>
          <w:szCs w:val="24"/>
          <w:lang w:eastAsia="ar-SA"/>
        </w:rPr>
        <w:t>rtą zwraca się jednokrotnie do W</w:t>
      </w:r>
      <w:r w:rsidRPr="00C25C6C">
        <w:rPr>
          <w:rFonts w:asciiTheme="minorHAnsi" w:hAnsiTheme="minorHAnsi" w:cstheme="minorHAnsi"/>
          <w:sz w:val="24"/>
          <w:szCs w:val="24"/>
          <w:lang w:eastAsia="ar-SA"/>
        </w:rPr>
        <w:t>ykonawców o wyrażenie zgody na przedłużenie tego terminu o wskazywany przez niego okres, nie dłuższy niż 30 dni.</w:t>
      </w:r>
    </w:p>
    <w:p w14:paraId="033CB5ED" w14:textId="77777777" w:rsidR="00ED1C7D" w:rsidRPr="00C25C6C" w:rsidRDefault="00ED1C7D" w:rsidP="00C25C6C">
      <w:pPr>
        <w:pStyle w:val="SIWZ1"/>
        <w:numPr>
          <w:ilvl w:val="0"/>
          <w:numId w:val="5"/>
        </w:numPr>
        <w:tabs>
          <w:tab w:val="clear" w:pos="426"/>
        </w:tabs>
        <w:spacing w:after="0" w:line="276" w:lineRule="auto"/>
        <w:ind w:left="426" w:hanging="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Przedłużenie terminu związania ofertą, o którym mowa w</w:t>
      </w:r>
      <w:r w:rsidR="00FC49EE" w:rsidRPr="00C25C6C">
        <w:rPr>
          <w:rFonts w:asciiTheme="minorHAnsi" w:hAnsiTheme="minorHAnsi" w:cstheme="minorHAnsi"/>
          <w:sz w:val="24"/>
          <w:szCs w:val="24"/>
          <w:lang w:eastAsia="ar-SA"/>
        </w:rPr>
        <w:t xml:space="preserve"> ust. 2, wymaga złożenia przez W</w:t>
      </w:r>
      <w:r w:rsidRPr="00C25C6C">
        <w:rPr>
          <w:rFonts w:asciiTheme="minorHAnsi" w:hAnsiTheme="minorHAnsi" w:cstheme="minorHAnsi"/>
          <w:sz w:val="24"/>
          <w:szCs w:val="24"/>
          <w:lang w:eastAsia="ar-SA"/>
        </w:rPr>
        <w:t>ykonawcę pisemnego oświadczenia o wyrażeniu zgody na przedłużenie terminu związania ofertą.</w:t>
      </w:r>
    </w:p>
    <w:p w14:paraId="4B1BE431" w14:textId="77777777" w:rsidR="00F15788" w:rsidRPr="00C25C6C" w:rsidRDefault="00FC49EE" w:rsidP="00C25C6C">
      <w:pPr>
        <w:pStyle w:val="SIWZ1"/>
        <w:numPr>
          <w:ilvl w:val="0"/>
          <w:numId w:val="5"/>
        </w:numPr>
        <w:tabs>
          <w:tab w:val="clear" w:pos="426"/>
        </w:tabs>
        <w:spacing w:after="0" w:line="276" w:lineRule="auto"/>
        <w:ind w:left="426" w:hanging="426"/>
        <w:rPr>
          <w:rFonts w:asciiTheme="minorHAnsi" w:hAnsiTheme="minorHAnsi" w:cstheme="minorHAnsi"/>
          <w:sz w:val="24"/>
          <w:szCs w:val="24"/>
        </w:rPr>
      </w:pPr>
      <w:r w:rsidRPr="00C25C6C">
        <w:rPr>
          <w:rFonts w:asciiTheme="minorHAnsi" w:hAnsiTheme="minorHAnsi" w:cstheme="minorHAnsi"/>
          <w:sz w:val="24"/>
          <w:szCs w:val="24"/>
          <w:lang w:eastAsia="ar-SA"/>
        </w:rPr>
        <w:t>W przypadku gdy Z</w:t>
      </w:r>
      <w:r w:rsidR="00ED1C7D" w:rsidRPr="00C25C6C">
        <w:rPr>
          <w:rFonts w:asciiTheme="minorHAnsi" w:hAnsiTheme="minorHAnsi" w:cstheme="minorHAnsi"/>
          <w:sz w:val="24"/>
          <w:szCs w:val="24"/>
          <w:lang w:eastAsia="ar-SA"/>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80E1442" w14:textId="77777777" w:rsidR="009F4735" w:rsidRPr="00C25C6C" w:rsidRDefault="009F4735" w:rsidP="00C25C6C">
      <w:pPr>
        <w:pStyle w:val="SIWZ1"/>
        <w:numPr>
          <w:ilvl w:val="0"/>
          <w:numId w:val="0"/>
        </w:numPr>
        <w:tabs>
          <w:tab w:val="clear" w:pos="426"/>
        </w:tabs>
        <w:spacing w:line="276" w:lineRule="auto"/>
        <w:ind w:left="426"/>
        <w:rPr>
          <w:rFonts w:asciiTheme="minorHAnsi" w:hAnsiTheme="minorHAnsi" w:cstheme="minorHAnsi"/>
          <w:sz w:val="24"/>
          <w:szCs w:val="24"/>
        </w:rPr>
      </w:pPr>
    </w:p>
    <w:p w14:paraId="1F2BD409" w14:textId="77777777"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t>CZĘŚĆ X</w:t>
      </w:r>
      <w:r w:rsidR="00D86E75" w:rsidRPr="00C25C6C">
        <w:rPr>
          <w:rFonts w:asciiTheme="minorHAnsi" w:eastAsia="Calibri" w:hAnsiTheme="minorHAnsi" w:cstheme="minorHAnsi"/>
          <w:b/>
          <w:bCs/>
          <w:szCs w:val="24"/>
          <w:lang w:eastAsia="pl-PL"/>
        </w:rPr>
        <w:t>I</w:t>
      </w:r>
      <w:r w:rsidRPr="00C25C6C">
        <w:rPr>
          <w:rFonts w:asciiTheme="minorHAnsi" w:eastAsia="Calibri" w:hAnsiTheme="minorHAnsi" w:cstheme="minorHAnsi"/>
          <w:b/>
          <w:bCs/>
          <w:szCs w:val="24"/>
          <w:lang w:eastAsia="pl-PL"/>
        </w:rPr>
        <w:t xml:space="preserve"> - </w:t>
      </w:r>
      <w:bookmarkStart w:id="38" w:name="_Toc228585903"/>
      <w:bookmarkStart w:id="39" w:name="_Toc251232765"/>
      <w:bookmarkStart w:id="40" w:name="_Toc320881369"/>
      <w:bookmarkStart w:id="41" w:name="_Toc322514776"/>
      <w:r w:rsidRPr="00C25C6C">
        <w:rPr>
          <w:rFonts w:asciiTheme="minorHAnsi" w:eastAsia="Calibri" w:hAnsiTheme="minorHAnsi" w:cstheme="minorHAnsi"/>
          <w:b/>
          <w:bCs/>
          <w:szCs w:val="24"/>
          <w:lang w:eastAsia="pl-PL"/>
        </w:rPr>
        <w:t>OPIS SPOSOBU PRZYGOTOWANIA OFERT</w:t>
      </w:r>
      <w:bookmarkEnd w:id="38"/>
      <w:bookmarkEnd w:id="39"/>
      <w:bookmarkEnd w:id="40"/>
      <w:bookmarkEnd w:id="41"/>
    </w:p>
    <w:p w14:paraId="6F722F9D" w14:textId="77777777" w:rsidR="008E184B" w:rsidRPr="00C25C6C" w:rsidRDefault="00411161" w:rsidP="00C25C6C">
      <w:pPr>
        <w:pStyle w:val="SIWZ1"/>
        <w:tabs>
          <w:tab w:val="clear" w:pos="426"/>
        </w:tabs>
        <w:spacing w:after="0" w:line="276" w:lineRule="auto"/>
        <w:ind w:left="426" w:hanging="426"/>
        <w:rPr>
          <w:rFonts w:asciiTheme="minorHAnsi" w:hAnsiTheme="minorHAnsi" w:cstheme="minorHAnsi"/>
          <w:sz w:val="24"/>
          <w:szCs w:val="24"/>
        </w:rPr>
      </w:pPr>
      <w:r w:rsidRPr="00C25C6C">
        <w:rPr>
          <w:rFonts w:asciiTheme="minorHAnsi" w:hAnsiTheme="minorHAnsi" w:cstheme="minorHAnsi"/>
          <w:sz w:val="24"/>
          <w:szCs w:val="24"/>
        </w:rPr>
        <w:t>Wykonawca może złożyć tylko jedną ofertę. Treść oferty musi być zgodna z wymaganiami zamawiającego określonymi w dokumentach zamówienia.</w:t>
      </w:r>
    </w:p>
    <w:p w14:paraId="0A998BC8" w14:textId="77777777" w:rsidR="00E90C8E" w:rsidRPr="00C25C6C" w:rsidRDefault="00E90C8E" w:rsidP="00C25C6C">
      <w:pPr>
        <w:widowControl w:val="0"/>
        <w:numPr>
          <w:ilvl w:val="0"/>
          <w:numId w:val="9"/>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szCs w:val="24"/>
        </w:rPr>
        <w:t>Ofertę należy sporządzić w języku polskim.</w:t>
      </w:r>
    </w:p>
    <w:p w14:paraId="3F9420CB" w14:textId="77777777" w:rsidR="00E90C8E" w:rsidRPr="00C25C6C" w:rsidRDefault="00E90C8E" w:rsidP="00C25C6C">
      <w:pPr>
        <w:pStyle w:val="SIWZ1"/>
        <w:numPr>
          <w:ilvl w:val="0"/>
          <w:numId w:val="9"/>
        </w:numPr>
        <w:tabs>
          <w:tab w:val="clear" w:pos="426"/>
        </w:tabs>
        <w:spacing w:after="0" w:line="276" w:lineRule="auto"/>
        <w:ind w:left="426" w:hanging="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 xml:space="preserve">Wykonawca składa ofertę za pośrednictwem </w:t>
      </w:r>
      <w:r w:rsidR="00EE0F0E" w:rsidRPr="00C25C6C">
        <w:rPr>
          <w:rFonts w:asciiTheme="minorHAnsi" w:hAnsiTheme="minorHAnsi" w:cstheme="minorHAnsi"/>
          <w:sz w:val="24"/>
          <w:szCs w:val="24"/>
          <w:lang w:eastAsia="ar-SA"/>
        </w:rPr>
        <w:t xml:space="preserve">środków komunikacji elektronicznej tzn. za pośrednictwem </w:t>
      </w:r>
      <w:r w:rsidR="00EE0F0E" w:rsidRPr="00C25C6C">
        <w:rPr>
          <w:rFonts w:asciiTheme="minorHAnsi" w:hAnsiTheme="minorHAnsi" w:cstheme="minorHAnsi"/>
          <w:color w:val="0000FF"/>
          <w:sz w:val="24"/>
          <w:szCs w:val="24"/>
          <w:lang w:eastAsia="ar-SA"/>
        </w:rPr>
        <w:t>platformazakupowa.pl</w:t>
      </w:r>
      <w:r w:rsidRPr="00C25C6C">
        <w:rPr>
          <w:rFonts w:asciiTheme="minorHAnsi" w:hAnsiTheme="minorHAnsi" w:cstheme="minorHAnsi"/>
          <w:sz w:val="24"/>
          <w:szCs w:val="24"/>
          <w:lang w:eastAsia="ar-SA"/>
        </w:rPr>
        <w:t>.</w:t>
      </w:r>
    </w:p>
    <w:p w14:paraId="30BADADF" w14:textId="77777777" w:rsidR="00E90C8E" w:rsidRPr="00C25C6C" w:rsidRDefault="00E90C8E" w:rsidP="00C25C6C">
      <w:pPr>
        <w:pStyle w:val="SIWZ1"/>
        <w:numPr>
          <w:ilvl w:val="0"/>
          <w:numId w:val="9"/>
        </w:numPr>
        <w:tabs>
          <w:tab w:val="clear" w:pos="426"/>
        </w:tabs>
        <w:spacing w:after="0" w:line="276" w:lineRule="auto"/>
        <w:ind w:left="426" w:hanging="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Ofertę składa się, pod rygorem nieważności, w formie elektronicznej lub w postaci elektronicznej opatrzonej podpisem zaufanym lub podpisem osobistym.</w:t>
      </w:r>
    </w:p>
    <w:p w14:paraId="0B6B6FA9" w14:textId="77777777" w:rsidR="00E90C8E" w:rsidRPr="00C25C6C" w:rsidRDefault="00EE0F0E" w:rsidP="00C25C6C">
      <w:pPr>
        <w:pStyle w:val="SIWZ1"/>
        <w:numPr>
          <w:ilvl w:val="0"/>
          <w:numId w:val="9"/>
        </w:numPr>
        <w:tabs>
          <w:tab w:val="clear" w:pos="426"/>
        </w:tabs>
        <w:spacing w:after="0" w:line="276" w:lineRule="auto"/>
        <w:ind w:left="426" w:hanging="426"/>
        <w:rPr>
          <w:rFonts w:asciiTheme="minorHAnsi" w:hAnsiTheme="minorHAnsi" w:cstheme="minorHAnsi"/>
          <w:color w:val="0000FF"/>
          <w:sz w:val="24"/>
          <w:szCs w:val="24"/>
          <w:lang w:eastAsia="ar-SA"/>
        </w:rPr>
      </w:pPr>
      <w:r w:rsidRPr="00C25C6C">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29">
        <w:r w:rsidRPr="00C25C6C">
          <w:rPr>
            <w:rFonts w:asciiTheme="minorHAnsi" w:hAnsiTheme="minorHAnsi" w:cstheme="minorHAnsi"/>
            <w:color w:val="0000FF"/>
            <w:sz w:val="24"/>
            <w:szCs w:val="24"/>
            <w:u w:val="single"/>
          </w:rPr>
          <w:t>https://platformazakupowa.pl/strona/45-instrukcje</w:t>
        </w:r>
      </w:hyperlink>
    </w:p>
    <w:p w14:paraId="33A76749" w14:textId="77777777" w:rsidR="006D2DEC" w:rsidRPr="00C25C6C" w:rsidRDefault="00EE0F0E" w:rsidP="00C25C6C">
      <w:pPr>
        <w:pStyle w:val="SIWZ1"/>
        <w:numPr>
          <w:ilvl w:val="0"/>
          <w:numId w:val="9"/>
        </w:numPr>
        <w:tabs>
          <w:tab w:val="clear" w:pos="426"/>
        </w:tabs>
        <w:spacing w:after="0" w:line="276" w:lineRule="auto"/>
        <w:ind w:left="426" w:hanging="426"/>
        <w:rPr>
          <w:rFonts w:asciiTheme="minorHAnsi" w:hAnsiTheme="minorHAnsi" w:cstheme="minorHAnsi"/>
          <w:i/>
          <w:sz w:val="24"/>
          <w:szCs w:val="24"/>
          <w:lang w:eastAsia="ar-SA"/>
        </w:rPr>
      </w:pPr>
      <w:r w:rsidRPr="00C25C6C">
        <w:rPr>
          <w:rFonts w:asciiTheme="minorHAnsi" w:hAnsiTheme="minorHAnsi" w:cstheme="minorHAnsi"/>
          <w:sz w:val="24"/>
          <w:szCs w:val="24"/>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006D2DEC" w:rsidRPr="00C25C6C">
        <w:rPr>
          <w:rFonts w:asciiTheme="minorHAnsi" w:hAnsiTheme="minorHAnsi" w:cstheme="minorHAnsi"/>
          <w:sz w:val="24"/>
          <w:szCs w:val="24"/>
        </w:rPr>
        <w:t>Wykonawca nie może zastrzec informacji, o których mowa w art. 222 ust. 5.</w:t>
      </w:r>
    </w:p>
    <w:p w14:paraId="38321A89" w14:textId="50F65701" w:rsidR="006D2DEC" w:rsidRPr="00C25C6C" w:rsidRDefault="006D2DEC" w:rsidP="00C25C6C">
      <w:pPr>
        <w:pStyle w:val="SIWZ1"/>
        <w:numPr>
          <w:ilvl w:val="0"/>
          <w:numId w:val="9"/>
        </w:numPr>
        <w:tabs>
          <w:tab w:val="clear" w:pos="426"/>
        </w:tabs>
        <w:spacing w:after="0" w:line="276" w:lineRule="auto"/>
        <w:ind w:left="426" w:hanging="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Do ofe</w:t>
      </w:r>
      <w:r w:rsidR="008E184B" w:rsidRPr="00C25C6C">
        <w:rPr>
          <w:rFonts w:asciiTheme="minorHAnsi" w:hAnsiTheme="minorHAnsi" w:cstheme="minorHAnsi"/>
          <w:sz w:val="24"/>
          <w:szCs w:val="24"/>
          <w:lang w:eastAsia="ar-SA"/>
        </w:rPr>
        <w:t>rty należy dołączyć oświadczenia, o których</w:t>
      </w:r>
      <w:r w:rsidRPr="00C25C6C">
        <w:rPr>
          <w:rFonts w:asciiTheme="minorHAnsi" w:hAnsiTheme="minorHAnsi" w:cstheme="minorHAnsi"/>
          <w:sz w:val="24"/>
          <w:szCs w:val="24"/>
          <w:lang w:eastAsia="ar-SA"/>
        </w:rPr>
        <w:t xml:space="preserve"> mowa w części VII </w:t>
      </w:r>
      <w:r w:rsidR="004F4D24" w:rsidRPr="00C25C6C">
        <w:rPr>
          <w:rFonts w:asciiTheme="minorHAnsi" w:hAnsiTheme="minorHAnsi" w:cstheme="minorHAnsi"/>
          <w:sz w:val="24"/>
          <w:szCs w:val="24"/>
          <w:lang w:eastAsia="ar-SA"/>
        </w:rPr>
        <w:t>ust</w:t>
      </w:r>
      <w:r w:rsidR="008E184B" w:rsidRPr="00C25C6C">
        <w:rPr>
          <w:rFonts w:asciiTheme="minorHAnsi" w:hAnsiTheme="minorHAnsi" w:cstheme="minorHAnsi"/>
          <w:sz w:val="24"/>
          <w:szCs w:val="24"/>
          <w:lang w:eastAsia="ar-SA"/>
        </w:rPr>
        <w:t>. 1 SWZ, w </w:t>
      </w:r>
      <w:r w:rsidRPr="00C25C6C">
        <w:rPr>
          <w:rFonts w:asciiTheme="minorHAnsi" w:hAnsiTheme="minorHAnsi" w:cstheme="minorHAnsi"/>
          <w:sz w:val="24"/>
          <w:szCs w:val="24"/>
          <w:lang w:eastAsia="ar-SA"/>
        </w:rPr>
        <w:t>formie elektronicznej lub w postaci elektronicznej opatrzonej podpisem</w:t>
      </w:r>
      <w:r w:rsidR="00EB776D">
        <w:rPr>
          <w:rFonts w:asciiTheme="minorHAnsi" w:hAnsiTheme="minorHAnsi" w:cstheme="minorHAnsi"/>
          <w:sz w:val="24"/>
          <w:szCs w:val="24"/>
          <w:lang w:eastAsia="ar-SA"/>
        </w:rPr>
        <w:t xml:space="preserve"> </w:t>
      </w:r>
      <w:r w:rsidRPr="00C25C6C">
        <w:rPr>
          <w:rFonts w:asciiTheme="minorHAnsi" w:hAnsiTheme="minorHAnsi" w:cstheme="minorHAnsi"/>
          <w:sz w:val="24"/>
          <w:szCs w:val="24"/>
          <w:lang w:eastAsia="ar-SA"/>
        </w:rPr>
        <w:t>zaufanym lub podpisem osobistym, a następnie zaszyfrować wraz z plikami stanowiącymi ofertę.</w:t>
      </w:r>
    </w:p>
    <w:p w14:paraId="7530CA64" w14:textId="77777777" w:rsidR="00AB5736" w:rsidRPr="00C25C6C" w:rsidRDefault="00AB5736" w:rsidP="00C25C6C">
      <w:pPr>
        <w:pStyle w:val="SIWZ1"/>
        <w:numPr>
          <w:ilvl w:val="0"/>
          <w:numId w:val="9"/>
        </w:numPr>
        <w:tabs>
          <w:tab w:val="clear" w:pos="426"/>
        </w:tabs>
        <w:spacing w:after="0" w:line="276" w:lineRule="auto"/>
        <w:ind w:left="426" w:hanging="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Oferta może być złożona tylko do upływu terminu składania ofert.</w:t>
      </w:r>
    </w:p>
    <w:p w14:paraId="6BD14940" w14:textId="77777777" w:rsidR="00AB5736" w:rsidRPr="00C25C6C" w:rsidRDefault="00051621" w:rsidP="00C25C6C">
      <w:pPr>
        <w:pStyle w:val="SIWZ1"/>
        <w:numPr>
          <w:ilvl w:val="0"/>
          <w:numId w:val="9"/>
        </w:numPr>
        <w:autoSpaceDE/>
        <w:spacing w:after="0" w:line="276" w:lineRule="auto"/>
        <w:rPr>
          <w:rFonts w:asciiTheme="minorHAnsi" w:hAnsiTheme="minorHAnsi" w:cstheme="minorHAnsi"/>
          <w:sz w:val="24"/>
          <w:szCs w:val="24"/>
        </w:rPr>
      </w:pPr>
      <w:r w:rsidRPr="00C25C6C">
        <w:rPr>
          <w:rFonts w:asciiTheme="minorHAnsi" w:hAnsiTheme="minorHAnsi" w:cstheme="minorHAnsi"/>
          <w:sz w:val="24"/>
          <w:szCs w:val="24"/>
        </w:rPr>
        <w:t xml:space="preserve">Wykonawca, za pośrednictwem </w:t>
      </w:r>
      <w:hyperlink r:id="rId30">
        <w:r w:rsidRPr="00C25C6C">
          <w:rPr>
            <w:rFonts w:asciiTheme="minorHAnsi" w:hAnsiTheme="minorHAnsi" w:cstheme="minorHAnsi"/>
            <w:color w:val="1155CC"/>
            <w:sz w:val="24"/>
            <w:szCs w:val="24"/>
            <w:u w:val="single"/>
          </w:rPr>
          <w:t>platformazakupowa.pl</w:t>
        </w:r>
      </w:hyperlink>
      <w:r w:rsidRPr="00C25C6C">
        <w:rPr>
          <w:rFonts w:asciiTheme="minorHAnsi" w:hAnsiTheme="minorHAnsi" w:cstheme="minorHAnsi"/>
          <w:sz w:val="24"/>
          <w:szCs w:val="24"/>
        </w:rPr>
        <w:t xml:space="preserve"> może przed upływem terminu do składania wycofać ofertę. Sposób dokonywania wycofania oferty zamieszczono w instrukcji zamieszczonej na stronie internetowej pod adresem: </w:t>
      </w:r>
      <w:hyperlink r:id="rId31">
        <w:r w:rsidRPr="00C25C6C">
          <w:rPr>
            <w:rFonts w:asciiTheme="minorHAnsi" w:hAnsiTheme="minorHAnsi" w:cstheme="minorHAnsi"/>
            <w:color w:val="1155CC"/>
            <w:sz w:val="24"/>
            <w:szCs w:val="24"/>
            <w:u w:val="single"/>
          </w:rPr>
          <w:t>https://platformazakupowa.pl/strona/45-instrukcje</w:t>
        </w:r>
      </w:hyperlink>
    </w:p>
    <w:p w14:paraId="56F3FDE1" w14:textId="77777777" w:rsidR="000D2D80" w:rsidRPr="00C25C6C" w:rsidRDefault="00AB5736" w:rsidP="00C25C6C">
      <w:pPr>
        <w:pStyle w:val="SIWZ1"/>
        <w:numPr>
          <w:ilvl w:val="0"/>
          <w:numId w:val="9"/>
        </w:numPr>
        <w:tabs>
          <w:tab w:val="clear" w:pos="426"/>
        </w:tabs>
        <w:spacing w:after="0" w:line="276" w:lineRule="auto"/>
        <w:ind w:left="426" w:hanging="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Wykonawca po upływie terminu do składania ofert nie może skutecznie dokonać zmiany ani wycofać złożonej oferty.</w:t>
      </w:r>
    </w:p>
    <w:p w14:paraId="695F94A6" w14:textId="77777777" w:rsidR="00DB0800" w:rsidRPr="00C25C6C" w:rsidRDefault="00DB0800" w:rsidP="00C25C6C">
      <w:pPr>
        <w:pStyle w:val="SIWZ1"/>
        <w:numPr>
          <w:ilvl w:val="0"/>
          <w:numId w:val="9"/>
        </w:numPr>
        <w:spacing w:after="0" w:line="276" w:lineRule="auto"/>
        <w:rPr>
          <w:rFonts w:asciiTheme="minorHAnsi" w:hAnsiTheme="minorHAnsi" w:cstheme="minorHAnsi"/>
          <w:sz w:val="24"/>
          <w:szCs w:val="24"/>
        </w:rPr>
      </w:pPr>
      <w:bookmarkStart w:id="42" w:name="_Hlk32924982"/>
      <w:r w:rsidRPr="00C25C6C">
        <w:rPr>
          <w:rFonts w:asciiTheme="minorHAnsi" w:hAnsiTheme="minorHAnsi" w:cstheme="minorHAnsi"/>
          <w:sz w:val="24"/>
          <w:szCs w:val="24"/>
        </w:rPr>
        <w:t xml:space="preserve">Ofertę stanowi wypełniony druk </w:t>
      </w:r>
      <w:r w:rsidRPr="00C25C6C">
        <w:rPr>
          <w:rFonts w:asciiTheme="minorHAnsi" w:hAnsiTheme="minorHAnsi" w:cstheme="minorHAnsi"/>
          <w:i/>
          <w:sz w:val="24"/>
          <w:szCs w:val="24"/>
        </w:rPr>
        <w:t xml:space="preserve">Formularza oferty </w:t>
      </w:r>
      <w:r w:rsidRPr="00C25C6C">
        <w:rPr>
          <w:rFonts w:asciiTheme="minorHAnsi" w:hAnsiTheme="minorHAnsi" w:cstheme="minorHAnsi"/>
          <w:sz w:val="24"/>
          <w:szCs w:val="24"/>
        </w:rPr>
        <w:t xml:space="preserve">który stanowi załącznik nr 1 do SWZ. Ponadto Wykonawca wypełnia i załącza do </w:t>
      </w:r>
      <w:r w:rsidRPr="00C25C6C">
        <w:rPr>
          <w:rFonts w:asciiTheme="minorHAnsi" w:hAnsiTheme="minorHAnsi" w:cstheme="minorHAnsi"/>
          <w:i/>
          <w:sz w:val="24"/>
          <w:szCs w:val="24"/>
        </w:rPr>
        <w:t>Formularza oferty</w:t>
      </w:r>
      <w:r w:rsidRPr="00C25C6C">
        <w:rPr>
          <w:rFonts w:asciiTheme="minorHAnsi" w:hAnsiTheme="minorHAnsi" w:cstheme="minorHAnsi"/>
          <w:sz w:val="24"/>
          <w:szCs w:val="24"/>
        </w:rPr>
        <w:t xml:space="preserve">, jako jego integralną część załącznik nr 2do SWZ – </w:t>
      </w:r>
      <w:r w:rsidRPr="00C25C6C">
        <w:rPr>
          <w:rFonts w:asciiTheme="minorHAnsi" w:hAnsiTheme="minorHAnsi" w:cstheme="minorHAnsi"/>
          <w:i/>
          <w:sz w:val="24"/>
          <w:szCs w:val="24"/>
        </w:rPr>
        <w:t>Formularz cenowy.</w:t>
      </w:r>
    </w:p>
    <w:bookmarkEnd w:id="42"/>
    <w:p w14:paraId="12D6A46F" w14:textId="77777777" w:rsidR="0072203F" w:rsidRPr="00C25C6C" w:rsidRDefault="0072203F" w:rsidP="00C25C6C">
      <w:pPr>
        <w:widowControl w:val="0"/>
        <w:numPr>
          <w:ilvl w:val="0"/>
          <w:numId w:val="9"/>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szCs w:val="24"/>
        </w:rPr>
        <w:t xml:space="preserve">Zamawiający żąda wskazania przez Wykonawcę, w </w:t>
      </w:r>
      <w:r w:rsidRPr="00C25C6C">
        <w:rPr>
          <w:rFonts w:asciiTheme="minorHAnsi" w:eastAsia="Calibri" w:hAnsiTheme="minorHAnsi" w:cstheme="minorHAnsi"/>
          <w:i/>
          <w:szCs w:val="24"/>
        </w:rPr>
        <w:t xml:space="preserve">Formularzu oferty </w:t>
      </w:r>
      <w:r w:rsidRPr="00C25C6C">
        <w:rPr>
          <w:rFonts w:asciiTheme="minorHAnsi" w:eastAsia="Calibri" w:hAnsiTheme="minorHAnsi" w:cstheme="minorHAnsi"/>
          <w:szCs w:val="24"/>
        </w:rPr>
        <w:t>(w miejscu do tego przeznaczonym), części zamówienia, których wykonanie zamierza powierzyć podwykonawcom, oraz podania nazw ewentualnych podwykonawców, jeżeli są już znani. Brak wskazania części zamówienia, o którym mowa w zdaniu poprzednim zostanie uznany za stwierdzenie samodzielnego wykonania zamówienia przez Wykonawcę.</w:t>
      </w:r>
    </w:p>
    <w:p w14:paraId="4F6F0107" w14:textId="77777777" w:rsidR="0072203F" w:rsidRPr="00C25C6C" w:rsidRDefault="0072203F" w:rsidP="00C25C6C">
      <w:pPr>
        <w:widowControl w:val="0"/>
        <w:numPr>
          <w:ilvl w:val="0"/>
          <w:numId w:val="9"/>
        </w:numPr>
        <w:suppressAutoHyphens w:val="0"/>
        <w:overflowPunct/>
        <w:autoSpaceDN w:val="0"/>
        <w:spacing w:after="0" w:line="276" w:lineRule="auto"/>
        <w:ind w:left="426" w:hanging="425"/>
        <w:textAlignment w:val="auto"/>
        <w:rPr>
          <w:rFonts w:asciiTheme="minorHAnsi" w:eastAsia="Calibri" w:hAnsiTheme="minorHAnsi" w:cstheme="minorHAnsi"/>
          <w:szCs w:val="24"/>
        </w:rPr>
      </w:pPr>
      <w:r w:rsidRPr="00C25C6C">
        <w:rPr>
          <w:rFonts w:asciiTheme="minorHAnsi" w:hAnsiTheme="minorHAnsi" w:cstheme="minorHAnsi"/>
          <w:szCs w:val="24"/>
        </w:rPr>
        <w:t xml:space="preserve">Wraz z ofertą należy złożyć dokumenty i oświadczenia, o których mowa w ust. </w:t>
      </w:r>
      <w:r w:rsidRPr="00C25C6C">
        <w:rPr>
          <w:rFonts w:asciiTheme="minorHAnsi" w:hAnsiTheme="minorHAnsi" w:cstheme="minorHAnsi"/>
          <w:color w:val="000000"/>
          <w:szCs w:val="24"/>
        </w:rPr>
        <w:t>1 części VII</w:t>
      </w:r>
      <w:r w:rsidRPr="00C25C6C">
        <w:rPr>
          <w:rFonts w:asciiTheme="minorHAnsi" w:hAnsiTheme="minorHAnsi" w:cstheme="minorHAnsi"/>
          <w:szCs w:val="24"/>
        </w:rPr>
        <w:t xml:space="preserve"> SWZ oraz oświadczenie i zobowiązanie, o których mowa w części VI ust. 4 i 8 SWZ, a także pełnomocnictwa lub inne dokumenty potwierdzające umocowanie do reprezentacji zgodnie z postanowieniami części XI SWZ.</w:t>
      </w:r>
    </w:p>
    <w:p w14:paraId="7087470D" w14:textId="77777777" w:rsidR="0072203F" w:rsidRPr="00C25C6C" w:rsidRDefault="0072203F" w:rsidP="00C25C6C">
      <w:pPr>
        <w:pStyle w:val="SIWZ1"/>
        <w:numPr>
          <w:ilvl w:val="0"/>
          <w:numId w:val="9"/>
        </w:numPr>
        <w:spacing w:after="0" w:line="276" w:lineRule="auto"/>
        <w:rPr>
          <w:rFonts w:asciiTheme="minorHAnsi" w:hAnsiTheme="minorHAnsi" w:cstheme="minorHAnsi"/>
          <w:sz w:val="24"/>
          <w:szCs w:val="24"/>
          <w:lang w:eastAsia="ar-SA"/>
        </w:rPr>
      </w:pPr>
      <w:r w:rsidRPr="00C25C6C">
        <w:rPr>
          <w:rFonts w:asciiTheme="minorHAnsi" w:hAnsiTheme="minorHAnsi" w:cstheme="minorHAnsi"/>
          <w:sz w:val="24"/>
          <w:szCs w:val="24"/>
        </w:rPr>
        <w:t>Oświadczenie, o którym mowa w części VI ust 4 SWZ oraz zobowiązanie podmiotu udostępniającego zasoby, o którym mowa w części VI ust. 8 SWZ składa się w formie zgodnej z postanowieniami rozporządzeń, o których mowa w części VII ust. 9 SWZ.</w:t>
      </w:r>
    </w:p>
    <w:p w14:paraId="10BDB1F1" w14:textId="373345CA" w:rsidR="0072203F" w:rsidRPr="00C25C6C" w:rsidRDefault="0072203F" w:rsidP="00C25C6C">
      <w:pPr>
        <w:pStyle w:val="SIWZ1"/>
        <w:numPr>
          <w:ilvl w:val="0"/>
          <w:numId w:val="9"/>
        </w:numPr>
        <w:tabs>
          <w:tab w:val="clear" w:pos="426"/>
        </w:tabs>
        <w:spacing w:after="0" w:line="276" w:lineRule="auto"/>
        <w:ind w:left="426" w:hanging="426"/>
        <w:rPr>
          <w:rFonts w:asciiTheme="minorHAnsi" w:hAnsiTheme="minorHAnsi" w:cstheme="minorHAnsi"/>
          <w:sz w:val="24"/>
          <w:szCs w:val="24"/>
        </w:rPr>
      </w:pPr>
      <w:r w:rsidRPr="00C25C6C">
        <w:rPr>
          <w:rFonts w:asciiTheme="minorHAnsi" w:hAnsiTheme="minorHAnsi" w:cstheme="minorHAnsi"/>
          <w:sz w:val="24"/>
          <w:szCs w:val="24"/>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r w:rsidRPr="00C25C6C">
        <w:rPr>
          <w:rFonts w:asciiTheme="minorHAnsi" w:hAnsiTheme="minorHAnsi" w:cstheme="minorHAnsi"/>
          <w:sz w:val="24"/>
          <w:szCs w:val="24"/>
          <w:lang w:eastAsia="ar-SA"/>
        </w:rPr>
        <w:t xml:space="preserve">Poświadczenia zgodności cyfrowego odwzorowania z dokumentem w postaci papierowej, o którym mowa w zdaniu poprzednim, dokonuje odpowiednio Wykonawca, Wykonawcy wspólnie ubiegający się o udzielenie zamówienia, podmiot udostępniający zasoby lub podwykonawca, </w:t>
      </w:r>
      <w:bookmarkStart w:id="43" w:name="_Hlk67576326"/>
      <w:r w:rsidRPr="00C25C6C">
        <w:rPr>
          <w:rFonts w:asciiTheme="minorHAnsi" w:hAnsiTheme="minorHAnsi" w:cstheme="minorHAnsi"/>
          <w:sz w:val="24"/>
          <w:szCs w:val="24"/>
          <w:lang w:eastAsia="ar-SA"/>
        </w:rPr>
        <w:t xml:space="preserve">w zakresie dokumentów potwierdzających umocowanie do reprezentowania, </w:t>
      </w:r>
      <w:bookmarkEnd w:id="43"/>
      <w:r w:rsidRPr="00C25C6C">
        <w:rPr>
          <w:rFonts w:asciiTheme="minorHAnsi" w:hAnsiTheme="minorHAnsi" w:cstheme="minorHAnsi"/>
          <w:sz w:val="24"/>
          <w:szCs w:val="24"/>
          <w:lang w:eastAsia="ar-SA"/>
        </w:rPr>
        <w:t>które każdego z nich dotyczą.</w:t>
      </w:r>
      <w:r w:rsidR="00834456">
        <w:rPr>
          <w:rFonts w:asciiTheme="minorHAnsi" w:hAnsiTheme="minorHAnsi" w:cstheme="minorHAnsi"/>
          <w:sz w:val="24"/>
          <w:szCs w:val="24"/>
          <w:lang w:eastAsia="ar-SA"/>
        </w:rPr>
        <w:t xml:space="preserve"> </w:t>
      </w:r>
      <w:r w:rsidRPr="00C25C6C">
        <w:rPr>
          <w:rFonts w:asciiTheme="minorHAnsi" w:hAnsiTheme="minorHAnsi" w:cstheme="minorHAnsi"/>
          <w:sz w:val="24"/>
          <w:szCs w:val="24"/>
          <w:lang w:eastAsia="ar-SA"/>
        </w:rPr>
        <w:t>Poświadczenia zgodności cyfrowego odwzorowania z dokumentem w postaci papierowej może dokonać również notariusz.</w:t>
      </w:r>
    </w:p>
    <w:p w14:paraId="58601389" w14:textId="1386879B" w:rsidR="0072203F" w:rsidRPr="00C25C6C" w:rsidRDefault="0072203F" w:rsidP="00C25C6C">
      <w:pPr>
        <w:widowControl w:val="0"/>
        <w:numPr>
          <w:ilvl w:val="0"/>
          <w:numId w:val="9"/>
        </w:numPr>
        <w:suppressAutoHyphens w:val="0"/>
        <w:overflowPunct/>
        <w:autoSpaceDN w:val="0"/>
        <w:spacing w:after="0" w:line="276" w:lineRule="auto"/>
        <w:ind w:left="426" w:hanging="425"/>
        <w:textAlignment w:val="auto"/>
        <w:rPr>
          <w:rFonts w:asciiTheme="minorHAnsi" w:eastAsia="Calibri" w:hAnsiTheme="minorHAnsi" w:cstheme="minorHAnsi"/>
          <w:szCs w:val="24"/>
        </w:rPr>
      </w:pPr>
      <w:r w:rsidRPr="00C25C6C">
        <w:rPr>
          <w:rFonts w:asciiTheme="minorHAnsi" w:eastAsia="Calibri" w:hAnsiTheme="minorHAnsi" w:cstheme="minorHAnsi"/>
          <w:szCs w:val="24"/>
        </w:rPr>
        <w:t>Wykonawca nie jest zobowiązany do złożenia dokumentów, o których mowa w ust. 1</w:t>
      </w:r>
      <w:r w:rsidR="007D3954">
        <w:rPr>
          <w:rFonts w:asciiTheme="minorHAnsi" w:eastAsia="Calibri" w:hAnsiTheme="minorHAnsi" w:cstheme="minorHAnsi"/>
          <w:szCs w:val="24"/>
        </w:rPr>
        <w:t>5</w:t>
      </w:r>
      <w:r w:rsidRPr="00C25C6C">
        <w:rPr>
          <w:rFonts w:asciiTheme="minorHAnsi" w:eastAsia="Calibri" w:hAnsiTheme="minorHAnsi" w:cstheme="minorHAnsi"/>
          <w:szCs w:val="24"/>
        </w:rPr>
        <w:t>, jeżeli Zamawiający może je uzyskać za pomocą bezpłatnych i ogólnodostępnych baz danych, o ile Wykonawca wskazał dane umożliwiające dostęp do tych dokumentów. Zamawiający będzie żądać od Wykonawcy przedstawienia tłumaczenia na język polski pobranych samodzielnie przez Zamawiającego dokumentów.</w:t>
      </w:r>
    </w:p>
    <w:p w14:paraId="78DA5651" w14:textId="77777777" w:rsidR="0072203F" w:rsidRPr="00C25C6C" w:rsidRDefault="0072203F" w:rsidP="00C25C6C">
      <w:pPr>
        <w:widowControl w:val="0"/>
        <w:numPr>
          <w:ilvl w:val="0"/>
          <w:numId w:val="9"/>
        </w:numPr>
        <w:suppressAutoHyphens w:val="0"/>
        <w:overflowPunct/>
        <w:autoSpaceDN w:val="0"/>
        <w:spacing w:after="0" w:line="276" w:lineRule="auto"/>
        <w:ind w:left="426" w:hanging="425"/>
        <w:textAlignment w:val="auto"/>
        <w:rPr>
          <w:rFonts w:asciiTheme="minorHAnsi" w:eastAsia="Calibri" w:hAnsiTheme="minorHAnsi" w:cstheme="minorHAnsi"/>
          <w:szCs w:val="24"/>
        </w:rPr>
      </w:pPr>
      <w:r w:rsidRPr="00C25C6C">
        <w:rPr>
          <w:rFonts w:asciiTheme="minorHAnsi" w:eastAsia="Calibri" w:hAnsiTheme="minorHAnsi" w:cstheme="minorHAnsi"/>
          <w:szCs w:val="24"/>
        </w:rPr>
        <w:t>Jeżeli w imieniu Wykonawcy działa osoba, której umocowanie do jego reprezentowania nie wynika z dokumentów, o których mowa w ust. 14, Zamawiający żąda od Wykonawcy pełnomocnictwa lub innego dokumentu potwierdzającego umocowanie do reprezentowania Wykonawcy.</w:t>
      </w:r>
    </w:p>
    <w:p w14:paraId="6B2E62AD" w14:textId="77777777" w:rsidR="0072203F" w:rsidRPr="00C25C6C" w:rsidRDefault="0072203F" w:rsidP="00C25C6C">
      <w:pPr>
        <w:widowControl w:val="0"/>
        <w:numPr>
          <w:ilvl w:val="0"/>
          <w:numId w:val="9"/>
        </w:numPr>
        <w:suppressAutoHyphens w:val="0"/>
        <w:overflowPunct/>
        <w:autoSpaceDN w:val="0"/>
        <w:spacing w:after="0" w:line="276" w:lineRule="auto"/>
        <w:ind w:left="426" w:hanging="425"/>
        <w:textAlignment w:val="auto"/>
        <w:rPr>
          <w:rFonts w:asciiTheme="minorHAnsi" w:eastAsia="Calibri" w:hAnsiTheme="minorHAnsi" w:cstheme="minorHAnsi"/>
          <w:szCs w:val="24"/>
        </w:rPr>
      </w:pPr>
      <w:r w:rsidRPr="00C25C6C">
        <w:rPr>
          <w:rFonts w:asciiTheme="minorHAnsi" w:eastAsia="Calibri" w:hAnsiTheme="minorHAnsi" w:cstheme="minorHAnsi"/>
          <w:szCs w:val="24"/>
        </w:rPr>
        <w:t>Przepis ust. 18 stosuje się odpowiednio do osoby działającej w imieniu Wykonawców wspólnie ubiegających się o udzielenie zamówienia publicznego.</w:t>
      </w:r>
    </w:p>
    <w:p w14:paraId="6D8C6D6C" w14:textId="77777777" w:rsidR="0072203F" w:rsidRPr="00C25C6C" w:rsidRDefault="0072203F" w:rsidP="00C25C6C">
      <w:pPr>
        <w:widowControl w:val="0"/>
        <w:numPr>
          <w:ilvl w:val="0"/>
          <w:numId w:val="9"/>
        </w:numPr>
        <w:suppressAutoHyphens w:val="0"/>
        <w:overflowPunct/>
        <w:autoSpaceDN w:val="0"/>
        <w:spacing w:after="0" w:line="276" w:lineRule="auto"/>
        <w:ind w:left="426" w:hanging="425"/>
        <w:textAlignment w:val="auto"/>
        <w:rPr>
          <w:rFonts w:asciiTheme="minorHAnsi" w:eastAsia="Calibri" w:hAnsiTheme="minorHAnsi" w:cstheme="minorHAnsi"/>
          <w:szCs w:val="24"/>
        </w:rPr>
      </w:pPr>
      <w:r w:rsidRPr="00C25C6C">
        <w:rPr>
          <w:rFonts w:asciiTheme="minorHAnsi" w:eastAsia="Calibri" w:hAnsiTheme="minorHAnsi" w:cstheme="minorHAnsi"/>
          <w:szCs w:val="24"/>
        </w:rPr>
        <w:t>Przepisy ust. 16–18 stosuje się odpowiednio do osoby działającej w imieniu podmiotu udostępniającego zasoby na zasadach określonych w art. 118 ustawy lub podwykonawcy niebędącego podmiotem udostępniającym zasoby na takich zasadach.</w:t>
      </w:r>
    </w:p>
    <w:p w14:paraId="3F4EBBB3" w14:textId="77777777" w:rsidR="0072203F" w:rsidRPr="00C25C6C" w:rsidRDefault="0072203F" w:rsidP="00C25C6C">
      <w:pPr>
        <w:widowControl w:val="0"/>
        <w:numPr>
          <w:ilvl w:val="0"/>
          <w:numId w:val="9"/>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szCs w:val="24"/>
        </w:rPr>
        <w:t>Pełnomocnictwo przekazuje się w postaci elektronicznej i opatruje się kwalifikowanym podpisem elektronicznym, podpisem zaufanym lub podpisem osobistym.</w:t>
      </w:r>
      <w:r w:rsidRPr="00C25C6C">
        <w:rPr>
          <w:rFonts w:asciiTheme="minorHAnsi" w:hAnsiTheme="minorHAnsi" w:cstheme="minorHAnsi"/>
          <w:szCs w:val="24"/>
        </w:rPr>
        <w:t xml:space="preserve"> W </w:t>
      </w:r>
      <w:r w:rsidRPr="00C25C6C">
        <w:rPr>
          <w:rFonts w:asciiTheme="minorHAnsi" w:eastAsia="Calibri" w:hAnsiTheme="minorHAnsi" w:cstheme="minorHAnsi"/>
          <w:szCs w:val="24"/>
        </w:rPr>
        <w:t xml:space="preserve">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w:t>
      </w:r>
      <w:proofErr w:type="spellStart"/>
      <w:r w:rsidRPr="00C25C6C">
        <w:rPr>
          <w:rFonts w:asciiTheme="minorHAnsi" w:eastAsia="Calibri" w:hAnsiTheme="minorHAnsi" w:cstheme="minorHAnsi"/>
          <w:szCs w:val="24"/>
        </w:rPr>
        <w:t>papierowej.Poświadczenia</w:t>
      </w:r>
      <w:proofErr w:type="spellEnd"/>
      <w:r w:rsidRPr="00C25C6C">
        <w:rPr>
          <w:rFonts w:asciiTheme="minorHAnsi" w:eastAsia="Calibri" w:hAnsiTheme="minorHAnsi" w:cstheme="minorHAnsi"/>
          <w:szCs w:val="24"/>
        </w:rPr>
        <w:t xml:space="preserve"> zgodności cyfrowego odwzorowania z dokumentem w postaci papierowej, o którym mowa w zdaniu poprzednim, dokonuje mocodawca lub notariusz.</w:t>
      </w:r>
    </w:p>
    <w:p w14:paraId="4A83986B" w14:textId="77777777" w:rsidR="0072203F" w:rsidRPr="00C25C6C" w:rsidRDefault="0072203F" w:rsidP="00C25C6C">
      <w:pPr>
        <w:widowControl w:val="0"/>
        <w:numPr>
          <w:ilvl w:val="0"/>
          <w:numId w:val="9"/>
        </w:numPr>
        <w:suppressAutoHyphens w:val="0"/>
        <w:overflowPunct/>
        <w:autoSpaceDN w:val="0"/>
        <w:spacing w:after="0" w:line="276" w:lineRule="auto"/>
        <w:ind w:left="426" w:hanging="425"/>
        <w:textAlignment w:val="auto"/>
        <w:rPr>
          <w:rFonts w:asciiTheme="minorHAnsi" w:eastAsia="TimesNewRoman" w:hAnsiTheme="minorHAnsi" w:cstheme="minorHAnsi"/>
          <w:szCs w:val="24"/>
        </w:rPr>
      </w:pPr>
      <w:r w:rsidRPr="00C25C6C">
        <w:rPr>
          <w:rFonts w:asciiTheme="minorHAnsi" w:eastAsia="Calibri" w:hAnsiTheme="minorHAnsi" w:cstheme="minorHAnsi"/>
          <w:szCs w:val="24"/>
        </w:rPr>
        <w:t>W przypadku załączenia do oferty dokumentów sporządzonych w języku obcym przekazuje się wraz z tłumaczeniem na język polski.</w:t>
      </w:r>
    </w:p>
    <w:p w14:paraId="357B2B45" w14:textId="77777777" w:rsidR="009F4735" w:rsidRPr="00C25C6C" w:rsidRDefault="009F4735" w:rsidP="00C25C6C">
      <w:pPr>
        <w:widowControl w:val="0"/>
        <w:suppressAutoHyphens w:val="0"/>
        <w:overflowPunct/>
        <w:autoSpaceDN w:val="0"/>
        <w:spacing w:after="0" w:line="276" w:lineRule="auto"/>
        <w:ind w:left="426"/>
        <w:textAlignment w:val="auto"/>
        <w:rPr>
          <w:rFonts w:asciiTheme="minorHAnsi" w:eastAsia="TimesNewRoman" w:hAnsiTheme="minorHAnsi" w:cstheme="minorHAnsi"/>
          <w:szCs w:val="24"/>
        </w:rPr>
      </w:pPr>
    </w:p>
    <w:p w14:paraId="5137CD35" w14:textId="77777777" w:rsidR="00F15788" w:rsidRPr="00C25C6C" w:rsidRDefault="00F15788" w:rsidP="00C25C6C">
      <w:pPr>
        <w:keepNext/>
        <w:shd w:val="clear" w:color="auto" w:fill="ECECE1"/>
        <w:spacing w:before="120" w:after="120" w:line="276" w:lineRule="auto"/>
        <w:outlineLvl w:val="0"/>
        <w:rPr>
          <w:rFonts w:asciiTheme="minorHAnsi" w:eastAsia="Calibri" w:hAnsiTheme="minorHAnsi" w:cstheme="minorHAnsi"/>
          <w:b/>
          <w:bCs/>
          <w:szCs w:val="24"/>
          <w:lang w:eastAsia="pl-PL"/>
        </w:rPr>
      </w:pPr>
      <w:bookmarkStart w:id="44" w:name="_Toc251232772"/>
      <w:bookmarkStart w:id="45" w:name="_Toc320881376"/>
      <w:bookmarkStart w:id="46" w:name="_Toc322514783"/>
      <w:r w:rsidRPr="00C25C6C">
        <w:rPr>
          <w:rFonts w:asciiTheme="minorHAnsi" w:eastAsia="Calibri" w:hAnsiTheme="minorHAnsi" w:cstheme="minorHAnsi"/>
          <w:b/>
          <w:bCs/>
          <w:szCs w:val="24"/>
          <w:lang w:eastAsia="pl-PL"/>
        </w:rPr>
        <w:t>CZĘŚĆ XI</w:t>
      </w:r>
      <w:r w:rsidR="00D86E75" w:rsidRPr="00C25C6C">
        <w:rPr>
          <w:rFonts w:asciiTheme="minorHAnsi" w:eastAsia="Calibri" w:hAnsiTheme="minorHAnsi" w:cstheme="minorHAnsi"/>
          <w:b/>
          <w:bCs/>
          <w:szCs w:val="24"/>
          <w:lang w:eastAsia="pl-PL"/>
        </w:rPr>
        <w:t>I</w:t>
      </w:r>
      <w:bookmarkEnd w:id="44"/>
      <w:bookmarkEnd w:id="45"/>
      <w:bookmarkEnd w:id="46"/>
      <w:r w:rsidR="00F12EEE" w:rsidRPr="00C25C6C">
        <w:rPr>
          <w:rFonts w:asciiTheme="minorHAnsi" w:eastAsia="Calibri" w:hAnsiTheme="minorHAnsi" w:cstheme="minorHAnsi"/>
          <w:b/>
          <w:bCs/>
          <w:szCs w:val="24"/>
          <w:lang w:eastAsia="pl-PL"/>
        </w:rPr>
        <w:t xml:space="preserve">–SPOSÓB </w:t>
      </w:r>
      <w:r w:rsidRPr="00C25C6C">
        <w:rPr>
          <w:rFonts w:asciiTheme="minorHAnsi" w:eastAsia="Calibri" w:hAnsiTheme="minorHAnsi" w:cstheme="minorHAnsi"/>
          <w:b/>
          <w:bCs/>
          <w:szCs w:val="24"/>
          <w:lang w:eastAsia="pl-PL"/>
        </w:rPr>
        <w:t>ORAZ TERMIN SKŁADANIA I OTWARCIA OFERT</w:t>
      </w:r>
    </w:p>
    <w:p w14:paraId="64C84D9B" w14:textId="77777777" w:rsidR="00106C5E" w:rsidRPr="00C25C6C" w:rsidRDefault="00106C5E" w:rsidP="00C25C6C">
      <w:pPr>
        <w:pStyle w:val="Akapitzlist"/>
        <w:widowControl w:val="0"/>
        <w:numPr>
          <w:ilvl w:val="6"/>
          <w:numId w:val="32"/>
        </w:numPr>
        <w:autoSpaceDN w:val="0"/>
        <w:spacing w:after="0" w:line="276" w:lineRule="auto"/>
        <w:ind w:left="426" w:hanging="426"/>
        <w:contextualSpacing w:val="0"/>
        <w:rPr>
          <w:rFonts w:asciiTheme="minorHAnsi" w:eastAsia="Calibri" w:hAnsiTheme="minorHAnsi" w:cstheme="minorHAnsi"/>
          <w:color w:val="0000FF"/>
        </w:rPr>
      </w:pPr>
      <w:r w:rsidRPr="00C25C6C">
        <w:rPr>
          <w:rFonts w:asciiTheme="minorHAnsi" w:eastAsia="Calibri" w:hAnsiTheme="minorHAnsi" w:cstheme="minorHAnsi"/>
          <w:bCs/>
        </w:rPr>
        <w:t xml:space="preserve">Wykonawca składa ofertę wraz z wymaganymi dokumentami </w:t>
      </w:r>
      <w:proofErr w:type="spellStart"/>
      <w:r w:rsidR="00F53AF2" w:rsidRPr="00C25C6C">
        <w:rPr>
          <w:rFonts w:asciiTheme="minorHAnsi" w:eastAsia="Calibri" w:hAnsiTheme="minorHAnsi" w:cstheme="minorHAnsi"/>
          <w:bCs/>
        </w:rPr>
        <w:t>ofertę</w:t>
      </w:r>
      <w:r w:rsidR="002F15ED" w:rsidRPr="00C25C6C">
        <w:rPr>
          <w:rFonts w:asciiTheme="minorHAnsi" w:hAnsiTheme="minorHAnsi" w:cstheme="minorHAnsi"/>
        </w:rPr>
        <w:t>za</w:t>
      </w:r>
      <w:proofErr w:type="spellEnd"/>
      <w:r w:rsidR="002F15ED" w:rsidRPr="00C25C6C">
        <w:rPr>
          <w:rFonts w:asciiTheme="minorHAnsi" w:hAnsiTheme="minorHAnsi" w:cstheme="minorHAnsi"/>
        </w:rPr>
        <w:t xml:space="preserve"> pośrednictwem </w:t>
      </w:r>
      <w:r w:rsidRPr="00C25C6C">
        <w:rPr>
          <w:rFonts w:asciiTheme="minorHAnsi" w:hAnsiTheme="minorHAnsi" w:cstheme="minorHAnsi"/>
          <w:color w:val="0000FF"/>
        </w:rPr>
        <w:t>platformazakupowa.pl</w:t>
      </w:r>
      <w:r w:rsidRPr="00C25C6C">
        <w:rPr>
          <w:rFonts w:asciiTheme="minorHAnsi" w:hAnsiTheme="minorHAnsi" w:cstheme="minorHAnsi"/>
        </w:rPr>
        <w:t xml:space="preserve"> pod adresem </w:t>
      </w:r>
      <w:hyperlink r:id="rId32" w:history="1">
        <w:r w:rsidRPr="00C25C6C">
          <w:rPr>
            <w:rStyle w:val="Hipercze"/>
            <w:rFonts w:asciiTheme="minorHAnsi" w:hAnsiTheme="minorHAnsi" w:cstheme="minorHAnsi"/>
            <w:spacing w:val="1"/>
          </w:rPr>
          <w:t>https://platformazakupowa.pl/pn/szpitalgolub</w:t>
        </w:r>
      </w:hyperlink>
      <w:r w:rsidR="00F53AF2" w:rsidRPr="00C25C6C">
        <w:rPr>
          <w:rFonts w:asciiTheme="minorHAnsi" w:eastAsia="Calibri" w:hAnsiTheme="minorHAnsi" w:cstheme="minorHAnsi"/>
        </w:rPr>
        <w:t xml:space="preserve">Sposób złożenia oferty opisany został w </w:t>
      </w:r>
      <w:r w:rsidRPr="00C25C6C">
        <w:rPr>
          <w:rFonts w:asciiTheme="minorHAnsi" w:eastAsia="Calibri" w:hAnsiTheme="minorHAnsi" w:cstheme="minorHAnsi"/>
          <w:i/>
        </w:rPr>
        <w:t>i</w:t>
      </w:r>
      <w:r w:rsidR="00F53AF2" w:rsidRPr="00C25C6C">
        <w:rPr>
          <w:rFonts w:asciiTheme="minorHAnsi" w:eastAsia="Calibri" w:hAnsiTheme="minorHAnsi" w:cstheme="minorHAnsi"/>
          <w:i/>
        </w:rPr>
        <w:t>nstrukcji</w:t>
      </w:r>
      <w:r w:rsidR="00F53AF2" w:rsidRPr="00C25C6C">
        <w:rPr>
          <w:rFonts w:asciiTheme="minorHAnsi" w:eastAsia="Calibri" w:hAnsiTheme="minorHAnsi" w:cstheme="minorHAnsi"/>
        </w:rPr>
        <w:t xml:space="preserve">, dostępnej na stronie: </w:t>
      </w:r>
      <w:hyperlink r:id="rId33">
        <w:r w:rsidRPr="00C25C6C">
          <w:rPr>
            <w:rFonts w:asciiTheme="minorHAnsi" w:eastAsia="Calibri" w:hAnsiTheme="minorHAnsi" w:cstheme="minorHAnsi"/>
            <w:color w:val="0000FF"/>
            <w:u w:val="single"/>
          </w:rPr>
          <w:t>https://platformazakupowa.pl/strona/45-instrukcje</w:t>
        </w:r>
      </w:hyperlink>
    </w:p>
    <w:p w14:paraId="73562DF7" w14:textId="5F143D73" w:rsidR="00F15788" w:rsidRPr="00C25C6C" w:rsidRDefault="00F15788" w:rsidP="00C25C6C">
      <w:pPr>
        <w:pStyle w:val="Akapitzlist"/>
        <w:widowControl w:val="0"/>
        <w:numPr>
          <w:ilvl w:val="6"/>
          <w:numId w:val="32"/>
        </w:numPr>
        <w:autoSpaceDN w:val="0"/>
        <w:spacing w:after="0" w:line="276" w:lineRule="auto"/>
        <w:ind w:left="426" w:hanging="426"/>
        <w:contextualSpacing w:val="0"/>
        <w:rPr>
          <w:rFonts w:asciiTheme="minorHAnsi" w:eastAsia="Calibri" w:hAnsiTheme="minorHAnsi" w:cstheme="minorHAnsi"/>
        </w:rPr>
      </w:pPr>
      <w:r w:rsidRPr="00C25C6C">
        <w:rPr>
          <w:rFonts w:asciiTheme="minorHAnsi" w:eastAsia="Calibri" w:hAnsiTheme="minorHAnsi" w:cstheme="minorHAnsi"/>
          <w:b/>
          <w:bCs/>
        </w:rPr>
        <w:t xml:space="preserve">Termin składania ofert upływa dnia </w:t>
      </w:r>
      <w:r w:rsidR="00053F91">
        <w:rPr>
          <w:rFonts w:asciiTheme="minorHAnsi" w:eastAsia="Calibri" w:hAnsiTheme="minorHAnsi" w:cstheme="minorHAnsi"/>
          <w:b/>
          <w:bCs/>
        </w:rPr>
        <w:t>2</w:t>
      </w:r>
      <w:r w:rsidR="00EB776D">
        <w:rPr>
          <w:rFonts w:asciiTheme="minorHAnsi" w:eastAsia="Calibri" w:hAnsiTheme="minorHAnsi" w:cstheme="minorHAnsi"/>
          <w:b/>
          <w:bCs/>
        </w:rPr>
        <w:t>4</w:t>
      </w:r>
      <w:r w:rsidR="00053F91">
        <w:rPr>
          <w:rFonts w:asciiTheme="minorHAnsi" w:eastAsia="Calibri" w:hAnsiTheme="minorHAnsi" w:cstheme="minorHAnsi"/>
          <w:b/>
          <w:bCs/>
        </w:rPr>
        <w:t xml:space="preserve"> listopada 2023</w:t>
      </w:r>
      <w:r w:rsidR="001F51DA" w:rsidRPr="00C25C6C">
        <w:rPr>
          <w:rFonts w:asciiTheme="minorHAnsi" w:eastAsia="Calibri" w:hAnsiTheme="minorHAnsi" w:cstheme="minorHAnsi"/>
          <w:b/>
          <w:bCs/>
        </w:rPr>
        <w:t xml:space="preserve"> </w:t>
      </w:r>
      <w:r w:rsidR="000A27E6" w:rsidRPr="00C25C6C">
        <w:rPr>
          <w:rFonts w:asciiTheme="minorHAnsi" w:eastAsia="Calibri" w:hAnsiTheme="minorHAnsi" w:cstheme="minorHAnsi"/>
          <w:b/>
          <w:bCs/>
        </w:rPr>
        <w:t>r. o godz.</w:t>
      </w:r>
      <w:r w:rsidR="00053F91">
        <w:rPr>
          <w:rFonts w:asciiTheme="minorHAnsi" w:eastAsia="Calibri" w:hAnsiTheme="minorHAnsi" w:cstheme="minorHAnsi"/>
          <w:b/>
          <w:bCs/>
        </w:rPr>
        <w:t xml:space="preserve"> </w:t>
      </w:r>
      <w:r w:rsidR="007F49C4">
        <w:rPr>
          <w:rFonts w:asciiTheme="minorHAnsi" w:eastAsia="Calibri" w:hAnsiTheme="minorHAnsi" w:cstheme="minorHAnsi"/>
          <w:b/>
          <w:bCs/>
        </w:rPr>
        <w:t>10</w:t>
      </w:r>
      <w:r w:rsidR="00053F91">
        <w:rPr>
          <w:rFonts w:asciiTheme="minorHAnsi" w:eastAsia="Calibri" w:hAnsiTheme="minorHAnsi" w:cstheme="minorHAnsi"/>
          <w:b/>
          <w:bCs/>
        </w:rPr>
        <w:t xml:space="preserve">:00. </w:t>
      </w:r>
    </w:p>
    <w:p w14:paraId="4C2E43D5" w14:textId="77777777" w:rsidR="00F15788" w:rsidRPr="00C25C6C" w:rsidRDefault="00106C5E" w:rsidP="00C25C6C">
      <w:pPr>
        <w:pStyle w:val="Akapitzlist"/>
        <w:widowControl w:val="0"/>
        <w:numPr>
          <w:ilvl w:val="6"/>
          <w:numId w:val="32"/>
        </w:numPr>
        <w:autoSpaceDN w:val="0"/>
        <w:spacing w:after="0" w:line="276" w:lineRule="auto"/>
        <w:ind w:left="426" w:hanging="426"/>
        <w:contextualSpacing w:val="0"/>
        <w:rPr>
          <w:rFonts w:asciiTheme="minorHAnsi" w:eastAsia="Calibri" w:hAnsiTheme="minorHAnsi" w:cstheme="minorHAnsi"/>
        </w:rPr>
      </w:pPr>
      <w:r w:rsidRPr="00C25C6C">
        <w:rPr>
          <w:rFonts w:asciiTheme="minorHAnsi" w:eastAsia="Calibr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5ED19D2" w14:textId="77777777" w:rsidR="002530DA" w:rsidRPr="00C25C6C" w:rsidRDefault="002530DA" w:rsidP="00C25C6C">
      <w:pPr>
        <w:pStyle w:val="Akapitzlist"/>
        <w:widowControl w:val="0"/>
        <w:numPr>
          <w:ilvl w:val="6"/>
          <w:numId w:val="32"/>
        </w:numPr>
        <w:tabs>
          <w:tab w:val="left" w:pos="426"/>
        </w:tabs>
        <w:autoSpaceDN w:val="0"/>
        <w:spacing w:after="0" w:line="276" w:lineRule="auto"/>
        <w:ind w:left="567" w:hanging="567"/>
        <w:contextualSpacing w:val="0"/>
        <w:rPr>
          <w:rFonts w:asciiTheme="minorHAnsi" w:eastAsia="Calibri" w:hAnsiTheme="minorHAnsi" w:cstheme="minorHAnsi"/>
        </w:rPr>
      </w:pPr>
      <w:r w:rsidRPr="00C25C6C">
        <w:rPr>
          <w:rFonts w:asciiTheme="minorHAnsi" w:eastAsia="Calibri" w:hAnsiTheme="minorHAnsi" w:cstheme="minorHAnsi"/>
        </w:rPr>
        <w:t>Zamawiający odrzuci ofertę złożoną po terminie składania ofert.</w:t>
      </w:r>
    </w:p>
    <w:p w14:paraId="14046628" w14:textId="0AA67C56" w:rsidR="002530DA" w:rsidRPr="00C25C6C" w:rsidRDefault="00F15788" w:rsidP="00C25C6C">
      <w:pPr>
        <w:pStyle w:val="Akapitzlist"/>
        <w:widowControl w:val="0"/>
        <w:numPr>
          <w:ilvl w:val="6"/>
          <w:numId w:val="32"/>
        </w:numPr>
        <w:autoSpaceDN w:val="0"/>
        <w:spacing w:after="0" w:line="276" w:lineRule="auto"/>
        <w:ind w:left="426" w:hanging="426"/>
        <w:contextualSpacing w:val="0"/>
        <w:rPr>
          <w:rFonts w:asciiTheme="minorHAnsi" w:eastAsia="Calibri" w:hAnsiTheme="minorHAnsi" w:cstheme="minorHAnsi"/>
        </w:rPr>
      </w:pPr>
      <w:r w:rsidRPr="00C25C6C">
        <w:rPr>
          <w:rFonts w:asciiTheme="minorHAnsi" w:eastAsia="Calibri" w:hAnsiTheme="minorHAnsi" w:cstheme="minorHAnsi"/>
          <w:b/>
        </w:rPr>
        <w:t>Otwarcie ofert nastąpi</w:t>
      </w:r>
      <w:r w:rsidR="00642E61" w:rsidRPr="00C25C6C">
        <w:rPr>
          <w:rFonts w:asciiTheme="minorHAnsi" w:eastAsia="Calibri" w:hAnsiTheme="minorHAnsi" w:cstheme="minorHAnsi"/>
          <w:b/>
        </w:rPr>
        <w:t xml:space="preserve"> </w:t>
      </w:r>
      <w:r w:rsidR="000A27E6" w:rsidRPr="00C25C6C">
        <w:rPr>
          <w:rFonts w:asciiTheme="minorHAnsi" w:eastAsia="Calibri" w:hAnsiTheme="minorHAnsi" w:cstheme="minorHAnsi"/>
          <w:b/>
          <w:bCs/>
        </w:rPr>
        <w:t xml:space="preserve">dnia </w:t>
      </w:r>
      <w:r w:rsidR="00053F91">
        <w:rPr>
          <w:rFonts w:asciiTheme="minorHAnsi" w:eastAsia="Calibri" w:hAnsiTheme="minorHAnsi" w:cstheme="minorHAnsi"/>
          <w:b/>
          <w:bCs/>
        </w:rPr>
        <w:t>2</w:t>
      </w:r>
      <w:r w:rsidR="00EB776D">
        <w:rPr>
          <w:rFonts w:asciiTheme="minorHAnsi" w:eastAsia="Calibri" w:hAnsiTheme="minorHAnsi" w:cstheme="minorHAnsi"/>
          <w:b/>
          <w:bCs/>
        </w:rPr>
        <w:t>4</w:t>
      </w:r>
      <w:r w:rsidR="00053F91">
        <w:rPr>
          <w:rFonts w:asciiTheme="minorHAnsi" w:eastAsia="Calibri" w:hAnsiTheme="minorHAnsi" w:cstheme="minorHAnsi"/>
          <w:b/>
          <w:bCs/>
        </w:rPr>
        <w:t xml:space="preserve"> listopada 2023 r.</w:t>
      </w:r>
      <w:r w:rsidR="000A27E6" w:rsidRPr="00C25C6C">
        <w:rPr>
          <w:rFonts w:asciiTheme="minorHAnsi" w:eastAsia="Calibri" w:hAnsiTheme="minorHAnsi" w:cstheme="minorHAnsi"/>
          <w:b/>
          <w:bCs/>
        </w:rPr>
        <w:t xml:space="preserve"> o godz. </w:t>
      </w:r>
      <w:r w:rsidR="007F49C4">
        <w:rPr>
          <w:rFonts w:asciiTheme="minorHAnsi" w:eastAsia="Calibri" w:hAnsiTheme="minorHAnsi" w:cstheme="minorHAnsi"/>
          <w:b/>
          <w:bCs/>
        </w:rPr>
        <w:t>11</w:t>
      </w:r>
      <w:r w:rsidR="00053F91">
        <w:rPr>
          <w:rFonts w:asciiTheme="minorHAnsi" w:eastAsia="Calibri" w:hAnsiTheme="minorHAnsi" w:cstheme="minorHAnsi"/>
          <w:b/>
          <w:bCs/>
        </w:rPr>
        <w:t>:</w:t>
      </w:r>
      <w:r w:rsidR="007F49C4">
        <w:rPr>
          <w:rFonts w:asciiTheme="minorHAnsi" w:eastAsia="Calibri" w:hAnsiTheme="minorHAnsi" w:cstheme="minorHAnsi"/>
          <w:b/>
          <w:bCs/>
        </w:rPr>
        <w:t>0</w:t>
      </w:r>
      <w:r w:rsidR="00053F91">
        <w:rPr>
          <w:rFonts w:asciiTheme="minorHAnsi" w:eastAsia="Calibri" w:hAnsiTheme="minorHAnsi" w:cstheme="minorHAnsi"/>
          <w:b/>
          <w:bCs/>
        </w:rPr>
        <w:t xml:space="preserve">0. </w:t>
      </w:r>
    </w:p>
    <w:p w14:paraId="07CFD058" w14:textId="77777777" w:rsidR="00DD30D1" w:rsidRPr="00C25C6C" w:rsidRDefault="00DD30D1" w:rsidP="00C25C6C">
      <w:pPr>
        <w:pStyle w:val="Akapitzlist"/>
        <w:numPr>
          <w:ilvl w:val="6"/>
          <w:numId w:val="32"/>
        </w:numPr>
        <w:spacing w:after="0" w:line="276" w:lineRule="auto"/>
        <w:ind w:left="426" w:hanging="426"/>
        <w:rPr>
          <w:rFonts w:asciiTheme="minorHAnsi" w:eastAsia="Calibri" w:hAnsiTheme="minorHAnsi" w:cstheme="minorHAnsi"/>
        </w:rPr>
      </w:pPr>
      <w:r w:rsidRPr="00C25C6C">
        <w:rPr>
          <w:rFonts w:asciiTheme="minorHAnsi" w:eastAsia="Calibri" w:hAnsiTheme="minorHAnsi" w:cstheme="minorHAnsi"/>
        </w:rPr>
        <w:t>Zamawiający, najpóźniej przed otwarciem ofert, udostępni na stronie internetowej prowadzonego postępowania informacje o kwocie, jaką zamierza przeznaczyć na sfinansowanie zamówienia.</w:t>
      </w:r>
    </w:p>
    <w:p w14:paraId="4A788234" w14:textId="77777777" w:rsidR="00DD30D1" w:rsidRPr="00C25C6C" w:rsidRDefault="00DD30D1" w:rsidP="00C25C6C">
      <w:pPr>
        <w:pStyle w:val="Akapitzlist"/>
        <w:numPr>
          <w:ilvl w:val="6"/>
          <w:numId w:val="32"/>
        </w:numPr>
        <w:spacing w:after="0" w:line="276" w:lineRule="auto"/>
        <w:ind w:left="426" w:hanging="426"/>
        <w:rPr>
          <w:rFonts w:asciiTheme="minorHAnsi" w:eastAsia="Calibri" w:hAnsiTheme="minorHAnsi" w:cstheme="minorHAnsi"/>
        </w:rPr>
      </w:pPr>
      <w:r w:rsidRPr="00C25C6C">
        <w:rPr>
          <w:rFonts w:asciiTheme="minorHAnsi" w:eastAsia="Calibri" w:hAnsiTheme="minorHAnsi" w:cstheme="minorHAnsi"/>
        </w:rPr>
        <w:t>Zamawiający, niezwłocznie po otwarciu ofert, udostępnia na stronie internetowej prowadzonego postępowania informację o:</w:t>
      </w:r>
    </w:p>
    <w:p w14:paraId="0C27F49D" w14:textId="77777777" w:rsidR="00DD30D1" w:rsidRPr="00C25C6C" w:rsidRDefault="00DD30D1" w:rsidP="00C25C6C">
      <w:pPr>
        <w:pStyle w:val="Akapitzlist"/>
        <w:numPr>
          <w:ilvl w:val="0"/>
          <w:numId w:val="33"/>
        </w:numPr>
        <w:spacing w:after="0" w:line="276" w:lineRule="auto"/>
        <w:ind w:left="851" w:hanging="425"/>
        <w:rPr>
          <w:rFonts w:asciiTheme="minorHAnsi" w:eastAsia="Calibri" w:hAnsiTheme="minorHAnsi" w:cstheme="minorHAnsi"/>
        </w:rPr>
      </w:pPr>
      <w:r w:rsidRPr="00C25C6C">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73DFD7D7" w14:textId="77777777" w:rsidR="00DD30D1" w:rsidRPr="00C25C6C" w:rsidRDefault="00DD30D1" w:rsidP="00C25C6C">
      <w:pPr>
        <w:pStyle w:val="Akapitzlist"/>
        <w:numPr>
          <w:ilvl w:val="0"/>
          <w:numId w:val="33"/>
        </w:numPr>
        <w:spacing w:after="0" w:line="276" w:lineRule="auto"/>
        <w:ind w:left="851" w:hanging="425"/>
        <w:rPr>
          <w:rFonts w:asciiTheme="minorHAnsi" w:eastAsia="Calibri" w:hAnsiTheme="minorHAnsi" w:cstheme="minorHAnsi"/>
        </w:rPr>
      </w:pPr>
      <w:r w:rsidRPr="00C25C6C">
        <w:rPr>
          <w:rFonts w:asciiTheme="minorHAnsi" w:eastAsia="Calibri" w:hAnsiTheme="minorHAnsi" w:cstheme="minorHAnsi"/>
        </w:rPr>
        <w:t>cenach lub kosztach zawartych w ofertach.</w:t>
      </w:r>
    </w:p>
    <w:p w14:paraId="6D6844C5" w14:textId="55946D64" w:rsidR="00106C5E" w:rsidRPr="00C25C6C" w:rsidRDefault="00106C5E" w:rsidP="00C25C6C">
      <w:pPr>
        <w:pStyle w:val="Akapitzlist"/>
        <w:spacing w:after="0" w:line="276" w:lineRule="auto"/>
        <w:ind w:left="426"/>
        <w:rPr>
          <w:rFonts w:asciiTheme="minorHAnsi" w:eastAsia="Calibri" w:hAnsiTheme="minorHAnsi" w:cstheme="minorHAnsi"/>
        </w:rPr>
      </w:pPr>
      <w:r w:rsidRPr="00C25C6C">
        <w:rPr>
          <w:rFonts w:asciiTheme="minorHAnsi" w:eastAsia="Calibri" w:hAnsiTheme="minorHAnsi" w:cstheme="minorHAnsi"/>
        </w:rPr>
        <w:t>Informacja zostanie opublikowana na stronie postępowania na</w:t>
      </w:r>
      <w:r w:rsidR="00642E61" w:rsidRPr="00C25C6C">
        <w:rPr>
          <w:rFonts w:asciiTheme="minorHAnsi" w:eastAsia="Calibri" w:hAnsiTheme="minorHAnsi" w:cstheme="minorHAnsi"/>
        </w:rPr>
        <w:t xml:space="preserve"> </w:t>
      </w:r>
      <w:hyperlink r:id="rId34">
        <w:r w:rsidRPr="00C25C6C">
          <w:rPr>
            <w:rFonts w:asciiTheme="minorHAnsi" w:eastAsia="Calibri" w:hAnsiTheme="minorHAnsi" w:cstheme="minorHAnsi"/>
            <w:color w:val="0000FF"/>
            <w:u w:val="single"/>
          </w:rPr>
          <w:t>platformazakupowa.pl</w:t>
        </w:r>
      </w:hyperlink>
      <w:r w:rsidR="00642E61" w:rsidRPr="00C25C6C">
        <w:rPr>
          <w:rFonts w:asciiTheme="minorHAnsi" w:eastAsia="Calibri" w:hAnsiTheme="minorHAnsi" w:cstheme="minorHAnsi"/>
          <w:color w:val="0000FF"/>
          <w:u w:val="single"/>
        </w:rPr>
        <w:t xml:space="preserve"> </w:t>
      </w:r>
      <w:r w:rsidR="00186ABC" w:rsidRPr="00C25C6C">
        <w:rPr>
          <w:rFonts w:asciiTheme="minorHAnsi" w:eastAsia="Calibri" w:hAnsiTheme="minorHAnsi" w:cstheme="minorHAnsi"/>
        </w:rPr>
        <w:t>w </w:t>
      </w:r>
      <w:r w:rsidRPr="00C25C6C">
        <w:rPr>
          <w:rFonts w:asciiTheme="minorHAnsi" w:eastAsia="Calibri" w:hAnsiTheme="minorHAnsi" w:cstheme="minorHAnsi"/>
        </w:rPr>
        <w:t>sekcji ,,Komunikaty”.</w:t>
      </w:r>
    </w:p>
    <w:p w14:paraId="54232889" w14:textId="77777777" w:rsidR="00DD30D1" w:rsidRPr="00C25C6C" w:rsidRDefault="00DD30D1" w:rsidP="00C25C6C">
      <w:pPr>
        <w:pStyle w:val="Akapitzlist"/>
        <w:numPr>
          <w:ilvl w:val="6"/>
          <w:numId w:val="32"/>
        </w:numPr>
        <w:spacing w:after="0" w:line="276" w:lineRule="auto"/>
        <w:ind w:left="426" w:hanging="426"/>
        <w:rPr>
          <w:rFonts w:asciiTheme="minorHAnsi" w:eastAsia="Calibri" w:hAnsiTheme="minorHAnsi" w:cstheme="minorHAnsi"/>
        </w:rPr>
      </w:pPr>
      <w:r w:rsidRPr="00C25C6C">
        <w:rPr>
          <w:rFonts w:asciiTheme="minorHAnsi" w:eastAsia="Calibri" w:hAnsiTheme="minorHAnsi" w:cstheme="minorHAnsi"/>
        </w:rPr>
        <w:t>W przypadku wystąpienia awarii systemu teleinformatycznego, która powoduje brak możliwości otwarcia ofert w terminie określonym przez Zamawiającego, otwarcie ofert nastąpi niezwłocznie po usunięciu awarii.</w:t>
      </w:r>
    </w:p>
    <w:p w14:paraId="63D6EA0E" w14:textId="77777777" w:rsidR="00DD30D1" w:rsidRPr="00C25C6C" w:rsidRDefault="00DD30D1" w:rsidP="00C25C6C">
      <w:pPr>
        <w:pStyle w:val="Akapitzlist"/>
        <w:numPr>
          <w:ilvl w:val="6"/>
          <w:numId w:val="32"/>
        </w:numPr>
        <w:spacing w:after="0" w:line="276" w:lineRule="auto"/>
        <w:ind w:left="426" w:hanging="426"/>
        <w:rPr>
          <w:rFonts w:asciiTheme="minorHAnsi" w:eastAsia="Calibri" w:hAnsiTheme="minorHAnsi" w:cstheme="minorHAnsi"/>
        </w:rPr>
      </w:pPr>
      <w:r w:rsidRPr="00C25C6C">
        <w:rPr>
          <w:rFonts w:asciiTheme="minorHAnsi" w:eastAsia="Calibri" w:hAnsiTheme="minorHAnsi" w:cstheme="minorHAnsi"/>
        </w:rPr>
        <w:t>Zamawiający poinformuje o zmianie terminu otwarcia ofert na stronie internetowej prowadzonego postępowania.</w:t>
      </w:r>
    </w:p>
    <w:p w14:paraId="46DE1691" w14:textId="77777777" w:rsidR="00DD30D1" w:rsidRPr="00C25C6C" w:rsidRDefault="00DD30D1" w:rsidP="00C25C6C">
      <w:pPr>
        <w:pStyle w:val="Akapitzlist"/>
        <w:numPr>
          <w:ilvl w:val="6"/>
          <w:numId w:val="32"/>
        </w:numPr>
        <w:spacing w:after="0" w:line="276" w:lineRule="auto"/>
        <w:ind w:left="426" w:hanging="426"/>
        <w:rPr>
          <w:rFonts w:asciiTheme="minorHAnsi" w:eastAsia="Calibri" w:hAnsiTheme="minorHAnsi" w:cstheme="minorHAnsi"/>
        </w:rPr>
      </w:pPr>
      <w:r w:rsidRPr="00C25C6C">
        <w:rPr>
          <w:rFonts w:asciiTheme="minorHAnsi" w:eastAsia="Calibri" w:hAnsiTheme="minorHAnsi" w:cstheme="minorHAnsi"/>
        </w:rPr>
        <w:t>Zamawiający nie przewiduje przeprowadzenia jawnej sesji otwarcia ofert.</w:t>
      </w:r>
    </w:p>
    <w:p w14:paraId="51149FB4" w14:textId="77777777" w:rsidR="009F4735" w:rsidRPr="00C25C6C" w:rsidRDefault="009F4735" w:rsidP="00C25C6C">
      <w:pPr>
        <w:pStyle w:val="Akapitzlist"/>
        <w:spacing w:line="276" w:lineRule="auto"/>
        <w:ind w:left="426"/>
        <w:rPr>
          <w:rFonts w:asciiTheme="minorHAnsi" w:eastAsia="Calibri" w:hAnsiTheme="minorHAnsi" w:cstheme="minorHAnsi"/>
        </w:rPr>
      </w:pPr>
    </w:p>
    <w:p w14:paraId="1F3F8CDE" w14:textId="77777777" w:rsidR="00F15788" w:rsidRPr="00C25C6C" w:rsidRDefault="00F15788" w:rsidP="00C25C6C">
      <w:pPr>
        <w:keepNext/>
        <w:shd w:val="clear" w:color="auto" w:fill="ECECE1"/>
        <w:spacing w:before="120"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t>CZĘŚĆ XI</w:t>
      </w:r>
      <w:r w:rsidR="004A37F7" w:rsidRPr="00C25C6C">
        <w:rPr>
          <w:rFonts w:asciiTheme="minorHAnsi" w:eastAsia="Calibri" w:hAnsiTheme="minorHAnsi" w:cstheme="minorHAnsi"/>
          <w:b/>
          <w:bCs/>
          <w:szCs w:val="24"/>
          <w:lang w:eastAsia="pl-PL"/>
        </w:rPr>
        <w:t>I</w:t>
      </w:r>
      <w:r w:rsidRPr="00C25C6C">
        <w:rPr>
          <w:rFonts w:asciiTheme="minorHAnsi" w:eastAsia="Calibri" w:hAnsiTheme="minorHAnsi" w:cstheme="minorHAnsi"/>
          <w:b/>
          <w:bCs/>
          <w:szCs w:val="24"/>
          <w:lang w:eastAsia="pl-PL"/>
        </w:rPr>
        <w:t>I - SPOS</w:t>
      </w:r>
      <w:r w:rsidR="00AC28C0" w:rsidRPr="00C25C6C">
        <w:rPr>
          <w:rFonts w:asciiTheme="minorHAnsi" w:eastAsia="Calibri" w:hAnsiTheme="minorHAnsi" w:cstheme="minorHAnsi"/>
          <w:b/>
          <w:bCs/>
          <w:szCs w:val="24"/>
          <w:lang w:eastAsia="pl-PL"/>
        </w:rPr>
        <w:t>ÓB</w:t>
      </w:r>
      <w:r w:rsidRPr="00C25C6C">
        <w:rPr>
          <w:rFonts w:asciiTheme="minorHAnsi" w:eastAsia="Calibri" w:hAnsiTheme="minorHAnsi" w:cstheme="minorHAnsi"/>
          <w:b/>
          <w:bCs/>
          <w:szCs w:val="24"/>
          <w:lang w:eastAsia="pl-PL"/>
        </w:rPr>
        <w:t xml:space="preserve"> OBLICZENIA CENY</w:t>
      </w:r>
    </w:p>
    <w:p w14:paraId="640BD745" w14:textId="77777777" w:rsidR="00B04E7F" w:rsidRPr="00C25C6C" w:rsidRDefault="00B04E7F" w:rsidP="00C25C6C">
      <w:pPr>
        <w:widowControl w:val="0"/>
        <w:numPr>
          <w:ilvl w:val="0"/>
          <w:numId w:val="6"/>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hAnsiTheme="minorHAnsi" w:cstheme="minorHAnsi"/>
          <w:bCs/>
          <w:szCs w:val="24"/>
        </w:rPr>
        <w:t xml:space="preserve">Wykonawca cenę oferty podaje w odpowiednio wypełnionym </w:t>
      </w:r>
      <w:r w:rsidRPr="00C25C6C">
        <w:rPr>
          <w:rFonts w:asciiTheme="minorHAnsi" w:hAnsiTheme="minorHAnsi" w:cstheme="minorHAnsi"/>
          <w:bCs/>
          <w:i/>
          <w:szCs w:val="24"/>
        </w:rPr>
        <w:t>formularzu cenowym</w:t>
      </w:r>
      <w:r w:rsidRPr="00C25C6C">
        <w:rPr>
          <w:rFonts w:asciiTheme="minorHAnsi" w:hAnsiTheme="minorHAnsi" w:cstheme="minorHAnsi"/>
          <w:bCs/>
          <w:szCs w:val="24"/>
        </w:rPr>
        <w:t>, stanowiącym załącznik nr 2 do ninie</w:t>
      </w:r>
      <w:r w:rsidR="008D4EC7" w:rsidRPr="00C25C6C">
        <w:rPr>
          <w:rFonts w:asciiTheme="minorHAnsi" w:hAnsiTheme="minorHAnsi" w:cstheme="minorHAnsi"/>
          <w:bCs/>
          <w:szCs w:val="24"/>
        </w:rPr>
        <w:t>jszej S</w:t>
      </w:r>
      <w:r w:rsidRPr="00C25C6C">
        <w:rPr>
          <w:rFonts w:asciiTheme="minorHAnsi" w:hAnsiTheme="minorHAnsi" w:cstheme="minorHAnsi"/>
          <w:bCs/>
          <w:szCs w:val="24"/>
        </w:rPr>
        <w:t xml:space="preserve">WZ a następnie przepisuje ją do tabeli w pkt. 1.1) </w:t>
      </w:r>
      <w:r w:rsidRPr="00C25C6C">
        <w:rPr>
          <w:rFonts w:asciiTheme="minorHAnsi" w:hAnsiTheme="minorHAnsi" w:cstheme="minorHAnsi"/>
          <w:bCs/>
          <w:i/>
          <w:szCs w:val="24"/>
        </w:rPr>
        <w:t>formularza oferty</w:t>
      </w:r>
      <w:r w:rsidRPr="00C25C6C">
        <w:rPr>
          <w:rFonts w:asciiTheme="minorHAnsi" w:hAnsiTheme="minorHAnsi" w:cstheme="minorHAnsi"/>
          <w:bCs/>
          <w:szCs w:val="24"/>
        </w:rPr>
        <w:t>.</w:t>
      </w:r>
    </w:p>
    <w:p w14:paraId="354E5BDE" w14:textId="77777777" w:rsidR="00237957" w:rsidRPr="00C25C6C" w:rsidRDefault="00F15788" w:rsidP="00C25C6C">
      <w:pPr>
        <w:widowControl w:val="0"/>
        <w:numPr>
          <w:ilvl w:val="0"/>
          <w:numId w:val="6"/>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szCs w:val="24"/>
        </w:rPr>
        <w:t>Wykonawca musi zaoferować cenę jednoznaczną i ostateczną, która nie będzie podlegała negocjacjom przy podpisaniu Umowy.</w:t>
      </w:r>
    </w:p>
    <w:p w14:paraId="1A271969" w14:textId="77777777" w:rsidR="001077DE" w:rsidRPr="00C25C6C" w:rsidRDefault="001D6098" w:rsidP="00C25C6C">
      <w:pPr>
        <w:widowControl w:val="0"/>
        <w:numPr>
          <w:ilvl w:val="0"/>
          <w:numId w:val="6"/>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szCs w:val="24"/>
        </w:rPr>
        <w:t>Cenę oferty należy podać w walucie polskiej (liczbowo, a następnie słownie), ponieważ w takiej walucie dokonywane będą rozliczenia pomiędzy Zamawiającym a Wykonawcą, którego oferta uznana zostanie za najkorzystniejszą.</w:t>
      </w:r>
    </w:p>
    <w:p w14:paraId="690688BD" w14:textId="77777777" w:rsidR="00F15788" w:rsidRPr="00C25C6C" w:rsidRDefault="00F15788" w:rsidP="00C25C6C">
      <w:pPr>
        <w:widowControl w:val="0"/>
        <w:numPr>
          <w:ilvl w:val="0"/>
          <w:numId w:val="6"/>
        </w:numPr>
        <w:suppressAutoHyphens w:val="0"/>
        <w:overflowPunct/>
        <w:autoSpaceDN w:val="0"/>
        <w:spacing w:after="0" w:line="276" w:lineRule="auto"/>
        <w:ind w:left="426" w:hanging="426"/>
        <w:textAlignment w:val="auto"/>
        <w:rPr>
          <w:rFonts w:asciiTheme="minorHAnsi" w:eastAsia="Calibri" w:hAnsiTheme="minorHAnsi" w:cstheme="minorHAnsi"/>
          <w:color w:val="000000"/>
          <w:szCs w:val="24"/>
        </w:rPr>
      </w:pPr>
      <w:r w:rsidRPr="00C25C6C">
        <w:rPr>
          <w:rFonts w:asciiTheme="minorHAnsi" w:eastAsia="Calibri" w:hAnsiTheme="minorHAnsi" w:cstheme="minorHAnsi"/>
          <w:color w:val="000000"/>
          <w:szCs w:val="24"/>
        </w:rPr>
        <w:t>Cena oferty (w rozumieniu art. 3 ust. 1 pkt. 1 i ust. 2 ustawy z dnia 9 maja 2014r. o informowaniu o cenach towarów i usług (</w:t>
      </w:r>
      <w:proofErr w:type="spellStart"/>
      <w:r w:rsidR="00505054" w:rsidRPr="00C25C6C">
        <w:rPr>
          <w:rFonts w:asciiTheme="minorHAnsi" w:eastAsia="Calibri" w:hAnsiTheme="minorHAnsi" w:cstheme="minorHAnsi"/>
          <w:color w:val="000000"/>
          <w:szCs w:val="24"/>
        </w:rPr>
        <w:t>t.j</w:t>
      </w:r>
      <w:proofErr w:type="spellEnd"/>
      <w:r w:rsidR="00505054" w:rsidRPr="00C25C6C">
        <w:rPr>
          <w:rFonts w:asciiTheme="minorHAnsi" w:eastAsia="Calibri" w:hAnsiTheme="minorHAnsi" w:cstheme="minorHAnsi"/>
          <w:color w:val="000000"/>
          <w:szCs w:val="24"/>
        </w:rPr>
        <w:t xml:space="preserve">. </w:t>
      </w:r>
      <w:r w:rsidRPr="00C25C6C">
        <w:rPr>
          <w:rFonts w:asciiTheme="minorHAnsi" w:eastAsia="Calibri" w:hAnsiTheme="minorHAnsi" w:cstheme="minorHAnsi"/>
          <w:color w:val="000000"/>
          <w:szCs w:val="24"/>
        </w:rPr>
        <w:t xml:space="preserve">Dz. U. </w:t>
      </w:r>
      <w:r w:rsidR="00073F6E" w:rsidRPr="00C25C6C">
        <w:rPr>
          <w:rFonts w:asciiTheme="minorHAnsi" w:eastAsia="Calibri" w:hAnsiTheme="minorHAnsi" w:cstheme="minorHAnsi"/>
          <w:color w:val="000000"/>
          <w:szCs w:val="24"/>
        </w:rPr>
        <w:t xml:space="preserve">z </w:t>
      </w:r>
      <w:r w:rsidR="002D4AC9" w:rsidRPr="00C25C6C">
        <w:rPr>
          <w:rFonts w:asciiTheme="minorHAnsi" w:eastAsia="Calibri" w:hAnsiTheme="minorHAnsi" w:cstheme="minorHAnsi"/>
          <w:color w:val="000000"/>
          <w:szCs w:val="24"/>
        </w:rPr>
        <w:t xml:space="preserve">2019 </w:t>
      </w:r>
      <w:r w:rsidR="00073F6E" w:rsidRPr="00C25C6C">
        <w:rPr>
          <w:rFonts w:asciiTheme="minorHAnsi" w:eastAsia="Calibri" w:hAnsiTheme="minorHAnsi" w:cstheme="minorHAnsi"/>
          <w:color w:val="000000"/>
          <w:szCs w:val="24"/>
        </w:rPr>
        <w:t xml:space="preserve">r., </w:t>
      </w:r>
      <w:r w:rsidRPr="00C25C6C">
        <w:rPr>
          <w:rFonts w:asciiTheme="minorHAnsi" w:eastAsia="Calibri" w:hAnsiTheme="minorHAnsi" w:cstheme="minorHAnsi"/>
          <w:color w:val="000000"/>
          <w:szCs w:val="24"/>
        </w:rPr>
        <w:t xml:space="preserve">poz. </w:t>
      </w:r>
      <w:r w:rsidR="002D4AC9" w:rsidRPr="00C25C6C">
        <w:rPr>
          <w:rFonts w:asciiTheme="minorHAnsi" w:eastAsia="Calibri" w:hAnsiTheme="minorHAnsi" w:cstheme="minorHAnsi"/>
          <w:color w:val="000000"/>
          <w:szCs w:val="24"/>
        </w:rPr>
        <w:t xml:space="preserve">178 </w:t>
      </w:r>
      <w:r w:rsidR="00505054" w:rsidRPr="00C25C6C">
        <w:rPr>
          <w:rFonts w:asciiTheme="minorHAnsi" w:eastAsia="Calibri" w:hAnsiTheme="minorHAnsi" w:cstheme="minorHAnsi"/>
          <w:color w:val="000000"/>
          <w:szCs w:val="24"/>
        </w:rPr>
        <w:t>z</w:t>
      </w:r>
      <w:r w:rsidR="00614696" w:rsidRPr="00C25C6C">
        <w:rPr>
          <w:rFonts w:asciiTheme="minorHAnsi" w:eastAsia="Calibri" w:hAnsiTheme="minorHAnsi" w:cstheme="minorHAnsi"/>
          <w:color w:val="000000"/>
          <w:szCs w:val="24"/>
        </w:rPr>
        <w:t> </w:t>
      </w:r>
      <w:proofErr w:type="spellStart"/>
      <w:r w:rsidR="00505054" w:rsidRPr="00C25C6C">
        <w:rPr>
          <w:rFonts w:asciiTheme="minorHAnsi" w:eastAsia="Calibri" w:hAnsiTheme="minorHAnsi" w:cstheme="minorHAnsi"/>
          <w:color w:val="000000"/>
          <w:szCs w:val="24"/>
        </w:rPr>
        <w:t>późn</w:t>
      </w:r>
      <w:proofErr w:type="spellEnd"/>
      <w:r w:rsidR="00505054" w:rsidRPr="00C25C6C">
        <w:rPr>
          <w:rFonts w:asciiTheme="minorHAnsi" w:eastAsia="Calibri" w:hAnsiTheme="minorHAnsi" w:cstheme="minorHAnsi"/>
          <w:color w:val="000000"/>
          <w:szCs w:val="24"/>
        </w:rPr>
        <w:t>. zm.</w:t>
      </w:r>
      <w:r w:rsidRPr="00C25C6C">
        <w:rPr>
          <w:rFonts w:asciiTheme="minorHAnsi" w:eastAsia="Calibri" w:hAnsiTheme="minorHAnsi" w:cstheme="minorHAnsi"/>
          <w:color w:val="000000"/>
          <w:szCs w:val="24"/>
        </w:rPr>
        <w:t>)</w:t>
      </w:r>
      <w:r w:rsidR="00A32388" w:rsidRPr="00C25C6C">
        <w:rPr>
          <w:rFonts w:asciiTheme="minorHAnsi" w:eastAsia="Calibri" w:hAnsiTheme="minorHAnsi" w:cstheme="minorHAnsi"/>
          <w:color w:val="000000"/>
          <w:szCs w:val="24"/>
        </w:rPr>
        <w:t>, nawet jeżeli jest płacona na rzecz osoby niebędącej przedsiębiorcą</w:t>
      </w:r>
      <w:r w:rsidR="006922F8" w:rsidRPr="00C25C6C">
        <w:rPr>
          <w:rFonts w:asciiTheme="minorHAnsi" w:eastAsia="Calibri" w:hAnsiTheme="minorHAnsi" w:cstheme="minorHAnsi"/>
          <w:color w:val="000000"/>
          <w:szCs w:val="24"/>
        </w:rPr>
        <w:t>)</w:t>
      </w:r>
      <w:r w:rsidR="00A32388" w:rsidRPr="00C25C6C">
        <w:rPr>
          <w:rFonts w:asciiTheme="minorHAnsi" w:eastAsia="Calibri" w:hAnsiTheme="minorHAnsi" w:cstheme="minorHAnsi"/>
          <w:color w:val="000000"/>
          <w:szCs w:val="24"/>
        </w:rPr>
        <w:t xml:space="preserve">ma </w:t>
      </w:r>
      <w:r w:rsidRPr="00C25C6C">
        <w:rPr>
          <w:rFonts w:asciiTheme="minorHAnsi" w:eastAsia="Calibri" w:hAnsiTheme="minorHAnsi" w:cstheme="minorHAnsi"/>
          <w:color w:val="000000"/>
          <w:szCs w:val="24"/>
        </w:rPr>
        <w:t>zawiera</w:t>
      </w:r>
      <w:r w:rsidR="00A32388" w:rsidRPr="00C25C6C">
        <w:rPr>
          <w:rFonts w:asciiTheme="minorHAnsi" w:eastAsia="Calibri" w:hAnsiTheme="minorHAnsi" w:cstheme="minorHAnsi"/>
          <w:color w:val="000000"/>
          <w:szCs w:val="24"/>
        </w:rPr>
        <w:t>ć</w:t>
      </w:r>
      <w:r w:rsidRPr="00C25C6C">
        <w:rPr>
          <w:rFonts w:asciiTheme="minorHAnsi" w:eastAsia="Calibri" w:hAnsiTheme="minorHAnsi" w:cstheme="minorHAnsi"/>
          <w:color w:val="000000"/>
          <w:szCs w:val="24"/>
        </w:rPr>
        <w:t xml:space="preserve"> wszystkie koszty niezbędne do wykonania przedmiotu zamówienia.</w:t>
      </w:r>
    </w:p>
    <w:p w14:paraId="3AB8B252" w14:textId="77777777" w:rsidR="00F15788" w:rsidRPr="00C25C6C" w:rsidRDefault="00F15788" w:rsidP="00C25C6C">
      <w:pPr>
        <w:widowControl w:val="0"/>
        <w:numPr>
          <w:ilvl w:val="0"/>
          <w:numId w:val="6"/>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color w:val="000000"/>
          <w:szCs w:val="24"/>
        </w:rPr>
        <w:t xml:space="preserve">Wszystkie ceny określone przez </w:t>
      </w:r>
      <w:r w:rsidR="007B01A2" w:rsidRPr="00C25C6C">
        <w:rPr>
          <w:rFonts w:asciiTheme="minorHAnsi" w:eastAsia="Calibri" w:hAnsiTheme="minorHAnsi" w:cstheme="minorHAnsi"/>
          <w:color w:val="000000"/>
          <w:szCs w:val="24"/>
        </w:rPr>
        <w:t>W</w:t>
      </w:r>
      <w:r w:rsidRPr="00C25C6C">
        <w:rPr>
          <w:rFonts w:asciiTheme="minorHAnsi" w:eastAsia="Calibri" w:hAnsiTheme="minorHAnsi" w:cstheme="minorHAnsi"/>
          <w:color w:val="000000"/>
          <w:szCs w:val="24"/>
        </w:rPr>
        <w:t>ykonawcę zostaną</w:t>
      </w:r>
      <w:r w:rsidRPr="00C25C6C">
        <w:rPr>
          <w:rFonts w:asciiTheme="minorHAnsi" w:eastAsia="Calibri" w:hAnsiTheme="minorHAnsi" w:cstheme="minorHAnsi"/>
          <w:szCs w:val="24"/>
        </w:rPr>
        <w:t xml:space="preserve"> ustalone na okres ważności </w:t>
      </w:r>
      <w:r w:rsidR="0097296A" w:rsidRPr="00C25C6C">
        <w:rPr>
          <w:rFonts w:asciiTheme="minorHAnsi" w:eastAsia="Calibri" w:hAnsiTheme="minorHAnsi" w:cstheme="minorHAnsi"/>
          <w:szCs w:val="24"/>
        </w:rPr>
        <w:t>Umowy</w:t>
      </w:r>
      <w:r w:rsidRPr="00C25C6C">
        <w:rPr>
          <w:rFonts w:asciiTheme="minorHAnsi" w:eastAsia="Calibri" w:hAnsiTheme="minorHAnsi" w:cstheme="minorHAnsi"/>
          <w:szCs w:val="24"/>
        </w:rPr>
        <w:t>.</w:t>
      </w:r>
    </w:p>
    <w:p w14:paraId="5A9DD0B3" w14:textId="77777777" w:rsidR="001B2599" w:rsidRPr="00C25C6C" w:rsidRDefault="00F15788" w:rsidP="00C25C6C">
      <w:pPr>
        <w:widowControl w:val="0"/>
        <w:numPr>
          <w:ilvl w:val="0"/>
          <w:numId w:val="6"/>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iCs/>
          <w:szCs w:val="24"/>
        </w:rPr>
        <w:t>Cenę oferty oraz pozostałe wartości należy przedstawić z dokładnością do dwóch miejsc po przecinku przy zachowaniu matematycznej zasady zaokrąglania liczb. Kwoty zaokrągla się do pełnych groszy, przy czym końcówki poniżej 0,5 grosza pomija się, a końcówki od 0,5 grosza zaokrągla się do 1 grosza.</w:t>
      </w:r>
    </w:p>
    <w:p w14:paraId="735C45DB" w14:textId="77777777" w:rsidR="001B2599" w:rsidRPr="00C25C6C" w:rsidRDefault="001B2599" w:rsidP="00C25C6C">
      <w:pPr>
        <w:widowControl w:val="0"/>
        <w:numPr>
          <w:ilvl w:val="0"/>
          <w:numId w:val="6"/>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szCs w:val="24"/>
        </w:rPr>
        <w:t>Jeżeli została złożona oferta, której wybór prowadziłby do powstania u</w:t>
      </w:r>
      <w:r w:rsidR="00A03910" w:rsidRPr="00C25C6C">
        <w:rPr>
          <w:rFonts w:asciiTheme="minorHAnsi" w:eastAsia="Calibri" w:hAnsiTheme="minorHAnsi" w:cstheme="minorHAnsi"/>
          <w:szCs w:val="24"/>
        </w:rPr>
        <w:t> Z</w:t>
      </w:r>
      <w:r w:rsidRPr="00C25C6C">
        <w:rPr>
          <w:rFonts w:asciiTheme="minorHAnsi" w:eastAsia="Calibri" w:hAnsiTheme="minorHAnsi" w:cstheme="minorHAnsi"/>
          <w:szCs w:val="24"/>
        </w:rPr>
        <w:t>amawiającego obowiązku podatkowego zgodnie z ustawą z dnia 11 marca 2004</w:t>
      </w:r>
      <w:r w:rsidR="00A03910" w:rsidRPr="00C25C6C">
        <w:rPr>
          <w:rFonts w:asciiTheme="minorHAnsi" w:eastAsia="Calibri" w:hAnsiTheme="minorHAnsi" w:cstheme="minorHAnsi"/>
          <w:szCs w:val="24"/>
        </w:rPr>
        <w:t> </w:t>
      </w:r>
      <w:r w:rsidRPr="00C25C6C">
        <w:rPr>
          <w:rFonts w:asciiTheme="minorHAnsi" w:eastAsia="Calibri" w:hAnsiTheme="minorHAnsi" w:cstheme="minorHAnsi"/>
          <w:szCs w:val="24"/>
        </w:rPr>
        <w:t xml:space="preserve">r. o podatku od towarów i usług (Dz. U. z 2018 r. poz. 2174, z </w:t>
      </w:r>
      <w:proofErr w:type="spellStart"/>
      <w:r w:rsidRPr="00C25C6C">
        <w:rPr>
          <w:rFonts w:asciiTheme="minorHAnsi" w:eastAsia="Calibri" w:hAnsiTheme="minorHAnsi" w:cstheme="minorHAnsi"/>
          <w:szCs w:val="24"/>
        </w:rPr>
        <w:t>późn</w:t>
      </w:r>
      <w:proofErr w:type="spellEnd"/>
      <w:r w:rsidRPr="00C25C6C">
        <w:rPr>
          <w:rFonts w:asciiTheme="minorHAnsi" w:eastAsia="Calibri" w:hAnsiTheme="minorHAnsi" w:cstheme="minorHAnsi"/>
          <w:szCs w:val="24"/>
        </w:rPr>
        <w:t xml:space="preserve">. zm.), dla celów zastosowania kryterium ceny lub kosztu </w:t>
      </w:r>
      <w:r w:rsidR="00B72CD1" w:rsidRPr="00C25C6C">
        <w:rPr>
          <w:rFonts w:asciiTheme="minorHAnsi" w:eastAsia="Calibri" w:hAnsiTheme="minorHAnsi" w:cstheme="minorHAnsi"/>
          <w:szCs w:val="24"/>
        </w:rPr>
        <w:t>Z</w:t>
      </w:r>
      <w:r w:rsidRPr="00C25C6C">
        <w:rPr>
          <w:rFonts w:asciiTheme="minorHAnsi" w:eastAsia="Calibri" w:hAnsiTheme="minorHAnsi" w:cstheme="minorHAnsi"/>
          <w:szCs w:val="24"/>
        </w:rPr>
        <w:t>amawiający dolicza do przedstawionej w tej ofercie ceny kwotę podatku od towarów i usług, którą miałby obowiązek rozliczyć.</w:t>
      </w:r>
    </w:p>
    <w:p w14:paraId="35F0D2CD" w14:textId="77777777" w:rsidR="001B2599" w:rsidRPr="00C25C6C" w:rsidRDefault="001B2599" w:rsidP="00C25C6C">
      <w:pPr>
        <w:widowControl w:val="0"/>
        <w:numPr>
          <w:ilvl w:val="0"/>
          <w:numId w:val="6"/>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szCs w:val="24"/>
        </w:rPr>
        <w:t xml:space="preserve">W ofercie, o której mowa w ust. </w:t>
      </w:r>
      <w:r w:rsidR="008434DF" w:rsidRPr="00C25C6C">
        <w:rPr>
          <w:rFonts w:asciiTheme="minorHAnsi" w:eastAsia="Calibri" w:hAnsiTheme="minorHAnsi" w:cstheme="minorHAnsi"/>
          <w:szCs w:val="24"/>
        </w:rPr>
        <w:t>7</w:t>
      </w:r>
      <w:r w:rsidRPr="00C25C6C">
        <w:rPr>
          <w:rFonts w:asciiTheme="minorHAnsi" w:eastAsia="Calibri" w:hAnsiTheme="minorHAnsi" w:cstheme="minorHAnsi"/>
          <w:szCs w:val="24"/>
        </w:rPr>
        <w:t xml:space="preserve">, </w:t>
      </w:r>
      <w:r w:rsidR="00F2408C" w:rsidRPr="00C25C6C">
        <w:rPr>
          <w:rFonts w:asciiTheme="minorHAnsi" w:eastAsia="Calibri" w:hAnsiTheme="minorHAnsi" w:cstheme="minorHAnsi"/>
          <w:szCs w:val="24"/>
        </w:rPr>
        <w:t>W</w:t>
      </w:r>
      <w:r w:rsidRPr="00C25C6C">
        <w:rPr>
          <w:rFonts w:asciiTheme="minorHAnsi" w:eastAsia="Calibri" w:hAnsiTheme="minorHAnsi" w:cstheme="minorHAnsi"/>
          <w:szCs w:val="24"/>
        </w:rPr>
        <w:t>ykonawca ma obowiązek:</w:t>
      </w:r>
    </w:p>
    <w:p w14:paraId="72D3E00E" w14:textId="77777777" w:rsidR="001B2599" w:rsidRPr="00C25C6C" w:rsidRDefault="001B2599" w:rsidP="00C25C6C">
      <w:pPr>
        <w:pStyle w:val="Akapitzlist"/>
        <w:widowControl w:val="0"/>
        <w:numPr>
          <w:ilvl w:val="1"/>
          <w:numId w:val="30"/>
        </w:numPr>
        <w:autoSpaceDN w:val="0"/>
        <w:spacing w:after="0" w:line="276" w:lineRule="auto"/>
        <w:ind w:left="709" w:hanging="283"/>
        <w:rPr>
          <w:rFonts w:asciiTheme="minorHAnsi" w:eastAsia="Calibri" w:hAnsiTheme="minorHAnsi" w:cstheme="minorHAnsi"/>
        </w:rPr>
      </w:pPr>
      <w:r w:rsidRPr="00C25C6C">
        <w:rPr>
          <w:rFonts w:asciiTheme="minorHAnsi" w:eastAsia="Calibri" w:hAnsiTheme="minorHAnsi" w:cstheme="minorHAnsi"/>
        </w:rPr>
        <w:t xml:space="preserve">poinformowania </w:t>
      </w:r>
      <w:r w:rsidR="00A03910" w:rsidRPr="00C25C6C">
        <w:rPr>
          <w:rFonts w:asciiTheme="minorHAnsi" w:eastAsia="Calibri" w:hAnsiTheme="minorHAnsi" w:cstheme="minorHAnsi"/>
        </w:rPr>
        <w:t>Z</w:t>
      </w:r>
      <w:r w:rsidRPr="00C25C6C">
        <w:rPr>
          <w:rFonts w:asciiTheme="minorHAnsi" w:eastAsia="Calibri" w:hAnsiTheme="minorHAnsi" w:cstheme="minorHAnsi"/>
        </w:rPr>
        <w:t xml:space="preserve">amawiającego, że wybór jego oferty będzie prowadził do powstania u </w:t>
      </w:r>
      <w:r w:rsidR="00A03910" w:rsidRPr="00C25C6C">
        <w:rPr>
          <w:rFonts w:asciiTheme="minorHAnsi" w:eastAsia="Calibri" w:hAnsiTheme="minorHAnsi" w:cstheme="minorHAnsi"/>
        </w:rPr>
        <w:t>Z</w:t>
      </w:r>
      <w:r w:rsidRPr="00C25C6C">
        <w:rPr>
          <w:rFonts w:asciiTheme="minorHAnsi" w:eastAsia="Calibri" w:hAnsiTheme="minorHAnsi" w:cstheme="minorHAnsi"/>
        </w:rPr>
        <w:t>amawiającego obowiązku podatkowego;</w:t>
      </w:r>
    </w:p>
    <w:p w14:paraId="45477445" w14:textId="77777777" w:rsidR="001B2599" w:rsidRPr="00C25C6C" w:rsidRDefault="001B2599" w:rsidP="00C25C6C">
      <w:pPr>
        <w:pStyle w:val="Akapitzlist"/>
        <w:widowControl w:val="0"/>
        <w:numPr>
          <w:ilvl w:val="1"/>
          <w:numId w:val="30"/>
        </w:numPr>
        <w:autoSpaceDN w:val="0"/>
        <w:spacing w:after="0" w:line="276" w:lineRule="auto"/>
        <w:ind w:left="709" w:hanging="283"/>
        <w:rPr>
          <w:rFonts w:asciiTheme="minorHAnsi" w:eastAsia="Calibri" w:hAnsiTheme="minorHAnsi" w:cstheme="minorHAnsi"/>
        </w:rPr>
      </w:pPr>
      <w:r w:rsidRPr="00C25C6C">
        <w:rPr>
          <w:rFonts w:asciiTheme="minorHAnsi" w:eastAsia="Calibri" w:hAnsiTheme="minorHAnsi" w:cstheme="minorHAnsi"/>
        </w:rPr>
        <w:t>wskazania nazwy (rodzaju) towaru lub usługi, których dostawa lub świadczenie będą prowadziły do powstania obowiązku podatkowego;</w:t>
      </w:r>
    </w:p>
    <w:p w14:paraId="61444638" w14:textId="77777777" w:rsidR="001B2599" w:rsidRPr="00C25C6C" w:rsidRDefault="001B2599" w:rsidP="00C25C6C">
      <w:pPr>
        <w:pStyle w:val="Akapitzlist"/>
        <w:widowControl w:val="0"/>
        <w:numPr>
          <w:ilvl w:val="1"/>
          <w:numId w:val="30"/>
        </w:numPr>
        <w:autoSpaceDN w:val="0"/>
        <w:spacing w:after="0" w:line="276" w:lineRule="auto"/>
        <w:ind w:left="709" w:hanging="283"/>
        <w:rPr>
          <w:rFonts w:asciiTheme="minorHAnsi" w:eastAsia="Calibri" w:hAnsiTheme="minorHAnsi" w:cstheme="minorHAnsi"/>
        </w:rPr>
      </w:pPr>
      <w:r w:rsidRPr="00C25C6C">
        <w:rPr>
          <w:rFonts w:asciiTheme="minorHAnsi" w:eastAsia="Calibri" w:hAnsiTheme="minorHAnsi" w:cstheme="minorHAnsi"/>
        </w:rPr>
        <w:t xml:space="preserve">wskazania wartości towaru lub usługi objętego obowiązkiem podatkowym </w:t>
      </w:r>
      <w:r w:rsidR="00A03910" w:rsidRPr="00C25C6C">
        <w:rPr>
          <w:rFonts w:asciiTheme="minorHAnsi" w:eastAsia="Calibri" w:hAnsiTheme="minorHAnsi" w:cstheme="minorHAnsi"/>
        </w:rPr>
        <w:t>Z</w:t>
      </w:r>
      <w:r w:rsidRPr="00C25C6C">
        <w:rPr>
          <w:rFonts w:asciiTheme="minorHAnsi" w:eastAsia="Calibri" w:hAnsiTheme="minorHAnsi" w:cstheme="minorHAnsi"/>
        </w:rPr>
        <w:t>amawiającego, bez kwoty podatku;</w:t>
      </w:r>
    </w:p>
    <w:p w14:paraId="1346B34E" w14:textId="77777777" w:rsidR="001B2599" w:rsidRPr="00C25C6C" w:rsidRDefault="001B2599" w:rsidP="00C25C6C">
      <w:pPr>
        <w:pStyle w:val="Akapitzlist"/>
        <w:widowControl w:val="0"/>
        <w:numPr>
          <w:ilvl w:val="1"/>
          <w:numId w:val="30"/>
        </w:numPr>
        <w:autoSpaceDN w:val="0"/>
        <w:spacing w:after="0" w:line="276" w:lineRule="auto"/>
        <w:ind w:left="709" w:hanging="283"/>
        <w:rPr>
          <w:rFonts w:asciiTheme="minorHAnsi" w:eastAsia="Calibri" w:hAnsiTheme="minorHAnsi" w:cstheme="minorHAnsi"/>
        </w:rPr>
      </w:pPr>
      <w:r w:rsidRPr="00C25C6C">
        <w:rPr>
          <w:rFonts w:asciiTheme="minorHAnsi" w:eastAsia="Calibri" w:hAnsiTheme="minorHAnsi" w:cstheme="minorHAnsi"/>
        </w:rPr>
        <w:t xml:space="preserve">wskazania stawki podatku od towarów i usług, która zgodnie z wiedzą </w:t>
      </w:r>
      <w:r w:rsidR="00A03910" w:rsidRPr="00C25C6C">
        <w:rPr>
          <w:rFonts w:asciiTheme="minorHAnsi" w:eastAsia="Calibri" w:hAnsiTheme="minorHAnsi" w:cstheme="minorHAnsi"/>
        </w:rPr>
        <w:t>W</w:t>
      </w:r>
      <w:r w:rsidRPr="00C25C6C">
        <w:rPr>
          <w:rFonts w:asciiTheme="minorHAnsi" w:eastAsia="Calibri" w:hAnsiTheme="minorHAnsi" w:cstheme="minorHAnsi"/>
        </w:rPr>
        <w:t>ykonawcy, będzie miała zastosowanie.</w:t>
      </w:r>
    </w:p>
    <w:p w14:paraId="1A596C76" w14:textId="77777777" w:rsidR="009F4735" w:rsidRPr="00C25C6C" w:rsidRDefault="009F4735" w:rsidP="00C25C6C">
      <w:pPr>
        <w:pStyle w:val="Akapitzlist"/>
        <w:widowControl w:val="0"/>
        <w:autoSpaceDN w:val="0"/>
        <w:spacing w:after="120" w:line="276" w:lineRule="auto"/>
        <w:ind w:left="709"/>
        <w:rPr>
          <w:rFonts w:asciiTheme="minorHAnsi" w:eastAsia="Calibri" w:hAnsiTheme="minorHAnsi" w:cstheme="minorHAnsi"/>
        </w:rPr>
      </w:pPr>
    </w:p>
    <w:p w14:paraId="73A2BC63" w14:textId="77777777" w:rsidR="00F15788" w:rsidRPr="00C25C6C" w:rsidRDefault="00F15788" w:rsidP="00C25C6C">
      <w:pPr>
        <w:keepNext/>
        <w:shd w:val="clear" w:color="auto" w:fill="ECECE1"/>
        <w:spacing w:before="120" w:after="120" w:line="276" w:lineRule="auto"/>
        <w:outlineLvl w:val="0"/>
        <w:rPr>
          <w:rFonts w:asciiTheme="minorHAnsi" w:eastAsia="Calibri" w:hAnsiTheme="minorHAnsi" w:cstheme="minorHAnsi"/>
          <w:b/>
          <w:bCs/>
          <w:szCs w:val="24"/>
          <w:lang w:eastAsia="pl-PL"/>
        </w:rPr>
      </w:pPr>
      <w:bookmarkStart w:id="47" w:name="_Toc251232776"/>
      <w:bookmarkStart w:id="48" w:name="_Toc320881380"/>
      <w:bookmarkStart w:id="49" w:name="_Toc322514787"/>
      <w:r w:rsidRPr="00C25C6C">
        <w:rPr>
          <w:rFonts w:asciiTheme="minorHAnsi" w:eastAsia="Calibri" w:hAnsiTheme="minorHAnsi" w:cstheme="minorHAnsi"/>
          <w:b/>
          <w:bCs/>
          <w:szCs w:val="24"/>
          <w:lang w:eastAsia="pl-PL"/>
        </w:rPr>
        <w:t>CZĘŚĆ XI</w:t>
      </w:r>
      <w:r w:rsidR="001B560F" w:rsidRPr="00C25C6C">
        <w:rPr>
          <w:rFonts w:asciiTheme="minorHAnsi" w:eastAsia="Calibri" w:hAnsiTheme="minorHAnsi" w:cstheme="minorHAnsi"/>
          <w:b/>
          <w:bCs/>
          <w:szCs w:val="24"/>
          <w:lang w:eastAsia="pl-PL"/>
        </w:rPr>
        <w:t>V</w:t>
      </w:r>
      <w:r w:rsidRPr="00C25C6C">
        <w:rPr>
          <w:rFonts w:asciiTheme="minorHAnsi" w:eastAsia="Calibri" w:hAnsiTheme="minorHAnsi" w:cstheme="minorHAnsi"/>
          <w:b/>
          <w:bCs/>
          <w:szCs w:val="24"/>
          <w:lang w:eastAsia="pl-PL"/>
        </w:rPr>
        <w:t xml:space="preserve"> - </w:t>
      </w:r>
      <w:bookmarkEnd w:id="47"/>
      <w:bookmarkEnd w:id="48"/>
      <w:bookmarkEnd w:id="49"/>
      <w:r w:rsidR="001B560F" w:rsidRPr="00C25C6C">
        <w:rPr>
          <w:rFonts w:asciiTheme="minorHAnsi" w:eastAsia="Calibri" w:hAnsiTheme="minorHAnsi" w:cstheme="minorHAnsi"/>
          <w:b/>
          <w:bCs/>
          <w:szCs w:val="24"/>
          <w:lang w:eastAsia="pl-PL"/>
        </w:rPr>
        <w:t>OPIS KRYTERIÓW OCENY OFERT, WRAZ Z PODANIEM WAG TYCH KRYTERIÓW I SPOSOBU OCENY OFERT</w:t>
      </w:r>
    </w:p>
    <w:p w14:paraId="452213C8" w14:textId="77777777" w:rsidR="007F0EE2" w:rsidRPr="00C25C6C" w:rsidRDefault="007F0EE2" w:rsidP="00556845">
      <w:pPr>
        <w:pStyle w:val="Akapitzlist"/>
        <w:widowControl w:val="0"/>
        <w:numPr>
          <w:ilvl w:val="6"/>
          <w:numId w:val="40"/>
        </w:numPr>
        <w:autoSpaceDN w:val="0"/>
        <w:spacing w:after="0" w:line="276" w:lineRule="auto"/>
        <w:ind w:left="426"/>
        <w:rPr>
          <w:rFonts w:asciiTheme="minorHAnsi" w:eastAsia="Calibri" w:hAnsiTheme="minorHAnsi" w:cstheme="minorHAnsi"/>
        </w:rPr>
      </w:pPr>
      <w:bookmarkStart w:id="50" w:name="_Toc297202420"/>
      <w:bookmarkStart w:id="51" w:name="_Toc297203858"/>
      <w:r w:rsidRPr="00C25C6C">
        <w:rPr>
          <w:rFonts w:asciiTheme="minorHAnsi" w:eastAsia="Calibri" w:hAnsiTheme="minorHAnsi" w:cstheme="minorHAnsi"/>
        </w:rPr>
        <w:t>Wybór oferty najkorzystniejszej nastąpi na podstawie następujących kryteriów oceny ofert:</w:t>
      </w:r>
    </w:p>
    <w:p w14:paraId="475DB633" w14:textId="77777777" w:rsidR="007F0EE2" w:rsidRPr="00C25C6C" w:rsidRDefault="007F0EE2" w:rsidP="00C25C6C">
      <w:pPr>
        <w:pStyle w:val="SIWZ1"/>
        <w:numPr>
          <w:ilvl w:val="0"/>
          <w:numId w:val="0"/>
        </w:numPr>
        <w:spacing w:after="0" w:line="276" w:lineRule="auto"/>
        <w:ind w:left="360"/>
        <w:rPr>
          <w:rFonts w:asciiTheme="minorHAnsi" w:hAnsiTheme="minorHAnsi" w:cstheme="minorHAnsi"/>
          <w:b/>
          <w:sz w:val="24"/>
          <w:szCs w:val="24"/>
        </w:rPr>
      </w:pPr>
      <w:r w:rsidRPr="00C25C6C">
        <w:rPr>
          <w:rFonts w:asciiTheme="minorHAnsi" w:hAnsiTheme="minorHAnsi" w:cstheme="minorHAnsi"/>
          <w:b/>
          <w:sz w:val="24"/>
          <w:szCs w:val="24"/>
        </w:rPr>
        <w:t xml:space="preserve">Cena (C) - </w:t>
      </w:r>
      <w:r w:rsidR="0048096F" w:rsidRPr="00C25C6C">
        <w:rPr>
          <w:rFonts w:asciiTheme="minorHAnsi" w:hAnsiTheme="minorHAnsi" w:cstheme="minorHAnsi"/>
          <w:b/>
          <w:sz w:val="24"/>
          <w:szCs w:val="24"/>
        </w:rPr>
        <w:t>8</w:t>
      </w:r>
      <w:r w:rsidRPr="00C25C6C">
        <w:rPr>
          <w:rFonts w:asciiTheme="minorHAnsi" w:hAnsiTheme="minorHAnsi" w:cstheme="minorHAnsi"/>
          <w:b/>
          <w:sz w:val="24"/>
          <w:szCs w:val="24"/>
        </w:rPr>
        <w:t>0%</w:t>
      </w:r>
    </w:p>
    <w:p w14:paraId="7D04C165" w14:textId="0FE48BD8" w:rsidR="007F0EE2" w:rsidRPr="00C25C6C" w:rsidRDefault="007F0EE2" w:rsidP="00C25C6C">
      <w:pPr>
        <w:pStyle w:val="SIWZ1"/>
        <w:numPr>
          <w:ilvl w:val="0"/>
          <w:numId w:val="0"/>
        </w:numPr>
        <w:spacing w:after="0" w:line="276" w:lineRule="auto"/>
        <w:ind w:left="360"/>
        <w:rPr>
          <w:rFonts w:asciiTheme="minorHAnsi" w:hAnsiTheme="minorHAnsi" w:cstheme="minorHAnsi"/>
          <w:b/>
          <w:sz w:val="24"/>
          <w:szCs w:val="24"/>
        </w:rPr>
      </w:pPr>
      <w:r w:rsidRPr="00C25C6C">
        <w:rPr>
          <w:rFonts w:asciiTheme="minorHAnsi" w:hAnsiTheme="minorHAnsi" w:cstheme="minorHAnsi"/>
          <w:b/>
          <w:sz w:val="24"/>
          <w:szCs w:val="24"/>
        </w:rPr>
        <w:t xml:space="preserve">Czas realizacji dodatkowego wywozu (T) – </w:t>
      </w:r>
      <w:r w:rsidR="0048096F" w:rsidRPr="00C25C6C">
        <w:rPr>
          <w:rFonts w:asciiTheme="minorHAnsi" w:hAnsiTheme="minorHAnsi" w:cstheme="minorHAnsi"/>
          <w:b/>
          <w:sz w:val="24"/>
          <w:szCs w:val="24"/>
        </w:rPr>
        <w:t>2</w:t>
      </w:r>
      <w:r w:rsidRPr="00C25C6C">
        <w:rPr>
          <w:rFonts w:asciiTheme="minorHAnsi" w:hAnsiTheme="minorHAnsi" w:cstheme="minorHAnsi"/>
          <w:b/>
          <w:sz w:val="24"/>
          <w:szCs w:val="24"/>
        </w:rPr>
        <w:t>0%</w:t>
      </w:r>
    </w:p>
    <w:p w14:paraId="3A7C4A3C" w14:textId="77777777" w:rsidR="007F0EE2" w:rsidRPr="00C25C6C" w:rsidRDefault="007F0EE2" w:rsidP="00556845">
      <w:pPr>
        <w:pStyle w:val="Akapitzlist"/>
        <w:widowControl w:val="0"/>
        <w:numPr>
          <w:ilvl w:val="6"/>
          <w:numId w:val="40"/>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Oferty będą oceniane według ww. kryteriów, w następujący sposób:</w:t>
      </w:r>
    </w:p>
    <w:bookmarkEnd w:id="50"/>
    <w:bookmarkEnd w:id="51"/>
    <w:p w14:paraId="4D38B417" w14:textId="77777777" w:rsidR="007F0EE2" w:rsidRPr="00C25C6C" w:rsidRDefault="007F0EE2" w:rsidP="00556845">
      <w:pPr>
        <w:pStyle w:val="Standard0"/>
        <w:numPr>
          <w:ilvl w:val="0"/>
          <w:numId w:val="53"/>
        </w:numPr>
        <w:suppressAutoHyphens/>
        <w:autoSpaceDN/>
        <w:spacing w:after="0" w:line="276" w:lineRule="auto"/>
        <w:jc w:val="both"/>
        <w:rPr>
          <w:rFonts w:asciiTheme="minorHAnsi" w:hAnsiTheme="minorHAnsi" w:cstheme="minorHAnsi"/>
        </w:rPr>
      </w:pPr>
      <w:r w:rsidRPr="00C25C6C">
        <w:rPr>
          <w:rFonts w:asciiTheme="minorHAnsi" w:hAnsiTheme="minorHAnsi" w:cstheme="minorHAnsi"/>
        </w:rPr>
        <w:t xml:space="preserve">Kryterium </w:t>
      </w:r>
      <w:r w:rsidRPr="00C25C6C">
        <w:rPr>
          <w:rFonts w:asciiTheme="minorHAnsi" w:hAnsiTheme="minorHAnsi" w:cstheme="minorHAnsi"/>
          <w:b/>
          <w:i/>
        </w:rPr>
        <w:t>cena</w:t>
      </w:r>
      <w:r w:rsidRPr="00C25C6C">
        <w:rPr>
          <w:rFonts w:asciiTheme="minorHAnsi" w:hAnsiTheme="minorHAnsi" w:cstheme="minorHAnsi"/>
          <w:b/>
        </w:rPr>
        <w:t xml:space="preserve"> – </w:t>
      </w:r>
      <w:r w:rsidR="00A427B7" w:rsidRPr="00C25C6C">
        <w:rPr>
          <w:rFonts w:asciiTheme="minorHAnsi" w:hAnsiTheme="minorHAnsi" w:cstheme="minorHAnsi"/>
          <w:b/>
        </w:rPr>
        <w:t>8</w:t>
      </w:r>
      <w:r w:rsidRPr="00C25C6C">
        <w:rPr>
          <w:rFonts w:asciiTheme="minorHAnsi" w:hAnsiTheme="minorHAnsi" w:cstheme="minorHAnsi"/>
          <w:b/>
        </w:rPr>
        <w:t xml:space="preserve">0%: </w:t>
      </w:r>
      <w:r w:rsidRPr="00C25C6C">
        <w:rPr>
          <w:rFonts w:asciiTheme="minorHAnsi" w:hAnsiTheme="minorHAnsi" w:cstheme="minorHAnsi"/>
        </w:rPr>
        <w:t>Oferta z najniższą ceną brutto otrzyma maksymalną ilość punktów, a pozostałym ofertom zostanie przypisana odpowiednio mniejsza liczba punktów, zgodnie ze wzorem:</w:t>
      </w:r>
    </w:p>
    <w:p w14:paraId="1361BD76" w14:textId="77777777" w:rsidR="007F0EE2" w:rsidRPr="00C25C6C" w:rsidRDefault="007F0EE2" w:rsidP="00C25C6C">
      <w:pPr>
        <w:pStyle w:val="Standard0"/>
        <w:spacing w:after="0" w:line="276" w:lineRule="auto"/>
        <w:ind w:left="720"/>
        <w:rPr>
          <w:rFonts w:asciiTheme="minorHAnsi" w:hAnsiTheme="minorHAnsi" w:cstheme="minorHAnsi"/>
        </w:rPr>
      </w:pPr>
    </w:p>
    <w:p w14:paraId="27AE08F2" w14:textId="77777777" w:rsidR="007F0EE2" w:rsidRPr="00C25C6C" w:rsidRDefault="007F0EE2" w:rsidP="00C25C6C">
      <w:pPr>
        <w:pStyle w:val="Standard0"/>
        <w:spacing w:after="0" w:line="276" w:lineRule="auto"/>
        <w:ind w:left="5" w:firstLine="2335"/>
        <w:rPr>
          <w:rFonts w:asciiTheme="minorHAnsi" w:hAnsiTheme="minorHAnsi" w:cstheme="minorHAnsi"/>
        </w:rPr>
      </w:pPr>
      <w:r w:rsidRPr="00C25C6C">
        <w:rPr>
          <w:rFonts w:asciiTheme="minorHAnsi" w:hAnsiTheme="minorHAnsi" w:cstheme="minorHAnsi"/>
        </w:rPr>
        <w:t xml:space="preserve">Oferta o najniższej cenie brutto </w:t>
      </w:r>
    </w:p>
    <w:p w14:paraId="5A9A04C7" w14:textId="52CB4A8A" w:rsidR="007F0EE2" w:rsidRPr="00C25C6C" w:rsidRDefault="007F0EE2" w:rsidP="00C25C6C">
      <w:pPr>
        <w:pStyle w:val="Standard0"/>
        <w:spacing w:after="0" w:line="276" w:lineRule="auto"/>
        <w:ind w:left="5" w:firstLine="1795"/>
        <w:rPr>
          <w:rFonts w:asciiTheme="minorHAnsi" w:hAnsiTheme="minorHAnsi" w:cstheme="minorHAnsi"/>
        </w:rPr>
      </w:pPr>
      <w:r w:rsidRPr="00C25C6C">
        <w:rPr>
          <w:rFonts w:asciiTheme="minorHAnsi" w:hAnsiTheme="minorHAnsi" w:cstheme="minorHAnsi"/>
        </w:rPr>
        <w:t xml:space="preserve">C = (---------------------------------------------- x 100) x waga kryterium tj. </w:t>
      </w:r>
      <w:r w:rsidR="006866FE" w:rsidRPr="00C25C6C">
        <w:rPr>
          <w:rFonts w:asciiTheme="minorHAnsi" w:hAnsiTheme="minorHAnsi" w:cstheme="minorHAnsi"/>
        </w:rPr>
        <w:t>8</w:t>
      </w:r>
      <w:r w:rsidRPr="00C25C6C">
        <w:rPr>
          <w:rFonts w:asciiTheme="minorHAnsi" w:hAnsiTheme="minorHAnsi" w:cstheme="minorHAnsi"/>
        </w:rPr>
        <w:t>0 %</w:t>
      </w:r>
    </w:p>
    <w:p w14:paraId="61B63077" w14:textId="77777777" w:rsidR="007F0EE2" w:rsidRPr="00C25C6C" w:rsidRDefault="007F0EE2" w:rsidP="00C25C6C">
      <w:pPr>
        <w:pStyle w:val="Standard0"/>
        <w:spacing w:after="0" w:line="276" w:lineRule="auto"/>
        <w:ind w:firstLine="2520"/>
        <w:rPr>
          <w:rFonts w:asciiTheme="minorHAnsi" w:hAnsiTheme="minorHAnsi" w:cstheme="minorHAnsi"/>
        </w:rPr>
      </w:pPr>
      <w:r w:rsidRPr="00C25C6C">
        <w:rPr>
          <w:rFonts w:asciiTheme="minorHAnsi" w:hAnsiTheme="minorHAnsi" w:cstheme="minorHAnsi"/>
        </w:rPr>
        <w:t xml:space="preserve">Cena brutto oferty badanej </w:t>
      </w:r>
    </w:p>
    <w:p w14:paraId="256E2DD5" w14:textId="77777777" w:rsidR="007F0EE2" w:rsidRPr="00C25C6C" w:rsidRDefault="007F0EE2" w:rsidP="00C25C6C">
      <w:pPr>
        <w:pStyle w:val="Standard0"/>
        <w:spacing w:after="0" w:line="276" w:lineRule="auto"/>
        <w:ind w:left="720"/>
        <w:rPr>
          <w:rFonts w:asciiTheme="minorHAnsi" w:hAnsiTheme="minorHAnsi" w:cstheme="minorHAnsi"/>
        </w:rPr>
      </w:pPr>
    </w:p>
    <w:p w14:paraId="6AD8B877" w14:textId="1351E708" w:rsidR="007F0EE2" w:rsidRPr="00C25C6C" w:rsidRDefault="007F0EE2" w:rsidP="00C25C6C">
      <w:pPr>
        <w:pStyle w:val="Standard0"/>
        <w:spacing w:after="0" w:line="276" w:lineRule="auto"/>
        <w:ind w:left="720"/>
        <w:rPr>
          <w:rFonts w:asciiTheme="minorHAnsi" w:hAnsiTheme="minorHAnsi" w:cstheme="minorHAnsi"/>
        </w:rPr>
      </w:pPr>
      <w:r w:rsidRPr="00C25C6C">
        <w:rPr>
          <w:rFonts w:asciiTheme="minorHAnsi" w:hAnsiTheme="minorHAnsi" w:cstheme="minorHAnsi"/>
        </w:rPr>
        <w:t>gdzie: C - wartość punktowa badanej oferty</w:t>
      </w:r>
      <w:r w:rsidR="006866FE" w:rsidRPr="00C25C6C">
        <w:rPr>
          <w:rFonts w:asciiTheme="minorHAnsi" w:hAnsiTheme="minorHAnsi" w:cstheme="minorHAnsi"/>
        </w:rPr>
        <w:t xml:space="preserve"> za kryterium cena </w:t>
      </w:r>
    </w:p>
    <w:p w14:paraId="17299EE6" w14:textId="345E1D8B" w:rsidR="007F0EE2" w:rsidRPr="00C25C6C" w:rsidRDefault="007F0EE2" w:rsidP="00556845">
      <w:pPr>
        <w:pStyle w:val="Standard0"/>
        <w:numPr>
          <w:ilvl w:val="0"/>
          <w:numId w:val="53"/>
        </w:numPr>
        <w:suppressAutoHyphens/>
        <w:autoSpaceDN/>
        <w:spacing w:after="0" w:line="276" w:lineRule="auto"/>
        <w:jc w:val="both"/>
        <w:rPr>
          <w:rFonts w:asciiTheme="minorHAnsi" w:hAnsiTheme="minorHAnsi" w:cstheme="minorHAnsi"/>
        </w:rPr>
      </w:pPr>
      <w:r w:rsidRPr="00C25C6C">
        <w:rPr>
          <w:rFonts w:asciiTheme="minorHAnsi" w:hAnsiTheme="minorHAnsi" w:cstheme="minorHAnsi"/>
        </w:rPr>
        <w:t xml:space="preserve">Kryterium </w:t>
      </w:r>
      <w:r w:rsidRPr="00C25C6C">
        <w:rPr>
          <w:rFonts w:asciiTheme="minorHAnsi" w:hAnsiTheme="minorHAnsi" w:cstheme="minorHAnsi"/>
          <w:b/>
        </w:rPr>
        <w:t>czas realizacji dodatkowego wywozu</w:t>
      </w:r>
      <w:r w:rsidR="006866FE" w:rsidRPr="00C25C6C">
        <w:rPr>
          <w:rFonts w:asciiTheme="minorHAnsi" w:hAnsiTheme="minorHAnsi" w:cstheme="minorHAnsi"/>
          <w:b/>
        </w:rPr>
        <w:t xml:space="preserve"> (T) </w:t>
      </w:r>
      <w:r w:rsidRPr="00C25C6C">
        <w:rPr>
          <w:rFonts w:asciiTheme="minorHAnsi" w:hAnsiTheme="minorHAnsi" w:cstheme="minorHAnsi"/>
          <w:b/>
        </w:rPr>
        <w:t xml:space="preserve">– </w:t>
      </w:r>
      <w:r w:rsidR="0048096F" w:rsidRPr="00C25C6C">
        <w:rPr>
          <w:rFonts w:asciiTheme="minorHAnsi" w:hAnsiTheme="minorHAnsi" w:cstheme="minorHAnsi"/>
          <w:b/>
        </w:rPr>
        <w:t>2</w:t>
      </w:r>
      <w:r w:rsidRPr="00C25C6C">
        <w:rPr>
          <w:rFonts w:asciiTheme="minorHAnsi" w:hAnsiTheme="minorHAnsi" w:cstheme="minorHAnsi"/>
          <w:b/>
        </w:rPr>
        <w:t xml:space="preserve">0 %. </w:t>
      </w:r>
      <w:r w:rsidRPr="00C25C6C">
        <w:rPr>
          <w:rFonts w:asciiTheme="minorHAnsi" w:hAnsiTheme="minorHAnsi" w:cstheme="minorHAnsi"/>
        </w:rPr>
        <w:t>Oferta, w zależności od zadeklarowanego terminu realizacji, otrzyma następującą liczbę punktów:</w:t>
      </w:r>
    </w:p>
    <w:p w14:paraId="32C1A629" w14:textId="77777777" w:rsidR="007F0EE2" w:rsidRPr="00C25C6C" w:rsidRDefault="007F0EE2" w:rsidP="00C25C6C">
      <w:pPr>
        <w:pStyle w:val="Standard0"/>
        <w:suppressAutoHyphens/>
        <w:autoSpaceDN/>
        <w:spacing w:after="0" w:line="276" w:lineRule="auto"/>
        <w:ind w:left="720"/>
        <w:jc w:val="both"/>
        <w:rPr>
          <w:rFonts w:asciiTheme="minorHAnsi" w:hAnsiTheme="minorHAnsi" w:cstheme="minorHAnsi"/>
        </w:rPr>
      </w:pPr>
    </w:p>
    <w:tbl>
      <w:tblPr>
        <w:tblW w:w="674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54"/>
        <w:gridCol w:w="3068"/>
        <w:gridCol w:w="3122"/>
      </w:tblGrid>
      <w:tr w:rsidR="007F0EE2" w:rsidRPr="00C25C6C" w14:paraId="23E32C4A" w14:textId="77777777" w:rsidTr="002A0786">
        <w:trPr>
          <w:trHeight w:val="248"/>
          <w:jc w:val="center"/>
        </w:trPr>
        <w:tc>
          <w:tcPr>
            <w:tcW w:w="554" w:type="dxa"/>
            <w:tcBorders>
              <w:top w:val="double" w:sz="6" w:space="0" w:color="auto"/>
              <w:left w:val="double" w:sz="6" w:space="0" w:color="auto"/>
              <w:bottom w:val="single" w:sz="6" w:space="0" w:color="auto"/>
              <w:right w:val="single" w:sz="6" w:space="0" w:color="auto"/>
            </w:tcBorders>
            <w:vAlign w:val="center"/>
            <w:hideMark/>
          </w:tcPr>
          <w:p w14:paraId="4A104D1C" w14:textId="77777777" w:rsidR="007F0EE2" w:rsidRPr="00C25C6C" w:rsidRDefault="007F0EE2" w:rsidP="00C25C6C">
            <w:pPr>
              <w:spacing w:after="0" w:line="276" w:lineRule="auto"/>
              <w:jc w:val="center"/>
              <w:rPr>
                <w:rFonts w:asciiTheme="minorHAnsi" w:hAnsiTheme="minorHAnsi" w:cstheme="minorHAnsi"/>
                <w:b/>
                <w:szCs w:val="24"/>
              </w:rPr>
            </w:pPr>
            <w:r w:rsidRPr="00C25C6C">
              <w:rPr>
                <w:rFonts w:asciiTheme="minorHAnsi" w:hAnsiTheme="minorHAnsi" w:cstheme="minorHAnsi"/>
                <w:b/>
                <w:szCs w:val="24"/>
              </w:rPr>
              <w:t>L.p.</w:t>
            </w:r>
          </w:p>
        </w:tc>
        <w:tc>
          <w:tcPr>
            <w:tcW w:w="3068" w:type="dxa"/>
            <w:tcBorders>
              <w:top w:val="double" w:sz="6" w:space="0" w:color="auto"/>
              <w:left w:val="single" w:sz="6" w:space="0" w:color="auto"/>
              <w:bottom w:val="single" w:sz="6" w:space="0" w:color="auto"/>
              <w:right w:val="single" w:sz="6" w:space="0" w:color="auto"/>
            </w:tcBorders>
            <w:vAlign w:val="center"/>
            <w:hideMark/>
          </w:tcPr>
          <w:p w14:paraId="6E6AF952" w14:textId="77777777" w:rsidR="007F0EE2" w:rsidRPr="00C25C6C" w:rsidRDefault="007F0EE2" w:rsidP="00C25C6C">
            <w:pPr>
              <w:spacing w:after="0" w:line="276" w:lineRule="auto"/>
              <w:jc w:val="center"/>
              <w:rPr>
                <w:rFonts w:asciiTheme="minorHAnsi" w:hAnsiTheme="minorHAnsi" w:cstheme="minorHAnsi"/>
                <w:b/>
                <w:szCs w:val="24"/>
              </w:rPr>
            </w:pPr>
            <w:r w:rsidRPr="00C25C6C">
              <w:rPr>
                <w:rFonts w:asciiTheme="minorHAnsi" w:hAnsiTheme="minorHAnsi" w:cstheme="minorHAnsi"/>
                <w:b/>
                <w:szCs w:val="24"/>
              </w:rPr>
              <w:t>Czas realizacji dodatkowego wywozu</w:t>
            </w:r>
          </w:p>
        </w:tc>
        <w:tc>
          <w:tcPr>
            <w:tcW w:w="3122" w:type="dxa"/>
            <w:tcBorders>
              <w:top w:val="double" w:sz="6" w:space="0" w:color="auto"/>
              <w:left w:val="single" w:sz="6" w:space="0" w:color="auto"/>
              <w:bottom w:val="single" w:sz="6" w:space="0" w:color="auto"/>
              <w:right w:val="double" w:sz="6" w:space="0" w:color="auto"/>
            </w:tcBorders>
            <w:vAlign w:val="center"/>
            <w:hideMark/>
          </w:tcPr>
          <w:p w14:paraId="18EBA9F0" w14:textId="6782B833" w:rsidR="007F0EE2" w:rsidRPr="00C25C6C" w:rsidRDefault="007F0EE2" w:rsidP="00C25C6C">
            <w:pPr>
              <w:spacing w:after="0" w:line="276" w:lineRule="auto"/>
              <w:jc w:val="center"/>
              <w:rPr>
                <w:rFonts w:asciiTheme="minorHAnsi" w:hAnsiTheme="minorHAnsi" w:cstheme="minorHAnsi"/>
                <w:b/>
                <w:szCs w:val="24"/>
              </w:rPr>
            </w:pPr>
            <w:r w:rsidRPr="00C25C6C">
              <w:rPr>
                <w:rFonts w:asciiTheme="minorHAnsi" w:hAnsiTheme="minorHAnsi" w:cstheme="minorHAnsi"/>
                <w:b/>
                <w:szCs w:val="24"/>
              </w:rPr>
              <w:t>Ilość punktów uzyskanych w kryterium (</w:t>
            </w:r>
            <w:r w:rsidR="0048096F" w:rsidRPr="00C25C6C">
              <w:rPr>
                <w:rFonts w:asciiTheme="minorHAnsi" w:hAnsiTheme="minorHAnsi" w:cstheme="minorHAnsi"/>
                <w:b/>
                <w:szCs w:val="24"/>
              </w:rPr>
              <w:t>2</w:t>
            </w:r>
            <w:r w:rsidRPr="00C25C6C">
              <w:rPr>
                <w:rFonts w:asciiTheme="minorHAnsi" w:hAnsiTheme="minorHAnsi" w:cstheme="minorHAnsi"/>
                <w:b/>
                <w:szCs w:val="24"/>
              </w:rPr>
              <w:t>0%)</w:t>
            </w:r>
          </w:p>
        </w:tc>
      </w:tr>
      <w:tr w:rsidR="00DC5A02" w:rsidRPr="00C25C6C" w14:paraId="6642DD71" w14:textId="77777777" w:rsidTr="00DC5A02">
        <w:trPr>
          <w:trHeight w:val="248"/>
          <w:jc w:val="center"/>
        </w:trPr>
        <w:tc>
          <w:tcPr>
            <w:tcW w:w="554" w:type="dxa"/>
            <w:tcBorders>
              <w:top w:val="single" w:sz="6" w:space="0" w:color="auto"/>
              <w:left w:val="double" w:sz="6" w:space="0" w:color="auto"/>
              <w:bottom w:val="single" w:sz="6" w:space="0" w:color="auto"/>
              <w:right w:val="single" w:sz="6" w:space="0" w:color="auto"/>
            </w:tcBorders>
            <w:vAlign w:val="center"/>
            <w:hideMark/>
          </w:tcPr>
          <w:p w14:paraId="5D26CD07" w14:textId="77777777" w:rsidR="00DC5A02" w:rsidRPr="00C25C6C" w:rsidRDefault="00DC5A02" w:rsidP="00C25C6C">
            <w:pPr>
              <w:spacing w:after="0" w:line="276" w:lineRule="auto"/>
              <w:jc w:val="center"/>
              <w:rPr>
                <w:rFonts w:asciiTheme="minorHAnsi" w:hAnsiTheme="minorHAnsi" w:cstheme="minorHAnsi"/>
                <w:b/>
                <w:szCs w:val="24"/>
              </w:rPr>
            </w:pPr>
            <w:r w:rsidRPr="00C25C6C">
              <w:rPr>
                <w:rFonts w:asciiTheme="minorHAnsi" w:hAnsiTheme="minorHAnsi" w:cstheme="minorHAnsi"/>
                <w:b/>
                <w:szCs w:val="24"/>
              </w:rPr>
              <w:t>1</w:t>
            </w:r>
          </w:p>
        </w:tc>
        <w:tc>
          <w:tcPr>
            <w:tcW w:w="3068" w:type="dxa"/>
            <w:tcBorders>
              <w:top w:val="single" w:sz="6" w:space="0" w:color="auto"/>
              <w:left w:val="single" w:sz="6" w:space="0" w:color="auto"/>
              <w:bottom w:val="single" w:sz="6" w:space="0" w:color="auto"/>
              <w:right w:val="single" w:sz="6" w:space="0" w:color="auto"/>
            </w:tcBorders>
            <w:vAlign w:val="center"/>
          </w:tcPr>
          <w:p w14:paraId="34945D96" w14:textId="77777777" w:rsidR="00DC5A02" w:rsidRPr="00C25C6C" w:rsidRDefault="00DC5A02" w:rsidP="00C25C6C">
            <w:pPr>
              <w:spacing w:after="0" w:line="276" w:lineRule="auto"/>
              <w:jc w:val="center"/>
              <w:rPr>
                <w:rFonts w:asciiTheme="minorHAnsi" w:hAnsiTheme="minorHAnsi" w:cstheme="minorHAnsi"/>
                <w:szCs w:val="24"/>
              </w:rPr>
            </w:pPr>
            <w:r w:rsidRPr="00C25C6C">
              <w:rPr>
                <w:rFonts w:asciiTheme="minorHAnsi" w:hAnsiTheme="minorHAnsi" w:cstheme="minorHAnsi"/>
                <w:szCs w:val="24"/>
              </w:rPr>
              <w:t>8 godzin</w:t>
            </w:r>
          </w:p>
        </w:tc>
        <w:tc>
          <w:tcPr>
            <w:tcW w:w="3122" w:type="dxa"/>
            <w:tcBorders>
              <w:top w:val="single" w:sz="6" w:space="0" w:color="auto"/>
              <w:left w:val="single" w:sz="6" w:space="0" w:color="auto"/>
              <w:bottom w:val="single" w:sz="6" w:space="0" w:color="auto"/>
              <w:right w:val="double" w:sz="6" w:space="0" w:color="auto"/>
            </w:tcBorders>
            <w:vAlign w:val="center"/>
          </w:tcPr>
          <w:p w14:paraId="3AD70761" w14:textId="77777777" w:rsidR="00DC5A02" w:rsidRPr="00C25C6C" w:rsidRDefault="00DC5A02" w:rsidP="00C25C6C">
            <w:pPr>
              <w:spacing w:after="0" w:line="276" w:lineRule="auto"/>
              <w:jc w:val="center"/>
              <w:rPr>
                <w:rFonts w:asciiTheme="minorHAnsi" w:hAnsiTheme="minorHAnsi" w:cstheme="minorHAnsi"/>
                <w:szCs w:val="24"/>
              </w:rPr>
            </w:pPr>
            <w:r w:rsidRPr="00C25C6C">
              <w:rPr>
                <w:rFonts w:asciiTheme="minorHAnsi" w:hAnsiTheme="minorHAnsi" w:cstheme="minorHAnsi"/>
                <w:szCs w:val="24"/>
              </w:rPr>
              <w:t>20</w:t>
            </w:r>
          </w:p>
        </w:tc>
      </w:tr>
      <w:tr w:rsidR="00DC5A02" w:rsidRPr="00C25C6C" w14:paraId="77C7F51B" w14:textId="77777777" w:rsidTr="00DC5A02">
        <w:trPr>
          <w:trHeight w:val="248"/>
          <w:jc w:val="center"/>
        </w:trPr>
        <w:tc>
          <w:tcPr>
            <w:tcW w:w="554" w:type="dxa"/>
            <w:tcBorders>
              <w:top w:val="single" w:sz="6" w:space="0" w:color="auto"/>
              <w:left w:val="double" w:sz="6" w:space="0" w:color="auto"/>
              <w:bottom w:val="single" w:sz="6" w:space="0" w:color="auto"/>
              <w:right w:val="single" w:sz="6" w:space="0" w:color="auto"/>
            </w:tcBorders>
            <w:vAlign w:val="center"/>
            <w:hideMark/>
          </w:tcPr>
          <w:p w14:paraId="2E3623A6" w14:textId="77777777" w:rsidR="00DC5A02" w:rsidRPr="00C25C6C" w:rsidRDefault="00DC5A02" w:rsidP="00C25C6C">
            <w:pPr>
              <w:spacing w:after="0" w:line="276" w:lineRule="auto"/>
              <w:jc w:val="center"/>
              <w:rPr>
                <w:rFonts w:asciiTheme="minorHAnsi" w:hAnsiTheme="minorHAnsi" w:cstheme="minorHAnsi"/>
                <w:b/>
                <w:szCs w:val="24"/>
              </w:rPr>
            </w:pPr>
            <w:r w:rsidRPr="00C25C6C">
              <w:rPr>
                <w:rFonts w:asciiTheme="minorHAnsi" w:hAnsiTheme="minorHAnsi" w:cstheme="minorHAnsi"/>
                <w:b/>
                <w:szCs w:val="24"/>
              </w:rPr>
              <w:t>2</w:t>
            </w:r>
          </w:p>
        </w:tc>
        <w:tc>
          <w:tcPr>
            <w:tcW w:w="3068" w:type="dxa"/>
            <w:tcBorders>
              <w:top w:val="single" w:sz="6" w:space="0" w:color="auto"/>
              <w:left w:val="single" w:sz="6" w:space="0" w:color="auto"/>
              <w:bottom w:val="single" w:sz="6" w:space="0" w:color="auto"/>
              <w:right w:val="single" w:sz="6" w:space="0" w:color="auto"/>
            </w:tcBorders>
            <w:vAlign w:val="center"/>
          </w:tcPr>
          <w:p w14:paraId="6E026AD9" w14:textId="77777777" w:rsidR="00DC5A02" w:rsidRPr="00C25C6C" w:rsidRDefault="00DC5A02" w:rsidP="00C25C6C">
            <w:pPr>
              <w:spacing w:after="0" w:line="276" w:lineRule="auto"/>
              <w:jc w:val="center"/>
              <w:rPr>
                <w:rFonts w:asciiTheme="minorHAnsi" w:hAnsiTheme="minorHAnsi" w:cstheme="minorHAnsi"/>
                <w:szCs w:val="24"/>
              </w:rPr>
            </w:pPr>
            <w:r w:rsidRPr="00C25C6C">
              <w:rPr>
                <w:rFonts w:asciiTheme="minorHAnsi" w:hAnsiTheme="minorHAnsi" w:cstheme="minorHAnsi"/>
                <w:szCs w:val="24"/>
              </w:rPr>
              <w:t>16 godzin</w:t>
            </w:r>
          </w:p>
        </w:tc>
        <w:tc>
          <w:tcPr>
            <w:tcW w:w="3122" w:type="dxa"/>
            <w:tcBorders>
              <w:top w:val="single" w:sz="6" w:space="0" w:color="auto"/>
              <w:left w:val="single" w:sz="6" w:space="0" w:color="auto"/>
              <w:bottom w:val="single" w:sz="6" w:space="0" w:color="auto"/>
              <w:right w:val="double" w:sz="6" w:space="0" w:color="auto"/>
            </w:tcBorders>
            <w:vAlign w:val="center"/>
          </w:tcPr>
          <w:p w14:paraId="6DC9F4F9" w14:textId="77777777" w:rsidR="00DC5A02" w:rsidRPr="00C25C6C" w:rsidRDefault="00DC5A02" w:rsidP="00C25C6C">
            <w:pPr>
              <w:spacing w:after="0" w:line="276" w:lineRule="auto"/>
              <w:jc w:val="center"/>
              <w:rPr>
                <w:rFonts w:asciiTheme="minorHAnsi" w:hAnsiTheme="minorHAnsi" w:cstheme="minorHAnsi"/>
                <w:szCs w:val="24"/>
              </w:rPr>
            </w:pPr>
            <w:r w:rsidRPr="00C25C6C">
              <w:rPr>
                <w:rFonts w:asciiTheme="minorHAnsi" w:hAnsiTheme="minorHAnsi" w:cstheme="minorHAnsi"/>
                <w:szCs w:val="24"/>
              </w:rPr>
              <w:t>10</w:t>
            </w:r>
          </w:p>
        </w:tc>
      </w:tr>
      <w:tr w:rsidR="00DC5A02" w:rsidRPr="00C25C6C" w14:paraId="38FAD1FB" w14:textId="77777777" w:rsidTr="00DC5A02">
        <w:trPr>
          <w:trHeight w:val="248"/>
          <w:jc w:val="center"/>
        </w:trPr>
        <w:tc>
          <w:tcPr>
            <w:tcW w:w="554" w:type="dxa"/>
            <w:tcBorders>
              <w:top w:val="single" w:sz="6" w:space="0" w:color="auto"/>
              <w:left w:val="double" w:sz="6" w:space="0" w:color="auto"/>
              <w:bottom w:val="single" w:sz="6" w:space="0" w:color="auto"/>
              <w:right w:val="single" w:sz="6" w:space="0" w:color="auto"/>
            </w:tcBorders>
            <w:vAlign w:val="center"/>
            <w:hideMark/>
          </w:tcPr>
          <w:p w14:paraId="4D13085D" w14:textId="77777777" w:rsidR="00DC5A02" w:rsidRPr="00C25C6C" w:rsidRDefault="00DC5A02" w:rsidP="00C25C6C">
            <w:pPr>
              <w:spacing w:after="0" w:line="276" w:lineRule="auto"/>
              <w:jc w:val="center"/>
              <w:rPr>
                <w:rFonts w:asciiTheme="minorHAnsi" w:hAnsiTheme="minorHAnsi" w:cstheme="minorHAnsi"/>
                <w:b/>
                <w:szCs w:val="24"/>
              </w:rPr>
            </w:pPr>
            <w:r w:rsidRPr="00C25C6C">
              <w:rPr>
                <w:rFonts w:asciiTheme="minorHAnsi" w:hAnsiTheme="minorHAnsi" w:cstheme="minorHAnsi"/>
                <w:b/>
                <w:szCs w:val="24"/>
              </w:rPr>
              <w:t>3</w:t>
            </w:r>
          </w:p>
        </w:tc>
        <w:tc>
          <w:tcPr>
            <w:tcW w:w="3068" w:type="dxa"/>
            <w:tcBorders>
              <w:top w:val="single" w:sz="6" w:space="0" w:color="auto"/>
              <w:left w:val="single" w:sz="6" w:space="0" w:color="auto"/>
              <w:bottom w:val="single" w:sz="6" w:space="0" w:color="auto"/>
              <w:right w:val="single" w:sz="6" w:space="0" w:color="auto"/>
            </w:tcBorders>
            <w:vAlign w:val="center"/>
          </w:tcPr>
          <w:p w14:paraId="6E34C5DA" w14:textId="77777777" w:rsidR="00DC5A02" w:rsidRPr="00C25C6C" w:rsidRDefault="00DC5A02" w:rsidP="00C25C6C">
            <w:pPr>
              <w:spacing w:after="0" w:line="276" w:lineRule="auto"/>
              <w:jc w:val="center"/>
              <w:rPr>
                <w:rFonts w:asciiTheme="minorHAnsi" w:hAnsiTheme="minorHAnsi" w:cstheme="minorHAnsi"/>
                <w:szCs w:val="24"/>
              </w:rPr>
            </w:pPr>
            <w:r w:rsidRPr="00C25C6C">
              <w:rPr>
                <w:rFonts w:asciiTheme="minorHAnsi" w:hAnsiTheme="minorHAnsi" w:cstheme="minorHAnsi"/>
                <w:szCs w:val="24"/>
              </w:rPr>
              <w:t>24 godziny</w:t>
            </w:r>
          </w:p>
        </w:tc>
        <w:tc>
          <w:tcPr>
            <w:tcW w:w="3122" w:type="dxa"/>
            <w:tcBorders>
              <w:top w:val="single" w:sz="6" w:space="0" w:color="auto"/>
              <w:left w:val="single" w:sz="6" w:space="0" w:color="auto"/>
              <w:bottom w:val="single" w:sz="6" w:space="0" w:color="auto"/>
              <w:right w:val="double" w:sz="6" w:space="0" w:color="auto"/>
            </w:tcBorders>
            <w:vAlign w:val="center"/>
          </w:tcPr>
          <w:p w14:paraId="799735E0" w14:textId="77777777" w:rsidR="00DC5A02" w:rsidRPr="00C25C6C" w:rsidRDefault="00DC5A02" w:rsidP="00C25C6C">
            <w:pPr>
              <w:spacing w:after="0" w:line="276" w:lineRule="auto"/>
              <w:jc w:val="center"/>
              <w:rPr>
                <w:rFonts w:asciiTheme="minorHAnsi" w:hAnsiTheme="minorHAnsi" w:cstheme="minorHAnsi"/>
                <w:szCs w:val="24"/>
              </w:rPr>
            </w:pPr>
            <w:r w:rsidRPr="00C25C6C">
              <w:rPr>
                <w:rFonts w:asciiTheme="minorHAnsi" w:hAnsiTheme="minorHAnsi" w:cstheme="minorHAnsi"/>
                <w:szCs w:val="24"/>
              </w:rPr>
              <w:t>0</w:t>
            </w:r>
          </w:p>
        </w:tc>
      </w:tr>
    </w:tbl>
    <w:p w14:paraId="40978560" w14:textId="77777777" w:rsidR="006866FE" w:rsidRPr="00C25C6C" w:rsidRDefault="006866FE" w:rsidP="00C25C6C">
      <w:pPr>
        <w:pStyle w:val="Standard0"/>
        <w:suppressAutoHyphens/>
        <w:autoSpaceDN/>
        <w:spacing w:after="0" w:line="276" w:lineRule="auto"/>
        <w:ind w:left="720"/>
        <w:jc w:val="both"/>
        <w:rPr>
          <w:rFonts w:asciiTheme="minorHAnsi" w:hAnsiTheme="minorHAnsi" w:cstheme="minorHAnsi"/>
          <w:b/>
        </w:rPr>
      </w:pPr>
    </w:p>
    <w:p w14:paraId="4E76B7D2" w14:textId="7F5EDFFE" w:rsidR="007F0EE2" w:rsidRPr="00C25C6C" w:rsidRDefault="007F0EE2" w:rsidP="00C25C6C">
      <w:pPr>
        <w:pStyle w:val="Standard0"/>
        <w:suppressAutoHyphens/>
        <w:autoSpaceDN/>
        <w:spacing w:after="0" w:line="276" w:lineRule="auto"/>
        <w:ind w:left="720"/>
        <w:jc w:val="both"/>
        <w:rPr>
          <w:rFonts w:asciiTheme="minorHAnsi" w:hAnsiTheme="minorHAnsi" w:cstheme="minorHAnsi"/>
          <w:b/>
        </w:rPr>
      </w:pPr>
      <w:r w:rsidRPr="00C25C6C">
        <w:rPr>
          <w:rFonts w:asciiTheme="minorHAnsi" w:hAnsiTheme="minorHAnsi" w:cstheme="minorHAnsi"/>
          <w:b/>
        </w:rPr>
        <w:t>Zamawiający informuje, że Wykonawca może zaoferować wyłącznie pełne godziny wskazane powyżej.</w:t>
      </w:r>
    </w:p>
    <w:p w14:paraId="6BA4BDC5" w14:textId="17B79F2E" w:rsidR="006866FE" w:rsidRPr="00C25C6C" w:rsidRDefault="006866FE" w:rsidP="00C25C6C">
      <w:pPr>
        <w:pStyle w:val="Standard0"/>
        <w:spacing w:after="0" w:line="276" w:lineRule="auto"/>
        <w:ind w:left="720"/>
        <w:rPr>
          <w:rFonts w:asciiTheme="minorHAnsi" w:hAnsiTheme="minorHAnsi" w:cstheme="minorHAnsi"/>
        </w:rPr>
      </w:pPr>
      <w:r w:rsidRPr="00C25C6C">
        <w:rPr>
          <w:rFonts w:asciiTheme="minorHAnsi" w:hAnsiTheme="minorHAnsi" w:cstheme="minorHAnsi"/>
        </w:rPr>
        <w:t xml:space="preserve">gdzie: T - wartość punktowa badanej oferty za kryterium czas realizacji dodatkowego wywozu </w:t>
      </w:r>
    </w:p>
    <w:p w14:paraId="72681B64" w14:textId="77777777" w:rsidR="00E7378D" w:rsidRPr="00C25C6C" w:rsidRDefault="00E7378D" w:rsidP="00C25C6C">
      <w:pPr>
        <w:pStyle w:val="Standard0"/>
        <w:spacing w:after="0" w:line="276" w:lineRule="auto"/>
        <w:ind w:left="720"/>
        <w:rPr>
          <w:rFonts w:asciiTheme="minorHAnsi" w:hAnsiTheme="minorHAnsi" w:cstheme="minorHAnsi"/>
        </w:rPr>
      </w:pPr>
    </w:p>
    <w:p w14:paraId="5A995AC7" w14:textId="54334330" w:rsidR="007F0EE2" w:rsidRPr="00C25C6C" w:rsidRDefault="007F0EE2" w:rsidP="00556845">
      <w:pPr>
        <w:pStyle w:val="Standard0"/>
        <w:numPr>
          <w:ilvl w:val="6"/>
          <w:numId w:val="40"/>
        </w:numPr>
        <w:suppressAutoHyphens/>
        <w:autoSpaceDN/>
        <w:spacing w:after="0" w:line="276" w:lineRule="auto"/>
        <w:ind w:left="426"/>
        <w:jc w:val="both"/>
        <w:rPr>
          <w:rFonts w:asciiTheme="minorHAnsi" w:hAnsiTheme="minorHAnsi" w:cstheme="minorHAnsi"/>
        </w:rPr>
      </w:pPr>
      <w:r w:rsidRPr="00C25C6C">
        <w:rPr>
          <w:rFonts w:asciiTheme="minorHAnsi" w:hAnsiTheme="minorHAnsi" w:cstheme="minorHAnsi"/>
        </w:rPr>
        <w:t>Ostateczną ocenę oferty stanowi suma punktów uzyskanych w kryteriach określonych w ust. 2, obliczona wg wzoru:</w:t>
      </w:r>
    </w:p>
    <w:p w14:paraId="638B5AFC" w14:textId="77777777" w:rsidR="006866FE" w:rsidRPr="00C25C6C" w:rsidRDefault="006866FE" w:rsidP="00C25C6C">
      <w:pPr>
        <w:pStyle w:val="Standard0"/>
        <w:suppressAutoHyphens/>
        <w:autoSpaceDN/>
        <w:spacing w:after="0" w:line="276" w:lineRule="auto"/>
        <w:ind w:left="66"/>
        <w:jc w:val="both"/>
        <w:rPr>
          <w:rFonts w:asciiTheme="minorHAnsi" w:hAnsiTheme="minorHAnsi" w:cstheme="minorHAnsi"/>
        </w:rPr>
      </w:pPr>
    </w:p>
    <w:p w14:paraId="483C5823" w14:textId="77777777" w:rsidR="007F0EE2" w:rsidRPr="00C25C6C" w:rsidRDefault="007F0EE2" w:rsidP="00C25C6C">
      <w:pPr>
        <w:pStyle w:val="SIWZ1"/>
        <w:numPr>
          <w:ilvl w:val="0"/>
          <w:numId w:val="0"/>
        </w:numPr>
        <w:tabs>
          <w:tab w:val="clear" w:pos="426"/>
        </w:tabs>
        <w:spacing w:after="0" w:line="276" w:lineRule="auto"/>
        <w:ind w:left="1276"/>
        <w:rPr>
          <w:rFonts w:asciiTheme="minorHAnsi" w:hAnsiTheme="minorHAnsi" w:cstheme="minorHAnsi"/>
          <w:sz w:val="24"/>
          <w:szCs w:val="24"/>
        </w:rPr>
      </w:pPr>
      <w:r w:rsidRPr="00C25C6C">
        <w:rPr>
          <w:rFonts w:asciiTheme="minorHAnsi" w:hAnsiTheme="minorHAnsi" w:cstheme="minorHAnsi"/>
          <w:sz w:val="24"/>
          <w:szCs w:val="24"/>
        </w:rPr>
        <w:t>O = C + T - ostateczna ocena danej oferty</w:t>
      </w:r>
    </w:p>
    <w:p w14:paraId="4E0E1A5E" w14:textId="77777777" w:rsidR="007F0EE2" w:rsidRPr="00C25C6C" w:rsidRDefault="007F0EE2" w:rsidP="00C25C6C">
      <w:pPr>
        <w:pStyle w:val="SIWZ1"/>
        <w:numPr>
          <w:ilvl w:val="0"/>
          <w:numId w:val="0"/>
        </w:numPr>
        <w:tabs>
          <w:tab w:val="clear" w:pos="426"/>
        </w:tabs>
        <w:spacing w:after="0" w:line="276" w:lineRule="auto"/>
        <w:ind w:left="1276"/>
        <w:rPr>
          <w:rFonts w:asciiTheme="minorHAnsi" w:hAnsiTheme="minorHAnsi" w:cstheme="minorHAnsi"/>
          <w:sz w:val="24"/>
          <w:szCs w:val="24"/>
        </w:rPr>
      </w:pPr>
      <w:r w:rsidRPr="00C25C6C">
        <w:rPr>
          <w:rFonts w:asciiTheme="minorHAnsi" w:hAnsiTheme="minorHAnsi" w:cstheme="minorHAnsi"/>
          <w:sz w:val="24"/>
          <w:szCs w:val="24"/>
        </w:rPr>
        <w:t>C - wartość punktowa uzyskana przez badaną ofertę za kryterium cena</w:t>
      </w:r>
    </w:p>
    <w:p w14:paraId="0E167852" w14:textId="77777777" w:rsidR="007F0EE2" w:rsidRPr="00C25C6C" w:rsidRDefault="007F0EE2" w:rsidP="00C25C6C">
      <w:pPr>
        <w:pStyle w:val="SIWZ1"/>
        <w:numPr>
          <w:ilvl w:val="0"/>
          <w:numId w:val="0"/>
        </w:numPr>
        <w:tabs>
          <w:tab w:val="clear" w:pos="426"/>
        </w:tabs>
        <w:spacing w:after="0" w:line="276" w:lineRule="auto"/>
        <w:ind w:left="1276"/>
        <w:rPr>
          <w:rFonts w:asciiTheme="minorHAnsi" w:hAnsiTheme="minorHAnsi" w:cstheme="minorHAnsi"/>
          <w:sz w:val="24"/>
          <w:szCs w:val="24"/>
        </w:rPr>
      </w:pPr>
      <w:r w:rsidRPr="00C25C6C">
        <w:rPr>
          <w:rFonts w:asciiTheme="minorHAnsi" w:hAnsiTheme="minorHAnsi" w:cstheme="minorHAnsi"/>
          <w:sz w:val="24"/>
          <w:szCs w:val="24"/>
        </w:rPr>
        <w:t>T – wartość punktowa uzyskana przez badaną ofertę za kryterium czas realizacji dodatkowego wywozu</w:t>
      </w:r>
    </w:p>
    <w:p w14:paraId="54CD1862" w14:textId="77777777" w:rsidR="00E7378D" w:rsidRPr="00C25C6C" w:rsidRDefault="00E7378D" w:rsidP="00C25C6C">
      <w:pPr>
        <w:pStyle w:val="SIWZ1"/>
        <w:numPr>
          <w:ilvl w:val="0"/>
          <w:numId w:val="0"/>
        </w:numPr>
        <w:tabs>
          <w:tab w:val="clear" w:pos="426"/>
        </w:tabs>
        <w:spacing w:after="0" w:line="276" w:lineRule="auto"/>
        <w:ind w:left="1276"/>
        <w:rPr>
          <w:rFonts w:asciiTheme="minorHAnsi" w:hAnsiTheme="minorHAnsi" w:cstheme="minorHAnsi"/>
          <w:sz w:val="24"/>
          <w:szCs w:val="24"/>
        </w:rPr>
      </w:pPr>
    </w:p>
    <w:p w14:paraId="0F12920C" w14:textId="77777777" w:rsidR="009D4651" w:rsidRPr="00C25C6C" w:rsidRDefault="007F0EE2" w:rsidP="00556845">
      <w:pPr>
        <w:pStyle w:val="Akapitzlist"/>
        <w:widowControl w:val="0"/>
        <w:numPr>
          <w:ilvl w:val="6"/>
          <w:numId w:val="40"/>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Zamawiający dokona oceny złożonych ofert zgodnie z wymaganiami SWZ.</w:t>
      </w:r>
    </w:p>
    <w:p w14:paraId="0F8729F8" w14:textId="511DD7FF" w:rsidR="009D4651" w:rsidRPr="00C25C6C" w:rsidRDefault="006866FE" w:rsidP="00556845">
      <w:pPr>
        <w:pStyle w:val="Akapitzlist"/>
        <w:widowControl w:val="0"/>
        <w:numPr>
          <w:ilvl w:val="6"/>
          <w:numId w:val="40"/>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 xml:space="preserve">Zamawiający udzieli zamówienia Wykonawcy, którego oferta odpowiada wszystkim wymaganiom określonym w ustawie </w:t>
      </w:r>
      <w:proofErr w:type="spellStart"/>
      <w:r w:rsidRPr="00C25C6C">
        <w:rPr>
          <w:rFonts w:asciiTheme="minorHAnsi" w:eastAsia="Calibri" w:hAnsiTheme="minorHAnsi" w:cstheme="minorHAnsi"/>
        </w:rPr>
        <w:t>Pzp</w:t>
      </w:r>
      <w:proofErr w:type="spellEnd"/>
      <w:r w:rsidRPr="00C25C6C">
        <w:rPr>
          <w:rFonts w:asciiTheme="minorHAnsi" w:eastAsia="Calibri" w:hAnsiTheme="minorHAnsi" w:cstheme="minorHAnsi"/>
        </w:rPr>
        <w:t xml:space="preserve"> i niniejszej SWZ oraz łącznie uzyska </w:t>
      </w:r>
      <w:proofErr w:type="spellStart"/>
      <w:r w:rsidRPr="00C25C6C">
        <w:rPr>
          <w:rFonts w:asciiTheme="minorHAnsi" w:eastAsia="Calibri" w:hAnsiTheme="minorHAnsi" w:cstheme="minorHAnsi"/>
        </w:rPr>
        <w:t>najwięskzą</w:t>
      </w:r>
      <w:proofErr w:type="spellEnd"/>
      <w:r w:rsidRPr="00C25C6C">
        <w:rPr>
          <w:rFonts w:asciiTheme="minorHAnsi" w:eastAsia="Calibri" w:hAnsiTheme="minorHAnsi" w:cstheme="minorHAnsi"/>
        </w:rPr>
        <w:t xml:space="preserve"> ilość punktów. </w:t>
      </w:r>
    </w:p>
    <w:p w14:paraId="4F61CD35" w14:textId="69DD8BA8" w:rsidR="009D4651" w:rsidRPr="00C25C6C" w:rsidRDefault="007F0EE2" w:rsidP="00556845">
      <w:pPr>
        <w:pStyle w:val="Akapitzlist"/>
        <w:widowControl w:val="0"/>
        <w:numPr>
          <w:ilvl w:val="6"/>
          <w:numId w:val="40"/>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 xml:space="preserve">Jeżeli nie można dokonać wyboru oferty w sposób, o którym mowa w ust. </w:t>
      </w:r>
      <w:r w:rsidR="006866FE" w:rsidRPr="00C25C6C">
        <w:rPr>
          <w:rFonts w:asciiTheme="minorHAnsi" w:eastAsia="Calibri" w:hAnsiTheme="minorHAnsi" w:cstheme="minorHAnsi"/>
        </w:rPr>
        <w:t>5</w:t>
      </w:r>
      <w:r w:rsidRPr="00C25C6C">
        <w:rPr>
          <w:rFonts w:asciiTheme="minorHAnsi" w:eastAsia="Calibri" w:hAnsiTheme="minorHAnsi" w:cstheme="minorHAnsi"/>
        </w:rPr>
        <w:t xml:space="preserve">, Zamawiający wzywa Wykonawców, którzy złożyli te oferty, do złożenia w terminie określonym przez Zamawiającego ofert dodatkowych zawierających nową cenę lub </w:t>
      </w:r>
      <w:r w:rsidR="006866FE" w:rsidRPr="00C25C6C">
        <w:rPr>
          <w:rFonts w:asciiTheme="minorHAnsi" w:eastAsia="Calibri" w:hAnsiTheme="minorHAnsi" w:cstheme="minorHAnsi"/>
        </w:rPr>
        <w:t>czas realizacji</w:t>
      </w:r>
      <w:r w:rsidRPr="00C25C6C">
        <w:rPr>
          <w:rFonts w:asciiTheme="minorHAnsi" w:eastAsia="Calibri" w:hAnsiTheme="minorHAnsi" w:cstheme="minorHAnsi"/>
        </w:rPr>
        <w:t>.</w:t>
      </w:r>
    </w:p>
    <w:p w14:paraId="760A5A58" w14:textId="71E335A6" w:rsidR="009D4651" w:rsidRPr="00C25C6C" w:rsidRDefault="007F0EE2" w:rsidP="00556845">
      <w:pPr>
        <w:pStyle w:val="Akapitzlist"/>
        <w:widowControl w:val="0"/>
        <w:numPr>
          <w:ilvl w:val="6"/>
          <w:numId w:val="40"/>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 xml:space="preserve">Wykonawcy, składając oferty dodatkowe, nie mogą oferować cen lub </w:t>
      </w:r>
      <w:r w:rsidR="006866FE" w:rsidRPr="00C25C6C">
        <w:rPr>
          <w:rFonts w:asciiTheme="minorHAnsi" w:eastAsia="Calibri" w:hAnsiTheme="minorHAnsi" w:cstheme="minorHAnsi"/>
        </w:rPr>
        <w:t>czasu realizacji</w:t>
      </w:r>
      <w:r w:rsidRPr="00C25C6C">
        <w:rPr>
          <w:rFonts w:asciiTheme="minorHAnsi" w:eastAsia="Calibri" w:hAnsiTheme="minorHAnsi" w:cstheme="minorHAnsi"/>
        </w:rPr>
        <w:t xml:space="preserve"> wyższych niż zaoferowane w uprzednio złożonych przez nich ofertach.</w:t>
      </w:r>
    </w:p>
    <w:p w14:paraId="0638D7FC" w14:textId="4901E87E" w:rsidR="007F0EE2" w:rsidRPr="00C25C6C" w:rsidRDefault="007F0EE2" w:rsidP="00556845">
      <w:pPr>
        <w:pStyle w:val="Akapitzlist"/>
        <w:widowControl w:val="0"/>
        <w:numPr>
          <w:ilvl w:val="6"/>
          <w:numId w:val="40"/>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 xml:space="preserve">Zamawiający uzna za ofertę najkorzystniejszą, ofertę, która uzyska najwyższą ostateczną wartość punktową „O” z zastrzeżeniem treści ust. </w:t>
      </w:r>
      <w:r w:rsidR="006866FE" w:rsidRPr="00C25C6C">
        <w:rPr>
          <w:rFonts w:asciiTheme="minorHAnsi" w:eastAsia="Calibri" w:hAnsiTheme="minorHAnsi" w:cstheme="minorHAnsi"/>
        </w:rPr>
        <w:t>5</w:t>
      </w:r>
      <w:r w:rsidRPr="00C25C6C">
        <w:rPr>
          <w:rFonts w:asciiTheme="minorHAnsi" w:eastAsia="Calibri" w:hAnsiTheme="minorHAnsi" w:cstheme="minorHAnsi"/>
        </w:rPr>
        <w:t>-7 powyżej.</w:t>
      </w:r>
    </w:p>
    <w:p w14:paraId="4DC29552" w14:textId="77777777" w:rsidR="00B77BFD" w:rsidRPr="00C25C6C" w:rsidRDefault="00B77BFD" w:rsidP="00C25C6C">
      <w:pPr>
        <w:widowControl w:val="0"/>
        <w:suppressAutoHyphens w:val="0"/>
        <w:overflowPunct/>
        <w:autoSpaceDN w:val="0"/>
        <w:spacing w:after="0" w:line="276" w:lineRule="auto"/>
        <w:ind w:left="426"/>
        <w:textAlignment w:val="auto"/>
        <w:rPr>
          <w:rFonts w:asciiTheme="minorHAnsi" w:eastAsia="Calibri" w:hAnsiTheme="minorHAnsi" w:cstheme="minorHAnsi"/>
          <w:szCs w:val="24"/>
        </w:rPr>
      </w:pPr>
    </w:p>
    <w:p w14:paraId="3CE73C29" w14:textId="77777777"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t xml:space="preserve">CZĘŚĆ XV - INFORMACJA O FORMALNOŚCIACH, JAKIE </w:t>
      </w:r>
      <w:r w:rsidR="00BE5496" w:rsidRPr="00C25C6C">
        <w:rPr>
          <w:rFonts w:asciiTheme="minorHAnsi" w:eastAsia="Calibri" w:hAnsiTheme="minorHAnsi" w:cstheme="minorHAnsi"/>
          <w:b/>
          <w:bCs/>
          <w:szCs w:val="24"/>
          <w:lang w:eastAsia="pl-PL"/>
        </w:rPr>
        <w:t xml:space="preserve">MUSZĄ </w:t>
      </w:r>
      <w:r w:rsidRPr="00C25C6C">
        <w:rPr>
          <w:rFonts w:asciiTheme="minorHAnsi" w:eastAsia="Calibri" w:hAnsiTheme="minorHAnsi" w:cstheme="minorHAnsi"/>
          <w:b/>
          <w:bCs/>
          <w:szCs w:val="24"/>
          <w:lang w:eastAsia="pl-PL"/>
        </w:rPr>
        <w:t>ZOSTAĆ DOPEŁNIONE PO WYBORZE OFERTY W CELU ZAWARCIA UMOWY W SPRAWIE ZAMÓWIENIA PUBLICZNEGO.</w:t>
      </w:r>
    </w:p>
    <w:p w14:paraId="0DFBD4C7" w14:textId="77777777" w:rsidR="00C840B3" w:rsidRPr="00C25C6C" w:rsidRDefault="00990F64" w:rsidP="00C25C6C">
      <w:pPr>
        <w:pStyle w:val="Akapitzlist"/>
        <w:widowControl w:val="0"/>
        <w:numPr>
          <w:ilvl w:val="6"/>
          <w:numId w:val="19"/>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11E8EA4" w14:textId="77777777" w:rsidR="00C840B3" w:rsidRPr="00C25C6C" w:rsidRDefault="00990F64" w:rsidP="00C25C6C">
      <w:pPr>
        <w:pStyle w:val="Akapitzlist"/>
        <w:widowControl w:val="0"/>
        <w:numPr>
          <w:ilvl w:val="6"/>
          <w:numId w:val="19"/>
        </w:numPr>
        <w:autoSpaceDN w:val="0"/>
        <w:spacing w:after="0" w:line="276" w:lineRule="auto"/>
        <w:ind w:left="426"/>
        <w:rPr>
          <w:rFonts w:asciiTheme="minorHAnsi" w:eastAsia="Calibri" w:hAnsiTheme="minorHAnsi" w:cstheme="minorHAnsi"/>
        </w:rPr>
      </w:pPr>
      <w:r w:rsidRPr="00C25C6C">
        <w:rPr>
          <w:rFonts w:asciiTheme="minorHAnsi" w:hAnsiTheme="minorHAnsi" w:cstheme="minorHAnsi"/>
        </w:rPr>
        <w:t>Zamawiający może zawrzeć umowę w sprawie zamówienia publicznego przed upływem terminu, o którym mowa w ust. 1, jeżeli złożono tylko jedną ofertę.</w:t>
      </w:r>
    </w:p>
    <w:p w14:paraId="5C52F3D5" w14:textId="77777777" w:rsidR="00C840B3" w:rsidRPr="00C25C6C" w:rsidRDefault="00990F64" w:rsidP="00C25C6C">
      <w:pPr>
        <w:pStyle w:val="Akapitzlist"/>
        <w:widowControl w:val="0"/>
        <w:numPr>
          <w:ilvl w:val="6"/>
          <w:numId w:val="19"/>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Podpisanie Umowy nastąpi w miejscu i czasie wskazanym przez Zamawiającego.</w:t>
      </w:r>
    </w:p>
    <w:p w14:paraId="75610C71" w14:textId="77777777" w:rsidR="00C840B3" w:rsidRPr="00C25C6C" w:rsidRDefault="00990F64" w:rsidP="00C25C6C">
      <w:pPr>
        <w:pStyle w:val="Akapitzlist"/>
        <w:widowControl w:val="0"/>
        <w:numPr>
          <w:ilvl w:val="6"/>
          <w:numId w:val="19"/>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W przypadku, gdy z dokumentów załączonych do oferty nie wynika uprawnienie do zawarcia umowy, Wykonawca zobowiązany będzie do przedstawienia takiego dokumentu przez zawarciem umowy.</w:t>
      </w:r>
    </w:p>
    <w:p w14:paraId="272731A1" w14:textId="77777777" w:rsidR="00C840B3" w:rsidRPr="00C25C6C" w:rsidRDefault="00990F64" w:rsidP="00C25C6C">
      <w:pPr>
        <w:pStyle w:val="Akapitzlist"/>
        <w:widowControl w:val="0"/>
        <w:numPr>
          <w:ilvl w:val="6"/>
          <w:numId w:val="19"/>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2C9666A7" w14:textId="77777777" w:rsidR="000F4C70" w:rsidRPr="000F4C70" w:rsidRDefault="00990F64" w:rsidP="000F4C70">
      <w:pPr>
        <w:pStyle w:val="Akapitzlist"/>
        <w:widowControl w:val="0"/>
        <w:numPr>
          <w:ilvl w:val="6"/>
          <w:numId w:val="19"/>
        </w:numPr>
        <w:autoSpaceDN w:val="0"/>
        <w:spacing w:after="0" w:line="276" w:lineRule="auto"/>
        <w:ind w:left="426"/>
        <w:rPr>
          <w:rFonts w:asciiTheme="minorHAnsi" w:eastAsia="Calibri" w:hAnsiTheme="minorHAnsi" w:cstheme="minorHAnsi"/>
        </w:rPr>
      </w:pPr>
      <w:r w:rsidRPr="00C25C6C">
        <w:rPr>
          <w:rFonts w:asciiTheme="minorHAnsi" w:hAnsiTheme="minorHAnsi" w:cstheme="minorHAnsi"/>
          <w:color w:val="000000"/>
        </w:rPr>
        <w:t xml:space="preserve">Wykonawca zobowiązuje się do zawarcia i posiadania przez cały czas trwania umowy ubezpieczenia z tytułu odpowiedzialności cywilnej w zakresie prowadzonej działalności gospodarczej, obejmującą realizację przedmiotu niniejszej umowy tj. </w:t>
      </w:r>
      <w:r w:rsidRPr="00C25C6C">
        <w:rPr>
          <w:rFonts w:asciiTheme="minorHAnsi" w:hAnsiTheme="minorHAnsi" w:cstheme="minorHAnsi"/>
          <w:b/>
          <w:bCs/>
          <w:iCs/>
        </w:rPr>
        <w:t>Świadczenie usług odbioru, transportu i unieszkodliwiania odpadów medycznych</w:t>
      </w:r>
      <w:r w:rsidRPr="00C25C6C">
        <w:rPr>
          <w:rFonts w:asciiTheme="minorHAnsi" w:hAnsiTheme="minorHAnsi" w:cstheme="minorHAnsi"/>
          <w:b/>
        </w:rPr>
        <w:t>.</w:t>
      </w:r>
      <w:r w:rsidRPr="00C25C6C">
        <w:rPr>
          <w:rFonts w:asciiTheme="minorHAnsi" w:hAnsiTheme="minorHAnsi" w:cstheme="minorHAnsi"/>
          <w:color w:val="000000"/>
        </w:rPr>
        <w:t xml:space="preserve"> W szczególności zakres ubezpieczenia musi obejmować odpowiedzialność cywilną kontraktową na kwotę nie mniejszą niż </w:t>
      </w:r>
      <w:r w:rsidR="00053F91" w:rsidRPr="00053F91">
        <w:rPr>
          <w:rFonts w:asciiTheme="minorHAnsi" w:hAnsiTheme="minorHAnsi" w:cstheme="minorHAnsi"/>
          <w:b/>
          <w:color w:val="000000"/>
        </w:rPr>
        <w:t>250</w:t>
      </w:r>
      <w:r w:rsidRPr="00053F91">
        <w:rPr>
          <w:rFonts w:asciiTheme="minorHAnsi" w:hAnsiTheme="minorHAnsi" w:cstheme="minorHAnsi"/>
          <w:b/>
          <w:color w:val="000000"/>
        </w:rPr>
        <w:t> 000,00zł</w:t>
      </w:r>
      <w:r w:rsidRPr="00C25C6C">
        <w:rPr>
          <w:rFonts w:asciiTheme="minorHAnsi" w:hAnsiTheme="minorHAnsi" w:cstheme="minorHAnsi"/>
          <w:b/>
          <w:color w:val="000000"/>
        </w:rPr>
        <w:t xml:space="preserve"> </w:t>
      </w:r>
      <w:r w:rsidRPr="00C25C6C">
        <w:rPr>
          <w:rFonts w:asciiTheme="minorHAnsi" w:hAnsiTheme="minorHAnsi" w:cstheme="minorHAnsi"/>
          <w:color w:val="000000"/>
        </w:rPr>
        <w:t xml:space="preserve">(słownie: </w:t>
      </w:r>
      <w:r w:rsidR="00053F91">
        <w:rPr>
          <w:rFonts w:asciiTheme="minorHAnsi" w:hAnsiTheme="minorHAnsi" w:cstheme="minorHAnsi"/>
          <w:color w:val="000000"/>
        </w:rPr>
        <w:t>dwieście pięćdziesiąt tysięcy 00/100</w:t>
      </w:r>
      <w:r w:rsidRPr="00C25C6C">
        <w:rPr>
          <w:rFonts w:asciiTheme="minorHAnsi" w:hAnsiTheme="minorHAnsi" w:cstheme="minorHAnsi"/>
          <w:color w:val="000000"/>
        </w:rPr>
        <w:t>), przy czym wartość ubezpieczenia nie może ulegać zmniejszeniu przez cały okres obowiązywania umowy</w:t>
      </w:r>
      <w:r w:rsidRPr="00C25C6C">
        <w:rPr>
          <w:rFonts w:asciiTheme="minorHAnsi" w:hAnsiTheme="minorHAnsi" w:cstheme="minorHAnsi"/>
        </w:rPr>
        <w:t>.</w:t>
      </w:r>
    </w:p>
    <w:p w14:paraId="2EAE092D" w14:textId="0D5A1F82" w:rsidR="00C840B3" w:rsidRPr="000F4C70" w:rsidRDefault="000F4C70" w:rsidP="000F4C70">
      <w:pPr>
        <w:pStyle w:val="Akapitzlist"/>
        <w:widowControl w:val="0"/>
        <w:numPr>
          <w:ilvl w:val="6"/>
          <w:numId w:val="19"/>
        </w:numPr>
        <w:autoSpaceDN w:val="0"/>
        <w:spacing w:after="0" w:line="276" w:lineRule="auto"/>
        <w:ind w:left="426"/>
        <w:rPr>
          <w:rFonts w:asciiTheme="minorHAnsi" w:eastAsia="Calibri" w:hAnsiTheme="minorHAnsi" w:cstheme="minorHAnsi"/>
        </w:rPr>
      </w:pPr>
      <w:r w:rsidRPr="000F4C70">
        <w:rPr>
          <w:rFonts w:asciiTheme="minorHAnsi" w:hAnsiTheme="minorHAnsi" w:cstheme="minorHAnsi"/>
        </w:rPr>
        <w:t>Kopia polisy powinna zostać przekazana Zamawiającemu nie później niż w dniu zawarcia niniejszej umowy oraz każdorazowo w terminie 7 dni przed końcem obowiązywania dotychczasowej umowy ubezpieczenia na kolejny okres</w:t>
      </w:r>
      <w:r>
        <w:rPr>
          <w:rFonts w:asciiTheme="minorHAnsi" w:hAnsiTheme="minorHAnsi" w:cstheme="minorHAnsi"/>
        </w:rPr>
        <w:t xml:space="preserve">. </w:t>
      </w:r>
      <w:r w:rsidRPr="000F4C70">
        <w:rPr>
          <w:rFonts w:asciiTheme="minorHAnsi" w:hAnsiTheme="minorHAnsi" w:cstheme="minorHAnsi"/>
        </w:rPr>
        <w:t xml:space="preserve"> </w:t>
      </w:r>
    </w:p>
    <w:p w14:paraId="0B88C633" w14:textId="164092DE" w:rsidR="000F4C70" w:rsidRPr="000F4C70" w:rsidRDefault="0029117A" w:rsidP="000F4C70">
      <w:pPr>
        <w:pStyle w:val="Akapitzlist"/>
        <w:widowControl w:val="0"/>
        <w:numPr>
          <w:ilvl w:val="6"/>
          <w:numId w:val="19"/>
        </w:numPr>
        <w:autoSpaceDN w:val="0"/>
        <w:spacing w:after="0" w:line="276" w:lineRule="auto"/>
        <w:ind w:left="426"/>
        <w:rPr>
          <w:rFonts w:asciiTheme="minorHAnsi" w:eastAsia="Calibri" w:hAnsiTheme="minorHAnsi" w:cstheme="minorHAnsi"/>
        </w:rPr>
      </w:pPr>
      <w:r>
        <w:rPr>
          <w:rFonts w:asciiTheme="minorHAnsi" w:hAnsiTheme="minorHAnsi" w:cstheme="minorHAnsi"/>
        </w:rPr>
        <w:t xml:space="preserve">Ponadto </w:t>
      </w:r>
      <w:r w:rsidR="00990F64" w:rsidRPr="000F4C70">
        <w:rPr>
          <w:rFonts w:asciiTheme="minorHAnsi" w:hAnsiTheme="minorHAnsi" w:cstheme="minorHAnsi"/>
        </w:rPr>
        <w:t>Wykonawca przed podpisaniem umowy jest zobowiązany do dostarczenia</w:t>
      </w:r>
      <w:r w:rsidR="000F4C70">
        <w:rPr>
          <w:rFonts w:asciiTheme="minorHAnsi" w:hAnsiTheme="minorHAnsi" w:cstheme="minorHAnsi"/>
        </w:rPr>
        <w:t>:</w:t>
      </w:r>
    </w:p>
    <w:p w14:paraId="12269E1B" w14:textId="60AF7DDD" w:rsidR="000F4C70" w:rsidRPr="000F4C70" w:rsidRDefault="000F4C70" w:rsidP="00556845">
      <w:pPr>
        <w:pStyle w:val="Akapitzlist"/>
        <w:widowControl w:val="0"/>
        <w:numPr>
          <w:ilvl w:val="0"/>
          <w:numId w:val="75"/>
        </w:numPr>
        <w:autoSpaceDN w:val="0"/>
        <w:spacing w:after="0" w:line="276" w:lineRule="auto"/>
        <w:rPr>
          <w:rFonts w:asciiTheme="minorHAnsi" w:eastAsia="Calibri" w:hAnsiTheme="minorHAnsi" w:cstheme="minorHAnsi"/>
        </w:rPr>
      </w:pPr>
      <w:r>
        <w:rPr>
          <w:rFonts w:asciiTheme="minorHAnsi" w:hAnsiTheme="minorHAnsi" w:cstheme="minorHAnsi"/>
        </w:rPr>
        <w:t xml:space="preserve">poświadczonej za zgodność z oryginałem kopii </w:t>
      </w:r>
      <w:r w:rsidRPr="000F4C70">
        <w:rPr>
          <w:rFonts w:asciiTheme="minorHAnsi" w:hAnsiTheme="minorHAnsi" w:cstheme="minorHAnsi"/>
        </w:rPr>
        <w:t>zezwolenia (odpowiednio pozwolenie, wpis lub inna decyzja) wydan</w:t>
      </w:r>
      <w:r>
        <w:rPr>
          <w:rFonts w:asciiTheme="minorHAnsi" w:hAnsiTheme="minorHAnsi" w:cstheme="minorHAnsi"/>
        </w:rPr>
        <w:t>ego</w:t>
      </w:r>
      <w:r w:rsidRPr="000F4C70">
        <w:rPr>
          <w:rFonts w:asciiTheme="minorHAnsi" w:hAnsiTheme="minorHAnsi" w:cstheme="minorHAnsi"/>
        </w:rPr>
        <w:t xml:space="preserve"> przez właściwy organ na prowadzenie działalności w zakresie odbioru, transportu i unieszkodliwiania odpadów z podgrupy 18 01 – rozumie się przez to odpady z opieki okołoporodowej, diagnozowania, leczenia i profilaktyki medycznej rodzaj 18 01 02*, 18 01 03*, 18 01 82, 18 01 09; </w:t>
      </w:r>
    </w:p>
    <w:p w14:paraId="48C6A9A7" w14:textId="1ED08200" w:rsidR="00053F91" w:rsidRPr="000F4C70" w:rsidRDefault="000F4C70" w:rsidP="00556845">
      <w:pPr>
        <w:pStyle w:val="Akapitzlist"/>
        <w:widowControl w:val="0"/>
        <w:numPr>
          <w:ilvl w:val="0"/>
          <w:numId w:val="75"/>
        </w:numPr>
        <w:autoSpaceDN w:val="0"/>
        <w:spacing w:after="0" w:line="276" w:lineRule="auto"/>
        <w:rPr>
          <w:rFonts w:asciiTheme="minorHAnsi" w:eastAsia="Calibri" w:hAnsiTheme="minorHAnsi" w:cstheme="minorHAnsi"/>
        </w:rPr>
      </w:pPr>
      <w:r>
        <w:rPr>
          <w:rFonts w:asciiTheme="minorHAnsi" w:hAnsiTheme="minorHAnsi" w:cstheme="minorHAnsi"/>
        </w:rPr>
        <w:t xml:space="preserve">poświadczonej za zgodność z oryginałem kopii </w:t>
      </w:r>
      <w:r w:rsidR="00990F64" w:rsidRPr="000F4C70">
        <w:rPr>
          <w:rFonts w:asciiTheme="minorHAnsi" w:hAnsiTheme="minorHAnsi" w:cstheme="minorHAnsi"/>
        </w:rPr>
        <w:t>decyzji zezwalającej na użytkowanie (eksploatację) Zakładu Utylizacji Odpadó</w:t>
      </w:r>
      <w:r w:rsidR="00053F91" w:rsidRPr="000F4C70">
        <w:rPr>
          <w:rFonts w:asciiTheme="minorHAnsi" w:hAnsiTheme="minorHAnsi" w:cstheme="minorHAnsi"/>
        </w:rPr>
        <w:t>w</w:t>
      </w:r>
      <w:r>
        <w:rPr>
          <w:rFonts w:asciiTheme="minorHAnsi" w:hAnsiTheme="minorHAnsi" w:cstheme="minorHAnsi"/>
        </w:rPr>
        <w:t xml:space="preserve">. </w:t>
      </w:r>
    </w:p>
    <w:p w14:paraId="2FBC7DC6" w14:textId="77777777" w:rsidR="00990F64" w:rsidRPr="00C25C6C" w:rsidRDefault="00990F64" w:rsidP="00556845">
      <w:pPr>
        <w:pStyle w:val="StronaXzY"/>
        <w:numPr>
          <w:ilvl w:val="0"/>
          <w:numId w:val="43"/>
        </w:numPr>
        <w:spacing w:after="0" w:line="276" w:lineRule="auto"/>
        <w:ind w:left="426"/>
        <w:jc w:val="both"/>
        <w:rPr>
          <w:rFonts w:asciiTheme="minorHAnsi" w:hAnsiTheme="minorHAnsi" w:cstheme="minorHAnsi"/>
          <w:sz w:val="24"/>
          <w:szCs w:val="24"/>
        </w:rPr>
      </w:pPr>
      <w:r w:rsidRPr="00C25C6C">
        <w:rPr>
          <w:rFonts w:asciiTheme="minorHAnsi" w:eastAsia="Arial" w:hAnsiTheme="minorHAnsi" w:cstheme="minorHAnsi"/>
          <w:sz w:val="24"/>
          <w:szCs w:val="24"/>
        </w:rPr>
        <w:t xml:space="preserve">Wykonawca zobowiązany jest po rozstrzygnięciu postępowania, przedstawić </w:t>
      </w:r>
      <w:r w:rsidRPr="00C25C6C">
        <w:rPr>
          <w:rFonts w:asciiTheme="minorHAnsi" w:hAnsiTheme="minorHAnsi" w:cstheme="minorHAnsi"/>
          <w:sz w:val="24"/>
          <w:szCs w:val="24"/>
        </w:rPr>
        <w:t>informację o sposobie, częstotliwości i rodzaju środków stosowanych do dezynfekcji pojemników na odpady (Załącznik nr 5 do SWZ</w:t>
      </w:r>
      <w:r w:rsidRPr="00C25C6C">
        <w:rPr>
          <w:rFonts w:asciiTheme="minorHAnsi" w:hAnsiTheme="minorHAnsi" w:cstheme="minorHAnsi"/>
          <w:i/>
          <w:sz w:val="24"/>
          <w:szCs w:val="24"/>
        </w:rPr>
        <w:t>)</w:t>
      </w:r>
      <w:r w:rsidRPr="00C25C6C">
        <w:rPr>
          <w:rFonts w:asciiTheme="minorHAnsi" w:hAnsiTheme="minorHAnsi" w:cstheme="minorHAnsi"/>
          <w:b/>
          <w:sz w:val="24"/>
          <w:szCs w:val="24"/>
        </w:rPr>
        <w:t>.</w:t>
      </w:r>
    </w:p>
    <w:p w14:paraId="6D31D18B" w14:textId="77777777" w:rsidR="00B77BFD" w:rsidRPr="00C25C6C" w:rsidRDefault="00B77BFD" w:rsidP="00C25C6C">
      <w:pPr>
        <w:widowControl w:val="0"/>
        <w:suppressAutoHyphens w:val="0"/>
        <w:overflowPunct/>
        <w:autoSpaceDN w:val="0"/>
        <w:spacing w:after="120" w:line="276" w:lineRule="auto"/>
        <w:ind w:left="426"/>
        <w:textAlignment w:val="auto"/>
        <w:rPr>
          <w:rFonts w:asciiTheme="minorHAnsi" w:eastAsia="Calibri" w:hAnsiTheme="minorHAnsi" w:cstheme="minorHAnsi"/>
          <w:szCs w:val="24"/>
        </w:rPr>
      </w:pPr>
    </w:p>
    <w:p w14:paraId="2B40BFAD" w14:textId="77777777"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bookmarkStart w:id="52" w:name="_Toc251232780"/>
      <w:bookmarkStart w:id="53" w:name="_Toc320881384"/>
      <w:bookmarkStart w:id="54" w:name="_Toc322514791"/>
      <w:r w:rsidRPr="00C25C6C">
        <w:rPr>
          <w:rFonts w:asciiTheme="minorHAnsi" w:eastAsia="Calibri" w:hAnsiTheme="minorHAnsi" w:cstheme="minorHAnsi"/>
          <w:b/>
          <w:bCs/>
          <w:szCs w:val="24"/>
          <w:lang w:eastAsia="pl-PL"/>
        </w:rPr>
        <w:t xml:space="preserve">CZĘŚĆ </w:t>
      </w:r>
      <w:bookmarkStart w:id="55" w:name="_Toc251232781"/>
      <w:bookmarkEnd w:id="52"/>
      <w:bookmarkEnd w:id="53"/>
      <w:bookmarkEnd w:id="54"/>
      <w:r w:rsidRPr="00C25C6C">
        <w:rPr>
          <w:rFonts w:asciiTheme="minorHAnsi" w:eastAsia="Calibri" w:hAnsiTheme="minorHAnsi" w:cstheme="minorHAnsi"/>
          <w:b/>
          <w:bCs/>
          <w:szCs w:val="24"/>
          <w:lang w:eastAsia="pl-PL"/>
        </w:rPr>
        <w:t>XV</w:t>
      </w:r>
      <w:r w:rsidR="00B4417E" w:rsidRPr="00C25C6C">
        <w:rPr>
          <w:rFonts w:asciiTheme="minorHAnsi" w:eastAsia="Calibri" w:hAnsiTheme="minorHAnsi" w:cstheme="minorHAnsi"/>
          <w:b/>
          <w:bCs/>
          <w:szCs w:val="24"/>
          <w:lang w:eastAsia="pl-PL"/>
        </w:rPr>
        <w:t>I</w:t>
      </w:r>
      <w:r w:rsidRPr="00C25C6C">
        <w:rPr>
          <w:rFonts w:asciiTheme="minorHAnsi" w:eastAsia="Calibri" w:hAnsiTheme="minorHAnsi" w:cstheme="minorHAnsi"/>
          <w:b/>
          <w:bCs/>
          <w:szCs w:val="24"/>
          <w:lang w:eastAsia="pl-PL"/>
        </w:rPr>
        <w:t xml:space="preserve"> - </w:t>
      </w:r>
      <w:r w:rsidR="00EB21D7" w:rsidRPr="00C25C6C">
        <w:rPr>
          <w:rFonts w:asciiTheme="minorHAnsi" w:eastAsia="Calibri" w:hAnsiTheme="minorHAnsi" w:cstheme="minorHAnsi"/>
          <w:b/>
          <w:bCs/>
          <w:szCs w:val="24"/>
          <w:lang w:eastAsia="pl-PL"/>
        </w:rPr>
        <w:t xml:space="preserve">INFORMACJE </w:t>
      </w:r>
      <w:r w:rsidRPr="00C25C6C">
        <w:rPr>
          <w:rFonts w:asciiTheme="minorHAnsi" w:eastAsia="Calibri" w:hAnsiTheme="minorHAnsi" w:cstheme="minorHAnsi"/>
          <w:b/>
          <w:bCs/>
          <w:szCs w:val="24"/>
          <w:lang w:eastAsia="pl-PL"/>
        </w:rPr>
        <w:t>DOTYCZĄCE ZABEZPIECZENIA NALEŻYTEGO WYKONANIA UMOWY</w:t>
      </w:r>
    </w:p>
    <w:bookmarkEnd w:id="55"/>
    <w:p w14:paraId="6E062530" w14:textId="77777777" w:rsidR="000B509B" w:rsidRPr="00C25C6C" w:rsidRDefault="000B509B" w:rsidP="00C25C6C">
      <w:pPr>
        <w:widowControl w:val="0"/>
        <w:autoSpaceDN w:val="0"/>
        <w:spacing w:after="120" w:line="276" w:lineRule="auto"/>
        <w:ind w:left="426"/>
        <w:rPr>
          <w:rFonts w:asciiTheme="minorHAnsi" w:hAnsiTheme="minorHAnsi" w:cstheme="minorHAnsi"/>
          <w:szCs w:val="24"/>
        </w:rPr>
      </w:pPr>
      <w:r w:rsidRPr="00C25C6C">
        <w:rPr>
          <w:rFonts w:asciiTheme="minorHAnsi" w:hAnsiTheme="minorHAnsi" w:cstheme="minorHAnsi"/>
          <w:szCs w:val="24"/>
        </w:rPr>
        <w:t>Zamawiający nie będzie żądał wniesienia zabezpieczenia należytego wykonania umowy.</w:t>
      </w:r>
    </w:p>
    <w:p w14:paraId="7CCD9E5E" w14:textId="77777777" w:rsidR="00B77BFD" w:rsidRPr="00C25C6C" w:rsidRDefault="00B77BFD" w:rsidP="00C25C6C">
      <w:pPr>
        <w:widowControl w:val="0"/>
        <w:autoSpaceDN w:val="0"/>
        <w:spacing w:after="120" w:line="276" w:lineRule="auto"/>
        <w:ind w:left="426"/>
        <w:rPr>
          <w:rFonts w:asciiTheme="minorHAnsi" w:eastAsia="Calibri" w:hAnsiTheme="minorHAnsi" w:cstheme="minorHAnsi"/>
          <w:szCs w:val="24"/>
        </w:rPr>
      </w:pPr>
    </w:p>
    <w:p w14:paraId="7741669E" w14:textId="77777777"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t>CZĘŚĆ XVI</w:t>
      </w:r>
      <w:r w:rsidR="00EB21D7" w:rsidRPr="00C25C6C">
        <w:rPr>
          <w:rFonts w:asciiTheme="minorHAnsi" w:eastAsia="Calibri" w:hAnsiTheme="minorHAnsi" w:cstheme="minorHAnsi"/>
          <w:b/>
          <w:bCs/>
          <w:szCs w:val="24"/>
          <w:lang w:eastAsia="pl-PL"/>
        </w:rPr>
        <w:t xml:space="preserve">I–PROJEKTOWANE </w:t>
      </w:r>
      <w:r w:rsidRPr="00C25C6C">
        <w:rPr>
          <w:rFonts w:asciiTheme="minorHAnsi" w:eastAsia="Calibri" w:hAnsiTheme="minorHAnsi" w:cstheme="minorHAnsi"/>
          <w:b/>
          <w:bCs/>
          <w:szCs w:val="24"/>
          <w:lang w:eastAsia="pl-PL"/>
        </w:rPr>
        <w:t>POSTANOWIENIA</w:t>
      </w:r>
      <w:r w:rsidR="00EB21D7" w:rsidRPr="00C25C6C">
        <w:rPr>
          <w:rFonts w:asciiTheme="minorHAnsi" w:eastAsia="Calibri" w:hAnsiTheme="minorHAnsi" w:cstheme="minorHAnsi"/>
          <w:b/>
          <w:bCs/>
          <w:szCs w:val="24"/>
          <w:lang w:eastAsia="pl-PL"/>
        </w:rPr>
        <w:t xml:space="preserve"> UMOWY</w:t>
      </w:r>
      <w:r w:rsidRPr="00C25C6C">
        <w:rPr>
          <w:rFonts w:asciiTheme="minorHAnsi" w:eastAsia="Calibri" w:hAnsiTheme="minorHAnsi" w:cstheme="minorHAnsi"/>
          <w:b/>
          <w:bCs/>
          <w:szCs w:val="24"/>
          <w:lang w:eastAsia="pl-PL"/>
        </w:rPr>
        <w:t xml:space="preserve"> WS</w:t>
      </w:r>
      <w:r w:rsidR="00EB21D7" w:rsidRPr="00C25C6C">
        <w:rPr>
          <w:rFonts w:asciiTheme="minorHAnsi" w:eastAsia="Calibri" w:hAnsiTheme="minorHAnsi" w:cstheme="minorHAnsi"/>
          <w:b/>
          <w:bCs/>
          <w:szCs w:val="24"/>
          <w:lang w:eastAsia="pl-PL"/>
        </w:rPr>
        <w:t>PRAWIE</w:t>
      </w:r>
      <w:r w:rsidRPr="00C25C6C">
        <w:rPr>
          <w:rFonts w:asciiTheme="minorHAnsi" w:eastAsia="Calibri" w:hAnsiTheme="minorHAnsi" w:cstheme="minorHAnsi"/>
          <w:b/>
          <w:bCs/>
          <w:szCs w:val="24"/>
          <w:lang w:eastAsia="pl-PL"/>
        </w:rPr>
        <w:t xml:space="preserve"> ZAMÓWIENIA PUBLICZNEGO</w:t>
      </w:r>
      <w:r w:rsidR="00EB21D7" w:rsidRPr="00C25C6C">
        <w:rPr>
          <w:rFonts w:asciiTheme="minorHAnsi" w:eastAsia="Calibri" w:hAnsiTheme="minorHAnsi" w:cstheme="minorHAnsi"/>
          <w:b/>
          <w:bCs/>
          <w:szCs w:val="24"/>
          <w:lang w:eastAsia="pl-PL"/>
        </w:rPr>
        <w:t>, KTÓRE ZOSTANA WPROWADZONE DO TREŚCI UMOWY</w:t>
      </w:r>
    </w:p>
    <w:p w14:paraId="230ABFF3" w14:textId="65B308A9" w:rsidR="00F15788" w:rsidRPr="00C25C6C" w:rsidRDefault="00986740" w:rsidP="00C25C6C">
      <w:pPr>
        <w:widowControl w:val="0"/>
        <w:tabs>
          <w:tab w:val="left" w:pos="426"/>
        </w:tabs>
        <w:suppressAutoHyphens w:val="0"/>
        <w:overflowPunct/>
        <w:autoSpaceDN w:val="0"/>
        <w:spacing w:after="120" w:line="276" w:lineRule="auto"/>
        <w:ind w:left="426"/>
        <w:textAlignment w:val="auto"/>
        <w:rPr>
          <w:rFonts w:asciiTheme="minorHAnsi" w:eastAsia="Calibri" w:hAnsiTheme="minorHAnsi" w:cstheme="minorHAnsi"/>
          <w:szCs w:val="24"/>
        </w:rPr>
      </w:pPr>
      <w:r w:rsidRPr="00C25C6C">
        <w:rPr>
          <w:rFonts w:asciiTheme="minorHAnsi" w:eastAsia="Calibri" w:hAnsiTheme="minorHAnsi" w:cstheme="minorHAnsi"/>
          <w:szCs w:val="24"/>
        </w:rPr>
        <w:t xml:space="preserve">Zamawiający </w:t>
      </w:r>
      <w:r w:rsidR="000872FD" w:rsidRPr="00C25C6C">
        <w:rPr>
          <w:rFonts w:asciiTheme="minorHAnsi" w:eastAsia="Calibri" w:hAnsiTheme="minorHAnsi" w:cstheme="minorHAnsi"/>
          <w:szCs w:val="24"/>
        </w:rPr>
        <w:t>zawrze</w:t>
      </w:r>
      <w:r w:rsidR="00E7378D" w:rsidRPr="00C25C6C">
        <w:rPr>
          <w:rFonts w:asciiTheme="minorHAnsi" w:eastAsia="Calibri" w:hAnsiTheme="minorHAnsi" w:cstheme="minorHAnsi"/>
          <w:szCs w:val="24"/>
        </w:rPr>
        <w:t xml:space="preserve"> </w:t>
      </w:r>
      <w:r w:rsidR="00E45C03" w:rsidRPr="00C25C6C">
        <w:rPr>
          <w:rFonts w:asciiTheme="minorHAnsi" w:eastAsia="Calibri" w:hAnsiTheme="minorHAnsi" w:cstheme="minorHAnsi"/>
          <w:szCs w:val="24"/>
        </w:rPr>
        <w:t xml:space="preserve">umowę </w:t>
      </w:r>
      <w:r w:rsidR="009545C3" w:rsidRPr="00C25C6C">
        <w:rPr>
          <w:rFonts w:asciiTheme="minorHAnsi" w:eastAsia="Calibri" w:hAnsiTheme="minorHAnsi" w:cstheme="minorHAnsi"/>
          <w:szCs w:val="24"/>
        </w:rPr>
        <w:t>zgodnie ze wzorem Umowy stanowiącym z</w:t>
      </w:r>
      <w:r w:rsidR="00460D14" w:rsidRPr="00C25C6C">
        <w:rPr>
          <w:rFonts w:asciiTheme="minorHAnsi" w:eastAsia="Calibri" w:hAnsiTheme="minorHAnsi" w:cstheme="minorHAnsi"/>
          <w:szCs w:val="24"/>
        </w:rPr>
        <w:t xml:space="preserve">ałącznik nr </w:t>
      </w:r>
      <w:r w:rsidR="00A427B7" w:rsidRPr="00C25C6C">
        <w:rPr>
          <w:rFonts w:asciiTheme="minorHAnsi" w:eastAsia="Calibri" w:hAnsiTheme="minorHAnsi" w:cstheme="minorHAnsi"/>
          <w:szCs w:val="24"/>
        </w:rPr>
        <w:t>6</w:t>
      </w:r>
      <w:r w:rsidR="009545C3" w:rsidRPr="00C25C6C">
        <w:rPr>
          <w:rFonts w:asciiTheme="minorHAnsi" w:eastAsia="Calibri" w:hAnsiTheme="minorHAnsi" w:cstheme="minorHAnsi"/>
          <w:szCs w:val="24"/>
        </w:rPr>
        <w:t xml:space="preserve"> do </w:t>
      </w:r>
      <w:r w:rsidR="00030868" w:rsidRPr="00C25C6C">
        <w:rPr>
          <w:rFonts w:asciiTheme="minorHAnsi" w:eastAsia="Calibri" w:hAnsiTheme="minorHAnsi" w:cstheme="minorHAnsi"/>
          <w:szCs w:val="24"/>
        </w:rPr>
        <w:t>SWZ</w:t>
      </w:r>
      <w:r w:rsidR="009545C3" w:rsidRPr="00C25C6C">
        <w:rPr>
          <w:rFonts w:asciiTheme="minorHAnsi" w:eastAsia="Calibri" w:hAnsiTheme="minorHAnsi" w:cstheme="minorHAnsi"/>
          <w:szCs w:val="24"/>
        </w:rPr>
        <w:t>.</w:t>
      </w:r>
    </w:p>
    <w:p w14:paraId="6E728D30" w14:textId="77777777" w:rsidR="00B77BFD" w:rsidRPr="00C25C6C" w:rsidRDefault="00B77BFD" w:rsidP="00C25C6C">
      <w:pPr>
        <w:widowControl w:val="0"/>
        <w:tabs>
          <w:tab w:val="left" w:pos="426"/>
        </w:tabs>
        <w:suppressAutoHyphens w:val="0"/>
        <w:overflowPunct/>
        <w:autoSpaceDN w:val="0"/>
        <w:spacing w:after="120" w:line="276" w:lineRule="auto"/>
        <w:ind w:left="426"/>
        <w:textAlignment w:val="auto"/>
        <w:rPr>
          <w:rFonts w:asciiTheme="minorHAnsi" w:eastAsia="Calibri" w:hAnsiTheme="minorHAnsi" w:cstheme="minorHAnsi"/>
          <w:szCs w:val="24"/>
        </w:rPr>
      </w:pPr>
    </w:p>
    <w:p w14:paraId="3B9F6851" w14:textId="77777777" w:rsidR="00F15788" w:rsidRPr="00C25C6C" w:rsidRDefault="00F15788" w:rsidP="00C25C6C">
      <w:pPr>
        <w:keepNext/>
        <w:shd w:val="clear" w:color="auto" w:fill="ECECE1"/>
        <w:spacing w:before="120" w:after="120" w:line="276" w:lineRule="auto"/>
        <w:outlineLvl w:val="0"/>
        <w:rPr>
          <w:rFonts w:asciiTheme="minorHAnsi" w:eastAsia="Calibri" w:hAnsiTheme="minorHAnsi" w:cstheme="minorHAnsi"/>
          <w:b/>
          <w:bCs/>
          <w:szCs w:val="24"/>
          <w:lang w:eastAsia="pl-PL"/>
        </w:rPr>
      </w:pPr>
      <w:bookmarkStart w:id="56" w:name="_Toc251232779"/>
      <w:bookmarkStart w:id="57" w:name="_Toc320881383"/>
      <w:bookmarkStart w:id="58" w:name="_Toc322514790"/>
      <w:r w:rsidRPr="00C25C6C">
        <w:rPr>
          <w:rFonts w:asciiTheme="minorHAnsi" w:eastAsia="Calibri" w:hAnsiTheme="minorHAnsi" w:cstheme="minorHAnsi"/>
          <w:b/>
          <w:bCs/>
          <w:szCs w:val="24"/>
          <w:lang w:eastAsia="pl-PL"/>
        </w:rPr>
        <w:t>CZĘŚĆ XVI</w:t>
      </w:r>
      <w:r w:rsidR="0061191D" w:rsidRPr="00C25C6C">
        <w:rPr>
          <w:rFonts w:asciiTheme="minorHAnsi" w:eastAsia="Calibri" w:hAnsiTheme="minorHAnsi" w:cstheme="minorHAnsi"/>
          <w:b/>
          <w:bCs/>
          <w:szCs w:val="24"/>
          <w:lang w:eastAsia="pl-PL"/>
        </w:rPr>
        <w:t>I</w:t>
      </w:r>
      <w:r w:rsidRPr="00C25C6C">
        <w:rPr>
          <w:rFonts w:asciiTheme="minorHAnsi" w:eastAsia="Calibri" w:hAnsiTheme="minorHAnsi" w:cstheme="minorHAnsi"/>
          <w:b/>
          <w:bCs/>
          <w:szCs w:val="24"/>
          <w:lang w:eastAsia="pl-PL"/>
        </w:rPr>
        <w:t xml:space="preserve">I - POUCZENIE O ŚRODKACH OCHRONY PRAWNEJ PRZYSŁUGUJĄCYCH </w:t>
      </w:r>
      <w:r w:rsidR="00EB21D7" w:rsidRPr="00C25C6C">
        <w:rPr>
          <w:rFonts w:asciiTheme="minorHAnsi" w:eastAsia="Calibri" w:hAnsiTheme="minorHAnsi" w:cstheme="minorHAnsi"/>
          <w:b/>
          <w:bCs/>
          <w:szCs w:val="24"/>
          <w:lang w:eastAsia="pl-PL"/>
        </w:rPr>
        <w:t>WYKONAWCY</w:t>
      </w:r>
      <w:bookmarkEnd w:id="56"/>
      <w:bookmarkEnd w:id="57"/>
      <w:bookmarkEnd w:id="58"/>
    </w:p>
    <w:p w14:paraId="6D71CB42" w14:textId="77777777" w:rsidR="00EB21D7" w:rsidRPr="00C25C6C" w:rsidRDefault="00EB21D7" w:rsidP="00C25C6C">
      <w:pPr>
        <w:pStyle w:val="SIWZ1"/>
        <w:numPr>
          <w:ilvl w:val="0"/>
          <w:numId w:val="8"/>
        </w:numPr>
        <w:tabs>
          <w:tab w:val="clear" w:pos="426"/>
        </w:tabs>
        <w:spacing w:after="0" w:line="276" w:lineRule="auto"/>
        <w:ind w:left="426" w:hanging="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 xml:space="preserve">Środki ochrony prawnej określone dziale IX ustawy </w:t>
      </w:r>
      <w:r w:rsidR="009473BF" w:rsidRPr="00C25C6C">
        <w:rPr>
          <w:rFonts w:asciiTheme="minorHAnsi" w:hAnsiTheme="minorHAnsi" w:cstheme="minorHAnsi"/>
          <w:sz w:val="24"/>
          <w:szCs w:val="24"/>
          <w:lang w:eastAsia="ar-SA"/>
        </w:rPr>
        <w:t>przysługują W</w:t>
      </w:r>
      <w:r w:rsidRPr="00C25C6C">
        <w:rPr>
          <w:rFonts w:asciiTheme="minorHAnsi" w:hAnsiTheme="minorHAnsi" w:cstheme="minorHAnsi"/>
          <w:sz w:val="24"/>
          <w:szCs w:val="24"/>
          <w:lang w:eastAsia="ar-SA"/>
        </w:rPr>
        <w:t>ykonawcy, uczestnikowi konkursu oraz innemu podmiotowi, jeżeli ma lub miał interes w</w:t>
      </w:r>
      <w:r w:rsidR="009473BF" w:rsidRPr="00C25C6C">
        <w:rPr>
          <w:rFonts w:asciiTheme="minorHAnsi" w:hAnsiTheme="minorHAnsi" w:cstheme="minorHAnsi"/>
          <w:sz w:val="24"/>
          <w:szCs w:val="24"/>
          <w:lang w:eastAsia="ar-SA"/>
        </w:rPr>
        <w:t> </w:t>
      </w:r>
      <w:r w:rsidRPr="00C25C6C">
        <w:rPr>
          <w:rFonts w:asciiTheme="minorHAnsi" w:hAnsiTheme="minorHAnsi" w:cstheme="minorHAnsi"/>
          <w:sz w:val="24"/>
          <w:szCs w:val="24"/>
          <w:lang w:eastAsia="ar-SA"/>
        </w:rPr>
        <w:t xml:space="preserve">uzyskaniu zamówienia lub nagrody w konkursie oraz poniósł lub może ponieść szkodę w wyniku naruszenia przez </w:t>
      </w:r>
      <w:r w:rsidR="009473BF" w:rsidRPr="00C25C6C">
        <w:rPr>
          <w:rFonts w:asciiTheme="minorHAnsi" w:hAnsiTheme="minorHAnsi" w:cstheme="minorHAnsi"/>
          <w:sz w:val="24"/>
          <w:szCs w:val="24"/>
          <w:lang w:eastAsia="ar-SA"/>
        </w:rPr>
        <w:t>Z</w:t>
      </w:r>
      <w:r w:rsidRPr="00C25C6C">
        <w:rPr>
          <w:rFonts w:asciiTheme="minorHAnsi" w:hAnsiTheme="minorHAnsi" w:cstheme="minorHAnsi"/>
          <w:sz w:val="24"/>
          <w:szCs w:val="24"/>
          <w:lang w:eastAsia="ar-SA"/>
        </w:rPr>
        <w:t>amawiającego przepisów ustawy.</w:t>
      </w:r>
    </w:p>
    <w:p w14:paraId="418F8907" w14:textId="77777777" w:rsidR="00EB21D7" w:rsidRPr="00C25C6C" w:rsidRDefault="00EB21D7" w:rsidP="00C25C6C">
      <w:pPr>
        <w:pStyle w:val="SIWZ1"/>
        <w:numPr>
          <w:ilvl w:val="0"/>
          <w:numId w:val="8"/>
        </w:numPr>
        <w:tabs>
          <w:tab w:val="clear" w:pos="426"/>
        </w:tabs>
        <w:spacing w:after="0" w:line="276" w:lineRule="auto"/>
        <w:ind w:left="426" w:hanging="426"/>
        <w:rPr>
          <w:rFonts w:asciiTheme="minorHAnsi" w:hAnsiTheme="minorHAnsi" w:cstheme="minorHAnsi"/>
          <w:sz w:val="24"/>
          <w:szCs w:val="24"/>
        </w:rPr>
      </w:pPr>
      <w:r w:rsidRPr="00C25C6C">
        <w:rPr>
          <w:rFonts w:asciiTheme="minorHAnsi" w:hAnsiTheme="minorHAnsi" w:cstheme="minorHAnsi"/>
          <w:sz w:val="24"/>
          <w:szCs w:val="24"/>
          <w:lang w:eastAsia="ar-SA"/>
        </w:rPr>
        <w:t>Środki ochrony prawnej wobec ogłoszenia wszczynającego postępowanie o</w:t>
      </w:r>
      <w:r w:rsidR="009473BF" w:rsidRPr="00C25C6C">
        <w:rPr>
          <w:rFonts w:asciiTheme="minorHAnsi" w:hAnsiTheme="minorHAnsi" w:cstheme="minorHAnsi"/>
          <w:sz w:val="24"/>
          <w:szCs w:val="24"/>
          <w:lang w:eastAsia="ar-SA"/>
        </w:rPr>
        <w:t> </w:t>
      </w:r>
      <w:r w:rsidRPr="00C25C6C">
        <w:rPr>
          <w:rFonts w:asciiTheme="minorHAnsi" w:hAnsiTheme="minorHAnsi" w:cstheme="minorHAnsi"/>
          <w:sz w:val="24"/>
          <w:szCs w:val="24"/>
          <w:lang w:eastAsia="ar-SA"/>
        </w:rPr>
        <w:t>udzielenie zamówienia lub ogłoszenia o konkursie oraz dokumentów zamówienia przysługują również organizacjom wpisanym na listę, o której mowa w art. 469 pkt 15, oraz Rzecznikowi Małych i Średnich Przedsiębiorców.</w:t>
      </w:r>
    </w:p>
    <w:p w14:paraId="3A88BA85" w14:textId="77777777" w:rsidR="00EB21D7" w:rsidRPr="00C25C6C" w:rsidRDefault="00EB21D7" w:rsidP="00C25C6C">
      <w:pPr>
        <w:pStyle w:val="SIWZ1"/>
        <w:numPr>
          <w:ilvl w:val="0"/>
          <w:numId w:val="8"/>
        </w:numPr>
        <w:tabs>
          <w:tab w:val="clear" w:pos="426"/>
        </w:tabs>
        <w:spacing w:after="0" w:line="276" w:lineRule="auto"/>
        <w:ind w:left="426" w:hanging="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Odwołanie przysługuje na:</w:t>
      </w:r>
    </w:p>
    <w:p w14:paraId="2A684627" w14:textId="77777777" w:rsidR="00EB21D7" w:rsidRPr="00C25C6C" w:rsidRDefault="00EB21D7" w:rsidP="00C25C6C">
      <w:pPr>
        <w:pStyle w:val="SIWZ1"/>
        <w:numPr>
          <w:ilvl w:val="1"/>
          <w:numId w:val="35"/>
        </w:numPr>
        <w:tabs>
          <w:tab w:val="clear" w:pos="426"/>
        </w:tabs>
        <w:spacing w:after="0" w:line="276" w:lineRule="auto"/>
        <w:ind w:left="709" w:hanging="283"/>
        <w:rPr>
          <w:rFonts w:asciiTheme="minorHAnsi" w:hAnsiTheme="minorHAnsi" w:cstheme="minorHAnsi"/>
          <w:sz w:val="24"/>
          <w:szCs w:val="24"/>
          <w:lang w:eastAsia="ar-SA"/>
        </w:rPr>
      </w:pPr>
      <w:r w:rsidRPr="00C25C6C">
        <w:rPr>
          <w:rFonts w:asciiTheme="minorHAnsi" w:hAnsiTheme="minorHAnsi" w:cstheme="minorHAnsi"/>
          <w:sz w:val="24"/>
          <w:szCs w:val="24"/>
          <w:lang w:eastAsia="ar-SA"/>
        </w:rPr>
        <w:t>niezgodn</w:t>
      </w:r>
      <w:r w:rsidR="009473BF" w:rsidRPr="00C25C6C">
        <w:rPr>
          <w:rFonts w:asciiTheme="minorHAnsi" w:hAnsiTheme="minorHAnsi" w:cstheme="minorHAnsi"/>
          <w:sz w:val="24"/>
          <w:szCs w:val="24"/>
          <w:lang w:eastAsia="ar-SA"/>
        </w:rPr>
        <w:t>ą z przepisami ustawy czynność Z</w:t>
      </w:r>
      <w:r w:rsidRPr="00C25C6C">
        <w:rPr>
          <w:rFonts w:asciiTheme="minorHAnsi" w:hAnsiTheme="minorHAnsi" w:cstheme="minorHAnsi"/>
          <w:sz w:val="24"/>
          <w:szCs w:val="24"/>
          <w:lang w:eastAsia="ar-SA"/>
        </w:rPr>
        <w:t>amawiającego, podjętą w</w:t>
      </w:r>
      <w:r w:rsidR="009473BF" w:rsidRPr="00C25C6C">
        <w:rPr>
          <w:rFonts w:asciiTheme="minorHAnsi" w:hAnsiTheme="minorHAnsi" w:cstheme="minorHAnsi"/>
          <w:sz w:val="24"/>
          <w:szCs w:val="24"/>
          <w:lang w:eastAsia="ar-SA"/>
        </w:rPr>
        <w:t> </w:t>
      </w:r>
      <w:r w:rsidRPr="00C25C6C">
        <w:rPr>
          <w:rFonts w:asciiTheme="minorHAnsi" w:hAnsiTheme="minorHAnsi" w:cstheme="minorHAnsi"/>
          <w:sz w:val="24"/>
          <w:szCs w:val="24"/>
          <w:lang w:eastAsia="ar-SA"/>
        </w:rPr>
        <w:t>postępowaniu o udzielenie zamówienia, o zawarcie umowy ramowej, dynamicznym systemie za</w:t>
      </w:r>
      <w:r w:rsidR="009473BF" w:rsidRPr="00C25C6C">
        <w:rPr>
          <w:rFonts w:asciiTheme="minorHAnsi" w:hAnsiTheme="minorHAnsi" w:cstheme="minorHAnsi"/>
          <w:sz w:val="24"/>
          <w:szCs w:val="24"/>
          <w:lang w:eastAsia="ar-SA"/>
        </w:rPr>
        <w:t>kupów, systemie kwalifikowania W</w:t>
      </w:r>
      <w:r w:rsidRPr="00C25C6C">
        <w:rPr>
          <w:rFonts w:asciiTheme="minorHAnsi" w:hAnsiTheme="minorHAnsi" w:cstheme="minorHAnsi"/>
          <w:sz w:val="24"/>
          <w:szCs w:val="24"/>
          <w:lang w:eastAsia="ar-SA"/>
        </w:rPr>
        <w:t>ykonawców lub konkursie, w tym na projektowane postanowienie umowy;</w:t>
      </w:r>
    </w:p>
    <w:p w14:paraId="7D5804BB" w14:textId="77777777" w:rsidR="00EB21D7" w:rsidRPr="00C25C6C" w:rsidRDefault="00EB21D7" w:rsidP="00C25C6C">
      <w:pPr>
        <w:pStyle w:val="SIWZ1"/>
        <w:numPr>
          <w:ilvl w:val="1"/>
          <w:numId w:val="35"/>
        </w:numPr>
        <w:tabs>
          <w:tab w:val="clear" w:pos="426"/>
        </w:tabs>
        <w:spacing w:after="0" w:line="276" w:lineRule="auto"/>
        <w:ind w:left="709" w:hanging="283"/>
        <w:rPr>
          <w:rFonts w:asciiTheme="minorHAnsi" w:hAnsiTheme="minorHAnsi" w:cstheme="minorHAnsi"/>
          <w:sz w:val="24"/>
          <w:szCs w:val="24"/>
          <w:lang w:eastAsia="ar-SA"/>
        </w:rPr>
      </w:pPr>
      <w:r w:rsidRPr="00C25C6C">
        <w:rPr>
          <w:rFonts w:asciiTheme="minorHAnsi" w:hAnsiTheme="minorHAnsi" w:cstheme="minorHAnsi"/>
          <w:sz w:val="24"/>
          <w:szCs w:val="24"/>
          <w:lang w:eastAsia="ar-SA"/>
        </w:rPr>
        <w:t>zaniechanie czynności w postępowaniu o udzielenie zamówienia, o zawarcie umowy ramowej, dynamicznym systemie za</w:t>
      </w:r>
      <w:r w:rsidR="009473BF" w:rsidRPr="00C25C6C">
        <w:rPr>
          <w:rFonts w:asciiTheme="minorHAnsi" w:hAnsiTheme="minorHAnsi" w:cstheme="minorHAnsi"/>
          <w:sz w:val="24"/>
          <w:szCs w:val="24"/>
          <w:lang w:eastAsia="ar-SA"/>
        </w:rPr>
        <w:t>kupów, systemie kwalifikowania W</w:t>
      </w:r>
      <w:r w:rsidRPr="00C25C6C">
        <w:rPr>
          <w:rFonts w:asciiTheme="minorHAnsi" w:hAnsiTheme="minorHAnsi" w:cstheme="minorHAnsi"/>
          <w:sz w:val="24"/>
          <w:szCs w:val="24"/>
          <w:lang w:eastAsia="ar-SA"/>
        </w:rPr>
        <w:t xml:space="preserve">ykonawców lub konkursie, do której </w:t>
      </w:r>
      <w:r w:rsidR="009473BF" w:rsidRPr="00C25C6C">
        <w:rPr>
          <w:rFonts w:asciiTheme="minorHAnsi" w:hAnsiTheme="minorHAnsi" w:cstheme="minorHAnsi"/>
          <w:sz w:val="24"/>
          <w:szCs w:val="24"/>
          <w:lang w:eastAsia="ar-SA"/>
        </w:rPr>
        <w:t>Z</w:t>
      </w:r>
      <w:r w:rsidRPr="00C25C6C">
        <w:rPr>
          <w:rFonts w:asciiTheme="minorHAnsi" w:hAnsiTheme="minorHAnsi" w:cstheme="minorHAnsi"/>
          <w:sz w:val="24"/>
          <w:szCs w:val="24"/>
          <w:lang w:eastAsia="ar-SA"/>
        </w:rPr>
        <w:t>amawiający był obowiązany na podstawie ustawy;</w:t>
      </w:r>
    </w:p>
    <w:p w14:paraId="34BA6D79" w14:textId="77777777" w:rsidR="00EB21D7" w:rsidRPr="00C25C6C" w:rsidRDefault="00EB21D7" w:rsidP="00C25C6C">
      <w:pPr>
        <w:pStyle w:val="SIWZ1"/>
        <w:numPr>
          <w:ilvl w:val="1"/>
          <w:numId w:val="35"/>
        </w:numPr>
        <w:tabs>
          <w:tab w:val="clear" w:pos="426"/>
        </w:tabs>
        <w:spacing w:after="0" w:line="276" w:lineRule="auto"/>
        <w:ind w:left="709" w:hanging="283"/>
        <w:rPr>
          <w:rFonts w:asciiTheme="minorHAnsi" w:hAnsiTheme="minorHAnsi" w:cstheme="minorHAnsi"/>
          <w:sz w:val="24"/>
          <w:szCs w:val="24"/>
        </w:rPr>
      </w:pPr>
      <w:r w:rsidRPr="00C25C6C">
        <w:rPr>
          <w:rFonts w:asciiTheme="minorHAnsi" w:hAnsiTheme="minorHAnsi" w:cstheme="minorHAnsi"/>
          <w:sz w:val="24"/>
          <w:szCs w:val="24"/>
          <w:lang w:eastAsia="ar-SA"/>
        </w:rPr>
        <w:t xml:space="preserve">zaniechanie przeprowadzenia postępowania o udzielenie zamówienia lub zorganizowania konkursu na podstawie ustawy, mimo że </w:t>
      </w:r>
      <w:r w:rsidR="00CD3236" w:rsidRPr="00C25C6C">
        <w:rPr>
          <w:rFonts w:asciiTheme="minorHAnsi" w:hAnsiTheme="minorHAnsi" w:cstheme="minorHAnsi"/>
          <w:sz w:val="24"/>
          <w:szCs w:val="24"/>
          <w:lang w:eastAsia="ar-SA"/>
        </w:rPr>
        <w:t>Z</w:t>
      </w:r>
      <w:r w:rsidRPr="00C25C6C">
        <w:rPr>
          <w:rFonts w:asciiTheme="minorHAnsi" w:hAnsiTheme="minorHAnsi" w:cstheme="minorHAnsi"/>
          <w:sz w:val="24"/>
          <w:szCs w:val="24"/>
          <w:lang w:eastAsia="ar-SA"/>
        </w:rPr>
        <w:t>amawiający był do tego obowiązany.</w:t>
      </w:r>
    </w:p>
    <w:p w14:paraId="6F06983D" w14:textId="77777777" w:rsidR="00F15788" w:rsidRPr="00C25C6C" w:rsidRDefault="00EB21D7" w:rsidP="00C25C6C">
      <w:pPr>
        <w:widowControl w:val="0"/>
        <w:numPr>
          <w:ilvl w:val="0"/>
          <w:numId w:val="8"/>
        </w:numPr>
        <w:suppressAutoHyphens w:val="0"/>
        <w:overflowPunct/>
        <w:autoSpaceDN w:val="0"/>
        <w:spacing w:after="0" w:line="276" w:lineRule="auto"/>
        <w:ind w:left="426" w:hanging="426"/>
        <w:textAlignment w:val="auto"/>
        <w:rPr>
          <w:rFonts w:asciiTheme="minorHAnsi" w:eastAsia="Calibri" w:hAnsiTheme="minorHAnsi" w:cstheme="minorHAnsi"/>
          <w:szCs w:val="24"/>
        </w:rPr>
      </w:pPr>
      <w:r w:rsidRPr="00C25C6C">
        <w:rPr>
          <w:rFonts w:asciiTheme="minorHAnsi" w:eastAsia="Calibri" w:hAnsiTheme="minorHAnsi" w:cstheme="minorHAnsi"/>
          <w:szCs w:val="24"/>
        </w:rPr>
        <w:t>Szczegółowe informacje dotyczące środków ochrony prawnej określone są w Dziale IX „</w:t>
      </w:r>
      <w:r w:rsidRPr="00C25C6C">
        <w:rPr>
          <w:rFonts w:asciiTheme="minorHAnsi" w:eastAsia="Calibri" w:hAnsiTheme="minorHAnsi" w:cstheme="minorHAnsi"/>
          <w:i/>
          <w:szCs w:val="24"/>
        </w:rPr>
        <w:t>Środki ochrony prawnej</w:t>
      </w:r>
      <w:r w:rsidRPr="00C25C6C">
        <w:rPr>
          <w:rFonts w:asciiTheme="minorHAnsi" w:eastAsia="Calibri" w:hAnsiTheme="minorHAnsi" w:cstheme="minorHAnsi"/>
          <w:szCs w:val="24"/>
        </w:rPr>
        <w:t>” ustawy.</w:t>
      </w:r>
    </w:p>
    <w:p w14:paraId="6B0B61D4" w14:textId="77777777" w:rsidR="00B77BFD" w:rsidRPr="00C25C6C" w:rsidRDefault="00B77BFD" w:rsidP="00C25C6C">
      <w:pPr>
        <w:widowControl w:val="0"/>
        <w:suppressAutoHyphens w:val="0"/>
        <w:overflowPunct/>
        <w:autoSpaceDN w:val="0"/>
        <w:spacing w:after="120" w:line="276" w:lineRule="auto"/>
        <w:ind w:left="426"/>
        <w:textAlignment w:val="auto"/>
        <w:rPr>
          <w:rFonts w:asciiTheme="minorHAnsi" w:eastAsia="Calibri" w:hAnsiTheme="minorHAnsi" w:cstheme="minorHAnsi"/>
          <w:szCs w:val="24"/>
        </w:rPr>
      </w:pPr>
    </w:p>
    <w:p w14:paraId="2EB50405" w14:textId="77777777" w:rsidR="00F15788" w:rsidRPr="00C25C6C" w:rsidRDefault="00F15788" w:rsidP="00C25C6C">
      <w:pPr>
        <w:keepNext/>
        <w:shd w:val="clear" w:color="auto" w:fill="ECECE1"/>
        <w:spacing w:before="120" w:after="120" w:line="276" w:lineRule="auto"/>
        <w:outlineLvl w:val="0"/>
        <w:rPr>
          <w:rFonts w:asciiTheme="minorHAnsi" w:eastAsia="Calibri" w:hAnsiTheme="minorHAnsi" w:cstheme="minorHAnsi"/>
          <w:b/>
          <w:bCs/>
          <w:szCs w:val="24"/>
          <w:lang w:eastAsia="pl-PL"/>
        </w:rPr>
      </w:pPr>
      <w:r w:rsidRPr="00C25C6C">
        <w:rPr>
          <w:rFonts w:asciiTheme="minorHAnsi" w:eastAsia="Calibri" w:hAnsiTheme="minorHAnsi" w:cstheme="minorHAnsi"/>
          <w:b/>
          <w:bCs/>
          <w:szCs w:val="24"/>
          <w:lang w:eastAsia="pl-PL"/>
        </w:rPr>
        <w:t>CZĘŚĆX</w:t>
      </w:r>
      <w:r w:rsidR="008434DF" w:rsidRPr="00C25C6C">
        <w:rPr>
          <w:rFonts w:asciiTheme="minorHAnsi" w:eastAsia="Calibri" w:hAnsiTheme="minorHAnsi" w:cstheme="minorHAnsi"/>
          <w:b/>
          <w:bCs/>
          <w:szCs w:val="24"/>
          <w:lang w:eastAsia="pl-PL"/>
        </w:rPr>
        <w:t>IX</w:t>
      </w:r>
      <w:r w:rsidRPr="00C25C6C">
        <w:rPr>
          <w:rFonts w:asciiTheme="minorHAnsi" w:eastAsia="Calibri" w:hAnsiTheme="minorHAnsi" w:cstheme="minorHAnsi"/>
          <w:b/>
          <w:bCs/>
          <w:szCs w:val="24"/>
          <w:lang w:eastAsia="pl-PL"/>
        </w:rPr>
        <w:t xml:space="preserve"> - </w:t>
      </w:r>
      <w:r w:rsidRPr="00C25C6C">
        <w:rPr>
          <w:rFonts w:asciiTheme="minorHAnsi" w:eastAsia="Calibri" w:hAnsiTheme="minorHAnsi" w:cstheme="minorHAnsi"/>
          <w:b/>
          <w:szCs w:val="24"/>
          <w:lang w:eastAsia="pl-PL"/>
        </w:rPr>
        <w:t xml:space="preserve">OFERTY WARIANTOWE I CZĘŚCIOWE ORAZ INFORMACJA O PRZEWIDYWANYCH ZAMÓWIENIACH, O KTÓRYCH MOWA W ART. </w:t>
      </w:r>
      <w:r w:rsidR="008434DF" w:rsidRPr="00C25C6C">
        <w:rPr>
          <w:rFonts w:asciiTheme="minorHAnsi" w:eastAsia="Calibri" w:hAnsiTheme="minorHAnsi" w:cstheme="minorHAnsi"/>
          <w:b/>
          <w:szCs w:val="24"/>
          <w:lang w:eastAsia="pl-PL"/>
        </w:rPr>
        <w:t>214</w:t>
      </w:r>
      <w:r w:rsidRPr="00C25C6C">
        <w:rPr>
          <w:rFonts w:asciiTheme="minorHAnsi" w:eastAsia="Calibri" w:hAnsiTheme="minorHAnsi" w:cstheme="minorHAnsi"/>
          <w:b/>
          <w:szCs w:val="24"/>
          <w:lang w:eastAsia="pl-PL"/>
        </w:rPr>
        <w:t xml:space="preserve"> UST. 1 PKT </w:t>
      </w:r>
      <w:r w:rsidR="008434DF" w:rsidRPr="00C25C6C">
        <w:rPr>
          <w:rFonts w:asciiTheme="minorHAnsi" w:eastAsia="Calibri" w:hAnsiTheme="minorHAnsi" w:cstheme="minorHAnsi"/>
          <w:b/>
          <w:szCs w:val="24"/>
          <w:lang w:eastAsia="pl-PL"/>
        </w:rPr>
        <w:t>8</w:t>
      </w:r>
      <w:r w:rsidRPr="00C25C6C">
        <w:rPr>
          <w:rFonts w:asciiTheme="minorHAnsi" w:eastAsia="Calibri" w:hAnsiTheme="minorHAnsi" w:cstheme="minorHAnsi"/>
          <w:b/>
          <w:szCs w:val="24"/>
          <w:lang w:eastAsia="pl-PL"/>
        </w:rPr>
        <w:t xml:space="preserve"> USTAWY</w:t>
      </w:r>
    </w:p>
    <w:p w14:paraId="7167ECFC" w14:textId="77777777" w:rsidR="00750D19" w:rsidRPr="00C25C6C" w:rsidRDefault="00750D19" w:rsidP="00C25C6C">
      <w:pPr>
        <w:pStyle w:val="Akapitzlist"/>
        <w:widowControl w:val="0"/>
        <w:numPr>
          <w:ilvl w:val="6"/>
          <w:numId w:val="36"/>
        </w:numPr>
        <w:autoSpaceDN w:val="0"/>
        <w:spacing w:after="0" w:line="276" w:lineRule="auto"/>
        <w:ind w:left="426"/>
        <w:rPr>
          <w:rFonts w:asciiTheme="minorHAnsi" w:eastAsia="Calibri" w:hAnsiTheme="minorHAnsi" w:cstheme="minorHAnsi"/>
        </w:rPr>
      </w:pPr>
      <w:r w:rsidRPr="00C25C6C">
        <w:rPr>
          <w:rFonts w:asciiTheme="minorHAnsi" w:eastAsia="Calibri" w:hAnsiTheme="minorHAnsi" w:cstheme="minorHAnsi"/>
        </w:rPr>
        <w:t>Zamawiający nie dopuszcza możliwości składania oferty wariantowej.</w:t>
      </w:r>
    </w:p>
    <w:p w14:paraId="3AFB7017" w14:textId="77777777" w:rsidR="00750D19" w:rsidRPr="00C25C6C" w:rsidRDefault="00750D19" w:rsidP="00C25C6C">
      <w:pPr>
        <w:pStyle w:val="Akapitzlist"/>
        <w:widowControl w:val="0"/>
        <w:numPr>
          <w:ilvl w:val="6"/>
          <w:numId w:val="36"/>
        </w:numPr>
        <w:autoSpaceDN w:val="0"/>
        <w:spacing w:after="0" w:line="276" w:lineRule="auto"/>
        <w:ind w:left="426"/>
        <w:rPr>
          <w:rFonts w:asciiTheme="minorHAnsi" w:eastAsia="Calibri" w:hAnsiTheme="minorHAnsi" w:cstheme="minorHAnsi"/>
        </w:rPr>
      </w:pPr>
      <w:r w:rsidRPr="00C25C6C">
        <w:rPr>
          <w:rFonts w:asciiTheme="minorHAnsi" w:hAnsiTheme="minorHAnsi" w:cstheme="minorHAnsi"/>
        </w:rPr>
        <w:t>Zamawiający nie dopuszcza możliwości składania ofert częściowych.</w:t>
      </w:r>
    </w:p>
    <w:p w14:paraId="5B07F573" w14:textId="77777777" w:rsidR="00750D19" w:rsidRPr="00C25C6C" w:rsidRDefault="00750D19" w:rsidP="00C25C6C">
      <w:pPr>
        <w:pStyle w:val="SIWZ1"/>
        <w:numPr>
          <w:ilvl w:val="0"/>
          <w:numId w:val="0"/>
        </w:numPr>
        <w:tabs>
          <w:tab w:val="clear" w:pos="426"/>
        </w:tabs>
        <w:spacing w:after="0" w:line="276" w:lineRule="auto"/>
        <w:ind w:left="425"/>
        <w:rPr>
          <w:rFonts w:asciiTheme="minorHAnsi" w:hAnsiTheme="minorHAnsi" w:cstheme="minorHAnsi"/>
          <w:sz w:val="24"/>
          <w:szCs w:val="24"/>
          <w:u w:val="single"/>
        </w:rPr>
      </w:pPr>
      <w:r w:rsidRPr="00C25C6C">
        <w:rPr>
          <w:rFonts w:asciiTheme="minorHAnsi" w:hAnsiTheme="minorHAnsi" w:cstheme="minorHAnsi"/>
          <w:sz w:val="24"/>
          <w:szCs w:val="24"/>
          <w:u w:val="single"/>
        </w:rPr>
        <w:t>UZASADNIENIE:</w:t>
      </w:r>
    </w:p>
    <w:p w14:paraId="5B602779" w14:textId="02F4B9FA" w:rsidR="00750D19" w:rsidRPr="00C25C6C" w:rsidRDefault="00750D19" w:rsidP="00C25C6C">
      <w:pPr>
        <w:pStyle w:val="SIWZ1"/>
        <w:numPr>
          <w:ilvl w:val="0"/>
          <w:numId w:val="0"/>
        </w:numPr>
        <w:tabs>
          <w:tab w:val="clear" w:pos="426"/>
        </w:tabs>
        <w:spacing w:after="0" w:line="276" w:lineRule="auto"/>
        <w:ind w:left="426"/>
        <w:rPr>
          <w:rFonts w:asciiTheme="minorHAnsi" w:hAnsiTheme="minorHAnsi" w:cstheme="minorHAnsi"/>
          <w:sz w:val="24"/>
          <w:szCs w:val="24"/>
          <w:lang w:eastAsia="ar-SA"/>
        </w:rPr>
      </w:pPr>
      <w:r w:rsidRPr="00C25C6C">
        <w:rPr>
          <w:rFonts w:asciiTheme="minorHAnsi" w:hAnsiTheme="minorHAnsi" w:cstheme="minorHAnsi"/>
          <w:b/>
          <w:bCs/>
          <w:kern w:val="3"/>
          <w:sz w:val="24"/>
          <w:szCs w:val="24"/>
          <w:lang w:eastAsia="zh-CN" w:bidi="hi-IN"/>
        </w:rPr>
        <w:t xml:space="preserve">Zamawiający w niniejszym postępowaniu nie dokonał podziału zamówienia na części, ponieważ zakres usług objętych niniejszym zamówieniem wymaga kompleksowego podejścia do wykonania zamówienia. Brak kompleksowej realizacji zamówienia mógłby zagrozić jego właściwemu wykonaniu. Ewentualny podział zamówienia byłby wręcz niekorzystny, ponieważ groziłby nadmiernymi trudnościami organizacyjnymi, w tym potrzebą podjęcia dodatkowych działań ze strony Zamawiającego w celu skoordynowania działań różnych wykonawców. Ważnym aspektem przemawiającym za </w:t>
      </w:r>
      <w:r w:rsidR="00E7378D" w:rsidRPr="00C25C6C">
        <w:rPr>
          <w:rFonts w:asciiTheme="minorHAnsi" w:hAnsiTheme="minorHAnsi" w:cstheme="minorHAnsi"/>
          <w:b/>
          <w:bCs/>
          <w:kern w:val="3"/>
          <w:sz w:val="24"/>
          <w:szCs w:val="24"/>
          <w:lang w:eastAsia="zh-CN" w:bidi="hi-IN"/>
        </w:rPr>
        <w:t>niedzieleniem</w:t>
      </w:r>
      <w:r w:rsidRPr="00C25C6C">
        <w:rPr>
          <w:rFonts w:asciiTheme="minorHAnsi" w:hAnsiTheme="minorHAnsi" w:cstheme="minorHAnsi"/>
          <w:b/>
          <w:bCs/>
          <w:kern w:val="3"/>
          <w:sz w:val="24"/>
          <w:szCs w:val="24"/>
          <w:lang w:eastAsia="zh-CN" w:bidi="hi-IN"/>
        </w:rPr>
        <w:t xml:space="preserve"> zamówienia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podziału zamówienia na części nie powoduje ograniczenia konkurencji oraz zapewnia równy dostęp podmiotów z sektora małych i średnich przedsiębiorstw.</w:t>
      </w:r>
    </w:p>
    <w:p w14:paraId="12D73FFA" w14:textId="77777777" w:rsidR="00750D19" w:rsidRPr="00C25C6C" w:rsidRDefault="00750D19" w:rsidP="00C25C6C">
      <w:pPr>
        <w:pStyle w:val="SIWZ1"/>
        <w:numPr>
          <w:ilvl w:val="6"/>
          <w:numId w:val="36"/>
        </w:numPr>
        <w:tabs>
          <w:tab w:val="clear" w:pos="426"/>
        </w:tabs>
        <w:spacing w:after="0" w:line="276" w:lineRule="auto"/>
        <w:ind w:left="426"/>
        <w:rPr>
          <w:rFonts w:asciiTheme="minorHAnsi" w:hAnsiTheme="minorHAnsi" w:cstheme="minorHAnsi"/>
          <w:sz w:val="24"/>
          <w:szCs w:val="24"/>
          <w:lang w:eastAsia="ar-SA"/>
        </w:rPr>
      </w:pPr>
      <w:r w:rsidRPr="00C25C6C">
        <w:rPr>
          <w:rFonts w:asciiTheme="minorHAnsi" w:hAnsiTheme="minorHAnsi" w:cstheme="minorHAnsi"/>
          <w:sz w:val="24"/>
          <w:szCs w:val="24"/>
          <w:lang w:eastAsia="ar-SA"/>
        </w:rPr>
        <w:t>Zamawiający nie przewiduje udzielenia zamówień, o których mowa w art. 214 ust. 1 pkt. 8 ustawy.</w:t>
      </w:r>
    </w:p>
    <w:p w14:paraId="66BE0653" w14:textId="77777777" w:rsidR="00B77BFD" w:rsidRPr="00C25C6C" w:rsidRDefault="00B77BFD" w:rsidP="00C25C6C">
      <w:pPr>
        <w:pStyle w:val="SIWZ1"/>
        <w:numPr>
          <w:ilvl w:val="0"/>
          <w:numId w:val="0"/>
        </w:numPr>
        <w:tabs>
          <w:tab w:val="clear" w:pos="426"/>
        </w:tabs>
        <w:spacing w:line="276" w:lineRule="auto"/>
        <w:ind w:left="426"/>
        <w:rPr>
          <w:rFonts w:asciiTheme="minorHAnsi" w:hAnsiTheme="minorHAnsi" w:cstheme="minorHAnsi"/>
          <w:sz w:val="24"/>
          <w:szCs w:val="24"/>
          <w:lang w:eastAsia="ar-SA"/>
        </w:rPr>
      </w:pPr>
    </w:p>
    <w:p w14:paraId="23059A50" w14:textId="77777777" w:rsidR="00F15788" w:rsidRPr="00C25C6C" w:rsidRDefault="00F15788" w:rsidP="00C25C6C">
      <w:pPr>
        <w:keepNext/>
        <w:shd w:val="clear" w:color="auto" w:fill="ECECE1"/>
        <w:spacing w:after="120" w:line="276" w:lineRule="auto"/>
        <w:outlineLvl w:val="0"/>
        <w:rPr>
          <w:rFonts w:asciiTheme="minorHAnsi" w:eastAsia="Calibri" w:hAnsiTheme="minorHAnsi" w:cstheme="minorHAnsi"/>
          <w:b/>
          <w:bCs/>
          <w:szCs w:val="24"/>
          <w:lang w:eastAsia="pl-PL"/>
        </w:rPr>
      </w:pPr>
      <w:bookmarkStart w:id="59" w:name="_Toc251232786"/>
      <w:bookmarkStart w:id="60" w:name="_Toc320881388"/>
      <w:bookmarkStart w:id="61" w:name="_Toc322514795"/>
      <w:r w:rsidRPr="00C25C6C">
        <w:rPr>
          <w:rFonts w:asciiTheme="minorHAnsi" w:eastAsia="Calibri" w:hAnsiTheme="minorHAnsi" w:cstheme="minorHAnsi"/>
          <w:b/>
          <w:bCs/>
          <w:szCs w:val="24"/>
          <w:lang w:eastAsia="pl-PL"/>
        </w:rPr>
        <w:t>CZĘŚĆ XX - POSTANOWIENIA KOŃCOWE</w:t>
      </w:r>
      <w:bookmarkEnd w:id="59"/>
      <w:bookmarkEnd w:id="60"/>
      <w:bookmarkEnd w:id="61"/>
    </w:p>
    <w:p w14:paraId="28FDA1B7" w14:textId="77777777" w:rsidR="00F15788" w:rsidRPr="00C25C6C" w:rsidRDefault="00F15788" w:rsidP="00C25C6C">
      <w:pPr>
        <w:widowControl w:val="0"/>
        <w:autoSpaceDN w:val="0"/>
        <w:spacing w:after="120" w:line="276" w:lineRule="auto"/>
        <w:ind w:left="426"/>
        <w:rPr>
          <w:rFonts w:asciiTheme="minorHAnsi" w:eastAsia="Calibri" w:hAnsiTheme="minorHAnsi" w:cstheme="minorHAnsi"/>
          <w:szCs w:val="24"/>
        </w:rPr>
      </w:pPr>
      <w:r w:rsidRPr="00C25C6C">
        <w:rPr>
          <w:rFonts w:asciiTheme="minorHAnsi" w:eastAsia="Calibri" w:hAnsiTheme="minorHAnsi" w:cstheme="minorHAnsi"/>
          <w:szCs w:val="24"/>
        </w:rPr>
        <w:t xml:space="preserve">W sprawach nieuregulowanych w niniejszej </w:t>
      </w:r>
      <w:r w:rsidR="00030868" w:rsidRPr="00C25C6C">
        <w:rPr>
          <w:rFonts w:asciiTheme="minorHAnsi" w:eastAsia="Calibri" w:hAnsiTheme="minorHAnsi" w:cstheme="minorHAnsi"/>
          <w:szCs w:val="24"/>
        </w:rPr>
        <w:t>SWZ</w:t>
      </w:r>
      <w:r w:rsidRPr="00C25C6C">
        <w:rPr>
          <w:rFonts w:asciiTheme="minorHAnsi" w:eastAsia="Calibri" w:hAnsiTheme="minorHAnsi" w:cstheme="minorHAnsi"/>
          <w:szCs w:val="24"/>
        </w:rPr>
        <w:t xml:space="preserve"> zastosowanie mają przepisy ustawy Prawo zamówień publicznych, Kodeksu cywilnego oraz obowiązujące przepisy wykonawcze.</w:t>
      </w:r>
    </w:p>
    <w:p w14:paraId="2531BB3B" w14:textId="77777777" w:rsidR="00B77BFD" w:rsidRPr="00C25C6C" w:rsidRDefault="00B77BFD" w:rsidP="00C25C6C">
      <w:pPr>
        <w:widowControl w:val="0"/>
        <w:autoSpaceDN w:val="0"/>
        <w:spacing w:after="120" w:line="276" w:lineRule="auto"/>
        <w:rPr>
          <w:rFonts w:asciiTheme="minorHAnsi" w:eastAsia="Calibri" w:hAnsiTheme="minorHAnsi" w:cstheme="minorHAnsi"/>
          <w:szCs w:val="24"/>
        </w:rPr>
      </w:pPr>
    </w:p>
    <w:p w14:paraId="7FE8806D" w14:textId="77777777" w:rsidR="00F15788" w:rsidRPr="00C25C6C" w:rsidRDefault="00F15788" w:rsidP="00C25C6C">
      <w:pPr>
        <w:widowControl w:val="0"/>
        <w:shd w:val="clear" w:color="auto" w:fill="ECECE1"/>
        <w:autoSpaceDN w:val="0"/>
        <w:spacing w:after="120" w:line="276" w:lineRule="auto"/>
        <w:rPr>
          <w:rFonts w:asciiTheme="minorHAnsi" w:eastAsia="Calibri" w:hAnsiTheme="minorHAnsi" w:cstheme="minorHAnsi"/>
          <w:szCs w:val="24"/>
        </w:rPr>
      </w:pPr>
      <w:r w:rsidRPr="00C25C6C">
        <w:rPr>
          <w:rFonts w:asciiTheme="minorHAnsi" w:eastAsia="Calibri" w:hAnsiTheme="minorHAnsi" w:cstheme="minorHAnsi"/>
          <w:b/>
          <w:szCs w:val="24"/>
        </w:rPr>
        <w:t>CZĘŚĆ XX</w:t>
      </w:r>
      <w:r w:rsidR="008434DF" w:rsidRPr="00C25C6C">
        <w:rPr>
          <w:rFonts w:asciiTheme="minorHAnsi" w:eastAsia="Calibri" w:hAnsiTheme="minorHAnsi" w:cstheme="minorHAnsi"/>
          <w:b/>
          <w:szCs w:val="24"/>
        </w:rPr>
        <w:t>I</w:t>
      </w:r>
      <w:r w:rsidRPr="00C25C6C">
        <w:rPr>
          <w:rFonts w:asciiTheme="minorHAnsi" w:eastAsia="Calibri" w:hAnsiTheme="minorHAnsi" w:cstheme="minorHAnsi"/>
          <w:b/>
          <w:szCs w:val="24"/>
        </w:rPr>
        <w:t xml:space="preserve"> – INFORMACJA O OCHRONIE DANYCH (RODO)</w:t>
      </w:r>
    </w:p>
    <w:p w14:paraId="1593C611" w14:textId="77777777" w:rsidR="00F96B37" w:rsidRPr="00C25C6C" w:rsidRDefault="00F96B37" w:rsidP="00C25C6C">
      <w:pPr>
        <w:numPr>
          <w:ilvl w:val="0"/>
          <w:numId w:val="11"/>
        </w:numPr>
        <w:suppressAutoHyphens w:val="0"/>
        <w:overflowPunct/>
        <w:autoSpaceDE/>
        <w:spacing w:after="0" w:line="276" w:lineRule="auto"/>
        <w:ind w:left="426" w:hanging="426"/>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1224660" w14:textId="77777777" w:rsidR="00F96B37" w:rsidRPr="00C25C6C" w:rsidRDefault="00F96B37" w:rsidP="00C25C6C">
      <w:pPr>
        <w:numPr>
          <w:ilvl w:val="1"/>
          <w:numId w:val="12"/>
        </w:numPr>
        <w:suppressAutoHyphens w:val="0"/>
        <w:overflowPunct/>
        <w:autoSpaceDE/>
        <w:spacing w:after="0" w:line="276" w:lineRule="auto"/>
        <w:ind w:left="851"/>
        <w:textAlignment w:val="auto"/>
        <w:rPr>
          <w:rFonts w:asciiTheme="minorHAnsi" w:eastAsia="Calibri" w:hAnsiTheme="minorHAnsi" w:cstheme="minorHAnsi"/>
          <w:szCs w:val="24"/>
          <w:lang w:eastAsia="pl-PL"/>
        </w:rPr>
      </w:pPr>
      <w:r w:rsidRPr="00C25C6C">
        <w:rPr>
          <w:rFonts w:asciiTheme="minorHAnsi" w:hAnsiTheme="minorHAnsi" w:cstheme="minorHAnsi"/>
          <w:szCs w:val="24"/>
          <w:lang w:eastAsia="pl-PL"/>
        </w:rPr>
        <w:t xml:space="preserve">administratorem Pani/Pana danych osobowych jest: </w:t>
      </w:r>
      <w:r w:rsidR="00803C25" w:rsidRPr="00C25C6C">
        <w:rPr>
          <w:rFonts w:asciiTheme="minorHAnsi" w:hAnsiTheme="minorHAnsi" w:cstheme="minorHAnsi"/>
          <w:szCs w:val="24"/>
          <w:lang w:eastAsia="pl-PL"/>
        </w:rPr>
        <w:t xml:space="preserve">Szpital Powiatowy Sp. z o.o., ul. Doktora J.G. </w:t>
      </w:r>
      <w:proofErr w:type="spellStart"/>
      <w:r w:rsidR="00803C25" w:rsidRPr="00C25C6C">
        <w:rPr>
          <w:rFonts w:asciiTheme="minorHAnsi" w:hAnsiTheme="minorHAnsi" w:cstheme="minorHAnsi"/>
          <w:szCs w:val="24"/>
          <w:lang w:eastAsia="pl-PL"/>
        </w:rPr>
        <w:t>Koppa</w:t>
      </w:r>
      <w:proofErr w:type="spellEnd"/>
      <w:r w:rsidR="00803C25" w:rsidRPr="00C25C6C">
        <w:rPr>
          <w:rFonts w:asciiTheme="minorHAnsi" w:hAnsiTheme="minorHAnsi" w:cstheme="minorHAnsi"/>
          <w:szCs w:val="24"/>
          <w:lang w:eastAsia="pl-PL"/>
        </w:rPr>
        <w:t xml:space="preserve"> 1E, 87-40</w:t>
      </w:r>
      <w:r w:rsidRPr="00C25C6C">
        <w:rPr>
          <w:rFonts w:asciiTheme="minorHAnsi" w:hAnsiTheme="minorHAnsi" w:cstheme="minorHAnsi"/>
          <w:szCs w:val="24"/>
          <w:lang w:eastAsia="pl-PL"/>
        </w:rPr>
        <w:t xml:space="preserve">0 </w:t>
      </w:r>
      <w:r w:rsidR="00803C25" w:rsidRPr="00C25C6C">
        <w:rPr>
          <w:rFonts w:asciiTheme="minorHAnsi" w:hAnsiTheme="minorHAnsi" w:cstheme="minorHAnsi"/>
          <w:szCs w:val="24"/>
          <w:lang w:eastAsia="pl-PL"/>
        </w:rPr>
        <w:t>Golub Dobrzyń</w:t>
      </w:r>
      <w:r w:rsidRPr="00C25C6C">
        <w:rPr>
          <w:rFonts w:asciiTheme="minorHAnsi" w:hAnsiTheme="minorHAnsi" w:cstheme="minorHAnsi"/>
          <w:szCs w:val="24"/>
          <w:lang w:eastAsia="pl-PL"/>
        </w:rPr>
        <w:t>;</w:t>
      </w:r>
    </w:p>
    <w:p w14:paraId="7AF2C6A9" w14:textId="77777777" w:rsidR="00F96B37" w:rsidRPr="00C25C6C" w:rsidRDefault="00F96B37" w:rsidP="00C25C6C">
      <w:pPr>
        <w:numPr>
          <w:ilvl w:val="1"/>
          <w:numId w:val="12"/>
        </w:numPr>
        <w:suppressAutoHyphens w:val="0"/>
        <w:overflowPunct/>
        <w:autoSpaceDE/>
        <w:spacing w:after="0" w:line="276" w:lineRule="auto"/>
        <w:ind w:left="851"/>
        <w:textAlignment w:val="auto"/>
        <w:rPr>
          <w:rFonts w:asciiTheme="minorHAnsi" w:eastAsia="Calibri" w:hAnsiTheme="minorHAnsi" w:cstheme="minorHAnsi"/>
          <w:szCs w:val="24"/>
          <w:lang w:eastAsia="pl-PL"/>
        </w:rPr>
      </w:pPr>
      <w:r w:rsidRPr="00C25C6C">
        <w:rPr>
          <w:rFonts w:asciiTheme="minorHAnsi" w:hAnsiTheme="minorHAnsi" w:cstheme="minorHAnsi"/>
          <w:szCs w:val="24"/>
          <w:lang w:eastAsia="pl-PL"/>
        </w:rPr>
        <w:t>W sprawach z zakresu ochrony danych osobowych mogą Państwo kontaktować się z Inspektorem Ochrony Danych Pa</w:t>
      </w:r>
      <w:r w:rsidR="005F42D5" w:rsidRPr="00C25C6C">
        <w:rPr>
          <w:rFonts w:asciiTheme="minorHAnsi" w:hAnsiTheme="minorHAnsi" w:cstheme="minorHAnsi"/>
          <w:szCs w:val="24"/>
          <w:lang w:eastAsia="pl-PL"/>
        </w:rPr>
        <w:t>nem Arkadiuszem Wiśniewskim, tel. 507 149 669</w:t>
      </w:r>
      <w:r w:rsidRPr="00C25C6C">
        <w:rPr>
          <w:rFonts w:asciiTheme="minorHAnsi" w:hAnsiTheme="minorHAnsi" w:cstheme="minorHAnsi"/>
          <w:szCs w:val="24"/>
          <w:lang w:eastAsia="pl-PL"/>
        </w:rPr>
        <w:t xml:space="preserve">, e-mail: </w:t>
      </w:r>
      <w:hyperlink r:id="rId35" w:history="1">
        <w:r w:rsidR="005F42D5" w:rsidRPr="00C25C6C">
          <w:rPr>
            <w:rStyle w:val="Hipercze"/>
            <w:rFonts w:asciiTheme="minorHAnsi" w:hAnsiTheme="minorHAnsi" w:cstheme="minorHAnsi"/>
            <w:szCs w:val="24"/>
            <w:lang w:eastAsia="pl-PL"/>
          </w:rPr>
          <w:t>sekretariat@szpitalgolub.pl</w:t>
        </w:r>
      </w:hyperlink>
      <w:r w:rsidRPr="00C25C6C">
        <w:rPr>
          <w:rFonts w:asciiTheme="minorHAnsi" w:hAnsiTheme="minorHAnsi" w:cstheme="minorHAnsi"/>
          <w:szCs w:val="24"/>
          <w:lang w:eastAsia="pl-PL"/>
        </w:rPr>
        <w:t>;</w:t>
      </w:r>
    </w:p>
    <w:p w14:paraId="4EBC2FEA" w14:textId="4A28324D" w:rsidR="00F96B37" w:rsidRPr="00C25C6C" w:rsidRDefault="00F96B37" w:rsidP="00C25C6C">
      <w:pPr>
        <w:numPr>
          <w:ilvl w:val="1"/>
          <w:numId w:val="12"/>
        </w:numPr>
        <w:suppressAutoHyphens w:val="0"/>
        <w:overflowPunct/>
        <w:autoSpaceDE/>
        <w:spacing w:after="0" w:line="276" w:lineRule="auto"/>
        <w:ind w:left="851"/>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Pani/Pana dane osobowe przetwarzane będą na podstawie art. 6 ust. 1 lit.</w:t>
      </w:r>
      <w:r w:rsidR="00E7378D" w:rsidRPr="00C25C6C">
        <w:rPr>
          <w:rFonts w:asciiTheme="minorHAnsi" w:eastAsia="Calibri" w:hAnsiTheme="minorHAnsi" w:cstheme="minorHAnsi"/>
          <w:szCs w:val="24"/>
          <w:lang w:eastAsia="pl-PL"/>
        </w:rPr>
        <w:t xml:space="preserve"> </w:t>
      </w:r>
      <w:r w:rsidRPr="00C25C6C">
        <w:rPr>
          <w:rFonts w:asciiTheme="minorHAnsi" w:eastAsia="Calibri" w:hAnsiTheme="minorHAnsi" w:cstheme="minorHAnsi"/>
          <w:szCs w:val="24"/>
          <w:lang w:eastAsia="pl-PL"/>
        </w:rPr>
        <w:t>c RODO w celu związanym z przedmiotowym postępowaniem o udzielenie zamówienia publicznego prowadzonym w trybie podstawowym;</w:t>
      </w:r>
    </w:p>
    <w:p w14:paraId="2486FADA" w14:textId="77777777" w:rsidR="00F96B37" w:rsidRPr="00C25C6C" w:rsidRDefault="00F96B37" w:rsidP="00C25C6C">
      <w:pPr>
        <w:numPr>
          <w:ilvl w:val="1"/>
          <w:numId w:val="12"/>
        </w:numPr>
        <w:suppressAutoHyphens w:val="0"/>
        <w:overflowPunct/>
        <w:autoSpaceDE/>
        <w:spacing w:after="0" w:line="276" w:lineRule="auto"/>
        <w:ind w:left="851"/>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 xml:space="preserve">odbiorcami Pani/Pana danych osobowych będą osoby lub podmioty, którym udostępniona zostanie dokumentacja postępowania w oparciu o art. 18 oraz art. 74 ust. 1 ustawy  z  dnia  11 września 2019 r. Prawo zamówień publicznych (Dz. U. z 2019 r. poz. 2019, z </w:t>
      </w:r>
      <w:proofErr w:type="spellStart"/>
      <w:r w:rsidRPr="00C25C6C">
        <w:rPr>
          <w:rFonts w:asciiTheme="minorHAnsi" w:eastAsia="Calibri" w:hAnsiTheme="minorHAnsi" w:cstheme="minorHAnsi"/>
          <w:szCs w:val="24"/>
          <w:lang w:eastAsia="pl-PL"/>
        </w:rPr>
        <w:t>późn</w:t>
      </w:r>
      <w:proofErr w:type="spellEnd"/>
      <w:r w:rsidRPr="00C25C6C">
        <w:rPr>
          <w:rFonts w:asciiTheme="minorHAnsi" w:eastAsia="Calibri" w:hAnsiTheme="minorHAnsi" w:cstheme="minorHAnsi"/>
          <w:szCs w:val="24"/>
          <w:lang w:eastAsia="pl-PL"/>
        </w:rPr>
        <w:t xml:space="preserve">. zm.), dalej „ustawa”; </w:t>
      </w:r>
    </w:p>
    <w:p w14:paraId="695244AD" w14:textId="77777777" w:rsidR="00F96B37" w:rsidRPr="00C25C6C" w:rsidRDefault="00F96B37" w:rsidP="00C25C6C">
      <w:pPr>
        <w:numPr>
          <w:ilvl w:val="1"/>
          <w:numId w:val="12"/>
        </w:numPr>
        <w:suppressAutoHyphens w:val="0"/>
        <w:overflowPunct/>
        <w:autoSpaceDE/>
        <w:spacing w:after="0" w:line="276" w:lineRule="auto"/>
        <w:ind w:left="851"/>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142185A1" w14:textId="77777777" w:rsidR="00F96B37" w:rsidRPr="00C25C6C" w:rsidRDefault="00F96B37" w:rsidP="00C25C6C">
      <w:pPr>
        <w:numPr>
          <w:ilvl w:val="1"/>
          <w:numId w:val="12"/>
        </w:numPr>
        <w:suppressAutoHyphens w:val="0"/>
        <w:overflowPunct/>
        <w:autoSpaceDE/>
        <w:spacing w:after="0" w:line="276" w:lineRule="auto"/>
        <w:ind w:left="851"/>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651030BA" w14:textId="77777777" w:rsidR="00F96B37" w:rsidRPr="00C25C6C" w:rsidRDefault="00F96B37" w:rsidP="00C25C6C">
      <w:pPr>
        <w:numPr>
          <w:ilvl w:val="1"/>
          <w:numId w:val="12"/>
        </w:numPr>
        <w:suppressAutoHyphens w:val="0"/>
        <w:overflowPunct/>
        <w:autoSpaceDE/>
        <w:spacing w:after="0" w:line="276" w:lineRule="auto"/>
        <w:ind w:left="851"/>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w odniesieniu do Pani/Pana danych osobowych decyzje nie będą podejmowane w sposób zautomatyzowany, stosowanie do art. 22 RODO;</w:t>
      </w:r>
    </w:p>
    <w:p w14:paraId="392A3519" w14:textId="77777777" w:rsidR="00F96B37" w:rsidRPr="00C25C6C" w:rsidRDefault="00F96B37" w:rsidP="00C25C6C">
      <w:pPr>
        <w:numPr>
          <w:ilvl w:val="1"/>
          <w:numId w:val="12"/>
        </w:numPr>
        <w:suppressAutoHyphens w:val="0"/>
        <w:overflowPunct/>
        <w:autoSpaceDE/>
        <w:spacing w:after="0" w:line="276" w:lineRule="auto"/>
        <w:ind w:left="851"/>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posiada Pani/Pan:</w:t>
      </w:r>
    </w:p>
    <w:p w14:paraId="2343DEA5" w14:textId="77777777" w:rsidR="00F96B37" w:rsidRPr="00C25C6C" w:rsidRDefault="00F96B37" w:rsidP="00C25C6C">
      <w:pPr>
        <w:numPr>
          <w:ilvl w:val="1"/>
          <w:numId w:val="13"/>
        </w:numPr>
        <w:tabs>
          <w:tab w:val="left" w:pos="1134"/>
        </w:tabs>
        <w:suppressAutoHyphens w:val="0"/>
        <w:overflowPunct/>
        <w:autoSpaceDE/>
        <w:spacing w:after="0" w:line="276" w:lineRule="auto"/>
        <w:ind w:left="1134"/>
        <w:contextualSpacing/>
        <w:textAlignment w:val="auto"/>
        <w:rPr>
          <w:rFonts w:asciiTheme="minorHAnsi" w:eastAsia="Calibri" w:hAnsiTheme="minorHAnsi" w:cstheme="minorHAnsi"/>
          <w:szCs w:val="24"/>
        </w:rPr>
      </w:pPr>
      <w:r w:rsidRPr="00C25C6C">
        <w:rPr>
          <w:rFonts w:asciiTheme="minorHAnsi" w:eastAsia="Calibri" w:hAnsiTheme="minorHAnsi" w:cstheme="minorHAnsi"/>
          <w:szCs w:val="24"/>
        </w:rPr>
        <w:t>na podstawie art. 15 RODO prawo dostępu do danych osobowych Pani/Pana dotyczących;</w:t>
      </w:r>
    </w:p>
    <w:p w14:paraId="7DC11C41" w14:textId="77777777" w:rsidR="00F96B37" w:rsidRPr="00C25C6C" w:rsidRDefault="00F96B37" w:rsidP="00C25C6C">
      <w:pPr>
        <w:numPr>
          <w:ilvl w:val="1"/>
          <w:numId w:val="13"/>
        </w:numPr>
        <w:tabs>
          <w:tab w:val="left" w:pos="1134"/>
        </w:tabs>
        <w:suppressAutoHyphens w:val="0"/>
        <w:overflowPunct/>
        <w:autoSpaceDE/>
        <w:spacing w:after="0" w:line="276" w:lineRule="auto"/>
        <w:ind w:left="1134"/>
        <w:contextualSpacing/>
        <w:textAlignment w:val="auto"/>
        <w:rPr>
          <w:rFonts w:asciiTheme="minorHAnsi" w:eastAsia="Calibri" w:hAnsiTheme="minorHAnsi" w:cstheme="minorHAnsi"/>
          <w:szCs w:val="24"/>
        </w:rPr>
      </w:pPr>
      <w:r w:rsidRPr="00C25C6C">
        <w:rPr>
          <w:rFonts w:asciiTheme="minorHAnsi" w:eastAsia="Calibri" w:hAnsiTheme="minorHAnsi" w:cstheme="minorHAnsi"/>
          <w:szCs w:val="24"/>
        </w:rPr>
        <w:t xml:space="preserve">na podstawie art. 16 RODO prawo do sprostowania Pani/Pana danych osobowych </w:t>
      </w:r>
      <w:r w:rsidRPr="00C25C6C">
        <w:rPr>
          <w:rFonts w:asciiTheme="minorHAnsi" w:eastAsia="Calibri" w:hAnsiTheme="minorHAnsi" w:cstheme="minorHAnsi"/>
          <w:szCs w:val="24"/>
          <w:vertAlign w:val="superscript"/>
        </w:rPr>
        <w:footnoteReference w:id="2"/>
      </w:r>
      <w:r w:rsidRPr="00C25C6C">
        <w:rPr>
          <w:rFonts w:asciiTheme="minorHAnsi" w:eastAsia="Calibri" w:hAnsiTheme="minorHAnsi" w:cstheme="minorHAnsi"/>
          <w:szCs w:val="24"/>
        </w:rPr>
        <w:t>;</w:t>
      </w:r>
    </w:p>
    <w:p w14:paraId="7465F248" w14:textId="77777777" w:rsidR="00F96B37" w:rsidRPr="00C25C6C" w:rsidRDefault="00F96B37" w:rsidP="00C25C6C">
      <w:pPr>
        <w:numPr>
          <w:ilvl w:val="1"/>
          <w:numId w:val="13"/>
        </w:numPr>
        <w:tabs>
          <w:tab w:val="left" w:pos="1134"/>
        </w:tabs>
        <w:suppressAutoHyphens w:val="0"/>
        <w:overflowPunct/>
        <w:autoSpaceDE/>
        <w:spacing w:after="0" w:line="276" w:lineRule="auto"/>
        <w:ind w:left="1134"/>
        <w:contextualSpacing/>
        <w:textAlignment w:val="auto"/>
        <w:rPr>
          <w:rFonts w:asciiTheme="minorHAnsi" w:eastAsia="Calibri" w:hAnsiTheme="minorHAnsi" w:cstheme="minorHAnsi"/>
          <w:szCs w:val="24"/>
        </w:rPr>
      </w:pPr>
      <w:r w:rsidRPr="00C25C6C">
        <w:rPr>
          <w:rFonts w:asciiTheme="minorHAnsi" w:eastAsia="Calibri" w:hAnsiTheme="minorHAnsi" w:cstheme="minorHAnsi"/>
          <w:szCs w:val="24"/>
        </w:rPr>
        <w:t>na podstawie art. 18 RODO prawo żądania od administratora ograniczenia przetwarzania danych osobowych z zastrzeżeniem przypadków, o których mowa w art. 18 ust. 2 RODO</w:t>
      </w:r>
      <w:r w:rsidRPr="00C25C6C">
        <w:rPr>
          <w:rFonts w:asciiTheme="minorHAnsi" w:eastAsia="Calibri" w:hAnsiTheme="minorHAnsi" w:cstheme="minorHAnsi"/>
          <w:szCs w:val="24"/>
          <w:vertAlign w:val="superscript"/>
        </w:rPr>
        <w:footnoteReference w:id="3"/>
      </w:r>
      <w:r w:rsidRPr="00C25C6C">
        <w:rPr>
          <w:rFonts w:asciiTheme="minorHAnsi" w:eastAsia="Calibri" w:hAnsiTheme="minorHAnsi" w:cstheme="minorHAnsi"/>
          <w:szCs w:val="24"/>
        </w:rPr>
        <w:t>;</w:t>
      </w:r>
    </w:p>
    <w:p w14:paraId="060C99FD" w14:textId="77777777" w:rsidR="00F96B37" w:rsidRPr="00C25C6C" w:rsidRDefault="00F96B37" w:rsidP="00C25C6C">
      <w:pPr>
        <w:numPr>
          <w:ilvl w:val="1"/>
          <w:numId w:val="13"/>
        </w:numPr>
        <w:tabs>
          <w:tab w:val="left" w:pos="1134"/>
        </w:tabs>
        <w:suppressAutoHyphens w:val="0"/>
        <w:overflowPunct/>
        <w:autoSpaceDE/>
        <w:spacing w:after="0" w:line="276" w:lineRule="auto"/>
        <w:ind w:left="1134"/>
        <w:contextualSpacing/>
        <w:textAlignment w:val="auto"/>
        <w:rPr>
          <w:rFonts w:asciiTheme="minorHAnsi" w:eastAsia="Calibri" w:hAnsiTheme="minorHAnsi" w:cstheme="minorHAnsi"/>
          <w:szCs w:val="24"/>
        </w:rPr>
      </w:pPr>
      <w:r w:rsidRPr="00C25C6C">
        <w:rPr>
          <w:rFonts w:asciiTheme="minorHAnsi" w:eastAsia="Calibri" w:hAnsiTheme="minorHAnsi" w:cstheme="minorHAnsi"/>
          <w:szCs w:val="24"/>
        </w:rPr>
        <w:t>prawo do wniesienia skargi do Prezesa Urzędu Ochrony Danych Osobowych, gdy uzna Pani/Pan, że przetwarzanie danych osobowych Pani/Pana dotyczących narusza przepisy RODO;</w:t>
      </w:r>
    </w:p>
    <w:p w14:paraId="2C7C2CB1" w14:textId="77777777" w:rsidR="00F96B37" w:rsidRPr="00C25C6C" w:rsidRDefault="00F96B37" w:rsidP="00C25C6C">
      <w:pPr>
        <w:numPr>
          <w:ilvl w:val="1"/>
          <w:numId w:val="12"/>
        </w:numPr>
        <w:tabs>
          <w:tab w:val="left" w:pos="851"/>
        </w:tabs>
        <w:suppressAutoHyphens w:val="0"/>
        <w:overflowPunct/>
        <w:autoSpaceDE/>
        <w:spacing w:after="0" w:line="276" w:lineRule="auto"/>
        <w:ind w:left="851"/>
        <w:contextualSpacing/>
        <w:textAlignment w:val="auto"/>
        <w:rPr>
          <w:rFonts w:asciiTheme="minorHAnsi" w:eastAsia="Calibri" w:hAnsiTheme="minorHAnsi" w:cstheme="minorHAnsi"/>
          <w:szCs w:val="24"/>
        </w:rPr>
      </w:pPr>
      <w:r w:rsidRPr="00C25C6C">
        <w:rPr>
          <w:rFonts w:asciiTheme="minorHAnsi" w:eastAsia="Calibri" w:hAnsiTheme="minorHAnsi" w:cstheme="minorHAnsi"/>
          <w:szCs w:val="24"/>
        </w:rPr>
        <w:t>nie przysługuje Pani/Panu:</w:t>
      </w:r>
    </w:p>
    <w:p w14:paraId="32CB5B77" w14:textId="77777777" w:rsidR="00F96B37" w:rsidRPr="00C25C6C" w:rsidRDefault="00F96B37" w:rsidP="00C25C6C">
      <w:pPr>
        <w:numPr>
          <w:ilvl w:val="0"/>
          <w:numId w:val="14"/>
        </w:numPr>
        <w:suppressAutoHyphens w:val="0"/>
        <w:overflowPunct/>
        <w:autoSpaceDE/>
        <w:spacing w:after="0" w:line="276" w:lineRule="auto"/>
        <w:ind w:left="1134"/>
        <w:contextualSpacing/>
        <w:textAlignment w:val="auto"/>
        <w:rPr>
          <w:rFonts w:asciiTheme="minorHAnsi" w:eastAsia="Calibri" w:hAnsiTheme="minorHAnsi" w:cstheme="minorHAnsi"/>
          <w:szCs w:val="24"/>
        </w:rPr>
      </w:pPr>
      <w:r w:rsidRPr="00C25C6C">
        <w:rPr>
          <w:rFonts w:asciiTheme="minorHAnsi" w:eastAsia="Calibri" w:hAnsiTheme="minorHAnsi" w:cstheme="minorHAnsi"/>
          <w:szCs w:val="24"/>
        </w:rPr>
        <w:t>w związku z art. 17 ust. 3 lit. b, d lub e RODO prawo do usunięcia danych osobowych;</w:t>
      </w:r>
    </w:p>
    <w:p w14:paraId="3E80C3EA" w14:textId="77777777" w:rsidR="00F96B37" w:rsidRPr="00C25C6C" w:rsidRDefault="00F96B37" w:rsidP="00C25C6C">
      <w:pPr>
        <w:numPr>
          <w:ilvl w:val="0"/>
          <w:numId w:val="14"/>
        </w:numPr>
        <w:suppressAutoHyphens w:val="0"/>
        <w:overflowPunct/>
        <w:autoSpaceDE/>
        <w:spacing w:after="0" w:line="276" w:lineRule="auto"/>
        <w:ind w:left="1134"/>
        <w:contextualSpacing/>
        <w:textAlignment w:val="auto"/>
        <w:rPr>
          <w:rFonts w:asciiTheme="minorHAnsi" w:eastAsia="Calibri" w:hAnsiTheme="minorHAnsi" w:cstheme="minorHAnsi"/>
          <w:szCs w:val="24"/>
        </w:rPr>
      </w:pPr>
      <w:r w:rsidRPr="00C25C6C">
        <w:rPr>
          <w:rFonts w:asciiTheme="minorHAnsi" w:eastAsia="Calibri" w:hAnsiTheme="minorHAnsi" w:cstheme="minorHAnsi"/>
          <w:szCs w:val="24"/>
        </w:rPr>
        <w:t>prawo do przenoszenia danych osobowych, o którym mowa w art. 20 RODO;</w:t>
      </w:r>
    </w:p>
    <w:p w14:paraId="6CE8C01F" w14:textId="77777777" w:rsidR="00F96B37" w:rsidRPr="00C25C6C" w:rsidRDefault="00F96B37" w:rsidP="00C25C6C">
      <w:pPr>
        <w:numPr>
          <w:ilvl w:val="0"/>
          <w:numId w:val="14"/>
        </w:numPr>
        <w:suppressAutoHyphens w:val="0"/>
        <w:overflowPunct/>
        <w:autoSpaceDE/>
        <w:spacing w:after="0" w:line="276" w:lineRule="auto"/>
        <w:ind w:left="1134"/>
        <w:contextualSpacing/>
        <w:textAlignment w:val="auto"/>
        <w:rPr>
          <w:rFonts w:asciiTheme="minorHAnsi" w:eastAsia="Calibri" w:hAnsiTheme="minorHAnsi" w:cstheme="minorHAnsi"/>
          <w:szCs w:val="24"/>
        </w:rPr>
      </w:pPr>
      <w:r w:rsidRPr="00C25C6C">
        <w:rPr>
          <w:rFonts w:asciiTheme="minorHAnsi" w:eastAsia="Calibri" w:hAnsiTheme="minorHAnsi" w:cstheme="minorHAnsi"/>
          <w:szCs w:val="24"/>
        </w:rPr>
        <w:t>na podstawie art. 21 RODO prawo sprzeciwu, wobec przetwarzania danych osobowych, gdyż podstawą prawną przetwarzania Pani/Pana danych osobowych jest art. 6 ust. 1 lit. c RODO;</w:t>
      </w:r>
    </w:p>
    <w:p w14:paraId="381F567B" w14:textId="77777777" w:rsidR="00F96B37" w:rsidRPr="00C25C6C" w:rsidRDefault="00F96B37" w:rsidP="00C25C6C">
      <w:pPr>
        <w:pStyle w:val="Akapitzlist"/>
        <w:numPr>
          <w:ilvl w:val="0"/>
          <w:numId w:val="12"/>
        </w:numPr>
        <w:spacing w:after="0" w:line="276" w:lineRule="auto"/>
        <w:ind w:left="426"/>
        <w:rPr>
          <w:rFonts w:asciiTheme="minorHAnsi" w:eastAsia="Calibri" w:hAnsiTheme="minorHAnsi" w:cstheme="minorHAnsi"/>
        </w:rPr>
      </w:pPr>
      <w:r w:rsidRPr="00C25C6C">
        <w:rPr>
          <w:rFonts w:asciiTheme="minorHAnsi" w:eastAsia="Calibri" w:hAnsiTheme="minorHAnsi" w:cstheme="minorHAnsi"/>
        </w:rPr>
        <w:t>Informacje dodatkowe:</w:t>
      </w:r>
    </w:p>
    <w:p w14:paraId="254571D8" w14:textId="77777777" w:rsidR="00F96B37" w:rsidRPr="00C25C6C" w:rsidRDefault="00F96B37" w:rsidP="00C25C6C">
      <w:pPr>
        <w:pStyle w:val="Akapitzlist"/>
        <w:numPr>
          <w:ilvl w:val="1"/>
          <w:numId w:val="12"/>
        </w:numPr>
        <w:spacing w:after="0" w:line="276" w:lineRule="auto"/>
        <w:ind w:left="1134"/>
        <w:rPr>
          <w:rFonts w:asciiTheme="minorHAnsi" w:eastAsia="Calibri" w:hAnsiTheme="minorHAnsi" w:cstheme="minorHAnsi"/>
        </w:rPr>
      </w:pPr>
      <w:r w:rsidRPr="00C25C6C">
        <w:rPr>
          <w:rFonts w:asciiTheme="minorHAnsi" w:eastAsia="Calibri" w:hAnsiTheme="minorHAnsi" w:cstheme="minorHAnsi"/>
        </w:rPr>
        <w:t>zgodnie z pkt. 8 a) powyżej przypadku, w którym chcieliby Państwo skorzystać z uprawnienia wynikającego z art. 15 ust. 1 – 3 RODO możecie zostać Państwo poproszeni o wskazanie dodatkowych informacji mających na celu sprecyzowanie żądania, w szczególności podania nazwy lub daty postępowania o udzielenie zamówienia publicznego lub konkursu, lub daty zakończenia takiego postępowania;</w:t>
      </w:r>
    </w:p>
    <w:p w14:paraId="742D380B" w14:textId="77777777" w:rsidR="00F96B37" w:rsidRPr="00C25C6C" w:rsidRDefault="00F96B37" w:rsidP="00C25C6C">
      <w:pPr>
        <w:pStyle w:val="Akapitzlist"/>
        <w:numPr>
          <w:ilvl w:val="1"/>
          <w:numId w:val="12"/>
        </w:numPr>
        <w:spacing w:after="0" w:line="276" w:lineRule="auto"/>
        <w:ind w:left="1134"/>
        <w:rPr>
          <w:rFonts w:asciiTheme="minorHAnsi" w:eastAsia="Calibri" w:hAnsiTheme="minorHAnsi" w:cstheme="minorHAnsi"/>
        </w:rPr>
      </w:pPr>
      <w:r w:rsidRPr="00C25C6C">
        <w:rPr>
          <w:rFonts w:asciiTheme="minorHAnsi" w:eastAsia="Calibri" w:hAnsiTheme="minorHAnsi" w:cstheme="minorHAnsi"/>
        </w:rPr>
        <w:t>zgodnie z pkt. 8 c) powyżej żądanie, o którym mowa w art. 18 ust. 1 RODO nie ogranicza przetwarzania danych osobowych do czasu zakończenia postępowania o udzielenie zamówienia publicznego lub konkursu.</w:t>
      </w:r>
    </w:p>
    <w:p w14:paraId="05CBF044" w14:textId="77777777" w:rsidR="00B77BFD" w:rsidRPr="00C25C6C" w:rsidRDefault="00B77BFD" w:rsidP="00C25C6C">
      <w:pPr>
        <w:pStyle w:val="Akapitzlist"/>
        <w:spacing w:line="276" w:lineRule="auto"/>
        <w:ind w:left="1134"/>
        <w:rPr>
          <w:rFonts w:asciiTheme="minorHAnsi" w:eastAsia="Calibri" w:hAnsiTheme="minorHAnsi" w:cstheme="minorHAnsi"/>
        </w:rPr>
      </w:pPr>
    </w:p>
    <w:p w14:paraId="7BCD1453" w14:textId="77777777" w:rsidR="00F15788" w:rsidRPr="00C25C6C" w:rsidRDefault="00F15788" w:rsidP="00C25C6C">
      <w:pPr>
        <w:keepNext/>
        <w:shd w:val="clear" w:color="auto" w:fill="ECECE1"/>
        <w:spacing w:before="120" w:after="120" w:line="276" w:lineRule="auto"/>
        <w:outlineLvl w:val="0"/>
        <w:rPr>
          <w:rFonts w:asciiTheme="minorHAnsi" w:eastAsia="Calibri" w:hAnsiTheme="minorHAnsi" w:cstheme="minorHAnsi"/>
          <w:b/>
          <w:bCs/>
          <w:szCs w:val="24"/>
          <w:lang w:eastAsia="pl-PL"/>
        </w:rPr>
      </w:pPr>
      <w:bookmarkStart w:id="62" w:name="_Toc228585909"/>
      <w:bookmarkStart w:id="63" w:name="_Toc251232788"/>
      <w:bookmarkStart w:id="64" w:name="_Toc320881390"/>
      <w:bookmarkStart w:id="65" w:name="_Toc322514797"/>
      <w:r w:rsidRPr="00C25C6C">
        <w:rPr>
          <w:rFonts w:asciiTheme="minorHAnsi" w:eastAsia="Calibri" w:hAnsiTheme="minorHAnsi" w:cstheme="minorHAnsi"/>
          <w:b/>
          <w:bCs/>
          <w:szCs w:val="24"/>
          <w:lang w:eastAsia="pl-PL"/>
        </w:rPr>
        <w:t>CZĘŚĆ XX</w:t>
      </w:r>
      <w:r w:rsidR="008434DF" w:rsidRPr="00C25C6C">
        <w:rPr>
          <w:rFonts w:asciiTheme="minorHAnsi" w:eastAsia="Calibri" w:hAnsiTheme="minorHAnsi" w:cstheme="minorHAnsi"/>
          <w:b/>
          <w:bCs/>
          <w:szCs w:val="24"/>
          <w:lang w:eastAsia="pl-PL"/>
        </w:rPr>
        <w:t>I</w:t>
      </w:r>
      <w:r w:rsidRPr="00C25C6C">
        <w:rPr>
          <w:rFonts w:asciiTheme="minorHAnsi" w:eastAsia="Calibri" w:hAnsiTheme="minorHAnsi" w:cstheme="minorHAnsi"/>
          <w:b/>
          <w:bCs/>
          <w:szCs w:val="24"/>
          <w:lang w:eastAsia="pl-PL"/>
        </w:rPr>
        <w:t>I - ZAŁĄCZNI</w:t>
      </w:r>
      <w:bookmarkStart w:id="66" w:name="_Toc320881391"/>
      <w:bookmarkStart w:id="67" w:name="_Toc322514798"/>
      <w:bookmarkStart w:id="68" w:name="_Toc251232791"/>
      <w:bookmarkStart w:id="69" w:name="_Toc228260946"/>
      <w:bookmarkStart w:id="70" w:name="_Toc228584277"/>
      <w:bookmarkStart w:id="71" w:name="_Toc228585910"/>
      <w:bookmarkStart w:id="72" w:name="_Toc228587912"/>
      <w:bookmarkStart w:id="73" w:name="_Toc228588222"/>
      <w:bookmarkEnd w:id="62"/>
      <w:bookmarkEnd w:id="63"/>
      <w:bookmarkEnd w:id="64"/>
      <w:bookmarkEnd w:id="65"/>
      <w:r w:rsidRPr="00C25C6C">
        <w:rPr>
          <w:rFonts w:asciiTheme="minorHAnsi" w:eastAsia="Calibri" w:hAnsiTheme="minorHAnsi" w:cstheme="minorHAnsi"/>
          <w:b/>
          <w:bCs/>
          <w:szCs w:val="24"/>
          <w:lang w:eastAsia="pl-PL"/>
        </w:rPr>
        <w:t>KI</w:t>
      </w:r>
    </w:p>
    <w:p w14:paraId="0591BA21" w14:textId="77777777" w:rsidR="005B6B6E" w:rsidRPr="003D2B4C" w:rsidRDefault="005B6B6E"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eastAsia="Calibri" w:hAnsiTheme="minorHAnsi" w:cstheme="minorHAnsi"/>
          <w:i/>
          <w:szCs w:val="24"/>
        </w:rPr>
        <w:t>Formularz oferty</w:t>
      </w:r>
      <w:r w:rsidRPr="003D2B4C">
        <w:rPr>
          <w:rFonts w:asciiTheme="minorHAnsi" w:eastAsia="Calibri" w:hAnsiTheme="minorHAnsi" w:cstheme="minorHAnsi"/>
          <w:szCs w:val="24"/>
        </w:rPr>
        <w:t xml:space="preserve"> – załącznik nr 1 do SWZ;</w:t>
      </w:r>
    </w:p>
    <w:p w14:paraId="429E2EC6" w14:textId="77777777" w:rsidR="005B6B6E" w:rsidRPr="003D2B4C" w:rsidRDefault="005B6B6E"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eastAsia="Calibri" w:hAnsiTheme="minorHAnsi" w:cstheme="minorHAnsi"/>
          <w:i/>
          <w:szCs w:val="24"/>
        </w:rPr>
        <w:t>Formularz cenowy</w:t>
      </w:r>
      <w:r w:rsidRPr="003D2B4C">
        <w:rPr>
          <w:rFonts w:asciiTheme="minorHAnsi" w:eastAsia="Calibri" w:hAnsiTheme="minorHAnsi" w:cstheme="minorHAnsi"/>
          <w:szCs w:val="24"/>
        </w:rPr>
        <w:t xml:space="preserve"> - załącznik nr 2 do SWZ; </w:t>
      </w:r>
    </w:p>
    <w:p w14:paraId="497530E7" w14:textId="1E6735CA" w:rsidR="005B6B6E" w:rsidRPr="003D2B4C" w:rsidRDefault="006640F9"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eastAsia="Calibri" w:hAnsiTheme="minorHAnsi" w:cstheme="minorHAnsi"/>
          <w:i/>
          <w:szCs w:val="24"/>
        </w:rPr>
        <w:t>Oświadczenie o</w:t>
      </w:r>
      <w:r w:rsidR="005B6B6E" w:rsidRPr="003D2B4C">
        <w:rPr>
          <w:rFonts w:asciiTheme="minorHAnsi" w:eastAsia="Calibri" w:hAnsiTheme="minorHAnsi" w:cstheme="minorHAnsi"/>
          <w:i/>
          <w:szCs w:val="24"/>
        </w:rPr>
        <w:t xml:space="preserve"> niepodleganiu wykluczeniu z postępowania</w:t>
      </w:r>
      <w:r w:rsidR="005B6B6E" w:rsidRPr="003D2B4C">
        <w:rPr>
          <w:rFonts w:asciiTheme="minorHAnsi" w:eastAsia="Calibri" w:hAnsiTheme="minorHAnsi" w:cstheme="minorHAnsi"/>
          <w:szCs w:val="24"/>
        </w:rPr>
        <w:t xml:space="preserve"> - załącznik </w:t>
      </w:r>
      <w:r w:rsidR="005B6B6E" w:rsidRPr="003D2B4C">
        <w:rPr>
          <w:rFonts w:asciiTheme="minorHAnsi" w:eastAsia="Calibri" w:hAnsiTheme="minorHAnsi" w:cstheme="minorHAnsi"/>
          <w:color w:val="000000"/>
          <w:szCs w:val="24"/>
        </w:rPr>
        <w:t>nr 3 do</w:t>
      </w:r>
      <w:r w:rsidR="005B6B6E" w:rsidRPr="003D2B4C">
        <w:rPr>
          <w:rFonts w:asciiTheme="minorHAnsi" w:eastAsia="Calibri" w:hAnsiTheme="minorHAnsi" w:cstheme="minorHAnsi"/>
          <w:szCs w:val="24"/>
        </w:rPr>
        <w:t xml:space="preserve"> SWZ;</w:t>
      </w:r>
    </w:p>
    <w:p w14:paraId="2FE1F8FE" w14:textId="78873ECD" w:rsidR="005B6B6E" w:rsidRPr="003D2B4C" w:rsidRDefault="005B6B6E"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eastAsia="Calibri" w:hAnsiTheme="minorHAnsi" w:cstheme="minorHAnsi"/>
          <w:i/>
          <w:szCs w:val="24"/>
        </w:rPr>
        <w:t>Oświadczenie</w:t>
      </w:r>
      <w:r w:rsidR="006640F9" w:rsidRPr="003D2B4C">
        <w:rPr>
          <w:rFonts w:asciiTheme="minorHAnsi" w:eastAsia="Calibri" w:hAnsiTheme="minorHAnsi" w:cstheme="minorHAnsi"/>
          <w:i/>
          <w:szCs w:val="24"/>
        </w:rPr>
        <w:t xml:space="preserve"> </w:t>
      </w:r>
      <w:r w:rsidRPr="003D2B4C">
        <w:rPr>
          <w:rFonts w:asciiTheme="minorHAnsi" w:eastAsia="Calibri" w:hAnsiTheme="minorHAnsi" w:cstheme="minorHAnsi"/>
          <w:i/>
          <w:szCs w:val="24"/>
        </w:rPr>
        <w:t xml:space="preserve">o spełnianiu warunków udziału w postepowaniu </w:t>
      </w:r>
      <w:r w:rsidRPr="003D2B4C">
        <w:rPr>
          <w:rFonts w:asciiTheme="minorHAnsi" w:eastAsia="Calibri" w:hAnsiTheme="minorHAnsi" w:cstheme="minorHAnsi"/>
          <w:szCs w:val="24"/>
        </w:rPr>
        <w:t xml:space="preserve">- załącznik </w:t>
      </w:r>
      <w:r w:rsidRPr="003D2B4C">
        <w:rPr>
          <w:rFonts w:asciiTheme="minorHAnsi" w:eastAsia="Calibri" w:hAnsiTheme="minorHAnsi" w:cstheme="minorHAnsi"/>
          <w:color w:val="000000"/>
          <w:szCs w:val="24"/>
        </w:rPr>
        <w:t>nr 4 do</w:t>
      </w:r>
      <w:r w:rsidRPr="003D2B4C">
        <w:rPr>
          <w:rFonts w:asciiTheme="minorHAnsi" w:eastAsia="Calibri" w:hAnsiTheme="minorHAnsi" w:cstheme="minorHAnsi"/>
          <w:szCs w:val="24"/>
        </w:rPr>
        <w:t xml:space="preserve"> SWZ;</w:t>
      </w:r>
    </w:p>
    <w:p w14:paraId="0B19F168" w14:textId="77777777" w:rsidR="005B6B6E" w:rsidRPr="003D2B4C" w:rsidRDefault="005B6B6E"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hAnsiTheme="minorHAnsi" w:cstheme="minorHAnsi"/>
          <w:i/>
          <w:szCs w:val="24"/>
        </w:rPr>
        <w:t>Informacja o sposobie, częstotliwości i rodzaju środków stosowanych do dezynfekcji pojemników na odpady</w:t>
      </w:r>
      <w:r w:rsidRPr="003D2B4C">
        <w:rPr>
          <w:rFonts w:asciiTheme="minorHAnsi" w:eastAsia="Calibri" w:hAnsiTheme="minorHAnsi" w:cstheme="minorHAnsi"/>
          <w:szCs w:val="24"/>
        </w:rPr>
        <w:t xml:space="preserve"> - załącznik </w:t>
      </w:r>
      <w:r w:rsidRPr="003D2B4C">
        <w:rPr>
          <w:rFonts w:asciiTheme="minorHAnsi" w:eastAsia="Calibri" w:hAnsiTheme="minorHAnsi" w:cstheme="minorHAnsi"/>
          <w:color w:val="000000"/>
          <w:szCs w:val="24"/>
        </w:rPr>
        <w:t>nr 5 do</w:t>
      </w:r>
      <w:r w:rsidRPr="003D2B4C">
        <w:rPr>
          <w:rFonts w:asciiTheme="minorHAnsi" w:eastAsia="Calibri" w:hAnsiTheme="minorHAnsi" w:cstheme="minorHAnsi"/>
          <w:szCs w:val="24"/>
        </w:rPr>
        <w:t xml:space="preserve"> SWZ;</w:t>
      </w:r>
    </w:p>
    <w:p w14:paraId="7D4EE10B" w14:textId="7FF31A97" w:rsidR="005B6B6E" w:rsidRPr="003D2B4C" w:rsidRDefault="005B6B6E"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eastAsia="Calibri" w:hAnsiTheme="minorHAnsi" w:cstheme="minorHAnsi"/>
          <w:i/>
          <w:szCs w:val="24"/>
        </w:rPr>
        <w:t>Wzór Umowy</w:t>
      </w:r>
      <w:r w:rsidRPr="003D2B4C">
        <w:rPr>
          <w:rFonts w:asciiTheme="minorHAnsi" w:eastAsia="Calibri" w:hAnsiTheme="minorHAnsi" w:cstheme="minorHAnsi"/>
          <w:szCs w:val="24"/>
        </w:rPr>
        <w:t xml:space="preserve"> - załącznik nr 6 do SWZ</w:t>
      </w:r>
      <w:r w:rsidR="00053F91" w:rsidRPr="003D2B4C">
        <w:rPr>
          <w:rFonts w:asciiTheme="minorHAnsi" w:eastAsia="Calibri" w:hAnsiTheme="minorHAnsi" w:cstheme="minorHAnsi"/>
          <w:i/>
          <w:szCs w:val="24"/>
        </w:rPr>
        <w:t>;</w:t>
      </w:r>
    </w:p>
    <w:p w14:paraId="561C6106" w14:textId="2C500619" w:rsidR="005B6B6E" w:rsidRPr="003D2B4C" w:rsidRDefault="005B6B6E"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hAnsiTheme="minorHAnsi" w:cstheme="minorHAnsi"/>
          <w:i/>
          <w:iCs/>
          <w:szCs w:val="24"/>
        </w:rPr>
        <w:t>Oświadczenie z art. 117 ust. 4 ustawy</w:t>
      </w:r>
      <w:r w:rsidR="006640F9" w:rsidRPr="003D2B4C">
        <w:rPr>
          <w:rFonts w:asciiTheme="minorHAnsi" w:hAnsiTheme="minorHAnsi" w:cstheme="minorHAnsi"/>
          <w:i/>
          <w:iCs/>
          <w:szCs w:val="24"/>
        </w:rPr>
        <w:t xml:space="preserve"> </w:t>
      </w:r>
      <w:proofErr w:type="spellStart"/>
      <w:r w:rsidR="006640F9" w:rsidRPr="003D2B4C">
        <w:rPr>
          <w:rFonts w:asciiTheme="minorHAnsi" w:hAnsiTheme="minorHAnsi" w:cstheme="minorHAnsi"/>
          <w:i/>
          <w:iCs/>
          <w:szCs w:val="24"/>
        </w:rPr>
        <w:t>Pzp</w:t>
      </w:r>
      <w:proofErr w:type="spellEnd"/>
      <w:r w:rsidRPr="003D2B4C">
        <w:rPr>
          <w:rFonts w:asciiTheme="minorHAnsi" w:hAnsiTheme="minorHAnsi" w:cstheme="minorHAnsi"/>
          <w:i/>
          <w:iCs/>
          <w:szCs w:val="24"/>
        </w:rPr>
        <w:t xml:space="preserve"> </w:t>
      </w:r>
      <w:r w:rsidRPr="003D2B4C">
        <w:rPr>
          <w:rFonts w:asciiTheme="minorHAnsi" w:eastAsia="Calibri" w:hAnsiTheme="minorHAnsi" w:cstheme="minorHAnsi"/>
          <w:szCs w:val="24"/>
        </w:rPr>
        <w:t>- załącznik nr 7 do SWZ</w:t>
      </w:r>
      <w:r w:rsidR="00053F91" w:rsidRPr="003D2B4C">
        <w:rPr>
          <w:rFonts w:asciiTheme="minorHAnsi" w:eastAsia="Calibri" w:hAnsiTheme="minorHAnsi" w:cstheme="minorHAnsi"/>
          <w:szCs w:val="24"/>
        </w:rPr>
        <w:t>;</w:t>
      </w:r>
    </w:p>
    <w:p w14:paraId="3C610791" w14:textId="3FD9F219" w:rsidR="00053F91" w:rsidRPr="003D2B4C" w:rsidRDefault="00053F91"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hAnsiTheme="minorHAnsi" w:cstheme="minorHAnsi"/>
          <w:i/>
          <w:iCs/>
          <w:szCs w:val="24"/>
        </w:rPr>
        <w:t xml:space="preserve">Oświadczenie o aktualności oświadczenia wstępnego o niepodleganiu wykluczeniu z postępowania </w:t>
      </w:r>
      <w:r w:rsidRPr="003D2B4C">
        <w:rPr>
          <w:rFonts w:asciiTheme="minorHAnsi" w:eastAsia="Calibri" w:hAnsiTheme="minorHAnsi" w:cstheme="minorHAnsi"/>
          <w:szCs w:val="24"/>
        </w:rPr>
        <w:t>– załącznik nr 8 do SWZ;</w:t>
      </w:r>
    </w:p>
    <w:p w14:paraId="7BD308F5" w14:textId="73C164CD" w:rsidR="00053F91" w:rsidRPr="003D2B4C" w:rsidRDefault="00053F91"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hAnsiTheme="minorHAnsi" w:cstheme="minorHAnsi"/>
          <w:i/>
          <w:iCs/>
          <w:szCs w:val="24"/>
        </w:rPr>
        <w:t xml:space="preserve">Oświadczenie o aktualności oświadczenia wstępnego o spełnianiu warunków udziału w postępowania </w:t>
      </w:r>
      <w:r w:rsidRPr="003D2B4C">
        <w:rPr>
          <w:rFonts w:asciiTheme="minorHAnsi" w:eastAsia="Calibri" w:hAnsiTheme="minorHAnsi" w:cstheme="minorHAnsi"/>
          <w:szCs w:val="24"/>
        </w:rPr>
        <w:t>– Załącznik nr 9 do SWZ;</w:t>
      </w:r>
    </w:p>
    <w:p w14:paraId="3D4077CE" w14:textId="2D31EA24" w:rsidR="00053F91" w:rsidRPr="003D2B4C" w:rsidRDefault="00053F91" w:rsidP="00C25C6C">
      <w:pPr>
        <w:widowControl w:val="0"/>
        <w:numPr>
          <w:ilvl w:val="0"/>
          <w:numId w:val="15"/>
        </w:numPr>
        <w:suppressAutoHyphens w:val="0"/>
        <w:overflowPunct/>
        <w:autoSpaceDN w:val="0"/>
        <w:spacing w:after="120" w:line="276" w:lineRule="auto"/>
        <w:textAlignment w:val="auto"/>
        <w:rPr>
          <w:rFonts w:asciiTheme="minorHAnsi" w:eastAsia="Calibri" w:hAnsiTheme="minorHAnsi" w:cstheme="minorHAnsi"/>
          <w:szCs w:val="24"/>
        </w:rPr>
      </w:pPr>
      <w:r w:rsidRPr="003D2B4C">
        <w:rPr>
          <w:rFonts w:asciiTheme="minorHAnsi" w:hAnsiTheme="minorHAnsi" w:cstheme="minorHAnsi"/>
          <w:i/>
          <w:iCs/>
          <w:szCs w:val="24"/>
        </w:rPr>
        <w:t xml:space="preserve">Wykaz usług </w:t>
      </w:r>
      <w:r w:rsidRPr="003D2B4C">
        <w:rPr>
          <w:rFonts w:asciiTheme="minorHAnsi" w:eastAsia="Calibri" w:hAnsiTheme="minorHAnsi" w:cstheme="minorHAnsi"/>
          <w:szCs w:val="24"/>
        </w:rPr>
        <w:t xml:space="preserve">– Załącznik nr 10 do SWZ. </w:t>
      </w:r>
    </w:p>
    <w:p w14:paraId="19C310F4" w14:textId="77777777" w:rsidR="003B4B11" w:rsidRPr="00C25C6C" w:rsidRDefault="003B4B11" w:rsidP="00C25C6C">
      <w:pPr>
        <w:widowControl w:val="0"/>
        <w:suppressAutoHyphens w:val="0"/>
        <w:overflowPunct/>
        <w:autoSpaceDN w:val="0"/>
        <w:spacing w:after="120" w:line="276" w:lineRule="auto"/>
        <w:textAlignment w:val="auto"/>
        <w:rPr>
          <w:rFonts w:asciiTheme="minorHAnsi" w:eastAsia="Calibri" w:hAnsiTheme="minorHAnsi" w:cstheme="minorHAnsi"/>
          <w:szCs w:val="24"/>
        </w:rPr>
      </w:pPr>
    </w:p>
    <w:p w14:paraId="6B6E1816" w14:textId="77777777" w:rsidR="00B77BFD" w:rsidRPr="00C25C6C" w:rsidRDefault="00B77BFD" w:rsidP="00C25C6C">
      <w:pPr>
        <w:widowControl w:val="0"/>
        <w:suppressAutoHyphens w:val="0"/>
        <w:overflowPunct/>
        <w:autoSpaceDN w:val="0"/>
        <w:spacing w:after="120" w:line="276" w:lineRule="auto"/>
        <w:textAlignment w:val="auto"/>
        <w:rPr>
          <w:rFonts w:asciiTheme="minorHAnsi" w:eastAsia="Calibri" w:hAnsiTheme="minorHAnsi" w:cstheme="minorHAnsi"/>
          <w:szCs w:val="24"/>
        </w:rPr>
        <w:sectPr w:rsidR="00B77BFD" w:rsidRPr="00C25C6C" w:rsidSect="00FC0DDD">
          <w:pgSz w:w="11906" w:h="16838"/>
          <w:pgMar w:top="1417" w:right="1417" w:bottom="1417" w:left="1417" w:header="284" w:footer="442" w:gutter="0"/>
          <w:cols w:space="708"/>
          <w:docGrid w:linePitch="360"/>
        </w:sectPr>
      </w:pPr>
    </w:p>
    <w:bookmarkEnd w:id="0"/>
    <w:bookmarkEnd w:id="1"/>
    <w:bookmarkEnd w:id="2"/>
    <w:bookmarkEnd w:id="3"/>
    <w:bookmarkEnd w:id="4"/>
    <w:bookmarkEnd w:id="5"/>
    <w:bookmarkEnd w:id="6"/>
    <w:bookmarkEnd w:id="7"/>
    <w:bookmarkEnd w:id="66"/>
    <w:bookmarkEnd w:id="67"/>
    <w:bookmarkEnd w:id="68"/>
    <w:bookmarkEnd w:id="69"/>
    <w:bookmarkEnd w:id="70"/>
    <w:bookmarkEnd w:id="71"/>
    <w:bookmarkEnd w:id="72"/>
    <w:bookmarkEnd w:id="73"/>
    <w:p w14:paraId="799EEDB6" w14:textId="6BD19BD0" w:rsidR="00651B41" w:rsidRPr="00C25C6C" w:rsidRDefault="008425CC" w:rsidP="00C25C6C">
      <w:pPr>
        <w:spacing w:line="276" w:lineRule="auto"/>
        <w:rPr>
          <w:rFonts w:asciiTheme="minorHAnsi" w:hAnsiTheme="minorHAnsi" w:cstheme="minorHAnsi"/>
          <w:b/>
          <w:color w:val="000000"/>
          <w:szCs w:val="24"/>
          <w:lang w:eastAsia="pl-PL"/>
        </w:rPr>
      </w:pPr>
      <w:proofErr w:type="spellStart"/>
      <w:r w:rsidRPr="00C25C6C">
        <w:rPr>
          <w:rFonts w:asciiTheme="minorHAnsi" w:hAnsiTheme="minorHAnsi" w:cstheme="minorHAnsi"/>
          <w:szCs w:val="24"/>
        </w:rPr>
        <w:t>Ozn</w:t>
      </w:r>
      <w:proofErr w:type="spellEnd"/>
      <w:r w:rsidRPr="00C25C6C">
        <w:rPr>
          <w:rFonts w:asciiTheme="minorHAnsi" w:hAnsiTheme="minorHAnsi" w:cstheme="minorHAnsi"/>
          <w:szCs w:val="24"/>
        </w:rPr>
        <w:t xml:space="preserve">. postępowania </w:t>
      </w:r>
      <w:r w:rsidR="003D2B4C" w:rsidRPr="00C25C6C">
        <w:rPr>
          <w:rFonts w:asciiTheme="minorHAnsi" w:hAnsiTheme="minorHAnsi" w:cstheme="minorHAnsi"/>
          <w:b/>
          <w:szCs w:val="24"/>
        </w:rPr>
        <w:t>DTZ.382.14.2023</w:t>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00A501E4" w:rsidRPr="00C25C6C">
        <w:rPr>
          <w:rFonts w:asciiTheme="minorHAnsi" w:hAnsiTheme="minorHAnsi" w:cstheme="minorHAnsi"/>
          <w:b/>
          <w:color w:val="000000"/>
          <w:szCs w:val="24"/>
          <w:lang w:eastAsia="pl-PL"/>
        </w:rPr>
        <w:t>Załącznik nr 1</w:t>
      </w:r>
      <w:r w:rsidR="00651B41" w:rsidRPr="00C25C6C">
        <w:rPr>
          <w:rFonts w:asciiTheme="minorHAnsi" w:hAnsiTheme="minorHAnsi" w:cstheme="minorHAnsi"/>
          <w:b/>
          <w:color w:val="000000"/>
          <w:szCs w:val="24"/>
          <w:lang w:eastAsia="pl-PL"/>
        </w:rPr>
        <w:t xml:space="preserve"> do </w:t>
      </w:r>
      <w:r w:rsidR="00030868" w:rsidRPr="00C25C6C">
        <w:rPr>
          <w:rFonts w:asciiTheme="minorHAnsi" w:hAnsiTheme="minorHAnsi" w:cstheme="minorHAnsi"/>
          <w:b/>
          <w:color w:val="000000"/>
          <w:szCs w:val="24"/>
          <w:lang w:eastAsia="pl-PL"/>
        </w:rPr>
        <w:t>SWZ</w:t>
      </w:r>
    </w:p>
    <w:p w14:paraId="61126AB5" w14:textId="77777777" w:rsidR="00E64018" w:rsidRPr="00C25C6C" w:rsidRDefault="00E64018" w:rsidP="00C25C6C">
      <w:pPr>
        <w:spacing w:line="276" w:lineRule="auto"/>
        <w:jc w:val="left"/>
        <w:rPr>
          <w:rFonts w:asciiTheme="minorHAnsi" w:eastAsia="Calibri" w:hAnsiTheme="minorHAnsi" w:cstheme="minorHAnsi"/>
          <w:szCs w:val="24"/>
        </w:rPr>
      </w:pPr>
    </w:p>
    <w:p w14:paraId="1A948AE2" w14:textId="77777777" w:rsidR="00651B41" w:rsidRPr="00C25C6C" w:rsidRDefault="00E64018" w:rsidP="00C25C6C">
      <w:pPr>
        <w:spacing w:line="276" w:lineRule="auto"/>
        <w:jc w:val="left"/>
        <w:rPr>
          <w:rFonts w:asciiTheme="minorHAnsi" w:hAnsiTheme="minorHAnsi" w:cstheme="minorHAnsi"/>
          <w:b/>
          <w:color w:val="000000"/>
          <w:szCs w:val="24"/>
          <w:lang w:eastAsia="pl-PL"/>
        </w:rPr>
      </w:pPr>
      <w:r w:rsidRPr="00C25C6C">
        <w:rPr>
          <w:rFonts w:asciiTheme="minorHAnsi" w:eastAsia="Calibri" w:hAnsiTheme="minorHAnsi" w:cstheme="minorHAnsi"/>
          <w:szCs w:val="24"/>
        </w:rPr>
        <w:t xml:space="preserve">Nazwa Wykonawcy / Wykonawców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65"/>
        <w:gridCol w:w="5666"/>
      </w:tblGrid>
      <w:tr w:rsidR="00E64018" w:rsidRPr="00C25C6C" w14:paraId="7ABA4EEE" w14:textId="77777777" w:rsidTr="00796635">
        <w:trPr>
          <w:trHeight w:val="470"/>
        </w:trPr>
        <w:tc>
          <w:tcPr>
            <w:tcW w:w="2093" w:type="dxa"/>
            <w:vAlign w:val="center"/>
          </w:tcPr>
          <w:p w14:paraId="4FA0AD82" w14:textId="77777777" w:rsidR="00E64018" w:rsidRPr="00C25C6C" w:rsidRDefault="00E64018" w:rsidP="00C25C6C">
            <w:pPr>
              <w:spacing w:line="276" w:lineRule="auto"/>
              <w:rPr>
                <w:rFonts w:asciiTheme="minorHAnsi" w:hAnsiTheme="minorHAnsi" w:cstheme="minorHAnsi"/>
                <w:b/>
                <w:szCs w:val="24"/>
              </w:rPr>
            </w:pPr>
            <w:r w:rsidRPr="00C25C6C">
              <w:rPr>
                <w:rFonts w:asciiTheme="minorHAnsi" w:hAnsiTheme="minorHAnsi" w:cstheme="minorHAnsi"/>
                <w:b/>
                <w:szCs w:val="24"/>
              </w:rPr>
              <w:t xml:space="preserve">Pełna Nazwa Wykonawcy </w:t>
            </w:r>
          </w:p>
        </w:tc>
        <w:tc>
          <w:tcPr>
            <w:tcW w:w="7431" w:type="dxa"/>
            <w:gridSpan w:val="2"/>
            <w:vAlign w:val="center"/>
          </w:tcPr>
          <w:p w14:paraId="622D30E9" w14:textId="77777777" w:rsidR="00E64018" w:rsidRPr="00C25C6C" w:rsidRDefault="00E64018" w:rsidP="00C25C6C">
            <w:pPr>
              <w:spacing w:line="276" w:lineRule="auto"/>
              <w:rPr>
                <w:rFonts w:asciiTheme="minorHAnsi" w:hAnsiTheme="minorHAnsi" w:cstheme="minorHAnsi"/>
                <w:b/>
                <w:szCs w:val="24"/>
              </w:rPr>
            </w:pPr>
          </w:p>
        </w:tc>
      </w:tr>
      <w:tr w:rsidR="00E64018" w:rsidRPr="00C25C6C" w14:paraId="53429978" w14:textId="77777777" w:rsidTr="00796635">
        <w:trPr>
          <w:trHeight w:val="470"/>
        </w:trPr>
        <w:tc>
          <w:tcPr>
            <w:tcW w:w="2093" w:type="dxa"/>
            <w:vAlign w:val="center"/>
          </w:tcPr>
          <w:p w14:paraId="5872FD11" w14:textId="77777777" w:rsidR="00E64018" w:rsidRPr="00C25C6C" w:rsidRDefault="00E64018" w:rsidP="00C25C6C">
            <w:pPr>
              <w:spacing w:line="276" w:lineRule="auto"/>
              <w:rPr>
                <w:rFonts w:asciiTheme="minorHAnsi" w:hAnsiTheme="minorHAnsi" w:cstheme="minorHAnsi"/>
                <w:b/>
                <w:szCs w:val="24"/>
              </w:rPr>
            </w:pPr>
            <w:r w:rsidRPr="00C25C6C">
              <w:rPr>
                <w:rFonts w:asciiTheme="minorHAnsi" w:hAnsiTheme="minorHAnsi" w:cstheme="minorHAnsi"/>
                <w:b/>
                <w:szCs w:val="24"/>
              </w:rPr>
              <w:t>Adres, siedziba</w:t>
            </w:r>
          </w:p>
        </w:tc>
        <w:tc>
          <w:tcPr>
            <w:tcW w:w="7431" w:type="dxa"/>
            <w:gridSpan w:val="2"/>
            <w:vAlign w:val="center"/>
          </w:tcPr>
          <w:p w14:paraId="4E6351B6" w14:textId="77777777" w:rsidR="00E64018" w:rsidRPr="00C25C6C" w:rsidRDefault="00E64018" w:rsidP="00C25C6C">
            <w:pPr>
              <w:spacing w:line="276" w:lineRule="auto"/>
              <w:rPr>
                <w:rFonts w:asciiTheme="minorHAnsi" w:hAnsiTheme="minorHAnsi" w:cstheme="minorHAnsi"/>
                <w:b/>
                <w:szCs w:val="24"/>
              </w:rPr>
            </w:pPr>
          </w:p>
        </w:tc>
      </w:tr>
      <w:tr w:rsidR="00E64018" w:rsidRPr="00C25C6C" w14:paraId="4550B63F" w14:textId="77777777" w:rsidTr="00796635">
        <w:trPr>
          <w:trHeight w:val="470"/>
        </w:trPr>
        <w:tc>
          <w:tcPr>
            <w:tcW w:w="2093" w:type="dxa"/>
            <w:vAlign w:val="center"/>
          </w:tcPr>
          <w:p w14:paraId="3D066F14" w14:textId="77777777" w:rsidR="00E64018" w:rsidRPr="00C25C6C" w:rsidRDefault="00E64018" w:rsidP="00C25C6C">
            <w:pPr>
              <w:spacing w:line="276" w:lineRule="auto"/>
              <w:rPr>
                <w:rFonts w:asciiTheme="minorHAnsi" w:hAnsiTheme="minorHAnsi" w:cstheme="minorHAnsi"/>
                <w:b/>
                <w:szCs w:val="24"/>
              </w:rPr>
            </w:pPr>
            <w:r w:rsidRPr="00C25C6C">
              <w:rPr>
                <w:rFonts w:asciiTheme="minorHAnsi" w:hAnsiTheme="minorHAnsi" w:cstheme="minorHAnsi"/>
                <w:b/>
                <w:szCs w:val="24"/>
              </w:rPr>
              <w:t>Adres do korespondencji</w:t>
            </w:r>
          </w:p>
        </w:tc>
        <w:tc>
          <w:tcPr>
            <w:tcW w:w="7431" w:type="dxa"/>
            <w:gridSpan w:val="2"/>
            <w:vAlign w:val="center"/>
          </w:tcPr>
          <w:p w14:paraId="3AE02DFA" w14:textId="77777777" w:rsidR="00E64018" w:rsidRPr="00C25C6C" w:rsidRDefault="00E64018" w:rsidP="00C25C6C">
            <w:pPr>
              <w:spacing w:line="276" w:lineRule="auto"/>
              <w:rPr>
                <w:rFonts w:asciiTheme="minorHAnsi" w:hAnsiTheme="minorHAnsi" w:cstheme="minorHAnsi"/>
                <w:b/>
                <w:szCs w:val="24"/>
              </w:rPr>
            </w:pPr>
          </w:p>
        </w:tc>
      </w:tr>
      <w:tr w:rsidR="00E64018" w:rsidRPr="00C25C6C" w14:paraId="21AC35F8" w14:textId="77777777" w:rsidTr="00796635">
        <w:trPr>
          <w:trHeight w:val="470"/>
        </w:trPr>
        <w:tc>
          <w:tcPr>
            <w:tcW w:w="2093" w:type="dxa"/>
            <w:vAlign w:val="center"/>
          </w:tcPr>
          <w:p w14:paraId="446C7457" w14:textId="77777777" w:rsidR="00E64018" w:rsidRPr="00C25C6C" w:rsidRDefault="00E64018" w:rsidP="00C25C6C">
            <w:pPr>
              <w:spacing w:line="276" w:lineRule="auto"/>
              <w:rPr>
                <w:rFonts w:asciiTheme="minorHAnsi" w:hAnsiTheme="minorHAnsi" w:cstheme="minorHAnsi"/>
                <w:b/>
                <w:szCs w:val="24"/>
              </w:rPr>
            </w:pPr>
            <w:r w:rsidRPr="00C25C6C">
              <w:rPr>
                <w:rFonts w:asciiTheme="minorHAnsi" w:hAnsiTheme="minorHAnsi" w:cstheme="minorHAnsi"/>
                <w:b/>
                <w:szCs w:val="24"/>
              </w:rPr>
              <w:t>REGON</w:t>
            </w:r>
          </w:p>
        </w:tc>
        <w:tc>
          <w:tcPr>
            <w:tcW w:w="7431" w:type="dxa"/>
            <w:gridSpan w:val="2"/>
            <w:vAlign w:val="center"/>
          </w:tcPr>
          <w:p w14:paraId="0FB80533" w14:textId="77777777" w:rsidR="00E64018" w:rsidRPr="00C25C6C" w:rsidRDefault="00E64018" w:rsidP="00C25C6C">
            <w:pPr>
              <w:spacing w:line="276" w:lineRule="auto"/>
              <w:rPr>
                <w:rFonts w:asciiTheme="minorHAnsi" w:hAnsiTheme="minorHAnsi" w:cstheme="minorHAnsi"/>
                <w:b/>
                <w:szCs w:val="24"/>
              </w:rPr>
            </w:pPr>
          </w:p>
        </w:tc>
      </w:tr>
      <w:tr w:rsidR="00E64018" w:rsidRPr="00C25C6C" w14:paraId="10F803B4" w14:textId="77777777" w:rsidTr="00796635">
        <w:trPr>
          <w:trHeight w:val="470"/>
        </w:trPr>
        <w:tc>
          <w:tcPr>
            <w:tcW w:w="2093" w:type="dxa"/>
            <w:vAlign w:val="center"/>
          </w:tcPr>
          <w:p w14:paraId="669F26A9" w14:textId="77777777" w:rsidR="00E64018" w:rsidRPr="00C25C6C" w:rsidRDefault="00E64018" w:rsidP="00C25C6C">
            <w:pPr>
              <w:spacing w:line="276" w:lineRule="auto"/>
              <w:rPr>
                <w:rFonts w:asciiTheme="minorHAnsi" w:hAnsiTheme="minorHAnsi" w:cstheme="minorHAnsi"/>
                <w:b/>
                <w:szCs w:val="24"/>
              </w:rPr>
            </w:pPr>
            <w:r w:rsidRPr="00C25C6C">
              <w:rPr>
                <w:rFonts w:asciiTheme="minorHAnsi" w:hAnsiTheme="minorHAnsi" w:cstheme="minorHAnsi"/>
                <w:b/>
                <w:szCs w:val="24"/>
              </w:rPr>
              <w:t>NIP</w:t>
            </w:r>
          </w:p>
        </w:tc>
        <w:tc>
          <w:tcPr>
            <w:tcW w:w="7431" w:type="dxa"/>
            <w:gridSpan w:val="2"/>
            <w:vAlign w:val="center"/>
          </w:tcPr>
          <w:p w14:paraId="029B0ABF" w14:textId="77777777" w:rsidR="00E64018" w:rsidRPr="00C25C6C" w:rsidRDefault="00E64018" w:rsidP="00C25C6C">
            <w:pPr>
              <w:spacing w:line="276" w:lineRule="auto"/>
              <w:rPr>
                <w:rFonts w:asciiTheme="minorHAnsi" w:hAnsiTheme="minorHAnsi" w:cstheme="minorHAnsi"/>
                <w:b/>
                <w:szCs w:val="24"/>
              </w:rPr>
            </w:pPr>
          </w:p>
        </w:tc>
      </w:tr>
      <w:tr w:rsidR="00E64018" w:rsidRPr="00C25C6C" w14:paraId="20F12C5D" w14:textId="77777777" w:rsidTr="00796635">
        <w:trPr>
          <w:trHeight w:val="470"/>
        </w:trPr>
        <w:tc>
          <w:tcPr>
            <w:tcW w:w="2093" w:type="dxa"/>
            <w:vAlign w:val="center"/>
          </w:tcPr>
          <w:p w14:paraId="15B2BA5B" w14:textId="77777777" w:rsidR="00E64018" w:rsidRPr="00C25C6C" w:rsidRDefault="00E64018" w:rsidP="00C25C6C">
            <w:pPr>
              <w:spacing w:line="276" w:lineRule="auto"/>
              <w:rPr>
                <w:rFonts w:asciiTheme="minorHAnsi" w:hAnsiTheme="minorHAnsi" w:cstheme="minorHAnsi"/>
                <w:b/>
                <w:szCs w:val="24"/>
              </w:rPr>
            </w:pPr>
            <w:r w:rsidRPr="00C25C6C">
              <w:rPr>
                <w:rFonts w:asciiTheme="minorHAnsi" w:hAnsiTheme="minorHAnsi" w:cstheme="minorHAnsi"/>
                <w:b/>
                <w:szCs w:val="24"/>
              </w:rPr>
              <w:t>KRS/CEIDG</w:t>
            </w:r>
            <w:r w:rsidR="00796635" w:rsidRPr="00C25C6C">
              <w:rPr>
                <w:rFonts w:asciiTheme="minorHAnsi" w:hAnsiTheme="minorHAnsi" w:cstheme="minorHAnsi"/>
                <w:b/>
                <w:szCs w:val="24"/>
              </w:rPr>
              <w:t>(nr oraz link pod którym jest dostępny do samodzielnego pobrania przez Zamawiającego)</w:t>
            </w:r>
          </w:p>
        </w:tc>
        <w:tc>
          <w:tcPr>
            <w:tcW w:w="7431" w:type="dxa"/>
            <w:gridSpan w:val="2"/>
            <w:vAlign w:val="center"/>
          </w:tcPr>
          <w:p w14:paraId="04A3F4C0" w14:textId="77777777" w:rsidR="00E64018" w:rsidRPr="00C25C6C" w:rsidRDefault="00E64018" w:rsidP="00C25C6C">
            <w:pPr>
              <w:spacing w:line="276" w:lineRule="auto"/>
              <w:rPr>
                <w:rFonts w:asciiTheme="minorHAnsi" w:hAnsiTheme="minorHAnsi" w:cstheme="minorHAnsi"/>
                <w:b/>
                <w:szCs w:val="24"/>
              </w:rPr>
            </w:pPr>
          </w:p>
        </w:tc>
      </w:tr>
      <w:tr w:rsidR="00E64018" w:rsidRPr="00C25C6C" w14:paraId="42BD66B1" w14:textId="77777777" w:rsidTr="00796635">
        <w:trPr>
          <w:trHeight w:val="470"/>
        </w:trPr>
        <w:tc>
          <w:tcPr>
            <w:tcW w:w="2093" w:type="dxa"/>
            <w:vAlign w:val="center"/>
          </w:tcPr>
          <w:p w14:paraId="5F3FB19E" w14:textId="77777777" w:rsidR="00E64018" w:rsidRPr="00C25C6C" w:rsidRDefault="00E64018" w:rsidP="00C25C6C">
            <w:pPr>
              <w:spacing w:line="276" w:lineRule="auto"/>
              <w:rPr>
                <w:rFonts w:asciiTheme="minorHAnsi" w:hAnsiTheme="minorHAnsi" w:cstheme="minorHAnsi"/>
                <w:b/>
                <w:szCs w:val="24"/>
              </w:rPr>
            </w:pPr>
            <w:r w:rsidRPr="00C25C6C">
              <w:rPr>
                <w:rFonts w:asciiTheme="minorHAnsi" w:hAnsiTheme="minorHAnsi" w:cstheme="minorHAnsi"/>
                <w:b/>
                <w:szCs w:val="24"/>
              </w:rPr>
              <w:t>Nr telefonu</w:t>
            </w:r>
          </w:p>
        </w:tc>
        <w:tc>
          <w:tcPr>
            <w:tcW w:w="7431" w:type="dxa"/>
            <w:gridSpan w:val="2"/>
            <w:vAlign w:val="center"/>
          </w:tcPr>
          <w:p w14:paraId="298DDF54" w14:textId="77777777" w:rsidR="00E64018" w:rsidRPr="00C25C6C" w:rsidRDefault="00E64018" w:rsidP="00C25C6C">
            <w:pPr>
              <w:spacing w:line="276" w:lineRule="auto"/>
              <w:rPr>
                <w:rFonts w:asciiTheme="minorHAnsi" w:hAnsiTheme="minorHAnsi" w:cstheme="minorHAnsi"/>
                <w:b/>
                <w:szCs w:val="24"/>
              </w:rPr>
            </w:pPr>
          </w:p>
        </w:tc>
      </w:tr>
      <w:tr w:rsidR="00E64018" w:rsidRPr="00C25C6C" w14:paraId="509FA21C" w14:textId="77777777" w:rsidTr="00796635">
        <w:trPr>
          <w:trHeight w:val="470"/>
        </w:trPr>
        <w:tc>
          <w:tcPr>
            <w:tcW w:w="2093" w:type="dxa"/>
            <w:vAlign w:val="center"/>
          </w:tcPr>
          <w:p w14:paraId="77197195" w14:textId="77777777" w:rsidR="00E64018" w:rsidRPr="00C25C6C" w:rsidRDefault="00E64018" w:rsidP="00C25C6C">
            <w:pPr>
              <w:spacing w:line="276" w:lineRule="auto"/>
              <w:rPr>
                <w:rFonts w:asciiTheme="minorHAnsi" w:hAnsiTheme="minorHAnsi" w:cstheme="minorHAnsi"/>
                <w:b/>
                <w:szCs w:val="24"/>
              </w:rPr>
            </w:pPr>
            <w:r w:rsidRPr="00C25C6C">
              <w:rPr>
                <w:rFonts w:asciiTheme="minorHAnsi" w:hAnsiTheme="minorHAnsi" w:cstheme="minorHAnsi"/>
                <w:b/>
                <w:szCs w:val="24"/>
              </w:rPr>
              <w:t>e-mail</w:t>
            </w:r>
          </w:p>
        </w:tc>
        <w:tc>
          <w:tcPr>
            <w:tcW w:w="7431" w:type="dxa"/>
            <w:gridSpan w:val="2"/>
            <w:vAlign w:val="center"/>
          </w:tcPr>
          <w:p w14:paraId="262766CE" w14:textId="77777777" w:rsidR="00E64018" w:rsidRPr="00C25C6C" w:rsidRDefault="00E64018" w:rsidP="00C25C6C">
            <w:pPr>
              <w:spacing w:line="276" w:lineRule="auto"/>
              <w:rPr>
                <w:rFonts w:asciiTheme="minorHAnsi" w:hAnsiTheme="minorHAnsi" w:cstheme="minorHAnsi"/>
                <w:b/>
                <w:szCs w:val="24"/>
              </w:rPr>
            </w:pPr>
          </w:p>
        </w:tc>
      </w:tr>
      <w:tr w:rsidR="00E64018" w:rsidRPr="00C25C6C" w14:paraId="4FA16207" w14:textId="77777777" w:rsidTr="00BF005E">
        <w:trPr>
          <w:trHeight w:val="538"/>
        </w:trPr>
        <w:tc>
          <w:tcPr>
            <w:tcW w:w="3858" w:type="dxa"/>
            <w:gridSpan w:val="2"/>
            <w:vAlign w:val="center"/>
          </w:tcPr>
          <w:p w14:paraId="171AEBA2" w14:textId="77777777" w:rsidR="00E64018" w:rsidRPr="00C25C6C" w:rsidRDefault="00E64018" w:rsidP="00C25C6C">
            <w:pPr>
              <w:spacing w:line="276" w:lineRule="auto"/>
              <w:rPr>
                <w:rFonts w:asciiTheme="minorHAnsi" w:hAnsiTheme="minorHAnsi" w:cstheme="minorHAnsi"/>
                <w:b/>
                <w:szCs w:val="24"/>
              </w:rPr>
            </w:pPr>
            <w:r w:rsidRPr="00C25C6C">
              <w:rPr>
                <w:rFonts w:asciiTheme="minorHAnsi" w:hAnsiTheme="minorHAnsi" w:cstheme="minorHAnsi"/>
                <w:b/>
                <w:szCs w:val="24"/>
              </w:rPr>
              <w:t>Imię Nazwisko i Nr telefonu osoby upoważnionej do kontaktów</w:t>
            </w:r>
          </w:p>
        </w:tc>
        <w:tc>
          <w:tcPr>
            <w:tcW w:w="5666" w:type="dxa"/>
            <w:vAlign w:val="center"/>
          </w:tcPr>
          <w:p w14:paraId="7ECE690F" w14:textId="77777777" w:rsidR="00E64018" w:rsidRPr="00C25C6C" w:rsidRDefault="00E64018" w:rsidP="00C25C6C">
            <w:pPr>
              <w:spacing w:line="276" w:lineRule="auto"/>
              <w:rPr>
                <w:rFonts w:asciiTheme="minorHAnsi" w:hAnsiTheme="minorHAnsi" w:cstheme="minorHAnsi"/>
                <w:b/>
                <w:szCs w:val="24"/>
              </w:rPr>
            </w:pPr>
          </w:p>
        </w:tc>
      </w:tr>
    </w:tbl>
    <w:p w14:paraId="7D3A90DD" w14:textId="77777777" w:rsidR="00E64018" w:rsidRPr="00C25C6C" w:rsidRDefault="00E64018" w:rsidP="00C25C6C">
      <w:pPr>
        <w:spacing w:line="276" w:lineRule="auto"/>
        <w:jc w:val="left"/>
        <w:rPr>
          <w:rFonts w:asciiTheme="minorHAnsi" w:hAnsiTheme="minorHAnsi" w:cstheme="minorHAnsi"/>
          <w:b/>
          <w:color w:val="000000"/>
          <w:szCs w:val="24"/>
          <w:lang w:eastAsia="pl-PL"/>
        </w:rPr>
      </w:pPr>
    </w:p>
    <w:p w14:paraId="4AD464D2" w14:textId="77777777" w:rsidR="00E64018" w:rsidRPr="00C25C6C" w:rsidRDefault="00E64018" w:rsidP="00C25C6C">
      <w:pPr>
        <w:spacing w:line="276" w:lineRule="auto"/>
        <w:jc w:val="left"/>
        <w:rPr>
          <w:rFonts w:asciiTheme="minorHAnsi" w:hAnsiTheme="minorHAnsi" w:cstheme="minorHAnsi"/>
          <w:b/>
          <w:color w:val="000000"/>
          <w:szCs w:val="24"/>
          <w:lang w:eastAsia="pl-PL"/>
        </w:rPr>
      </w:pPr>
    </w:p>
    <w:p w14:paraId="512CB3C4" w14:textId="77777777" w:rsidR="00651B41" w:rsidRPr="00C25C6C" w:rsidRDefault="00651B41" w:rsidP="00C25C6C">
      <w:pPr>
        <w:widowControl w:val="0"/>
        <w:shd w:val="clear" w:color="auto" w:fill="ECECE1"/>
        <w:autoSpaceDN w:val="0"/>
        <w:spacing w:line="276" w:lineRule="auto"/>
        <w:jc w:val="center"/>
        <w:rPr>
          <w:rFonts w:asciiTheme="minorHAnsi" w:hAnsiTheme="minorHAnsi" w:cstheme="minorHAnsi"/>
          <w:b/>
          <w:bCs/>
          <w:szCs w:val="24"/>
          <w:lang w:eastAsia="pl-PL"/>
        </w:rPr>
      </w:pPr>
      <w:r w:rsidRPr="00C25C6C">
        <w:rPr>
          <w:rFonts w:asciiTheme="minorHAnsi" w:hAnsiTheme="minorHAnsi" w:cstheme="minorHAnsi"/>
          <w:b/>
          <w:bCs/>
          <w:szCs w:val="24"/>
          <w:lang w:eastAsia="pl-PL"/>
        </w:rPr>
        <w:t>FORMULARZ OFERTY</w:t>
      </w:r>
    </w:p>
    <w:p w14:paraId="3AF93A20" w14:textId="77777777" w:rsidR="00651B41" w:rsidRPr="00C25C6C" w:rsidRDefault="00651B41" w:rsidP="00C25C6C">
      <w:pPr>
        <w:spacing w:line="276" w:lineRule="auto"/>
        <w:jc w:val="center"/>
        <w:rPr>
          <w:rFonts w:asciiTheme="minorHAnsi" w:hAnsiTheme="minorHAnsi" w:cstheme="minorHAnsi"/>
          <w:szCs w:val="24"/>
          <w:lang w:eastAsia="pl-PL"/>
        </w:rPr>
      </w:pPr>
    </w:p>
    <w:p w14:paraId="0637A1E3" w14:textId="77777777" w:rsidR="00651B41" w:rsidRPr="00C25C6C" w:rsidRDefault="0027796A" w:rsidP="00C25C6C">
      <w:pPr>
        <w:spacing w:line="276" w:lineRule="auto"/>
        <w:jc w:val="center"/>
        <w:rPr>
          <w:rFonts w:asciiTheme="minorHAnsi" w:hAnsiTheme="minorHAnsi" w:cstheme="minorHAnsi"/>
          <w:szCs w:val="24"/>
          <w:lang w:eastAsia="pl-PL"/>
        </w:rPr>
      </w:pPr>
      <w:r w:rsidRPr="00C25C6C">
        <w:rPr>
          <w:rFonts w:asciiTheme="minorHAnsi" w:hAnsiTheme="minorHAnsi" w:cstheme="minorHAnsi"/>
          <w:szCs w:val="24"/>
          <w:lang w:eastAsia="pl-PL"/>
        </w:rPr>
        <w:t xml:space="preserve">Dotyczy postepowania o udzielenie </w:t>
      </w:r>
      <w:r w:rsidR="00E64018" w:rsidRPr="00C25C6C">
        <w:rPr>
          <w:rFonts w:asciiTheme="minorHAnsi" w:hAnsiTheme="minorHAnsi" w:cstheme="minorHAnsi"/>
          <w:szCs w:val="24"/>
          <w:lang w:eastAsia="pl-PL"/>
        </w:rPr>
        <w:t>zamówienia</w:t>
      </w:r>
      <w:r w:rsidR="00651B41" w:rsidRPr="00C25C6C">
        <w:rPr>
          <w:rFonts w:asciiTheme="minorHAnsi" w:hAnsiTheme="minorHAnsi" w:cstheme="minorHAnsi"/>
          <w:szCs w:val="24"/>
          <w:lang w:eastAsia="pl-PL"/>
        </w:rPr>
        <w:t xml:space="preserve"> pn.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41"/>
      </w:tblGrid>
      <w:tr w:rsidR="001858F1" w:rsidRPr="00C25C6C" w14:paraId="11D38E88" w14:textId="77777777" w:rsidTr="001858F1">
        <w:trPr>
          <w:trHeight w:val="570"/>
        </w:trPr>
        <w:tc>
          <w:tcPr>
            <w:tcW w:w="1673" w:type="dxa"/>
            <w:vAlign w:val="center"/>
          </w:tcPr>
          <w:p w14:paraId="1F4A4727" w14:textId="77777777" w:rsidR="001858F1" w:rsidRPr="00C25C6C" w:rsidRDefault="001858F1" w:rsidP="00C25C6C">
            <w:pPr>
              <w:spacing w:line="276" w:lineRule="auto"/>
              <w:jc w:val="center"/>
              <w:rPr>
                <w:rFonts w:asciiTheme="minorHAnsi" w:hAnsiTheme="minorHAnsi" w:cstheme="minorHAnsi"/>
                <w:szCs w:val="24"/>
                <w:lang w:eastAsia="pl-PL"/>
              </w:rPr>
            </w:pPr>
            <w:r w:rsidRPr="00C25C6C">
              <w:rPr>
                <w:rFonts w:asciiTheme="minorHAnsi" w:hAnsiTheme="minorHAnsi" w:cstheme="minorHAnsi"/>
                <w:szCs w:val="24"/>
                <w:lang w:eastAsia="pl-PL"/>
              </w:rPr>
              <w:t>Nazwa postępowania</w:t>
            </w:r>
          </w:p>
        </w:tc>
        <w:tc>
          <w:tcPr>
            <w:tcW w:w="7541" w:type="dxa"/>
            <w:vAlign w:val="center"/>
          </w:tcPr>
          <w:p w14:paraId="7F9853CB" w14:textId="77777777" w:rsidR="001858F1" w:rsidRPr="00C25C6C" w:rsidRDefault="00B201D1" w:rsidP="00C25C6C">
            <w:pPr>
              <w:spacing w:after="0" w:line="276" w:lineRule="auto"/>
              <w:jc w:val="center"/>
              <w:rPr>
                <w:rFonts w:asciiTheme="minorHAnsi" w:hAnsiTheme="minorHAnsi" w:cstheme="minorHAnsi"/>
                <w:b/>
                <w:bCs/>
                <w:i/>
                <w:szCs w:val="24"/>
              </w:rPr>
            </w:pPr>
            <w:r w:rsidRPr="00C25C6C">
              <w:rPr>
                <w:rFonts w:asciiTheme="minorHAnsi" w:hAnsiTheme="minorHAnsi" w:cstheme="minorHAnsi"/>
                <w:b/>
                <w:bCs/>
                <w:iCs/>
                <w:szCs w:val="24"/>
              </w:rPr>
              <w:t>Świadczenie usług odbioru, transportu i unieszkodliwiania odpadów medycznych</w:t>
            </w:r>
          </w:p>
        </w:tc>
      </w:tr>
      <w:tr w:rsidR="001858F1" w:rsidRPr="00C25C6C" w14:paraId="39CF7662" w14:textId="77777777" w:rsidTr="001858F1">
        <w:trPr>
          <w:trHeight w:val="548"/>
        </w:trPr>
        <w:tc>
          <w:tcPr>
            <w:tcW w:w="1673" w:type="dxa"/>
            <w:vAlign w:val="center"/>
          </w:tcPr>
          <w:p w14:paraId="7C0FAD93" w14:textId="77777777" w:rsidR="001858F1" w:rsidRPr="00C25C6C" w:rsidRDefault="001858F1" w:rsidP="00C25C6C">
            <w:pPr>
              <w:spacing w:line="276" w:lineRule="auto"/>
              <w:jc w:val="center"/>
              <w:rPr>
                <w:rFonts w:asciiTheme="minorHAnsi" w:hAnsiTheme="minorHAnsi" w:cstheme="minorHAnsi"/>
                <w:szCs w:val="24"/>
                <w:lang w:eastAsia="pl-PL"/>
              </w:rPr>
            </w:pPr>
            <w:r w:rsidRPr="00C25C6C">
              <w:rPr>
                <w:rFonts w:asciiTheme="minorHAnsi" w:hAnsiTheme="minorHAnsi" w:cstheme="minorHAnsi"/>
                <w:szCs w:val="24"/>
                <w:lang w:eastAsia="pl-PL"/>
              </w:rPr>
              <w:t>Znak sprawy</w:t>
            </w:r>
          </w:p>
        </w:tc>
        <w:tc>
          <w:tcPr>
            <w:tcW w:w="7541" w:type="dxa"/>
            <w:vAlign w:val="center"/>
          </w:tcPr>
          <w:p w14:paraId="0082ED1F" w14:textId="141B08A5" w:rsidR="001858F1" w:rsidRPr="00C25C6C" w:rsidRDefault="003D2B4C" w:rsidP="00C25C6C">
            <w:pPr>
              <w:spacing w:after="0" w:line="276" w:lineRule="auto"/>
              <w:jc w:val="center"/>
              <w:rPr>
                <w:rFonts w:asciiTheme="minorHAnsi" w:hAnsiTheme="minorHAnsi" w:cstheme="minorHAnsi"/>
                <w:b/>
                <w:szCs w:val="24"/>
              </w:rPr>
            </w:pPr>
            <w:r w:rsidRPr="00C25C6C">
              <w:rPr>
                <w:rFonts w:asciiTheme="minorHAnsi" w:hAnsiTheme="minorHAnsi" w:cstheme="minorHAnsi"/>
                <w:b/>
                <w:szCs w:val="24"/>
              </w:rPr>
              <w:t>DTZ.382.14.2023</w:t>
            </w:r>
          </w:p>
        </w:tc>
      </w:tr>
    </w:tbl>
    <w:p w14:paraId="66FD6950" w14:textId="77777777" w:rsidR="00651B41" w:rsidRPr="00C25C6C" w:rsidRDefault="00651B41" w:rsidP="00C25C6C">
      <w:pPr>
        <w:spacing w:line="276" w:lineRule="auto"/>
        <w:jc w:val="center"/>
        <w:rPr>
          <w:rFonts w:asciiTheme="minorHAnsi" w:hAnsiTheme="minorHAnsi" w:cstheme="minorHAnsi"/>
          <w:szCs w:val="24"/>
          <w:lang w:eastAsia="pl-PL"/>
        </w:rPr>
      </w:pPr>
    </w:p>
    <w:p w14:paraId="22BE13F5" w14:textId="77777777" w:rsidR="00803C25" w:rsidRPr="00C25C6C" w:rsidRDefault="00651B41" w:rsidP="00C25C6C">
      <w:pPr>
        <w:spacing w:line="276" w:lineRule="auto"/>
        <w:jc w:val="center"/>
        <w:rPr>
          <w:rFonts w:asciiTheme="minorHAnsi" w:hAnsiTheme="minorHAnsi" w:cstheme="minorHAnsi"/>
          <w:szCs w:val="24"/>
          <w:lang w:eastAsia="pl-PL"/>
        </w:rPr>
      </w:pPr>
      <w:r w:rsidRPr="00C25C6C">
        <w:rPr>
          <w:rFonts w:asciiTheme="minorHAnsi" w:hAnsiTheme="minorHAnsi" w:cstheme="minorHAnsi"/>
          <w:szCs w:val="24"/>
          <w:lang w:eastAsia="pl-PL"/>
        </w:rPr>
        <w:t xml:space="preserve">dla </w:t>
      </w:r>
    </w:p>
    <w:p w14:paraId="71105513" w14:textId="77777777" w:rsidR="005219BF" w:rsidRPr="00C25C6C" w:rsidRDefault="00803C25" w:rsidP="00C25C6C">
      <w:pPr>
        <w:spacing w:line="276" w:lineRule="auto"/>
        <w:jc w:val="center"/>
        <w:rPr>
          <w:rFonts w:asciiTheme="minorHAnsi" w:hAnsiTheme="minorHAnsi" w:cstheme="minorHAnsi"/>
          <w:szCs w:val="24"/>
          <w:lang w:eastAsia="pl-PL"/>
        </w:rPr>
      </w:pPr>
      <w:r w:rsidRPr="00C25C6C">
        <w:rPr>
          <w:rFonts w:asciiTheme="minorHAnsi" w:hAnsiTheme="minorHAnsi" w:cstheme="minorHAnsi"/>
          <w:szCs w:val="24"/>
          <w:lang w:eastAsia="pl-PL"/>
        </w:rPr>
        <w:t>Szpitala Powiatowego Sp</w:t>
      </w:r>
      <w:r w:rsidR="008817AA" w:rsidRPr="00C25C6C">
        <w:rPr>
          <w:rFonts w:asciiTheme="minorHAnsi" w:hAnsiTheme="minorHAnsi" w:cstheme="minorHAnsi"/>
          <w:szCs w:val="24"/>
          <w:lang w:eastAsia="pl-PL"/>
        </w:rPr>
        <w:t>. z o.o.</w:t>
      </w:r>
      <w:r w:rsidR="00651B41" w:rsidRPr="00C25C6C">
        <w:rPr>
          <w:rFonts w:asciiTheme="minorHAnsi" w:hAnsiTheme="minorHAnsi" w:cstheme="minorHAnsi"/>
          <w:szCs w:val="24"/>
          <w:lang w:eastAsia="pl-PL"/>
        </w:rPr>
        <w:t>, składamy niniejszą ofertę.</w:t>
      </w:r>
    </w:p>
    <w:p w14:paraId="1A9CA727" w14:textId="77777777" w:rsidR="001041E5" w:rsidRPr="00C25C6C" w:rsidRDefault="001041E5" w:rsidP="00C25C6C">
      <w:pPr>
        <w:widowControl w:val="0"/>
        <w:tabs>
          <w:tab w:val="left" w:pos="426"/>
        </w:tabs>
        <w:suppressAutoHyphens w:val="0"/>
        <w:overflowPunct/>
        <w:autoSpaceDN w:val="0"/>
        <w:spacing w:after="120" w:line="276" w:lineRule="auto"/>
        <w:textAlignment w:val="auto"/>
        <w:rPr>
          <w:rFonts w:asciiTheme="minorHAnsi" w:eastAsia="Calibri" w:hAnsiTheme="minorHAnsi" w:cstheme="minorHAnsi"/>
          <w:szCs w:val="24"/>
        </w:rPr>
      </w:pPr>
    </w:p>
    <w:p w14:paraId="06C53034" w14:textId="77777777" w:rsidR="00481843" w:rsidRPr="00C25C6C" w:rsidRDefault="00481843" w:rsidP="00C25C6C">
      <w:pPr>
        <w:widowControl w:val="0"/>
        <w:tabs>
          <w:tab w:val="left" w:pos="426"/>
        </w:tabs>
        <w:suppressAutoHyphens w:val="0"/>
        <w:overflowPunct/>
        <w:autoSpaceDN w:val="0"/>
        <w:spacing w:after="120" w:line="276" w:lineRule="auto"/>
        <w:textAlignment w:val="auto"/>
        <w:rPr>
          <w:rFonts w:asciiTheme="minorHAnsi" w:eastAsia="Calibri" w:hAnsiTheme="minorHAnsi" w:cstheme="minorHAnsi"/>
          <w:szCs w:val="24"/>
        </w:rPr>
      </w:pPr>
      <w:r w:rsidRPr="00C25C6C">
        <w:rPr>
          <w:rFonts w:asciiTheme="minorHAnsi" w:eastAsia="Calibri" w:hAnsiTheme="minorHAnsi" w:cstheme="minorHAnsi"/>
          <w:szCs w:val="24"/>
        </w:rPr>
        <w:t xml:space="preserve">1. </w:t>
      </w:r>
      <w:r w:rsidRPr="00C25C6C">
        <w:rPr>
          <w:rFonts w:asciiTheme="minorHAnsi" w:hAnsiTheme="minorHAnsi" w:cstheme="minorHAnsi"/>
          <w:szCs w:val="24"/>
        </w:rPr>
        <w:t>Oferujemy wykonanie przedmiotu zamówienia zgodnie z opisem i warunkami określonymi w specyfikacji warunków zamówienia:</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0008"/>
      </w:tblGrid>
      <w:tr w:rsidR="00481843" w:rsidRPr="00C25C6C" w14:paraId="6569F4AB" w14:textId="77777777" w:rsidTr="002A0786">
        <w:trPr>
          <w:trHeight w:val="1492"/>
        </w:trPr>
        <w:tc>
          <w:tcPr>
            <w:tcW w:w="430" w:type="dxa"/>
            <w:vMerge w:val="restart"/>
          </w:tcPr>
          <w:p w14:paraId="55D6F4BC" w14:textId="77777777" w:rsidR="00481843" w:rsidRPr="00C25C6C" w:rsidRDefault="00481843" w:rsidP="00C25C6C">
            <w:pPr>
              <w:spacing w:before="60" w:after="60" w:line="276" w:lineRule="auto"/>
              <w:rPr>
                <w:rFonts w:asciiTheme="minorHAnsi" w:hAnsiTheme="minorHAnsi" w:cstheme="minorHAnsi"/>
                <w:b/>
                <w:szCs w:val="24"/>
                <w:lang w:eastAsia="pl-PL"/>
              </w:rPr>
            </w:pPr>
            <w:r w:rsidRPr="00C25C6C">
              <w:rPr>
                <w:rFonts w:asciiTheme="minorHAnsi" w:hAnsiTheme="minorHAnsi" w:cstheme="minorHAnsi"/>
                <w:b/>
                <w:szCs w:val="24"/>
                <w:lang w:eastAsia="pl-PL"/>
              </w:rPr>
              <w:t>1)</w:t>
            </w:r>
          </w:p>
        </w:tc>
        <w:tc>
          <w:tcPr>
            <w:tcW w:w="10008" w:type="dxa"/>
            <w:vAlign w:val="center"/>
          </w:tcPr>
          <w:p w14:paraId="3277B2D4" w14:textId="77777777" w:rsidR="00481843" w:rsidRPr="00C25C6C" w:rsidRDefault="00481843" w:rsidP="00C25C6C">
            <w:pPr>
              <w:spacing w:before="60" w:after="60" w:line="276" w:lineRule="auto"/>
              <w:rPr>
                <w:rFonts w:asciiTheme="minorHAnsi" w:hAnsiTheme="minorHAnsi" w:cstheme="minorHAnsi"/>
                <w:szCs w:val="24"/>
                <w:lang w:eastAsia="pl-PL"/>
              </w:rPr>
            </w:pPr>
            <w:r w:rsidRPr="00C25C6C">
              <w:rPr>
                <w:rFonts w:asciiTheme="minorHAnsi" w:hAnsiTheme="minorHAnsi" w:cstheme="minorHAnsi"/>
                <w:b/>
                <w:szCs w:val="24"/>
                <w:lang w:eastAsia="pl-PL"/>
              </w:rPr>
              <w:t>Cena oferty</w:t>
            </w:r>
            <w:r w:rsidRPr="00C25C6C">
              <w:rPr>
                <w:rFonts w:asciiTheme="minorHAnsi" w:hAnsiTheme="minorHAnsi" w:cstheme="minorHAnsi"/>
                <w:szCs w:val="24"/>
                <w:lang w:eastAsia="pl-PL"/>
              </w:rPr>
              <w:t xml:space="preserve">: </w:t>
            </w:r>
            <w:r w:rsidRPr="00C25C6C">
              <w:rPr>
                <w:rFonts w:asciiTheme="minorHAnsi" w:hAnsiTheme="minorHAnsi" w:cstheme="minorHAnsi"/>
                <w:i/>
                <w:color w:val="1F497D"/>
                <w:szCs w:val="24"/>
                <w:lang w:eastAsia="pl-PL"/>
              </w:rPr>
              <w:t>...........................................</w:t>
            </w:r>
            <w:r w:rsidRPr="00C25C6C">
              <w:rPr>
                <w:rFonts w:asciiTheme="minorHAnsi" w:hAnsiTheme="minorHAnsi" w:cstheme="minorHAnsi"/>
                <w:szCs w:val="24"/>
                <w:lang w:eastAsia="pl-PL"/>
              </w:rPr>
              <w:t xml:space="preserve">zł </w:t>
            </w:r>
          </w:p>
          <w:p w14:paraId="35144363" w14:textId="77777777" w:rsidR="00481843" w:rsidRPr="00C25C6C" w:rsidRDefault="00481843" w:rsidP="00C25C6C">
            <w:pPr>
              <w:spacing w:before="60" w:after="60" w:line="276" w:lineRule="auto"/>
              <w:ind w:right="1057"/>
              <w:rPr>
                <w:rFonts w:asciiTheme="minorHAnsi" w:hAnsiTheme="minorHAnsi" w:cstheme="minorHAnsi"/>
                <w:szCs w:val="24"/>
                <w:lang w:eastAsia="pl-PL"/>
              </w:rPr>
            </w:pPr>
            <w:r w:rsidRPr="00C25C6C">
              <w:rPr>
                <w:rFonts w:asciiTheme="minorHAnsi" w:hAnsiTheme="minorHAnsi" w:cstheme="minorHAnsi"/>
                <w:szCs w:val="24"/>
                <w:lang w:eastAsia="pl-PL"/>
              </w:rPr>
              <w:t>(w tym podatek od towarów i usług w ustawowej wysokości)</w:t>
            </w:r>
          </w:p>
        </w:tc>
      </w:tr>
      <w:tr w:rsidR="00481843" w:rsidRPr="00C25C6C" w14:paraId="101D6CFD" w14:textId="77777777" w:rsidTr="002A0786">
        <w:trPr>
          <w:trHeight w:val="1703"/>
        </w:trPr>
        <w:tc>
          <w:tcPr>
            <w:tcW w:w="430" w:type="dxa"/>
            <w:vMerge/>
          </w:tcPr>
          <w:p w14:paraId="2CDC3DCE" w14:textId="77777777" w:rsidR="00481843" w:rsidRPr="00C25C6C" w:rsidRDefault="00481843" w:rsidP="00C25C6C">
            <w:pPr>
              <w:spacing w:before="60" w:after="60" w:line="276" w:lineRule="auto"/>
              <w:rPr>
                <w:rFonts w:asciiTheme="minorHAnsi" w:hAnsiTheme="minorHAnsi" w:cstheme="minorHAnsi"/>
                <w:b/>
                <w:szCs w:val="24"/>
                <w:lang w:eastAsia="pl-PL"/>
              </w:rPr>
            </w:pPr>
          </w:p>
        </w:tc>
        <w:tc>
          <w:tcPr>
            <w:tcW w:w="10008" w:type="dxa"/>
            <w:vAlign w:val="center"/>
          </w:tcPr>
          <w:p w14:paraId="183BE114" w14:textId="77777777" w:rsidR="00481843" w:rsidRPr="00C25C6C" w:rsidRDefault="00481843" w:rsidP="00C25C6C">
            <w:pPr>
              <w:spacing w:before="60" w:after="60" w:line="276" w:lineRule="auto"/>
              <w:rPr>
                <w:rFonts w:asciiTheme="minorHAnsi" w:hAnsiTheme="minorHAnsi" w:cstheme="minorHAnsi"/>
                <w:i/>
                <w:szCs w:val="24"/>
                <w:lang w:eastAsia="pl-PL"/>
              </w:rPr>
            </w:pPr>
            <w:r w:rsidRPr="00C25C6C">
              <w:rPr>
                <w:rFonts w:asciiTheme="minorHAnsi" w:hAnsiTheme="minorHAnsi" w:cstheme="minorHAnsi"/>
                <w:i/>
                <w:szCs w:val="24"/>
                <w:lang w:eastAsia="pl-PL"/>
              </w:rPr>
              <w:t>Wybór mojej oferty będzie prowadzić do powstania u Zamawiającego obowiązku podatkowego, zgodnie z ustawą z dnia 11 marca 2004 r. o podatku od towarów i usług (Dz. U. z 2018 r. poz. 2174, z </w:t>
            </w:r>
            <w:proofErr w:type="spellStart"/>
            <w:r w:rsidRPr="00C25C6C">
              <w:rPr>
                <w:rFonts w:asciiTheme="minorHAnsi" w:hAnsiTheme="minorHAnsi" w:cstheme="minorHAnsi"/>
                <w:i/>
                <w:szCs w:val="24"/>
                <w:lang w:eastAsia="pl-PL"/>
              </w:rPr>
              <w:t>późn</w:t>
            </w:r>
            <w:proofErr w:type="spellEnd"/>
            <w:r w:rsidRPr="00C25C6C">
              <w:rPr>
                <w:rFonts w:asciiTheme="minorHAnsi" w:hAnsiTheme="minorHAnsi" w:cstheme="minorHAnsi"/>
                <w:i/>
                <w:szCs w:val="24"/>
                <w:lang w:eastAsia="pl-PL"/>
              </w:rPr>
              <w:t>. zm.).</w:t>
            </w:r>
            <w:r w:rsidRPr="00C25C6C">
              <w:rPr>
                <w:rFonts w:asciiTheme="minorHAnsi" w:hAnsiTheme="minorHAnsi" w:cstheme="minorHAnsi"/>
                <w:i/>
                <w:szCs w:val="24"/>
                <w:vertAlign w:val="superscript"/>
                <w:lang w:eastAsia="pl-PL"/>
              </w:rPr>
              <w:footnoteReference w:id="4"/>
            </w:r>
          </w:p>
          <w:p w14:paraId="4C367C8E" w14:textId="77777777" w:rsidR="00481843" w:rsidRPr="00C25C6C" w:rsidRDefault="00481843" w:rsidP="00C25C6C">
            <w:pPr>
              <w:pStyle w:val="Akapitzlist"/>
              <w:numPr>
                <w:ilvl w:val="0"/>
                <w:numId w:val="31"/>
              </w:numPr>
              <w:spacing w:before="60" w:after="60" w:line="276" w:lineRule="auto"/>
              <w:rPr>
                <w:rFonts w:asciiTheme="minorHAnsi" w:hAnsiTheme="minorHAnsi" w:cstheme="minorHAnsi"/>
                <w:i/>
                <w:lang w:eastAsia="pl-PL"/>
              </w:rPr>
            </w:pPr>
            <w:r w:rsidRPr="00C25C6C">
              <w:rPr>
                <w:rFonts w:asciiTheme="minorHAnsi" w:hAnsiTheme="minorHAnsi" w:cstheme="minorHAnsi"/>
                <w:i/>
                <w:lang w:eastAsia="pl-PL"/>
              </w:rPr>
              <w:t>nazwa (rodzaj) towaru lub usługi, których dostawa lub świadczenie będą prowadziły do powstania obowiązku podatkowego………………………………………………………………….</w:t>
            </w:r>
          </w:p>
          <w:p w14:paraId="61552794" w14:textId="77777777" w:rsidR="00481843" w:rsidRPr="00C25C6C" w:rsidRDefault="00481843" w:rsidP="00C25C6C">
            <w:pPr>
              <w:pStyle w:val="Akapitzlist"/>
              <w:numPr>
                <w:ilvl w:val="0"/>
                <w:numId w:val="31"/>
              </w:numPr>
              <w:spacing w:before="60" w:after="60" w:line="276" w:lineRule="auto"/>
              <w:rPr>
                <w:rFonts w:asciiTheme="minorHAnsi" w:hAnsiTheme="minorHAnsi" w:cstheme="minorHAnsi"/>
                <w:i/>
                <w:lang w:eastAsia="pl-PL"/>
              </w:rPr>
            </w:pPr>
            <w:r w:rsidRPr="00C25C6C">
              <w:rPr>
                <w:rFonts w:asciiTheme="minorHAnsi" w:hAnsiTheme="minorHAnsi" w:cstheme="minorHAnsi"/>
                <w:i/>
                <w:lang w:eastAsia="pl-PL"/>
              </w:rPr>
              <w:t>wartość towaru lub usługi objętego obowiązkiem podatkowym Zamawiającego, bez kwoty podatku…………………………………………………………………………………………………..</w:t>
            </w:r>
          </w:p>
          <w:p w14:paraId="1ADC4A5C" w14:textId="77777777" w:rsidR="00481843" w:rsidRPr="00C25C6C" w:rsidRDefault="00481843" w:rsidP="00C25C6C">
            <w:pPr>
              <w:pStyle w:val="Akapitzlist"/>
              <w:numPr>
                <w:ilvl w:val="0"/>
                <w:numId w:val="31"/>
              </w:numPr>
              <w:spacing w:before="60" w:after="60" w:line="276" w:lineRule="auto"/>
              <w:rPr>
                <w:rFonts w:asciiTheme="minorHAnsi" w:hAnsiTheme="minorHAnsi" w:cstheme="minorHAnsi"/>
                <w:i/>
                <w:lang w:eastAsia="pl-PL"/>
              </w:rPr>
            </w:pPr>
            <w:r w:rsidRPr="00C25C6C">
              <w:rPr>
                <w:rFonts w:asciiTheme="minorHAnsi" w:hAnsiTheme="minorHAnsi" w:cstheme="minorHAnsi"/>
                <w:i/>
                <w:lang w:eastAsia="pl-PL"/>
              </w:rPr>
              <w:t>stawka podatku od towarów i usług, która zgodnie z wiedzą Wykonawcy, będzie miała zastosowanie…………………………………………………………………………………………….</w:t>
            </w:r>
          </w:p>
        </w:tc>
      </w:tr>
      <w:tr w:rsidR="00481843" w:rsidRPr="00C25C6C" w14:paraId="6BAADA58" w14:textId="77777777" w:rsidTr="002A0786">
        <w:trPr>
          <w:trHeight w:val="1133"/>
        </w:trPr>
        <w:tc>
          <w:tcPr>
            <w:tcW w:w="430" w:type="dxa"/>
            <w:vAlign w:val="center"/>
          </w:tcPr>
          <w:p w14:paraId="53EAD6EA" w14:textId="77777777" w:rsidR="00481843" w:rsidRPr="00C25C6C" w:rsidRDefault="00481843" w:rsidP="00C25C6C">
            <w:pPr>
              <w:spacing w:before="60" w:after="60" w:line="276" w:lineRule="auto"/>
              <w:jc w:val="center"/>
              <w:rPr>
                <w:rFonts w:asciiTheme="minorHAnsi" w:hAnsiTheme="minorHAnsi" w:cstheme="minorHAnsi"/>
                <w:b/>
                <w:szCs w:val="24"/>
                <w:lang w:eastAsia="pl-PL"/>
              </w:rPr>
            </w:pPr>
            <w:r w:rsidRPr="00C25C6C">
              <w:rPr>
                <w:rFonts w:asciiTheme="minorHAnsi" w:hAnsiTheme="minorHAnsi" w:cstheme="minorHAnsi"/>
                <w:b/>
                <w:szCs w:val="24"/>
                <w:lang w:eastAsia="pl-PL"/>
              </w:rPr>
              <w:t>2)</w:t>
            </w:r>
          </w:p>
        </w:tc>
        <w:tc>
          <w:tcPr>
            <w:tcW w:w="10008" w:type="dxa"/>
            <w:vAlign w:val="center"/>
          </w:tcPr>
          <w:p w14:paraId="0480AC37" w14:textId="77777777" w:rsidR="00481843" w:rsidRPr="00C25C6C" w:rsidRDefault="00481843" w:rsidP="00C25C6C">
            <w:pPr>
              <w:widowControl w:val="0"/>
              <w:spacing w:before="240" w:after="0" w:line="276" w:lineRule="auto"/>
              <w:rPr>
                <w:rFonts w:asciiTheme="minorHAnsi" w:hAnsiTheme="minorHAnsi" w:cstheme="minorHAnsi"/>
                <w:b/>
                <w:szCs w:val="24"/>
              </w:rPr>
            </w:pPr>
            <w:r w:rsidRPr="00C25C6C">
              <w:rPr>
                <w:rFonts w:asciiTheme="minorHAnsi" w:hAnsiTheme="minorHAnsi" w:cstheme="minorHAnsi"/>
                <w:b/>
                <w:szCs w:val="24"/>
              </w:rPr>
              <w:t>Czas realizacji dodatkowego wywozu</w:t>
            </w:r>
            <w:r w:rsidRPr="00C25C6C">
              <w:rPr>
                <w:rFonts w:asciiTheme="minorHAnsi" w:hAnsiTheme="minorHAnsi" w:cstheme="minorHAnsi"/>
                <w:szCs w:val="24"/>
              </w:rPr>
              <w:t xml:space="preserve">: </w:t>
            </w:r>
            <w:r w:rsidRPr="00C25C6C">
              <w:rPr>
                <w:rFonts w:asciiTheme="minorHAnsi" w:hAnsiTheme="minorHAnsi" w:cstheme="minorHAnsi"/>
                <w:b/>
                <w:szCs w:val="24"/>
              </w:rPr>
              <w:t>…………………. godzin.</w:t>
            </w:r>
          </w:p>
          <w:p w14:paraId="575B7BD7" w14:textId="77777777" w:rsidR="00481843" w:rsidRPr="00C25C6C" w:rsidRDefault="00481843" w:rsidP="00C25C6C">
            <w:pPr>
              <w:widowControl w:val="0"/>
              <w:spacing w:after="0" w:line="276" w:lineRule="auto"/>
              <w:rPr>
                <w:rFonts w:asciiTheme="minorHAnsi" w:hAnsiTheme="minorHAnsi" w:cstheme="minorHAnsi"/>
                <w:b/>
                <w:szCs w:val="24"/>
              </w:rPr>
            </w:pPr>
            <w:r w:rsidRPr="00C25C6C">
              <w:rPr>
                <w:rFonts w:asciiTheme="minorHAnsi" w:hAnsiTheme="minorHAnsi" w:cstheme="minorHAnsi"/>
                <w:b/>
                <w:szCs w:val="24"/>
              </w:rPr>
              <w:t>(Zamawiający informuje, że Wykonawca może zaoferować wyłącznie 8, 16, 24 godziny)</w:t>
            </w:r>
          </w:p>
        </w:tc>
      </w:tr>
    </w:tbl>
    <w:p w14:paraId="148749BF" w14:textId="77777777" w:rsidR="00481843" w:rsidRPr="00C25C6C" w:rsidRDefault="00481843" w:rsidP="00C25C6C">
      <w:pPr>
        <w:widowControl w:val="0"/>
        <w:tabs>
          <w:tab w:val="left" w:pos="426"/>
        </w:tabs>
        <w:autoSpaceDN w:val="0"/>
        <w:spacing w:after="120" w:line="276" w:lineRule="auto"/>
        <w:rPr>
          <w:rFonts w:asciiTheme="minorHAnsi" w:eastAsia="Calibri" w:hAnsiTheme="minorHAnsi" w:cstheme="minorHAnsi"/>
          <w:szCs w:val="24"/>
        </w:rPr>
      </w:pPr>
    </w:p>
    <w:p w14:paraId="2524EDE5" w14:textId="77777777" w:rsidR="00481843" w:rsidRPr="00C25C6C" w:rsidRDefault="00481843" w:rsidP="00C25C6C">
      <w:pPr>
        <w:pStyle w:val="Akapitzlist"/>
        <w:widowControl w:val="0"/>
        <w:numPr>
          <w:ilvl w:val="0"/>
          <w:numId w:val="13"/>
        </w:numPr>
        <w:tabs>
          <w:tab w:val="left" w:pos="426"/>
        </w:tabs>
        <w:autoSpaceDN w:val="0"/>
        <w:spacing w:after="120" w:line="276" w:lineRule="auto"/>
        <w:ind w:left="426"/>
        <w:rPr>
          <w:rFonts w:asciiTheme="minorHAnsi" w:eastAsia="Calibri" w:hAnsiTheme="minorHAnsi" w:cstheme="minorHAnsi"/>
          <w:lang w:eastAsia="pl-PL"/>
        </w:rPr>
      </w:pPr>
      <w:r w:rsidRPr="00C25C6C">
        <w:rPr>
          <w:rFonts w:asciiTheme="minorHAnsi" w:eastAsia="Calibri" w:hAnsiTheme="minorHAnsi" w:cstheme="minorHAnsi"/>
          <w:lang w:eastAsia="pl-PL"/>
        </w:rPr>
        <w:t xml:space="preserve"> Jednocześnie oświadczamy, że:</w:t>
      </w:r>
    </w:p>
    <w:p w14:paraId="14C724F0" w14:textId="77777777" w:rsidR="00481843" w:rsidRPr="00C25C6C" w:rsidRDefault="00481843" w:rsidP="00C25C6C">
      <w:pPr>
        <w:numPr>
          <w:ilvl w:val="0"/>
          <w:numId w:val="39"/>
        </w:numPr>
        <w:suppressAutoHyphens w:val="0"/>
        <w:overflowPunct/>
        <w:autoSpaceDE/>
        <w:spacing w:after="120" w:line="276" w:lineRule="auto"/>
        <w:ind w:left="630"/>
        <w:textAlignment w:val="auto"/>
        <w:rPr>
          <w:rFonts w:asciiTheme="minorHAnsi" w:hAnsiTheme="minorHAnsi" w:cstheme="minorHAnsi"/>
          <w:szCs w:val="24"/>
        </w:rPr>
      </w:pPr>
      <w:r w:rsidRPr="00C25C6C">
        <w:rPr>
          <w:rFonts w:asciiTheme="minorHAnsi" w:hAnsiTheme="minorHAnsi" w:cstheme="minorHAnsi"/>
          <w:szCs w:val="24"/>
        </w:rPr>
        <w:t>Zapoznaliśmy się z treścią SWZ oraz wyjaśnieniami i/lub modyfikacjami SWZ i uznajemy się za związanych określonymi w nich postanowieniami i zasadami postępowania.</w:t>
      </w:r>
    </w:p>
    <w:p w14:paraId="36E0CE40" w14:textId="77777777" w:rsidR="00481843" w:rsidRPr="00C25C6C" w:rsidRDefault="00481843" w:rsidP="00C25C6C">
      <w:pPr>
        <w:numPr>
          <w:ilvl w:val="0"/>
          <w:numId w:val="39"/>
        </w:numPr>
        <w:suppressAutoHyphens w:val="0"/>
        <w:overflowPunct/>
        <w:autoSpaceDE/>
        <w:spacing w:after="120" w:line="276" w:lineRule="auto"/>
        <w:ind w:left="709" w:hanging="425"/>
        <w:textAlignment w:val="auto"/>
        <w:rPr>
          <w:rFonts w:asciiTheme="minorHAnsi" w:hAnsiTheme="minorHAnsi" w:cstheme="minorHAnsi"/>
          <w:szCs w:val="24"/>
        </w:rPr>
      </w:pPr>
      <w:r w:rsidRPr="00C25C6C">
        <w:rPr>
          <w:rFonts w:asciiTheme="minorHAnsi" w:hAnsiTheme="minorHAnsi" w:cstheme="minorHAnsi"/>
          <w:szCs w:val="24"/>
        </w:rPr>
        <w:t>Nie wnosimy żadnych zastrzeżeń do treści SWZ.</w:t>
      </w:r>
    </w:p>
    <w:p w14:paraId="69553687" w14:textId="77777777" w:rsidR="00481843" w:rsidRPr="00C25C6C" w:rsidRDefault="00481843" w:rsidP="00C25C6C">
      <w:pPr>
        <w:numPr>
          <w:ilvl w:val="0"/>
          <w:numId w:val="39"/>
        </w:numPr>
        <w:suppressAutoHyphens w:val="0"/>
        <w:overflowPunct/>
        <w:autoSpaceDE/>
        <w:spacing w:after="120" w:line="276" w:lineRule="auto"/>
        <w:ind w:left="709" w:hanging="425"/>
        <w:textAlignment w:val="auto"/>
        <w:rPr>
          <w:rFonts w:asciiTheme="minorHAnsi" w:hAnsiTheme="minorHAnsi" w:cstheme="minorHAnsi"/>
          <w:szCs w:val="24"/>
        </w:rPr>
      </w:pPr>
      <w:r w:rsidRPr="00C25C6C">
        <w:rPr>
          <w:rFonts w:asciiTheme="minorHAnsi" w:hAnsiTheme="minorHAnsi" w:cstheme="minorHAnsi"/>
          <w:szCs w:val="24"/>
        </w:rPr>
        <w:t>Cena oferty zawiera wszystkie koszty niezbędne do wykonania zamówienia określone zapisami SWZ.</w:t>
      </w:r>
    </w:p>
    <w:p w14:paraId="0519CB9D" w14:textId="77777777" w:rsidR="00481843" w:rsidRPr="00C25C6C" w:rsidRDefault="00481843" w:rsidP="00C25C6C">
      <w:pPr>
        <w:numPr>
          <w:ilvl w:val="0"/>
          <w:numId w:val="39"/>
        </w:numPr>
        <w:suppressAutoHyphens w:val="0"/>
        <w:overflowPunct/>
        <w:autoSpaceDE/>
        <w:spacing w:after="120" w:line="276" w:lineRule="auto"/>
        <w:ind w:left="709" w:hanging="425"/>
        <w:textAlignment w:val="auto"/>
        <w:rPr>
          <w:rFonts w:asciiTheme="minorHAnsi" w:hAnsiTheme="minorHAnsi" w:cstheme="minorHAnsi"/>
          <w:szCs w:val="24"/>
        </w:rPr>
      </w:pPr>
      <w:r w:rsidRPr="00C25C6C">
        <w:rPr>
          <w:rFonts w:asciiTheme="minorHAnsi" w:hAnsiTheme="minorHAnsi" w:cstheme="minorHAnsi"/>
          <w:szCs w:val="24"/>
        </w:rPr>
        <w:t xml:space="preserve">Uważamy się za związanych niniejszą ofertą przez czas wskazany w SWZ. </w:t>
      </w:r>
    </w:p>
    <w:p w14:paraId="49A4EF18" w14:textId="77777777" w:rsidR="00481843" w:rsidRPr="00C25C6C" w:rsidRDefault="00481843" w:rsidP="00C25C6C">
      <w:pPr>
        <w:numPr>
          <w:ilvl w:val="0"/>
          <w:numId w:val="39"/>
        </w:numPr>
        <w:suppressAutoHyphens w:val="0"/>
        <w:overflowPunct/>
        <w:autoSpaceDE/>
        <w:spacing w:after="120" w:line="276" w:lineRule="auto"/>
        <w:ind w:left="709" w:hanging="425"/>
        <w:textAlignment w:val="auto"/>
        <w:rPr>
          <w:rFonts w:asciiTheme="minorHAnsi" w:hAnsiTheme="minorHAnsi" w:cstheme="minorHAnsi"/>
          <w:szCs w:val="24"/>
        </w:rPr>
      </w:pPr>
      <w:r w:rsidRPr="00C25C6C">
        <w:rPr>
          <w:rFonts w:asciiTheme="minorHAnsi" w:hAnsiTheme="minorHAnsi" w:cstheme="minorHAnsi"/>
          <w:szCs w:val="24"/>
        </w:rPr>
        <w:t>Akceptujemy wzór Umowy bez zastrzeżeń i w razie wybrania naszej oferty zobowiązujemy się do zawarcia Umowy na warunkach zawartych w SWZ, w miejscu i terminie wskazanym przez Zamawiającego.</w:t>
      </w:r>
    </w:p>
    <w:p w14:paraId="57755A3D" w14:textId="77777777" w:rsidR="00481843" w:rsidRPr="00C25C6C" w:rsidRDefault="00481843" w:rsidP="00C25C6C">
      <w:pPr>
        <w:numPr>
          <w:ilvl w:val="0"/>
          <w:numId w:val="39"/>
        </w:numPr>
        <w:suppressAutoHyphens w:val="0"/>
        <w:overflowPunct/>
        <w:autoSpaceDE/>
        <w:spacing w:after="120" w:line="276" w:lineRule="auto"/>
        <w:ind w:left="709" w:hanging="425"/>
        <w:textAlignment w:val="auto"/>
        <w:rPr>
          <w:rFonts w:asciiTheme="minorHAnsi" w:hAnsiTheme="minorHAnsi" w:cstheme="minorHAnsi"/>
          <w:szCs w:val="24"/>
        </w:rPr>
      </w:pPr>
      <w:r w:rsidRPr="00C25C6C">
        <w:rPr>
          <w:rFonts w:asciiTheme="minorHAnsi" w:hAnsiTheme="minorHAnsi" w:cstheme="minorHAnsi"/>
          <w:szCs w:val="24"/>
        </w:rPr>
        <w:t>Wykonanie następujących części zamówienia zamierzamy powierzyć podwykonawcom</w:t>
      </w:r>
      <w:bookmarkStart w:id="74" w:name="_Hlk52949404"/>
      <w:r w:rsidRPr="00C25C6C">
        <w:rPr>
          <w:rFonts w:asciiTheme="minorHAnsi" w:hAnsiTheme="minorHAnsi" w:cstheme="minorHAnsi"/>
          <w:szCs w:val="24"/>
          <w:vertAlign w:val="superscript"/>
        </w:rPr>
        <w:footnoteReference w:id="5"/>
      </w:r>
      <w:r w:rsidRPr="00C25C6C">
        <w:rPr>
          <w:rFonts w:asciiTheme="minorHAnsi" w:hAnsiTheme="minorHAnsi" w:cstheme="minorHAnsi"/>
          <w:szCs w:val="24"/>
        </w:rPr>
        <w:t>:</w:t>
      </w:r>
      <w:bookmarkEnd w:id="74"/>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232"/>
        <w:gridCol w:w="3468"/>
      </w:tblGrid>
      <w:tr w:rsidR="00481843" w:rsidRPr="00C25C6C" w14:paraId="3CD6D34A" w14:textId="77777777" w:rsidTr="002A0786">
        <w:trPr>
          <w:trHeight w:val="888"/>
        </w:trPr>
        <w:tc>
          <w:tcPr>
            <w:tcW w:w="687" w:type="dxa"/>
          </w:tcPr>
          <w:p w14:paraId="4C13ACED"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r w:rsidRPr="00C25C6C">
              <w:rPr>
                <w:rFonts w:asciiTheme="minorHAnsi" w:hAnsiTheme="minorHAnsi" w:cstheme="minorHAnsi"/>
                <w:szCs w:val="24"/>
                <w:lang w:eastAsia="pl-PL"/>
              </w:rPr>
              <w:t>Lp.</w:t>
            </w:r>
          </w:p>
        </w:tc>
        <w:tc>
          <w:tcPr>
            <w:tcW w:w="4232" w:type="dxa"/>
          </w:tcPr>
          <w:p w14:paraId="29DDE6FA"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r w:rsidRPr="00C25C6C">
              <w:rPr>
                <w:rFonts w:asciiTheme="minorHAnsi" w:hAnsiTheme="minorHAnsi" w:cstheme="minorHAnsi"/>
                <w:szCs w:val="24"/>
                <w:lang w:eastAsia="pl-PL"/>
              </w:rPr>
              <w:t>Część zamówienia, którą Wykonawca zamierza powierzyć do realizacji przez podwykonawcę</w:t>
            </w:r>
          </w:p>
        </w:tc>
        <w:tc>
          <w:tcPr>
            <w:tcW w:w="3468" w:type="dxa"/>
          </w:tcPr>
          <w:p w14:paraId="40F2C75B"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r w:rsidRPr="00C25C6C">
              <w:rPr>
                <w:rFonts w:asciiTheme="minorHAnsi" w:hAnsiTheme="minorHAnsi" w:cstheme="minorHAnsi"/>
                <w:szCs w:val="24"/>
                <w:lang w:eastAsia="pl-PL"/>
              </w:rPr>
              <w:t>Firma (nazwa) podwykonawcy</w:t>
            </w:r>
          </w:p>
        </w:tc>
      </w:tr>
      <w:tr w:rsidR="00481843" w:rsidRPr="00C25C6C" w14:paraId="255AEB90" w14:textId="77777777" w:rsidTr="002A0786">
        <w:trPr>
          <w:trHeight w:val="376"/>
        </w:trPr>
        <w:tc>
          <w:tcPr>
            <w:tcW w:w="687" w:type="dxa"/>
          </w:tcPr>
          <w:p w14:paraId="18748092"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p>
        </w:tc>
        <w:tc>
          <w:tcPr>
            <w:tcW w:w="4232" w:type="dxa"/>
          </w:tcPr>
          <w:p w14:paraId="48752DD7"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p>
        </w:tc>
        <w:tc>
          <w:tcPr>
            <w:tcW w:w="3468" w:type="dxa"/>
          </w:tcPr>
          <w:p w14:paraId="526C71E9"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p>
        </w:tc>
      </w:tr>
      <w:tr w:rsidR="00481843" w:rsidRPr="00C25C6C" w14:paraId="39E6FD58" w14:textId="77777777" w:rsidTr="002A0786">
        <w:tc>
          <w:tcPr>
            <w:tcW w:w="687" w:type="dxa"/>
          </w:tcPr>
          <w:p w14:paraId="2C0BA6B7"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p>
        </w:tc>
        <w:tc>
          <w:tcPr>
            <w:tcW w:w="4232" w:type="dxa"/>
          </w:tcPr>
          <w:p w14:paraId="5607852F"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p>
        </w:tc>
        <w:tc>
          <w:tcPr>
            <w:tcW w:w="3468" w:type="dxa"/>
          </w:tcPr>
          <w:p w14:paraId="798D3995"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p>
        </w:tc>
      </w:tr>
      <w:tr w:rsidR="00481843" w:rsidRPr="00C25C6C" w14:paraId="0699D542" w14:textId="77777777" w:rsidTr="002A0786">
        <w:tc>
          <w:tcPr>
            <w:tcW w:w="687" w:type="dxa"/>
          </w:tcPr>
          <w:p w14:paraId="6D91E851"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p>
        </w:tc>
        <w:tc>
          <w:tcPr>
            <w:tcW w:w="4232" w:type="dxa"/>
          </w:tcPr>
          <w:p w14:paraId="118A52FB"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p>
        </w:tc>
        <w:tc>
          <w:tcPr>
            <w:tcW w:w="3468" w:type="dxa"/>
          </w:tcPr>
          <w:p w14:paraId="029E1BB6" w14:textId="77777777" w:rsidR="00481843" w:rsidRPr="00C25C6C" w:rsidRDefault="00481843" w:rsidP="00C25C6C">
            <w:pPr>
              <w:tabs>
                <w:tab w:val="left" w:pos="567"/>
              </w:tabs>
              <w:spacing w:before="60" w:after="60" w:line="276" w:lineRule="auto"/>
              <w:rPr>
                <w:rFonts w:asciiTheme="minorHAnsi" w:hAnsiTheme="minorHAnsi" w:cstheme="minorHAnsi"/>
                <w:szCs w:val="24"/>
                <w:lang w:eastAsia="pl-PL"/>
              </w:rPr>
            </w:pPr>
          </w:p>
        </w:tc>
      </w:tr>
    </w:tbl>
    <w:p w14:paraId="19BA3B50" w14:textId="77777777" w:rsidR="008425CC" w:rsidRPr="00C25C6C" w:rsidRDefault="008425CC" w:rsidP="00C25C6C">
      <w:pPr>
        <w:suppressAutoHyphens w:val="0"/>
        <w:overflowPunct/>
        <w:autoSpaceDE/>
        <w:spacing w:after="120" w:line="276" w:lineRule="auto"/>
        <w:ind w:left="709"/>
        <w:textAlignment w:val="auto"/>
        <w:rPr>
          <w:rFonts w:asciiTheme="minorHAnsi" w:hAnsiTheme="minorHAnsi" w:cstheme="minorHAnsi"/>
          <w:szCs w:val="24"/>
        </w:rPr>
      </w:pPr>
    </w:p>
    <w:p w14:paraId="56970B09" w14:textId="59472744" w:rsidR="00481843" w:rsidRPr="00C25C6C" w:rsidRDefault="00481843" w:rsidP="00C25C6C">
      <w:pPr>
        <w:numPr>
          <w:ilvl w:val="0"/>
          <w:numId w:val="39"/>
        </w:numPr>
        <w:suppressAutoHyphens w:val="0"/>
        <w:overflowPunct/>
        <w:autoSpaceDE/>
        <w:spacing w:after="120" w:line="276" w:lineRule="auto"/>
        <w:ind w:left="709" w:hanging="502"/>
        <w:textAlignment w:val="auto"/>
        <w:rPr>
          <w:rFonts w:asciiTheme="minorHAnsi" w:hAnsiTheme="minorHAnsi" w:cstheme="minorHAnsi"/>
          <w:szCs w:val="24"/>
        </w:rPr>
      </w:pPr>
      <w:r w:rsidRPr="00C25C6C">
        <w:rPr>
          <w:rFonts w:asciiTheme="minorHAnsi" w:hAnsiTheme="minorHAnsi" w:cstheme="minorHAnsi"/>
          <w:szCs w:val="24"/>
        </w:rPr>
        <w:t>Wypełniliśmy obowiązki informacyjne przewidziane w art. 13 lub art. 14 RODO</w:t>
      </w:r>
      <w:r w:rsidRPr="00C25C6C">
        <w:rPr>
          <w:rFonts w:asciiTheme="minorHAnsi" w:hAnsiTheme="minorHAnsi" w:cstheme="minorHAnsi"/>
          <w:szCs w:val="24"/>
          <w:vertAlign w:val="superscript"/>
        </w:rPr>
        <w:footnoteReference w:id="6"/>
      </w:r>
      <w:r w:rsidRPr="00C25C6C">
        <w:rPr>
          <w:rFonts w:asciiTheme="minorHAnsi" w:hAnsiTheme="minorHAnsi" w:cstheme="minorHAnsi"/>
          <w:szCs w:val="24"/>
        </w:rPr>
        <w:t xml:space="preserve">  wobec osób fizycznych, od których dane osobowe bezpośrednio lub pośrednio pozyskaliśmy w celu ubiegania się o udzielenie zamówienia publicznego w niniejszym postępowaniu.</w:t>
      </w:r>
      <w:r w:rsidRPr="00C25C6C">
        <w:rPr>
          <w:rFonts w:asciiTheme="minorHAnsi" w:hAnsiTheme="minorHAnsi" w:cstheme="minorHAnsi"/>
          <w:szCs w:val="24"/>
          <w:vertAlign w:val="superscript"/>
        </w:rPr>
        <w:footnoteReference w:id="7"/>
      </w:r>
    </w:p>
    <w:p w14:paraId="7B8F42BC" w14:textId="77777777" w:rsidR="00481843" w:rsidRPr="00C25C6C" w:rsidRDefault="00481843" w:rsidP="00C25C6C">
      <w:pPr>
        <w:numPr>
          <w:ilvl w:val="0"/>
          <w:numId w:val="39"/>
        </w:numPr>
        <w:suppressAutoHyphens w:val="0"/>
        <w:overflowPunct/>
        <w:autoSpaceDE/>
        <w:spacing w:after="120" w:line="276" w:lineRule="auto"/>
        <w:ind w:left="709" w:hanging="502"/>
        <w:textAlignment w:val="auto"/>
        <w:rPr>
          <w:rFonts w:asciiTheme="minorHAnsi" w:hAnsiTheme="minorHAnsi" w:cstheme="minorHAnsi"/>
          <w:szCs w:val="24"/>
        </w:rPr>
      </w:pPr>
      <w:r w:rsidRPr="00C25C6C">
        <w:rPr>
          <w:rFonts w:asciiTheme="minorHAnsi" w:hAnsiTheme="minorHAnsi" w:cstheme="minorHAnsi"/>
          <w:szCs w:val="24"/>
        </w:rPr>
        <w:t>Jesteśmy mikroprzedsiębiorstwem lub małym przedsiębiorstwem lub średnim przedsiębiorstwem</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5883"/>
      </w:tblGrid>
      <w:tr w:rsidR="00481843" w:rsidRPr="00C25C6C" w14:paraId="1B7EAA4C" w14:textId="77777777" w:rsidTr="002A0786">
        <w:tc>
          <w:tcPr>
            <w:tcW w:w="2182" w:type="dxa"/>
          </w:tcPr>
          <w:p w14:paraId="42002321" w14:textId="77777777" w:rsidR="00481843" w:rsidRPr="00C25C6C" w:rsidRDefault="00481843" w:rsidP="00C25C6C">
            <w:pPr>
              <w:pStyle w:val="Akapitzlist"/>
              <w:widowControl w:val="0"/>
              <w:numPr>
                <w:ilvl w:val="0"/>
                <w:numId w:val="38"/>
              </w:numPr>
              <w:suppressAutoHyphens/>
              <w:overflowPunct w:val="0"/>
              <w:autoSpaceDE w:val="0"/>
              <w:spacing w:after="0" w:line="276" w:lineRule="auto"/>
              <w:jc w:val="center"/>
              <w:textAlignment w:val="baseline"/>
              <w:rPr>
                <w:rFonts w:asciiTheme="minorHAnsi" w:hAnsiTheme="minorHAnsi" w:cstheme="minorHAnsi"/>
                <w:b/>
              </w:rPr>
            </w:pPr>
            <w:r w:rsidRPr="00C25C6C">
              <w:rPr>
                <w:rFonts w:asciiTheme="minorHAnsi" w:hAnsiTheme="minorHAnsi" w:cstheme="minorHAnsi"/>
                <w:b/>
              </w:rPr>
              <w:t xml:space="preserve">  NIE</w:t>
            </w:r>
          </w:p>
        </w:tc>
        <w:tc>
          <w:tcPr>
            <w:tcW w:w="5883" w:type="dxa"/>
          </w:tcPr>
          <w:p w14:paraId="1A5073FE" w14:textId="77777777" w:rsidR="00481843" w:rsidRPr="00C25C6C" w:rsidRDefault="00481843" w:rsidP="00C25C6C">
            <w:pPr>
              <w:spacing w:line="276" w:lineRule="auto"/>
              <w:rPr>
                <w:rFonts w:asciiTheme="minorHAnsi" w:hAnsiTheme="minorHAnsi" w:cstheme="minorHAnsi"/>
                <w:szCs w:val="24"/>
              </w:rPr>
            </w:pPr>
          </w:p>
        </w:tc>
      </w:tr>
      <w:tr w:rsidR="00481843" w:rsidRPr="00C25C6C" w14:paraId="04CBD6B8" w14:textId="77777777" w:rsidTr="002A0786">
        <w:tc>
          <w:tcPr>
            <w:tcW w:w="2182" w:type="dxa"/>
            <w:vMerge w:val="restart"/>
          </w:tcPr>
          <w:p w14:paraId="6557E2F9" w14:textId="77777777" w:rsidR="00481843" w:rsidRPr="00C25C6C" w:rsidRDefault="00481843" w:rsidP="00C25C6C">
            <w:pPr>
              <w:pStyle w:val="Akapitzlist"/>
              <w:widowControl w:val="0"/>
              <w:numPr>
                <w:ilvl w:val="0"/>
                <w:numId w:val="38"/>
              </w:numPr>
              <w:suppressAutoHyphens/>
              <w:overflowPunct w:val="0"/>
              <w:autoSpaceDE w:val="0"/>
              <w:spacing w:after="0" w:line="276" w:lineRule="auto"/>
              <w:jc w:val="center"/>
              <w:textAlignment w:val="baseline"/>
              <w:rPr>
                <w:rFonts w:asciiTheme="minorHAnsi" w:hAnsiTheme="minorHAnsi" w:cstheme="minorHAnsi"/>
                <w:b/>
              </w:rPr>
            </w:pPr>
            <w:r w:rsidRPr="00C25C6C">
              <w:rPr>
                <w:rFonts w:asciiTheme="minorHAnsi" w:hAnsiTheme="minorHAnsi" w:cstheme="minorHAnsi"/>
                <w:b/>
              </w:rPr>
              <w:t>TAK</w:t>
            </w:r>
          </w:p>
        </w:tc>
        <w:tc>
          <w:tcPr>
            <w:tcW w:w="5883" w:type="dxa"/>
          </w:tcPr>
          <w:p w14:paraId="77AB6197" w14:textId="77777777" w:rsidR="00481843" w:rsidRPr="00C25C6C" w:rsidRDefault="00481843" w:rsidP="00C25C6C">
            <w:pPr>
              <w:spacing w:line="276" w:lineRule="auto"/>
              <w:rPr>
                <w:rFonts w:asciiTheme="minorHAnsi" w:hAnsiTheme="minorHAnsi" w:cstheme="minorHAnsi"/>
                <w:szCs w:val="24"/>
              </w:rPr>
            </w:pPr>
            <w:r w:rsidRPr="00C25C6C">
              <w:rPr>
                <w:rFonts w:asciiTheme="minorHAnsi" w:hAnsiTheme="minorHAnsi" w:cstheme="minorHAnsi"/>
                <w:szCs w:val="24"/>
              </w:rPr>
              <w:t xml:space="preserve">(W przypadku zaznaczenia odpowiedzi „tak” należy również wypełnić poniższe dane): </w:t>
            </w:r>
          </w:p>
        </w:tc>
      </w:tr>
      <w:tr w:rsidR="00481843" w:rsidRPr="00C25C6C" w14:paraId="1910FFEA" w14:textId="77777777" w:rsidTr="002A0786">
        <w:tc>
          <w:tcPr>
            <w:tcW w:w="2182" w:type="dxa"/>
            <w:vMerge/>
          </w:tcPr>
          <w:p w14:paraId="1AF903DF" w14:textId="77777777" w:rsidR="00481843" w:rsidRPr="00C25C6C" w:rsidRDefault="00481843" w:rsidP="00C25C6C">
            <w:pPr>
              <w:spacing w:line="276" w:lineRule="auto"/>
              <w:rPr>
                <w:rFonts w:asciiTheme="minorHAnsi" w:hAnsiTheme="minorHAnsi" w:cstheme="minorHAnsi"/>
                <w:szCs w:val="24"/>
              </w:rPr>
            </w:pPr>
          </w:p>
        </w:tc>
        <w:tc>
          <w:tcPr>
            <w:tcW w:w="5883" w:type="dxa"/>
          </w:tcPr>
          <w:p w14:paraId="5E16503C" w14:textId="77777777" w:rsidR="00481843" w:rsidRPr="00C25C6C" w:rsidRDefault="00481843" w:rsidP="00C25C6C">
            <w:pPr>
              <w:pStyle w:val="Akapitzlist"/>
              <w:widowControl w:val="0"/>
              <w:numPr>
                <w:ilvl w:val="0"/>
                <w:numId w:val="37"/>
              </w:numPr>
              <w:suppressAutoHyphens/>
              <w:overflowPunct w:val="0"/>
              <w:autoSpaceDE w:val="0"/>
              <w:spacing w:after="0" w:line="276" w:lineRule="auto"/>
              <w:jc w:val="left"/>
              <w:textAlignment w:val="baseline"/>
              <w:rPr>
                <w:rFonts w:asciiTheme="minorHAnsi" w:hAnsiTheme="minorHAnsi" w:cstheme="minorHAnsi"/>
              </w:rPr>
            </w:pPr>
            <w:r w:rsidRPr="00C25C6C">
              <w:rPr>
                <w:rFonts w:asciiTheme="minorHAnsi" w:hAnsiTheme="minorHAnsi" w:cstheme="minorHAnsi"/>
              </w:rPr>
              <w:t>Mikroprzedsiębiorstwo: przedsiębiorstwo, które zatrudnia mniej niż 10 osób i którego roczny obrót lub roczna suma bilansowa nie przekracza 2 milionów EUR.</w:t>
            </w:r>
          </w:p>
        </w:tc>
      </w:tr>
      <w:tr w:rsidR="00481843" w:rsidRPr="00C25C6C" w14:paraId="44679B7B" w14:textId="77777777" w:rsidTr="002A0786">
        <w:tc>
          <w:tcPr>
            <w:tcW w:w="2182" w:type="dxa"/>
            <w:vMerge/>
          </w:tcPr>
          <w:p w14:paraId="3C367FFC" w14:textId="77777777" w:rsidR="00481843" w:rsidRPr="00C25C6C" w:rsidRDefault="00481843" w:rsidP="00C25C6C">
            <w:pPr>
              <w:spacing w:line="276" w:lineRule="auto"/>
              <w:rPr>
                <w:rFonts w:asciiTheme="minorHAnsi" w:hAnsiTheme="minorHAnsi" w:cstheme="minorHAnsi"/>
                <w:szCs w:val="24"/>
              </w:rPr>
            </w:pPr>
          </w:p>
        </w:tc>
        <w:tc>
          <w:tcPr>
            <w:tcW w:w="5883" w:type="dxa"/>
          </w:tcPr>
          <w:p w14:paraId="11D8C76F" w14:textId="77777777" w:rsidR="00481843" w:rsidRPr="00C25C6C" w:rsidRDefault="00481843" w:rsidP="00C25C6C">
            <w:pPr>
              <w:pStyle w:val="Akapitzlist"/>
              <w:widowControl w:val="0"/>
              <w:numPr>
                <w:ilvl w:val="0"/>
                <w:numId w:val="37"/>
              </w:numPr>
              <w:suppressAutoHyphens/>
              <w:overflowPunct w:val="0"/>
              <w:autoSpaceDE w:val="0"/>
              <w:spacing w:after="0" w:line="276" w:lineRule="auto"/>
              <w:jc w:val="left"/>
              <w:textAlignment w:val="baseline"/>
              <w:rPr>
                <w:rFonts w:asciiTheme="minorHAnsi" w:hAnsiTheme="minorHAnsi" w:cstheme="minorHAnsi"/>
              </w:rPr>
            </w:pPr>
            <w:r w:rsidRPr="00C25C6C">
              <w:rPr>
                <w:rFonts w:asciiTheme="minorHAnsi" w:hAnsiTheme="minorHAnsi" w:cstheme="minorHAnsi"/>
              </w:rPr>
              <w:t>Małe przedsiębiorstwo: przedsiębiorstwo, które zatrudnia mniej niż 50 osób i którego roczny obrót lub roczna suma bilansowa nie przekracza 10 milionów EUR.</w:t>
            </w:r>
          </w:p>
        </w:tc>
      </w:tr>
      <w:tr w:rsidR="00481843" w:rsidRPr="00C25C6C" w14:paraId="5CA04935" w14:textId="77777777" w:rsidTr="002A0786">
        <w:tc>
          <w:tcPr>
            <w:tcW w:w="2182" w:type="dxa"/>
            <w:vMerge/>
          </w:tcPr>
          <w:p w14:paraId="55C49353" w14:textId="77777777" w:rsidR="00481843" w:rsidRPr="00C25C6C" w:rsidRDefault="00481843" w:rsidP="00C25C6C">
            <w:pPr>
              <w:spacing w:line="276" w:lineRule="auto"/>
              <w:rPr>
                <w:rFonts w:asciiTheme="minorHAnsi" w:hAnsiTheme="minorHAnsi" w:cstheme="minorHAnsi"/>
                <w:szCs w:val="24"/>
              </w:rPr>
            </w:pPr>
          </w:p>
        </w:tc>
        <w:tc>
          <w:tcPr>
            <w:tcW w:w="5883" w:type="dxa"/>
          </w:tcPr>
          <w:p w14:paraId="7154C897" w14:textId="77777777" w:rsidR="00481843" w:rsidRPr="00C25C6C" w:rsidRDefault="00481843" w:rsidP="00C25C6C">
            <w:pPr>
              <w:pStyle w:val="Akapitzlist"/>
              <w:widowControl w:val="0"/>
              <w:numPr>
                <w:ilvl w:val="0"/>
                <w:numId w:val="37"/>
              </w:numPr>
              <w:suppressAutoHyphens/>
              <w:overflowPunct w:val="0"/>
              <w:autoSpaceDE w:val="0"/>
              <w:spacing w:after="0" w:line="276" w:lineRule="auto"/>
              <w:jc w:val="left"/>
              <w:textAlignment w:val="baseline"/>
              <w:rPr>
                <w:rFonts w:asciiTheme="minorHAnsi" w:hAnsiTheme="minorHAnsi" w:cstheme="minorHAnsi"/>
              </w:rPr>
            </w:pPr>
            <w:r w:rsidRPr="00C25C6C">
              <w:rPr>
                <w:rFonts w:asciiTheme="minorHAnsi" w:hAnsiTheme="minorHAnsi" w:cstheme="minorHAnsi"/>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14:paraId="0C2555F1" w14:textId="77777777" w:rsidR="00481843" w:rsidRPr="00C25C6C" w:rsidRDefault="00481843" w:rsidP="00C25C6C">
      <w:pPr>
        <w:numPr>
          <w:ilvl w:val="0"/>
          <w:numId w:val="39"/>
        </w:numPr>
        <w:suppressAutoHyphens w:val="0"/>
        <w:overflowPunct/>
        <w:autoSpaceDE/>
        <w:spacing w:after="120" w:line="276" w:lineRule="auto"/>
        <w:ind w:left="709" w:hanging="425"/>
        <w:textAlignment w:val="auto"/>
        <w:rPr>
          <w:rFonts w:asciiTheme="minorHAnsi" w:hAnsiTheme="minorHAnsi" w:cstheme="minorHAnsi"/>
          <w:szCs w:val="24"/>
        </w:rPr>
      </w:pPr>
      <w:r w:rsidRPr="00C25C6C">
        <w:rPr>
          <w:rFonts w:asciiTheme="minorHAnsi" w:hAnsiTheme="minorHAnsi" w:cstheme="minorHAnsi"/>
          <w:szCs w:val="24"/>
        </w:rPr>
        <w:t>Wraz z ofertą składamy następujące oświadczenia i dokumenty:</w:t>
      </w:r>
    </w:p>
    <w:p w14:paraId="0F5EB04E" w14:textId="77777777" w:rsidR="00481843" w:rsidRPr="00C25C6C" w:rsidRDefault="00481843" w:rsidP="00556845">
      <w:pPr>
        <w:pStyle w:val="SIWZa"/>
        <w:numPr>
          <w:ilvl w:val="0"/>
          <w:numId w:val="44"/>
        </w:numPr>
        <w:tabs>
          <w:tab w:val="clear" w:pos="1276"/>
        </w:tabs>
        <w:spacing w:line="276" w:lineRule="auto"/>
        <w:rPr>
          <w:rFonts w:asciiTheme="minorHAnsi" w:hAnsiTheme="minorHAnsi" w:cstheme="minorHAnsi"/>
          <w:sz w:val="24"/>
          <w:szCs w:val="24"/>
          <w:lang w:val="de-DE"/>
        </w:rPr>
      </w:pPr>
      <w:r w:rsidRPr="00C25C6C">
        <w:rPr>
          <w:rFonts w:asciiTheme="minorHAnsi" w:hAnsiTheme="minorHAnsi" w:cstheme="minorHAnsi"/>
          <w:sz w:val="24"/>
          <w:szCs w:val="24"/>
          <w:lang w:val="de-DE"/>
        </w:rPr>
        <w:t>…........................................................................................................</w:t>
      </w:r>
    </w:p>
    <w:p w14:paraId="3E9E6B31" w14:textId="77777777" w:rsidR="00481843" w:rsidRPr="00C25C6C" w:rsidRDefault="00481843" w:rsidP="00556845">
      <w:pPr>
        <w:pStyle w:val="SIWZa"/>
        <w:numPr>
          <w:ilvl w:val="0"/>
          <w:numId w:val="44"/>
        </w:numPr>
        <w:tabs>
          <w:tab w:val="clear" w:pos="1276"/>
        </w:tabs>
        <w:spacing w:line="276" w:lineRule="auto"/>
        <w:rPr>
          <w:rFonts w:asciiTheme="minorHAnsi" w:hAnsiTheme="minorHAnsi" w:cstheme="minorHAnsi"/>
          <w:sz w:val="24"/>
          <w:szCs w:val="24"/>
          <w:lang w:val="de-DE"/>
        </w:rPr>
      </w:pPr>
      <w:r w:rsidRPr="00C25C6C">
        <w:rPr>
          <w:rFonts w:asciiTheme="minorHAnsi" w:hAnsiTheme="minorHAnsi" w:cstheme="minorHAnsi"/>
          <w:sz w:val="24"/>
          <w:szCs w:val="24"/>
          <w:lang w:val="de-DE"/>
        </w:rPr>
        <w:t>…........................................................................................................</w:t>
      </w:r>
    </w:p>
    <w:p w14:paraId="5E82FBE2" w14:textId="77777777" w:rsidR="00481843" w:rsidRPr="00C25C6C" w:rsidRDefault="00481843" w:rsidP="00556845">
      <w:pPr>
        <w:pStyle w:val="SIWZa"/>
        <w:numPr>
          <w:ilvl w:val="0"/>
          <w:numId w:val="44"/>
        </w:numPr>
        <w:tabs>
          <w:tab w:val="clear" w:pos="1276"/>
        </w:tabs>
        <w:spacing w:line="276" w:lineRule="auto"/>
        <w:rPr>
          <w:rFonts w:asciiTheme="minorHAnsi" w:hAnsiTheme="minorHAnsi" w:cstheme="minorHAnsi"/>
          <w:sz w:val="24"/>
          <w:szCs w:val="24"/>
          <w:lang w:val="de-DE"/>
        </w:rPr>
      </w:pPr>
      <w:r w:rsidRPr="00C25C6C">
        <w:rPr>
          <w:rFonts w:asciiTheme="minorHAnsi" w:hAnsiTheme="minorHAnsi" w:cstheme="minorHAnsi"/>
          <w:sz w:val="24"/>
          <w:szCs w:val="24"/>
          <w:lang w:val="de-DE"/>
        </w:rPr>
        <w:t>…........................................................................................................</w:t>
      </w:r>
    </w:p>
    <w:p w14:paraId="6205F912" w14:textId="77777777" w:rsidR="00AC1F51" w:rsidRPr="00C25C6C" w:rsidRDefault="00AC1F51" w:rsidP="00C25C6C">
      <w:pPr>
        <w:spacing w:line="276" w:lineRule="auto"/>
        <w:rPr>
          <w:rFonts w:asciiTheme="minorHAnsi" w:hAnsiTheme="minorHAnsi" w:cstheme="minorHAnsi"/>
          <w:szCs w:val="24"/>
          <w:lang w:eastAsia="pl-PL"/>
        </w:rPr>
      </w:pPr>
    </w:p>
    <w:p w14:paraId="1A311DEE" w14:textId="77777777" w:rsidR="00651B41" w:rsidRPr="00C25C6C" w:rsidRDefault="00651B41" w:rsidP="00C25C6C">
      <w:pPr>
        <w:spacing w:line="276" w:lineRule="auto"/>
        <w:rPr>
          <w:rFonts w:asciiTheme="minorHAnsi" w:hAnsiTheme="minorHAnsi" w:cstheme="minorHAnsi"/>
          <w:szCs w:val="24"/>
          <w:lang w:eastAsia="pl-PL"/>
        </w:rPr>
      </w:pPr>
    </w:p>
    <w:p w14:paraId="6955E6A3" w14:textId="77777777" w:rsidR="0061482E" w:rsidRPr="00C25C6C" w:rsidRDefault="0061482E" w:rsidP="00C25C6C">
      <w:pPr>
        <w:spacing w:line="276" w:lineRule="auto"/>
        <w:rPr>
          <w:rFonts w:asciiTheme="minorHAnsi" w:hAnsiTheme="minorHAnsi" w:cstheme="minorHAnsi"/>
          <w:szCs w:val="24"/>
          <w:lang w:eastAsia="pl-PL"/>
        </w:rPr>
        <w:sectPr w:rsidR="0061482E" w:rsidRPr="00C25C6C" w:rsidSect="00B77BFD">
          <w:pgSz w:w="11906" w:h="16838"/>
          <w:pgMar w:top="720" w:right="1701" w:bottom="720" w:left="992" w:header="284" w:footer="442" w:gutter="0"/>
          <w:cols w:space="708"/>
          <w:docGrid w:linePitch="360"/>
        </w:sectPr>
      </w:pPr>
    </w:p>
    <w:p w14:paraId="1F7DD761" w14:textId="4571E9B9" w:rsidR="005F03F1" w:rsidRPr="00C25C6C" w:rsidRDefault="005F03F1" w:rsidP="00C25C6C">
      <w:pPr>
        <w:pStyle w:val="Nagwek2"/>
        <w:tabs>
          <w:tab w:val="right" w:pos="8640"/>
          <w:tab w:val="right" w:pos="13984"/>
        </w:tabs>
        <w:spacing w:before="0" w:after="0" w:line="276" w:lineRule="auto"/>
        <w:rPr>
          <w:rFonts w:asciiTheme="minorHAnsi" w:hAnsiTheme="minorHAnsi" w:cstheme="minorHAnsi"/>
          <w:iCs/>
        </w:rPr>
      </w:pPr>
      <w:proofErr w:type="spellStart"/>
      <w:r w:rsidRPr="00C25C6C">
        <w:rPr>
          <w:rFonts w:asciiTheme="minorHAnsi" w:hAnsiTheme="minorHAnsi" w:cstheme="minorHAnsi"/>
        </w:rPr>
        <w:t>Ozn</w:t>
      </w:r>
      <w:proofErr w:type="spellEnd"/>
      <w:r w:rsidRPr="00C25C6C">
        <w:rPr>
          <w:rFonts w:asciiTheme="minorHAnsi" w:hAnsiTheme="minorHAnsi" w:cstheme="minorHAnsi"/>
        </w:rPr>
        <w:t xml:space="preserve">. </w:t>
      </w:r>
      <w:r w:rsidR="003D2B4C" w:rsidRPr="00C25C6C">
        <w:rPr>
          <w:rFonts w:asciiTheme="minorHAnsi" w:hAnsiTheme="minorHAnsi" w:cstheme="minorHAnsi"/>
        </w:rPr>
        <w:t>P</w:t>
      </w:r>
      <w:r w:rsidRPr="00C25C6C">
        <w:rPr>
          <w:rFonts w:asciiTheme="minorHAnsi" w:hAnsiTheme="minorHAnsi" w:cstheme="minorHAnsi"/>
        </w:rPr>
        <w:t>ostępowania</w:t>
      </w:r>
      <w:r w:rsidR="003D2B4C">
        <w:rPr>
          <w:rFonts w:asciiTheme="minorHAnsi" w:hAnsiTheme="minorHAnsi" w:cstheme="minorHAnsi"/>
        </w:rPr>
        <w:t xml:space="preserve"> </w:t>
      </w:r>
      <w:r w:rsidR="003D2B4C" w:rsidRPr="00C25C6C">
        <w:rPr>
          <w:rFonts w:asciiTheme="minorHAnsi" w:hAnsiTheme="minorHAnsi" w:cstheme="minorHAnsi"/>
        </w:rPr>
        <w:t>DTZ.382.14.2023</w:t>
      </w:r>
      <w:r w:rsidRPr="00C25C6C">
        <w:rPr>
          <w:rFonts w:asciiTheme="minorHAnsi" w:hAnsiTheme="minorHAnsi" w:cstheme="minorHAnsi"/>
        </w:rPr>
        <w:tab/>
      </w:r>
      <w:r w:rsidRPr="00C25C6C">
        <w:rPr>
          <w:rFonts w:asciiTheme="minorHAnsi" w:hAnsiTheme="minorHAnsi" w:cstheme="minorHAnsi"/>
        </w:rPr>
        <w:tab/>
        <w:t>załącznik nr 2</w:t>
      </w:r>
    </w:p>
    <w:p w14:paraId="39BC67C0" w14:textId="77777777" w:rsidR="005F03F1" w:rsidRPr="00C25C6C" w:rsidRDefault="005F03F1" w:rsidP="00C25C6C">
      <w:pPr>
        <w:pStyle w:val="Nagwek3"/>
        <w:spacing w:before="0" w:after="0" w:line="276" w:lineRule="auto"/>
        <w:jc w:val="center"/>
        <w:rPr>
          <w:rFonts w:asciiTheme="minorHAnsi" w:hAnsiTheme="minorHAnsi" w:cstheme="minorHAnsi"/>
          <w:color w:val="auto"/>
        </w:rPr>
      </w:pPr>
      <w:r w:rsidRPr="00C25C6C">
        <w:rPr>
          <w:rFonts w:asciiTheme="minorHAnsi" w:hAnsiTheme="minorHAnsi" w:cstheme="minorHAnsi"/>
          <w:color w:val="auto"/>
        </w:rPr>
        <w:t>FORMULARZ CENOWY</w:t>
      </w:r>
    </w:p>
    <w:p w14:paraId="0BE4FD7B" w14:textId="77777777" w:rsidR="005F03F1" w:rsidRPr="00C25C6C" w:rsidRDefault="005F03F1" w:rsidP="00C25C6C">
      <w:pPr>
        <w:spacing w:line="276" w:lineRule="auto"/>
        <w:rPr>
          <w:rFonts w:asciiTheme="minorHAnsi" w:hAnsiTheme="minorHAnsi" w:cstheme="minorHAnsi"/>
          <w:szCs w:val="24"/>
          <w:lang w:eastAsia="pl-PL"/>
        </w:rPr>
      </w:pPr>
    </w:p>
    <w:p w14:paraId="6ADD0B28" w14:textId="77777777" w:rsidR="005F03F1" w:rsidRPr="00C25C6C" w:rsidRDefault="005F03F1" w:rsidP="00C25C6C">
      <w:pPr>
        <w:spacing w:line="276" w:lineRule="auto"/>
        <w:ind w:left="6381"/>
        <w:rPr>
          <w:rFonts w:asciiTheme="minorHAnsi" w:eastAsia="Calibri" w:hAnsiTheme="minorHAnsi" w:cstheme="minorHAnsi"/>
          <w:b/>
          <w:bCs/>
          <w:szCs w:val="24"/>
          <w:lang w:eastAsia="pl-PL"/>
        </w:rPr>
      </w:pPr>
    </w:p>
    <w:tbl>
      <w:tblPr>
        <w:tblW w:w="14590" w:type="dxa"/>
        <w:tblInd w:w="137" w:type="dxa"/>
        <w:tblLayout w:type="fixed"/>
        <w:tblCellMar>
          <w:left w:w="70" w:type="dxa"/>
          <w:right w:w="70" w:type="dxa"/>
        </w:tblCellMar>
        <w:tblLook w:val="0000" w:firstRow="0" w:lastRow="0" w:firstColumn="0" w:lastColumn="0" w:noHBand="0" w:noVBand="0"/>
      </w:tblPr>
      <w:tblGrid>
        <w:gridCol w:w="540"/>
        <w:gridCol w:w="4564"/>
        <w:gridCol w:w="708"/>
        <w:gridCol w:w="1444"/>
        <w:gridCol w:w="1620"/>
        <w:gridCol w:w="1924"/>
        <w:gridCol w:w="825"/>
        <w:gridCol w:w="1123"/>
        <w:gridCol w:w="1842"/>
      </w:tblGrid>
      <w:tr w:rsidR="005F03F1" w:rsidRPr="00C25C6C" w14:paraId="15301FC6" w14:textId="77777777" w:rsidTr="002A0786">
        <w:trPr>
          <w:trHeight w:val="278"/>
        </w:trPr>
        <w:tc>
          <w:tcPr>
            <w:tcW w:w="540" w:type="dxa"/>
            <w:vMerge w:val="restart"/>
            <w:tcBorders>
              <w:top w:val="single" w:sz="4" w:space="0" w:color="auto"/>
              <w:left w:val="single" w:sz="4" w:space="0" w:color="auto"/>
              <w:right w:val="single" w:sz="4" w:space="0" w:color="auto"/>
            </w:tcBorders>
            <w:noWrap/>
            <w:vAlign w:val="center"/>
          </w:tcPr>
          <w:p w14:paraId="3D01F591" w14:textId="77777777" w:rsidR="005F03F1" w:rsidRPr="00C25C6C" w:rsidRDefault="005F03F1" w:rsidP="00C25C6C">
            <w:pPr>
              <w:tabs>
                <w:tab w:val="right" w:pos="14580"/>
              </w:tabs>
              <w:spacing w:line="276" w:lineRule="auto"/>
              <w:jc w:val="center"/>
              <w:rPr>
                <w:rFonts w:asciiTheme="minorHAnsi" w:hAnsiTheme="minorHAnsi" w:cstheme="minorHAnsi"/>
                <w:b/>
                <w:szCs w:val="24"/>
              </w:rPr>
            </w:pPr>
            <w:r w:rsidRPr="00C25C6C">
              <w:rPr>
                <w:rFonts w:asciiTheme="minorHAnsi" w:hAnsiTheme="minorHAnsi" w:cstheme="minorHAnsi"/>
                <w:b/>
                <w:szCs w:val="24"/>
              </w:rPr>
              <w:t>L.p.</w:t>
            </w:r>
          </w:p>
        </w:tc>
        <w:tc>
          <w:tcPr>
            <w:tcW w:w="4564" w:type="dxa"/>
            <w:vMerge w:val="restart"/>
            <w:tcBorders>
              <w:top w:val="single" w:sz="4" w:space="0" w:color="auto"/>
              <w:left w:val="nil"/>
              <w:right w:val="single" w:sz="4" w:space="0" w:color="auto"/>
            </w:tcBorders>
            <w:noWrap/>
            <w:vAlign w:val="center"/>
          </w:tcPr>
          <w:p w14:paraId="0F369512" w14:textId="77777777" w:rsidR="005F03F1" w:rsidRPr="00C25C6C" w:rsidRDefault="005F03F1" w:rsidP="00C25C6C">
            <w:pPr>
              <w:tabs>
                <w:tab w:val="right" w:pos="14580"/>
              </w:tabs>
              <w:spacing w:line="276" w:lineRule="auto"/>
              <w:jc w:val="center"/>
              <w:rPr>
                <w:rFonts w:asciiTheme="minorHAnsi" w:hAnsiTheme="minorHAnsi" w:cstheme="minorHAnsi"/>
                <w:b/>
                <w:szCs w:val="24"/>
              </w:rPr>
            </w:pPr>
            <w:r w:rsidRPr="00C25C6C">
              <w:rPr>
                <w:rFonts w:asciiTheme="minorHAnsi" w:hAnsiTheme="minorHAnsi" w:cstheme="minorHAnsi"/>
                <w:b/>
                <w:szCs w:val="24"/>
              </w:rPr>
              <w:t>Przedmiot zamówienia</w:t>
            </w:r>
          </w:p>
        </w:tc>
        <w:tc>
          <w:tcPr>
            <w:tcW w:w="708" w:type="dxa"/>
            <w:vMerge w:val="restart"/>
            <w:tcBorders>
              <w:top w:val="single" w:sz="4" w:space="0" w:color="auto"/>
              <w:left w:val="single" w:sz="4" w:space="0" w:color="auto"/>
              <w:right w:val="single" w:sz="4" w:space="0" w:color="auto"/>
            </w:tcBorders>
            <w:noWrap/>
            <w:vAlign w:val="center"/>
          </w:tcPr>
          <w:p w14:paraId="3C017B67" w14:textId="77777777" w:rsidR="005F03F1" w:rsidRPr="00C25C6C" w:rsidRDefault="005F03F1" w:rsidP="00C25C6C">
            <w:pPr>
              <w:tabs>
                <w:tab w:val="right" w:pos="14580"/>
              </w:tabs>
              <w:spacing w:line="276" w:lineRule="auto"/>
              <w:jc w:val="center"/>
              <w:rPr>
                <w:rFonts w:asciiTheme="minorHAnsi" w:hAnsiTheme="minorHAnsi" w:cstheme="minorHAnsi"/>
                <w:b/>
                <w:szCs w:val="24"/>
              </w:rPr>
            </w:pPr>
            <w:r w:rsidRPr="00C25C6C">
              <w:rPr>
                <w:rFonts w:asciiTheme="minorHAnsi" w:hAnsiTheme="minorHAnsi" w:cstheme="minorHAnsi"/>
                <w:b/>
                <w:szCs w:val="24"/>
              </w:rPr>
              <w:t>J. m.</w:t>
            </w:r>
          </w:p>
        </w:tc>
        <w:tc>
          <w:tcPr>
            <w:tcW w:w="1444" w:type="dxa"/>
            <w:vMerge w:val="restart"/>
            <w:tcBorders>
              <w:top w:val="single" w:sz="4" w:space="0" w:color="auto"/>
              <w:left w:val="nil"/>
              <w:right w:val="single" w:sz="4" w:space="0" w:color="auto"/>
            </w:tcBorders>
            <w:noWrap/>
            <w:vAlign w:val="center"/>
          </w:tcPr>
          <w:p w14:paraId="1FE7EA2C" w14:textId="77777777" w:rsidR="005F03F1" w:rsidRPr="00C25C6C" w:rsidRDefault="005F03F1" w:rsidP="00C25C6C">
            <w:pPr>
              <w:tabs>
                <w:tab w:val="right" w:pos="14580"/>
              </w:tabs>
              <w:spacing w:line="276" w:lineRule="auto"/>
              <w:jc w:val="center"/>
              <w:rPr>
                <w:rFonts w:asciiTheme="minorHAnsi" w:hAnsiTheme="minorHAnsi" w:cstheme="minorHAnsi"/>
                <w:b/>
                <w:szCs w:val="24"/>
              </w:rPr>
            </w:pPr>
            <w:r w:rsidRPr="00C25C6C">
              <w:rPr>
                <w:rFonts w:asciiTheme="minorHAnsi" w:hAnsiTheme="minorHAnsi" w:cstheme="minorHAnsi"/>
                <w:b/>
                <w:szCs w:val="24"/>
              </w:rPr>
              <w:t>Cena jednostkowa netto za 1 kg</w:t>
            </w:r>
          </w:p>
        </w:tc>
        <w:tc>
          <w:tcPr>
            <w:tcW w:w="1620" w:type="dxa"/>
            <w:vMerge w:val="restart"/>
            <w:tcBorders>
              <w:top w:val="single" w:sz="4" w:space="0" w:color="auto"/>
              <w:left w:val="single" w:sz="4" w:space="0" w:color="auto"/>
              <w:right w:val="single" w:sz="4" w:space="0" w:color="auto"/>
            </w:tcBorders>
            <w:vAlign w:val="center"/>
          </w:tcPr>
          <w:p w14:paraId="1F0F65F7" w14:textId="77777777" w:rsidR="005F03F1" w:rsidRPr="00C25C6C" w:rsidRDefault="005F03F1" w:rsidP="00C25C6C">
            <w:pPr>
              <w:tabs>
                <w:tab w:val="right" w:pos="14580"/>
              </w:tabs>
              <w:spacing w:line="276" w:lineRule="auto"/>
              <w:jc w:val="center"/>
              <w:rPr>
                <w:rFonts w:asciiTheme="minorHAnsi" w:hAnsiTheme="minorHAnsi" w:cstheme="minorHAnsi"/>
                <w:b/>
                <w:szCs w:val="24"/>
              </w:rPr>
            </w:pPr>
            <w:r w:rsidRPr="00C25C6C">
              <w:rPr>
                <w:rFonts w:asciiTheme="minorHAnsi" w:hAnsiTheme="minorHAnsi" w:cstheme="minorHAnsi"/>
                <w:b/>
                <w:szCs w:val="24"/>
              </w:rPr>
              <w:t>Ilość kg</w:t>
            </w:r>
          </w:p>
        </w:tc>
        <w:tc>
          <w:tcPr>
            <w:tcW w:w="1924" w:type="dxa"/>
            <w:vMerge w:val="restart"/>
            <w:tcBorders>
              <w:top w:val="single" w:sz="4" w:space="0" w:color="auto"/>
              <w:left w:val="single" w:sz="4" w:space="0" w:color="auto"/>
              <w:right w:val="single" w:sz="4" w:space="0" w:color="auto"/>
            </w:tcBorders>
            <w:vAlign w:val="center"/>
          </w:tcPr>
          <w:p w14:paraId="2CC76F40" w14:textId="77777777" w:rsidR="005F03F1" w:rsidRPr="00C25C6C" w:rsidRDefault="005F03F1" w:rsidP="00C25C6C">
            <w:pPr>
              <w:tabs>
                <w:tab w:val="right" w:pos="14580"/>
              </w:tabs>
              <w:spacing w:line="276" w:lineRule="auto"/>
              <w:jc w:val="center"/>
              <w:rPr>
                <w:rFonts w:asciiTheme="minorHAnsi" w:hAnsiTheme="minorHAnsi" w:cstheme="minorHAnsi"/>
                <w:b/>
                <w:szCs w:val="24"/>
              </w:rPr>
            </w:pPr>
            <w:r w:rsidRPr="00C25C6C">
              <w:rPr>
                <w:rFonts w:asciiTheme="minorHAnsi" w:hAnsiTheme="minorHAnsi" w:cstheme="minorHAnsi"/>
                <w:b/>
                <w:szCs w:val="24"/>
              </w:rPr>
              <w:t>Wartość netto</w:t>
            </w:r>
          </w:p>
        </w:tc>
        <w:tc>
          <w:tcPr>
            <w:tcW w:w="1948" w:type="dxa"/>
            <w:gridSpan w:val="2"/>
            <w:tcBorders>
              <w:top w:val="single" w:sz="4" w:space="0" w:color="auto"/>
              <w:left w:val="single" w:sz="4" w:space="0" w:color="auto"/>
              <w:bottom w:val="single" w:sz="4" w:space="0" w:color="auto"/>
              <w:right w:val="single" w:sz="4" w:space="0" w:color="auto"/>
            </w:tcBorders>
            <w:noWrap/>
            <w:vAlign w:val="center"/>
          </w:tcPr>
          <w:p w14:paraId="7A03BEC4" w14:textId="77777777" w:rsidR="005F03F1" w:rsidRPr="00C25C6C" w:rsidRDefault="005F03F1" w:rsidP="00C25C6C">
            <w:pPr>
              <w:tabs>
                <w:tab w:val="right" w:pos="14580"/>
              </w:tabs>
              <w:spacing w:line="276" w:lineRule="auto"/>
              <w:jc w:val="center"/>
              <w:rPr>
                <w:rFonts w:asciiTheme="minorHAnsi" w:hAnsiTheme="minorHAnsi" w:cstheme="minorHAnsi"/>
                <w:b/>
                <w:szCs w:val="24"/>
              </w:rPr>
            </w:pPr>
            <w:r w:rsidRPr="00C25C6C">
              <w:rPr>
                <w:rFonts w:asciiTheme="minorHAnsi" w:hAnsiTheme="minorHAnsi" w:cstheme="minorHAnsi"/>
                <w:b/>
                <w:szCs w:val="24"/>
              </w:rPr>
              <w:t>Podatek VAT</w:t>
            </w:r>
          </w:p>
        </w:tc>
        <w:tc>
          <w:tcPr>
            <w:tcW w:w="1842" w:type="dxa"/>
            <w:vMerge w:val="restart"/>
            <w:tcBorders>
              <w:top w:val="single" w:sz="4" w:space="0" w:color="auto"/>
              <w:left w:val="nil"/>
              <w:right w:val="single" w:sz="4" w:space="0" w:color="auto"/>
            </w:tcBorders>
            <w:vAlign w:val="center"/>
          </w:tcPr>
          <w:p w14:paraId="7CBA6135"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szCs w:val="24"/>
              </w:rPr>
              <w:t>Wartość brutto</w:t>
            </w:r>
          </w:p>
        </w:tc>
      </w:tr>
      <w:tr w:rsidR="005F03F1" w:rsidRPr="00C25C6C" w14:paraId="22830F19" w14:textId="77777777" w:rsidTr="002A0786">
        <w:trPr>
          <w:trHeight w:val="177"/>
        </w:trPr>
        <w:tc>
          <w:tcPr>
            <w:tcW w:w="540" w:type="dxa"/>
            <w:vMerge/>
            <w:tcBorders>
              <w:left w:val="single" w:sz="4" w:space="0" w:color="auto"/>
              <w:bottom w:val="single" w:sz="4" w:space="0" w:color="auto"/>
              <w:right w:val="single" w:sz="4" w:space="0" w:color="auto"/>
            </w:tcBorders>
            <w:noWrap/>
            <w:vAlign w:val="center"/>
          </w:tcPr>
          <w:p w14:paraId="723FA999"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4564" w:type="dxa"/>
            <w:vMerge/>
            <w:tcBorders>
              <w:left w:val="nil"/>
              <w:bottom w:val="single" w:sz="4" w:space="0" w:color="auto"/>
              <w:right w:val="single" w:sz="4" w:space="0" w:color="auto"/>
            </w:tcBorders>
            <w:noWrap/>
            <w:vAlign w:val="center"/>
          </w:tcPr>
          <w:p w14:paraId="0F5A350B"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708" w:type="dxa"/>
            <w:vMerge/>
            <w:tcBorders>
              <w:left w:val="single" w:sz="4" w:space="0" w:color="auto"/>
              <w:bottom w:val="single" w:sz="4" w:space="0" w:color="auto"/>
              <w:right w:val="single" w:sz="4" w:space="0" w:color="auto"/>
            </w:tcBorders>
            <w:noWrap/>
            <w:vAlign w:val="center"/>
          </w:tcPr>
          <w:p w14:paraId="12B18E09"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1444" w:type="dxa"/>
            <w:vMerge/>
            <w:tcBorders>
              <w:left w:val="nil"/>
              <w:bottom w:val="single" w:sz="4" w:space="0" w:color="auto"/>
              <w:right w:val="single" w:sz="4" w:space="0" w:color="auto"/>
            </w:tcBorders>
            <w:noWrap/>
            <w:vAlign w:val="center"/>
          </w:tcPr>
          <w:p w14:paraId="40A2BB19"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1620" w:type="dxa"/>
            <w:vMerge/>
            <w:tcBorders>
              <w:left w:val="single" w:sz="4" w:space="0" w:color="auto"/>
              <w:bottom w:val="single" w:sz="4" w:space="0" w:color="auto"/>
              <w:right w:val="single" w:sz="4" w:space="0" w:color="auto"/>
            </w:tcBorders>
            <w:vAlign w:val="center"/>
          </w:tcPr>
          <w:p w14:paraId="3DF08107"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1924" w:type="dxa"/>
            <w:vMerge/>
            <w:tcBorders>
              <w:left w:val="single" w:sz="4" w:space="0" w:color="auto"/>
              <w:bottom w:val="single" w:sz="4" w:space="0" w:color="auto"/>
              <w:right w:val="single" w:sz="4" w:space="0" w:color="auto"/>
            </w:tcBorders>
            <w:vAlign w:val="center"/>
          </w:tcPr>
          <w:p w14:paraId="4E92C64E"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14:paraId="6FCE733A"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Stawka</w:t>
            </w:r>
          </w:p>
        </w:tc>
        <w:tc>
          <w:tcPr>
            <w:tcW w:w="1123" w:type="dxa"/>
            <w:tcBorders>
              <w:top w:val="single" w:sz="4" w:space="0" w:color="auto"/>
              <w:left w:val="nil"/>
              <w:bottom w:val="single" w:sz="4" w:space="0" w:color="auto"/>
              <w:right w:val="single" w:sz="4" w:space="0" w:color="auto"/>
            </w:tcBorders>
            <w:vAlign w:val="center"/>
          </w:tcPr>
          <w:p w14:paraId="5E27708E"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Wartość</w:t>
            </w:r>
          </w:p>
        </w:tc>
        <w:tc>
          <w:tcPr>
            <w:tcW w:w="1842" w:type="dxa"/>
            <w:vMerge/>
            <w:tcBorders>
              <w:left w:val="single" w:sz="4" w:space="0" w:color="auto"/>
              <w:bottom w:val="single" w:sz="4" w:space="0" w:color="auto"/>
              <w:right w:val="single" w:sz="4" w:space="0" w:color="auto"/>
            </w:tcBorders>
            <w:vAlign w:val="center"/>
          </w:tcPr>
          <w:p w14:paraId="2A15D46C"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p>
        </w:tc>
      </w:tr>
      <w:tr w:rsidR="005F03F1" w:rsidRPr="00C25C6C" w14:paraId="5F93D3F3" w14:textId="77777777" w:rsidTr="002A0786">
        <w:trPr>
          <w:trHeight w:val="239"/>
        </w:trPr>
        <w:tc>
          <w:tcPr>
            <w:tcW w:w="540" w:type="dxa"/>
            <w:tcBorders>
              <w:top w:val="single" w:sz="4" w:space="0" w:color="auto"/>
              <w:left w:val="single" w:sz="4" w:space="0" w:color="auto"/>
              <w:bottom w:val="single" w:sz="4" w:space="0" w:color="auto"/>
              <w:right w:val="nil"/>
            </w:tcBorders>
            <w:noWrap/>
            <w:vAlign w:val="center"/>
          </w:tcPr>
          <w:p w14:paraId="18E70016"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1</w:t>
            </w:r>
          </w:p>
        </w:tc>
        <w:tc>
          <w:tcPr>
            <w:tcW w:w="4564" w:type="dxa"/>
            <w:tcBorders>
              <w:top w:val="single" w:sz="4" w:space="0" w:color="auto"/>
              <w:left w:val="single" w:sz="4" w:space="0" w:color="auto"/>
              <w:bottom w:val="single" w:sz="4" w:space="0" w:color="auto"/>
              <w:right w:val="single" w:sz="4" w:space="0" w:color="auto"/>
            </w:tcBorders>
            <w:noWrap/>
            <w:vAlign w:val="center"/>
          </w:tcPr>
          <w:p w14:paraId="70FB02D6"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2</w:t>
            </w:r>
          </w:p>
        </w:tc>
        <w:tc>
          <w:tcPr>
            <w:tcW w:w="708" w:type="dxa"/>
            <w:tcBorders>
              <w:top w:val="single" w:sz="4" w:space="0" w:color="auto"/>
              <w:left w:val="nil"/>
              <w:bottom w:val="single" w:sz="4" w:space="0" w:color="auto"/>
              <w:right w:val="single" w:sz="4" w:space="0" w:color="auto"/>
            </w:tcBorders>
            <w:noWrap/>
            <w:vAlign w:val="center"/>
          </w:tcPr>
          <w:p w14:paraId="68A8CA72"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3</w:t>
            </w:r>
          </w:p>
        </w:tc>
        <w:tc>
          <w:tcPr>
            <w:tcW w:w="1444" w:type="dxa"/>
            <w:tcBorders>
              <w:top w:val="single" w:sz="4" w:space="0" w:color="auto"/>
              <w:left w:val="nil"/>
              <w:bottom w:val="single" w:sz="4" w:space="0" w:color="auto"/>
              <w:right w:val="single" w:sz="4" w:space="0" w:color="auto"/>
            </w:tcBorders>
            <w:noWrap/>
            <w:vAlign w:val="center"/>
          </w:tcPr>
          <w:p w14:paraId="2E6B5740"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4</w:t>
            </w:r>
          </w:p>
        </w:tc>
        <w:tc>
          <w:tcPr>
            <w:tcW w:w="1620" w:type="dxa"/>
            <w:tcBorders>
              <w:top w:val="single" w:sz="4" w:space="0" w:color="auto"/>
              <w:left w:val="single" w:sz="4" w:space="0" w:color="auto"/>
              <w:bottom w:val="single" w:sz="4" w:space="0" w:color="auto"/>
              <w:right w:val="single" w:sz="4" w:space="0" w:color="auto"/>
            </w:tcBorders>
            <w:vAlign w:val="center"/>
          </w:tcPr>
          <w:p w14:paraId="66FEF1F0"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5</w:t>
            </w:r>
          </w:p>
        </w:tc>
        <w:tc>
          <w:tcPr>
            <w:tcW w:w="1924" w:type="dxa"/>
            <w:tcBorders>
              <w:top w:val="single" w:sz="4" w:space="0" w:color="auto"/>
              <w:left w:val="single" w:sz="4" w:space="0" w:color="auto"/>
              <w:bottom w:val="single" w:sz="4" w:space="0" w:color="auto"/>
              <w:right w:val="single" w:sz="4" w:space="0" w:color="auto"/>
            </w:tcBorders>
            <w:vAlign w:val="center"/>
          </w:tcPr>
          <w:p w14:paraId="5D946D29"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6 = 4 x 5</w:t>
            </w:r>
          </w:p>
        </w:tc>
        <w:tc>
          <w:tcPr>
            <w:tcW w:w="825" w:type="dxa"/>
            <w:tcBorders>
              <w:top w:val="single" w:sz="4" w:space="0" w:color="auto"/>
              <w:left w:val="single" w:sz="4" w:space="0" w:color="auto"/>
              <w:bottom w:val="single" w:sz="4" w:space="0" w:color="auto"/>
              <w:right w:val="single" w:sz="4" w:space="0" w:color="auto"/>
            </w:tcBorders>
            <w:noWrap/>
            <w:vAlign w:val="center"/>
          </w:tcPr>
          <w:p w14:paraId="222CAA18"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7</w:t>
            </w:r>
          </w:p>
        </w:tc>
        <w:tc>
          <w:tcPr>
            <w:tcW w:w="1123" w:type="dxa"/>
            <w:tcBorders>
              <w:top w:val="single" w:sz="4" w:space="0" w:color="auto"/>
              <w:left w:val="nil"/>
              <w:bottom w:val="single" w:sz="4" w:space="0" w:color="auto"/>
              <w:right w:val="single" w:sz="4" w:space="0" w:color="auto"/>
            </w:tcBorders>
            <w:vAlign w:val="center"/>
          </w:tcPr>
          <w:p w14:paraId="26861949" w14:textId="75BBCBD1"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8</w:t>
            </w:r>
            <w:r w:rsidR="008425CC" w:rsidRPr="00C25C6C">
              <w:rPr>
                <w:rFonts w:asciiTheme="minorHAnsi" w:hAnsiTheme="minorHAnsi" w:cstheme="minorHAnsi"/>
                <w:b/>
                <w:bCs/>
                <w:szCs w:val="24"/>
              </w:rPr>
              <w:t xml:space="preserve"> = 6 x 7</w:t>
            </w:r>
          </w:p>
        </w:tc>
        <w:tc>
          <w:tcPr>
            <w:tcW w:w="1842" w:type="dxa"/>
            <w:tcBorders>
              <w:top w:val="single" w:sz="4" w:space="0" w:color="auto"/>
              <w:left w:val="single" w:sz="4" w:space="0" w:color="auto"/>
              <w:bottom w:val="single" w:sz="4" w:space="0" w:color="auto"/>
              <w:right w:val="single" w:sz="4" w:space="0" w:color="auto"/>
            </w:tcBorders>
            <w:vAlign w:val="center"/>
          </w:tcPr>
          <w:p w14:paraId="0184D2B3" w14:textId="77777777" w:rsidR="005F03F1" w:rsidRPr="00C25C6C" w:rsidRDefault="005F03F1" w:rsidP="00C25C6C">
            <w:pPr>
              <w:tabs>
                <w:tab w:val="right" w:pos="14580"/>
              </w:tabs>
              <w:spacing w:line="276" w:lineRule="auto"/>
              <w:jc w:val="center"/>
              <w:rPr>
                <w:rFonts w:asciiTheme="minorHAnsi" w:hAnsiTheme="minorHAnsi" w:cstheme="minorHAnsi"/>
                <w:b/>
                <w:bCs/>
                <w:szCs w:val="24"/>
              </w:rPr>
            </w:pPr>
            <w:r w:rsidRPr="00C25C6C">
              <w:rPr>
                <w:rFonts w:asciiTheme="minorHAnsi" w:hAnsiTheme="minorHAnsi" w:cstheme="minorHAnsi"/>
                <w:b/>
                <w:bCs/>
                <w:szCs w:val="24"/>
              </w:rPr>
              <w:t>9 = 6 + 8</w:t>
            </w:r>
          </w:p>
        </w:tc>
      </w:tr>
      <w:tr w:rsidR="005F03F1" w:rsidRPr="00C25C6C" w14:paraId="76381B19" w14:textId="77777777" w:rsidTr="002A0786">
        <w:trPr>
          <w:trHeight w:val="320"/>
        </w:trPr>
        <w:tc>
          <w:tcPr>
            <w:tcW w:w="540" w:type="dxa"/>
            <w:tcBorders>
              <w:top w:val="single" w:sz="4" w:space="0" w:color="auto"/>
              <w:left w:val="single" w:sz="4" w:space="0" w:color="auto"/>
              <w:bottom w:val="single" w:sz="4" w:space="0" w:color="auto"/>
              <w:right w:val="single" w:sz="4" w:space="0" w:color="auto"/>
            </w:tcBorders>
            <w:noWrap/>
            <w:vAlign w:val="center"/>
          </w:tcPr>
          <w:p w14:paraId="4536F096" w14:textId="77777777" w:rsidR="005F03F1" w:rsidRPr="00C25C6C" w:rsidRDefault="005F03F1" w:rsidP="00C25C6C">
            <w:pPr>
              <w:tabs>
                <w:tab w:val="right" w:pos="14580"/>
              </w:tabs>
              <w:spacing w:line="276" w:lineRule="auto"/>
              <w:jc w:val="center"/>
              <w:rPr>
                <w:rFonts w:asciiTheme="minorHAnsi" w:hAnsiTheme="minorHAnsi" w:cstheme="minorHAnsi"/>
                <w:szCs w:val="24"/>
              </w:rPr>
            </w:pPr>
            <w:r w:rsidRPr="00C25C6C">
              <w:rPr>
                <w:rFonts w:asciiTheme="minorHAnsi" w:hAnsiTheme="minorHAnsi" w:cstheme="minorHAnsi"/>
                <w:szCs w:val="24"/>
              </w:rPr>
              <w:t>1.</w:t>
            </w:r>
          </w:p>
        </w:tc>
        <w:tc>
          <w:tcPr>
            <w:tcW w:w="4564" w:type="dxa"/>
            <w:tcBorders>
              <w:top w:val="single" w:sz="4" w:space="0" w:color="auto"/>
              <w:left w:val="nil"/>
              <w:bottom w:val="single" w:sz="4" w:space="0" w:color="auto"/>
              <w:right w:val="single" w:sz="4" w:space="0" w:color="auto"/>
            </w:tcBorders>
            <w:vAlign w:val="center"/>
          </w:tcPr>
          <w:p w14:paraId="67B89197" w14:textId="2FCBF211" w:rsidR="005F03F1" w:rsidRPr="00C25C6C" w:rsidRDefault="005F03F1" w:rsidP="00C25C6C">
            <w:pPr>
              <w:pStyle w:val="Standard0"/>
              <w:snapToGrid w:val="0"/>
              <w:spacing w:line="276" w:lineRule="auto"/>
              <w:ind w:left="99"/>
              <w:rPr>
                <w:rFonts w:asciiTheme="minorHAnsi" w:hAnsiTheme="minorHAnsi" w:cstheme="minorHAnsi"/>
              </w:rPr>
            </w:pPr>
            <w:r w:rsidRPr="00C25C6C">
              <w:rPr>
                <w:rFonts w:asciiTheme="minorHAnsi" w:hAnsiTheme="minorHAnsi" w:cstheme="minorHAnsi"/>
                <w:bCs/>
                <w:iCs/>
              </w:rPr>
              <w:t xml:space="preserve">Odbiór, transport i unieszkodliwianie </w:t>
            </w:r>
            <w:r w:rsidRPr="00C25C6C">
              <w:rPr>
                <w:rFonts w:asciiTheme="minorHAnsi" w:hAnsiTheme="minorHAnsi" w:cstheme="minorHAnsi"/>
                <w:color w:val="000000"/>
              </w:rPr>
              <w:t xml:space="preserve">odpady </w:t>
            </w:r>
            <w:r w:rsidRPr="00C25C6C">
              <w:rPr>
                <w:rFonts w:asciiTheme="minorHAnsi" w:hAnsiTheme="minorHAnsi" w:cstheme="minorHAnsi"/>
              </w:rPr>
              <w:t xml:space="preserve">z opieki okołoporodowej, diagnozowania, leczenia i profilaktyki </w:t>
            </w:r>
            <w:r w:rsidR="008425CC" w:rsidRPr="00C25C6C">
              <w:rPr>
                <w:rFonts w:asciiTheme="minorHAnsi" w:hAnsiTheme="minorHAnsi" w:cstheme="minorHAnsi"/>
              </w:rPr>
              <w:t>medycznej rodzaj:</w:t>
            </w:r>
            <w:r w:rsidRPr="00C25C6C">
              <w:rPr>
                <w:rFonts w:asciiTheme="minorHAnsi" w:hAnsiTheme="minorHAnsi" w:cstheme="minorHAnsi"/>
              </w:rPr>
              <w:t xml:space="preserve"> </w:t>
            </w:r>
          </w:p>
          <w:p w14:paraId="2EB64BA9" w14:textId="77777777" w:rsidR="005F03F1" w:rsidRPr="00C25C6C" w:rsidRDefault="005F03F1" w:rsidP="00C25C6C">
            <w:pPr>
              <w:pStyle w:val="Standard0"/>
              <w:snapToGrid w:val="0"/>
              <w:spacing w:line="276" w:lineRule="auto"/>
              <w:ind w:left="99"/>
              <w:rPr>
                <w:rFonts w:asciiTheme="minorHAnsi" w:hAnsiTheme="minorHAnsi" w:cstheme="minorHAnsi"/>
              </w:rPr>
            </w:pPr>
            <w:r w:rsidRPr="00C25C6C">
              <w:rPr>
                <w:rFonts w:asciiTheme="minorHAnsi" w:hAnsiTheme="minorHAnsi" w:cstheme="minorHAnsi"/>
              </w:rPr>
              <w:t>18 01 02*,</w:t>
            </w:r>
          </w:p>
          <w:p w14:paraId="22816B43" w14:textId="77777777" w:rsidR="005F03F1" w:rsidRPr="00C25C6C" w:rsidRDefault="005F03F1" w:rsidP="00C25C6C">
            <w:pPr>
              <w:pStyle w:val="Standard0"/>
              <w:snapToGrid w:val="0"/>
              <w:spacing w:line="276" w:lineRule="auto"/>
              <w:ind w:left="99"/>
              <w:rPr>
                <w:rFonts w:asciiTheme="minorHAnsi" w:hAnsiTheme="minorHAnsi" w:cstheme="minorHAnsi"/>
              </w:rPr>
            </w:pPr>
            <w:r w:rsidRPr="00C25C6C">
              <w:rPr>
                <w:rFonts w:asciiTheme="minorHAnsi" w:hAnsiTheme="minorHAnsi" w:cstheme="minorHAnsi"/>
              </w:rPr>
              <w:t>18 01 03*,</w:t>
            </w:r>
          </w:p>
          <w:p w14:paraId="59FCAD26" w14:textId="77777777" w:rsidR="005F03F1" w:rsidRPr="00C25C6C" w:rsidRDefault="005F03F1" w:rsidP="00C25C6C">
            <w:pPr>
              <w:spacing w:line="276" w:lineRule="auto"/>
              <w:ind w:left="99"/>
              <w:rPr>
                <w:rFonts w:asciiTheme="minorHAnsi" w:hAnsiTheme="minorHAnsi" w:cstheme="minorHAnsi"/>
                <w:szCs w:val="24"/>
              </w:rPr>
            </w:pPr>
            <w:r w:rsidRPr="00C25C6C">
              <w:rPr>
                <w:rFonts w:asciiTheme="minorHAnsi" w:hAnsiTheme="minorHAnsi" w:cstheme="minorHAnsi"/>
                <w:szCs w:val="24"/>
              </w:rPr>
              <w:t xml:space="preserve">18 01 </w:t>
            </w:r>
            <w:r w:rsidR="002A0786" w:rsidRPr="00C25C6C">
              <w:rPr>
                <w:rFonts w:asciiTheme="minorHAnsi" w:hAnsiTheme="minorHAnsi" w:cstheme="minorHAnsi"/>
                <w:szCs w:val="24"/>
              </w:rPr>
              <w:t>82</w:t>
            </w:r>
            <w:r w:rsidRPr="00C25C6C">
              <w:rPr>
                <w:rFonts w:asciiTheme="minorHAnsi" w:hAnsiTheme="minorHAnsi" w:cstheme="minorHAnsi"/>
                <w:szCs w:val="24"/>
              </w:rPr>
              <w:t>,</w:t>
            </w:r>
          </w:p>
          <w:p w14:paraId="4D8B7367" w14:textId="77777777" w:rsidR="005F03F1" w:rsidRPr="00C25C6C" w:rsidRDefault="005F03F1" w:rsidP="00C25C6C">
            <w:pPr>
              <w:spacing w:line="276" w:lineRule="auto"/>
              <w:ind w:left="99"/>
              <w:rPr>
                <w:rFonts w:asciiTheme="minorHAnsi" w:hAnsiTheme="minorHAnsi" w:cstheme="minorHAnsi"/>
                <w:szCs w:val="24"/>
              </w:rPr>
            </w:pPr>
            <w:r w:rsidRPr="00C25C6C">
              <w:rPr>
                <w:rFonts w:asciiTheme="minorHAnsi" w:hAnsiTheme="minorHAnsi" w:cstheme="minorHAnsi"/>
                <w:szCs w:val="24"/>
              </w:rPr>
              <w:t>18.01.09,</w:t>
            </w:r>
          </w:p>
          <w:p w14:paraId="79D72622" w14:textId="77777777" w:rsidR="005F03F1" w:rsidRPr="00C25C6C" w:rsidRDefault="005F03F1" w:rsidP="00C25C6C">
            <w:pPr>
              <w:spacing w:line="276" w:lineRule="auto"/>
              <w:rPr>
                <w:rFonts w:asciiTheme="minorHAnsi" w:hAnsiTheme="minorHAnsi" w:cstheme="minorHAnsi"/>
                <w:szCs w:val="24"/>
              </w:rPr>
            </w:pPr>
          </w:p>
        </w:tc>
        <w:tc>
          <w:tcPr>
            <w:tcW w:w="708" w:type="dxa"/>
            <w:tcBorders>
              <w:top w:val="single" w:sz="4" w:space="0" w:color="auto"/>
              <w:left w:val="nil"/>
              <w:bottom w:val="single" w:sz="4" w:space="0" w:color="auto"/>
              <w:right w:val="single" w:sz="4" w:space="0" w:color="auto"/>
            </w:tcBorders>
            <w:noWrap/>
            <w:vAlign w:val="center"/>
          </w:tcPr>
          <w:p w14:paraId="4DDEDFE2" w14:textId="3B98F9C4" w:rsidR="005F03F1" w:rsidRPr="00C25C6C" w:rsidRDefault="005F03F1" w:rsidP="00C25C6C">
            <w:pPr>
              <w:spacing w:line="276" w:lineRule="auto"/>
              <w:jc w:val="center"/>
              <w:rPr>
                <w:rFonts w:asciiTheme="minorHAnsi" w:hAnsiTheme="minorHAnsi" w:cstheme="minorHAnsi"/>
                <w:szCs w:val="24"/>
              </w:rPr>
            </w:pPr>
            <w:r w:rsidRPr="00C25C6C">
              <w:rPr>
                <w:rFonts w:asciiTheme="minorHAnsi" w:hAnsiTheme="minorHAnsi" w:cstheme="minorHAnsi"/>
                <w:szCs w:val="24"/>
              </w:rPr>
              <w:t>kg</w:t>
            </w:r>
          </w:p>
        </w:tc>
        <w:tc>
          <w:tcPr>
            <w:tcW w:w="1444" w:type="dxa"/>
            <w:tcBorders>
              <w:top w:val="single" w:sz="4" w:space="0" w:color="auto"/>
              <w:left w:val="nil"/>
              <w:bottom w:val="single" w:sz="4" w:space="0" w:color="auto"/>
              <w:right w:val="single" w:sz="4" w:space="0" w:color="auto"/>
            </w:tcBorders>
            <w:noWrap/>
            <w:vAlign w:val="center"/>
          </w:tcPr>
          <w:p w14:paraId="7A3FD2C4"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D859818" w14:textId="73AB4FF9" w:rsidR="005F03F1" w:rsidRPr="00C25C6C" w:rsidRDefault="00BB1342" w:rsidP="00C25C6C">
            <w:pPr>
              <w:tabs>
                <w:tab w:val="right" w:pos="14580"/>
              </w:tabs>
              <w:spacing w:line="276" w:lineRule="auto"/>
              <w:jc w:val="center"/>
              <w:rPr>
                <w:rFonts w:asciiTheme="minorHAnsi" w:hAnsiTheme="minorHAnsi" w:cstheme="minorHAnsi"/>
                <w:szCs w:val="24"/>
              </w:rPr>
            </w:pPr>
            <w:r w:rsidRPr="00C25C6C">
              <w:rPr>
                <w:rFonts w:asciiTheme="minorHAnsi" w:hAnsiTheme="minorHAnsi" w:cstheme="minorHAnsi"/>
                <w:szCs w:val="24"/>
              </w:rPr>
              <w:t>84</w:t>
            </w:r>
            <w:r w:rsidR="0066019F">
              <w:rPr>
                <w:rFonts w:asciiTheme="minorHAnsi" w:hAnsiTheme="minorHAnsi" w:cstheme="minorHAnsi"/>
                <w:szCs w:val="24"/>
              </w:rPr>
              <w:t xml:space="preserve"> </w:t>
            </w:r>
            <w:r w:rsidRPr="00C25C6C">
              <w:rPr>
                <w:rFonts w:asciiTheme="minorHAnsi" w:hAnsiTheme="minorHAnsi" w:cstheme="minorHAnsi"/>
                <w:szCs w:val="24"/>
              </w:rPr>
              <w:t>000</w:t>
            </w:r>
            <w:r w:rsidR="008425CC" w:rsidRPr="00C25C6C">
              <w:rPr>
                <w:rFonts w:asciiTheme="minorHAnsi" w:hAnsiTheme="minorHAnsi" w:cstheme="minorHAnsi"/>
                <w:szCs w:val="24"/>
              </w:rPr>
              <w:t xml:space="preserve"> </w:t>
            </w:r>
          </w:p>
        </w:tc>
        <w:tc>
          <w:tcPr>
            <w:tcW w:w="1924" w:type="dxa"/>
            <w:tcBorders>
              <w:top w:val="single" w:sz="4" w:space="0" w:color="auto"/>
              <w:left w:val="single" w:sz="4" w:space="0" w:color="auto"/>
              <w:bottom w:val="single" w:sz="18" w:space="0" w:color="auto"/>
              <w:right w:val="single" w:sz="4" w:space="0" w:color="auto"/>
            </w:tcBorders>
            <w:vAlign w:val="center"/>
          </w:tcPr>
          <w:p w14:paraId="0928CA55"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14:paraId="7CE6CADC"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1123" w:type="dxa"/>
            <w:tcBorders>
              <w:top w:val="single" w:sz="4" w:space="0" w:color="auto"/>
              <w:left w:val="nil"/>
              <w:right w:val="single" w:sz="4" w:space="0" w:color="auto"/>
            </w:tcBorders>
            <w:vAlign w:val="center"/>
          </w:tcPr>
          <w:p w14:paraId="3D014BAA"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1842" w:type="dxa"/>
            <w:tcBorders>
              <w:top w:val="single" w:sz="4" w:space="0" w:color="auto"/>
              <w:left w:val="single" w:sz="4" w:space="0" w:color="auto"/>
              <w:right w:val="single" w:sz="4" w:space="0" w:color="auto"/>
            </w:tcBorders>
            <w:noWrap/>
            <w:vAlign w:val="center"/>
          </w:tcPr>
          <w:p w14:paraId="75C08841"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r>
      <w:tr w:rsidR="005F03F1" w:rsidRPr="00C25C6C" w14:paraId="4DA70AF0" w14:textId="77777777" w:rsidTr="002A0786">
        <w:trPr>
          <w:trHeight w:val="325"/>
        </w:trPr>
        <w:tc>
          <w:tcPr>
            <w:tcW w:w="8876" w:type="dxa"/>
            <w:gridSpan w:val="5"/>
            <w:tcBorders>
              <w:top w:val="single" w:sz="4" w:space="0" w:color="auto"/>
              <w:left w:val="single" w:sz="4" w:space="0" w:color="auto"/>
              <w:bottom w:val="single" w:sz="4" w:space="0" w:color="auto"/>
              <w:right w:val="single" w:sz="18" w:space="0" w:color="auto"/>
            </w:tcBorders>
            <w:noWrap/>
            <w:vAlign w:val="center"/>
          </w:tcPr>
          <w:p w14:paraId="61748717" w14:textId="77777777" w:rsidR="005F03F1" w:rsidRPr="00C25C6C" w:rsidRDefault="005F03F1" w:rsidP="00C25C6C">
            <w:pPr>
              <w:tabs>
                <w:tab w:val="right" w:pos="14580"/>
              </w:tabs>
              <w:spacing w:line="276" w:lineRule="auto"/>
              <w:jc w:val="right"/>
              <w:rPr>
                <w:rFonts w:asciiTheme="minorHAnsi" w:hAnsiTheme="minorHAnsi" w:cstheme="minorHAnsi"/>
                <w:szCs w:val="24"/>
              </w:rPr>
            </w:pPr>
            <w:r w:rsidRPr="00C25C6C">
              <w:rPr>
                <w:rFonts w:asciiTheme="minorHAnsi" w:hAnsiTheme="minorHAnsi" w:cstheme="minorHAnsi"/>
                <w:b/>
                <w:szCs w:val="24"/>
              </w:rPr>
              <w:t>Wartość ogółem:</w:t>
            </w:r>
          </w:p>
        </w:tc>
        <w:tc>
          <w:tcPr>
            <w:tcW w:w="1924" w:type="dxa"/>
            <w:tcBorders>
              <w:top w:val="single" w:sz="18" w:space="0" w:color="auto"/>
              <w:left w:val="single" w:sz="18" w:space="0" w:color="auto"/>
              <w:bottom w:val="single" w:sz="18" w:space="0" w:color="auto"/>
              <w:right w:val="single" w:sz="18" w:space="0" w:color="auto"/>
            </w:tcBorders>
            <w:vAlign w:val="center"/>
          </w:tcPr>
          <w:p w14:paraId="4E6F64AE" w14:textId="77777777" w:rsidR="005F03F1" w:rsidRPr="00C25C6C" w:rsidRDefault="005F03F1" w:rsidP="00C25C6C">
            <w:pPr>
              <w:tabs>
                <w:tab w:val="right" w:pos="14580"/>
              </w:tabs>
              <w:spacing w:line="276" w:lineRule="auto"/>
              <w:jc w:val="center"/>
              <w:rPr>
                <w:rFonts w:asciiTheme="minorHAnsi" w:hAnsiTheme="minorHAnsi" w:cstheme="minorHAnsi"/>
                <w:b/>
                <w:szCs w:val="24"/>
              </w:rPr>
            </w:pPr>
          </w:p>
        </w:tc>
        <w:tc>
          <w:tcPr>
            <w:tcW w:w="825" w:type="dxa"/>
            <w:tcBorders>
              <w:top w:val="single" w:sz="4" w:space="0" w:color="auto"/>
              <w:left w:val="single" w:sz="18" w:space="0" w:color="auto"/>
            </w:tcBorders>
            <w:vAlign w:val="center"/>
          </w:tcPr>
          <w:p w14:paraId="2276538F"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1123" w:type="dxa"/>
            <w:tcBorders>
              <w:top w:val="single" w:sz="4" w:space="0" w:color="auto"/>
              <w:right w:val="single" w:sz="18" w:space="0" w:color="auto"/>
            </w:tcBorders>
            <w:vAlign w:val="center"/>
          </w:tcPr>
          <w:p w14:paraId="30706174" w14:textId="77777777" w:rsidR="005F03F1" w:rsidRPr="00C25C6C" w:rsidRDefault="005F03F1" w:rsidP="00C25C6C">
            <w:pPr>
              <w:tabs>
                <w:tab w:val="right" w:pos="14580"/>
              </w:tabs>
              <w:spacing w:line="276" w:lineRule="auto"/>
              <w:jc w:val="center"/>
              <w:rPr>
                <w:rFonts w:asciiTheme="minorHAnsi" w:hAnsiTheme="minorHAnsi" w:cstheme="minorHAnsi"/>
                <w:szCs w:val="24"/>
              </w:rPr>
            </w:pPr>
          </w:p>
        </w:tc>
        <w:tc>
          <w:tcPr>
            <w:tcW w:w="1842" w:type="dxa"/>
            <w:tcBorders>
              <w:top w:val="single" w:sz="18" w:space="0" w:color="auto"/>
              <w:left w:val="single" w:sz="18" w:space="0" w:color="auto"/>
              <w:bottom w:val="single" w:sz="18" w:space="0" w:color="auto"/>
              <w:right w:val="single" w:sz="18" w:space="0" w:color="auto"/>
            </w:tcBorders>
            <w:noWrap/>
            <w:vAlign w:val="center"/>
          </w:tcPr>
          <w:p w14:paraId="62576413" w14:textId="77777777" w:rsidR="005F03F1" w:rsidRPr="00C25C6C" w:rsidRDefault="005F03F1" w:rsidP="00C25C6C">
            <w:pPr>
              <w:tabs>
                <w:tab w:val="right" w:pos="14580"/>
              </w:tabs>
              <w:spacing w:line="276" w:lineRule="auto"/>
              <w:jc w:val="center"/>
              <w:rPr>
                <w:rFonts w:asciiTheme="minorHAnsi" w:hAnsiTheme="minorHAnsi" w:cstheme="minorHAnsi"/>
                <w:b/>
                <w:szCs w:val="24"/>
              </w:rPr>
            </w:pPr>
          </w:p>
        </w:tc>
      </w:tr>
    </w:tbl>
    <w:p w14:paraId="1C5B7175" w14:textId="77777777" w:rsidR="005F03F1" w:rsidRPr="00C25C6C" w:rsidRDefault="005F03F1" w:rsidP="00C25C6C">
      <w:pPr>
        <w:spacing w:line="276" w:lineRule="auto"/>
        <w:ind w:left="6381"/>
        <w:rPr>
          <w:rFonts w:asciiTheme="minorHAnsi" w:eastAsia="Calibri" w:hAnsiTheme="minorHAnsi" w:cstheme="minorHAnsi"/>
          <w:b/>
          <w:bCs/>
          <w:szCs w:val="24"/>
          <w:lang w:eastAsia="pl-PL"/>
        </w:rPr>
      </w:pPr>
    </w:p>
    <w:p w14:paraId="7B1C47ED" w14:textId="77777777" w:rsidR="0061482E" w:rsidRPr="00C25C6C" w:rsidRDefault="0061482E" w:rsidP="00C25C6C">
      <w:pPr>
        <w:spacing w:line="276" w:lineRule="auto"/>
        <w:rPr>
          <w:rFonts w:asciiTheme="minorHAnsi" w:hAnsiTheme="minorHAnsi" w:cstheme="minorHAnsi"/>
          <w:szCs w:val="24"/>
          <w:lang w:eastAsia="pl-PL"/>
        </w:rPr>
      </w:pPr>
    </w:p>
    <w:p w14:paraId="070058AB" w14:textId="77777777" w:rsidR="0061482E" w:rsidRPr="00C25C6C" w:rsidRDefault="0061482E" w:rsidP="00C25C6C">
      <w:pPr>
        <w:spacing w:line="276" w:lineRule="auto"/>
        <w:rPr>
          <w:rFonts w:asciiTheme="minorHAnsi" w:hAnsiTheme="minorHAnsi" w:cstheme="minorHAnsi"/>
          <w:szCs w:val="24"/>
          <w:lang w:eastAsia="pl-PL"/>
        </w:rPr>
      </w:pPr>
    </w:p>
    <w:p w14:paraId="33565E7B" w14:textId="77777777" w:rsidR="0061482E" w:rsidRPr="00C25C6C" w:rsidRDefault="0061482E" w:rsidP="00C25C6C">
      <w:pPr>
        <w:spacing w:line="276" w:lineRule="auto"/>
        <w:rPr>
          <w:rFonts w:asciiTheme="minorHAnsi" w:hAnsiTheme="minorHAnsi" w:cstheme="minorHAnsi"/>
          <w:szCs w:val="24"/>
          <w:lang w:eastAsia="pl-PL"/>
        </w:rPr>
      </w:pPr>
    </w:p>
    <w:p w14:paraId="13735DAB" w14:textId="77777777" w:rsidR="0054682A" w:rsidRPr="00C25C6C" w:rsidRDefault="0054682A" w:rsidP="00C25C6C">
      <w:pPr>
        <w:spacing w:line="276" w:lineRule="auto"/>
        <w:rPr>
          <w:rFonts w:asciiTheme="minorHAnsi" w:hAnsiTheme="minorHAnsi" w:cstheme="minorHAnsi"/>
          <w:szCs w:val="24"/>
          <w:lang w:eastAsia="pl-PL"/>
        </w:rPr>
        <w:sectPr w:rsidR="0054682A" w:rsidRPr="00C25C6C" w:rsidSect="00970F4D">
          <w:pgSz w:w="16838" w:h="11906" w:orient="landscape"/>
          <w:pgMar w:top="992" w:right="720" w:bottom="1701" w:left="720" w:header="284" w:footer="442" w:gutter="0"/>
          <w:cols w:space="708"/>
          <w:docGrid w:linePitch="360"/>
        </w:sectPr>
      </w:pPr>
    </w:p>
    <w:p w14:paraId="4BDD1973" w14:textId="4FE320F8" w:rsidR="0054682A" w:rsidRPr="00C25C6C" w:rsidRDefault="008425CC" w:rsidP="00C25C6C">
      <w:pPr>
        <w:pStyle w:val="Nagwek2"/>
        <w:tabs>
          <w:tab w:val="right" w:pos="9071"/>
        </w:tabs>
        <w:spacing w:line="276" w:lineRule="auto"/>
        <w:rPr>
          <w:rFonts w:asciiTheme="minorHAnsi" w:hAnsiTheme="minorHAnsi" w:cstheme="minorHAnsi"/>
          <w:i/>
          <w:iCs/>
        </w:rPr>
      </w:pPr>
      <w:proofErr w:type="spellStart"/>
      <w:r w:rsidRPr="00C25C6C">
        <w:rPr>
          <w:rFonts w:asciiTheme="minorHAnsi" w:hAnsiTheme="minorHAnsi" w:cstheme="minorHAnsi"/>
        </w:rPr>
        <w:t>Ozn</w:t>
      </w:r>
      <w:proofErr w:type="spellEnd"/>
      <w:r w:rsidRPr="00C25C6C">
        <w:rPr>
          <w:rFonts w:asciiTheme="minorHAnsi" w:hAnsiTheme="minorHAnsi" w:cstheme="minorHAnsi"/>
        </w:rPr>
        <w:t xml:space="preserve">. postępowania </w:t>
      </w:r>
      <w:r w:rsidR="003D2B4C" w:rsidRPr="00C25C6C">
        <w:rPr>
          <w:rFonts w:asciiTheme="minorHAnsi" w:hAnsiTheme="minorHAnsi" w:cstheme="minorHAnsi"/>
        </w:rPr>
        <w:t>DTZ.382.14.2023</w:t>
      </w:r>
      <w:r w:rsidRPr="00C25C6C">
        <w:rPr>
          <w:rFonts w:asciiTheme="minorHAnsi" w:hAnsiTheme="minorHAnsi" w:cstheme="minorHAnsi"/>
        </w:rPr>
        <w:tab/>
      </w:r>
      <w:r w:rsidR="000F60BC" w:rsidRPr="00C25C6C">
        <w:rPr>
          <w:rFonts w:asciiTheme="minorHAnsi" w:hAnsiTheme="minorHAnsi" w:cstheme="minorHAnsi"/>
        </w:rPr>
        <w:t>Z</w:t>
      </w:r>
      <w:r w:rsidR="0054682A" w:rsidRPr="00C25C6C">
        <w:rPr>
          <w:rFonts w:asciiTheme="minorHAnsi" w:hAnsiTheme="minorHAnsi" w:cstheme="minorHAnsi"/>
        </w:rPr>
        <w:t>ałącznik nr 3 do SWZ</w:t>
      </w:r>
    </w:p>
    <w:p w14:paraId="7C2630AF" w14:textId="77777777" w:rsidR="0054682A" w:rsidRPr="00C25C6C" w:rsidRDefault="0054682A" w:rsidP="00C25C6C">
      <w:pPr>
        <w:pStyle w:val="Standard0"/>
        <w:tabs>
          <w:tab w:val="right" w:pos="9180"/>
        </w:tabs>
        <w:spacing w:line="276" w:lineRule="auto"/>
        <w:jc w:val="center"/>
        <w:rPr>
          <w:rFonts w:asciiTheme="minorHAnsi" w:hAnsiTheme="minorHAnsi" w:cstheme="minorHAnsi"/>
          <w:b/>
        </w:rPr>
      </w:pPr>
    </w:p>
    <w:p w14:paraId="60269698" w14:textId="77777777" w:rsidR="003842E7" w:rsidRPr="00C25C6C" w:rsidRDefault="003842E7" w:rsidP="00C25C6C">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szCs w:val="24"/>
        </w:rPr>
        <w:t xml:space="preserve">Nazwa Wykonawcy / Wykonawców  </w:t>
      </w:r>
    </w:p>
    <w:p w14:paraId="436C2A26" w14:textId="77777777" w:rsidR="003842E7" w:rsidRPr="00C25C6C" w:rsidRDefault="003842E7" w:rsidP="00C25C6C">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b/>
          <w:color w:val="1F497D"/>
          <w:szCs w:val="24"/>
        </w:rPr>
        <w:t>…………………………………………………………………………………………………………</w:t>
      </w:r>
    </w:p>
    <w:p w14:paraId="2799C0FC" w14:textId="77777777" w:rsidR="003842E7" w:rsidRPr="00C25C6C" w:rsidRDefault="003842E7" w:rsidP="00C25C6C">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b/>
          <w:color w:val="1F497D"/>
          <w:szCs w:val="24"/>
        </w:rPr>
        <w:t>…………………………………………………………………………………………………………</w:t>
      </w:r>
    </w:p>
    <w:p w14:paraId="508D3A78" w14:textId="77777777" w:rsidR="003842E7" w:rsidRPr="00C25C6C" w:rsidRDefault="003842E7" w:rsidP="00C25C6C">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szCs w:val="24"/>
        </w:rPr>
        <w:t xml:space="preserve">Adres </w:t>
      </w:r>
      <w:r w:rsidRPr="00C25C6C">
        <w:rPr>
          <w:rFonts w:asciiTheme="minorHAnsi" w:eastAsia="Calibri" w:hAnsiTheme="minorHAnsi" w:cstheme="minorHAnsi"/>
          <w:b/>
          <w:color w:val="1F497D"/>
          <w:szCs w:val="24"/>
        </w:rPr>
        <w:t>…………………………………………………………………………………………………</w:t>
      </w:r>
    </w:p>
    <w:p w14:paraId="5508ECE7" w14:textId="77777777" w:rsidR="003842E7" w:rsidRPr="00C25C6C" w:rsidRDefault="003842E7" w:rsidP="00C25C6C">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szCs w:val="24"/>
        </w:rPr>
        <w:t xml:space="preserve">KRS/CEIDG (nr oraz link pod którym jest dostępny do samodzielnego pobrania przez Zamawiającego) </w:t>
      </w:r>
      <w:r w:rsidRPr="00C25C6C">
        <w:rPr>
          <w:rFonts w:asciiTheme="minorHAnsi" w:eastAsia="Calibri" w:hAnsiTheme="minorHAnsi" w:cstheme="minorHAnsi"/>
          <w:b/>
          <w:color w:val="1F497D"/>
          <w:szCs w:val="24"/>
        </w:rPr>
        <w:t>…………………………………………………………………………………………………………..</w:t>
      </w:r>
    </w:p>
    <w:p w14:paraId="5275358E" w14:textId="77777777" w:rsidR="003842E7" w:rsidRPr="00C25C6C" w:rsidRDefault="003842E7" w:rsidP="00C25C6C">
      <w:pPr>
        <w:spacing w:line="276" w:lineRule="auto"/>
        <w:rPr>
          <w:rFonts w:asciiTheme="minorHAnsi" w:hAnsiTheme="minorHAnsi" w:cstheme="minorHAnsi"/>
          <w:szCs w:val="24"/>
          <w:lang w:eastAsia="pl-PL"/>
        </w:rPr>
      </w:pPr>
    </w:p>
    <w:p w14:paraId="7594680B" w14:textId="519FF9A8" w:rsidR="003842E7" w:rsidRPr="00C25C6C" w:rsidRDefault="003842E7" w:rsidP="00C25C6C">
      <w:pPr>
        <w:keepNext/>
        <w:shd w:val="clear" w:color="auto" w:fill="ECECE1"/>
        <w:spacing w:line="276" w:lineRule="auto"/>
        <w:jc w:val="center"/>
        <w:outlineLvl w:val="1"/>
        <w:rPr>
          <w:rFonts w:asciiTheme="minorHAnsi" w:hAnsiTheme="minorHAnsi" w:cstheme="minorHAnsi"/>
          <w:szCs w:val="24"/>
          <w:lang w:eastAsia="pl-PL"/>
        </w:rPr>
      </w:pPr>
      <w:r w:rsidRPr="00C25C6C">
        <w:rPr>
          <w:rFonts w:asciiTheme="minorHAnsi" w:hAnsiTheme="minorHAnsi" w:cstheme="minorHAnsi"/>
          <w:b/>
          <w:bCs/>
          <w:caps/>
          <w:szCs w:val="24"/>
          <w:lang w:eastAsia="pl-PL"/>
        </w:rPr>
        <w:t xml:space="preserve">OŚWIADCZENIE </w:t>
      </w:r>
      <w:r w:rsidR="003D2B4C">
        <w:rPr>
          <w:rFonts w:asciiTheme="minorHAnsi" w:hAnsiTheme="minorHAnsi" w:cstheme="minorHAnsi"/>
          <w:b/>
          <w:bCs/>
          <w:caps/>
          <w:szCs w:val="24"/>
          <w:lang w:eastAsia="pl-PL"/>
        </w:rPr>
        <w:t xml:space="preserve">WSTĘPNE </w:t>
      </w:r>
      <w:r w:rsidRPr="00C25C6C">
        <w:rPr>
          <w:rFonts w:asciiTheme="minorHAnsi" w:hAnsiTheme="minorHAnsi" w:cstheme="minorHAnsi"/>
          <w:b/>
          <w:bCs/>
          <w:caps/>
          <w:szCs w:val="24"/>
          <w:lang w:eastAsia="pl-PL"/>
        </w:rPr>
        <w:t xml:space="preserve">O NIEPODLEGANIU WYKLUCZENIU </w:t>
      </w:r>
    </w:p>
    <w:p w14:paraId="59685792" w14:textId="77777777" w:rsidR="003842E7" w:rsidRPr="00C25C6C" w:rsidRDefault="003842E7" w:rsidP="00C25C6C">
      <w:pPr>
        <w:spacing w:line="276" w:lineRule="auto"/>
        <w:jc w:val="center"/>
        <w:rPr>
          <w:rFonts w:asciiTheme="minorHAnsi" w:hAnsiTheme="minorHAnsi" w:cstheme="minorHAnsi"/>
          <w:b/>
          <w:szCs w:val="24"/>
        </w:rPr>
      </w:pPr>
      <w:r w:rsidRPr="00C25C6C">
        <w:rPr>
          <w:rFonts w:asciiTheme="minorHAnsi" w:hAnsiTheme="minorHAnsi" w:cstheme="minorHAnsi"/>
          <w:b/>
          <w:szCs w:val="24"/>
        </w:rPr>
        <w:t>(składane na podstawie art. 125 ust. 1 ustawy z dnia 11 września 2019 r.</w:t>
      </w:r>
    </w:p>
    <w:p w14:paraId="12F45355" w14:textId="19B78FFD" w:rsidR="003842E7" w:rsidRPr="00C25C6C" w:rsidRDefault="003842E7" w:rsidP="00C25C6C">
      <w:pPr>
        <w:spacing w:line="276" w:lineRule="auto"/>
        <w:jc w:val="center"/>
        <w:rPr>
          <w:rFonts w:asciiTheme="minorHAnsi" w:hAnsiTheme="minorHAnsi" w:cstheme="minorHAnsi"/>
          <w:b/>
          <w:szCs w:val="24"/>
        </w:rPr>
      </w:pPr>
      <w:r w:rsidRPr="00C25C6C">
        <w:rPr>
          <w:rFonts w:asciiTheme="minorHAnsi" w:hAnsiTheme="minorHAnsi" w:cstheme="minorHAnsi"/>
          <w:b/>
          <w:szCs w:val="24"/>
        </w:rPr>
        <w:t xml:space="preserve"> Prawo zamówień publicznych (dalej jako: ustawa)</w:t>
      </w:r>
    </w:p>
    <w:p w14:paraId="422DAECF" w14:textId="77777777" w:rsidR="003842E7" w:rsidRPr="00C25C6C" w:rsidRDefault="003842E7" w:rsidP="00C25C6C">
      <w:pPr>
        <w:spacing w:line="276" w:lineRule="auto"/>
        <w:jc w:val="center"/>
        <w:rPr>
          <w:rFonts w:asciiTheme="minorHAnsi" w:hAnsiTheme="minorHAnsi" w:cstheme="minorHAnsi"/>
          <w:b/>
          <w:i/>
          <w:szCs w:val="24"/>
        </w:rPr>
      </w:pPr>
    </w:p>
    <w:p w14:paraId="6D980740" w14:textId="77777777" w:rsidR="003842E7" w:rsidRPr="00C25C6C" w:rsidRDefault="003842E7" w:rsidP="00C25C6C">
      <w:pPr>
        <w:pStyle w:val="ust"/>
        <w:spacing w:before="0" w:after="0" w:line="276" w:lineRule="auto"/>
        <w:ind w:left="0" w:firstLine="0"/>
        <w:jc w:val="center"/>
        <w:rPr>
          <w:rFonts w:asciiTheme="minorHAnsi" w:hAnsiTheme="minorHAnsi" w:cstheme="minorHAnsi"/>
        </w:rPr>
      </w:pPr>
      <w:r w:rsidRPr="00C25C6C">
        <w:rPr>
          <w:rFonts w:asciiTheme="minorHAnsi" w:hAnsiTheme="minorHAnsi" w:cstheme="minorHAnsi"/>
        </w:rPr>
        <w:t xml:space="preserve">Dotyczy postępowania </w:t>
      </w:r>
      <w:proofErr w:type="spellStart"/>
      <w:r w:rsidRPr="00C25C6C">
        <w:rPr>
          <w:rFonts w:asciiTheme="minorHAnsi" w:hAnsiTheme="minorHAnsi" w:cstheme="minorHAnsi"/>
        </w:rPr>
        <w:t>pn</w:t>
      </w:r>
      <w:proofErr w:type="spellEnd"/>
      <w:r w:rsidRPr="00C25C6C">
        <w:rPr>
          <w:rFonts w:asciiTheme="minorHAnsi" w:hAnsiTheme="minorHAnsi" w:cstheme="minorHAnsi"/>
        </w:rPr>
        <w:t>:</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6994"/>
      </w:tblGrid>
      <w:tr w:rsidR="00530021" w:rsidRPr="00C25C6C" w14:paraId="3AF9CF90" w14:textId="77777777" w:rsidTr="00530021">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7C5B0A19" w14:textId="77777777" w:rsidR="00530021" w:rsidRPr="00C25C6C" w:rsidRDefault="00530021" w:rsidP="00C25C6C">
            <w:pPr>
              <w:spacing w:line="276" w:lineRule="auto"/>
              <w:jc w:val="center"/>
              <w:rPr>
                <w:rFonts w:asciiTheme="minorHAnsi" w:hAnsiTheme="minorHAnsi" w:cstheme="minorHAnsi"/>
                <w:szCs w:val="24"/>
              </w:rPr>
            </w:pPr>
            <w:r w:rsidRPr="00C25C6C">
              <w:rPr>
                <w:rFonts w:asciiTheme="minorHAnsi" w:hAnsiTheme="minorHAnsi" w:cstheme="minorHAnsi"/>
                <w:szCs w:val="24"/>
              </w:rPr>
              <w:t>Nazwa postępowania</w:t>
            </w:r>
          </w:p>
        </w:tc>
        <w:tc>
          <w:tcPr>
            <w:tcW w:w="6994" w:type="dxa"/>
            <w:tcBorders>
              <w:top w:val="single" w:sz="4" w:space="0" w:color="auto"/>
              <w:left w:val="single" w:sz="4" w:space="0" w:color="auto"/>
              <w:bottom w:val="single" w:sz="4" w:space="0" w:color="auto"/>
              <w:right w:val="single" w:sz="4" w:space="0" w:color="auto"/>
            </w:tcBorders>
            <w:vAlign w:val="center"/>
          </w:tcPr>
          <w:p w14:paraId="4B9F57D8" w14:textId="77777777" w:rsidR="00530021" w:rsidRPr="00C25C6C" w:rsidRDefault="00530021" w:rsidP="00C25C6C">
            <w:pPr>
              <w:spacing w:after="0" w:line="276" w:lineRule="auto"/>
              <w:jc w:val="center"/>
              <w:rPr>
                <w:rFonts w:asciiTheme="minorHAnsi" w:hAnsiTheme="minorHAnsi" w:cstheme="minorHAnsi"/>
                <w:b/>
                <w:szCs w:val="24"/>
              </w:rPr>
            </w:pPr>
            <w:r w:rsidRPr="00C25C6C">
              <w:rPr>
                <w:rFonts w:asciiTheme="minorHAnsi" w:hAnsiTheme="minorHAnsi" w:cstheme="minorHAnsi"/>
                <w:b/>
                <w:bCs/>
                <w:iCs/>
                <w:szCs w:val="24"/>
              </w:rPr>
              <w:t>Świadczenie usług odbioru, transportu i unieszkodliwiania odpadów medycznych</w:t>
            </w:r>
          </w:p>
        </w:tc>
      </w:tr>
      <w:tr w:rsidR="00530021" w:rsidRPr="00C25C6C" w14:paraId="63596A01" w14:textId="77777777" w:rsidTr="00530021">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1C9C95D7" w14:textId="77777777" w:rsidR="00530021" w:rsidRPr="00C25C6C" w:rsidRDefault="00530021" w:rsidP="00C25C6C">
            <w:pPr>
              <w:spacing w:line="276" w:lineRule="auto"/>
              <w:jc w:val="center"/>
              <w:rPr>
                <w:rFonts w:asciiTheme="minorHAnsi" w:hAnsiTheme="minorHAnsi" w:cstheme="minorHAnsi"/>
                <w:szCs w:val="24"/>
              </w:rPr>
            </w:pPr>
            <w:r w:rsidRPr="00C25C6C">
              <w:rPr>
                <w:rFonts w:asciiTheme="minorHAnsi" w:hAnsiTheme="minorHAnsi" w:cstheme="minorHAnsi"/>
                <w:szCs w:val="24"/>
              </w:rPr>
              <w:t>Znak sprawy</w:t>
            </w:r>
          </w:p>
        </w:tc>
        <w:tc>
          <w:tcPr>
            <w:tcW w:w="6994" w:type="dxa"/>
            <w:tcBorders>
              <w:top w:val="single" w:sz="4" w:space="0" w:color="auto"/>
              <w:left w:val="single" w:sz="4" w:space="0" w:color="auto"/>
              <w:bottom w:val="single" w:sz="4" w:space="0" w:color="auto"/>
              <w:right w:val="single" w:sz="4" w:space="0" w:color="auto"/>
            </w:tcBorders>
            <w:vAlign w:val="center"/>
          </w:tcPr>
          <w:p w14:paraId="3E2D1A5E" w14:textId="21442AD9" w:rsidR="00530021" w:rsidRPr="00C25C6C" w:rsidRDefault="003D2B4C" w:rsidP="00C25C6C">
            <w:pPr>
              <w:spacing w:after="0" w:line="276" w:lineRule="auto"/>
              <w:jc w:val="center"/>
              <w:rPr>
                <w:rFonts w:asciiTheme="minorHAnsi" w:hAnsiTheme="minorHAnsi" w:cstheme="minorHAnsi"/>
                <w:b/>
                <w:szCs w:val="24"/>
              </w:rPr>
            </w:pPr>
            <w:r w:rsidRPr="00C25C6C">
              <w:rPr>
                <w:rFonts w:asciiTheme="minorHAnsi" w:hAnsiTheme="minorHAnsi" w:cstheme="minorHAnsi"/>
                <w:b/>
                <w:szCs w:val="24"/>
              </w:rPr>
              <w:t>DTZ.382.14.2023</w:t>
            </w:r>
          </w:p>
        </w:tc>
      </w:tr>
    </w:tbl>
    <w:p w14:paraId="78448ABE" w14:textId="77777777" w:rsidR="003842E7" w:rsidRPr="00C25C6C" w:rsidRDefault="003842E7" w:rsidP="00C25C6C">
      <w:pPr>
        <w:spacing w:line="276" w:lineRule="auto"/>
        <w:jc w:val="center"/>
        <w:rPr>
          <w:rFonts w:asciiTheme="minorHAnsi" w:hAnsiTheme="minorHAnsi" w:cstheme="minorHAnsi"/>
          <w:b/>
          <w:bCs/>
          <w:i/>
          <w:iCs/>
          <w:color w:val="FF0000"/>
          <w:szCs w:val="24"/>
        </w:rPr>
      </w:pPr>
    </w:p>
    <w:p w14:paraId="788B87D1" w14:textId="77777777" w:rsidR="003842E7" w:rsidRPr="00C25C6C" w:rsidRDefault="003842E7" w:rsidP="00C25C6C">
      <w:pPr>
        <w:spacing w:line="276" w:lineRule="auto"/>
        <w:rPr>
          <w:rFonts w:asciiTheme="minorHAnsi" w:hAnsiTheme="minorHAnsi" w:cstheme="minorHAnsi"/>
          <w:szCs w:val="24"/>
        </w:rPr>
      </w:pPr>
      <w:r w:rsidRPr="00C25C6C">
        <w:rPr>
          <w:rFonts w:asciiTheme="minorHAnsi" w:hAnsiTheme="minorHAnsi" w:cstheme="minorHAnsi"/>
          <w:szCs w:val="24"/>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3842E7" w:rsidRPr="00C25C6C" w14:paraId="6E141DCE" w14:textId="77777777" w:rsidTr="002A0786">
        <w:trPr>
          <w:trHeight w:val="555"/>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1BE6533D" w14:textId="77777777" w:rsidR="003842E7" w:rsidRPr="00C25C6C" w:rsidRDefault="003842E7" w:rsidP="00C25C6C">
            <w:pPr>
              <w:pStyle w:val="Akapitzlist4"/>
              <w:spacing w:line="276" w:lineRule="auto"/>
              <w:ind w:left="0"/>
              <w:rPr>
                <w:rFonts w:asciiTheme="minorHAnsi" w:hAnsiTheme="minorHAnsi" w:cstheme="minorHAnsi"/>
                <w:b/>
              </w:rPr>
            </w:pPr>
            <w:r w:rsidRPr="00C25C6C">
              <w:rPr>
                <w:rFonts w:asciiTheme="minorHAnsi" w:hAnsiTheme="minorHAnsi" w:cstheme="minorHAnsi"/>
                <w:b/>
              </w:rPr>
              <w:t>OŚWIADCZENIA DOTYCZĄCE WYKONAWCY:</w:t>
            </w:r>
          </w:p>
        </w:tc>
      </w:tr>
      <w:tr w:rsidR="003842E7" w:rsidRPr="00C25C6C" w14:paraId="638EE45E" w14:textId="77777777" w:rsidTr="002A0786">
        <w:trPr>
          <w:trHeight w:val="988"/>
        </w:trPr>
        <w:tc>
          <w:tcPr>
            <w:tcW w:w="9067" w:type="dxa"/>
            <w:tcBorders>
              <w:top w:val="single" w:sz="4" w:space="0" w:color="auto"/>
              <w:left w:val="single" w:sz="4" w:space="0" w:color="auto"/>
              <w:bottom w:val="single" w:sz="4" w:space="0" w:color="auto"/>
              <w:right w:val="single" w:sz="4" w:space="0" w:color="auto"/>
            </w:tcBorders>
            <w:vAlign w:val="center"/>
          </w:tcPr>
          <w:p w14:paraId="14C84F17" w14:textId="40A4D28D" w:rsidR="003842E7" w:rsidRPr="00C25C6C" w:rsidRDefault="0066019F" w:rsidP="0066019F">
            <w:pPr>
              <w:pStyle w:val="Akapitzlist4"/>
              <w:spacing w:line="276" w:lineRule="auto"/>
              <w:ind w:left="1017"/>
              <w:rPr>
                <w:rFonts w:asciiTheme="minorHAnsi" w:hAnsiTheme="minorHAnsi" w:cstheme="minorHAnsi"/>
              </w:rPr>
            </w:pPr>
            <w:r w:rsidRPr="0066019F">
              <w:rPr>
                <w:rFonts w:asciiTheme="minorHAnsi" w:eastAsia="Trebuchet MS" w:hAnsiTheme="minorHAnsi" w:cstheme="minorHAnsi"/>
                <w:b/>
                <w:bCs/>
                <w:noProof/>
              </w:rPr>
              <mc:AlternateContent>
                <mc:Choice Requires="wps">
                  <w:drawing>
                    <wp:anchor distT="0" distB="0" distL="114300" distR="114300" simplePos="0" relativeHeight="251661312" behindDoc="0" locked="0" layoutInCell="1" allowOverlap="1" wp14:anchorId="40A1E13E" wp14:editId="2011900C">
                      <wp:simplePos x="0" y="0"/>
                      <wp:positionH relativeFrom="column">
                        <wp:posOffset>90805</wp:posOffset>
                      </wp:positionH>
                      <wp:positionV relativeFrom="paragraph">
                        <wp:posOffset>41910</wp:posOffset>
                      </wp:positionV>
                      <wp:extent cx="403860" cy="467360"/>
                      <wp:effectExtent l="0" t="0" r="15240" b="15240"/>
                      <wp:wrapNone/>
                      <wp:docPr id="855677906" name="Prostokąt 1"/>
                      <wp:cNvGraphicFramePr/>
                      <a:graphic xmlns:a="http://schemas.openxmlformats.org/drawingml/2006/main">
                        <a:graphicData uri="http://schemas.microsoft.com/office/word/2010/wordprocessingShape">
                          <wps:wsp>
                            <wps:cNvSpPr/>
                            <wps:spPr>
                              <a:xfrm>
                                <a:off x="0" y="0"/>
                                <a:ext cx="40386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2A9EB" id="Prostokąt 1" o:spid="_x0000_s1026" style="position:absolute;margin-left:7.15pt;margin-top:3.3pt;width:31.8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" fillcolor="white [3201]" strokecolor="black [3213]" strokeweight="1pt"/>
                  </w:pict>
                </mc:Fallback>
              </mc:AlternateContent>
            </w:r>
            <w:r w:rsidR="003842E7" w:rsidRPr="0066019F">
              <w:rPr>
                <w:rFonts w:asciiTheme="minorHAnsi" w:hAnsiTheme="minorHAnsi" w:cstheme="minorHAnsi"/>
                <w:b/>
                <w:bCs/>
              </w:rPr>
              <w:t>Oświadczam, że</w:t>
            </w:r>
            <w:r w:rsidR="003842E7" w:rsidRPr="00C25C6C">
              <w:rPr>
                <w:rFonts w:asciiTheme="minorHAnsi" w:hAnsiTheme="minorHAnsi" w:cstheme="minorHAnsi"/>
              </w:rPr>
              <w:t xml:space="preserve"> na dzień składania ofert </w:t>
            </w:r>
            <w:r w:rsidR="003842E7" w:rsidRPr="0066019F">
              <w:rPr>
                <w:rFonts w:asciiTheme="minorHAnsi" w:hAnsiTheme="minorHAnsi" w:cstheme="minorHAnsi"/>
                <w:b/>
                <w:bCs/>
              </w:rPr>
              <w:t>nie</w:t>
            </w:r>
            <w:r w:rsidR="003842E7" w:rsidRPr="00C25C6C">
              <w:rPr>
                <w:rFonts w:asciiTheme="minorHAnsi" w:hAnsiTheme="minorHAnsi" w:cstheme="minorHAnsi"/>
              </w:rPr>
              <w:t xml:space="preserve"> </w:t>
            </w:r>
            <w:r w:rsidR="003842E7" w:rsidRPr="0066019F">
              <w:rPr>
                <w:rFonts w:asciiTheme="minorHAnsi" w:hAnsiTheme="minorHAnsi" w:cstheme="minorHAnsi"/>
                <w:b/>
                <w:bCs/>
              </w:rPr>
              <w:t xml:space="preserve">podlegam wykluczeniu z postępowania na podstawie art. 108 ust 1 pkt. 1-6 ustawy </w:t>
            </w:r>
            <w:proofErr w:type="spellStart"/>
            <w:r w:rsidRPr="0066019F">
              <w:rPr>
                <w:rFonts w:asciiTheme="minorHAnsi" w:hAnsiTheme="minorHAnsi" w:cstheme="minorHAnsi"/>
                <w:b/>
                <w:bCs/>
              </w:rPr>
              <w:t>Pzp</w:t>
            </w:r>
            <w:proofErr w:type="spellEnd"/>
            <w:r>
              <w:rPr>
                <w:rFonts w:asciiTheme="minorHAnsi" w:hAnsiTheme="minorHAnsi" w:cstheme="minorHAnsi"/>
              </w:rPr>
              <w:t xml:space="preserve">. </w:t>
            </w:r>
            <w:r w:rsidR="003842E7" w:rsidRPr="00C25C6C">
              <w:rPr>
                <w:rFonts w:asciiTheme="minorHAnsi" w:hAnsiTheme="minorHAnsi" w:cstheme="minorHAnsi"/>
              </w:rPr>
              <w:t xml:space="preserve"> </w:t>
            </w:r>
          </w:p>
        </w:tc>
      </w:tr>
      <w:tr w:rsidR="003842E7" w:rsidRPr="00C25C6C" w14:paraId="5B157649" w14:textId="77777777" w:rsidTr="002A0786">
        <w:trPr>
          <w:trHeight w:val="2959"/>
        </w:trPr>
        <w:tc>
          <w:tcPr>
            <w:tcW w:w="9067" w:type="dxa"/>
            <w:tcBorders>
              <w:top w:val="single" w:sz="4" w:space="0" w:color="auto"/>
              <w:left w:val="single" w:sz="4" w:space="0" w:color="auto"/>
              <w:bottom w:val="single" w:sz="4" w:space="0" w:color="auto"/>
              <w:right w:val="single" w:sz="4" w:space="0" w:color="auto"/>
            </w:tcBorders>
            <w:vAlign w:val="center"/>
          </w:tcPr>
          <w:p w14:paraId="10D51F11" w14:textId="61F76828" w:rsidR="003842E7" w:rsidRPr="0066019F" w:rsidRDefault="0066019F" w:rsidP="0066019F">
            <w:pPr>
              <w:ind w:left="1017"/>
              <w:rPr>
                <w:rFonts w:asciiTheme="minorHAnsi" w:eastAsia="Trebuchet MS" w:hAnsiTheme="minorHAnsi" w:cstheme="minorHAnsi"/>
              </w:rPr>
            </w:pPr>
            <w:r>
              <w:rPr>
                <w:rFonts w:asciiTheme="minorHAnsi" w:eastAsia="Trebuchet MS" w:hAnsiTheme="minorHAnsi" w:cstheme="minorHAnsi"/>
                <w:b/>
                <w:noProof/>
              </w:rPr>
              <mc:AlternateContent>
                <mc:Choice Requires="wps">
                  <w:drawing>
                    <wp:anchor distT="0" distB="0" distL="114300" distR="114300" simplePos="0" relativeHeight="251659264" behindDoc="0" locked="0" layoutInCell="1" allowOverlap="1" wp14:anchorId="6B63A4DD" wp14:editId="29C4CECA">
                      <wp:simplePos x="0" y="0"/>
                      <wp:positionH relativeFrom="column">
                        <wp:posOffset>76200</wp:posOffset>
                      </wp:positionH>
                      <wp:positionV relativeFrom="paragraph">
                        <wp:posOffset>329565</wp:posOffset>
                      </wp:positionV>
                      <wp:extent cx="403860" cy="467360"/>
                      <wp:effectExtent l="0" t="0" r="15240" b="15240"/>
                      <wp:wrapNone/>
                      <wp:docPr id="213221626" name="Prostokąt 1"/>
                      <wp:cNvGraphicFramePr/>
                      <a:graphic xmlns:a="http://schemas.openxmlformats.org/drawingml/2006/main">
                        <a:graphicData uri="http://schemas.microsoft.com/office/word/2010/wordprocessingShape">
                          <wps:wsp>
                            <wps:cNvSpPr/>
                            <wps:spPr>
                              <a:xfrm>
                                <a:off x="0" y="0"/>
                                <a:ext cx="40386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9883A" id="Prostokąt 1" o:spid="_x0000_s1026" style="position:absolute;margin-left:6pt;margin-top:25.95pt;width:31.8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" fillcolor="white [3201]" strokecolor="black [3213]" strokeweight="1pt"/>
                  </w:pict>
                </mc:Fallback>
              </mc:AlternateContent>
            </w:r>
            <w:r w:rsidRPr="0066019F">
              <w:rPr>
                <w:rFonts w:asciiTheme="minorHAnsi" w:eastAsia="Trebuchet MS" w:hAnsiTheme="minorHAnsi" w:cstheme="minorHAnsi"/>
                <w:b/>
              </w:rPr>
              <w:t>Oświadczam, że</w:t>
            </w:r>
            <w:r w:rsidRPr="0066019F">
              <w:rPr>
                <w:rFonts w:asciiTheme="minorHAnsi" w:eastAsia="Trebuchet MS" w:hAnsiTheme="minorHAnsi" w:cstheme="minorHAnsi"/>
              </w:rPr>
              <w:t xml:space="preserve"> </w:t>
            </w:r>
            <w:r w:rsidRPr="0066019F">
              <w:rPr>
                <w:rFonts w:asciiTheme="minorHAnsi" w:eastAsia="Trebuchet MS" w:hAnsiTheme="minorHAnsi" w:cstheme="minorHAnsi"/>
                <w:b/>
                <w:bCs/>
              </w:rPr>
              <w:t xml:space="preserve">zachodzą w  stosunku  do  mnie  podstawy  wykluczenia  z  postępowania na podstawie  art. … ustawy </w:t>
            </w:r>
            <w:proofErr w:type="spellStart"/>
            <w:r w:rsidRPr="0066019F">
              <w:rPr>
                <w:rFonts w:asciiTheme="minorHAnsi" w:eastAsia="Trebuchet MS" w:hAnsiTheme="minorHAnsi" w:cstheme="minorHAnsi"/>
                <w:b/>
                <w:bCs/>
              </w:rPr>
              <w:t>Pzp</w:t>
            </w:r>
            <w:proofErr w:type="spellEnd"/>
            <w:r w:rsidRPr="0066019F">
              <w:rPr>
                <w:rFonts w:asciiTheme="minorHAnsi" w:eastAsia="Trebuchet MS" w:hAnsiTheme="minorHAnsi" w:cstheme="minorHAnsi"/>
                <w:b/>
                <w:bCs/>
              </w:rPr>
              <w:t>………..</w:t>
            </w:r>
            <w:r w:rsidRPr="0066019F">
              <w:rPr>
                <w:rFonts w:asciiTheme="minorHAnsi" w:eastAsia="Trebuchet MS" w:hAnsiTheme="minorHAnsi" w:cstheme="minorHAnsi"/>
              </w:rPr>
              <w:t xml:space="preserve"> </w:t>
            </w:r>
            <w:r w:rsidRPr="0066019F">
              <w:rPr>
                <w:rFonts w:asciiTheme="minorHAnsi" w:eastAsia="Trebuchet MS" w:hAnsiTheme="minorHAnsi" w:cstheme="minorHAnsi"/>
                <w:i/>
              </w:rPr>
              <w:t xml:space="preserve">(podać mającą zastosowanie podstawę wykluczenia spośród wymienionych w art. 108 ust. 1 pkt 1, 2, 5 lub 6 ustawy </w:t>
            </w:r>
            <w:proofErr w:type="spellStart"/>
            <w:r w:rsidRPr="0066019F">
              <w:rPr>
                <w:rFonts w:asciiTheme="minorHAnsi" w:eastAsia="Trebuchet MS" w:hAnsiTheme="minorHAnsi" w:cstheme="minorHAnsi"/>
                <w:i/>
              </w:rPr>
              <w:t>Pzp</w:t>
            </w:r>
            <w:proofErr w:type="spellEnd"/>
            <w:r w:rsidRPr="0066019F">
              <w:rPr>
                <w:rFonts w:asciiTheme="minorHAnsi" w:eastAsia="Trebuchet MS" w:hAnsiTheme="minorHAnsi" w:cstheme="minorHAnsi"/>
                <w:i/>
              </w:rPr>
              <w:t>).</w:t>
            </w:r>
            <w:r>
              <w:rPr>
                <w:rFonts w:asciiTheme="minorHAnsi" w:eastAsia="Trebuchet MS" w:hAnsiTheme="minorHAnsi" w:cstheme="minorHAnsi"/>
              </w:rPr>
              <w:t xml:space="preserve"> </w:t>
            </w:r>
            <w:r w:rsidRPr="0066019F">
              <w:rPr>
                <w:rFonts w:asciiTheme="minorHAnsi" w:eastAsia="Trebuchet MS" w:hAnsiTheme="minorHAnsi" w:cstheme="minorHAnsi"/>
              </w:rPr>
              <w:t>Jednocześnie oświadczam,</w:t>
            </w:r>
            <w:r w:rsidRPr="0066019F">
              <w:rPr>
                <w:rFonts w:asciiTheme="minorHAnsi" w:eastAsia="Trebuchet MS" w:hAnsiTheme="minorHAnsi" w:cstheme="minorHAnsi"/>
                <w:i/>
              </w:rPr>
              <w:t xml:space="preserve"> </w:t>
            </w:r>
            <w:r w:rsidRPr="0066019F">
              <w:rPr>
                <w:rFonts w:asciiTheme="minorHAnsi" w:eastAsia="Trebuchet MS" w:hAnsiTheme="minorHAnsi" w:cstheme="minorHAnsi"/>
              </w:rPr>
              <w:t xml:space="preserve">że w związku z ww. okolicznością, na podstawie art. 110 ust. 2 ustawy </w:t>
            </w:r>
            <w:proofErr w:type="spellStart"/>
            <w:r w:rsidRPr="0066019F">
              <w:rPr>
                <w:rFonts w:asciiTheme="minorHAnsi" w:eastAsia="Trebuchet MS" w:hAnsiTheme="minorHAnsi" w:cstheme="minorHAnsi"/>
              </w:rPr>
              <w:t>Pzp</w:t>
            </w:r>
            <w:proofErr w:type="spellEnd"/>
            <w:r w:rsidRPr="0066019F">
              <w:rPr>
                <w:rFonts w:asciiTheme="minorHAnsi" w:eastAsia="Trebuchet MS" w:hAnsiTheme="minorHAnsi" w:cstheme="minorHAnsi"/>
              </w:rPr>
              <w:t xml:space="preserve"> podjąłem następujące środki naprawcze: </w:t>
            </w:r>
            <w:r>
              <w:rPr>
                <w:rFonts w:asciiTheme="minorHAnsi" w:eastAsia="Trebuchet MS" w:hAnsiTheme="minorHAnsi" w:cstheme="minorHAnsi"/>
              </w:rPr>
              <w:t>……………………………….....</w:t>
            </w:r>
            <w:r w:rsidRPr="0066019F">
              <w:rPr>
                <w:rFonts w:asciiTheme="minorHAnsi" w:eastAsia="Trebuchet MS" w:hAnsiTheme="minorHAnsi" w:cstheme="minorHAnsi"/>
              </w:rPr>
              <w:t xml:space="preserve">……………………………….………………………… </w:t>
            </w:r>
            <w:r w:rsidR="003842E7" w:rsidRPr="0066019F">
              <w:rPr>
                <w:rFonts w:asciiTheme="minorHAnsi" w:hAnsiTheme="minorHAnsi" w:cstheme="minorHAnsi"/>
                <w:color w:val="1F497D"/>
                <w:szCs w:val="24"/>
              </w:rPr>
              <w:t>………………………………………………………………………………………………………………………..…</w:t>
            </w:r>
          </w:p>
        </w:tc>
      </w:tr>
      <w:tr w:rsidR="0029117A" w:rsidRPr="00C25C6C" w14:paraId="62800767" w14:textId="77777777" w:rsidTr="0066019F">
        <w:trPr>
          <w:trHeight w:val="281"/>
        </w:trPr>
        <w:tc>
          <w:tcPr>
            <w:tcW w:w="9067" w:type="dxa"/>
            <w:tcBorders>
              <w:top w:val="single" w:sz="4" w:space="0" w:color="auto"/>
              <w:left w:val="single" w:sz="4" w:space="0" w:color="auto"/>
              <w:bottom w:val="single" w:sz="4" w:space="0" w:color="auto"/>
              <w:right w:val="single" w:sz="4" w:space="0" w:color="auto"/>
            </w:tcBorders>
            <w:vAlign w:val="center"/>
          </w:tcPr>
          <w:p w14:paraId="2BFBF43E" w14:textId="77777777" w:rsidR="0066019F" w:rsidRDefault="0066019F" w:rsidP="0029117A">
            <w:pPr>
              <w:ind w:left="709"/>
              <w:rPr>
                <w:rFonts w:asciiTheme="minorHAnsi" w:eastAsia="Trebuchet MS" w:hAnsiTheme="minorHAnsi" w:cstheme="minorHAnsi"/>
                <w:b/>
              </w:rPr>
            </w:pPr>
          </w:p>
          <w:p w14:paraId="64A8DAD9" w14:textId="1E9A2C8A" w:rsidR="0029117A" w:rsidRPr="0066019F" w:rsidRDefault="0066019F" w:rsidP="0066019F">
            <w:pPr>
              <w:ind w:left="1017"/>
              <w:rPr>
                <w:rFonts w:asciiTheme="minorHAnsi" w:eastAsia="Trebuchet MS" w:hAnsiTheme="minorHAnsi" w:cstheme="minorHAnsi"/>
                <w:b/>
                <w:bCs/>
              </w:rPr>
            </w:pPr>
            <w:r w:rsidRPr="0066019F">
              <w:rPr>
                <w:rFonts w:asciiTheme="minorHAnsi" w:eastAsia="Trebuchet MS" w:hAnsiTheme="minorHAnsi" w:cstheme="minorHAnsi"/>
                <w:b/>
                <w:bCs/>
                <w:noProof/>
              </w:rPr>
              <mc:AlternateContent>
                <mc:Choice Requires="wps">
                  <w:drawing>
                    <wp:anchor distT="0" distB="0" distL="114300" distR="114300" simplePos="0" relativeHeight="251663360" behindDoc="0" locked="0" layoutInCell="1" allowOverlap="1" wp14:anchorId="27C6B24A" wp14:editId="6792CC52">
                      <wp:simplePos x="0" y="0"/>
                      <wp:positionH relativeFrom="column">
                        <wp:posOffset>84455</wp:posOffset>
                      </wp:positionH>
                      <wp:positionV relativeFrom="paragraph">
                        <wp:posOffset>127000</wp:posOffset>
                      </wp:positionV>
                      <wp:extent cx="403860" cy="467360"/>
                      <wp:effectExtent l="0" t="0" r="15240" b="15240"/>
                      <wp:wrapNone/>
                      <wp:docPr id="1772268469" name="Prostokąt 1"/>
                      <wp:cNvGraphicFramePr/>
                      <a:graphic xmlns:a="http://schemas.openxmlformats.org/drawingml/2006/main">
                        <a:graphicData uri="http://schemas.microsoft.com/office/word/2010/wordprocessingShape">
                          <wps:wsp>
                            <wps:cNvSpPr/>
                            <wps:spPr>
                              <a:xfrm>
                                <a:off x="0" y="0"/>
                                <a:ext cx="40386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47F26" id="Prostokąt 1" o:spid="_x0000_s1026" style="position:absolute;margin-left:6.65pt;margin-top:10pt;width:31.8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" fillcolor="white [3201]" strokecolor="black [3213]" strokeweight="1pt"/>
                  </w:pict>
                </mc:Fallback>
              </mc:AlternateContent>
            </w:r>
            <w:r w:rsidR="0029117A" w:rsidRPr="0066019F">
              <w:rPr>
                <w:rFonts w:asciiTheme="minorHAnsi" w:eastAsia="Trebuchet MS" w:hAnsiTheme="minorHAnsi" w:cstheme="minorHAnsi"/>
                <w:b/>
              </w:rPr>
              <w:t>Oświadczam, że</w:t>
            </w:r>
            <w:r w:rsidR="0029117A" w:rsidRPr="0066019F">
              <w:rPr>
                <w:rFonts w:asciiTheme="minorHAnsi" w:eastAsia="Trebuchet MS" w:hAnsiTheme="minorHAnsi" w:cstheme="minorHAnsi"/>
              </w:rPr>
              <w:t xml:space="preserve"> </w:t>
            </w:r>
            <w:r w:rsidRPr="0066019F">
              <w:rPr>
                <w:rFonts w:asciiTheme="minorHAnsi" w:eastAsia="Trebuchet MS" w:hAnsiTheme="minorHAnsi" w:cstheme="minorHAnsi"/>
              </w:rPr>
              <w:t xml:space="preserve">na dzień składania ofert </w:t>
            </w:r>
            <w:r w:rsidR="0029117A" w:rsidRPr="0066019F">
              <w:rPr>
                <w:rFonts w:asciiTheme="minorHAnsi" w:eastAsia="Trebuchet MS" w:hAnsiTheme="minorHAnsi" w:cstheme="minorHAnsi"/>
                <w:b/>
                <w:bCs/>
              </w:rPr>
              <w:t xml:space="preserve">nie podlegam wykluczeniu z </w:t>
            </w:r>
            <w:bookmarkStart w:id="75" w:name="_Hlk101338764"/>
            <w:r w:rsidR="0029117A" w:rsidRPr="0066019F">
              <w:rPr>
                <w:rFonts w:asciiTheme="minorHAnsi" w:eastAsia="Trebuchet MS" w:hAnsiTheme="minorHAnsi" w:cstheme="minorHAnsi"/>
                <w:b/>
                <w:bCs/>
              </w:rPr>
              <w:t xml:space="preserve">postępowania na podstawie </w:t>
            </w:r>
            <w:r w:rsidR="0029117A" w:rsidRPr="0066019F">
              <w:rPr>
                <w:rFonts w:asciiTheme="minorHAnsi" w:hAnsiTheme="minorHAnsi" w:cstheme="minorHAnsi"/>
                <w:b/>
                <w:bCs/>
              </w:rPr>
              <w:t>art. 7 ust. 1 ustawy z 13 kwietnia 2022r. o szczególnych rozwiązaniach w zakresie przeciwdziałania wspieraniu agresji na Ukrainę oraz służących ochronie bezpieczeństwa narodowego.</w:t>
            </w:r>
            <w:bookmarkEnd w:id="75"/>
          </w:p>
          <w:p w14:paraId="1A6652B7" w14:textId="77777777" w:rsidR="0029117A" w:rsidRPr="00C25C6C" w:rsidRDefault="0029117A" w:rsidP="00C25C6C">
            <w:pPr>
              <w:spacing w:line="276" w:lineRule="auto"/>
              <w:rPr>
                <w:rFonts w:asciiTheme="minorHAnsi" w:hAnsiTheme="minorHAnsi" w:cstheme="minorHAnsi"/>
                <w:szCs w:val="24"/>
              </w:rPr>
            </w:pPr>
          </w:p>
        </w:tc>
      </w:tr>
      <w:tr w:rsidR="0066019F" w:rsidRPr="00C25C6C" w14:paraId="36190FAD" w14:textId="77777777" w:rsidTr="0066019F">
        <w:trPr>
          <w:trHeight w:val="1131"/>
        </w:trPr>
        <w:tc>
          <w:tcPr>
            <w:tcW w:w="9067" w:type="dxa"/>
            <w:tcBorders>
              <w:top w:val="single" w:sz="4" w:space="0" w:color="auto"/>
              <w:left w:val="single" w:sz="4" w:space="0" w:color="auto"/>
              <w:bottom w:val="single" w:sz="4" w:space="0" w:color="auto"/>
              <w:right w:val="single" w:sz="4" w:space="0" w:color="auto"/>
            </w:tcBorders>
            <w:vAlign w:val="center"/>
          </w:tcPr>
          <w:p w14:paraId="071E7271" w14:textId="23B1D3DE" w:rsidR="0066019F" w:rsidRPr="00066F8E" w:rsidRDefault="0066019F" w:rsidP="0066019F">
            <w:pPr>
              <w:ind w:left="1017"/>
              <w:rPr>
                <w:rFonts w:eastAsia="Trebuchet MS" w:cstheme="minorHAnsi"/>
                <w:b/>
              </w:rPr>
            </w:pPr>
            <w:r w:rsidRPr="0066019F">
              <w:rPr>
                <w:rFonts w:asciiTheme="minorHAnsi" w:eastAsia="Trebuchet MS" w:hAnsiTheme="minorHAnsi" w:cstheme="minorHAnsi"/>
                <w:b/>
                <w:bCs/>
                <w:noProof/>
              </w:rPr>
              <mc:AlternateContent>
                <mc:Choice Requires="wps">
                  <w:drawing>
                    <wp:anchor distT="0" distB="0" distL="114300" distR="114300" simplePos="0" relativeHeight="251665408" behindDoc="0" locked="0" layoutInCell="1" allowOverlap="1" wp14:anchorId="7819BA8B" wp14:editId="5CC91F62">
                      <wp:simplePos x="0" y="0"/>
                      <wp:positionH relativeFrom="column">
                        <wp:posOffset>133350</wp:posOffset>
                      </wp:positionH>
                      <wp:positionV relativeFrom="paragraph">
                        <wp:posOffset>3175</wp:posOffset>
                      </wp:positionV>
                      <wp:extent cx="403860" cy="467360"/>
                      <wp:effectExtent l="0" t="0" r="15240" b="15240"/>
                      <wp:wrapNone/>
                      <wp:docPr id="1463950981" name="Prostokąt 1"/>
                      <wp:cNvGraphicFramePr/>
                      <a:graphic xmlns:a="http://schemas.openxmlformats.org/drawingml/2006/main">
                        <a:graphicData uri="http://schemas.microsoft.com/office/word/2010/wordprocessingShape">
                          <wps:wsp>
                            <wps:cNvSpPr/>
                            <wps:spPr>
                              <a:xfrm>
                                <a:off x="0" y="0"/>
                                <a:ext cx="40386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8BFA5" id="Prostokąt 1" o:spid="_x0000_s1026" style="position:absolute;margin-left:10.5pt;margin-top:.25pt;width:31.8pt;height:3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" fillcolor="white [3201]" strokecolor="black [3213]" strokeweight="1pt"/>
                  </w:pict>
                </mc:Fallback>
              </mc:AlternateContent>
            </w:r>
            <w:r w:rsidRPr="0066019F">
              <w:rPr>
                <w:rFonts w:asciiTheme="minorHAnsi" w:hAnsiTheme="minorHAnsi" w:cstheme="minorHAnsi"/>
                <w:b/>
                <w:bCs/>
              </w:rPr>
              <w:t xml:space="preserve">Oświadczam, że </w:t>
            </w:r>
            <w:r w:rsidRPr="00C25C6C">
              <w:rPr>
                <w:rFonts w:asciiTheme="minorHAnsi" w:hAnsiTheme="minorHAnsi" w:cstheme="minorHAnsi"/>
              </w:rPr>
              <w:t xml:space="preserve">na dzień składania ofert </w:t>
            </w:r>
            <w:r w:rsidRPr="0066019F">
              <w:rPr>
                <w:rFonts w:asciiTheme="minorHAnsi" w:hAnsiTheme="minorHAnsi" w:cstheme="minorHAnsi"/>
                <w:b/>
                <w:bCs/>
              </w:rPr>
              <w:t xml:space="preserve">nie podlegam wykluczeniu z postępowania na podstawie art. 109 ust. 1 pkt 4 ustawy </w:t>
            </w:r>
            <w:proofErr w:type="spellStart"/>
            <w:r w:rsidRPr="0066019F">
              <w:rPr>
                <w:rFonts w:asciiTheme="minorHAnsi" w:hAnsiTheme="minorHAnsi" w:cstheme="minorHAnsi"/>
                <w:b/>
                <w:bCs/>
              </w:rPr>
              <w:t>Pzp</w:t>
            </w:r>
            <w:proofErr w:type="spellEnd"/>
            <w:r w:rsidRPr="0066019F">
              <w:rPr>
                <w:rFonts w:asciiTheme="minorHAnsi" w:hAnsiTheme="minorHAnsi" w:cstheme="minorHAnsi"/>
                <w:b/>
                <w:bCs/>
              </w:rPr>
              <w:t xml:space="preserve">. </w:t>
            </w:r>
          </w:p>
        </w:tc>
      </w:tr>
      <w:tr w:rsidR="003842E7" w:rsidRPr="00C25C6C" w14:paraId="65642D09" w14:textId="77777777" w:rsidTr="002A0786">
        <w:trPr>
          <w:trHeight w:val="500"/>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6167C7AD" w14:textId="77777777" w:rsidR="003842E7" w:rsidRPr="00C25C6C" w:rsidRDefault="003842E7" w:rsidP="00C25C6C">
            <w:pPr>
              <w:spacing w:line="276" w:lineRule="auto"/>
              <w:rPr>
                <w:rFonts w:asciiTheme="minorHAnsi" w:hAnsiTheme="minorHAnsi" w:cstheme="minorHAnsi"/>
                <w:b/>
                <w:szCs w:val="24"/>
              </w:rPr>
            </w:pPr>
            <w:r w:rsidRPr="00C25C6C">
              <w:rPr>
                <w:rFonts w:asciiTheme="minorHAnsi" w:hAnsiTheme="minorHAnsi" w:cstheme="minorHAnsi"/>
                <w:b/>
                <w:szCs w:val="24"/>
              </w:rPr>
              <w:t>OŚWIADCZENIE DOTYCZĄCE PODANYCH INFORMACJI:</w:t>
            </w:r>
          </w:p>
        </w:tc>
      </w:tr>
      <w:tr w:rsidR="003842E7" w:rsidRPr="00C25C6C" w14:paraId="2F2A5A28" w14:textId="77777777" w:rsidTr="002A0786">
        <w:trPr>
          <w:trHeight w:val="1584"/>
        </w:trPr>
        <w:tc>
          <w:tcPr>
            <w:tcW w:w="9067" w:type="dxa"/>
            <w:tcBorders>
              <w:top w:val="single" w:sz="4" w:space="0" w:color="auto"/>
              <w:left w:val="single" w:sz="4" w:space="0" w:color="auto"/>
              <w:bottom w:val="single" w:sz="4" w:space="0" w:color="auto"/>
              <w:right w:val="single" w:sz="4" w:space="0" w:color="auto"/>
            </w:tcBorders>
            <w:vAlign w:val="center"/>
          </w:tcPr>
          <w:p w14:paraId="4F208F68" w14:textId="77777777" w:rsidR="003842E7" w:rsidRPr="0066019F" w:rsidRDefault="003842E7" w:rsidP="00C25C6C">
            <w:pPr>
              <w:spacing w:line="276" w:lineRule="auto"/>
              <w:rPr>
                <w:rFonts w:asciiTheme="minorHAnsi" w:hAnsiTheme="minorHAnsi" w:cstheme="minorHAnsi"/>
                <w:b/>
                <w:bCs/>
                <w:szCs w:val="24"/>
              </w:rPr>
            </w:pPr>
            <w:r w:rsidRPr="0066019F">
              <w:rPr>
                <w:rFonts w:asciiTheme="minorHAnsi" w:hAnsiTheme="minorHAnsi" w:cstheme="minorHAnsi"/>
                <w:b/>
                <w:bCs/>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6D16E0D" w14:textId="77777777" w:rsidR="00CC41EB" w:rsidRPr="00C25C6C" w:rsidRDefault="00CC41EB" w:rsidP="00C25C6C">
      <w:pPr>
        <w:spacing w:after="120" w:line="276" w:lineRule="auto"/>
        <w:textAlignment w:val="auto"/>
        <w:rPr>
          <w:rFonts w:asciiTheme="minorHAnsi" w:hAnsiTheme="minorHAnsi" w:cstheme="minorHAnsi"/>
          <w:szCs w:val="24"/>
          <w:lang w:eastAsia="pl-PL"/>
        </w:rPr>
      </w:pPr>
    </w:p>
    <w:p w14:paraId="2B77A112" w14:textId="77777777" w:rsidR="00D80CB7" w:rsidRPr="00C25C6C" w:rsidRDefault="00D80CB7" w:rsidP="00C25C6C">
      <w:pPr>
        <w:tabs>
          <w:tab w:val="left" w:pos="400"/>
          <w:tab w:val="left" w:pos="4560"/>
          <w:tab w:val="right" w:pos="9014"/>
        </w:tabs>
        <w:spacing w:line="276" w:lineRule="auto"/>
        <w:jc w:val="center"/>
        <w:rPr>
          <w:rFonts w:asciiTheme="minorHAnsi" w:hAnsiTheme="minorHAnsi" w:cstheme="minorHAnsi"/>
          <w:i/>
          <w:szCs w:val="24"/>
        </w:rPr>
        <w:sectPr w:rsidR="00D80CB7" w:rsidRPr="00C25C6C" w:rsidSect="0061482E">
          <w:pgSz w:w="11906" w:h="16838" w:code="9"/>
          <w:pgMar w:top="720" w:right="1701" w:bottom="720" w:left="992" w:header="284" w:footer="442" w:gutter="0"/>
          <w:cols w:space="708"/>
          <w:docGrid w:linePitch="360"/>
        </w:sectPr>
      </w:pPr>
    </w:p>
    <w:p w14:paraId="276AF9CB" w14:textId="77777777" w:rsidR="00D80CB7" w:rsidRPr="00C25C6C" w:rsidRDefault="00D80CB7" w:rsidP="00C25C6C">
      <w:pPr>
        <w:tabs>
          <w:tab w:val="left" w:pos="400"/>
          <w:tab w:val="left" w:pos="4560"/>
          <w:tab w:val="right" w:pos="9014"/>
        </w:tabs>
        <w:spacing w:line="276" w:lineRule="auto"/>
        <w:jc w:val="right"/>
        <w:rPr>
          <w:rFonts w:asciiTheme="minorHAnsi" w:hAnsiTheme="minorHAnsi" w:cstheme="minorHAnsi"/>
          <w:i/>
          <w:szCs w:val="24"/>
        </w:rPr>
      </w:pPr>
    </w:p>
    <w:p w14:paraId="4DFDBACF" w14:textId="692026FA" w:rsidR="00F15788" w:rsidRPr="00C25C6C" w:rsidRDefault="008425CC" w:rsidP="00C25C6C">
      <w:pPr>
        <w:spacing w:line="276" w:lineRule="auto"/>
        <w:rPr>
          <w:rFonts w:asciiTheme="minorHAnsi" w:hAnsiTheme="minorHAnsi" w:cstheme="minorHAnsi"/>
          <w:b/>
          <w:szCs w:val="24"/>
          <w:lang w:eastAsia="pl-PL"/>
        </w:rPr>
      </w:pPr>
      <w:bookmarkStart w:id="76" w:name="_Toc312055560"/>
      <w:proofErr w:type="spellStart"/>
      <w:r w:rsidRPr="00C25C6C">
        <w:rPr>
          <w:rFonts w:asciiTheme="minorHAnsi" w:hAnsiTheme="minorHAnsi" w:cstheme="minorHAnsi"/>
          <w:szCs w:val="24"/>
        </w:rPr>
        <w:t>Ozn</w:t>
      </w:r>
      <w:proofErr w:type="spellEnd"/>
      <w:r w:rsidRPr="00C25C6C">
        <w:rPr>
          <w:rFonts w:asciiTheme="minorHAnsi" w:hAnsiTheme="minorHAnsi" w:cstheme="minorHAnsi"/>
          <w:szCs w:val="24"/>
        </w:rPr>
        <w:t xml:space="preserve">. postępowania </w:t>
      </w:r>
      <w:r w:rsidR="003D2B4C" w:rsidRPr="00C25C6C">
        <w:rPr>
          <w:rFonts w:asciiTheme="minorHAnsi" w:hAnsiTheme="minorHAnsi" w:cstheme="minorHAnsi"/>
          <w:b/>
          <w:szCs w:val="24"/>
        </w:rPr>
        <w:t>DTZ.382.14.2023</w:t>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00F15788" w:rsidRPr="00C25C6C">
        <w:rPr>
          <w:rFonts w:asciiTheme="minorHAnsi" w:hAnsiTheme="minorHAnsi" w:cstheme="minorHAnsi"/>
          <w:b/>
          <w:szCs w:val="24"/>
          <w:lang w:eastAsia="pl-PL"/>
        </w:rPr>
        <w:t xml:space="preserve">Załącznik nr </w:t>
      </w:r>
      <w:r w:rsidR="00CC69A3" w:rsidRPr="00C25C6C">
        <w:rPr>
          <w:rFonts w:asciiTheme="minorHAnsi" w:hAnsiTheme="minorHAnsi" w:cstheme="minorHAnsi"/>
          <w:b/>
          <w:szCs w:val="24"/>
          <w:lang w:eastAsia="pl-PL"/>
        </w:rPr>
        <w:t>4</w:t>
      </w:r>
      <w:r w:rsidR="00F15788" w:rsidRPr="00C25C6C">
        <w:rPr>
          <w:rFonts w:asciiTheme="minorHAnsi" w:hAnsiTheme="minorHAnsi" w:cstheme="minorHAnsi"/>
          <w:b/>
          <w:szCs w:val="24"/>
          <w:lang w:eastAsia="pl-PL"/>
        </w:rPr>
        <w:t xml:space="preserve"> do </w:t>
      </w:r>
      <w:r w:rsidR="00030868" w:rsidRPr="00C25C6C">
        <w:rPr>
          <w:rFonts w:asciiTheme="minorHAnsi" w:hAnsiTheme="minorHAnsi" w:cstheme="minorHAnsi"/>
          <w:b/>
          <w:szCs w:val="24"/>
          <w:lang w:eastAsia="pl-PL"/>
        </w:rPr>
        <w:t>SWZ</w:t>
      </w:r>
    </w:p>
    <w:p w14:paraId="19F47DC7" w14:textId="77777777" w:rsidR="007D6AAF" w:rsidRPr="00C25C6C" w:rsidRDefault="007D6AAF" w:rsidP="00C25C6C">
      <w:pPr>
        <w:spacing w:line="276" w:lineRule="auto"/>
        <w:jc w:val="left"/>
        <w:rPr>
          <w:rFonts w:asciiTheme="minorHAnsi" w:eastAsia="Calibri" w:hAnsiTheme="minorHAnsi" w:cstheme="minorHAnsi"/>
          <w:szCs w:val="24"/>
        </w:rPr>
      </w:pPr>
    </w:p>
    <w:bookmarkEnd w:id="76"/>
    <w:p w14:paraId="538A0852" w14:textId="77777777" w:rsidR="00EC5DDD" w:rsidRPr="00C25C6C" w:rsidRDefault="00EC5DDD" w:rsidP="00C25C6C">
      <w:pPr>
        <w:spacing w:line="276" w:lineRule="auto"/>
        <w:jc w:val="left"/>
        <w:rPr>
          <w:rFonts w:asciiTheme="minorHAnsi" w:eastAsia="Calibri" w:hAnsiTheme="minorHAnsi" w:cstheme="minorHAnsi"/>
          <w:szCs w:val="24"/>
        </w:rPr>
      </w:pPr>
    </w:p>
    <w:p w14:paraId="716E0123" w14:textId="77777777" w:rsidR="00EC5DDD" w:rsidRPr="00C25C6C" w:rsidRDefault="00EC5DDD" w:rsidP="00C25C6C">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szCs w:val="24"/>
        </w:rPr>
        <w:t xml:space="preserve">Nazwa Wykonawcy / Wykonawców  </w:t>
      </w:r>
    </w:p>
    <w:p w14:paraId="242E8345" w14:textId="77777777" w:rsidR="00EC5DDD" w:rsidRPr="00C25C6C" w:rsidRDefault="00EC5DDD" w:rsidP="00C25C6C">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b/>
          <w:color w:val="1F497D"/>
          <w:szCs w:val="24"/>
        </w:rPr>
        <w:t>…………………………………………………………………………………………………………</w:t>
      </w:r>
    </w:p>
    <w:p w14:paraId="276EA298" w14:textId="77777777" w:rsidR="00EC5DDD" w:rsidRPr="00C25C6C" w:rsidRDefault="00EC5DDD" w:rsidP="00C25C6C">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b/>
          <w:color w:val="1F497D"/>
          <w:szCs w:val="24"/>
        </w:rPr>
        <w:t>…………………………………………………………………………………………………………</w:t>
      </w:r>
    </w:p>
    <w:p w14:paraId="5A60615B" w14:textId="77777777" w:rsidR="00EC5DDD" w:rsidRPr="00C25C6C" w:rsidRDefault="00EC5DDD" w:rsidP="00C25C6C">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szCs w:val="24"/>
        </w:rPr>
        <w:t xml:space="preserve">Adres </w:t>
      </w:r>
      <w:r w:rsidRPr="00C25C6C">
        <w:rPr>
          <w:rFonts w:asciiTheme="minorHAnsi" w:eastAsia="Calibri" w:hAnsiTheme="minorHAnsi" w:cstheme="minorHAnsi"/>
          <w:b/>
          <w:color w:val="1F497D"/>
          <w:szCs w:val="24"/>
        </w:rPr>
        <w:t>…………………………………………………………………………………………………</w:t>
      </w:r>
    </w:p>
    <w:p w14:paraId="3E83CC7B" w14:textId="77777777" w:rsidR="00EC5DDD" w:rsidRPr="00C25C6C" w:rsidRDefault="00EC5DDD" w:rsidP="00C25C6C">
      <w:pPr>
        <w:spacing w:line="276" w:lineRule="auto"/>
        <w:rPr>
          <w:rFonts w:asciiTheme="minorHAnsi" w:eastAsia="Calibri" w:hAnsiTheme="minorHAnsi" w:cstheme="minorHAnsi"/>
          <w:szCs w:val="24"/>
        </w:rPr>
      </w:pPr>
      <w:r w:rsidRPr="00C25C6C">
        <w:rPr>
          <w:rFonts w:asciiTheme="minorHAnsi" w:eastAsia="Calibri" w:hAnsiTheme="minorHAnsi" w:cstheme="minorHAnsi"/>
          <w:szCs w:val="24"/>
        </w:rPr>
        <w:t xml:space="preserve">REGON </w:t>
      </w:r>
      <w:r w:rsidRPr="00C25C6C">
        <w:rPr>
          <w:rFonts w:asciiTheme="minorHAnsi" w:eastAsia="Calibri" w:hAnsiTheme="minorHAnsi" w:cstheme="minorHAnsi"/>
          <w:b/>
          <w:szCs w:val="24"/>
        </w:rPr>
        <w:t>…………………………………………………</w:t>
      </w:r>
    </w:p>
    <w:p w14:paraId="61485E27" w14:textId="77777777" w:rsidR="00EC5DDD" w:rsidRPr="00C25C6C" w:rsidRDefault="00EC5DDD" w:rsidP="00C25C6C">
      <w:pPr>
        <w:spacing w:line="276" w:lineRule="auto"/>
        <w:rPr>
          <w:rFonts w:asciiTheme="minorHAnsi" w:eastAsia="Calibri" w:hAnsiTheme="minorHAnsi" w:cstheme="minorHAnsi"/>
          <w:szCs w:val="24"/>
        </w:rPr>
      </w:pPr>
      <w:r w:rsidRPr="00C25C6C">
        <w:rPr>
          <w:rFonts w:asciiTheme="minorHAnsi" w:eastAsia="Calibri" w:hAnsiTheme="minorHAnsi" w:cstheme="minorHAnsi"/>
          <w:szCs w:val="24"/>
        </w:rPr>
        <w:t xml:space="preserve">NIP </w:t>
      </w:r>
      <w:r w:rsidRPr="00C25C6C">
        <w:rPr>
          <w:rFonts w:asciiTheme="minorHAnsi" w:eastAsia="Calibri" w:hAnsiTheme="minorHAnsi" w:cstheme="minorHAnsi"/>
          <w:b/>
          <w:szCs w:val="24"/>
        </w:rPr>
        <w:t>………………………………………………………</w:t>
      </w:r>
    </w:p>
    <w:p w14:paraId="3050E558" w14:textId="77777777" w:rsidR="00EC5DDD" w:rsidRPr="00C25C6C" w:rsidRDefault="00EC5DDD" w:rsidP="00C25C6C">
      <w:pPr>
        <w:spacing w:line="276" w:lineRule="auto"/>
        <w:rPr>
          <w:rFonts w:asciiTheme="minorHAnsi" w:eastAsia="Calibri" w:hAnsiTheme="minorHAnsi" w:cstheme="minorHAnsi"/>
          <w:szCs w:val="24"/>
        </w:rPr>
      </w:pPr>
      <w:r w:rsidRPr="00C25C6C">
        <w:rPr>
          <w:rFonts w:asciiTheme="minorHAnsi" w:eastAsia="Calibri" w:hAnsiTheme="minorHAnsi" w:cstheme="minorHAnsi"/>
          <w:szCs w:val="24"/>
        </w:rPr>
        <w:t xml:space="preserve">KRS/CEIDG </w:t>
      </w:r>
      <w:r w:rsidRPr="00C25C6C">
        <w:rPr>
          <w:rFonts w:asciiTheme="minorHAnsi" w:eastAsia="Calibri" w:hAnsiTheme="minorHAnsi" w:cstheme="minorHAnsi"/>
          <w:b/>
          <w:szCs w:val="24"/>
        </w:rPr>
        <w:t>…………………………</w:t>
      </w:r>
    </w:p>
    <w:p w14:paraId="2A7B3F61" w14:textId="77777777" w:rsidR="00EC5DDD" w:rsidRPr="00C25C6C" w:rsidRDefault="00EC5DDD" w:rsidP="00C25C6C">
      <w:pPr>
        <w:spacing w:line="276" w:lineRule="auto"/>
        <w:rPr>
          <w:rFonts w:asciiTheme="minorHAnsi" w:hAnsiTheme="minorHAnsi" w:cstheme="minorHAnsi"/>
          <w:szCs w:val="24"/>
          <w:lang w:eastAsia="pl-PL"/>
        </w:rPr>
      </w:pPr>
    </w:p>
    <w:p w14:paraId="553B40FB" w14:textId="77777777" w:rsidR="00EC5DDD" w:rsidRPr="00C25C6C" w:rsidRDefault="00EC5DDD" w:rsidP="00C25C6C">
      <w:pPr>
        <w:spacing w:line="276" w:lineRule="auto"/>
        <w:rPr>
          <w:rFonts w:asciiTheme="minorHAnsi" w:hAnsiTheme="minorHAnsi" w:cstheme="minorHAnsi"/>
          <w:b/>
          <w:bCs/>
          <w:szCs w:val="24"/>
          <w:lang w:eastAsia="pl-PL"/>
        </w:rPr>
      </w:pPr>
    </w:p>
    <w:p w14:paraId="5D38C7BB" w14:textId="6725F8E5" w:rsidR="00EC5DDD" w:rsidRPr="00C25C6C" w:rsidRDefault="00EC5DDD" w:rsidP="00C25C6C">
      <w:pPr>
        <w:keepNext/>
        <w:shd w:val="clear" w:color="auto" w:fill="ECECE1"/>
        <w:spacing w:line="276" w:lineRule="auto"/>
        <w:jc w:val="center"/>
        <w:outlineLvl w:val="1"/>
        <w:rPr>
          <w:rFonts w:asciiTheme="minorHAnsi" w:hAnsiTheme="minorHAnsi" w:cstheme="minorHAnsi"/>
          <w:szCs w:val="24"/>
          <w:lang w:eastAsia="pl-PL"/>
        </w:rPr>
      </w:pPr>
      <w:r w:rsidRPr="00C25C6C">
        <w:rPr>
          <w:rFonts w:asciiTheme="minorHAnsi" w:hAnsiTheme="minorHAnsi" w:cstheme="minorHAnsi"/>
          <w:b/>
          <w:bCs/>
          <w:caps/>
          <w:szCs w:val="24"/>
          <w:lang w:eastAsia="pl-PL"/>
        </w:rPr>
        <w:t xml:space="preserve">OŚWIADCZENIE </w:t>
      </w:r>
      <w:r w:rsidR="003D2B4C">
        <w:rPr>
          <w:rFonts w:asciiTheme="minorHAnsi" w:hAnsiTheme="minorHAnsi" w:cstheme="minorHAnsi"/>
          <w:b/>
          <w:bCs/>
          <w:caps/>
          <w:szCs w:val="24"/>
          <w:lang w:eastAsia="pl-PL"/>
        </w:rPr>
        <w:t xml:space="preserve">WSTĘPNE </w:t>
      </w:r>
      <w:r w:rsidRPr="00C25C6C">
        <w:rPr>
          <w:rFonts w:asciiTheme="minorHAnsi" w:hAnsiTheme="minorHAnsi" w:cstheme="minorHAnsi"/>
          <w:b/>
          <w:bCs/>
          <w:caps/>
          <w:szCs w:val="24"/>
          <w:lang w:eastAsia="pl-PL"/>
        </w:rPr>
        <w:t>O SPEŁNIANIU WARUNKÓW UDZIAŁU W POSTĘPOWANIU</w:t>
      </w:r>
    </w:p>
    <w:p w14:paraId="66533603" w14:textId="77777777" w:rsidR="00EC5DDD" w:rsidRPr="00C25C6C" w:rsidRDefault="00EC5DDD" w:rsidP="00C25C6C">
      <w:pPr>
        <w:spacing w:line="276" w:lineRule="auto"/>
        <w:jc w:val="center"/>
        <w:rPr>
          <w:rFonts w:asciiTheme="minorHAnsi" w:hAnsiTheme="minorHAnsi" w:cstheme="minorHAnsi"/>
          <w:b/>
          <w:szCs w:val="24"/>
        </w:rPr>
      </w:pPr>
      <w:r w:rsidRPr="00C25C6C">
        <w:rPr>
          <w:rFonts w:asciiTheme="minorHAnsi" w:hAnsiTheme="minorHAnsi" w:cstheme="minorHAnsi"/>
          <w:b/>
          <w:szCs w:val="24"/>
        </w:rPr>
        <w:t>(składane na podstawie art. 125 ust. 1 ustawy z dnia 11 września 2019 r.</w:t>
      </w:r>
    </w:p>
    <w:p w14:paraId="214BEC34" w14:textId="77777777" w:rsidR="00EC5DDD" w:rsidRPr="00C25C6C" w:rsidRDefault="00EC5DDD" w:rsidP="00C25C6C">
      <w:pPr>
        <w:spacing w:line="276" w:lineRule="auto"/>
        <w:jc w:val="center"/>
        <w:rPr>
          <w:rFonts w:asciiTheme="minorHAnsi" w:hAnsiTheme="minorHAnsi" w:cstheme="minorHAnsi"/>
          <w:b/>
          <w:szCs w:val="24"/>
        </w:rPr>
      </w:pPr>
      <w:r w:rsidRPr="00C25C6C">
        <w:rPr>
          <w:rFonts w:asciiTheme="minorHAnsi" w:hAnsiTheme="minorHAnsi" w:cstheme="minorHAnsi"/>
          <w:b/>
          <w:szCs w:val="24"/>
        </w:rPr>
        <w:t xml:space="preserve"> Prawo zamówień publicznych (dalej jako: ustawa))</w:t>
      </w:r>
    </w:p>
    <w:p w14:paraId="78B15BEE" w14:textId="77777777" w:rsidR="00EC5DDD" w:rsidRPr="00C25C6C" w:rsidRDefault="00EC5DDD" w:rsidP="00C25C6C">
      <w:pPr>
        <w:spacing w:line="276" w:lineRule="auto"/>
        <w:jc w:val="center"/>
        <w:rPr>
          <w:rFonts w:asciiTheme="minorHAnsi" w:hAnsiTheme="minorHAnsi" w:cstheme="minorHAnsi"/>
          <w:b/>
          <w:i/>
          <w:szCs w:val="24"/>
        </w:rPr>
      </w:pPr>
    </w:p>
    <w:p w14:paraId="4720BFE2" w14:textId="77777777" w:rsidR="00EC5DDD" w:rsidRPr="00C25C6C" w:rsidRDefault="00EC5DDD" w:rsidP="00C25C6C">
      <w:pPr>
        <w:pStyle w:val="ust"/>
        <w:spacing w:before="0" w:after="0" w:line="276" w:lineRule="auto"/>
        <w:ind w:left="0" w:firstLine="0"/>
        <w:jc w:val="center"/>
        <w:rPr>
          <w:rFonts w:asciiTheme="minorHAnsi" w:hAnsiTheme="minorHAnsi" w:cstheme="minorHAnsi"/>
        </w:rPr>
      </w:pPr>
      <w:r w:rsidRPr="00C25C6C">
        <w:rPr>
          <w:rFonts w:asciiTheme="minorHAnsi" w:hAnsiTheme="minorHAnsi" w:cstheme="minorHAnsi"/>
        </w:rPr>
        <w:t xml:space="preserve">Dotyczy postępowania </w:t>
      </w:r>
      <w:proofErr w:type="spellStart"/>
      <w:r w:rsidRPr="00C25C6C">
        <w:rPr>
          <w:rFonts w:asciiTheme="minorHAnsi" w:hAnsiTheme="minorHAnsi" w:cstheme="minorHAnsi"/>
        </w:rPr>
        <w:t>pn</w:t>
      </w:r>
      <w:proofErr w:type="spellEnd"/>
      <w:r w:rsidRPr="00C25C6C">
        <w:rPr>
          <w:rFonts w:asciiTheme="minorHAnsi" w:hAnsiTheme="minorHAnsi" w:cstheme="minorHAnsi"/>
        </w:rPr>
        <w:t>:</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6994"/>
      </w:tblGrid>
      <w:tr w:rsidR="00C67F7C" w:rsidRPr="00C25C6C" w14:paraId="5BB9ACC0" w14:textId="77777777" w:rsidTr="00C67F7C">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4E6E15B2" w14:textId="77777777" w:rsidR="00C67F7C" w:rsidRPr="00C25C6C" w:rsidRDefault="00C67F7C" w:rsidP="00C25C6C">
            <w:pPr>
              <w:spacing w:line="276" w:lineRule="auto"/>
              <w:jc w:val="center"/>
              <w:rPr>
                <w:rFonts w:asciiTheme="minorHAnsi" w:hAnsiTheme="minorHAnsi" w:cstheme="minorHAnsi"/>
                <w:szCs w:val="24"/>
              </w:rPr>
            </w:pPr>
            <w:r w:rsidRPr="00C25C6C">
              <w:rPr>
                <w:rFonts w:asciiTheme="minorHAnsi" w:hAnsiTheme="minorHAnsi" w:cstheme="minorHAnsi"/>
                <w:szCs w:val="24"/>
              </w:rPr>
              <w:t>Nazwa postępowania</w:t>
            </w:r>
          </w:p>
        </w:tc>
        <w:tc>
          <w:tcPr>
            <w:tcW w:w="6994" w:type="dxa"/>
            <w:tcBorders>
              <w:top w:val="single" w:sz="4" w:space="0" w:color="auto"/>
              <w:left w:val="single" w:sz="4" w:space="0" w:color="auto"/>
              <w:bottom w:val="single" w:sz="4" w:space="0" w:color="auto"/>
              <w:right w:val="single" w:sz="4" w:space="0" w:color="auto"/>
            </w:tcBorders>
            <w:vAlign w:val="center"/>
          </w:tcPr>
          <w:p w14:paraId="70432A46" w14:textId="77777777" w:rsidR="00C67F7C" w:rsidRPr="00C25C6C" w:rsidRDefault="00C67F7C" w:rsidP="00C25C6C">
            <w:pPr>
              <w:spacing w:line="276" w:lineRule="auto"/>
              <w:jc w:val="center"/>
              <w:rPr>
                <w:rFonts w:asciiTheme="minorHAnsi" w:hAnsiTheme="minorHAnsi" w:cstheme="minorHAnsi"/>
                <w:b/>
                <w:szCs w:val="24"/>
              </w:rPr>
            </w:pPr>
            <w:r w:rsidRPr="00C25C6C">
              <w:rPr>
                <w:rFonts w:asciiTheme="minorHAnsi" w:hAnsiTheme="minorHAnsi" w:cstheme="minorHAnsi"/>
                <w:b/>
                <w:bCs/>
                <w:iCs/>
                <w:szCs w:val="24"/>
              </w:rPr>
              <w:t>Świadczenie usług odbioru, transportu i unieszkodliwiania odpadów medycznych</w:t>
            </w:r>
          </w:p>
        </w:tc>
      </w:tr>
      <w:tr w:rsidR="00C67F7C" w:rsidRPr="00C25C6C" w14:paraId="7832008E" w14:textId="77777777" w:rsidTr="00C67F7C">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7D251C2F" w14:textId="77777777" w:rsidR="00C67F7C" w:rsidRPr="00C25C6C" w:rsidRDefault="00C67F7C" w:rsidP="00C25C6C">
            <w:pPr>
              <w:spacing w:line="276" w:lineRule="auto"/>
              <w:jc w:val="center"/>
              <w:rPr>
                <w:rFonts w:asciiTheme="minorHAnsi" w:hAnsiTheme="minorHAnsi" w:cstheme="minorHAnsi"/>
                <w:szCs w:val="24"/>
              </w:rPr>
            </w:pPr>
            <w:r w:rsidRPr="00C25C6C">
              <w:rPr>
                <w:rFonts w:asciiTheme="minorHAnsi" w:hAnsiTheme="minorHAnsi" w:cstheme="minorHAnsi"/>
                <w:szCs w:val="24"/>
              </w:rPr>
              <w:t>Znak sprawy</w:t>
            </w:r>
          </w:p>
        </w:tc>
        <w:tc>
          <w:tcPr>
            <w:tcW w:w="6994" w:type="dxa"/>
            <w:tcBorders>
              <w:top w:val="single" w:sz="4" w:space="0" w:color="auto"/>
              <w:left w:val="single" w:sz="4" w:space="0" w:color="auto"/>
              <w:bottom w:val="single" w:sz="4" w:space="0" w:color="auto"/>
              <w:right w:val="single" w:sz="4" w:space="0" w:color="auto"/>
            </w:tcBorders>
            <w:vAlign w:val="center"/>
          </w:tcPr>
          <w:p w14:paraId="13B7407F" w14:textId="09775033" w:rsidR="00C67F7C" w:rsidRPr="00C25C6C" w:rsidRDefault="003D2B4C" w:rsidP="00C25C6C">
            <w:pPr>
              <w:spacing w:line="276" w:lineRule="auto"/>
              <w:jc w:val="center"/>
              <w:rPr>
                <w:rFonts w:asciiTheme="minorHAnsi" w:hAnsiTheme="minorHAnsi" w:cstheme="minorHAnsi"/>
                <w:b/>
                <w:szCs w:val="24"/>
              </w:rPr>
            </w:pPr>
            <w:r w:rsidRPr="00C25C6C">
              <w:rPr>
                <w:rFonts w:asciiTheme="minorHAnsi" w:hAnsiTheme="minorHAnsi" w:cstheme="minorHAnsi"/>
                <w:b/>
                <w:szCs w:val="24"/>
              </w:rPr>
              <w:t>DTZ.382.14.2023</w:t>
            </w:r>
          </w:p>
        </w:tc>
      </w:tr>
    </w:tbl>
    <w:p w14:paraId="314C3F2C" w14:textId="77777777" w:rsidR="00EC5DDD" w:rsidRPr="00C25C6C" w:rsidRDefault="00EC5DDD" w:rsidP="00C25C6C">
      <w:pPr>
        <w:spacing w:line="276" w:lineRule="auto"/>
        <w:jc w:val="center"/>
        <w:rPr>
          <w:rFonts w:asciiTheme="minorHAnsi" w:hAnsiTheme="minorHAnsi" w:cstheme="minorHAnsi"/>
          <w:b/>
          <w:bCs/>
          <w:i/>
          <w:iCs/>
          <w:color w:val="FF0000"/>
          <w:szCs w:val="24"/>
        </w:rPr>
      </w:pPr>
    </w:p>
    <w:p w14:paraId="552050ED" w14:textId="77777777" w:rsidR="00EC5DDD" w:rsidRPr="00C25C6C" w:rsidRDefault="00EC5DDD" w:rsidP="00C25C6C">
      <w:pPr>
        <w:spacing w:line="276" w:lineRule="auto"/>
        <w:rPr>
          <w:rFonts w:asciiTheme="minorHAnsi" w:hAnsiTheme="minorHAnsi" w:cstheme="minorHAnsi"/>
          <w:szCs w:val="24"/>
        </w:rPr>
      </w:pPr>
      <w:r w:rsidRPr="00C25C6C">
        <w:rPr>
          <w:rFonts w:asciiTheme="minorHAnsi" w:hAnsiTheme="minorHAnsi" w:cstheme="minorHAnsi"/>
          <w:szCs w:val="24"/>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EC5DDD" w:rsidRPr="00C25C6C" w14:paraId="0CF66B3B" w14:textId="77777777" w:rsidTr="002A0786">
        <w:trPr>
          <w:trHeight w:val="53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53CD7B0C" w14:textId="77777777" w:rsidR="00EC5DDD" w:rsidRPr="00C25C6C" w:rsidRDefault="00EC5DDD" w:rsidP="00C25C6C">
            <w:pPr>
              <w:shd w:val="clear" w:color="auto" w:fill="DDD9C3"/>
              <w:spacing w:line="276" w:lineRule="auto"/>
              <w:jc w:val="left"/>
              <w:rPr>
                <w:rFonts w:asciiTheme="minorHAnsi" w:hAnsiTheme="minorHAnsi" w:cstheme="minorHAnsi"/>
                <w:b/>
                <w:szCs w:val="24"/>
              </w:rPr>
            </w:pPr>
            <w:r w:rsidRPr="00C25C6C">
              <w:rPr>
                <w:rFonts w:asciiTheme="minorHAnsi" w:hAnsiTheme="minorHAnsi" w:cstheme="minorHAnsi"/>
                <w:b/>
                <w:szCs w:val="24"/>
              </w:rPr>
              <w:t>OŚWIADCZENIA DOTYCZĄCE WYKONAWCY:</w:t>
            </w:r>
          </w:p>
        </w:tc>
      </w:tr>
      <w:tr w:rsidR="00EC5DDD" w:rsidRPr="00C25C6C" w14:paraId="150EB4C6" w14:textId="77777777" w:rsidTr="002A0786">
        <w:trPr>
          <w:trHeight w:val="942"/>
        </w:trPr>
        <w:tc>
          <w:tcPr>
            <w:tcW w:w="9067" w:type="dxa"/>
            <w:tcBorders>
              <w:top w:val="single" w:sz="4" w:space="0" w:color="auto"/>
              <w:left w:val="single" w:sz="4" w:space="0" w:color="auto"/>
              <w:bottom w:val="single" w:sz="4" w:space="0" w:color="auto"/>
              <w:right w:val="single" w:sz="4" w:space="0" w:color="auto"/>
            </w:tcBorders>
            <w:vAlign w:val="center"/>
          </w:tcPr>
          <w:p w14:paraId="647C712D" w14:textId="17066E2D" w:rsidR="00440EC8" w:rsidRPr="00440EC8" w:rsidRDefault="00440EC8" w:rsidP="00440EC8">
            <w:pPr>
              <w:pStyle w:val="Akapitzlist4"/>
              <w:spacing w:line="276" w:lineRule="auto"/>
              <w:ind w:left="1017"/>
              <w:rPr>
                <w:rFonts w:ascii="Calibri" w:hAnsi="Calibri" w:cs="Calibri"/>
                <w:noProof/>
              </w:rPr>
            </w:pPr>
            <w:r w:rsidRPr="0066019F">
              <w:rPr>
                <w:rFonts w:asciiTheme="minorHAnsi" w:eastAsia="Trebuchet MS" w:hAnsiTheme="minorHAnsi" w:cstheme="minorHAnsi"/>
                <w:b/>
                <w:bCs/>
                <w:noProof/>
              </w:rPr>
              <mc:AlternateContent>
                <mc:Choice Requires="wps">
                  <w:drawing>
                    <wp:anchor distT="0" distB="0" distL="114300" distR="114300" simplePos="0" relativeHeight="251670528" behindDoc="0" locked="0" layoutInCell="1" allowOverlap="1" wp14:anchorId="2C477797" wp14:editId="01935ECD">
                      <wp:simplePos x="0" y="0"/>
                      <wp:positionH relativeFrom="column">
                        <wp:posOffset>52705</wp:posOffset>
                      </wp:positionH>
                      <wp:positionV relativeFrom="paragraph">
                        <wp:posOffset>225425</wp:posOffset>
                      </wp:positionV>
                      <wp:extent cx="403860" cy="467360"/>
                      <wp:effectExtent l="0" t="0" r="15240" b="15240"/>
                      <wp:wrapNone/>
                      <wp:docPr id="175677102" name="Prostokąt 1"/>
                      <wp:cNvGraphicFramePr/>
                      <a:graphic xmlns:a="http://schemas.openxmlformats.org/drawingml/2006/main">
                        <a:graphicData uri="http://schemas.microsoft.com/office/word/2010/wordprocessingShape">
                          <wps:wsp>
                            <wps:cNvSpPr/>
                            <wps:spPr>
                              <a:xfrm>
                                <a:off x="0" y="0"/>
                                <a:ext cx="40386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E5D68" id="Prostokąt 1" o:spid="_x0000_s1026" style="position:absolute;margin-left:4.15pt;margin-top:17.75pt;width:31.8pt;height: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" fillcolor="white [3201]" strokecolor="black [3213]" strokeweight="1pt"/>
                  </w:pict>
                </mc:Fallback>
              </mc:AlternateContent>
            </w:r>
            <w:r w:rsidR="00EC5DDD" w:rsidRPr="00C25C6C">
              <w:rPr>
                <w:rFonts w:asciiTheme="minorHAnsi" w:hAnsiTheme="minorHAnsi" w:cstheme="minorHAnsi"/>
              </w:rPr>
              <w:t xml:space="preserve">Oświadczam, że na dzień składania ofert </w:t>
            </w:r>
            <w:r w:rsidR="0066019F" w:rsidRPr="00066F8E">
              <w:rPr>
                <w:rFonts w:ascii="Calibri" w:hAnsi="Calibri" w:cs="Calibri"/>
                <w:noProof/>
              </w:rPr>
              <w:t>spełniam warunk</w:t>
            </w:r>
            <w:r w:rsidR="002576B8">
              <w:rPr>
                <w:rFonts w:ascii="Calibri" w:hAnsi="Calibri" w:cs="Calibri"/>
                <w:noProof/>
              </w:rPr>
              <w:t>ek</w:t>
            </w:r>
            <w:r w:rsidR="0066019F" w:rsidRPr="00066F8E">
              <w:rPr>
                <w:rFonts w:ascii="Calibri" w:hAnsi="Calibri" w:cs="Calibri"/>
                <w:noProof/>
              </w:rPr>
              <w:t xml:space="preserve"> udziału w postępowaniu określon</w:t>
            </w:r>
            <w:r w:rsidR="002576B8">
              <w:rPr>
                <w:rFonts w:ascii="Calibri" w:hAnsi="Calibri" w:cs="Calibri"/>
                <w:noProof/>
              </w:rPr>
              <w:t>y</w:t>
            </w:r>
            <w:r w:rsidR="0066019F" w:rsidRPr="00066F8E">
              <w:rPr>
                <w:rFonts w:ascii="Calibri" w:hAnsi="Calibri" w:cs="Calibri"/>
                <w:noProof/>
              </w:rPr>
              <w:t xml:space="preserve"> przez </w:t>
            </w:r>
            <w:r w:rsidR="002576B8">
              <w:rPr>
                <w:rFonts w:ascii="Calibri" w:hAnsi="Calibri" w:cs="Calibri"/>
                <w:noProof/>
              </w:rPr>
              <w:t>Z</w:t>
            </w:r>
            <w:r w:rsidR="0066019F" w:rsidRPr="00066F8E">
              <w:rPr>
                <w:rFonts w:ascii="Calibri" w:hAnsi="Calibri" w:cs="Calibri"/>
                <w:noProof/>
              </w:rPr>
              <w:t xml:space="preserve">amawiającego w </w:t>
            </w:r>
            <w:r>
              <w:rPr>
                <w:rFonts w:ascii="Calibri" w:hAnsi="Calibri" w:cs="Calibri"/>
                <w:noProof/>
              </w:rPr>
              <w:t xml:space="preserve">Części VII </w:t>
            </w:r>
            <w:r w:rsidR="0066019F" w:rsidRPr="00066F8E">
              <w:rPr>
                <w:rFonts w:ascii="Calibri" w:hAnsi="Calibri" w:cs="Calibri"/>
                <w:noProof/>
              </w:rPr>
              <w:t xml:space="preserve">Specyfikacji Warunków Zamówienia </w:t>
            </w:r>
            <w:r w:rsidRPr="00C25C6C">
              <w:rPr>
                <w:rFonts w:asciiTheme="minorHAnsi" w:hAnsiTheme="minorHAnsi" w:cstheme="minorHAnsi"/>
                <w:b/>
                <w:bCs/>
              </w:rPr>
              <w:t>w zakresie uprawnień do prowadzenia określonej działalności gospodarczej lub zawodowej</w:t>
            </w:r>
            <w:r>
              <w:rPr>
                <w:rFonts w:asciiTheme="minorHAnsi" w:hAnsiTheme="minorHAnsi" w:cstheme="minorHAnsi"/>
                <w:b/>
                <w:bCs/>
              </w:rPr>
              <w:t xml:space="preserve">. </w:t>
            </w:r>
          </w:p>
        </w:tc>
      </w:tr>
      <w:tr w:rsidR="00440EC8" w:rsidRPr="00C25C6C" w14:paraId="1D54A932" w14:textId="77777777" w:rsidTr="002A0786">
        <w:trPr>
          <w:trHeight w:val="942"/>
        </w:trPr>
        <w:tc>
          <w:tcPr>
            <w:tcW w:w="9067" w:type="dxa"/>
            <w:tcBorders>
              <w:top w:val="single" w:sz="4" w:space="0" w:color="auto"/>
              <w:left w:val="single" w:sz="4" w:space="0" w:color="auto"/>
              <w:bottom w:val="single" w:sz="4" w:space="0" w:color="auto"/>
              <w:right w:val="single" w:sz="4" w:space="0" w:color="auto"/>
            </w:tcBorders>
            <w:vAlign w:val="center"/>
          </w:tcPr>
          <w:p w14:paraId="1F6C6B14" w14:textId="7952B4A1" w:rsidR="00440EC8" w:rsidRPr="00C25C6C" w:rsidRDefault="00440EC8" w:rsidP="00440EC8">
            <w:pPr>
              <w:pStyle w:val="Akapitzlist4"/>
              <w:spacing w:line="276" w:lineRule="auto"/>
              <w:ind w:left="1017"/>
              <w:rPr>
                <w:rFonts w:asciiTheme="minorHAnsi" w:hAnsiTheme="minorHAnsi" w:cstheme="minorHAnsi"/>
              </w:rPr>
            </w:pPr>
            <w:r w:rsidRPr="0066019F">
              <w:rPr>
                <w:rFonts w:asciiTheme="minorHAnsi" w:eastAsia="Trebuchet MS" w:hAnsiTheme="minorHAnsi" w:cstheme="minorHAnsi"/>
                <w:b/>
                <w:bCs/>
                <w:noProof/>
              </w:rPr>
              <mc:AlternateContent>
                <mc:Choice Requires="wps">
                  <w:drawing>
                    <wp:anchor distT="0" distB="0" distL="114300" distR="114300" simplePos="0" relativeHeight="251672576" behindDoc="0" locked="0" layoutInCell="1" allowOverlap="1" wp14:anchorId="17BCD323" wp14:editId="40D4A498">
                      <wp:simplePos x="0" y="0"/>
                      <wp:positionH relativeFrom="column">
                        <wp:posOffset>63500</wp:posOffset>
                      </wp:positionH>
                      <wp:positionV relativeFrom="paragraph">
                        <wp:posOffset>119380</wp:posOffset>
                      </wp:positionV>
                      <wp:extent cx="403860" cy="467360"/>
                      <wp:effectExtent l="0" t="0" r="15240" b="15240"/>
                      <wp:wrapNone/>
                      <wp:docPr id="354956207" name="Prostokąt 1"/>
                      <wp:cNvGraphicFramePr/>
                      <a:graphic xmlns:a="http://schemas.openxmlformats.org/drawingml/2006/main">
                        <a:graphicData uri="http://schemas.microsoft.com/office/word/2010/wordprocessingShape">
                          <wps:wsp>
                            <wps:cNvSpPr/>
                            <wps:spPr>
                              <a:xfrm>
                                <a:off x="0" y="0"/>
                                <a:ext cx="40386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FD76" id="Prostokąt 1" o:spid="_x0000_s1026" style="position:absolute;margin-left:5pt;margin-top:9.4pt;width:31.8pt;height: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" fillcolor="white [3201]" strokecolor="black [3213]" strokeweight="1pt"/>
                  </w:pict>
                </mc:Fallback>
              </mc:AlternateContent>
            </w:r>
            <w:r w:rsidRPr="00C25C6C">
              <w:rPr>
                <w:rFonts w:asciiTheme="minorHAnsi" w:hAnsiTheme="minorHAnsi" w:cstheme="minorHAnsi"/>
              </w:rPr>
              <w:t xml:space="preserve">Oświadczam, że na dzień składania ofert </w:t>
            </w:r>
            <w:r w:rsidRPr="00066F8E">
              <w:rPr>
                <w:rFonts w:ascii="Calibri" w:hAnsi="Calibri" w:cs="Calibri"/>
                <w:noProof/>
              </w:rPr>
              <w:t>spełniam warunk</w:t>
            </w:r>
            <w:r w:rsidR="002576B8">
              <w:rPr>
                <w:rFonts w:ascii="Calibri" w:hAnsi="Calibri" w:cs="Calibri"/>
                <w:noProof/>
              </w:rPr>
              <w:t>ek</w:t>
            </w:r>
            <w:r w:rsidRPr="00066F8E">
              <w:rPr>
                <w:rFonts w:ascii="Calibri" w:hAnsi="Calibri" w:cs="Calibri"/>
                <w:noProof/>
              </w:rPr>
              <w:t xml:space="preserve"> udziału w postępowaniu określon</w:t>
            </w:r>
            <w:r w:rsidR="002576B8">
              <w:rPr>
                <w:rFonts w:ascii="Calibri" w:hAnsi="Calibri" w:cs="Calibri"/>
                <w:noProof/>
              </w:rPr>
              <w:t>y</w:t>
            </w:r>
            <w:r w:rsidRPr="00066F8E">
              <w:rPr>
                <w:rFonts w:ascii="Calibri" w:hAnsi="Calibri" w:cs="Calibri"/>
                <w:noProof/>
              </w:rPr>
              <w:t xml:space="preserve"> przez </w:t>
            </w:r>
            <w:r w:rsidR="002576B8">
              <w:rPr>
                <w:rFonts w:ascii="Calibri" w:hAnsi="Calibri" w:cs="Calibri"/>
                <w:noProof/>
              </w:rPr>
              <w:t>Z</w:t>
            </w:r>
            <w:r w:rsidRPr="00066F8E">
              <w:rPr>
                <w:rFonts w:ascii="Calibri" w:hAnsi="Calibri" w:cs="Calibri"/>
                <w:noProof/>
              </w:rPr>
              <w:t xml:space="preserve">amawiającego w </w:t>
            </w:r>
            <w:r>
              <w:rPr>
                <w:rFonts w:ascii="Calibri" w:hAnsi="Calibri" w:cs="Calibri"/>
                <w:noProof/>
              </w:rPr>
              <w:t xml:space="preserve">Części VII </w:t>
            </w:r>
            <w:r w:rsidRPr="00066F8E">
              <w:rPr>
                <w:rFonts w:ascii="Calibri" w:hAnsi="Calibri" w:cs="Calibri"/>
                <w:noProof/>
              </w:rPr>
              <w:t>Specyfikacji Warunków Zamówienia</w:t>
            </w:r>
            <w:r w:rsidRPr="00C25C6C">
              <w:rPr>
                <w:rFonts w:asciiTheme="minorHAnsi" w:hAnsiTheme="minorHAnsi" w:cstheme="minorHAnsi"/>
                <w:b/>
                <w:bCs/>
                <w:color w:val="000000" w:themeColor="text1"/>
                <w:shd w:val="clear" w:color="auto" w:fill="FFFFFF"/>
              </w:rPr>
              <w:t xml:space="preserve"> w zakresie zdolności technicznej lub zawodowej</w:t>
            </w:r>
            <w:r>
              <w:rPr>
                <w:rFonts w:asciiTheme="minorHAnsi" w:hAnsiTheme="minorHAnsi" w:cstheme="minorHAnsi"/>
                <w:b/>
                <w:bCs/>
                <w:color w:val="000000" w:themeColor="text1"/>
                <w:shd w:val="clear" w:color="auto" w:fill="FFFFFF"/>
              </w:rPr>
              <w:t>.</w:t>
            </w:r>
          </w:p>
        </w:tc>
      </w:tr>
      <w:tr w:rsidR="00EC5DDD" w:rsidRPr="00C25C6C" w14:paraId="764EB8D1" w14:textId="77777777" w:rsidTr="002A0786">
        <w:trPr>
          <w:trHeight w:val="476"/>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7039D935" w14:textId="77777777" w:rsidR="00EC5DDD" w:rsidRPr="00C25C6C" w:rsidRDefault="00EC5DDD" w:rsidP="00C25C6C">
            <w:pPr>
              <w:shd w:val="clear" w:color="auto" w:fill="DDD9C3"/>
              <w:spacing w:line="276" w:lineRule="auto"/>
              <w:jc w:val="left"/>
              <w:rPr>
                <w:rFonts w:asciiTheme="minorHAnsi" w:hAnsiTheme="minorHAnsi" w:cstheme="minorHAnsi"/>
                <w:b/>
                <w:szCs w:val="24"/>
              </w:rPr>
            </w:pPr>
            <w:r w:rsidRPr="00C25C6C">
              <w:rPr>
                <w:rFonts w:asciiTheme="minorHAnsi" w:hAnsiTheme="minorHAnsi" w:cstheme="minorHAnsi"/>
                <w:b/>
                <w:szCs w:val="24"/>
              </w:rPr>
              <w:t>OŚWIADCZENIE DOTYCZĄCE PODANYCH INFORMACJI:</w:t>
            </w:r>
          </w:p>
        </w:tc>
      </w:tr>
      <w:tr w:rsidR="00EC5DDD" w:rsidRPr="00C25C6C" w14:paraId="5539C8BE" w14:textId="77777777" w:rsidTr="002A0786">
        <w:trPr>
          <w:trHeight w:val="1548"/>
        </w:trPr>
        <w:tc>
          <w:tcPr>
            <w:tcW w:w="9067" w:type="dxa"/>
            <w:tcBorders>
              <w:top w:val="single" w:sz="4" w:space="0" w:color="auto"/>
              <w:left w:val="single" w:sz="4" w:space="0" w:color="auto"/>
              <w:bottom w:val="single" w:sz="4" w:space="0" w:color="auto"/>
              <w:right w:val="single" w:sz="4" w:space="0" w:color="auto"/>
            </w:tcBorders>
            <w:vAlign w:val="center"/>
          </w:tcPr>
          <w:p w14:paraId="56715795" w14:textId="58158186" w:rsidR="00EC5DDD" w:rsidRPr="002576B8" w:rsidRDefault="00EC5DDD" w:rsidP="00440EC8">
            <w:pPr>
              <w:spacing w:line="276" w:lineRule="auto"/>
              <w:rPr>
                <w:rFonts w:asciiTheme="minorHAnsi" w:hAnsiTheme="minorHAnsi" w:cstheme="minorHAnsi"/>
                <w:b/>
                <w:bCs/>
                <w:szCs w:val="24"/>
              </w:rPr>
            </w:pPr>
            <w:r w:rsidRPr="002576B8">
              <w:rPr>
                <w:rFonts w:asciiTheme="minorHAnsi" w:hAnsiTheme="minorHAnsi" w:cstheme="minorHAnsi"/>
                <w:b/>
                <w:bCs/>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67C731EB" w14:textId="77777777" w:rsidR="000F60BC" w:rsidRPr="00C25C6C" w:rsidRDefault="000F60BC" w:rsidP="00C25C6C">
      <w:pPr>
        <w:spacing w:line="276" w:lineRule="auto"/>
        <w:rPr>
          <w:rFonts w:asciiTheme="minorHAnsi" w:hAnsiTheme="minorHAnsi" w:cstheme="minorHAnsi"/>
          <w:szCs w:val="24"/>
        </w:rPr>
        <w:sectPr w:rsidR="000F60BC" w:rsidRPr="00C25C6C" w:rsidSect="00C86656">
          <w:pgSz w:w="11906" w:h="16838" w:code="9"/>
          <w:pgMar w:top="720" w:right="1701" w:bottom="720" w:left="992" w:header="284" w:footer="442" w:gutter="0"/>
          <w:cols w:space="708"/>
          <w:docGrid w:linePitch="360"/>
        </w:sectPr>
      </w:pPr>
    </w:p>
    <w:p w14:paraId="5FD2F7D5" w14:textId="3C432575" w:rsidR="0066045C" w:rsidRPr="00C25C6C" w:rsidRDefault="0066045C" w:rsidP="00C25C6C">
      <w:pPr>
        <w:pStyle w:val="Nagwek2"/>
        <w:tabs>
          <w:tab w:val="right" w:pos="9071"/>
        </w:tabs>
        <w:spacing w:line="276" w:lineRule="auto"/>
        <w:rPr>
          <w:rFonts w:asciiTheme="minorHAnsi" w:hAnsiTheme="minorHAnsi" w:cstheme="minorHAnsi"/>
        </w:rPr>
      </w:pPr>
      <w:proofErr w:type="spellStart"/>
      <w:r w:rsidRPr="00C25C6C">
        <w:rPr>
          <w:rFonts w:asciiTheme="minorHAnsi" w:hAnsiTheme="minorHAnsi" w:cstheme="minorHAnsi"/>
        </w:rPr>
        <w:t>Ozn</w:t>
      </w:r>
      <w:proofErr w:type="spellEnd"/>
      <w:r w:rsidRPr="00C25C6C">
        <w:rPr>
          <w:rFonts w:asciiTheme="minorHAnsi" w:hAnsiTheme="minorHAnsi" w:cstheme="minorHAnsi"/>
        </w:rPr>
        <w:t xml:space="preserve">. postępowania </w:t>
      </w:r>
      <w:r w:rsidR="0066019F" w:rsidRPr="00C25C6C">
        <w:rPr>
          <w:rFonts w:asciiTheme="minorHAnsi" w:hAnsiTheme="minorHAnsi" w:cstheme="minorHAnsi"/>
        </w:rPr>
        <w:t>DTZ.382.14.2023</w:t>
      </w:r>
      <w:r w:rsidRPr="00C25C6C">
        <w:rPr>
          <w:rFonts w:asciiTheme="minorHAnsi" w:hAnsiTheme="minorHAnsi" w:cstheme="minorHAnsi"/>
        </w:rPr>
        <w:tab/>
        <w:t>załącznik nr 5 do SWZ</w:t>
      </w:r>
    </w:p>
    <w:p w14:paraId="3B7AA30F" w14:textId="77777777" w:rsidR="0066045C" w:rsidRPr="00C25C6C" w:rsidRDefault="0066045C" w:rsidP="00C25C6C">
      <w:pPr>
        <w:spacing w:line="276" w:lineRule="auto"/>
        <w:jc w:val="right"/>
        <w:rPr>
          <w:rFonts w:asciiTheme="minorHAnsi" w:hAnsiTheme="minorHAnsi" w:cstheme="minorHAnsi"/>
          <w:b/>
          <w:szCs w:val="24"/>
          <w:lang w:eastAsia="pl-PL"/>
        </w:rPr>
      </w:pPr>
    </w:p>
    <w:p w14:paraId="6ACE59E0" w14:textId="77777777" w:rsidR="0066045C" w:rsidRPr="00C25C6C" w:rsidRDefault="0066045C" w:rsidP="00C25C6C">
      <w:pPr>
        <w:pStyle w:val="Standard0"/>
        <w:tabs>
          <w:tab w:val="right" w:pos="9180"/>
        </w:tabs>
        <w:spacing w:line="276" w:lineRule="auto"/>
        <w:jc w:val="center"/>
        <w:rPr>
          <w:rFonts w:asciiTheme="minorHAnsi" w:hAnsiTheme="minorHAnsi" w:cstheme="minorHAnsi"/>
          <w:b/>
        </w:rPr>
      </w:pPr>
    </w:p>
    <w:p w14:paraId="095AE801" w14:textId="77777777" w:rsidR="0066045C" w:rsidRPr="00C25C6C" w:rsidRDefault="0066045C" w:rsidP="00C25C6C">
      <w:pPr>
        <w:pStyle w:val="Standard0"/>
        <w:tabs>
          <w:tab w:val="right" w:pos="9180"/>
        </w:tabs>
        <w:spacing w:line="276" w:lineRule="auto"/>
        <w:jc w:val="center"/>
        <w:rPr>
          <w:rFonts w:asciiTheme="minorHAnsi" w:hAnsiTheme="minorHAnsi" w:cstheme="minorHAnsi"/>
          <w:b/>
        </w:rPr>
      </w:pPr>
      <w:r w:rsidRPr="00C25C6C">
        <w:rPr>
          <w:rFonts w:asciiTheme="minorHAnsi" w:hAnsiTheme="minorHAnsi" w:cstheme="minorHAnsi"/>
          <w:b/>
        </w:rPr>
        <w:t>DODATKOWE INFORMACJE DOTYCZĄCE OPISU SPOSOBU, CZĘSTOTLIWOŚCI I RODZAJU ŚRODKÓW STOSOWANYCH DO DEZYNFEKCJI POJEMNIKÓW NA ODPADY*</w:t>
      </w:r>
    </w:p>
    <w:p w14:paraId="7F832AFA" w14:textId="77777777" w:rsidR="0066045C" w:rsidRPr="00C25C6C" w:rsidRDefault="0066045C" w:rsidP="00C25C6C">
      <w:pPr>
        <w:pStyle w:val="Standard0"/>
        <w:tabs>
          <w:tab w:val="right" w:pos="9180"/>
        </w:tabs>
        <w:spacing w:line="276" w:lineRule="auto"/>
        <w:jc w:val="both"/>
        <w:rPr>
          <w:rFonts w:asciiTheme="minorHAnsi" w:hAnsiTheme="minorHAnsi" w:cstheme="minorHAnsi"/>
        </w:rPr>
      </w:pPr>
    </w:p>
    <w:p w14:paraId="6614B6FF" w14:textId="77777777" w:rsidR="0066045C" w:rsidRPr="00C25C6C" w:rsidRDefault="0066045C" w:rsidP="00C25C6C">
      <w:pPr>
        <w:pStyle w:val="Standard0"/>
        <w:tabs>
          <w:tab w:val="right" w:pos="9180"/>
        </w:tabs>
        <w:spacing w:line="276" w:lineRule="auto"/>
        <w:jc w:val="both"/>
        <w:rPr>
          <w:rFonts w:asciiTheme="minorHAnsi" w:hAnsiTheme="minorHAnsi" w:cstheme="minorHAnsi"/>
        </w:rPr>
      </w:pPr>
    </w:p>
    <w:tbl>
      <w:tblPr>
        <w:tblW w:w="9214"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
        <w:gridCol w:w="4313"/>
        <w:gridCol w:w="4517"/>
      </w:tblGrid>
      <w:tr w:rsidR="0066045C" w:rsidRPr="00C25C6C" w14:paraId="4E7A0FA2" w14:textId="77777777" w:rsidTr="002A0786">
        <w:trPr>
          <w:trHeight w:val="490"/>
        </w:trPr>
        <w:tc>
          <w:tcPr>
            <w:tcW w:w="384" w:type="dxa"/>
            <w:vAlign w:val="center"/>
          </w:tcPr>
          <w:p w14:paraId="43BD5058" w14:textId="77777777" w:rsidR="0066045C" w:rsidRPr="00C25C6C" w:rsidRDefault="0066045C" w:rsidP="00C25C6C">
            <w:pPr>
              <w:spacing w:line="276" w:lineRule="auto"/>
              <w:jc w:val="center"/>
              <w:rPr>
                <w:rFonts w:asciiTheme="minorHAnsi" w:hAnsiTheme="minorHAnsi" w:cstheme="minorHAnsi"/>
                <w:b/>
                <w:szCs w:val="24"/>
              </w:rPr>
            </w:pPr>
          </w:p>
        </w:tc>
        <w:tc>
          <w:tcPr>
            <w:tcW w:w="4313" w:type="dxa"/>
            <w:vAlign w:val="center"/>
          </w:tcPr>
          <w:p w14:paraId="50C01589" w14:textId="77777777" w:rsidR="0066045C" w:rsidRPr="00C25C6C" w:rsidRDefault="0066045C" w:rsidP="00C25C6C">
            <w:pPr>
              <w:spacing w:line="276" w:lineRule="auto"/>
              <w:rPr>
                <w:rFonts w:asciiTheme="minorHAnsi" w:hAnsiTheme="minorHAnsi" w:cstheme="minorHAnsi"/>
                <w:b/>
                <w:szCs w:val="24"/>
              </w:rPr>
            </w:pPr>
            <w:r w:rsidRPr="00C25C6C">
              <w:rPr>
                <w:rFonts w:asciiTheme="minorHAnsi" w:hAnsiTheme="minorHAnsi" w:cstheme="minorHAnsi"/>
                <w:b/>
                <w:szCs w:val="24"/>
              </w:rPr>
              <w:t xml:space="preserve">Dane </w:t>
            </w:r>
          </w:p>
        </w:tc>
        <w:tc>
          <w:tcPr>
            <w:tcW w:w="4517" w:type="dxa"/>
            <w:vAlign w:val="center"/>
          </w:tcPr>
          <w:p w14:paraId="7407133D" w14:textId="77777777" w:rsidR="0066045C" w:rsidRPr="00C25C6C" w:rsidRDefault="0066045C" w:rsidP="00C25C6C">
            <w:pPr>
              <w:spacing w:line="276" w:lineRule="auto"/>
              <w:rPr>
                <w:rFonts w:asciiTheme="minorHAnsi" w:hAnsiTheme="minorHAnsi" w:cstheme="minorHAnsi"/>
                <w:b/>
                <w:szCs w:val="24"/>
              </w:rPr>
            </w:pPr>
            <w:r w:rsidRPr="00C25C6C">
              <w:rPr>
                <w:rFonts w:asciiTheme="minorHAnsi" w:hAnsiTheme="minorHAnsi" w:cstheme="minorHAnsi"/>
                <w:b/>
                <w:szCs w:val="24"/>
              </w:rPr>
              <w:t>Należy podać **</w:t>
            </w:r>
          </w:p>
        </w:tc>
      </w:tr>
      <w:tr w:rsidR="0066045C" w:rsidRPr="00C25C6C" w14:paraId="1879F4A9" w14:textId="77777777" w:rsidTr="002A0786">
        <w:trPr>
          <w:trHeight w:val="2014"/>
        </w:trPr>
        <w:tc>
          <w:tcPr>
            <w:tcW w:w="384" w:type="dxa"/>
            <w:vAlign w:val="center"/>
          </w:tcPr>
          <w:p w14:paraId="3BB69916" w14:textId="77777777" w:rsidR="0066045C" w:rsidRPr="00C25C6C" w:rsidRDefault="0066045C" w:rsidP="00C25C6C">
            <w:pPr>
              <w:spacing w:line="276" w:lineRule="auto"/>
              <w:jc w:val="center"/>
              <w:rPr>
                <w:rFonts w:asciiTheme="minorHAnsi" w:hAnsiTheme="minorHAnsi" w:cstheme="minorHAnsi"/>
                <w:szCs w:val="24"/>
              </w:rPr>
            </w:pPr>
            <w:r w:rsidRPr="00C25C6C">
              <w:rPr>
                <w:rFonts w:asciiTheme="minorHAnsi" w:hAnsiTheme="minorHAnsi" w:cstheme="minorHAnsi"/>
                <w:szCs w:val="24"/>
              </w:rPr>
              <w:t>1.</w:t>
            </w:r>
          </w:p>
        </w:tc>
        <w:tc>
          <w:tcPr>
            <w:tcW w:w="4313" w:type="dxa"/>
            <w:vAlign w:val="center"/>
          </w:tcPr>
          <w:p w14:paraId="671BB5A9" w14:textId="77777777" w:rsidR="0066045C" w:rsidRPr="00C25C6C" w:rsidRDefault="0066045C" w:rsidP="00C25C6C">
            <w:pPr>
              <w:spacing w:line="276" w:lineRule="auto"/>
              <w:rPr>
                <w:rFonts w:asciiTheme="minorHAnsi" w:hAnsiTheme="minorHAnsi" w:cstheme="minorHAnsi"/>
                <w:szCs w:val="24"/>
              </w:rPr>
            </w:pPr>
            <w:r w:rsidRPr="00C25C6C">
              <w:rPr>
                <w:rFonts w:asciiTheme="minorHAnsi" w:hAnsiTheme="minorHAnsi" w:cstheme="minorHAnsi"/>
                <w:szCs w:val="24"/>
              </w:rPr>
              <w:t>opisu sposobu dezynfekcji pojemników na odpady</w:t>
            </w:r>
          </w:p>
        </w:tc>
        <w:tc>
          <w:tcPr>
            <w:tcW w:w="4517" w:type="dxa"/>
            <w:vAlign w:val="center"/>
          </w:tcPr>
          <w:p w14:paraId="2D14F7FA" w14:textId="77777777" w:rsidR="0066045C" w:rsidRPr="00C25C6C" w:rsidRDefault="0066045C" w:rsidP="00C25C6C">
            <w:pPr>
              <w:spacing w:line="276" w:lineRule="auto"/>
              <w:rPr>
                <w:rFonts w:asciiTheme="minorHAnsi" w:hAnsiTheme="minorHAnsi" w:cstheme="minorHAnsi"/>
                <w:szCs w:val="24"/>
              </w:rPr>
            </w:pPr>
          </w:p>
        </w:tc>
      </w:tr>
      <w:tr w:rsidR="0066045C" w:rsidRPr="00C25C6C" w14:paraId="65668C63" w14:textId="77777777" w:rsidTr="002A0786">
        <w:trPr>
          <w:trHeight w:val="2014"/>
        </w:trPr>
        <w:tc>
          <w:tcPr>
            <w:tcW w:w="384" w:type="dxa"/>
            <w:vAlign w:val="center"/>
          </w:tcPr>
          <w:p w14:paraId="19ABABC6" w14:textId="77777777" w:rsidR="0066045C" w:rsidRPr="00C25C6C" w:rsidRDefault="0066045C" w:rsidP="00C25C6C">
            <w:pPr>
              <w:spacing w:line="276" w:lineRule="auto"/>
              <w:jc w:val="center"/>
              <w:rPr>
                <w:rFonts w:asciiTheme="minorHAnsi" w:hAnsiTheme="minorHAnsi" w:cstheme="minorHAnsi"/>
                <w:szCs w:val="24"/>
              </w:rPr>
            </w:pPr>
            <w:r w:rsidRPr="00C25C6C">
              <w:rPr>
                <w:rFonts w:asciiTheme="minorHAnsi" w:hAnsiTheme="minorHAnsi" w:cstheme="minorHAnsi"/>
                <w:szCs w:val="24"/>
              </w:rPr>
              <w:t>2.</w:t>
            </w:r>
          </w:p>
        </w:tc>
        <w:tc>
          <w:tcPr>
            <w:tcW w:w="4313" w:type="dxa"/>
            <w:vAlign w:val="center"/>
          </w:tcPr>
          <w:p w14:paraId="69E97D21" w14:textId="77777777" w:rsidR="0066045C" w:rsidRPr="00C25C6C" w:rsidRDefault="0066045C" w:rsidP="00C25C6C">
            <w:pPr>
              <w:spacing w:line="276" w:lineRule="auto"/>
              <w:rPr>
                <w:rFonts w:asciiTheme="minorHAnsi" w:hAnsiTheme="minorHAnsi" w:cstheme="minorHAnsi"/>
                <w:szCs w:val="24"/>
              </w:rPr>
            </w:pPr>
            <w:r w:rsidRPr="00C25C6C">
              <w:rPr>
                <w:rFonts w:asciiTheme="minorHAnsi" w:hAnsiTheme="minorHAnsi" w:cstheme="minorHAnsi"/>
                <w:szCs w:val="24"/>
              </w:rPr>
              <w:t>częstotliwość dezynfekcji pojemników na odpady</w:t>
            </w:r>
          </w:p>
        </w:tc>
        <w:tc>
          <w:tcPr>
            <w:tcW w:w="4517" w:type="dxa"/>
            <w:vAlign w:val="center"/>
          </w:tcPr>
          <w:p w14:paraId="3D724FA7" w14:textId="77777777" w:rsidR="0066045C" w:rsidRPr="00C25C6C" w:rsidRDefault="0066045C" w:rsidP="00C25C6C">
            <w:pPr>
              <w:spacing w:line="276" w:lineRule="auto"/>
              <w:rPr>
                <w:rFonts w:asciiTheme="minorHAnsi" w:hAnsiTheme="minorHAnsi" w:cstheme="minorHAnsi"/>
                <w:szCs w:val="24"/>
              </w:rPr>
            </w:pPr>
          </w:p>
        </w:tc>
      </w:tr>
      <w:tr w:rsidR="0066045C" w:rsidRPr="00C25C6C" w14:paraId="19FC1DC7" w14:textId="77777777" w:rsidTr="002A0786">
        <w:trPr>
          <w:trHeight w:val="2014"/>
        </w:trPr>
        <w:tc>
          <w:tcPr>
            <w:tcW w:w="384" w:type="dxa"/>
            <w:tcBorders>
              <w:bottom w:val="double" w:sz="4" w:space="0" w:color="auto"/>
            </w:tcBorders>
            <w:vAlign w:val="center"/>
          </w:tcPr>
          <w:p w14:paraId="2A24A030" w14:textId="77777777" w:rsidR="0066045C" w:rsidRPr="00C25C6C" w:rsidRDefault="0066045C" w:rsidP="00C25C6C">
            <w:pPr>
              <w:spacing w:line="276" w:lineRule="auto"/>
              <w:jc w:val="center"/>
              <w:rPr>
                <w:rFonts w:asciiTheme="minorHAnsi" w:hAnsiTheme="minorHAnsi" w:cstheme="minorHAnsi"/>
                <w:szCs w:val="24"/>
              </w:rPr>
            </w:pPr>
            <w:r w:rsidRPr="00C25C6C">
              <w:rPr>
                <w:rFonts w:asciiTheme="minorHAnsi" w:hAnsiTheme="minorHAnsi" w:cstheme="minorHAnsi"/>
                <w:szCs w:val="24"/>
              </w:rPr>
              <w:t>3.</w:t>
            </w:r>
          </w:p>
        </w:tc>
        <w:tc>
          <w:tcPr>
            <w:tcW w:w="4313" w:type="dxa"/>
            <w:tcBorders>
              <w:bottom w:val="double" w:sz="4" w:space="0" w:color="auto"/>
            </w:tcBorders>
            <w:vAlign w:val="center"/>
          </w:tcPr>
          <w:p w14:paraId="5A220C54" w14:textId="77777777" w:rsidR="0066045C" w:rsidRPr="00C25C6C" w:rsidRDefault="0066045C" w:rsidP="00C25C6C">
            <w:pPr>
              <w:spacing w:line="276" w:lineRule="auto"/>
              <w:rPr>
                <w:rFonts w:asciiTheme="minorHAnsi" w:hAnsiTheme="minorHAnsi" w:cstheme="minorHAnsi"/>
                <w:szCs w:val="24"/>
              </w:rPr>
            </w:pPr>
            <w:r w:rsidRPr="00C25C6C">
              <w:rPr>
                <w:rFonts w:asciiTheme="minorHAnsi" w:hAnsiTheme="minorHAnsi" w:cstheme="minorHAnsi"/>
                <w:szCs w:val="24"/>
              </w:rPr>
              <w:t>opisu rodzaju środków stosowanych do dezynfekcji pojemników na odpady</w:t>
            </w:r>
          </w:p>
        </w:tc>
        <w:tc>
          <w:tcPr>
            <w:tcW w:w="4517" w:type="dxa"/>
            <w:tcBorders>
              <w:bottom w:val="double" w:sz="4" w:space="0" w:color="auto"/>
            </w:tcBorders>
            <w:vAlign w:val="center"/>
          </w:tcPr>
          <w:p w14:paraId="673FE9E0" w14:textId="77777777" w:rsidR="0066045C" w:rsidRPr="00C25C6C" w:rsidRDefault="0066045C" w:rsidP="00C25C6C">
            <w:pPr>
              <w:spacing w:line="276" w:lineRule="auto"/>
              <w:rPr>
                <w:rFonts w:asciiTheme="minorHAnsi" w:hAnsiTheme="minorHAnsi" w:cstheme="minorHAnsi"/>
                <w:szCs w:val="24"/>
              </w:rPr>
            </w:pPr>
          </w:p>
        </w:tc>
      </w:tr>
    </w:tbl>
    <w:p w14:paraId="780F283E" w14:textId="77777777" w:rsidR="0066045C" w:rsidRPr="00C25C6C" w:rsidRDefault="0066045C" w:rsidP="00C25C6C">
      <w:pPr>
        <w:pStyle w:val="Standard0"/>
        <w:tabs>
          <w:tab w:val="left" w:pos="57"/>
        </w:tabs>
        <w:spacing w:line="276" w:lineRule="auto"/>
        <w:jc w:val="both"/>
        <w:rPr>
          <w:rFonts w:asciiTheme="minorHAnsi" w:hAnsiTheme="minorHAnsi" w:cstheme="minorHAnsi"/>
        </w:rPr>
      </w:pPr>
    </w:p>
    <w:p w14:paraId="7887C144" w14:textId="77777777" w:rsidR="0066045C" w:rsidRPr="00C25C6C" w:rsidRDefault="0066045C" w:rsidP="00C25C6C">
      <w:pPr>
        <w:pStyle w:val="Standard0"/>
        <w:tabs>
          <w:tab w:val="left" w:pos="57"/>
        </w:tabs>
        <w:spacing w:line="276" w:lineRule="auto"/>
        <w:jc w:val="both"/>
        <w:rPr>
          <w:rFonts w:asciiTheme="minorHAnsi" w:hAnsiTheme="minorHAnsi" w:cstheme="minorHAnsi"/>
        </w:rPr>
      </w:pPr>
    </w:p>
    <w:p w14:paraId="0B0E3961" w14:textId="77777777" w:rsidR="0066045C" w:rsidRPr="00C25C6C" w:rsidRDefault="0066045C" w:rsidP="00C25C6C">
      <w:pPr>
        <w:pStyle w:val="Standard0"/>
        <w:tabs>
          <w:tab w:val="left" w:pos="709"/>
          <w:tab w:val="right" w:pos="9360"/>
        </w:tabs>
        <w:spacing w:line="276" w:lineRule="auto"/>
        <w:ind w:left="360"/>
        <w:jc w:val="both"/>
        <w:rPr>
          <w:rFonts w:asciiTheme="minorHAnsi" w:hAnsiTheme="minorHAnsi" w:cstheme="minorHAnsi"/>
        </w:rPr>
      </w:pPr>
      <w:r w:rsidRPr="00C25C6C">
        <w:rPr>
          <w:rFonts w:asciiTheme="minorHAnsi" w:hAnsiTheme="minorHAnsi" w:cstheme="minorHAnsi"/>
        </w:rPr>
        <w:t>*</w:t>
      </w:r>
      <w:r w:rsidRPr="00C25C6C">
        <w:rPr>
          <w:rFonts w:asciiTheme="minorHAnsi" w:hAnsiTheme="minorHAnsi" w:cstheme="minorHAnsi"/>
        </w:rPr>
        <w:tab/>
        <w:t>Dane mają charakter informacyjny dla Zamawiającego.</w:t>
      </w:r>
    </w:p>
    <w:p w14:paraId="3BBBF277" w14:textId="77777777" w:rsidR="0066045C" w:rsidRPr="00C25C6C" w:rsidRDefault="0066045C" w:rsidP="00C25C6C">
      <w:pPr>
        <w:pStyle w:val="Standard0"/>
        <w:tabs>
          <w:tab w:val="left" w:pos="709"/>
          <w:tab w:val="right" w:pos="9360"/>
        </w:tabs>
        <w:spacing w:line="276" w:lineRule="auto"/>
        <w:ind w:left="709" w:hanging="349"/>
        <w:jc w:val="both"/>
        <w:rPr>
          <w:rFonts w:asciiTheme="minorHAnsi" w:hAnsiTheme="minorHAnsi" w:cstheme="minorHAnsi"/>
        </w:rPr>
      </w:pPr>
      <w:r w:rsidRPr="00C25C6C">
        <w:rPr>
          <w:rFonts w:asciiTheme="minorHAnsi" w:hAnsiTheme="minorHAnsi" w:cstheme="minorHAnsi"/>
        </w:rPr>
        <w:t>**</w:t>
      </w:r>
      <w:r w:rsidRPr="00C25C6C">
        <w:rPr>
          <w:rFonts w:asciiTheme="minorHAnsi" w:hAnsiTheme="minorHAnsi" w:cstheme="minorHAnsi"/>
        </w:rPr>
        <w:tab/>
        <w:t>Jeśli informacje są zbyt obszerne można załączyć je w dowolnej formie np. informator, katalog itp., jednak z dokumentów tych wynikać muszą wszystkie wymagane przez Zamawiającego informacje.</w:t>
      </w:r>
    </w:p>
    <w:p w14:paraId="345189DC" w14:textId="77777777" w:rsidR="008D622C" w:rsidRPr="00C25C6C" w:rsidRDefault="008D622C" w:rsidP="00C25C6C">
      <w:pPr>
        <w:spacing w:line="276" w:lineRule="auto"/>
        <w:jc w:val="right"/>
        <w:rPr>
          <w:rFonts w:asciiTheme="minorHAnsi" w:hAnsiTheme="minorHAnsi" w:cstheme="minorHAnsi"/>
          <w:b/>
          <w:i/>
          <w:szCs w:val="24"/>
          <w:lang w:eastAsia="pl-PL"/>
        </w:rPr>
      </w:pPr>
    </w:p>
    <w:p w14:paraId="37229377" w14:textId="77777777" w:rsidR="0066045C" w:rsidRPr="00C25C6C" w:rsidRDefault="0066045C" w:rsidP="00C25C6C">
      <w:pPr>
        <w:spacing w:line="276" w:lineRule="auto"/>
        <w:jc w:val="right"/>
        <w:rPr>
          <w:rFonts w:asciiTheme="minorHAnsi" w:hAnsiTheme="minorHAnsi" w:cstheme="minorHAnsi"/>
          <w:b/>
          <w:i/>
          <w:szCs w:val="24"/>
          <w:lang w:eastAsia="pl-PL"/>
        </w:rPr>
        <w:sectPr w:rsidR="0066045C" w:rsidRPr="00C25C6C" w:rsidSect="00F77C64">
          <w:pgSz w:w="11906" w:h="16838" w:code="9"/>
          <w:pgMar w:top="720" w:right="1701" w:bottom="720" w:left="992" w:header="284" w:footer="442" w:gutter="0"/>
          <w:cols w:space="708"/>
          <w:docGrid w:linePitch="360"/>
        </w:sectPr>
      </w:pPr>
    </w:p>
    <w:p w14:paraId="44800E34" w14:textId="2D7C3A46" w:rsidR="0066045C" w:rsidRPr="00C25C6C" w:rsidRDefault="008425CC" w:rsidP="00C25C6C">
      <w:pPr>
        <w:pStyle w:val="Nagwek2"/>
        <w:tabs>
          <w:tab w:val="right" w:pos="9071"/>
        </w:tabs>
        <w:spacing w:line="276" w:lineRule="auto"/>
        <w:rPr>
          <w:rFonts w:asciiTheme="minorHAnsi" w:hAnsiTheme="minorHAnsi" w:cstheme="minorHAnsi"/>
          <w:bCs w:val="0"/>
          <w:iCs/>
        </w:rPr>
      </w:pPr>
      <w:proofErr w:type="spellStart"/>
      <w:r w:rsidRPr="00C25C6C">
        <w:rPr>
          <w:rFonts w:asciiTheme="minorHAnsi" w:hAnsiTheme="minorHAnsi" w:cstheme="minorHAnsi"/>
        </w:rPr>
        <w:t>Ozn</w:t>
      </w:r>
      <w:proofErr w:type="spellEnd"/>
      <w:r w:rsidRPr="00C25C6C">
        <w:rPr>
          <w:rFonts w:asciiTheme="minorHAnsi" w:hAnsiTheme="minorHAnsi" w:cstheme="minorHAnsi"/>
        </w:rPr>
        <w:t xml:space="preserve">. postępowania </w:t>
      </w:r>
      <w:r w:rsidR="0066019F" w:rsidRPr="00C25C6C">
        <w:rPr>
          <w:rFonts w:asciiTheme="minorHAnsi" w:hAnsiTheme="minorHAnsi" w:cstheme="minorHAnsi"/>
        </w:rPr>
        <w:t>DTZ.382.14.2023</w:t>
      </w:r>
      <w:r w:rsidR="0066045C" w:rsidRPr="00C25C6C">
        <w:rPr>
          <w:rFonts w:asciiTheme="minorHAnsi" w:hAnsiTheme="minorHAnsi" w:cstheme="minorHAnsi"/>
        </w:rPr>
        <w:tab/>
        <w:t>załącznik nr 6 do SWZ</w:t>
      </w:r>
    </w:p>
    <w:p w14:paraId="7FADAFC9" w14:textId="77777777" w:rsidR="0066045C" w:rsidRPr="00C25C6C" w:rsidRDefault="0066045C" w:rsidP="00C25C6C">
      <w:pPr>
        <w:spacing w:line="276" w:lineRule="auto"/>
        <w:jc w:val="right"/>
        <w:rPr>
          <w:rFonts w:asciiTheme="minorHAnsi" w:hAnsiTheme="minorHAnsi" w:cstheme="minorHAnsi"/>
          <w:b/>
          <w:i/>
          <w:szCs w:val="24"/>
          <w:lang w:eastAsia="pl-PL"/>
        </w:rPr>
      </w:pPr>
    </w:p>
    <w:p w14:paraId="453DBC7D" w14:textId="77777777" w:rsidR="0066045C" w:rsidRPr="00C25C6C" w:rsidRDefault="0066045C" w:rsidP="00C25C6C">
      <w:pPr>
        <w:spacing w:line="276" w:lineRule="auto"/>
        <w:jc w:val="right"/>
        <w:rPr>
          <w:rFonts w:asciiTheme="minorHAnsi" w:hAnsiTheme="minorHAnsi" w:cstheme="minorHAnsi"/>
          <w:b/>
          <w:i/>
          <w:szCs w:val="24"/>
          <w:lang w:eastAsia="pl-PL"/>
        </w:rPr>
      </w:pPr>
    </w:p>
    <w:p w14:paraId="6C74D4A9" w14:textId="77777777" w:rsidR="00F15788" w:rsidRPr="00C25C6C" w:rsidRDefault="00F15788" w:rsidP="00C25C6C">
      <w:pPr>
        <w:shd w:val="clear" w:color="auto" w:fill="ECECE1"/>
        <w:spacing w:line="276" w:lineRule="auto"/>
        <w:jc w:val="center"/>
        <w:rPr>
          <w:rFonts w:asciiTheme="minorHAnsi" w:hAnsiTheme="minorHAnsi" w:cstheme="minorHAnsi"/>
          <w:i/>
          <w:szCs w:val="24"/>
          <w:lang w:eastAsia="pl-PL"/>
        </w:rPr>
      </w:pPr>
      <w:r w:rsidRPr="00C25C6C">
        <w:rPr>
          <w:rFonts w:asciiTheme="minorHAnsi" w:hAnsiTheme="minorHAnsi" w:cstheme="minorHAnsi"/>
          <w:b/>
          <w:szCs w:val="24"/>
          <w:lang w:eastAsia="pl-PL"/>
        </w:rPr>
        <w:t>WZÓR UMOWY</w:t>
      </w:r>
    </w:p>
    <w:p w14:paraId="590F3BA6" w14:textId="77777777" w:rsidR="008D622C" w:rsidRPr="00C25C6C" w:rsidRDefault="008D622C" w:rsidP="00C25C6C">
      <w:pPr>
        <w:spacing w:line="276" w:lineRule="auto"/>
        <w:jc w:val="center"/>
        <w:rPr>
          <w:rFonts w:asciiTheme="minorHAnsi" w:hAnsiTheme="minorHAnsi" w:cstheme="minorHAnsi"/>
          <w:szCs w:val="24"/>
          <w:lang w:eastAsia="pl-PL"/>
        </w:rPr>
      </w:pPr>
    </w:p>
    <w:p w14:paraId="38702A7E" w14:textId="6BA8DD63" w:rsidR="009156C2" w:rsidRPr="00C25C6C" w:rsidRDefault="00862B8F" w:rsidP="00C25C6C">
      <w:pPr>
        <w:spacing w:after="0" w:line="276" w:lineRule="auto"/>
        <w:jc w:val="center"/>
        <w:rPr>
          <w:rFonts w:asciiTheme="minorHAnsi" w:hAnsiTheme="minorHAnsi" w:cstheme="minorHAnsi"/>
          <w:b/>
          <w:szCs w:val="24"/>
          <w:lang w:eastAsia="pl-PL"/>
        </w:rPr>
      </w:pPr>
      <w:r w:rsidRPr="00C25C6C">
        <w:rPr>
          <w:rFonts w:asciiTheme="minorHAnsi" w:hAnsiTheme="minorHAnsi" w:cstheme="minorHAnsi"/>
          <w:b/>
          <w:szCs w:val="24"/>
          <w:lang w:eastAsia="pl-PL"/>
        </w:rPr>
        <w:t>UMOWA NR ../D/202</w:t>
      </w:r>
      <w:r w:rsidR="008425CC" w:rsidRPr="00C25C6C">
        <w:rPr>
          <w:rFonts w:asciiTheme="minorHAnsi" w:hAnsiTheme="minorHAnsi" w:cstheme="minorHAnsi"/>
          <w:b/>
          <w:szCs w:val="24"/>
          <w:lang w:eastAsia="pl-PL"/>
        </w:rPr>
        <w:t>3</w:t>
      </w:r>
      <w:r w:rsidR="009156C2" w:rsidRPr="00C25C6C">
        <w:rPr>
          <w:rFonts w:asciiTheme="minorHAnsi" w:hAnsiTheme="minorHAnsi" w:cstheme="minorHAnsi"/>
          <w:b/>
          <w:szCs w:val="24"/>
          <w:lang w:eastAsia="pl-PL"/>
        </w:rPr>
        <w:t xml:space="preserve">/.. </w:t>
      </w:r>
    </w:p>
    <w:p w14:paraId="421AFFC9" w14:textId="291A842B" w:rsidR="009156C2" w:rsidRPr="00C25C6C" w:rsidRDefault="009156C2" w:rsidP="00C25C6C">
      <w:pPr>
        <w:spacing w:after="0" w:line="276" w:lineRule="auto"/>
        <w:rPr>
          <w:rFonts w:asciiTheme="minorHAnsi" w:hAnsiTheme="minorHAnsi" w:cstheme="minorHAnsi"/>
          <w:szCs w:val="24"/>
          <w:lang w:eastAsia="pl-PL"/>
        </w:rPr>
      </w:pPr>
      <w:r w:rsidRPr="00C25C6C">
        <w:rPr>
          <w:rFonts w:asciiTheme="minorHAnsi" w:hAnsiTheme="minorHAnsi" w:cstheme="minorHAnsi"/>
          <w:szCs w:val="24"/>
          <w:lang w:eastAsia="pl-PL"/>
        </w:rPr>
        <w:t xml:space="preserve">w dniu ………… </w:t>
      </w:r>
      <w:r w:rsidR="00862B8F" w:rsidRPr="00C25C6C">
        <w:rPr>
          <w:rFonts w:asciiTheme="minorHAnsi" w:hAnsiTheme="minorHAnsi" w:cstheme="minorHAnsi"/>
          <w:szCs w:val="24"/>
          <w:lang w:eastAsia="pl-PL"/>
        </w:rPr>
        <w:t xml:space="preserve"> 202</w:t>
      </w:r>
      <w:r w:rsidR="008425CC" w:rsidRPr="00C25C6C">
        <w:rPr>
          <w:rFonts w:asciiTheme="minorHAnsi" w:hAnsiTheme="minorHAnsi" w:cstheme="minorHAnsi"/>
          <w:szCs w:val="24"/>
          <w:lang w:eastAsia="pl-PL"/>
        </w:rPr>
        <w:t>3</w:t>
      </w:r>
      <w:r w:rsidRPr="00C25C6C">
        <w:rPr>
          <w:rFonts w:asciiTheme="minorHAnsi" w:hAnsiTheme="minorHAnsi" w:cstheme="minorHAnsi"/>
          <w:szCs w:val="24"/>
          <w:lang w:eastAsia="pl-PL"/>
        </w:rPr>
        <w:t xml:space="preserve"> r w </w:t>
      </w:r>
      <w:r w:rsidR="00C46092" w:rsidRPr="00C25C6C">
        <w:rPr>
          <w:rFonts w:asciiTheme="minorHAnsi" w:hAnsiTheme="minorHAnsi" w:cstheme="minorHAnsi"/>
          <w:szCs w:val="24"/>
          <w:lang w:eastAsia="pl-PL"/>
        </w:rPr>
        <w:t>Golubiu-</w:t>
      </w:r>
      <w:r w:rsidRPr="00C25C6C">
        <w:rPr>
          <w:rFonts w:asciiTheme="minorHAnsi" w:hAnsiTheme="minorHAnsi" w:cstheme="minorHAnsi"/>
          <w:szCs w:val="24"/>
          <w:lang w:eastAsia="pl-PL"/>
        </w:rPr>
        <w:t>Dobrzyniu pomiędzy:</w:t>
      </w:r>
    </w:p>
    <w:p w14:paraId="3ACCA3EF" w14:textId="77777777" w:rsidR="00881910" w:rsidRPr="00C25C6C" w:rsidRDefault="003E047B" w:rsidP="00C25C6C">
      <w:pPr>
        <w:spacing w:after="0" w:line="276" w:lineRule="auto"/>
        <w:rPr>
          <w:rFonts w:asciiTheme="minorHAnsi" w:hAnsiTheme="minorHAnsi" w:cstheme="minorHAnsi"/>
          <w:bCs/>
          <w:szCs w:val="24"/>
          <w:lang w:eastAsia="pl-PL"/>
        </w:rPr>
      </w:pPr>
      <w:r w:rsidRPr="00C25C6C">
        <w:rPr>
          <w:rFonts w:asciiTheme="minorHAnsi" w:hAnsiTheme="minorHAnsi" w:cstheme="minorHAnsi"/>
          <w:b/>
          <w:szCs w:val="24"/>
          <w:lang w:eastAsia="pl-PL"/>
        </w:rPr>
        <w:t>Szpitalem Powiatowym Sp. z o.o.</w:t>
      </w:r>
      <w:r w:rsidR="008425CC" w:rsidRPr="00C25C6C">
        <w:rPr>
          <w:rFonts w:asciiTheme="minorHAnsi" w:hAnsiTheme="minorHAnsi" w:cstheme="minorHAnsi"/>
          <w:b/>
          <w:szCs w:val="24"/>
          <w:lang w:eastAsia="pl-PL"/>
        </w:rPr>
        <w:t xml:space="preserve"> z siedzibą w Golubiu-Dobrzyniu</w:t>
      </w:r>
      <w:r w:rsidRPr="00C25C6C">
        <w:rPr>
          <w:rFonts w:asciiTheme="minorHAnsi" w:hAnsiTheme="minorHAnsi" w:cstheme="minorHAnsi"/>
          <w:bCs/>
          <w:szCs w:val="24"/>
          <w:lang w:eastAsia="pl-PL"/>
        </w:rPr>
        <w:t xml:space="preserve">, </w:t>
      </w:r>
      <w:r w:rsidR="008425CC" w:rsidRPr="00C25C6C">
        <w:rPr>
          <w:rFonts w:asciiTheme="minorHAnsi" w:hAnsiTheme="minorHAnsi" w:cstheme="minorHAnsi"/>
          <w:bCs/>
          <w:szCs w:val="24"/>
          <w:lang w:eastAsia="pl-PL"/>
        </w:rPr>
        <w:t xml:space="preserve">adres: </w:t>
      </w:r>
      <w:r w:rsidRPr="00C25C6C">
        <w:rPr>
          <w:rFonts w:asciiTheme="minorHAnsi" w:hAnsiTheme="minorHAnsi" w:cstheme="minorHAnsi"/>
          <w:bCs/>
          <w:szCs w:val="24"/>
          <w:lang w:eastAsia="pl-PL"/>
        </w:rPr>
        <w:t xml:space="preserve">ul. Doktora J.G. </w:t>
      </w:r>
      <w:proofErr w:type="spellStart"/>
      <w:r w:rsidRPr="00C25C6C">
        <w:rPr>
          <w:rFonts w:asciiTheme="minorHAnsi" w:hAnsiTheme="minorHAnsi" w:cstheme="minorHAnsi"/>
          <w:bCs/>
          <w:szCs w:val="24"/>
          <w:lang w:eastAsia="pl-PL"/>
        </w:rPr>
        <w:t>Koppa</w:t>
      </w:r>
      <w:proofErr w:type="spellEnd"/>
      <w:r w:rsidRPr="00C25C6C">
        <w:rPr>
          <w:rFonts w:asciiTheme="minorHAnsi" w:hAnsiTheme="minorHAnsi" w:cstheme="minorHAnsi"/>
          <w:bCs/>
          <w:szCs w:val="24"/>
          <w:lang w:eastAsia="pl-PL"/>
        </w:rPr>
        <w:t xml:space="preserve"> 1E, 87-400 Golub Dobrzyń</w:t>
      </w:r>
      <w:r w:rsidR="008425CC" w:rsidRPr="00C25C6C">
        <w:rPr>
          <w:rFonts w:asciiTheme="minorHAnsi" w:hAnsiTheme="minorHAnsi" w:cstheme="minorHAnsi"/>
          <w:bCs/>
          <w:szCs w:val="24"/>
          <w:lang w:eastAsia="pl-PL"/>
        </w:rPr>
        <w:t xml:space="preserve">, </w:t>
      </w:r>
      <w:r w:rsidRPr="00C25C6C">
        <w:rPr>
          <w:rFonts w:asciiTheme="minorHAnsi" w:hAnsiTheme="minorHAnsi" w:cstheme="minorHAnsi"/>
          <w:szCs w:val="24"/>
          <w:lang w:eastAsia="pl-PL"/>
        </w:rPr>
        <w:t xml:space="preserve">zarejestrowaną </w:t>
      </w:r>
      <w:r w:rsidR="008425CC" w:rsidRPr="00C25C6C">
        <w:rPr>
          <w:rFonts w:asciiTheme="minorHAnsi" w:hAnsiTheme="minorHAnsi" w:cstheme="minorHAnsi"/>
          <w:szCs w:val="24"/>
          <w:lang w:eastAsia="pl-PL"/>
        </w:rPr>
        <w:t xml:space="preserve">w rejestrze </w:t>
      </w:r>
      <w:r w:rsidR="00BE2760" w:rsidRPr="00C25C6C">
        <w:rPr>
          <w:rFonts w:asciiTheme="minorHAnsi" w:hAnsiTheme="minorHAnsi" w:cstheme="minorHAnsi"/>
          <w:szCs w:val="24"/>
          <w:lang w:eastAsia="pl-PL"/>
        </w:rPr>
        <w:t xml:space="preserve">przedsiębiorców </w:t>
      </w:r>
      <w:r w:rsidR="008425CC" w:rsidRPr="00C25C6C">
        <w:rPr>
          <w:rFonts w:asciiTheme="minorHAnsi" w:hAnsiTheme="minorHAnsi" w:cstheme="minorHAnsi"/>
          <w:szCs w:val="24"/>
          <w:lang w:eastAsia="pl-PL"/>
        </w:rPr>
        <w:t>Krajowego Rejestru Sądowego prowadzonego przez S</w:t>
      </w:r>
      <w:r w:rsidRPr="00C25C6C">
        <w:rPr>
          <w:rFonts w:asciiTheme="minorHAnsi" w:hAnsiTheme="minorHAnsi" w:cstheme="minorHAnsi"/>
          <w:szCs w:val="24"/>
          <w:lang w:eastAsia="pl-PL"/>
        </w:rPr>
        <w:t>ąd Rejonowym w Toruniu, VII Wydział Gospodarczy Krajowego Rejestru Sądowego pod numerem</w:t>
      </w:r>
      <w:r w:rsidR="008425CC" w:rsidRPr="00C25C6C">
        <w:rPr>
          <w:rFonts w:asciiTheme="minorHAnsi" w:hAnsiTheme="minorHAnsi" w:cstheme="minorHAnsi"/>
          <w:szCs w:val="24"/>
          <w:lang w:eastAsia="pl-PL"/>
        </w:rPr>
        <w:t xml:space="preserve"> </w:t>
      </w:r>
      <w:r w:rsidRPr="00C25C6C">
        <w:rPr>
          <w:rFonts w:asciiTheme="minorHAnsi" w:hAnsiTheme="minorHAnsi" w:cstheme="minorHAnsi"/>
          <w:szCs w:val="24"/>
          <w:lang w:eastAsia="pl-PL"/>
        </w:rPr>
        <w:t>KRS 0000023700</w:t>
      </w:r>
      <w:r w:rsidR="00881910" w:rsidRPr="00C25C6C">
        <w:rPr>
          <w:rFonts w:asciiTheme="minorHAnsi" w:hAnsiTheme="minorHAnsi" w:cstheme="minorHAnsi"/>
          <w:szCs w:val="24"/>
          <w:lang w:eastAsia="pl-PL"/>
        </w:rPr>
        <w:t>, posiadająca numer</w:t>
      </w:r>
      <w:r w:rsidR="00881910" w:rsidRPr="00C25C6C">
        <w:rPr>
          <w:rFonts w:asciiTheme="minorHAnsi" w:hAnsiTheme="minorHAnsi" w:cstheme="minorHAnsi"/>
          <w:bCs/>
          <w:szCs w:val="24"/>
          <w:lang w:eastAsia="pl-PL"/>
        </w:rPr>
        <w:t xml:space="preserve"> </w:t>
      </w:r>
      <w:r w:rsidRPr="00C25C6C">
        <w:rPr>
          <w:rFonts w:asciiTheme="minorHAnsi" w:hAnsiTheme="minorHAnsi" w:cstheme="minorHAnsi"/>
          <w:bCs/>
          <w:szCs w:val="24"/>
          <w:lang w:eastAsia="pl-PL"/>
        </w:rPr>
        <w:t xml:space="preserve">NIP 878-168-98-44 </w:t>
      </w:r>
      <w:r w:rsidR="00881910" w:rsidRPr="00C25C6C">
        <w:rPr>
          <w:rFonts w:asciiTheme="minorHAnsi" w:hAnsiTheme="minorHAnsi" w:cstheme="minorHAnsi"/>
          <w:bCs/>
          <w:szCs w:val="24"/>
          <w:lang w:eastAsia="pl-PL"/>
        </w:rPr>
        <w:t>oraz</w:t>
      </w:r>
      <w:r w:rsidRPr="00C25C6C">
        <w:rPr>
          <w:rFonts w:asciiTheme="minorHAnsi" w:hAnsiTheme="minorHAnsi" w:cstheme="minorHAnsi"/>
          <w:bCs/>
          <w:szCs w:val="24"/>
          <w:lang w:eastAsia="pl-PL"/>
        </w:rPr>
        <w:t xml:space="preserve"> REGON  871552334</w:t>
      </w:r>
      <w:r w:rsidR="00881910" w:rsidRPr="00C25C6C">
        <w:rPr>
          <w:rFonts w:asciiTheme="minorHAnsi" w:hAnsiTheme="minorHAnsi" w:cstheme="minorHAnsi"/>
          <w:bCs/>
          <w:szCs w:val="24"/>
          <w:lang w:eastAsia="pl-PL"/>
        </w:rPr>
        <w:t xml:space="preserve">, </w:t>
      </w:r>
    </w:p>
    <w:p w14:paraId="7AE2ED8B" w14:textId="6CD64894" w:rsidR="003E047B" w:rsidRPr="00C25C6C" w:rsidRDefault="00881910" w:rsidP="00C25C6C">
      <w:pPr>
        <w:spacing w:after="0" w:line="276" w:lineRule="auto"/>
        <w:rPr>
          <w:rFonts w:asciiTheme="minorHAnsi" w:hAnsiTheme="minorHAnsi" w:cstheme="minorHAnsi"/>
          <w:szCs w:val="24"/>
          <w:lang w:eastAsia="pl-PL"/>
        </w:rPr>
      </w:pPr>
      <w:r w:rsidRPr="00C25C6C">
        <w:rPr>
          <w:rFonts w:asciiTheme="minorHAnsi" w:hAnsiTheme="minorHAnsi" w:cstheme="minorHAnsi"/>
          <w:bCs/>
          <w:szCs w:val="24"/>
          <w:lang w:eastAsia="pl-PL"/>
        </w:rPr>
        <w:t xml:space="preserve">reprezentowaną przez </w:t>
      </w:r>
      <w:r w:rsidR="0066019F">
        <w:rPr>
          <w:rFonts w:asciiTheme="minorHAnsi" w:hAnsiTheme="minorHAnsi" w:cstheme="minorHAnsi"/>
          <w:bCs/>
          <w:szCs w:val="24"/>
          <w:lang w:eastAsia="pl-PL"/>
        </w:rPr>
        <w:t>(…),</w:t>
      </w:r>
    </w:p>
    <w:p w14:paraId="6EBFECA6" w14:textId="77777777" w:rsidR="003E047B" w:rsidRPr="00C25C6C" w:rsidRDefault="003E047B" w:rsidP="00C25C6C">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line="276" w:lineRule="auto"/>
        <w:rPr>
          <w:rFonts w:asciiTheme="minorHAnsi" w:hAnsiTheme="minorHAnsi" w:cstheme="minorHAnsi"/>
          <w:szCs w:val="24"/>
          <w:lang w:eastAsia="pl-PL"/>
        </w:rPr>
      </w:pPr>
      <w:r w:rsidRPr="00C25C6C">
        <w:rPr>
          <w:rFonts w:asciiTheme="minorHAnsi" w:hAnsiTheme="minorHAnsi" w:cstheme="minorHAnsi"/>
          <w:szCs w:val="24"/>
          <w:lang w:eastAsia="pl-PL"/>
        </w:rPr>
        <w:t>zwaną dalej „</w:t>
      </w:r>
      <w:r w:rsidRPr="00C25C6C">
        <w:rPr>
          <w:rFonts w:asciiTheme="minorHAnsi" w:hAnsiTheme="minorHAnsi" w:cstheme="minorHAnsi"/>
          <w:b/>
          <w:szCs w:val="24"/>
          <w:lang w:eastAsia="pl-PL"/>
        </w:rPr>
        <w:t>Zamawiającym”</w:t>
      </w:r>
    </w:p>
    <w:p w14:paraId="00469F06" w14:textId="77777777" w:rsidR="009156C2" w:rsidRPr="00C25C6C" w:rsidRDefault="009156C2" w:rsidP="00C25C6C">
      <w:pPr>
        <w:spacing w:after="0" w:line="276" w:lineRule="auto"/>
        <w:rPr>
          <w:rFonts w:asciiTheme="minorHAnsi" w:hAnsiTheme="minorHAnsi" w:cstheme="minorHAnsi"/>
          <w:b/>
          <w:szCs w:val="24"/>
          <w:lang w:eastAsia="pl-PL"/>
        </w:rPr>
      </w:pPr>
      <w:r w:rsidRPr="00C25C6C">
        <w:rPr>
          <w:rFonts w:asciiTheme="minorHAnsi" w:hAnsiTheme="minorHAnsi" w:cstheme="minorHAnsi"/>
          <w:b/>
          <w:szCs w:val="24"/>
          <w:lang w:eastAsia="pl-PL"/>
        </w:rPr>
        <w:t>a</w:t>
      </w:r>
    </w:p>
    <w:p w14:paraId="6E99F69A" w14:textId="7DB5FB13" w:rsidR="009156C2" w:rsidRPr="00C25C6C" w:rsidRDefault="009156C2" w:rsidP="00C25C6C">
      <w:pPr>
        <w:spacing w:after="0" w:line="276" w:lineRule="auto"/>
        <w:ind w:right="-86"/>
        <w:rPr>
          <w:rFonts w:asciiTheme="minorHAnsi" w:hAnsiTheme="minorHAnsi" w:cstheme="minorHAnsi"/>
          <w:b/>
          <w:szCs w:val="24"/>
          <w:lang w:eastAsia="pl-PL"/>
        </w:rPr>
      </w:pPr>
      <w:r w:rsidRPr="00C25C6C">
        <w:rPr>
          <w:rFonts w:asciiTheme="minorHAnsi" w:hAnsiTheme="minorHAnsi" w:cstheme="minorHAnsi"/>
          <w:b/>
          <w:szCs w:val="24"/>
          <w:lang w:eastAsia="pl-PL"/>
        </w:rPr>
        <w:t>…………………………………………………………………..</w:t>
      </w:r>
    </w:p>
    <w:p w14:paraId="59505F78" w14:textId="0A98848D" w:rsidR="009156C2" w:rsidRPr="00C25C6C" w:rsidRDefault="009156C2" w:rsidP="00C25C6C">
      <w:pPr>
        <w:spacing w:after="0" w:line="276" w:lineRule="auto"/>
        <w:ind w:right="-86"/>
        <w:rPr>
          <w:rFonts w:asciiTheme="minorHAnsi" w:hAnsiTheme="minorHAnsi" w:cstheme="minorHAnsi"/>
          <w:b/>
          <w:szCs w:val="24"/>
          <w:lang w:eastAsia="pl-PL"/>
        </w:rPr>
      </w:pPr>
      <w:r w:rsidRPr="00C25C6C">
        <w:rPr>
          <w:rFonts w:asciiTheme="minorHAnsi" w:hAnsiTheme="minorHAnsi" w:cstheme="minorHAnsi"/>
          <w:szCs w:val="24"/>
          <w:lang w:eastAsia="pl-PL"/>
        </w:rPr>
        <w:t>reprezentowanym przez</w:t>
      </w:r>
      <w:r w:rsidR="00881910" w:rsidRPr="00C25C6C">
        <w:rPr>
          <w:rFonts w:asciiTheme="minorHAnsi" w:hAnsiTheme="minorHAnsi" w:cstheme="minorHAnsi"/>
          <w:szCs w:val="24"/>
          <w:lang w:eastAsia="pl-PL"/>
        </w:rPr>
        <w:t xml:space="preserve"> </w:t>
      </w:r>
      <w:r w:rsidR="00881910" w:rsidRPr="00C25C6C">
        <w:rPr>
          <w:rFonts w:asciiTheme="minorHAnsi" w:hAnsiTheme="minorHAnsi" w:cstheme="minorHAnsi"/>
          <w:b/>
          <w:szCs w:val="24"/>
          <w:lang w:eastAsia="pl-PL"/>
        </w:rPr>
        <w:t>…………………………………………………………………..</w:t>
      </w:r>
    </w:p>
    <w:p w14:paraId="63D2A1F7" w14:textId="53F0F777" w:rsidR="009156C2" w:rsidRPr="00C25C6C" w:rsidRDefault="009156C2" w:rsidP="00C25C6C">
      <w:pPr>
        <w:spacing w:after="0" w:line="276" w:lineRule="auto"/>
        <w:rPr>
          <w:rFonts w:asciiTheme="minorHAnsi" w:hAnsiTheme="minorHAnsi" w:cstheme="minorHAnsi"/>
          <w:szCs w:val="24"/>
          <w:lang w:eastAsia="pl-PL"/>
        </w:rPr>
      </w:pPr>
      <w:r w:rsidRPr="00C25C6C">
        <w:rPr>
          <w:rFonts w:asciiTheme="minorHAnsi" w:hAnsiTheme="minorHAnsi" w:cstheme="minorHAnsi"/>
          <w:szCs w:val="24"/>
          <w:lang w:eastAsia="pl-PL"/>
        </w:rPr>
        <w:t xml:space="preserve">zwanym dalej </w:t>
      </w:r>
      <w:r w:rsidRPr="00C25C6C">
        <w:rPr>
          <w:rFonts w:asciiTheme="minorHAnsi" w:hAnsiTheme="minorHAnsi" w:cstheme="minorHAnsi"/>
          <w:b/>
          <w:szCs w:val="24"/>
          <w:lang w:eastAsia="pl-PL"/>
        </w:rPr>
        <w:t xml:space="preserve">Wykonawcą, </w:t>
      </w:r>
      <w:r w:rsidRPr="00C25C6C">
        <w:rPr>
          <w:rFonts w:asciiTheme="minorHAnsi" w:hAnsiTheme="minorHAnsi" w:cstheme="minorHAnsi"/>
          <w:szCs w:val="24"/>
          <w:lang w:eastAsia="pl-PL"/>
        </w:rPr>
        <w:t>została zawarta umowa następującej treści:</w:t>
      </w:r>
    </w:p>
    <w:p w14:paraId="229C5D92" w14:textId="77777777" w:rsidR="009156C2" w:rsidRPr="00C25C6C" w:rsidRDefault="009156C2" w:rsidP="00C25C6C">
      <w:pPr>
        <w:spacing w:after="0" w:line="276" w:lineRule="auto"/>
        <w:rPr>
          <w:rFonts w:asciiTheme="minorHAnsi" w:hAnsiTheme="minorHAnsi" w:cstheme="minorHAnsi"/>
          <w:szCs w:val="24"/>
          <w:lang w:eastAsia="pl-PL"/>
        </w:rPr>
      </w:pPr>
    </w:p>
    <w:p w14:paraId="63BE5F89" w14:textId="29034D4C" w:rsidR="009156C2" w:rsidRPr="00C25C6C" w:rsidRDefault="009156C2" w:rsidP="00C25C6C">
      <w:pPr>
        <w:autoSpaceDN w:val="0"/>
        <w:adjustRightInd w:val="0"/>
        <w:spacing w:after="0" w:line="276" w:lineRule="auto"/>
        <w:rPr>
          <w:rFonts w:asciiTheme="minorHAnsi" w:hAnsiTheme="minorHAnsi" w:cstheme="minorHAnsi"/>
          <w:szCs w:val="24"/>
        </w:rPr>
      </w:pPr>
      <w:r w:rsidRPr="00C25C6C">
        <w:rPr>
          <w:rFonts w:asciiTheme="minorHAnsi" w:hAnsiTheme="minorHAnsi" w:cstheme="minorHAnsi"/>
          <w:color w:val="000000"/>
          <w:szCs w:val="24"/>
        </w:rPr>
        <w:t xml:space="preserve">w rezultacie dokonania przez </w:t>
      </w:r>
      <w:r w:rsidRPr="00C25C6C">
        <w:rPr>
          <w:rFonts w:asciiTheme="minorHAnsi" w:hAnsiTheme="minorHAnsi" w:cstheme="minorHAnsi"/>
          <w:b/>
          <w:bCs/>
          <w:iCs/>
          <w:color w:val="000000"/>
          <w:szCs w:val="24"/>
        </w:rPr>
        <w:t>Zamawiającego</w:t>
      </w:r>
      <w:r w:rsidRPr="00C25C6C">
        <w:rPr>
          <w:rFonts w:asciiTheme="minorHAnsi" w:hAnsiTheme="minorHAnsi" w:cstheme="minorHAnsi"/>
          <w:color w:val="000000"/>
          <w:szCs w:val="24"/>
        </w:rPr>
        <w:t xml:space="preserve"> wyboru oferty w trybie podstawowym na podstawie art</w:t>
      </w:r>
      <w:r w:rsidRPr="00C25C6C">
        <w:rPr>
          <w:rFonts w:asciiTheme="minorHAnsi" w:hAnsiTheme="minorHAnsi" w:cstheme="minorHAnsi"/>
          <w:szCs w:val="24"/>
        </w:rPr>
        <w:t>. 275 i następne ustawy</w:t>
      </w:r>
      <w:r w:rsidR="00881910" w:rsidRPr="00C25C6C">
        <w:rPr>
          <w:rFonts w:asciiTheme="minorHAnsi" w:hAnsiTheme="minorHAnsi" w:cstheme="minorHAnsi"/>
          <w:szCs w:val="24"/>
        </w:rPr>
        <w:t xml:space="preserve"> </w:t>
      </w:r>
      <w:r w:rsidRPr="00C25C6C">
        <w:rPr>
          <w:rFonts w:asciiTheme="minorHAnsi" w:hAnsiTheme="minorHAnsi" w:cstheme="minorHAnsi"/>
          <w:szCs w:val="24"/>
        </w:rPr>
        <w:t xml:space="preserve">z dnia 11 września 2019 r. - Prawo zamówień publicznych </w:t>
      </w:r>
      <w:r w:rsidR="00F15F0D" w:rsidRPr="00C25C6C">
        <w:rPr>
          <w:rFonts w:asciiTheme="minorHAnsi" w:hAnsiTheme="minorHAnsi" w:cstheme="minorHAnsi"/>
          <w:szCs w:val="24"/>
        </w:rPr>
        <w:t xml:space="preserve">(dalej jako „ustawa </w:t>
      </w:r>
      <w:proofErr w:type="spellStart"/>
      <w:r w:rsidR="00F15F0D" w:rsidRPr="00C25C6C">
        <w:rPr>
          <w:rFonts w:asciiTheme="minorHAnsi" w:hAnsiTheme="minorHAnsi" w:cstheme="minorHAnsi"/>
          <w:szCs w:val="24"/>
        </w:rPr>
        <w:t>Pzp</w:t>
      </w:r>
      <w:proofErr w:type="spellEnd"/>
      <w:r w:rsidR="00F15F0D" w:rsidRPr="00C25C6C">
        <w:rPr>
          <w:rFonts w:asciiTheme="minorHAnsi" w:hAnsiTheme="minorHAnsi" w:cstheme="minorHAnsi"/>
          <w:szCs w:val="24"/>
        </w:rPr>
        <w:t xml:space="preserve">”) </w:t>
      </w:r>
      <w:r w:rsidRPr="00C25C6C">
        <w:rPr>
          <w:rFonts w:asciiTheme="minorHAnsi" w:hAnsiTheme="minorHAnsi" w:cstheme="minorHAnsi"/>
          <w:szCs w:val="24"/>
          <w:lang w:eastAsia="pl-PL"/>
        </w:rPr>
        <w:t xml:space="preserve">na </w:t>
      </w:r>
      <w:r w:rsidR="00881910" w:rsidRPr="00C25C6C">
        <w:rPr>
          <w:rFonts w:asciiTheme="minorHAnsi" w:hAnsiTheme="minorHAnsi" w:cstheme="minorHAnsi"/>
          <w:b/>
          <w:bCs/>
          <w:iCs/>
          <w:szCs w:val="24"/>
        </w:rPr>
        <w:t>Świadczenie usług odbioru, transportu i unieszkodliwiania odpadów medycznych</w:t>
      </w:r>
      <w:r w:rsidRPr="00C25C6C">
        <w:rPr>
          <w:rFonts w:asciiTheme="minorHAnsi" w:hAnsiTheme="minorHAnsi" w:cstheme="minorHAnsi"/>
          <w:b/>
          <w:szCs w:val="24"/>
          <w:lang w:eastAsia="pl-PL"/>
        </w:rPr>
        <w:t xml:space="preserve"> –</w:t>
      </w:r>
      <w:r w:rsidR="00881910" w:rsidRPr="00C25C6C">
        <w:rPr>
          <w:rFonts w:asciiTheme="minorHAnsi" w:hAnsiTheme="minorHAnsi" w:cstheme="minorHAnsi"/>
          <w:b/>
          <w:szCs w:val="24"/>
          <w:lang w:eastAsia="pl-PL"/>
        </w:rPr>
        <w:t xml:space="preserve"> Nr postępowania</w:t>
      </w:r>
      <w:r w:rsidRPr="00C25C6C">
        <w:rPr>
          <w:rFonts w:asciiTheme="minorHAnsi" w:hAnsiTheme="minorHAnsi" w:cstheme="minorHAnsi"/>
          <w:b/>
          <w:bCs/>
          <w:szCs w:val="24"/>
          <w:lang w:eastAsia="pl-PL"/>
        </w:rPr>
        <w:t xml:space="preserve"> </w:t>
      </w:r>
      <w:r w:rsidR="00881910" w:rsidRPr="00C25C6C">
        <w:rPr>
          <w:rFonts w:asciiTheme="minorHAnsi" w:hAnsiTheme="minorHAnsi" w:cstheme="minorHAnsi"/>
          <w:b/>
          <w:bCs/>
          <w:szCs w:val="24"/>
          <w:lang w:eastAsia="pl-PL"/>
        </w:rPr>
        <w:t>…</w:t>
      </w:r>
      <w:r w:rsidRPr="00C25C6C">
        <w:rPr>
          <w:rFonts w:asciiTheme="minorHAnsi" w:hAnsiTheme="minorHAnsi" w:cstheme="minorHAnsi"/>
          <w:b/>
          <w:bCs/>
          <w:szCs w:val="24"/>
          <w:lang w:eastAsia="pl-PL"/>
        </w:rPr>
        <w:t>,</w:t>
      </w:r>
      <w:r w:rsidRPr="00C25C6C">
        <w:rPr>
          <w:rFonts w:asciiTheme="minorHAnsi" w:hAnsiTheme="minorHAnsi" w:cstheme="minorHAnsi"/>
          <w:szCs w:val="24"/>
        </w:rPr>
        <w:t xml:space="preserve"> została zawarta umowa o następującej treści :</w:t>
      </w:r>
    </w:p>
    <w:p w14:paraId="1963FF23" w14:textId="77777777" w:rsidR="009156C2" w:rsidRPr="00C25C6C" w:rsidRDefault="009156C2" w:rsidP="00C25C6C">
      <w:pPr>
        <w:spacing w:after="0" w:line="276" w:lineRule="auto"/>
        <w:rPr>
          <w:rFonts w:asciiTheme="minorHAnsi" w:hAnsiTheme="minorHAnsi" w:cstheme="minorHAnsi"/>
          <w:szCs w:val="24"/>
          <w:highlight w:val="yellow"/>
          <w:lang w:eastAsia="pl-PL"/>
        </w:rPr>
      </w:pPr>
    </w:p>
    <w:p w14:paraId="2C3F9890" w14:textId="77777777" w:rsidR="002A31AF" w:rsidRPr="00C25C6C" w:rsidRDefault="002A31AF" w:rsidP="00C25C6C">
      <w:pPr>
        <w:spacing w:line="276" w:lineRule="auto"/>
        <w:jc w:val="center"/>
        <w:rPr>
          <w:rFonts w:asciiTheme="minorHAnsi" w:hAnsiTheme="minorHAnsi" w:cstheme="minorHAnsi"/>
          <w:b/>
          <w:szCs w:val="24"/>
        </w:rPr>
      </w:pPr>
      <w:r w:rsidRPr="00C25C6C">
        <w:rPr>
          <w:rFonts w:asciiTheme="minorHAnsi" w:hAnsiTheme="minorHAnsi" w:cstheme="minorHAnsi"/>
          <w:b/>
          <w:szCs w:val="24"/>
        </w:rPr>
        <w:t>§ 1</w:t>
      </w:r>
    </w:p>
    <w:p w14:paraId="05A5A7BF" w14:textId="12EC35FA" w:rsidR="00881910" w:rsidRPr="00C25C6C" w:rsidRDefault="002A31AF" w:rsidP="00556845">
      <w:pPr>
        <w:pStyle w:val="Standard0"/>
        <w:numPr>
          <w:ilvl w:val="0"/>
          <w:numId w:val="59"/>
        </w:numPr>
        <w:tabs>
          <w:tab w:val="clear" w:pos="720"/>
          <w:tab w:val="num" w:pos="360"/>
        </w:tabs>
        <w:adjustRightInd w:val="0"/>
        <w:spacing w:after="0" w:line="276" w:lineRule="auto"/>
        <w:ind w:left="360"/>
        <w:jc w:val="both"/>
        <w:rPr>
          <w:rFonts w:asciiTheme="minorHAnsi" w:hAnsiTheme="minorHAnsi" w:cstheme="minorHAnsi"/>
        </w:rPr>
      </w:pPr>
      <w:r w:rsidRPr="00C25C6C">
        <w:rPr>
          <w:rFonts w:asciiTheme="minorHAnsi" w:hAnsiTheme="minorHAnsi" w:cstheme="minorHAnsi"/>
        </w:rPr>
        <w:t xml:space="preserve">Przedmiotem niniejszej umowy jest </w:t>
      </w:r>
      <w:r w:rsidRPr="00C25C6C">
        <w:rPr>
          <w:rFonts w:asciiTheme="minorHAnsi" w:hAnsiTheme="minorHAnsi" w:cstheme="minorHAnsi"/>
          <w:bCs/>
          <w:iCs/>
        </w:rPr>
        <w:t>świadczenie usług odbioru, transportu i utylizacji odpadów medycznych</w:t>
      </w:r>
      <w:r w:rsidRPr="00C25C6C">
        <w:rPr>
          <w:rFonts w:asciiTheme="minorHAnsi" w:hAnsiTheme="minorHAnsi" w:cstheme="minorHAnsi"/>
        </w:rPr>
        <w:t xml:space="preserve"> z podgrupy 18 01</w:t>
      </w:r>
      <w:r w:rsidR="00881910" w:rsidRPr="00C25C6C">
        <w:rPr>
          <w:rFonts w:asciiTheme="minorHAnsi" w:hAnsiTheme="minorHAnsi" w:cstheme="minorHAnsi"/>
        </w:rPr>
        <w:t xml:space="preserve"> (rodzaj 18 01 02*, 18 01 03*, 18 01 82, 18 01 09 ustalony zgodnie z katalogiem odpadów określonym w rozporządzeniu Ministra Klimatu z dnia 2 stycznia 2020 r. w sprawie katalogu odpadów) </w:t>
      </w:r>
      <w:r w:rsidRPr="00C25C6C">
        <w:rPr>
          <w:rFonts w:asciiTheme="minorHAnsi" w:hAnsiTheme="minorHAnsi" w:cstheme="minorHAnsi"/>
        </w:rPr>
        <w:t xml:space="preserve">– </w:t>
      </w:r>
      <w:r w:rsidRPr="00C25C6C">
        <w:rPr>
          <w:rFonts w:asciiTheme="minorHAnsi" w:hAnsiTheme="minorHAnsi" w:cstheme="minorHAnsi"/>
          <w:color w:val="000000"/>
        </w:rPr>
        <w:t xml:space="preserve">rozumie się przez to odpady </w:t>
      </w:r>
      <w:r w:rsidRPr="00C25C6C">
        <w:rPr>
          <w:rFonts w:asciiTheme="minorHAnsi" w:hAnsiTheme="minorHAnsi" w:cstheme="minorHAnsi"/>
        </w:rPr>
        <w:t>z opieki okołoporodowej, diagnozowania, leczenia i profilaktyki medycznej</w:t>
      </w:r>
      <w:r w:rsidR="00881910" w:rsidRPr="00C25C6C">
        <w:rPr>
          <w:rFonts w:asciiTheme="minorHAnsi" w:hAnsiTheme="minorHAnsi" w:cstheme="minorHAnsi"/>
        </w:rPr>
        <w:t xml:space="preserve">. </w:t>
      </w:r>
    </w:p>
    <w:p w14:paraId="5C5C9912" w14:textId="56E8D97A" w:rsidR="00881910" w:rsidRPr="00C25C6C" w:rsidRDefault="00881910" w:rsidP="00556845">
      <w:pPr>
        <w:pStyle w:val="Standard0"/>
        <w:numPr>
          <w:ilvl w:val="0"/>
          <w:numId w:val="59"/>
        </w:numPr>
        <w:tabs>
          <w:tab w:val="clear" w:pos="720"/>
          <w:tab w:val="num" w:pos="360"/>
        </w:tabs>
        <w:adjustRightInd w:val="0"/>
        <w:spacing w:after="0" w:line="276" w:lineRule="auto"/>
        <w:ind w:left="360"/>
        <w:jc w:val="both"/>
        <w:rPr>
          <w:rFonts w:asciiTheme="minorHAnsi" w:hAnsiTheme="minorHAnsi" w:cstheme="minorHAnsi"/>
        </w:rPr>
      </w:pPr>
      <w:r w:rsidRPr="00C25C6C">
        <w:rPr>
          <w:rFonts w:asciiTheme="minorHAnsi" w:hAnsiTheme="minorHAnsi" w:cstheme="minorHAnsi"/>
        </w:rPr>
        <w:t>Wykonawca zobowiązany jest do ś</w:t>
      </w:r>
      <w:r w:rsidR="002A31AF" w:rsidRPr="00C25C6C">
        <w:rPr>
          <w:rFonts w:asciiTheme="minorHAnsi" w:hAnsiTheme="minorHAnsi" w:cstheme="minorHAnsi"/>
        </w:rPr>
        <w:t>wiadczeni</w:t>
      </w:r>
      <w:r w:rsidRPr="00C25C6C">
        <w:rPr>
          <w:rFonts w:asciiTheme="minorHAnsi" w:hAnsiTheme="minorHAnsi" w:cstheme="minorHAnsi"/>
        </w:rPr>
        <w:t>a</w:t>
      </w:r>
      <w:r w:rsidR="002A31AF" w:rsidRPr="00C25C6C">
        <w:rPr>
          <w:rFonts w:asciiTheme="minorHAnsi" w:hAnsiTheme="minorHAnsi" w:cstheme="minorHAnsi"/>
        </w:rPr>
        <w:t xml:space="preserve"> usługi zgodnie z obowiązującymi w tym zakresie przepisami prawa, w tym szczególności :</w:t>
      </w:r>
    </w:p>
    <w:p w14:paraId="2BD57A6E" w14:textId="0C6E0407" w:rsidR="002A31AF" w:rsidRPr="00C25C6C" w:rsidRDefault="00881910" w:rsidP="00C25C6C">
      <w:pPr>
        <w:pStyle w:val="Standard0"/>
        <w:numPr>
          <w:ilvl w:val="1"/>
          <w:numId w:val="13"/>
        </w:numPr>
        <w:adjustRightInd w:val="0"/>
        <w:spacing w:after="0" w:line="276" w:lineRule="auto"/>
        <w:ind w:left="709"/>
        <w:jc w:val="both"/>
        <w:rPr>
          <w:rFonts w:asciiTheme="minorHAnsi" w:hAnsiTheme="minorHAnsi" w:cstheme="minorHAnsi"/>
        </w:rPr>
      </w:pPr>
      <w:r w:rsidRPr="00C25C6C">
        <w:rPr>
          <w:rFonts w:asciiTheme="minorHAnsi" w:hAnsiTheme="minorHAnsi" w:cstheme="minorHAnsi"/>
        </w:rPr>
        <w:t>u</w:t>
      </w:r>
      <w:r w:rsidR="002A31AF" w:rsidRPr="00C25C6C">
        <w:rPr>
          <w:rFonts w:asciiTheme="minorHAnsi" w:hAnsiTheme="minorHAnsi" w:cstheme="minorHAnsi"/>
        </w:rPr>
        <w:t>stawą z dnia 14 grudnia 2012 roku o odpadach (</w:t>
      </w:r>
      <w:r w:rsidRPr="00C25C6C">
        <w:rPr>
          <w:rFonts w:asciiTheme="minorHAnsi" w:hAnsiTheme="minorHAnsi" w:cstheme="minorHAnsi"/>
        </w:rPr>
        <w:t xml:space="preserve">Dz.U.2023.1587 </w:t>
      </w:r>
      <w:proofErr w:type="spellStart"/>
      <w:r w:rsidRPr="00C25C6C">
        <w:rPr>
          <w:rFonts w:asciiTheme="minorHAnsi" w:hAnsiTheme="minorHAnsi" w:cstheme="minorHAnsi"/>
        </w:rPr>
        <w:t>t.j</w:t>
      </w:r>
      <w:proofErr w:type="spellEnd"/>
      <w:r w:rsidRPr="00C25C6C">
        <w:rPr>
          <w:rFonts w:asciiTheme="minorHAnsi" w:hAnsiTheme="minorHAnsi" w:cstheme="minorHAnsi"/>
        </w:rPr>
        <w:t xml:space="preserve">. z dnia 2023.08.10 z </w:t>
      </w:r>
      <w:proofErr w:type="spellStart"/>
      <w:r w:rsidRPr="00C25C6C">
        <w:rPr>
          <w:rFonts w:asciiTheme="minorHAnsi" w:hAnsiTheme="minorHAnsi" w:cstheme="minorHAnsi"/>
        </w:rPr>
        <w:t>późn</w:t>
      </w:r>
      <w:proofErr w:type="spellEnd"/>
      <w:r w:rsidRPr="00C25C6C">
        <w:rPr>
          <w:rFonts w:asciiTheme="minorHAnsi" w:hAnsiTheme="minorHAnsi" w:cstheme="minorHAnsi"/>
        </w:rPr>
        <w:t>. zm.</w:t>
      </w:r>
      <w:r w:rsidR="002A31AF" w:rsidRPr="00C25C6C">
        <w:rPr>
          <w:rFonts w:asciiTheme="minorHAnsi" w:hAnsiTheme="minorHAnsi" w:cstheme="minorHAnsi"/>
        </w:rPr>
        <w:t>);</w:t>
      </w:r>
    </w:p>
    <w:p w14:paraId="37C686AF" w14:textId="789B7A04" w:rsidR="002A31AF" w:rsidRPr="00C25C6C" w:rsidRDefault="00881910" w:rsidP="00C25C6C">
      <w:pPr>
        <w:pStyle w:val="Standard0"/>
        <w:numPr>
          <w:ilvl w:val="1"/>
          <w:numId w:val="13"/>
        </w:numPr>
        <w:adjustRightInd w:val="0"/>
        <w:spacing w:after="0" w:line="276" w:lineRule="auto"/>
        <w:ind w:left="709"/>
        <w:jc w:val="both"/>
        <w:rPr>
          <w:rFonts w:asciiTheme="minorHAnsi" w:hAnsiTheme="minorHAnsi" w:cstheme="minorHAnsi"/>
        </w:rPr>
      </w:pPr>
      <w:r w:rsidRPr="00C25C6C">
        <w:rPr>
          <w:rFonts w:asciiTheme="minorHAnsi" w:hAnsiTheme="minorHAnsi" w:cstheme="minorHAnsi"/>
        </w:rPr>
        <w:t>u</w:t>
      </w:r>
      <w:r w:rsidR="002A31AF" w:rsidRPr="00C25C6C">
        <w:rPr>
          <w:rFonts w:asciiTheme="minorHAnsi" w:hAnsiTheme="minorHAnsi" w:cstheme="minorHAnsi"/>
        </w:rPr>
        <w:t>stawą z dnia 27 kwietnia Prawo ochrony środowiska (</w:t>
      </w:r>
      <w:r w:rsidR="00853544" w:rsidRPr="00C25C6C">
        <w:rPr>
          <w:rFonts w:asciiTheme="minorHAnsi" w:hAnsiTheme="minorHAnsi" w:cstheme="minorHAnsi"/>
        </w:rPr>
        <w:t xml:space="preserve">Dz.U.2022.2556 </w:t>
      </w:r>
      <w:proofErr w:type="spellStart"/>
      <w:r w:rsidR="00853544" w:rsidRPr="00C25C6C">
        <w:rPr>
          <w:rFonts w:asciiTheme="minorHAnsi" w:hAnsiTheme="minorHAnsi" w:cstheme="minorHAnsi"/>
        </w:rPr>
        <w:t>t.j</w:t>
      </w:r>
      <w:proofErr w:type="spellEnd"/>
      <w:r w:rsidR="00853544" w:rsidRPr="00C25C6C">
        <w:rPr>
          <w:rFonts w:asciiTheme="minorHAnsi" w:hAnsiTheme="minorHAnsi" w:cstheme="minorHAnsi"/>
        </w:rPr>
        <w:t xml:space="preserve">. z dnia 2022.12.09 z </w:t>
      </w:r>
      <w:proofErr w:type="spellStart"/>
      <w:r w:rsidR="00853544" w:rsidRPr="00C25C6C">
        <w:rPr>
          <w:rFonts w:asciiTheme="minorHAnsi" w:hAnsiTheme="minorHAnsi" w:cstheme="minorHAnsi"/>
        </w:rPr>
        <w:t>późn</w:t>
      </w:r>
      <w:proofErr w:type="spellEnd"/>
      <w:r w:rsidR="00853544" w:rsidRPr="00C25C6C">
        <w:rPr>
          <w:rFonts w:asciiTheme="minorHAnsi" w:hAnsiTheme="minorHAnsi" w:cstheme="minorHAnsi"/>
        </w:rPr>
        <w:t>. zm.</w:t>
      </w:r>
      <w:r w:rsidR="002A31AF" w:rsidRPr="00C25C6C">
        <w:rPr>
          <w:rFonts w:asciiTheme="minorHAnsi" w:hAnsiTheme="minorHAnsi" w:cstheme="minorHAnsi"/>
        </w:rPr>
        <w:t>);</w:t>
      </w:r>
    </w:p>
    <w:p w14:paraId="5629AE4E" w14:textId="427D79E5" w:rsidR="002A31AF" w:rsidRPr="00C25C6C" w:rsidRDefault="00853544" w:rsidP="00C25C6C">
      <w:pPr>
        <w:pStyle w:val="Standard0"/>
        <w:numPr>
          <w:ilvl w:val="1"/>
          <w:numId w:val="13"/>
        </w:numPr>
        <w:adjustRightInd w:val="0"/>
        <w:spacing w:after="0" w:line="276" w:lineRule="auto"/>
        <w:ind w:left="709"/>
        <w:jc w:val="both"/>
        <w:rPr>
          <w:rFonts w:asciiTheme="minorHAnsi" w:hAnsiTheme="minorHAnsi" w:cstheme="minorHAnsi"/>
        </w:rPr>
      </w:pPr>
      <w:r w:rsidRPr="00C25C6C">
        <w:rPr>
          <w:rFonts w:asciiTheme="minorHAnsi" w:hAnsiTheme="minorHAnsi" w:cstheme="minorHAnsi"/>
        </w:rPr>
        <w:t>u</w:t>
      </w:r>
      <w:r w:rsidR="002A31AF" w:rsidRPr="00C25C6C">
        <w:rPr>
          <w:rFonts w:asciiTheme="minorHAnsi" w:hAnsiTheme="minorHAnsi" w:cstheme="minorHAnsi"/>
        </w:rPr>
        <w:t>stawą z dnia 19 sierpnia 2011 roku o przewozie towarów niebezpiecznych (</w:t>
      </w:r>
      <w:r w:rsidRPr="00C25C6C">
        <w:rPr>
          <w:rFonts w:asciiTheme="minorHAnsi" w:hAnsiTheme="minorHAnsi" w:cstheme="minorHAnsi"/>
        </w:rPr>
        <w:t xml:space="preserve">Dz.U.2022.2147 </w:t>
      </w:r>
      <w:proofErr w:type="spellStart"/>
      <w:r w:rsidRPr="00C25C6C">
        <w:rPr>
          <w:rFonts w:asciiTheme="minorHAnsi" w:hAnsiTheme="minorHAnsi" w:cstheme="minorHAnsi"/>
        </w:rPr>
        <w:t>t.j</w:t>
      </w:r>
      <w:proofErr w:type="spellEnd"/>
      <w:r w:rsidRPr="00C25C6C">
        <w:rPr>
          <w:rFonts w:asciiTheme="minorHAnsi" w:hAnsiTheme="minorHAnsi" w:cstheme="minorHAnsi"/>
        </w:rPr>
        <w:t xml:space="preserve">. z dnia 2022.10.20 </w:t>
      </w:r>
      <w:r w:rsidR="002A31AF" w:rsidRPr="00C25C6C">
        <w:rPr>
          <w:rFonts w:asciiTheme="minorHAnsi" w:hAnsiTheme="minorHAnsi" w:cstheme="minorHAnsi"/>
        </w:rPr>
        <w:t>z</w:t>
      </w:r>
      <w:r w:rsidRPr="00C25C6C">
        <w:rPr>
          <w:rFonts w:asciiTheme="minorHAnsi" w:hAnsiTheme="minorHAnsi" w:cstheme="minorHAnsi"/>
        </w:rPr>
        <w:t xml:space="preserve"> </w:t>
      </w:r>
      <w:proofErr w:type="spellStart"/>
      <w:r w:rsidRPr="00C25C6C">
        <w:rPr>
          <w:rFonts w:asciiTheme="minorHAnsi" w:hAnsiTheme="minorHAnsi" w:cstheme="minorHAnsi"/>
        </w:rPr>
        <w:t>późn</w:t>
      </w:r>
      <w:proofErr w:type="spellEnd"/>
      <w:r w:rsidRPr="00C25C6C">
        <w:rPr>
          <w:rFonts w:asciiTheme="minorHAnsi" w:hAnsiTheme="minorHAnsi" w:cstheme="minorHAnsi"/>
        </w:rPr>
        <w:t>.</w:t>
      </w:r>
      <w:r w:rsidR="002A31AF" w:rsidRPr="00C25C6C">
        <w:rPr>
          <w:rFonts w:asciiTheme="minorHAnsi" w:hAnsiTheme="minorHAnsi" w:cstheme="minorHAnsi"/>
        </w:rPr>
        <w:t xml:space="preserve"> zm.);</w:t>
      </w:r>
    </w:p>
    <w:p w14:paraId="1810D229" w14:textId="198F9516" w:rsidR="002A31AF" w:rsidRPr="00C25C6C" w:rsidRDefault="00853544" w:rsidP="00C25C6C">
      <w:pPr>
        <w:pStyle w:val="Standard0"/>
        <w:numPr>
          <w:ilvl w:val="1"/>
          <w:numId w:val="13"/>
        </w:numPr>
        <w:adjustRightInd w:val="0"/>
        <w:spacing w:after="0" w:line="276" w:lineRule="auto"/>
        <w:ind w:left="709"/>
        <w:jc w:val="both"/>
        <w:rPr>
          <w:rFonts w:asciiTheme="minorHAnsi" w:hAnsiTheme="minorHAnsi" w:cstheme="minorHAnsi"/>
        </w:rPr>
      </w:pPr>
      <w:r w:rsidRPr="00C25C6C">
        <w:rPr>
          <w:rFonts w:asciiTheme="minorHAnsi" w:hAnsiTheme="minorHAnsi" w:cstheme="minorHAnsi"/>
        </w:rPr>
        <w:t>u</w:t>
      </w:r>
      <w:r w:rsidR="002A31AF" w:rsidRPr="00C25C6C">
        <w:rPr>
          <w:rFonts w:asciiTheme="minorHAnsi" w:hAnsiTheme="minorHAnsi" w:cstheme="minorHAnsi"/>
        </w:rPr>
        <w:t>stawą z dnia 6 września 2001 roku o transporcie drogowym (</w:t>
      </w:r>
      <w:r w:rsidRPr="00C25C6C">
        <w:rPr>
          <w:rFonts w:asciiTheme="minorHAnsi" w:hAnsiTheme="minorHAnsi" w:cstheme="minorHAnsi"/>
        </w:rPr>
        <w:t xml:space="preserve">Dz.U.2022.2201 </w:t>
      </w:r>
      <w:proofErr w:type="spellStart"/>
      <w:r w:rsidRPr="00C25C6C">
        <w:rPr>
          <w:rFonts w:asciiTheme="minorHAnsi" w:hAnsiTheme="minorHAnsi" w:cstheme="minorHAnsi"/>
        </w:rPr>
        <w:t>t.j</w:t>
      </w:r>
      <w:proofErr w:type="spellEnd"/>
      <w:r w:rsidRPr="00C25C6C">
        <w:rPr>
          <w:rFonts w:asciiTheme="minorHAnsi" w:hAnsiTheme="minorHAnsi" w:cstheme="minorHAnsi"/>
        </w:rPr>
        <w:t xml:space="preserve">. z dnia 2022.10.27 z </w:t>
      </w:r>
      <w:proofErr w:type="spellStart"/>
      <w:r w:rsidRPr="00C25C6C">
        <w:rPr>
          <w:rFonts w:asciiTheme="minorHAnsi" w:hAnsiTheme="minorHAnsi" w:cstheme="minorHAnsi"/>
        </w:rPr>
        <w:t>późn</w:t>
      </w:r>
      <w:proofErr w:type="spellEnd"/>
      <w:r w:rsidRPr="00C25C6C">
        <w:rPr>
          <w:rFonts w:asciiTheme="minorHAnsi" w:hAnsiTheme="minorHAnsi" w:cstheme="minorHAnsi"/>
        </w:rPr>
        <w:t>.</w:t>
      </w:r>
      <w:r w:rsidR="002A31AF" w:rsidRPr="00C25C6C">
        <w:rPr>
          <w:rFonts w:asciiTheme="minorHAnsi" w:hAnsiTheme="minorHAnsi" w:cstheme="minorHAnsi"/>
        </w:rPr>
        <w:t xml:space="preserve"> zm.);</w:t>
      </w:r>
    </w:p>
    <w:p w14:paraId="585B30FB" w14:textId="5AC905CD" w:rsidR="002A31AF" w:rsidRPr="00C25C6C" w:rsidRDefault="00853544" w:rsidP="00C25C6C">
      <w:pPr>
        <w:pStyle w:val="Standard0"/>
        <w:numPr>
          <w:ilvl w:val="1"/>
          <w:numId w:val="13"/>
        </w:numPr>
        <w:adjustRightInd w:val="0"/>
        <w:spacing w:after="0" w:line="276" w:lineRule="auto"/>
        <w:ind w:left="709"/>
        <w:jc w:val="both"/>
        <w:rPr>
          <w:rFonts w:asciiTheme="minorHAnsi" w:hAnsiTheme="minorHAnsi" w:cstheme="minorHAnsi"/>
        </w:rPr>
      </w:pPr>
      <w:r w:rsidRPr="00C25C6C">
        <w:rPr>
          <w:rFonts w:asciiTheme="minorHAnsi" w:hAnsiTheme="minorHAnsi" w:cstheme="minorHAnsi"/>
        </w:rPr>
        <w:t>r</w:t>
      </w:r>
      <w:r w:rsidR="002A31AF" w:rsidRPr="00C25C6C">
        <w:rPr>
          <w:rFonts w:asciiTheme="minorHAnsi" w:hAnsiTheme="minorHAnsi" w:cstheme="minorHAnsi"/>
        </w:rPr>
        <w:t>ozporządzenie Ministra Klimatu z dnia 02 stycznia 2020 r. w sprawie katalogu odpadów (tj. Dz.U. 2020, poz. 10);</w:t>
      </w:r>
    </w:p>
    <w:p w14:paraId="3D72EEF7" w14:textId="5DB9FEC0" w:rsidR="002A31AF" w:rsidRPr="00C25C6C" w:rsidRDefault="00853544" w:rsidP="00C25C6C">
      <w:pPr>
        <w:pStyle w:val="Standard0"/>
        <w:numPr>
          <w:ilvl w:val="1"/>
          <w:numId w:val="13"/>
        </w:numPr>
        <w:adjustRightInd w:val="0"/>
        <w:spacing w:after="0" w:line="276" w:lineRule="auto"/>
        <w:ind w:left="709"/>
        <w:jc w:val="both"/>
        <w:rPr>
          <w:rFonts w:asciiTheme="minorHAnsi" w:hAnsiTheme="minorHAnsi" w:cstheme="minorHAnsi"/>
        </w:rPr>
      </w:pPr>
      <w:r w:rsidRPr="00C25C6C">
        <w:rPr>
          <w:rFonts w:asciiTheme="minorHAnsi" w:hAnsiTheme="minorHAnsi" w:cstheme="minorHAnsi"/>
        </w:rPr>
        <w:t>r</w:t>
      </w:r>
      <w:r w:rsidR="002A31AF" w:rsidRPr="00C25C6C">
        <w:rPr>
          <w:rFonts w:asciiTheme="minorHAnsi" w:hAnsiTheme="minorHAnsi" w:cstheme="minorHAnsi"/>
        </w:rPr>
        <w:t>ozporządzeniem Ministra Środowiska z dnia 7 października 2016 roku w sprawie szczegółowych wymagań dla transportu odpadów (Dz.U. 2016, poz. 1742);</w:t>
      </w:r>
    </w:p>
    <w:p w14:paraId="7D465524" w14:textId="2108C363" w:rsidR="002A31AF" w:rsidRPr="00C25C6C" w:rsidRDefault="00853544" w:rsidP="00C25C6C">
      <w:pPr>
        <w:pStyle w:val="Standard0"/>
        <w:numPr>
          <w:ilvl w:val="1"/>
          <w:numId w:val="13"/>
        </w:numPr>
        <w:adjustRightInd w:val="0"/>
        <w:spacing w:after="0" w:line="276" w:lineRule="auto"/>
        <w:ind w:left="709"/>
        <w:jc w:val="both"/>
        <w:rPr>
          <w:rFonts w:asciiTheme="minorHAnsi" w:hAnsiTheme="minorHAnsi" w:cstheme="minorHAnsi"/>
        </w:rPr>
      </w:pPr>
      <w:r w:rsidRPr="00C25C6C">
        <w:rPr>
          <w:rFonts w:asciiTheme="minorHAnsi" w:hAnsiTheme="minorHAnsi" w:cstheme="minorHAnsi"/>
        </w:rPr>
        <w:t>u</w:t>
      </w:r>
      <w:r w:rsidR="002A31AF" w:rsidRPr="00C25C6C">
        <w:rPr>
          <w:rFonts w:asciiTheme="minorHAnsi" w:hAnsiTheme="minorHAnsi" w:cstheme="minorHAnsi"/>
        </w:rPr>
        <w:t xml:space="preserve">stawa z dnia 19 lipca 2019 r. o zmianie ustawy o utrzymaniu czystości i porządku w gminach oraz niektórych innych ustaw (Dz.U. z 2019, poz. 1579 </w:t>
      </w:r>
      <w:r w:rsidRPr="00C25C6C">
        <w:rPr>
          <w:rFonts w:asciiTheme="minorHAnsi" w:hAnsiTheme="minorHAnsi" w:cstheme="minorHAnsi"/>
        </w:rPr>
        <w:t xml:space="preserve">z </w:t>
      </w:r>
      <w:proofErr w:type="spellStart"/>
      <w:r w:rsidRPr="00C25C6C">
        <w:rPr>
          <w:rFonts w:asciiTheme="minorHAnsi" w:hAnsiTheme="minorHAnsi" w:cstheme="minorHAnsi"/>
        </w:rPr>
        <w:t>późn</w:t>
      </w:r>
      <w:proofErr w:type="spellEnd"/>
      <w:r w:rsidRPr="00C25C6C">
        <w:rPr>
          <w:rFonts w:asciiTheme="minorHAnsi" w:hAnsiTheme="minorHAnsi" w:cstheme="minorHAnsi"/>
        </w:rPr>
        <w:t>. zm.</w:t>
      </w:r>
      <w:r w:rsidR="002A31AF" w:rsidRPr="00C25C6C">
        <w:rPr>
          <w:rFonts w:asciiTheme="minorHAnsi" w:hAnsiTheme="minorHAnsi" w:cstheme="minorHAnsi"/>
        </w:rPr>
        <w:t>)</w:t>
      </w:r>
      <w:r w:rsidRPr="00C25C6C">
        <w:rPr>
          <w:rFonts w:asciiTheme="minorHAnsi" w:hAnsiTheme="minorHAnsi" w:cstheme="minorHAnsi"/>
        </w:rPr>
        <w:t>;</w:t>
      </w:r>
    </w:p>
    <w:p w14:paraId="72BF1904" w14:textId="7D4CE904" w:rsidR="00853544" w:rsidRPr="00C25C6C" w:rsidRDefault="00853544" w:rsidP="00C25C6C">
      <w:pPr>
        <w:pStyle w:val="Standard0"/>
        <w:adjustRightInd w:val="0"/>
        <w:spacing w:after="0" w:line="276" w:lineRule="auto"/>
        <w:ind w:left="426"/>
        <w:jc w:val="both"/>
        <w:rPr>
          <w:rFonts w:asciiTheme="minorHAnsi" w:hAnsiTheme="minorHAnsi" w:cstheme="minorHAnsi"/>
        </w:rPr>
      </w:pPr>
      <w:r w:rsidRPr="00C25C6C">
        <w:rPr>
          <w:rFonts w:asciiTheme="minorHAnsi" w:hAnsiTheme="minorHAnsi" w:cstheme="minorHAnsi"/>
        </w:rPr>
        <w:t xml:space="preserve">tym samym Wykonawca </w:t>
      </w:r>
      <w:r w:rsidR="00583862" w:rsidRPr="00C25C6C">
        <w:rPr>
          <w:rFonts w:asciiTheme="minorHAnsi" w:hAnsiTheme="minorHAnsi" w:cstheme="minorHAnsi"/>
        </w:rPr>
        <w:t>zapewni</w:t>
      </w:r>
      <w:r w:rsidRPr="00C25C6C">
        <w:rPr>
          <w:rFonts w:asciiTheme="minorHAnsi" w:hAnsiTheme="minorHAnsi" w:cstheme="minorHAnsi"/>
        </w:rPr>
        <w:t xml:space="preserve"> realizację umowy z zachowaniem wymogów ww. aktów prawnych i ponosi odpowiedzialności za przyjęte odpady w zakresie określonym </w:t>
      </w:r>
      <w:r w:rsidR="00583862" w:rsidRPr="00C25C6C">
        <w:rPr>
          <w:rFonts w:asciiTheme="minorHAnsi" w:hAnsiTheme="minorHAnsi" w:cstheme="minorHAnsi"/>
        </w:rPr>
        <w:t>przepisami</w:t>
      </w:r>
      <w:r w:rsidRPr="00C25C6C">
        <w:rPr>
          <w:rFonts w:asciiTheme="minorHAnsi" w:hAnsiTheme="minorHAnsi" w:cstheme="minorHAnsi"/>
        </w:rPr>
        <w:t xml:space="preserve"> prawa w</w:t>
      </w:r>
      <w:r w:rsidR="00583862" w:rsidRPr="00C25C6C">
        <w:rPr>
          <w:rFonts w:asciiTheme="minorHAnsi" w:hAnsiTheme="minorHAnsi" w:cstheme="minorHAnsi"/>
        </w:rPr>
        <w:t xml:space="preserve">skazanymi w </w:t>
      </w:r>
      <w:r w:rsidR="000F4C70">
        <w:rPr>
          <w:rFonts w:asciiTheme="minorHAnsi" w:hAnsiTheme="minorHAnsi" w:cstheme="minorHAnsi"/>
        </w:rPr>
        <w:t>pkt</w:t>
      </w:r>
      <w:r w:rsidR="00583862" w:rsidRPr="00C25C6C">
        <w:rPr>
          <w:rFonts w:asciiTheme="minorHAnsi" w:hAnsiTheme="minorHAnsi" w:cstheme="minorHAnsi"/>
        </w:rPr>
        <w:t xml:space="preserve">. 1)-7). </w:t>
      </w:r>
    </w:p>
    <w:p w14:paraId="38726195" w14:textId="40CA3FAE" w:rsidR="002A31AF" w:rsidRPr="00FC1986" w:rsidRDefault="002A31AF" w:rsidP="00556845">
      <w:pPr>
        <w:pStyle w:val="Standard0"/>
        <w:numPr>
          <w:ilvl w:val="0"/>
          <w:numId w:val="59"/>
        </w:numPr>
        <w:tabs>
          <w:tab w:val="clear" w:pos="720"/>
          <w:tab w:val="num" w:pos="360"/>
        </w:tabs>
        <w:adjustRightInd w:val="0"/>
        <w:spacing w:after="0" w:line="276" w:lineRule="auto"/>
        <w:ind w:left="360"/>
        <w:jc w:val="both"/>
        <w:rPr>
          <w:rFonts w:asciiTheme="minorHAnsi" w:hAnsiTheme="minorHAnsi" w:cstheme="minorHAnsi"/>
        </w:rPr>
      </w:pPr>
      <w:r w:rsidRPr="00C25C6C">
        <w:rPr>
          <w:rFonts w:asciiTheme="minorHAnsi" w:hAnsiTheme="minorHAnsi" w:cstheme="minorHAnsi"/>
        </w:rPr>
        <w:t>Łączna szacunkowa miesięczna masa wszystkich odpadów z podgrupy 18 01 (18 01 02</w:t>
      </w:r>
      <w:r w:rsidRPr="00C25C6C">
        <w:rPr>
          <w:rFonts w:asciiTheme="minorHAnsi" w:hAnsiTheme="minorHAnsi" w:cstheme="minorHAnsi"/>
          <w:vertAlign w:val="superscript"/>
        </w:rPr>
        <w:t>*</w:t>
      </w:r>
      <w:r w:rsidRPr="00C25C6C">
        <w:rPr>
          <w:rFonts w:asciiTheme="minorHAnsi" w:hAnsiTheme="minorHAnsi" w:cstheme="minorHAnsi"/>
        </w:rPr>
        <w:t>, 18 01 03</w:t>
      </w:r>
      <w:r w:rsidRPr="00C25C6C">
        <w:rPr>
          <w:rFonts w:asciiTheme="minorHAnsi" w:hAnsiTheme="minorHAnsi" w:cstheme="minorHAnsi"/>
          <w:vertAlign w:val="superscript"/>
        </w:rPr>
        <w:t>*</w:t>
      </w:r>
      <w:r w:rsidR="002A0786" w:rsidRPr="00C25C6C">
        <w:rPr>
          <w:rFonts w:asciiTheme="minorHAnsi" w:hAnsiTheme="minorHAnsi" w:cstheme="minorHAnsi"/>
        </w:rPr>
        <w:t>, 18 01 82, 18.01.09</w:t>
      </w:r>
      <w:r w:rsidRPr="00C25C6C">
        <w:rPr>
          <w:rFonts w:asciiTheme="minorHAnsi" w:hAnsiTheme="minorHAnsi" w:cstheme="minorHAnsi"/>
        </w:rPr>
        <w:t>) wynosi ok.</w:t>
      </w:r>
      <w:r w:rsidRPr="00FC1986">
        <w:rPr>
          <w:rFonts w:asciiTheme="minorHAnsi" w:hAnsiTheme="minorHAnsi" w:cstheme="minorHAnsi"/>
          <w:b/>
          <w:bCs/>
        </w:rPr>
        <w:t xml:space="preserve"> </w:t>
      </w:r>
      <w:r w:rsidR="00017E95" w:rsidRPr="00FC1986">
        <w:rPr>
          <w:rFonts w:asciiTheme="minorHAnsi" w:hAnsiTheme="minorHAnsi" w:cstheme="minorHAnsi"/>
          <w:b/>
          <w:bCs/>
        </w:rPr>
        <w:t>3</w:t>
      </w:r>
      <w:r w:rsidR="00FC1986">
        <w:rPr>
          <w:rFonts w:asciiTheme="minorHAnsi" w:hAnsiTheme="minorHAnsi" w:cstheme="minorHAnsi"/>
          <w:b/>
          <w:bCs/>
        </w:rPr>
        <w:t xml:space="preserve"> </w:t>
      </w:r>
      <w:r w:rsidR="0041670F" w:rsidRPr="00FC1986">
        <w:rPr>
          <w:rFonts w:asciiTheme="minorHAnsi" w:hAnsiTheme="minorHAnsi" w:cstheme="minorHAnsi"/>
          <w:b/>
          <w:bCs/>
        </w:rPr>
        <w:t>5</w:t>
      </w:r>
      <w:r w:rsidRPr="00FC1986">
        <w:rPr>
          <w:rFonts w:asciiTheme="minorHAnsi" w:hAnsiTheme="minorHAnsi" w:cstheme="minorHAnsi"/>
          <w:b/>
          <w:bCs/>
        </w:rPr>
        <w:t>00</w:t>
      </w:r>
      <w:r w:rsidRPr="00C25C6C">
        <w:rPr>
          <w:rFonts w:asciiTheme="minorHAnsi" w:hAnsiTheme="minorHAnsi" w:cstheme="minorHAnsi"/>
          <w:b/>
          <w:bCs/>
        </w:rPr>
        <w:t xml:space="preserve"> kg</w:t>
      </w:r>
      <w:r w:rsidRPr="00C25C6C">
        <w:rPr>
          <w:rFonts w:asciiTheme="minorHAnsi" w:hAnsiTheme="minorHAnsi" w:cstheme="minorHAnsi"/>
        </w:rPr>
        <w:t>.</w:t>
      </w:r>
      <w:r w:rsidR="00853544" w:rsidRPr="00C25C6C">
        <w:rPr>
          <w:rFonts w:asciiTheme="minorHAnsi" w:hAnsiTheme="minorHAnsi" w:cstheme="minorHAnsi"/>
        </w:rPr>
        <w:t xml:space="preserve"> </w:t>
      </w:r>
      <w:r w:rsidR="00FC1986" w:rsidRPr="00C25C6C">
        <w:rPr>
          <w:rFonts w:asciiTheme="minorHAnsi" w:hAnsiTheme="minorHAnsi" w:cstheme="minorHAnsi"/>
        </w:rPr>
        <w:t xml:space="preserve">Łączna przewidywana ilość wyniesie </w:t>
      </w:r>
      <w:r w:rsidR="00FC1986" w:rsidRPr="00C25C6C">
        <w:rPr>
          <w:rFonts w:asciiTheme="minorHAnsi" w:hAnsiTheme="minorHAnsi" w:cstheme="minorHAnsi"/>
          <w:b/>
          <w:bCs/>
        </w:rPr>
        <w:t>84 000 kg</w:t>
      </w:r>
      <w:r w:rsidR="00FC1986" w:rsidRPr="00C25C6C">
        <w:rPr>
          <w:rFonts w:asciiTheme="minorHAnsi" w:hAnsiTheme="minorHAnsi" w:cstheme="minorHAnsi"/>
        </w:rPr>
        <w:t>.</w:t>
      </w:r>
      <w:r w:rsidR="000F4C70">
        <w:rPr>
          <w:rFonts w:asciiTheme="minorHAnsi" w:hAnsiTheme="minorHAnsi" w:cstheme="minorHAnsi"/>
        </w:rPr>
        <w:t xml:space="preserve"> </w:t>
      </w:r>
      <w:r w:rsidR="000F4C70" w:rsidRPr="00C25C6C">
        <w:rPr>
          <w:rFonts w:asciiTheme="minorHAnsi" w:hAnsiTheme="minorHAnsi" w:cstheme="minorHAnsi"/>
        </w:rPr>
        <w:t>Podana ilość może ulec zmniejszeniu lub zwiększeniu w zależności od potrzeb bieżących Zamawiającego</w:t>
      </w:r>
    </w:p>
    <w:p w14:paraId="17165B89" w14:textId="77777777" w:rsidR="002A31AF" w:rsidRPr="00C25C6C" w:rsidRDefault="002A31AF" w:rsidP="00C25C6C">
      <w:pPr>
        <w:spacing w:line="276" w:lineRule="auto"/>
        <w:ind w:right="23"/>
        <w:jc w:val="center"/>
        <w:rPr>
          <w:rFonts w:asciiTheme="minorHAnsi" w:hAnsiTheme="minorHAnsi" w:cstheme="minorHAnsi"/>
          <w:b/>
          <w:szCs w:val="24"/>
        </w:rPr>
      </w:pPr>
      <w:r w:rsidRPr="00C25C6C">
        <w:rPr>
          <w:rFonts w:asciiTheme="minorHAnsi" w:hAnsiTheme="minorHAnsi" w:cstheme="minorHAnsi"/>
          <w:b/>
          <w:szCs w:val="24"/>
        </w:rPr>
        <w:t>§ 2</w:t>
      </w:r>
    </w:p>
    <w:p w14:paraId="6E56D211" w14:textId="23F9DD8C" w:rsidR="005273A8" w:rsidRPr="005273A8" w:rsidRDefault="002A31AF" w:rsidP="00556845">
      <w:pPr>
        <w:pStyle w:val="Standard0"/>
        <w:numPr>
          <w:ilvl w:val="0"/>
          <w:numId w:val="60"/>
        </w:numPr>
        <w:adjustRightInd w:val="0"/>
        <w:spacing w:after="0" w:line="276" w:lineRule="auto"/>
        <w:jc w:val="both"/>
        <w:rPr>
          <w:rFonts w:asciiTheme="minorHAnsi" w:hAnsiTheme="minorHAnsi" w:cstheme="minorHAnsi"/>
        </w:rPr>
      </w:pPr>
      <w:r w:rsidRPr="00C25C6C">
        <w:rPr>
          <w:rFonts w:asciiTheme="minorHAnsi" w:hAnsiTheme="minorHAnsi" w:cstheme="minorHAnsi"/>
        </w:rPr>
        <w:t>Wykonawca oświadcza, iż posiada warunki transportowe, techniczne, sanitarne itp. zapewniające prawidłowe wykonanie umowy.</w:t>
      </w:r>
      <w:r w:rsidR="005273A8">
        <w:rPr>
          <w:rFonts w:asciiTheme="minorHAnsi" w:hAnsiTheme="minorHAnsi" w:cstheme="minorHAnsi"/>
        </w:rPr>
        <w:t xml:space="preserve"> Celem wykazania powyższego, </w:t>
      </w:r>
      <w:r w:rsidR="005273A8" w:rsidRPr="005273A8">
        <w:rPr>
          <w:rFonts w:asciiTheme="minorHAnsi" w:hAnsiTheme="minorHAnsi" w:cstheme="minorHAnsi"/>
        </w:rPr>
        <w:t>Wykonawca zobowiązuje się, najpóźniej w dniu zawarcia umowy do przekazania Zamawiającemu:</w:t>
      </w:r>
    </w:p>
    <w:p w14:paraId="5BB12999" w14:textId="77777777" w:rsidR="005273A8" w:rsidRPr="005273A8" w:rsidRDefault="005273A8" w:rsidP="00556845">
      <w:pPr>
        <w:pStyle w:val="Akapitzlist"/>
        <w:widowControl w:val="0"/>
        <w:numPr>
          <w:ilvl w:val="1"/>
          <w:numId w:val="60"/>
        </w:numPr>
        <w:autoSpaceDN w:val="0"/>
        <w:spacing w:after="0" w:line="276" w:lineRule="auto"/>
        <w:ind w:left="709"/>
        <w:rPr>
          <w:rFonts w:asciiTheme="minorHAnsi" w:eastAsia="Calibri" w:hAnsiTheme="minorHAnsi" w:cstheme="minorHAnsi"/>
        </w:rPr>
      </w:pPr>
      <w:r>
        <w:rPr>
          <w:rFonts w:asciiTheme="minorHAnsi" w:hAnsiTheme="minorHAnsi" w:cstheme="minorHAnsi"/>
        </w:rPr>
        <w:t xml:space="preserve">poświadczonej za zgodność z oryginałem kopii </w:t>
      </w:r>
      <w:r w:rsidRPr="000F4C70">
        <w:rPr>
          <w:rFonts w:asciiTheme="minorHAnsi" w:hAnsiTheme="minorHAnsi" w:cstheme="minorHAnsi"/>
        </w:rPr>
        <w:t>zezwolenia (odpowiednio pozwolenie, wpis lub inna decyzja) wydan</w:t>
      </w:r>
      <w:r>
        <w:rPr>
          <w:rFonts w:asciiTheme="minorHAnsi" w:hAnsiTheme="minorHAnsi" w:cstheme="minorHAnsi"/>
        </w:rPr>
        <w:t>ego</w:t>
      </w:r>
      <w:r w:rsidRPr="000F4C70">
        <w:rPr>
          <w:rFonts w:asciiTheme="minorHAnsi" w:hAnsiTheme="minorHAnsi" w:cstheme="minorHAnsi"/>
        </w:rPr>
        <w:t xml:space="preserve"> przez właściwy organ na prowadzenie działalności w zakresie odbioru, transportu i unieszkodliwiania odpadów z podgrupy 18 01 – rozumie się przez to odpady z opieki okołoporodowej, diagnozowania, leczenia i profilaktyki medycznej rodzaj 18 01 02*, 18 01 03*, 18 01 82, 18 01 09; </w:t>
      </w:r>
    </w:p>
    <w:p w14:paraId="4232DA8F" w14:textId="7A5FDFB7" w:rsidR="005273A8" w:rsidRPr="005273A8" w:rsidRDefault="005273A8" w:rsidP="00556845">
      <w:pPr>
        <w:pStyle w:val="Akapitzlist"/>
        <w:widowControl w:val="0"/>
        <w:numPr>
          <w:ilvl w:val="1"/>
          <w:numId w:val="60"/>
        </w:numPr>
        <w:autoSpaceDN w:val="0"/>
        <w:spacing w:after="0" w:line="276" w:lineRule="auto"/>
        <w:ind w:left="709"/>
        <w:rPr>
          <w:rFonts w:asciiTheme="minorHAnsi" w:eastAsia="Calibri" w:hAnsiTheme="minorHAnsi" w:cstheme="minorHAnsi"/>
        </w:rPr>
      </w:pPr>
      <w:r w:rsidRPr="005273A8">
        <w:rPr>
          <w:rFonts w:asciiTheme="minorHAnsi" w:hAnsiTheme="minorHAnsi" w:cstheme="minorHAnsi"/>
        </w:rPr>
        <w:t>poświadczonej za zgodność z oryginałem kopii decyzji zezwalającej na użytkowanie (eksploatację) Zakładu Utylizacji Odpadów.</w:t>
      </w:r>
    </w:p>
    <w:p w14:paraId="6DC66C1D" w14:textId="77777777" w:rsidR="002A31AF" w:rsidRPr="00C25C6C" w:rsidRDefault="002A31AF" w:rsidP="00556845">
      <w:pPr>
        <w:pStyle w:val="Standard0"/>
        <w:numPr>
          <w:ilvl w:val="0"/>
          <w:numId w:val="60"/>
        </w:numPr>
        <w:adjustRightInd w:val="0"/>
        <w:spacing w:after="0" w:line="276" w:lineRule="auto"/>
        <w:jc w:val="both"/>
        <w:rPr>
          <w:rFonts w:asciiTheme="minorHAnsi" w:hAnsiTheme="minorHAnsi" w:cstheme="minorHAnsi"/>
        </w:rPr>
      </w:pPr>
      <w:r w:rsidRPr="00C25C6C">
        <w:rPr>
          <w:rFonts w:asciiTheme="minorHAnsi" w:hAnsiTheme="minorHAnsi" w:cstheme="minorHAnsi"/>
        </w:rPr>
        <w:t>Transport odpadów medycznych odbywać się będzie na koszt i ryzyko Wykonawcy, zgodnie z wymogami przywołanych wyżej przepisów.</w:t>
      </w:r>
    </w:p>
    <w:p w14:paraId="702E88AC" w14:textId="77777777" w:rsidR="002A31AF" w:rsidRPr="00C25C6C" w:rsidRDefault="002A31AF" w:rsidP="00556845">
      <w:pPr>
        <w:pStyle w:val="Standard0"/>
        <w:numPr>
          <w:ilvl w:val="0"/>
          <w:numId w:val="60"/>
        </w:numPr>
        <w:adjustRightInd w:val="0"/>
        <w:spacing w:after="0" w:line="276" w:lineRule="auto"/>
        <w:jc w:val="both"/>
        <w:rPr>
          <w:rFonts w:asciiTheme="minorHAnsi" w:hAnsiTheme="minorHAnsi" w:cstheme="minorHAnsi"/>
        </w:rPr>
      </w:pPr>
      <w:r w:rsidRPr="00C25C6C">
        <w:rPr>
          <w:rFonts w:asciiTheme="minorHAnsi" w:hAnsiTheme="minorHAnsi" w:cstheme="minorHAnsi"/>
        </w:rPr>
        <w:t>Wykonawca zobowiązany jest do odbioru odpadów od Zamawiającego według następujących zasad:</w:t>
      </w:r>
    </w:p>
    <w:p w14:paraId="443E1D27" w14:textId="5D23847E" w:rsidR="002A31AF" w:rsidRPr="00C25C6C" w:rsidRDefault="002A31AF" w:rsidP="00556845">
      <w:pPr>
        <w:pStyle w:val="Standard0"/>
        <w:numPr>
          <w:ilvl w:val="1"/>
          <w:numId w:val="60"/>
        </w:numPr>
        <w:suppressAutoHyphens/>
        <w:autoSpaceDN/>
        <w:spacing w:after="0" w:line="276" w:lineRule="auto"/>
        <w:ind w:left="851"/>
        <w:jc w:val="both"/>
        <w:rPr>
          <w:rFonts w:asciiTheme="minorHAnsi" w:hAnsiTheme="minorHAnsi" w:cstheme="minorHAnsi"/>
        </w:rPr>
      </w:pPr>
      <w:r w:rsidRPr="00C25C6C">
        <w:rPr>
          <w:rFonts w:asciiTheme="minorHAnsi" w:hAnsiTheme="minorHAnsi" w:cstheme="minorHAnsi"/>
        </w:rPr>
        <w:t>odbiór odpadów medycznych co drugi dzień roboczy</w:t>
      </w:r>
      <w:r w:rsidR="003C128D" w:rsidRPr="00C25C6C">
        <w:rPr>
          <w:rFonts w:asciiTheme="minorHAnsi" w:hAnsiTheme="minorHAnsi" w:cstheme="minorHAnsi"/>
        </w:rPr>
        <w:t xml:space="preserve"> (3 razy w tygodniu)</w:t>
      </w:r>
      <w:r w:rsidRPr="00C25C6C">
        <w:rPr>
          <w:rFonts w:asciiTheme="minorHAnsi" w:hAnsiTheme="minorHAnsi" w:cstheme="minorHAnsi"/>
        </w:rPr>
        <w:t xml:space="preserve"> w godzinach 8.00-14.00 (ponadto w każdy pierwszy dzień po dniu wolnym od pracy lub po dniach ustawowo wolnych należy zapewnić odbiór odpadów wytworzonych </w:t>
      </w:r>
      <w:r w:rsidR="00583862" w:rsidRPr="00C25C6C">
        <w:rPr>
          <w:rFonts w:asciiTheme="minorHAnsi" w:hAnsiTheme="minorHAnsi" w:cstheme="minorHAnsi"/>
        </w:rPr>
        <w:t xml:space="preserve">w </w:t>
      </w:r>
      <w:r w:rsidRPr="00C25C6C">
        <w:rPr>
          <w:rFonts w:asciiTheme="minorHAnsi" w:hAnsiTheme="minorHAnsi" w:cstheme="minorHAnsi"/>
        </w:rPr>
        <w:t>ww. dniach).</w:t>
      </w:r>
    </w:p>
    <w:p w14:paraId="1DF145F3" w14:textId="1DD4936F" w:rsidR="002A31AF" w:rsidRPr="00C25C6C" w:rsidRDefault="002A31AF" w:rsidP="00556845">
      <w:pPr>
        <w:pStyle w:val="Standard0"/>
        <w:numPr>
          <w:ilvl w:val="1"/>
          <w:numId w:val="60"/>
        </w:numPr>
        <w:adjustRightInd w:val="0"/>
        <w:spacing w:after="0" w:line="276" w:lineRule="auto"/>
        <w:ind w:left="851"/>
        <w:jc w:val="both"/>
        <w:rPr>
          <w:rFonts w:asciiTheme="minorHAnsi" w:hAnsiTheme="minorHAnsi" w:cstheme="minorHAnsi"/>
        </w:rPr>
      </w:pPr>
      <w:r w:rsidRPr="00C25C6C">
        <w:rPr>
          <w:rFonts w:asciiTheme="minorHAnsi" w:hAnsiTheme="minorHAnsi" w:cstheme="minorHAnsi"/>
        </w:rPr>
        <w:t xml:space="preserve">w przypadku, gdy ilość odpadów przewyższa możliwość składowania u Zamawiającego, Wykonawca zobowiązany jest do odbioru odpadów w ciągu </w:t>
      </w:r>
      <w:r w:rsidRPr="000A307A">
        <w:rPr>
          <w:rFonts w:asciiTheme="minorHAnsi" w:hAnsiTheme="minorHAnsi" w:cstheme="minorHAnsi"/>
        </w:rPr>
        <w:t>……</w:t>
      </w:r>
      <w:r w:rsidRPr="00C25C6C">
        <w:rPr>
          <w:rFonts w:asciiTheme="minorHAnsi" w:hAnsiTheme="minorHAnsi" w:cstheme="minorHAnsi"/>
        </w:rPr>
        <w:t xml:space="preserve"> godzin od otrzymania zawiadomienia od Zamawiającego</w:t>
      </w:r>
      <w:r w:rsidR="00017E95" w:rsidRPr="00C25C6C">
        <w:rPr>
          <w:rFonts w:asciiTheme="minorHAnsi" w:hAnsiTheme="minorHAnsi" w:cstheme="minorHAnsi"/>
        </w:rPr>
        <w:t>;</w:t>
      </w:r>
    </w:p>
    <w:p w14:paraId="5A866322" w14:textId="7EE747BA" w:rsidR="00017E95" w:rsidRPr="00FC1986" w:rsidRDefault="00017E95" w:rsidP="00556845">
      <w:pPr>
        <w:pStyle w:val="Standard0"/>
        <w:numPr>
          <w:ilvl w:val="1"/>
          <w:numId w:val="60"/>
        </w:numPr>
        <w:adjustRightInd w:val="0"/>
        <w:spacing w:after="0" w:line="276" w:lineRule="auto"/>
        <w:ind w:left="851"/>
        <w:jc w:val="both"/>
        <w:rPr>
          <w:rFonts w:asciiTheme="minorHAnsi" w:hAnsiTheme="minorHAnsi" w:cstheme="minorHAnsi"/>
        </w:rPr>
      </w:pPr>
      <w:r w:rsidRPr="00FC1986">
        <w:rPr>
          <w:rFonts w:asciiTheme="minorHAnsi" w:hAnsiTheme="minorHAnsi" w:cstheme="minorHAnsi"/>
        </w:rPr>
        <w:t xml:space="preserve">w przypadku opadów niebezpiecznych Zamawiający zastrzega sobie możliwość zgłoszenia dodatkowego ich odbioru przez Wykonawcę w terminie kolejnego dnia roboczego licząc od dnia dokonania przez Zamawiającego zgłoszenia w tym przedmiocie.  </w:t>
      </w:r>
    </w:p>
    <w:p w14:paraId="4C153A84" w14:textId="77777777" w:rsidR="002A31AF" w:rsidRPr="00C25C6C" w:rsidRDefault="002A31AF" w:rsidP="00556845">
      <w:pPr>
        <w:pStyle w:val="Standard0"/>
        <w:widowControl/>
        <w:numPr>
          <w:ilvl w:val="0"/>
          <w:numId w:val="60"/>
        </w:numPr>
        <w:adjustRightInd w:val="0"/>
        <w:spacing w:after="0" w:line="276" w:lineRule="auto"/>
        <w:jc w:val="both"/>
        <w:rPr>
          <w:rFonts w:asciiTheme="minorHAnsi" w:hAnsiTheme="minorHAnsi" w:cstheme="minorHAnsi"/>
        </w:rPr>
      </w:pPr>
      <w:r w:rsidRPr="00C25C6C">
        <w:rPr>
          <w:rFonts w:asciiTheme="minorHAnsi" w:hAnsiTheme="minorHAnsi" w:cstheme="minorHAnsi"/>
        </w:rPr>
        <w:t>Wykonawca będzie potwierdzał przyjęcie odpadów przy użyciu systemu elektronicznego BDO (Baza Danych Odpadowych) na karcie przekazania odpadu (KPO) utworzonej w systemie przez Zamawiającego. Zapisy prowadzone w Karcie przekazania odpadów będą podstawą do wystawienia faktury VAT za wykonanie usługi – rozliczenia za wykonaną usługę będą dokonywane na koniec każdego miesiąca kalendarzowego.</w:t>
      </w:r>
    </w:p>
    <w:p w14:paraId="6572BF7B" w14:textId="77777777" w:rsidR="002A31AF" w:rsidRPr="00C25C6C" w:rsidRDefault="002A31AF" w:rsidP="00556845">
      <w:pPr>
        <w:pStyle w:val="Standard0"/>
        <w:widowControl/>
        <w:numPr>
          <w:ilvl w:val="0"/>
          <w:numId w:val="60"/>
        </w:numPr>
        <w:adjustRightInd w:val="0"/>
        <w:spacing w:after="0" w:line="276" w:lineRule="auto"/>
        <w:jc w:val="both"/>
        <w:rPr>
          <w:rFonts w:asciiTheme="minorHAnsi" w:hAnsiTheme="minorHAnsi" w:cstheme="minorHAnsi"/>
        </w:rPr>
      </w:pPr>
      <w:r w:rsidRPr="00C25C6C">
        <w:rPr>
          <w:rFonts w:asciiTheme="minorHAnsi" w:hAnsiTheme="minorHAnsi" w:cstheme="minorHAnsi"/>
        </w:rPr>
        <w:t>Odbiór odpadów przez Wykonawcę z siedziby Zamawiającego nie może zakłócać procesu udzielania świadczeń zdrowotnych przez Zamawiającego.</w:t>
      </w:r>
    </w:p>
    <w:p w14:paraId="7E28B03D" w14:textId="4B1B0CA8" w:rsidR="002A31AF" w:rsidRPr="00C25C6C" w:rsidRDefault="002A31AF" w:rsidP="00556845">
      <w:pPr>
        <w:pStyle w:val="Standard0"/>
        <w:widowControl/>
        <w:numPr>
          <w:ilvl w:val="0"/>
          <w:numId w:val="60"/>
        </w:numPr>
        <w:adjustRightInd w:val="0"/>
        <w:spacing w:after="0" w:line="276" w:lineRule="auto"/>
        <w:jc w:val="both"/>
        <w:rPr>
          <w:rFonts w:asciiTheme="minorHAnsi" w:hAnsiTheme="minorHAnsi" w:cstheme="minorHAnsi"/>
        </w:rPr>
      </w:pPr>
      <w:r w:rsidRPr="00C25C6C">
        <w:rPr>
          <w:rFonts w:asciiTheme="minorHAnsi" w:hAnsiTheme="minorHAnsi" w:cstheme="minorHAnsi"/>
        </w:rPr>
        <w:t xml:space="preserve">Odbiór odpadów z terenu </w:t>
      </w:r>
      <w:r w:rsidR="00A95256" w:rsidRPr="00C25C6C">
        <w:rPr>
          <w:rFonts w:asciiTheme="minorHAnsi" w:hAnsiTheme="minorHAnsi" w:cstheme="minorHAnsi"/>
          <w:b/>
        </w:rPr>
        <w:t>Szpitala Powiatowego Sp. z o.o.</w:t>
      </w:r>
      <w:r w:rsidR="00583862" w:rsidRPr="00C25C6C">
        <w:rPr>
          <w:rFonts w:asciiTheme="minorHAnsi" w:hAnsiTheme="minorHAnsi" w:cstheme="minorHAnsi"/>
          <w:b/>
        </w:rPr>
        <w:t xml:space="preserve"> z siedzibą w Golubiu-Dobrzyniu </w:t>
      </w:r>
      <w:r w:rsidRPr="00C25C6C">
        <w:rPr>
          <w:rFonts w:asciiTheme="minorHAnsi" w:hAnsiTheme="minorHAnsi" w:cstheme="minorHAnsi"/>
        </w:rPr>
        <w:t>nastąpi poprzez zabranie pełnych pojemników z jednoczesnym wstawieniem tej samej ilości pustych, czystych i</w:t>
      </w:r>
      <w:r w:rsidR="00A95256" w:rsidRPr="00C25C6C">
        <w:rPr>
          <w:rFonts w:asciiTheme="minorHAnsi" w:hAnsiTheme="minorHAnsi" w:cstheme="minorHAnsi"/>
        </w:rPr>
        <w:t> </w:t>
      </w:r>
      <w:r w:rsidRPr="00C25C6C">
        <w:rPr>
          <w:rFonts w:asciiTheme="minorHAnsi" w:hAnsiTheme="minorHAnsi" w:cstheme="minorHAnsi"/>
        </w:rPr>
        <w:t>zdezynfekowanych pojemników.</w:t>
      </w:r>
    </w:p>
    <w:p w14:paraId="79FE1D33" w14:textId="5109A90B" w:rsidR="002A31AF" w:rsidRPr="00C25C6C" w:rsidRDefault="002A31AF" w:rsidP="00556845">
      <w:pPr>
        <w:numPr>
          <w:ilvl w:val="0"/>
          <w:numId w:val="60"/>
        </w:numPr>
        <w:suppressAutoHyphens w:val="0"/>
        <w:overflowPunct/>
        <w:autoSpaceDE/>
        <w:autoSpaceDN w:val="0"/>
        <w:adjustRightInd w:val="0"/>
        <w:spacing w:after="0" w:line="276" w:lineRule="auto"/>
        <w:ind w:right="23"/>
        <w:textAlignment w:val="auto"/>
        <w:rPr>
          <w:rFonts w:asciiTheme="minorHAnsi" w:eastAsia="Calibri" w:hAnsiTheme="minorHAnsi" w:cstheme="minorHAnsi"/>
          <w:color w:val="000000" w:themeColor="text1"/>
          <w:szCs w:val="24"/>
          <w:lang w:eastAsia="pl-PL"/>
        </w:rPr>
      </w:pPr>
      <w:r w:rsidRPr="00C25C6C">
        <w:rPr>
          <w:rFonts w:asciiTheme="minorHAnsi" w:hAnsiTheme="minorHAnsi" w:cstheme="minorHAnsi"/>
          <w:szCs w:val="24"/>
        </w:rPr>
        <w:t>Ważenie odpadów odbywać się będzie każdorazowo na wadze umiejscowionej w</w:t>
      </w:r>
      <w:r w:rsidR="00A95256" w:rsidRPr="00C25C6C">
        <w:rPr>
          <w:rFonts w:asciiTheme="minorHAnsi" w:hAnsiTheme="minorHAnsi" w:cstheme="minorHAnsi"/>
          <w:szCs w:val="24"/>
        </w:rPr>
        <w:t> </w:t>
      </w:r>
      <w:r w:rsidRPr="00C25C6C">
        <w:rPr>
          <w:rFonts w:asciiTheme="minorHAnsi" w:hAnsiTheme="minorHAnsi" w:cstheme="minorHAnsi"/>
          <w:szCs w:val="24"/>
        </w:rPr>
        <w:t>magazynie Zamawiającego w obecności pracownika Wykonawcy i pracownika Zamawiającego.</w:t>
      </w:r>
      <w:r w:rsidR="00583862" w:rsidRPr="00C25C6C">
        <w:rPr>
          <w:rFonts w:asciiTheme="minorHAnsi" w:hAnsiTheme="minorHAnsi" w:cstheme="minorHAnsi"/>
          <w:szCs w:val="24"/>
        </w:rPr>
        <w:t xml:space="preserve"> </w:t>
      </w:r>
    </w:p>
    <w:p w14:paraId="72B3943C" w14:textId="7B9EBF61" w:rsidR="00583862" w:rsidRPr="00C25C6C" w:rsidRDefault="002A31AF" w:rsidP="00556845">
      <w:pPr>
        <w:numPr>
          <w:ilvl w:val="0"/>
          <w:numId w:val="60"/>
        </w:numPr>
        <w:suppressAutoHyphens w:val="0"/>
        <w:overflowPunct/>
        <w:autoSpaceDE/>
        <w:autoSpaceDN w:val="0"/>
        <w:adjustRightInd w:val="0"/>
        <w:spacing w:after="0" w:line="276" w:lineRule="auto"/>
        <w:ind w:right="23"/>
        <w:textAlignment w:val="auto"/>
        <w:rPr>
          <w:rFonts w:asciiTheme="minorHAnsi" w:eastAsia="Calibri" w:hAnsiTheme="minorHAnsi" w:cstheme="minorHAnsi"/>
          <w:color w:val="000000" w:themeColor="text1"/>
          <w:szCs w:val="24"/>
          <w:lang w:eastAsia="pl-PL"/>
        </w:rPr>
      </w:pPr>
      <w:r w:rsidRPr="00C25C6C">
        <w:rPr>
          <w:rFonts w:asciiTheme="minorHAnsi" w:hAnsiTheme="minorHAnsi" w:cstheme="minorHAnsi"/>
          <w:szCs w:val="24"/>
        </w:rPr>
        <w:t>Dopuszcza się ważenia odpadów za pomocą własnego legalizowanego urządzenia w chwili odbioru odpadów na terenie siedziby Zamawiającego, przy czym Zamawiający zastrzega sobie prawo przeprowadzenia kontroli przekazywanej ilości odpadów za pomocą własnego legalizowanego urządzenia.</w:t>
      </w:r>
    </w:p>
    <w:p w14:paraId="0A35E1F1" w14:textId="5E0011FE" w:rsidR="002A31AF" w:rsidRPr="00C25C6C" w:rsidRDefault="002A31AF" w:rsidP="00556845">
      <w:pPr>
        <w:numPr>
          <w:ilvl w:val="0"/>
          <w:numId w:val="60"/>
        </w:numPr>
        <w:suppressAutoHyphens w:val="0"/>
        <w:overflowPunct/>
        <w:autoSpaceDE/>
        <w:autoSpaceDN w:val="0"/>
        <w:adjustRightInd w:val="0"/>
        <w:spacing w:after="0" w:line="276" w:lineRule="auto"/>
        <w:ind w:right="23"/>
        <w:textAlignment w:val="auto"/>
        <w:rPr>
          <w:rFonts w:asciiTheme="minorHAnsi" w:eastAsia="Calibri" w:hAnsiTheme="minorHAnsi" w:cstheme="minorHAnsi"/>
          <w:color w:val="000000" w:themeColor="text1"/>
          <w:szCs w:val="24"/>
          <w:lang w:eastAsia="pl-PL"/>
        </w:rPr>
      </w:pPr>
      <w:r w:rsidRPr="00C25C6C">
        <w:rPr>
          <w:rFonts w:asciiTheme="minorHAnsi" w:hAnsiTheme="minorHAnsi" w:cstheme="minorHAnsi"/>
          <w:szCs w:val="24"/>
        </w:rPr>
        <w:t>Zamawiający wymaga od Wykonawcy oraz podwykonawcy, stosownie do art. 95 ust. 1 ustawy</w:t>
      </w:r>
      <w:r w:rsidR="00F15F0D" w:rsidRPr="00C25C6C">
        <w:rPr>
          <w:rFonts w:asciiTheme="minorHAnsi" w:hAnsiTheme="minorHAnsi" w:cstheme="minorHAnsi"/>
          <w:szCs w:val="24"/>
        </w:rPr>
        <w:t xml:space="preserve"> </w:t>
      </w:r>
      <w:proofErr w:type="spellStart"/>
      <w:r w:rsidR="00F15F0D" w:rsidRPr="00C25C6C">
        <w:rPr>
          <w:rFonts w:asciiTheme="minorHAnsi" w:hAnsiTheme="minorHAnsi" w:cstheme="minorHAnsi"/>
          <w:szCs w:val="24"/>
        </w:rPr>
        <w:t>Pzp</w:t>
      </w:r>
      <w:proofErr w:type="spellEnd"/>
      <w:r w:rsidRPr="00C25C6C">
        <w:rPr>
          <w:rFonts w:asciiTheme="minorHAnsi" w:hAnsiTheme="minorHAnsi" w:cstheme="minorHAnsi"/>
          <w:szCs w:val="24"/>
        </w:rPr>
        <w:t xml:space="preserve">, aby osoby wykonujące w zakresie realizacji zamówienia, tj. czynności: </w:t>
      </w:r>
      <w:r w:rsidR="00F15F0D" w:rsidRPr="00C25C6C">
        <w:rPr>
          <w:rFonts w:asciiTheme="minorHAnsi" w:hAnsiTheme="minorHAnsi" w:cstheme="minorHAnsi"/>
          <w:szCs w:val="24"/>
        </w:rPr>
        <w:t xml:space="preserve">odbioru i </w:t>
      </w:r>
      <w:r w:rsidRPr="00C25C6C">
        <w:rPr>
          <w:rFonts w:asciiTheme="minorHAnsi" w:hAnsiTheme="minorHAnsi" w:cstheme="minorHAnsi"/>
          <w:szCs w:val="24"/>
        </w:rPr>
        <w:t>transportu odpadów (w tym także załadunek, rozładunek), były zatrudnione na podstawie stosunku pracy w rozumieniu ustawy z dnia 26 czerwca 1974 r. – Kodeks pracy (</w:t>
      </w:r>
      <w:proofErr w:type="spellStart"/>
      <w:r w:rsidRPr="00C25C6C">
        <w:rPr>
          <w:rFonts w:asciiTheme="minorHAnsi" w:hAnsiTheme="minorHAnsi" w:cstheme="minorHAnsi"/>
          <w:szCs w:val="24"/>
        </w:rPr>
        <w:t>t.j</w:t>
      </w:r>
      <w:proofErr w:type="spellEnd"/>
      <w:r w:rsidRPr="00C25C6C">
        <w:rPr>
          <w:rFonts w:asciiTheme="minorHAnsi" w:hAnsiTheme="minorHAnsi" w:cstheme="minorHAnsi"/>
          <w:szCs w:val="24"/>
        </w:rPr>
        <w:t xml:space="preserve">. Dz. U. z 2020r. poz. 1320 z </w:t>
      </w:r>
      <w:proofErr w:type="spellStart"/>
      <w:r w:rsidRPr="00C25C6C">
        <w:rPr>
          <w:rFonts w:asciiTheme="minorHAnsi" w:hAnsiTheme="minorHAnsi" w:cstheme="minorHAnsi"/>
          <w:szCs w:val="24"/>
        </w:rPr>
        <w:t>późn</w:t>
      </w:r>
      <w:proofErr w:type="spellEnd"/>
      <w:r w:rsidRPr="00C25C6C">
        <w:rPr>
          <w:rFonts w:asciiTheme="minorHAnsi" w:hAnsiTheme="minorHAnsi" w:cstheme="minorHAnsi"/>
          <w:szCs w:val="24"/>
        </w:rPr>
        <w:t>. zm.)</w:t>
      </w:r>
      <w:r w:rsidR="00A146D8" w:rsidRPr="00C25C6C">
        <w:rPr>
          <w:rFonts w:asciiTheme="minorHAnsi" w:hAnsiTheme="minorHAnsi" w:cstheme="minorHAnsi"/>
          <w:szCs w:val="24"/>
          <w:lang w:eastAsia="pl-PL"/>
        </w:rPr>
        <w:t xml:space="preserve">, </w:t>
      </w:r>
      <w:r w:rsidRPr="00C25C6C">
        <w:rPr>
          <w:rFonts w:asciiTheme="minorHAnsi" w:hAnsiTheme="minorHAnsi" w:cstheme="minorHAnsi"/>
          <w:szCs w:val="24"/>
          <w:lang w:eastAsia="pl-PL"/>
        </w:rPr>
        <w:t>pod groźbą zapłaty kary umownej lub – w przypadku powtarzających się naruszeń w tym zakresie – rozwiązania umowy ze skutkiem natychmiastowym.</w:t>
      </w:r>
    </w:p>
    <w:p w14:paraId="50298B1B" w14:textId="16DAAEB5" w:rsidR="002A31AF" w:rsidRPr="00C25C6C" w:rsidRDefault="002A31AF" w:rsidP="00556845">
      <w:pPr>
        <w:numPr>
          <w:ilvl w:val="0"/>
          <w:numId w:val="60"/>
        </w:numPr>
        <w:suppressAutoHyphens w:val="0"/>
        <w:overflowPunct/>
        <w:autoSpaceDE/>
        <w:autoSpaceDN w:val="0"/>
        <w:adjustRightInd w:val="0"/>
        <w:spacing w:after="0" w:line="276" w:lineRule="auto"/>
        <w:ind w:right="23"/>
        <w:textAlignment w:val="auto"/>
        <w:rPr>
          <w:rFonts w:asciiTheme="minorHAnsi" w:eastAsia="Calibri" w:hAnsiTheme="minorHAnsi" w:cstheme="minorHAnsi"/>
          <w:color w:val="000000" w:themeColor="text1"/>
          <w:szCs w:val="24"/>
          <w:lang w:eastAsia="pl-PL"/>
        </w:rPr>
      </w:pPr>
      <w:r w:rsidRPr="00C25C6C">
        <w:rPr>
          <w:rFonts w:asciiTheme="minorHAnsi" w:hAnsiTheme="minorHAnsi" w:cstheme="minorHAnsi"/>
          <w:szCs w:val="24"/>
          <w:lang w:eastAsia="pl-PL"/>
        </w:rPr>
        <w:t xml:space="preserve">Zamawiający zastrzega sobie prawo do kontroli spełnienia przez Wykonawcę lub Podwykonawcę wymagania wskazanego w ust. </w:t>
      </w:r>
      <w:r w:rsidR="00A146D8" w:rsidRPr="00C25C6C">
        <w:rPr>
          <w:rFonts w:asciiTheme="minorHAnsi" w:hAnsiTheme="minorHAnsi" w:cstheme="minorHAnsi"/>
          <w:szCs w:val="24"/>
          <w:lang w:eastAsia="pl-PL"/>
        </w:rPr>
        <w:t>9</w:t>
      </w:r>
      <w:r w:rsidRPr="00C25C6C">
        <w:rPr>
          <w:rFonts w:asciiTheme="minorHAnsi" w:hAnsiTheme="minorHAnsi" w:cstheme="minorHAnsi"/>
          <w:szCs w:val="24"/>
          <w:lang w:eastAsia="pl-PL"/>
        </w:rPr>
        <w:t>, w szczególności poprzez przedstawienia Zamawiającemu wykazu osób wykonujących te czynności wraz z oświadczeniem Wykonawcy lub Podwykonawcy, że te osoby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w:t>
      </w:r>
      <w:proofErr w:type="spellStart"/>
      <w:r w:rsidRPr="00C25C6C">
        <w:rPr>
          <w:rFonts w:asciiTheme="minorHAnsi" w:hAnsiTheme="minorHAnsi" w:cstheme="minorHAnsi"/>
          <w:szCs w:val="24"/>
          <w:lang w:eastAsia="pl-PL"/>
        </w:rPr>
        <w:t>t.j</w:t>
      </w:r>
      <w:proofErr w:type="spellEnd"/>
      <w:r w:rsidRPr="00C25C6C">
        <w:rPr>
          <w:rFonts w:asciiTheme="minorHAnsi" w:hAnsiTheme="minorHAnsi" w:cstheme="minorHAnsi"/>
          <w:szCs w:val="24"/>
          <w:lang w:eastAsia="pl-PL"/>
        </w:rPr>
        <w:t>. Dz. U. z 2018, poz. 2177 ze zm.) przez cały okres realizacji przedmiotu zamówienia. Wykonawca lub Podwykonawca zobowiązany jest przedstawić stosowne dokumenty, w terminie 5 dni roboczych od momentu wezwania przez Zamawiającego.</w:t>
      </w:r>
    </w:p>
    <w:p w14:paraId="64CA5942" w14:textId="5E6D149E" w:rsidR="002A31AF" w:rsidRPr="00C25C6C" w:rsidRDefault="002A31AF" w:rsidP="00556845">
      <w:pPr>
        <w:pStyle w:val="Standard0"/>
        <w:widowControl/>
        <w:numPr>
          <w:ilvl w:val="0"/>
          <w:numId w:val="60"/>
        </w:numPr>
        <w:adjustRightInd w:val="0"/>
        <w:spacing w:after="0" w:line="276" w:lineRule="auto"/>
        <w:jc w:val="both"/>
        <w:rPr>
          <w:rFonts w:asciiTheme="minorHAnsi" w:hAnsiTheme="minorHAnsi" w:cstheme="minorHAnsi"/>
        </w:rPr>
      </w:pPr>
      <w:r w:rsidRPr="00C25C6C">
        <w:rPr>
          <w:rFonts w:asciiTheme="minorHAnsi" w:hAnsiTheme="minorHAnsi" w:cstheme="minorHAnsi"/>
        </w:rPr>
        <w:t>Zamawiający w każdym czasie może zażądać dodatkowych dokumentów lub wyjaśnień, jeżeli stwierdzi, że dokumenty przedstawione przez Wykonawcę budzą wątpliwości co do ich autentyczności lub co</w:t>
      </w:r>
      <w:r w:rsidR="00A146D8" w:rsidRPr="00C25C6C">
        <w:rPr>
          <w:rFonts w:asciiTheme="minorHAnsi" w:hAnsiTheme="minorHAnsi" w:cstheme="minorHAnsi"/>
        </w:rPr>
        <w:t xml:space="preserve"> </w:t>
      </w:r>
      <w:r w:rsidRPr="00C25C6C">
        <w:rPr>
          <w:rFonts w:asciiTheme="minorHAnsi" w:hAnsiTheme="minorHAnsi" w:cstheme="minorHAnsi"/>
        </w:rPr>
        <w:t>do okoliczności, które powinny potwierdzać. W takim przypadku Wykonawca zobowiązany jest do przedstawienia dodatkowych dokumentów w terminie wyznaczonym przez Zamawiającego.</w:t>
      </w:r>
    </w:p>
    <w:p w14:paraId="41CF19A2" w14:textId="77777777" w:rsidR="002A31AF" w:rsidRPr="00C25C6C" w:rsidRDefault="002A31AF" w:rsidP="00C25C6C">
      <w:pPr>
        <w:tabs>
          <w:tab w:val="left" w:pos="4500"/>
        </w:tabs>
        <w:spacing w:line="276" w:lineRule="auto"/>
        <w:ind w:right="23"/>
        <w:jc w:val="center"/>
        <w:rPr>
          <w:rFonts w:asciiTheme="minorHAnsi" w:hAnsiTheme="minorHAnsi" w:cstheme="minorHAnsi"/>
          <w:bCs/>
          <w:szCs w:val="24"/>
        </w:rPr>
      </w:pPr>
    </w:p>
    <w:p w14:paraId="411741D4" w14:textId="77777777" w:rsidR="002A31AF" w:rsidRPr="00C25C6C" w:rsidRDefault="002A31AF" w:rsidP="00C25C6C">
      <w:pPr>
        <w:tabs>
          <w:tab w:val="left" w:pos="4500"/>
        </w:tabs>
        <w:spacing w:line="276" w:lineRule="auto"/>
        <w:ind w:right="23"/>
        <w:jc w:val="center"/>
        <w:rPr>
          <w:rFonts w:asciiTheme="minorHAnsi" w:hAnsiTheme="minorHAnsi" w:cstheme="minorHAnsi"/>
          <w:b/>
          <w:szCs w:val="24"/>
        </w:rPr>
      </w:pPr>
      <w:r w:rsidRPr="00C25C6C">
        <w:rPr>
          <w:rFonts w:asciiTheme="minorHAnsi" w:hAnsiTheme="minorHAnsi" w:cstheme="minorHAnsi"/>
          <w:b/>
          <w:szCs w:val="24"/>
        </w:rPr>
        <w:t>§ 3</w:t>
      </w:r>
    </w:p>
    <w:p w14:paraId="34454406" w14:textId="77777777" w:rsidR="002A31AF" w:rsidRPr="00C25C6C" w:rsidRDefault="002A31AF" w:rsidP="00556845">
      <w:pPr>
        <w:numPr>
          <w:ilvl w:val="0"/>
          <w:numId w:val="55"/>
        </w:numPr>
        <w:tabs>
          <w:tab w:val="clear" w:pos="1190"/>
          <w:tab w:val="num" w:pos="360"/>
        </w:tabs>
        <w:suppressAutoHyphens w:val="0"/>
        <w:overflowPunct/>
        <w:autoSpaceDE/>
        <w:spacing w:after="0" w:line="276" w:lineRule="auto"/>
        <w:ind w:left="360" w:right="23"/>
        <w:textAlignment w:val="auto"/>
        <w:rPr>
          <w:rFonts w:asciiTheme="minorHAnsi" w:hAnsiTheme="minorHAnsi" w:cstheme="minorHAnsi"/>
          <w:szCs w:val="24"/>
        </w:rPr>
      </w:pPr>
      <w:r w:rsidRPr="00C25C6C">
        <w:rPr>
          <w:rFonts w:asciiTheme="minorHAnsi" w:hAnsiTheme="minorHAnsi" w:cstheme="minorHAnsi"/>
          <w:szCs w:val="24"/>
        </w:rPr>
        <w:t>W ramach realizacji umowy, Zamawiający zobowiązuje się do:</w:t>
      </w:r>
    </w:p>
    <w:p w14:paraId="604F6422" w14:textId="77777777" w:rsidR="002A31AF" w:rsidRPr="00C25C6C" w:rsidRDefault="002A31AF" w:rsidP="00556845">
      <w:pPr>
        <w:numPr>
          <w:ilvl w:val="1"/>
          <w:numId w:val="55"/>
        </w:numPr>
        <w:tabs>
          <w:tab w:val="num" w:pos="0"/>
        </w:tabs>
        <w:suppressAutoHyphens w:val="0"/>
        <w:overflowPunct/>
        <w:autoSpaceDE/>
        <w:spacing w:after="0" w:line="276" w:lineRule="auto"/>
        <w:ind w:left="851" w:right="23" w:hanging="425"/>
        <w:textAlignment w:val="auto"/>
        <w:rPr>
          <w:rFonts w:asciiTheme="minorHAnsi" w:hAnsiTheme="minorHAnsi" w:cstheme="minorHAnsi"/>
          <w:szCs w:val="24"/>
        </w:rPr>
      </w:pPr>
      <w:r w:rsidRPr="00C25C6C">
        <w:rPr>
          <w:rFonts w:asciiTheme="minorHAnsi" w:hAnsiTheme="minorHAnsi" w:cstheme="minorHAnsi"/>
          <w:szCs w:val="24"/>
        </w:rPr>
        <w:t>zorganizowania i wskazania miejsca stałego składowania odpadów przeznaczonych do odbioru przez Wykonawcę,</w:t>
      </w:r>
    </w:p>
    <w:p w14:paraId="60C150E7" w14:textId="6413B7AF" w:rsidR="002A31AF" w:rsidRPr="00C25C6C" w:rsidRDefault="002A31AF" w:rsidP="00556845">
      <w:pPr>
        <w:numPr>
          <w:ilvl w:val="1"/>
          <w:numId w:val="55"/>
        </w:numPr>
        <w:tabs>
          <w:tab w:val="num" w:pos="0"/>
        </w:tabs>
        <w:suppressAutoHyphens w:val="0"/>
        <w:overflowPunct/>
        <w:autoSpaceDE/>
        <w:spacing w:after="0" w:line="276" w:lineRule="auto"/>
        <w:ind w:left="851" w:right="23" w:hanging="425"/>
        <w:textAlignment w:val="auto"/>
        <w:rPr>
          <w:rFonts w:asciiTheme="minorHAnsi" w:hAnsiTheme="minorHAnsi" w:cstheme="minorHAnsi"/>
          <w:szCs w:val="24"/>
        </w:rPr>
      </w:pPr>
      <w:r w:rsidRPr="00C25C6C">
        <w:rPr>
          <w:rFonts w:asciiTheme="minorHAnsi" w:hAnsiTheme="minorHAnsi" w:cstheme="minorHAnsi"/>
          <w:szCs w:val="24"/>
        </w:rPr>
        <w:t xml:space="preserve">przekazywania Wykonawcy odpadów w pojemnikach Wykonawcy z miejsca, o którym mowa w </w:t>
      </w:r>
      <w:r w:rsidR="00A146D8" w:rsidRPr="00C25C6C">
        <w:rPr>
          <w:rFonts w:asciiTheme="minorHAnsi" w:hAnsiTheme="minorHAnsi" w:cstheme="minorHAnsi"/>
          <w:szCs w:val="24"/>
        </w:rPr>
        <w:t>pkt. 1)</w:t>
      </w:r>
      <w:r w:rsidRPr="00C25C6C">
        <w:rPr>
          <w:rFonts w:asciiTheme="minorHAnsi" w:hAnsiTheme="minorHAnsi" w:cstheme="minorHAnsi"/>
          <w:szCs w:val="24"/>
        </w:rPr>
        <w:t>.</w:t>
      </w:r>
    </w:p>
    <w:p w14:paraId="234AF43F" w14:textId="35188356" w:rsidR="00A146D8" w:rsidRPr="00C25C6C" w:rsidRDefault="002A31AF" w:rsidP="00556845">
      <w:pPr>
        <w:numPr>
          <w:ilvl w:val="0"/>
          <w:numId w:val="55"/>
        </w:numPr>
        <w:tabs>
          <w:tab w:val="clear" w:pos="1190"/>
          <w:tab w:val="num" w:pos="360"/>
        </w:tabs>
        <w:suppressAutoHyphens w:val="0"/>
        <w:overflowPunct/>
        <w:autoSpaceDE/>
        <w:spacing w:after="0" w:line="276" w:lineRule="auto"/>
        <w:ind w:left="360" w:right="23"/>
        <w:textAlignment w:val="auto"/>
        <w:rPr>
          <w:rFonts w:asciiTheme="minorHAnsi" w:hAnsiTheme="minorHAnsi" w:cstheme="minorHAnsi"/>
          <w:szCs w:val="24"/>
        </w:rPr>
      </w:pPr>
      <w:r w:rsidRPr="00C25C6C">
        <w:rPr>
          <w:rFonts w:asciiTheme="minorHAnsi" w:hAnsiTheme="minorHAnsi" w:cstheme="minorHAnsi"/>
          <w:szCs w:val="24"/>
        </w:rPr>
        <w:t xml:space="preserve">W ramach realizacji umowy, Wykonawca zobowiązany jest udostępnić Zamawiającemu min. </w:t>
      </w:r>
      <w:r w:rsidR="009E2AA8" w:rsidRPr="00C25C6C">
        <w:rPr>
          <w:rFonts w:asciiTheme="minorHAnsi" w:hAnsiTheme="minorHAnsi" w:cstheme="minorHAnsi"/>
          <w:b/>
          <w:szCs w:val="24"/>
        </w:rPr>
        <w:t>10</w:t>
      </w:r>
      <w:r w:rsidRPr="00C25C6C">
        <w:rPr>
          <w:rFonts w:asciiTheme="minorHAnsi" w:hAnsiTheme="minorHAnsi" w:cstheme="minorHAnsi"/>
          <w:b/>
          <w:szCs w:val="24"/>
        </w:rPr>
        <w:t>szt</w:t>
      </w:r>
      <w:r w:rsidRPr="00C25C6C">
        <w:rPr>
          <w:rFonts w:asciiTheme="minorHAnsi" w:hAnsiTheme="minorHAnsi" w:cstheme="minorHAnsi"/>
          <w:szCs w:val="24"/>
        </w:rPr>
        <w:t>. szczelnych pojemników kołowych z pokrywami - typu MGB lub pojemników podobnego typu</w:t>
      </w:r>
      <w:r w:rsidR="00A146D8" w:rsidRPr="00C25C6C">
        <w:rPr>
          <w:rFonts w:asciiTheme="minorHAnsi" w:hAnsiTheme="minorHAnsi" w:cstheme="minorHAnsi"/>
          <w:szCs w:val="24"/>
        </w:rPr>
        <w:t xml:space="preserve"> o pojemności co najmniej 770 litrów każdy</w:t>
      </w:r>
      <w:r w:rsidRPr="00C25C6C">
        <w:rPr>
          <w:rFonts w:asciiTheme="minorHAnsi" w:hAnsiTheme="minorHAnsi" w:cstheme="minorHAnsi"/>
          <w:szCs w:val="24"/>
        </w:rPr>
        <w:t>, niezbędnych do zbiórki i czasowego magazynowania odpadów w wyznaczonym pomieszczeniu magazynowym.</w:t>
      </w:r>
    </w:p>
    <w:p w14:paraId="6B4AFCB6" w14:textId="3CEFE631" w:rsidR="002A31AF" w:rsidRPr="00C25C6C" w:rsidRDefault="00A146D8" w:rsidP="00556845">
      <w:pPr>
        <w:numPr>
          <w:ilvl w:val="0"/>
          <w:numId w:val="55"/>
        </w:numPr>
        <w:tabs>
          <w:tab w:val="clear" w:pos="1190"/>
          <w:tab w:val="num" w:pos="360"/>
        </w:tabs>
        <w:suppressAutoHyphens w:val="0"/>
        <w:overflowPunct/>
        <w:autoSpaceDE/>
        <w:spacing w:after="0" w:line="276" w:lineRule="auto"/>
        <w:ind w:left="360" w:right="23"/>
        <w:textAlignment w:val="auto"/>
        <w:rPr>
          <w:rFonts w:asciiTheme="minorHAnsi" w:hAnsiTheme="minorHAnsi" w:cstheme="minorHAnsi"/>
          <w:szCs w:val="24"/>
        </w:rPr>
      </w:pPr>
      <w:r w:rsidRPr="00C25C6C">
        <w:rPr>
          <w:rFonts w:asciiTheme="minorHAnsi" w:hAnsiTheme="minorHAnsi" w:cstheme="minorHAnsi"/>
          <w:szCs w:val="24"/>
        </w:rPr>
        <w:t>Wykonawca zobowiązuje się do utrzymania pojemników, o których mowa w ust. 2 w czystości, w szczególności poprzez zapewnienie ich mycia i dezynfekowania, każdorazowo przed przekazaniem pojemników Zamawiającemu</w:t>
      </w:r>
      <w:r w:rsidR="000A307A">
        <w:rPr>
          <w:rFonts w:asciiTheme="minorHAnsi" w:hAnsiTheme="minorHAnsi" w:cstheme="minorHAnsi"/>
          <w:szCs w:val="24"/>
        </w:rPr>
        <w:t>, zgodnie z informacjami przekazanymi Zamawiającemu</w:t>
      </w:r>
      <w:r w:rsidR="006A0FA6">
        <w:rPr>
          <w:rFonts w:asciiTheme="minorHAnsi" w:hAnsiTheme="minorHAnsi" w:cstheme="minorHAnsi"/>
          <w:szCs w:val="24"/>
        </w:rPr>
        <w:t xml:space="preserve"> </w:t>
      </w:r>
      <w:r w:rsidR="000A307A">
        <w:rPr>
          <w:rFonts w:asciiTheme="minorHAnsi" w:hAnsiTheme="minorHAnsi" w:cstheme="minorHAnsi"/>
          <w:szCs w:val="24"/>
        </w:rPr>
        <w:t xml:space="preserve">w </w:t>
      </w:r>
      <w:r w:rsidR="000A307A" w:rsidRPr="006A0FA6">
        <w:rPr>
          <w:rFonts w:asciiTheme="minorHAnsi" w:hAnsiTheme="minorHAnsi" w:cstheme="minorHAnsi"/>
          <w:i/>
          <w:iCs/>
          <w:szCs w:val="24"/>
        </w:rPr>
        <w:t xml:space="preserve">Dodatkowych informacjach </w:t>
      </w:r>
      <w:r w:rsidR="006A0FA6" w:rsidRPr="006A0FA6">
        <w:rPr>
          <w:rFonts w:asciiTheme="minorHAnsi" w:hAnsiTheme="minorHAnsi" w:cstheme="minorHAnsi"/>
          <w:i/>
          <w:iCs/>
          <w:szCs w:val="24"/>
        </w:rPr>
        <w:t>dotyczących</w:t>
      </w:r>
      <w:r w:rsidR="000A307A" w:rsidRPr="006A0FA6">
        <w:rPr>
          <w:rFonts w:asciiTheme="minorHAnsi" w:hAnsiTheme="minorHAnsi" w:cstheme="minorHAnsi"/>
          <w:i/>
          <w:iCs/>
          <w:szCs w:val="24"/>
        </w:rPr>
        <w:t xml:space="preserve"> opisu i sposobu, częstotliwości i rodzaju środków </w:t>
      </w:r>
      <w:r w:rsidR="006A0FA6" w:rsidRPr="006A0FA6">
        <w:rPr>
          <w:rFonts w:asciiTheme="minorHAnsi" w:hAnsiTheme="minorHAnsi" w:cstheme="minorHAnsi"/>
          <w:i/>
          <w:iCs/>
          <w:szCs w:val="24"/>
        </w:rPr>
        <w:t>stosowanych</w:t>
      </w:r>
      <w:r w:rsidR="000A307A" w:rsidRPr="006A0FA6">
        <w:rPr>
          <w:rFonts w:asciiTheme="minorHAnsi" w:hAnsiTheme="minorHAnsi" w:cstheme="minorHAnsi"/>
          <w:i/>
          <w:iCs/>
          <w:szCs w:val="24"/>
        </w:rPr>
        <w:t xml:space="preserve"> do dezynfekcji pojemników na odpady</w:t>
      </w:r>
      <w:r w:rsidR="006A0FA6">
        <w:rPr>
          <w:rFonts w:asciiTheme="minorHAnsi" w:hAnsiTheme="minorHAnsi" w:cstheme="minorHAnsi"/>
          <w:szCs w:val="24"/>
        </w:rPr>
        <w:t xml:space="preserve"> stanowiących załącznik do umowy. </w:t>
      </w:r>
      <w:r w:rsidR="000A307A">
        <w:rPr>
          <w:rFonts w:asciiTheme="minorHAnsi" w:hAnsiTheme="minorHAnsi" w:cstheme="minorHAnsi"/>
          <w:szCs w:val="24"/>
        </w:rPr>
        <w:t xml:space="preserve"> </w:t>
      </w:r>
      <w:r w:rsidR="006A0FA6">
        <w:rPr>
          <w:rFonts w:asciiTheme="minorHAnsi" w:hAnsiTheme="minorHAnsi" w:cstheme="minorHAnsi"/>
          <w:szCs w:val="24"/>
        </w:rPr>
        <w:t xml:space="preserve">Informacje o których mowa powyżej winny zostać przekazane Zamawiającemu najpóźniej w dniu zawarcia niniejszej umowy. </w:t>
      </w:r>
    </w:p>
    <w:p w14:paraId="1639B8CF" w14:textId="77777777" w:rsidR="00A146D8" w:rsidRPr="00C25C6C" w:rsidRDefault="00A146D8" w:rsidP="00C25C6C">
      <w:pPr>
        <w:suppressAutoHyphens w:val="0"/>
        <w:overflowPunct/>
        <w:autoSpaceDE/>
        <w:spacing w:after="0" w:line="276" w:lineRule="auto"/>
        <w:ind w:left="360" w:right="23"/>
        <w:textAlignment w:val="auto"/>
        <w:rPr>
          <w:rFonts w:asciiTheme="minorHAnsi" w:hAnsiTheme="minorHAnsi" w:cstheme="minorHAnsi"/>
          <w:szCs w:val="24"/>
        </w:rPr>
      </w:pPr>
    </w:p>
    <w:p w14:paraId="36CDAF8E" w14:textId="77777777" w:rsidR="002A31AF" w:rsidRPr="00C25C6C" w:rsidRDefault="002A31AF" w:rsidP="00C25C6C">
      <w:pPr>
        <w:spacing w:line="276" w:lineRule="auto"/>
        <w:ind w:right="23"/>
        <w:jc w:val="center"/>
        <w:rPr>
          <w:rFonts w:asciiTheme="minorHAnsi" w:hAnsiTheme="minorHAnsi" w:cstheme="minorHAnsi"/>
          <w:b/>
          <w:bCs/>
          <w:szCs w:val="24"/>
        </w:rPr>
      </w:pPr>
      <w:r w:rsidRPr="00C25C6C">
        <w:rPr>
          <w:rFonts w:asciiTheme="minorHAnsi" w:hAnsiTheme="minorHAnsi" w:cstheme="minorHAnsi"/>
          <w:b/>
          <w:bCs/>
          <w:szCs w:val="24"/>
        </w:rPr>
        <w:t>§ 4</w:t>
      </w:r>
    </w:p>
    <w:p w14:paraId="5DB1BA4D" w14:textId="77777777" w:rsidR="00EE36C6" w:rsidRPr="00C25C6C" w:rsidRDefault="00A146D8" w:rsidP="00556845">
      <w:pPr>
        <w:pStyle w:val="Standard0"/>
        <w:numPr>
          <w:ilvl w:val="0"/>
          <w:numId w:val="61"/>
        </w:numPr>
        <w:adjustRightInd w:val="0"/>
        <w:spacing w:after="0" w:line="276" w:lineRule="auto"/>
        <w:jc w:val="both"/>
        <w:rPr>
          <w:rFonts w:asciiTheme="minorHAnsi" w:hAnsiTheme="minorHAnsi" w:cstheme="minorHAnsi"/>
        </w:rPr>
      </w:pPr>
      <w:r w:rsidRPr="00C25C6C">
        <w:rPr>
          <w:rFonts w:asciiTheme="minorHAnsi" w:hAnsiTheme="minorHAnsi" w:cstheme="minorHAnsi"/>
        </w:rPr>
        <w:t>Opierając się na tr</w:t>
      </w:r>
      <w:r w:rsidR="00EE36C6" w:rsidRPr="00C25C6C">
        <w:rPr>
          <w:rFonts w:asciiTheme="minorHAnsi" w:hAnsiTheme="minorHAnsi" w:cstheme="minorHAnsi"/>
        </w:rPr>
        <w:t xml:space="preserve">eści oferty Wykonawcy, </w:t>
      </w:r>
      <w:r w:rsidR="002A31AF" w:rsidRPr="00C25C6C">
        <w:rPr>
          <w:rFonts w:asciiTheme="minorHAnsi" w:hAnsiTheme="minorHAnsi" w:cstheme="minorHAnsi"/>
        </w:rPr>
        <w:t>Strony postanawiają, iż</w:t>
      </w:r>
      <w:r w:rsidR="00EE36C6" w:rsidRPr="00C25C6C">
        <w:rPr>
          <w:rFonts w:asciiTheme="minorHAnsi" w:hAnsiTheme="minorHAnsi" w:cstheme="minorHAnsi"/>
        </w:rPr>
        <w:t>:</w:t>
      </w:r>
    </w:p>
    <w:p w14:paraId="5AA82A10" w14:textId="5EFF20BF" w:rsidR="00A146D8" w:rsidRPr="00C25C6C" w:rsidRDefault="002A31AF" w:rsidP="00556845">
      <w:pPr>
        <w:pStyle w:val="Standard0"/>
        <w:numPr>
          <w:ilvl w:val="1"/>
          <w:numId w:val="55"/>
        </w:numPr>
        <w:adjustRightInd w:val="0"/>
        <w:spacing w:after="0" w:line="276" w:lineRule="auto"/>
        <w:ind w:left="709"/>
        <w:jc w:val="both"/>
        <w:rPr>
          <w:rFonts w:asciiTheme="minorHAnsi" w:hAnsiTheme="minorHAnsi" w:cstheme="minorHAnsi"/>
        </w:rPr>
      </w:pPr>
      <w:r w:rsidRPr="00C25C6C">
        <w:rPr>
          <w:rFonts w:asciiTheme="minorHAnsi" w:hAnsiTheme="minorHAnsi" w:cstheme="minorHAnsi"/>
        </w:rPr>
        <w:t xml:space="preserve">całkowita wartość umowy – </w:t>
      </w:r>
      <w:r w:rsidR="007B31AD" w:rsidRPr="00C25C6C">
        <w:rPr>
          <w:rFonts w:asciiTheme="minorHAnsi" w:hAnsiTheme="minorHAnsi" w:cstheme="minorHAnsi"/>
        </w:rPr>
        <w:t>wynagrodzenie</w:t>
      </w:r>
      <w:r w:rsidRPr="00C25C6C">
        <w:rPr>
          <w:rFonts w:asciiTheme="minorHAnsi" w:hAnsiTheme="minorHAnsi" w:cstheme="minorHAnsi"/>
        </w:rPr>
        <w:t xml:space="preserve"> za wykonanie </w:t>
      </w:r>
      <w:r w:rsidR="00A146D8" w:rsidRPr="00C25C6C">
        <w:rPr>
          <w:rFonts w:asciiTheme="minorHAnsi" w:hAnsiTheme="minorHAnsi" w:cstheme="minorHAnsi"/>
        </w:rPr>
        <w:t>usług</w:t>
      </w:r>
      <w:r w:rsidRPr="00C25C6C">
        <w:rPr>
          <w:rFonts w:asciiTheme="minorHAnsi" w:hAnsiTheme="minorHAnsi" w:cstheme="minorHAnsi"/>
        </w:rPr>
        <w:t xml:space="preserve"> określonych w §1 umowy (tj. za odbiór, transport i unieszkodliwienie odpadów medycznych) </w:t>
      </w:r>
      <w:r w:rsidR="00087B7B" w:rsidRPr="00C25C6C">
        <w:rPr>
          <w:rFonts w:asciiTheme="minorHAnsi" w:hAnsiTheme="minorHAnsi" w:cstheme="minorHAnsi"/>
        </w:rPr>
        <w:t xml:space="preserve">wynosi: </w:t>
      </w:r>
      <w:r w:rsidR="00087B7B" w:rsidRPr="00C25C6C">
        <w:rPr>
          <w:rFonts w:asciiTheme="minorHAnsi" w:hAnsiTheme="minorHAnsi" w:cstheme="minorHAnsi"/>
          <w:b/>
        </w:rPr>
        <w:t xml:space="preserve"> …</w:t>
      </w:r>
      <w:r w:rsidRPr="00C25C6C">
        <w:rPr>
          <w:rFonts w:asciiTheme="minorHAnsi" w:hAnsiTheme="minorHAnsi" w:cstheme="minorHAnsi"/>
          <w:b/>
        </w:rPr>
        <w:t>.………...</w:t>
      </w:r>
      <w:r w:rsidRPr="00C25C6C">
        <w:rPr>
          <w:rFonts w:asciiTheme="minorHAnsi" w:hAnsiTheme="minorHAnsi" w:cstheme="minorHAnsi"/>
        </w:rPr>
        <w:t xml:space="preserve"> zł brutto (słownie</w:t>
      </w:r>
      <w:r w:rsidR="00087B7B" w:rsidRPr="00C25C6C">
        <w:rPr>
          <w:rFonts w:asciiTheme="minorHAnsi" w:hAnsiTheme="minorHAnsi" w:cstheme="minorHAnsi"/>
        </w:rPr>
        <w:t>:</w:t>
      </w:r>
      <w:r w:rsidRPr="00C25C6C">
        <w:rPr>
          <w:rFonts w:asciiTheme="minorHAnsi" w:hAnsiTheme="minorHAnsi" w:cstheme="minorHAnsi"/>
        </w:rPr>
        <w:t xml:space="preserve"> ………...…</w:t>
      </w:r>
      <w:r w:rsidR="00087B7B" w:rsidRPr="00C25C6C">
        <w:rPr>
          <w:rFonts w:asciiTheme="minorHAnsi" w:hAnsiTheme="minorHAnsi" w:cstheme="minorHAnsi"/>
        </w:rPr>
        <w:t xml:space="preserve"> zł), tj. ………. zł netto (słownie: …………….. zł)</w:t>
      </w:r>
      <w:r w:rsidR="00EE36C6" w:rsidRPr="00C25C6C">
        <w:rPr>
          <w:rFonts w:asciiTheme="minorHAnsi" w:hAnsiTheme="minorHAnsi" w:cstheme="minorHAnsi"/>
        </w:rPr>
        <w:t>;</w:t>
      </w:r>
    </w:p>
    <w:p w14:paraId="578E4D35" w14:textId="279BCE84" w:rsidR="007B31AD" w:rsidRPr="00C25C6C" w:rsidRDefault="007B31AD" w:rsidP="00556845">
      <w:pPr>
        <w:pStyle w:val="Standard0"/>
        <w:numPr>
          <w:ilvl w:val="1"/>
          <w:numId w:val="55"/>
        </w:numPr>
        <w:adjustRightInd w:val="0"/>
        <w:spacing w:after="0" w:line="276" w:lineRule="auto"/>
        <w:ind w:left="709"/>
        <w:jc w:val="both"/>
        <w:rPr>
          <w:rFonts w:asciiTheme="minorHAnsi" w:hAnsiTheme="minorHAnsi" w:cstheme="minorHAnsi"/>
        </w:rPr>
      </w:pPr>
      <w:r w:rsidRPr="00C25C6C">
        <w:rPr>
          <w:rFonts w:asciiTheme="minorHAnsi" w:hAnsiTheme="minorHAnsi" w:cstheme="minorHAnsi"/>
        </w:rPr>
        <w:t>wynagrodzenie</w:t>
      </w:r>
      <w:r w:rsidR="002A31AF" w:rsidRPr="00C25C6C">
        <w:rPr>
          <w:rFonts w:asciiTheme="minorHAnsi" w:hAnsiTheme="minorHAnsi" w:cstheme="minorHAnsi"/>
        </w:rPr>
        <w:t xml:space="preserve"> </w:t>
      </w:r>
      <w:r w:rsidR="00EE36C6" w:rsidRPr="00C25C6C">
        <w:rPr>
          <w:rFonts w:asciiTheme="minorHAnsi" w:hAnsiTheme="minorHAnsi" w:cstheme="minorHAnsi"/>
        </w:rPr>
        <w:t>za wykonanie usług określonych w §1 umowy (tj. za odbiór, transport i unieszkodliwienie odpadów medycznych) dla</w:t>
      </w:r>
      <w:r w:rsidR="002A31AF" w:rsidRPr="00C25C6C">
        <w:rPr>
          <w:rFonts w:asciiTheme="minorHAnsi" w:hAnsiTheme="minorHAnsi" w:cstheme="minorHAnsi"/>
        </w:rPr>
        <w:t xml:space="preserve"> 1 kg</w:t>
      </w:r>
      <w:r w:rsidR="00087B7B" w:rsidRPr="00C25C6C">
        <w:rPr>
          <w:rFonts w:asciiTheme="minorHAnsi" w:hAnsiTheme="minorHAnsi" w:cstheme="minorHAnsi"/>
        </w:rPr>
        <w:t xml:space="preserve"> </w:t>
      </w:r>
      <w:r w:rsidRPr="00C25C6C">
        <w:rPr>
          <w:rFonts w:asciiTheme="minorHAnsi" w:hAnsiTheme="minorHAnsi" w:cstheme="minorHAnsi"/>
        </w:rPr>
        <w:t>wynosi …</w:t>
      </w:r>
      <w:r w:rsidR="00EE36C6" w:rsidRPr="00C25C6C">
        <w:rPr>
          <w:rFonts w:asciiTheme="minorHAnsi" w:hAnsiTheme="minorHAnsi" w:cstheme="minorHAnsi"/>
        </w:rPr>
        <w:t xml:space="preserve">… zł brutto </w:t>
      </w:r>
      <w:r w:rsidR="00087B7B" w:rsidRPr="00C25C6C">
        <w:rPr>
          <w:rFonts w:asciiTheme="minorHAnsi" w:hAnsiTheme="minorHAnsi" w:cstheme="minorHAnsi"/>
        </w:rPr>
        <w:t xml:space="preserve">(słownie: ………...… zł) </w:t>
      </w:r>
      <w:r w:rsidR="00EE36C6" w:rsidRPr="00C25C6C">
        <w:rPr>
          <w:rFonts w:asciiTheme="minorHAnsi" w:hAnsiTheme="minorHAnsi" w:cstheme="minorHAnsi"/>
        </w:rPr>
        <w:t xml:space="preserve">tj. ….. zł netto </w:t>
      </w:r>
      <w:r w:rsidR="00087B7B" w:rsidRPr="00C25C6C">
        <w:rPr>
          <w:rFonts w:asciiTheme="minorHAnsi" w:hAnsiTheme="minorHAnsi" w:cstheme="minorHAnsi"/>
        </w:rPr>
        <w:t>(słownie: ………...… zł)</w:t>
      </w:r>
      <w:r w:rsidR="002A31AF" w:rsidRPr="00C25C6C">
        <w:rPr>
          <w:rFonts w:asciiTheme="minorHAnsi" w:hAnsiTheme="minorHAnsi" w:cstheme="minorHAnsi"/>
        </w:rPr>
        <w:t>.</w:t>
      </w:r>
    </w:p>
    <w:p w14:paraId="5E877D3D" w14:textId="6D3CB808" w:rsidR="007B31AD" w:rsidRPr="00C25C6C" w:rsidRDefault="007B31AD" w:rsidP="00556845">
      <w:pPr>
        <w:pStyle w:val="Akapitzlist"/>
        <w:numPr>
          <w:ilvl w:val="0"/>
          <w:numId w:val="61"/>
        </w:numPr>
        <w:spacing w:after="0" w:line="276" w:lineRule="auto"/>
        <w:rPr>
          <w:rFonts w:asciiTheme="minorHAnsi" w:hAnsiTheme="minorHAnsi" w:cstheme="minorHAnsi"/>
        </w:rPr>
      </w:pPr>
      <w:r w:rsidRPr="00C25C6C">
        <w:rPr>
          <w:rFonts w:asciiTheme="minorHAnsi" w:hAnsiTheme="minorHAnsi" w:cstheme="minorHAnsi"/>
        </w:rPr>
        <w:t>Kwota brutto wynagrodzenia, o której mowa w ust. 1 pkt. 1), zawiera wszystkie koszty niezbędne do zrealizowania przedmiotu zamówienia, określonego w §1  w szczególności:  dojazd do siedziby Zamawiającego, koszty robocizny oraz wszelkie koszty utrudnień związanych z realizacją umowy, inne opłaty, które mogą wystąpić przy realizacji przedmiotu zamówienia, wszelkie podatki, w tym należny podatek VAT, zysk, narzuty, ewentualne upusty oraz pozostałe składniki cenotwórcze.</w:t>
      </w:r>
    </w:p>
    <w:p w14:paraId="5A0D7302" w14:textId="4A3B8375" w:rsidR="002A31AF" w:rsidRPr="00C25C6C" w:rsidRDefault="002A31AF" w:rsidP="00556845">
      <w:pPr>
        <w:numPr>
          <w:ilvl w:val="0"/>
          <w:numId w:val="61"/>
        </w:numPr>
        <w:suppressAutoHyphens w:val="0"/>
        <w:overflowPunct/>
        <w:autoSpaceDE/>
        <w:spacing w:after="0" w:line="276" w:lineRule="auto"/>
        <w:ind w:left="426"/>
        <w:textAlignment w:val="auto"/>
        <w:rPr>
          <w:rFonts w:asciiTheme="minorHAnsi" w:hAnsiTheme="minorHAnsi" w:cstheme="minorHAnsi"/>
          <w:szCs w:val="24"/>
        </w:rPr>
      </w:pPr>
      <w:r w:rsidRPr="00C25C6C">
        <w:rPr>
          <w:rFonts w:asciiTheme="minorHAnsi" w:hAnsiTheme="minorHAnsi" w:cstheme="minorHAnsi"/>
          <w:szCs w:val="24"/>
        </w:rPr>
        <w:t xml:space="preserve">Wynagrodzenie </w:t>
      </w:r>
      <w:r w:rsidR="006C5FE5" w:rsidRPr="00C25C6C">
        <w:rPr>
          <w:rFonts w:asciiTheme="minorHAnsi" w:hAnsiTheme="minorHAnsi" w:cstheme="minorHAnsi"/>
          <w:szCs w:val="24"/>
        </w:rPr>
        <w:t xml:space="preserve">Wykonawcy </w:t>
      </w:r>
      <w:r w:rsidR="007B31AD" w:rsidRPr="00C25C6C">
        <w:rPr>
          <w:rFonts w:asciiTheme="minorHAnsi" w:hAnsiTheme="minorHAnsi" w:cstheme="minorHAnsi"/>
          <w:szCs w:val="24"/>
        </w:rPr>
        <w:t xml:space="preserve">stanowiące iloczyn </w:t>
      </w:r>
      <w:r w:rsidR="006C5FE5" w:rsidRPr="00C25C6C">
        <w:rPr>
          <w:rFonts w:asciiTheme="minorHAnsi" w:hAnsiTheme="minorHAnsi" w:cstheme="minorHAnsi"/>
          <w:szCs w:val="24"/>
        </w:rPr>
        <w:t>liczby</w:t>
      </w:r>
      <w:r w:rsidR="007B31AD" w:rsidRPr="00C25C6C">
        <w:rPr>
          <w:rFonts w:asciiTheme="minorHAnsi" w:hAnsiTheme="minorHAnsi" w:cstheme="minorHAnsi"/>
          <w:szCs w:val="24"/>
        </w:rPr>
        <w:t xml:space="preserve"> kilogramów odpadów oraz </w:t>
      </w:r>
      <w:r w:rsidR="006C5FE5" w:rsidRPr="00C25C6C">
        <w:rPr>
          <w:rFonts w:asciiTheme="minorHAnsi" w:hAnsiTheme="minorHAnsi" w:cstheme="minorHAnsi"/>
          <w:szCs w:val="24"/>
        </w:rPr>
        <w:t xml:space="preserve">stawki, o której mowa w </w:t>
      </w:r>
      <w:r w:rsidRPr="00C25C6C">
        <w:rPr>
          <w:rFonts w:asciiTheme="minorHAnsi" w:hAnsiTheme="minorHAnsi" w:cstheme="minorHAnsi"/>
          <w:szCs w:val="24"/>
        </w:rPr>
        <w:t>ust. 1</w:t>
      </w:r>
      <w:r w:rsidR="00B16047" w:rsidRPr="00C25C6C">
        <w:rPr>
          <w:rFonts w:asciiTheme="minorHAnsi" w:hAnsiTheme="minorHAnsi" w:cstheme="minorHAnsi"/>
          <w:szCs w:val="24"/>
        </w:rPr>
        <w:t xml:space="preserve"> pkt. 2)</w:t>
      </w:r>
      <w:r w:rsidRPr="00C25C6C">
        <w:rPr>
          <w:rFonts w:asciiTheme="minorHAnsi" w:hAnsiTheme="minorHAnsi" w:cstheme="minorHAnsi"/>
          <w:szCs w:val="24"/>
        </w:rPr>
        <w:t xml:space="preserve"> płatne będzie na podstawie faktury VAT wystawionej przez Wykonawcę </w:t>
      </w:r>
      <w:r w:rsidR="00B16047" w:rsidRPr="00C25C6C">
        <w:rPr>
          <w:rFonts w:asciiTheme="minorHAnsi" w:hAnsiTheme="minorHAnsi" w:cstheme="minorHAnsi"/>
          <w:szCs w:val="24"/>
        </w:rPr>
        <w:t>w oparciu o stanowiące załącznik do faktury VAT</w:t>
      </w:r>
      <w:r w:rsidR="00087B7B" w:rsidRPr="00C25C6C">
        <w:rPr>
          <w:rFonts w:asciiTheme="minorHAnsi" w:hAnsiTheme="minorHAnsi" w:cstheme="minorHAnsi"/>
          <w:szCs w:val="24"/>
        </w:rPr>
        <w:t xml:space="preserve"> </w:t>
      </w:r>
      <w:r w:rsidR="00B16047" w:rsidRPr="00C25C6C">
        <w:rPr>
          <w:rFonts w:asciiTheme="minorHAnsi" w:hAnsiTheme="minorHAnsi" w:cstheme="minorHAnsi"/>
          <w:szCs w:val="24"/>
        </w:rPr>
        <w:t>k</w:t>
      </w:r>
      <w:r w:rsidR="00087B7B" w:rsidRPr="00C25C6C">
        <w:rPr>
          <w:rFonts w:asciiTheme="minorHAnsi" w:hAnsiTheme="minorHAnsi" w:cstheme="minorHAnsi"/>
          <w:szCs w:val="24"/>
        </w:rPr>
        <w:t xml:space="preserve">arty </w:t>
      </w:r>
      <w:r w:rsidR="00B16047" w:rsidRPr="00C25C6C">
        <w:rPr>
          <w:rFonts w:asciiTheme="minorHAnsi" w:hAnsiTheme="minorHAnsi" w:cstheme="minorHAnsi"/>
          <w:szCs w:val="24"/>
        </w:rPr>
        <w:t>p</w:t>
      </w:r>
      <w:r w:rsidR="00087B7B" w:rsidRPr="00C25C6C">
        <w:rPr>
          <w:rFonts w:asciiTheme="minorHAnsi" w:hAnsiTheme="minorHAnsi" w:cstheme="minorHAnsi"/>
          <w:szCs w:val="24"/>
        </w:rPr>
        <w:t xml:space="preserve">rzekazania </w:t>
      </w:r>
      <w:r w:rsidR="00B16047" w:rsidRPr="00C25C6C">
        <w:rPr>
          <w:rFonts w:asciiTheme="minorHAnsi" w:hAnsiTheme="minorHAnsi" w:cstheme="minorHAnsi"/>
          <w:szCs w:val="24"/>
        </w:rPr>
        <w:t>o</w:t>
      </w:r>
      <w:r w:rsidR="00087B7B" w:rsidRPr="00C25C6C">
        <w:rPr>
          <w:rFonts w:asciiTheme="minorHAnsi" w:hAnsiTheme="minorHAnsi" w:cstheme="minorHAnsi"/>
          <w:szCs w:val="24"/>
        </w:rPr>
        <w:t xml:space="preserve">dpadów (KPO) </w:t>
      </w:r>
      <w:r w:rsidRPr="00C25C6C">
        <w:rPr>
          <w:rFonts w:asciiTheme="minorHAnsi" w:hAnsiTheme="minorHAnsi" w:cstheme="minorHAnsi"/>
          <w:szCs w:val="24"/>
        </w:rPr>
        <w:t xml:space="preserve">po zakończeniu </w:t>
      </w:r>
      <w:r w:rsidR="007B31AD" w:rsidRPr="00C25C6C">
        <w:rPr>
          <w:rFonts w:asciiTheme="minorHAnsi" w:hAnsiTheme="minorHAnsi" w:cstheme="minorHAnsi"/>
          <w:szCs w:val="24"/>
        </w:rPr>
        <w:t>okresu rozliczeniowego</w:t>
      </w:r>
      <w:r w:rsidRPr="00C25C6C">
        <w:rPr>
          <w:rFonts w:asciiTheme="minorHAnsi" w:hAnsiTheme="minorHAnsi" w:cstheme="minorHAnsi"/>
          <w:szCs w:val="24"/>
        </w:rPr>
        <w:t>.</w:t>
      </w:r>
      <w:r w:rsidR="007B31AD" w:rsidRPr="00C25C6C">
        <w:rPr>
          <w:rFonts w:asciiTheme="minorHAnsi" w:hAnsiTheme="minorHAnsi" w:cstheme="minorHAnsi"/>
          <w:szCs w:val="24"/>
        </w:rPr>
        <w:t xml:space="preserve"> Przy czym Strony przyjmują, że okres rozliczeniowy odpowiada miesiącowi kalendarzowemu, od pierwszego do ostatniego dnia miesiąca</w:t>
      </w:r>
      <w:r w:rsidR="006C5FE5" w:rsidRPr="00C25C6C">
        <w:rPr>
          <w:rFonts w:asciiTheme="minorHAnsi" w:hAnsiTheme="minorHAnsi" w:cstheme="minorHAnsi"/>
          <w:szCs w:val="24"/>
        </w:rPr>
        <w:t xml:space="preserve"> kalendarzowego</w:t>
      </w:r>
      <w:r w:rsidR="007B31AD" w:rsidRPr="00C25C6C">
        <w:rPr>
          <w:rFonts w:asciiTheme="minorHAnsi" w:hAnsiTheme="minorHAnsi" w:cstheme="minorHAnsi"/>
          <w:szCs w:val="24"/>
        </w:rPr>
        <w:t xml:space="preserve">. </w:t>
      </w:r>
    </w:p>
    <w:p w14:paraId="784C4332" w14:textId="1318A7C2" w:rsidR="00EE36C6" w:rsidRPr="00C25C6C" w:rsidRDefault="002A31AF" w:rsidP="00556845">
      <w:pPr>
        <w:pStyle w:val="Standard0"/>
        <w:numPr>
          <w:ilvl w:val="0"/>
          <w:numId w:val="61"/>
        </w:numPr>
        <w:suppressAutoHyphens/>
        <w:autoSpaceDN/>
        <w:spacing w:after="0" w:line="276" w:lineRule="auto"/>
        <w:ind w:left="426"/>
        <w:jc w:val="both"/>
        <w:rPr>
          <w:rFonts w:asciiTheme="minorHAnsi" w:hAnsiTheme="minorHAnsi" w:cstheme="minorHAnsi"/>
        </w:rPr>
      </w:pPr>
      <w:r w:rsidRPr="00C25C6C">
        <w:rPr>
          <w:rFonts w:asciiTheme="minorHAnsi" w:hAnsiTheme="minorHAnsi" w:cstheme="minorHAnsi"/>
        </w:rPr>
        <w:t xml:space="preserve">Zapłata </w:t>
      </w:r>
      <w:r w:rsidR="000A307A">
        <w:rPr>
          <w:rFonts w:asciiTheme="minorHAnsi" w:hAnsiTheme="minorHAnsi" w:cstheme="minorHAnsi"/>
        </w:rPr>
        <w:t>wynagrodzenia</w:t>
      </w:r>
      <w:r w:rsidRPr="00C25C6C">
        <w:rPr>
          <w:rFonts w:asciiTheme="minorHAnsi" w:hAnsiTheme="minorHAnsi" w:cstheme="minorHAnsi"/>
        </w:rPr>
        <w:t xml:space="preserve"> będzie dokonywana przelewem na konto bankowe Wykonawcy podane na fakturze VAT.</w:t>
      </w:r>
    </w:p>
    <w:p w14:paraId="6ABF120E" w14:textId="25ADB8E1" w:rsidR="006C5FE5" w:rsidRPr="00C25C6C" w:rsidRDefault="006C5FE5" w:rsidP="00556845">
      <w:pPr>
        <w:pStyle w:val="Standard0"/>
        <w:numPr>
          <w:ilvl w:val="0"/>
          <w:numId w:val="61"/>
        </w:numPr>
        <w:suppressAutoHyphens/>
        <w:autoSpaceDN/>
        <w:spacing w:after="0" w:line="276" w:lineRule="auto"/>
        <w:ind w:left="426"/>
        <w:jc w:val="both"/>
        <w:rPr>
          <w:rFonts w:asciiTheme="minorHAnsi" w:hAnsiTheme="minorHAnsi" w:cstheme="minorHAnsi"/>
        </w:rPr>
      </w:pPr>
      <w:r w:rsidRPr="00C25C6C">
        <w:rPr>
          <w:rFonts w:asciiTheme="minorHAnsi" w:hAnsiTheme="minorHAnsi" w:cstheme="minorHAnsi"/>
        </w:rPr>
        <w:t xml:space="preserve">Wykonawca oświadcza, że jest podatnikiem podatku od towarów i usług (VAT) zobowiązanym do naliczenia i odprowadzania podatku. </w:t>
      </w:r>
    </w:p>
    <w:p w14:paraId="2B2900EF" w14:textId="77777777" w:rsidR="00EE36C6" w:rsidRPr="00C25C6C" w:rsidRDefault="002A31AF" w:rsidP="00556845">
      <w:pPr>
        <w:pStyle w:val="Standard0"/>
        <w:numPr>
          <w:ilvl w:val="0"/>
          <w:numId w:val="61"/>
        </w:numPr>
        <w:suppressAutoHyphens/>
        <w:autoSpaceDN/>
        <w:spacing w:after="0" w:line="276" w:lineRule="auto"/>
        <w:ind w:left="426"/>
        <w:jc w:val="both"/>
        <w:rPr>
          <w:rFonts w:asciiTheme="minorHAnsi" w:hAnsiTheme="minorHAnsi" w:cstheme="minorHAnsi"/>
        </w:rPr>
      </w:pPr>
      <w:r w:rsidRPr="00C25C6C">
        <w:rPr>
          <w:rFonts w:asciiTheme="minorHAnsi" w:hAnsiTheme="minorHAnsi" w:cstheme="minorHAnsi"/>
        </w:rPr>
        <w:t>Za termin zapłaty strony uznają datę obciążenia rachunku bankowego Zamawiającego.</w:t>
      </w:r>
    </w:p>
    <w:p w14:paraId="7E799761" w14:textId="34285ED1" w:rsidR="002A31AF" w:rsidRPr="00C25C6C" w:rsidRDefault="002A31AF" w:rsidP="00556845">
      <w:pPr>
        <w:pStyle w:val="Standard0"/>
        <w:numPr>
          <w:ilvl w:val="0"/>
          <w:numId w:val="61"/>
        </w:numPr>
        <w:suppressAutoHyphens/>
        <w:autoSpaceDN/>
        <w:spacing w:after="0" w:line="276" w:lineRule="auto"/>
        <w:ind w:left="426"/>
        <w:jc w:val="both"/>
        <w:rPr>
          <w:rFonts w:asciiTheme="minorHAnsi" w:hAnsiTheme="minorHAnsi" w:cstheme="minorHAnsi"/>
        </w:rPr>
      </w:pPr>
      <w:r w:rsidRPr="00C25C6C">
        <w:rPr>
          <w:rFonts w:asciiTheme="minorHAnsi" w:hAnsiTheme="minorHAnsi" w:cstheme="minorHAnsi"/>
        </w:rPr>
        <w:t xml:space="preserve">Płatność za usługę dokonana zostanie przelewem na konto Wykonawcy </w:t>
      </w:r>
      <w:r w:rsidR="007B31AD" w:rsidRPr="00C25C6C">
        <w:rPr>
          <w:rFonts w:asciiTheme="minorHAnsi" w:hAnsiTheme="minorHAnsi" w:cstheme="minorHAnsi"/>
        </w:rPr>
        <w:t>w terminie</w:t>
      </w:r>
      <w:r w:rsidRPr="00C25C6C">
        <w:rPr>
          <w:rFonts w:asciiTheme="minorHAnsi" w:hAnsiTheme="minorHAnsi" w:cstheme="minorHAnsi"/>
        </w:rPr>
        <w:t xml:space="preserve"> </w:t>
      </w:r>
      <w:r w:rsidRPr="00C25C6C">
        <w:rPr>
          <w:rFonts w:asciiTheme="minorHAnsi" w:hAnsiTheme="minorHAnsi" w:cstheme="minorHAnsi"/>
          <w:b/>
          <w:bCs/>
        </w:rPr>
        <w:t>60 dni</w:t>
      </w:r>
      <w:r w:rsidRPr="00C25C6C">
        <w:rPr>
          <w:rFonts w:asciiTheme="minorHAnsi" w:hAnsiTheme="minorHAnsi" w:cstheme="minorHAnsi"/>
        </w:rPr>
        <w:t xml:space="preserve"> od daty </w:t>
      </w:r>
      <w:r w:rsidR="007B31AD" w:rsidRPr="00C25C6C">
        <w:rPr>
          <w:rFonts w:asciiTheme="minorHAnsi" w:hAnsiTheme="minorHAnsi" w:cstheme="minorHAnsi"/>
        </w:rPr>
        <w:t>doręczenia Zamawiającemu faktury VAT</w:t>
      </w:r>
      <w:r w:rsidRPr="00C25C6C">
        <w:rPr>
          <w:rFonts w:asciiTheme="minorHAnsi" w:hAnsiTheme="minorHAnsi" w:cstheme="minorHAnsi"/>
        </w:rPr>
        <w:t>.</w:t>
      </w:r>
    </w:p>
    <w:p w14:paraId="6B790054" w14:textId="03479FF6" w:rsidR="007B31AD" w:rsidRPr="00C25C6C" w:rsidRDefault="006C5FE5" w:rsidP="00556845">
      <w:pPr>
        <w:numPr>
          <w:ilvl w:val="0"/>
          <w:numId w:val="61"/>
        </w:numPr>
        <w:overflowPunct/>
        <w:autoSpaceDE/>
        <w:spacing w:after="0" w:line="276" w:lineRule="auto"/>
        <w:textAlignment w:val="auto"/>
        <w:rPr>
          <w:rFonts w:asciiTheme="minorHAnsi" w:eastAsia="Calibri" w:hAnsiTheme="minorHAnsi" w:cstheme="minorHAnsi"/>
          <w:szCs w:val="24"/>
        </w:rPr>
      </w:pPr>
      <w:r w:rsidRPr="00C25C6C">
        <w:rPr>
          <w:rFonts w:asciiTheme="minorHAnsi" w:hAnsiTheme="minorHAnsi" w:cstheme="minorHAnsi"/>
          <w:color w:val="000000"/>
          <w:kern w:val="2"/>
          <w:szCs w:val="24"/>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 Przy czym bez względu na wybrany przez Wykonawcę sposób przesłania faktury VAT – powinna ona zostać doręczona Zamawiającemu w ciągu 1 dnia od dnia w którym została dokonana usługa, której faktura VAT dotyczy. W przypadku wyboru możliwości przesłania ustrukturyzowanej faktury elektronicznej Wykonawca będzie korzystał z Platformy Elektronicznego Fakturowania za pomocą której mogą być przesyłane faktury https://www.brokerinfinite.efaktura.gov.pl/. Zamawiający dopuszcza również dostarczenie faktur drogą elektroniczną na adres e-mail:</w:t>
      </w:r>
      <w:r w:rsidR="00FC1986">
        <w:rPr>
          <w:rFonts w:asciiTheme="minorHAnsi" w:hAnsiTheme="minorHAnsi" w:cstheme="minorHAnsi"/>
          <w:color w:val="000000"/>
          <w:kern w:val="2"/>
          <w:szCs w:val="24"/>
        </w:rPr>
        <w:t xml:space="preserve"> </w:t>
      </w:r>
      <w:hyperlink r:id="rId36" w:history="1">
        <w:r w:rsidR="00FC1986" w:rsidRPr="00DF0103">
          <w:rPr>
            <w:rStyle w:val="Hipercze"/>
            <w:rFonts w:asciiTheme="minorHAnsi" w:hAnsiTheme="minorHAnsi" w:cstheme="minorHAnsi"/>
            <w:kern w:val="2"/>
            <w:szCs w:val="24"/>
          </w:rPr>
          <w:t>sekretariat@szpitalgolub.pl</w:t>
        </w:r>
      </w:hyperlink>
      <w:r w:rsidR="00FC1986">
        <w:rPr>
          <w:rFonts w:asciiTheme="minorHAnsi" w:hAnsiTheme="minorHAnsi" w:cstheme="minorHAnsi"/>
          <w:color w:val="000000"/>
          <w:kern w:val="2"/>
          <w:szCs w:val="24"/>
        </w:rPr>
        <w:t xml:space="preserve">. </w:t>
      </w:r>
    </w:p>
    <w:p w14:paraId="24701F73" w14:textId="658877B3" w:rsidR="008837D8" w:rsidRPr="00C25C6C" w:rsidRDefault="008837D8" w:rsidP="00556845">
      <w:pPr>
        <w:pStyle w:val="Akapitzlist"/>
        <w:numPr>
          <w:ilvl w:val="0"/>
          <w:numId w:val="61"/>
        </w:numPr>
        <w:spacing w:after="0" w:line="276" w:lineRule="auto"/>
        <w:rPr>
          <w:rFonts w:asciiTheme="minorHAnsi" w:hAnsiTheme="minorHAnsi" w:cstheme="minorHAnsi"/>
        </w:rPr>
      </w:pPr>
      <w:r w:rsidRPr="00C25C6C">
        <w:rPr>
          <w:rFonts w:asciiTheme="minorHAnsi" w:hAnsiTheme="minorHAnsi" w:cstheme="minorHAnsi"/>
          <w:shd w:val="clear" w:color="auto" w:fill="FFFFFF"/>
        </w:rPr>
        <w:t xml:space="preserve">Zamawiający deklaruje wykonanie </w:t>
      </w:r>
      <w:r w:rsidRPr="00C25C6C">
        <w:rPr>
          <w:rFonts w:asciiTheme="minorHAnsi" w:hAnsiTheme="minorHAnsi" w:cstheme="minorHAnsi"/>
          <w:b/>
          <w:shd w:val="clear" w:color="auto" w:fill="FFFFFF"/>
        </w:rPr>
        <w:t>w minimalnej wartości wynoszącej 70%</w:t>
      </w:r>
      <w:r w:rsidRPr="00C25C6C">
        <w:rPr>
          <w:rFonts w:asciiTheme="minorHAnsi" w:hAnsiTheme="minorHAnsi" w:cstheme="minorHAnsi"/>
          <w:shd w:val="clear" w:color="auto" w:fill="FFFFFF"/>
        </w:rPr>
        <w:t xml:space="preserve"> wartości zamówienia, zaś Wykonawcy z tego tytułu nie będą przysługiwać żadne roszczenia w razie rezygnacji przez Zamawiającego z części roszczenia poza wartością zagwarantowaną. </w:t>
      </w:r>
    </w:p>
    <w:p w14:paraId="19B1602C" w14:textId="77777777" w:rsidR="002A31AF" w:rsidRPr="00C25C6C" w:rsidRDefault="002A31AF" w:rsidP="00C25C6C">
      <w:pPr>
        <w:pStyle w:val="Tekstpodstawowy2"/>
        <w:spacing w:after="0" w:line="276" w:lineRule="auto"/>
        <w:ind w:right="23"/>
        <w:rPr>
          <w:rFonts w:asciiTheme="minorHAnsi" w:hAnsiTheme="minorHAnsi" w:cstheme="minorHAnsi"/>
          <w:sz w:val="24"/>
          <w:szCs w:val="24"/>
        </w:rPr>
      </w:pPr>
    </w:p>
    <w:p w14:paraId="44C33C18" w14:textId="77777777" w:rsidR="002A31AF" w:rsidRPr="00C25C6C" w:rsidRDefault="002A31AF" w:rsidP="00C25C6C">
      <w:pPr>
        <w:spacing w:line="276" w:lineRule="auto"/>
        <w:ind w:right="23"/>
        <w:jc w:val="center"/>
        <w:rPr>
          <w:rFonts w:asciiTheme="minorHAnsi" w:hAnsiTheme="minorHAnsi" w:cstheme="minorHAnsi"/>
          <w:b/>
          <w:bCs/>
          <w:szCs w:val="24"/>
        </w:rPr>
      </w:pPr>
      <w:r w:rsidRPr="00C25C6C">
        <w:rPr>
          <w:rFonts w:asciiTheme="minorHAnsi" w:hAnsiTheme="minorHAnsi" w:cstheme="minorHAnsi"/>
          <w:b/>
          <w:bCs/>
          <w:szCs w:val="24"/>
        </w:rPr>
        <w:t>§ 5</w:t>
      </w:r>
    </w:p>
    <w:p w14:paraId="10E542D5" w14:textId="2FE1D674" w:rsidR="002A31AF" w:rsidRPr="00C25C6C" w:rsidRDefault="002A31AF" w:rsidP="00556845">
      <w:pPr>
        <w:numPr>
          <w:ilvl w:val="0"/>
          <w:numId w:val="62"/>
        </w:numPr>
        <w:suppressAutoHyphens w:val="0"/>
        <w:overflowPunct/>
        <w:autoSpaceDE/>
        <w:spacing w:after="0" w:line="276" w:lineRule="auto"/>
        <w:textAlignment w:val="auto"/>
        <w:rPr>
          <w:rFonts w:asciiTheme="minorHAnsi" w:hAnsiTheme="minorHAnsi" w:cstheme="minorHAnsi"/>
          <w:szCs w:val="24"/>
        </w:rPr>
      </w:pPr>
      <w:r w:rsidRPr="00C25C6C">
        <w:rPr>
          <w:rFonts w:asciiTheme="minorHAnsi" w:hAnsiTheme="minorHAnsi" w:cstheme="minorHAnsi"/>
          <w:szCs w:val="24"/>
        </w:rPr>
        <w:t xml:space="preserve">Niewykonanie lub nienależyte wykonanie usługi zgodnie z ustaloną w </w:t>
      </w:r>
      <w:r w:rsidR="006C5FE5" w:rsidRPr="00C25C6C">
        <w:rPr>
          <w:rFonts w:asciiTheme="minorHAnsi" w:hAnsiTheme="minorHAnsi" w:cstheme="minorHAnsi"/>
          <w:szCs w:val="24"/>
        </w:rPr>
        <w:t>§ 2 ust. 3</w:t>
      </w:r>
      <w:r w:rsidRPr="00C25C6C">
        <w:rPr>
          <w:rFonts w:asciiTheme="minorHAnsi" w:hAnsiTheme="minorHAnsi" w:cstheme="minorHAnsi"/>
          <w:szCs w:val="24"/>
        </w:rPr>
        <w:t xml:space="preserve"> umowy częstotliwością z winy Wykonawcy obliguje Wykonawcę do wykonania usługi </w:t>
      </w:r>
      <w:r w:rsidR="006C5FE5" w:rsidRPr="00C25C6C">
        <w:rPr>
          <w:rFonts w:asciiTheme="minorHAnsi" w:hAnsiTheme="minorHAnsi" w:cstheme="minorHAnsi"/>
          <w:szCs w:val="24"/>
        </w:rPr>
        <w:t>niezwłocznie po upływie</w:t>
      </w:r>
      <w:r w:rsidR="005326E3" w:rsidRPr="00C25C6C">
        <w:rPr>
          <w:rFonts w:asciiTheme="minorHAnsi" w:hAnsiTheme="minorHAnsi" w:cstheme="minorHAnsi"/>
          <w:szCs w:val="24"/>
        </w:rPr>
        <w:t xml:space="preserve"> terminu wskazanego powyżej</w:t>
      </w:r>
      <w:r w:rsidR="005273A8">
        <w:rPr>
          <w:rFonts w:asciiTheme="minorHAnsi" w:hAnsiTheme="minorHAnsi" w:cstheme="minorHAnsi"/>
          <w:szCs w:val="24"/>
        </w:rPr>
        <w:t xml:space="preserve">, </w:t>
      </w:r>
      <w:r w:rsidR="006C5FE5" w:rsidRPr="00C25C6C">
        <w:rPr>
          <w:rFonts w:asciiTheme="minorHAnsi" w:hAnsiTheme="minorHAnsi" w:cstheme="minorHAnsi"/>
          <w:szCs w:val="24"/>
        </w:rPr>
        <w:t>w okresie nie</w:t>
      </w:r>
      <w:r w:rsidRPr="00C25C6C">
        <w:rPr>
          <w:rFonts w:asciiTheme="minorHAnsi" w:hAnsiTheme="minorHAnsi" w:cstheme="minorHAnsi"/>
          <w:szCs w:val="24"/>
        </w:rPr>
        <w:t xml:space="preserve"> dłuższym niż jeden dzień roboczy, </w:t>
      </w:r>
      <w:r w:rsidR="006C5FE5" w:rsidRPr="00C25C6C">
        <w:rPr>
          <w:rFonts w:asciiTheme="minorHAnsi" w:hAnsiTheme="minorHAnsi" w:cstheme="minorHAnsi"/>
          <w:szCs w:val="24"/>
        </w:rPr>
        <w:t>na koszt i ryzyko Wykonawcy</w:t>
      </w:r>
      <w:r w:rsidRPr="00C25C6C">
        <w:rPr>
          <w:rFonts w:asciiTheme="minorHAnsi" w:hAnsiTheme="minorHAnsi" w:cstheme="minorHAnsi"/>
          <w:szCs w:val="24"/>
        </w:rPr>
        <w:t>.</w:t>
      </w:r>
    </w:p>
    <w:p w14:paraId="5E60D1EB" w14:textId="6E812C63" w:rsidR="002A31AF" w:rsidRPr="00C25C6C" w:rsidRDefault="002A31AF" w:rsidP="00556845">
      <w:pPr>
        <w:numPr>
          <w:ilvl w:val="0"/>
          <w:numId w:val="62"/>
        </w:numPr>
        <w:suppressAutoHyphens w:val="0"/>
        <w:overflowPunct/>
        <w:autoSpaceDE/>
        <w:spacing w:after="0" w:line="276" w:lineRule="auto"/>
        <w:textAlignment w:val="auto"/>
        <w:rPr>
          <w:rFonts w:asciiTheme="minorHAnsi" w:hAnsiTheme="minorHAnsi" w:cstheme="minorHAnsi"/>
          <w:szCs w:val="24"/>
        </w:rPr>
      </w:pPr>
      <w:r w:rsidRPr="00C25C6C">
        <w:rPr>
          <w:rFonts w:asciiTheme="minorHAnsi" w:hAnsiTheme="minorHAnsi" w:cstheme="minorHAnsi"/>
          <w:szCs w:val="24"/>
        </w:rPr>
        <w:t>O niewykonaniu lub nienależytym wykonaniu usługi Zamawiający powiadomi Wykonawcę emailem na adres …</w:t>
      </w:r>
      <w:r w:rsidR="005273A8">
        <w:rPr>
          <w:rFonts w:asciiTheme="minorHAnsi" w:hAnsiTheme="minorHAnsi" w:cstheme="minorHAnsi"/>
          <w:szCs w:val="24"/>
        </w:rPr>
        <w:t>.</w:t>
      </w:r>
      <w:r w:rsidRPr="00C25C6C">
        <w:rPr>
          <w:rFonts w:asciiTheme="minorHAnsi" w:hAnsiTheme="minorHAnsi" w:cstheme="minorHAnsi"/>
          <w:szCs w:val="24"/>
        </w:rPr>
        <w:t xml:space="preserve">, najpóźniej w terminie </w:t>
      </w:r>
      <w:r w:rsidR="006C5FE5" w:rsidRPr="00C25C6C">
        <w:rPr>
          <w:rFonts w:asciiTheme="minorHAnsi" w:hAnsiTheme="minorHAnsi" w:cstheme="minorHAnsi"/>
          <w:szCs w:val="24"/>
        </w:rPr>
        <w:t>14</w:t>
      </w:r>
      <w:r w:rsidRPr="00C25C6C">
        <w:rPr>
          <w:rFonts w:asciiTheme="minorHAnsi" w:hAnsiTheme="minorHAnsi" w:cstheme="minorHAnsi"/>
          <w:szCs w:val="24"/>
        </w:rPr>
        <w:t xml:space="preserve"> dni roboczych liczonych od planowanego terminu wykonania usługi wynikającego z </w:t>
      </w:r>
      <w:r w:rsidR="006C5FE5" w:rsidRPr="00C25C6C">
        <w:rPr>
          <w:rFonts w:asciiTheme="minorHAnsi" w:hAnsiTheme="minorHAnsi" w:cstheme="minorHAnsi"/>
          <w:szCs w:val="24"/>
        </w:rPr>
        <w:t>§ 2 ust. 3</w:t>
      </w:r>
      <w:r w:rsidRPr="00C25C6C">
        <w:rPr>
          <w:rFonts w:asciiTheme="minorHAnsi" w:hAnsiTheme="minorHAnsi" w:cstheme="minorHAnsi"/>
          <w:szCs w:val="24"/>
        </w:rPr>
        <w:t xml:space="preserve"> umowy</w:t>
      </w:r>
      <w:r w:rsidR="0007063D" w:rsidRPr="00C25C6C">
        <w:rPr>
          <w:rFonts w:asciiTheme="minorHAnsi" w:hAnsiTheme="minorHAnsi" w:cstheme="minorHAnsi"/>
          <w:szCs w:val="24"/>
        </w:rPr>
        <w:t>.</w:t>
      </w:r>
    </w:p>
    <w:p w14:paraId="436207F3" w14:textId="77777777" w:rsidR="002A31AF" w:rsidRPr="00C25C6C" w:rsidRDefault="002A31AF" w:rsidP="00C25C6C">
      <w:pPr>
        <w:spacing w:line="276" w:lineRule="auto"/>
        <w:ind w:right="23"/>
        <w:rPr>
          <w:rFonts w:asciiTheme="minorHAnsi" w:hAnsiTheme="minorHAnsi" w:cstheme="minorHAnsi"/>
          <w:szCs w:val="24"/>
        </w:rPr>
      </w:pPr>
    </w:p>
    <w:p w14:paraId="22D7DE7B" w14:textId="77777777" w:rsidR="002A31AF" w:rsidRPr="00C25C6C" w:rsidRDefault="002A31AF" w:rsidP="00C25C6C">
      <w:pPr>
        <w:spacing w:line="276" w:lineRule="auto"/>
        <w:ind w:right="23"/>
        <w:jc w:val="center"/>
        <w:rPr>
          <w:rFonts w:asciiTheme="minorHAnsi" w:hAnsiTheme="minorHAnsi" w:cstheme="minorHAnsi"/>
          <w:b/>
          <w:bCs/>
          <w:szCs w:val="24"/>
        </w:rPr>
      </w:pPr>
      <w:r w:rsidRPr="00C25C6C">
        <w:rPr>
          <w:rFonts w:asciiTheme="minorHAnsi" w:hAnsiTheme="minorHAnsi" w:cstheme="minorHAnsi"/>
          <w:b/>
          <w:bCs/>
          <w:szCs w:val="24"/>
        </w:rPr>
        <w:t>§ 6</w:t>
      </w:r>
    </w:p>
    <w:p w14:paraId="4E7EC90F" w14:textId="5DD34F99" w:rsidR="002A31AF" w:rsidRPr="00C25C6C" w:rsidRDefault="002A31AF" w:rsidP="00556845">
      <w:pPr>
        <w:numPr>
          <w:ilvl w:val="0"/>
          <w:numId w:val="63"/>
        </w:numPr>
        <w:suppressAutoHyphens w:val="0"/>
        <w:overflowPunct/>
        <w:autoSpaceDE/>
        <w:spacing w:after="0" w:line="276" w:lineRule="auto"/>
        <w:textAlignment w:val="auto"/>
        <w:rPr>
          <w:rFonts w:asciiTheme="minorHAnsi" w:hAnsiTheme="minorHAnsi" w:cstheme="minorHAnsi"/>
          <w:szCs w:val="24"/>
        </w:rPr>
      </w:pPr>
      <w:r w:rsidRPr="00C25C6C">
        <w:rPr>
          <w:rFonts w:asciiTheme="minorHAnsi" w:hAnsiTheme="minorHAnsi" w:cstheme="minorHAnsi"/>
          <w:szCs w:val="24"/>
        </w:rPr>
        <w:t xml:space="preserve">Wykonawca potwierdza zawarcie odpowiednich umów ubezpieczenia z tytułu szkód, które mogą zaistnieć w związku z wykonaniem niniejszej umowy, w tym od odpowiedzialności cywilnej i zobowiązuje się do utrzymania </w:t>
      </w:r>
      <w:r w:rsidR="006C5FE5" w:rsidRPr="00C25C6C">
        <w:rPr>
          <w:rFonts w:asciiTheme="minorHAnsi" w:hAnsiTheme="minorHAnsi" w:cstheme="minorHAnsi"/>
          <w:szCs w:val="24"/>
        </w:rPr>
        <w:t xml:space="preserve">obowiązywania umowy </w:t>
      </w:r>
      <w:r w:rsidR="00695508" w:rsidRPr="00C25C6C">
        <w:rPr>
          <w:rFonts w:asciiTheme="minorHAnsi" w:hAnsiTheme="minorHAnsi" w:cstheme="minorHAnsi"/>
          <w:szCs w:val="24"/>
        </w:rPr>
        <w:t>ubezpieczeniowej przez</w:t>
      </w:r>
      <w:r w:rsidRPr="00C25C6C">
        <w:rPr>
          <w:rFonts w:asciiTheme="minorHAnsi" w:hAnsiTheme="minorHAnsi" w:cstheme="minorHAnsi"/>
          <w:szCs w:val="24"/>
        </w:rPr>
        <w:t xml:space="preserve"> cały okres trwania niniejszej umowy</w:t>
      </w:r>
      <w:r w:rsidR="006C5FE5" w:rsidRPr="00C25C6C">
        <w:rPr>
          <w:rFonts w:asciiTheme="minorHAnsi" w:hAnsiTheme="minorHAnsi" w:cstheme="minorHAnsi"/>
          <w:szCs w:val="24"/>
        </w:rPr>
        <w:t xml:space="preserve">, na </w:t>
      </w:r>
      <w:r w:rsidRPr="00C25C6C">
        <w:rPr>
          <w:rFonts w:asciiTheme="minorHAnsi" w:hAnsiTheme="minorHAnsi" w:cstheme="minorHAnsi"/>
          <w:szCs w:val="24"/>
        </w:rPr>
        <w:t>sum</w:t>
      </w:r>
      <w:r w:rsidR="006C5FE5" w:rsidRPr="00C25C6C">
        <w:rPr>
          <w:rFonts w:asciiTheme="minorHAnsi" w:hAnsiTheme="minorHAnsi" w:cstheme="minorHAnsi"/>
          <w:szCs w:val="24"/>
        </w:rPr>
        <w:t xml:space="preserve">ę </w:t>
      </w:r>
      <w:r w:rsidRPr="00C25C6C">
        <w:rPr>
          <w:rFonts w:asciiTheme="minorHAnsi" w:hAnsiTheme="minorHAnsi" w:cstheme="minorHAnsi"/>
          <w:szCs w:val="24"/>
        </w:rPr>
        <w:t>ubezpieczenia</w:t>
      </w:r>
      <w:r w:rsidR="006C5FE5" w:rsidRPr="00C25C6C">
        <w:rPr>
          <w:rFonts w:asciiTheme="minorHAnsi" w:hAnsiTheme="minorHAnsi" w:cstheme="minorHAnsi"/>
          <w:szCs w:val="24"/>
        </w:rPr>
        <w:t xml:space="preserve"> nie niższą niż</w:t>
      </w:r>
      <w:r w:rsidRPr="00C25C6C">
        <w:rPr>
          <w:rFonts w:asciiTheme="minorHAnsi" w:hAnsiTheme="minorHAnsi" w:cstheme="minorHAnsi"/>
          <w:szCs w:val="24"/>
        </w:rPr>
        <w:t xml:space="preserve"> </w:t>
      </w:r>
      <w:r w:rsidR="00DC64F7" w:rsidRPr="00C25C6C">
        <w:rPr>
          <w:rFonts w:asciiTheme="minorHAnsi" w:hAnsiTheme="minorHAnsi" w:cstheme="minorHAnsi"/>
          <w:szCs w:val="24"/>
        </w:rPr>
        <w:t>25</w:t>
      </w:r>
      <w:r w:rsidRPr="00C25C6C">
        <w:rPr>
          <w:rFonts w:asciiTheme="minorHAnsi" w:hAnsiTheme="minorHAnsi" w:cstheme="minorHAnsi"/>
          <w:szCs w:val="24"/>
        </w:rPr>
        <w:t>0 000,00 zł</w:t>
      </w:r>
      <w:r w:rsidR="006C5FE5" w:rsidRPr="00C25C6C">
        <w:rPr>
          <w:rFonts w:asciiTheme="minorHAnsi" w:hAnsiTheme="minorHAnsi" w:cstheme="minorHAnsi"/>
          <w:szCs w:val="24"/>
        </w:rPr>
        <w:t xml:space="preserve">. </w:t>
      </w:r>
    </w:p>
    <w:p w14:paraId="70F41D03" w14:textId="640708A5" w:rsidR="002A31AF" w:rsidRPr="00C25C6C" w:rsidRDefault="002A31AF" w:rsidP="00556845">
      <w:pPr>
        <w:numPr>
          <w:ilvl w:val="0"/>
          <w:numId w:val="63"/>
        </w:numPr>
        <w:suppressAutoHyphens w:val="0"/>
        <w:overflowPunct/>
        <w:autoSpaceDE/>
        <w:spacing w:after="0" w:line="276" w:lineRule="auto"/>
        <w:textAlignment w:val="auto"/>
        <w:rPr>
          <w:rFonts w:asciiTheme="minorHAnsi" w:hAnsiTheme="minorHAnsi" w:cstheme="minorHAnsi"/>
          <w:szCs w:val="24"/>
        </w:rPr>
      </w:pPr>
      <w:r w:rsidRPr="00C25C6C">
        <w:rPr>
          <w:rFonts w:asciiTheme="minorHAnsi" w:hAnsiTheme="minorHAnsi" w:cstheme="minorHAnsi"/>
          <w:szCs w:val="24"/>
        </w:rPr>
        <w:t xml:space="preserve">Kopia polisy powinna zostać przekazana Zamawiającemu nie później niż w dniu zawarcia niniejszej umowy oraz każdorazowo w terminie 7 dni </w:t>
      </w:r>
      <w:r w:rsidR="00695508" w:rsidRPr="00C25C6C">
        <w:rPr>
          <w:rFonts w:asciiTheme="minorHAnsi" w:hAnsiTheme="minorHAnsi" w:cstheme="minorHAnsi"/>
          <w:szCs w:val="24"/>
        </w:rPr>
        <w:t>przed końcem obowiązywania dotychczasowej umowy ubezpieczenia</w:t>
      </w:r>
      <w:r w:rsidRPr="00C25C6C">
        <w:rPr>
          <w:rFonts w:asciiTheme="minorHAnsi" w:hAnsiTheme="minorHAnsi" w:cstheme="minorHAnsi"/>
          <w:szCs w:val="24"/>
        </w:rPr>
        <w:t xml:space="preserve"> na kolejny okres pod rygorem rozwiązania umowy ze skutkiem natychmiastowym i naliczenia kary umownej, o której mowa w § </w:t>
      </w:r>
      <w:r w:rsidR="000F4C70">
        <w:rPr>
          <w:rFonts w:asciiTheme="minorHAnsi" w:hAnsiTheme="minorHAnsi" w:cstheme="minorHAnsi"/>
          <w:szCs w:val="24"/>
        </w:rPr>
        <w:t>10</w:t>
      </w:r>
      <w:r w:rsidRPr="00C25C6C">
        <w:rPr>
          <w:rFonts w:asciiTheme="minorHAnsi" w:hAnsiTheme="minorHAnsi" w:cstheme="minorHAnsi"/>
          <w:szCs w:val="24"/>
        </w:rPr>
        <w:t xml:space="preserve"> ust. </w:t>
      </w:r>
      <w:r w:rsidR="000F4C70">
        <w:rPr>
          <w:rFonts w:asciiTheme="minorHAnsi" w:hAnsiTheme="minorHAnsi" w:cstheme="minorHAnsi"/>
          <w:szCs w:val="24"/>
        </w:rPr>
        <w:t>2</w:t>
      </w:r>
      <w:r w:rsidRPr="00C25C6C">
        <w:rPr>
          <w:rFonts w:asciiTheme="minorHAnsi" w:hAnsiTheme="minorHAnsi" w:cstheme="minorHAnsi"/>
          <w:szCs w:val="24"/>
        </w:rPr>
        <w:t xml:space="preserve">. Prawo rozwiązania umowy ze skutkiem natychmiastowym i naliczenia kary umownej przysługuje także Zamawiającemu w przypadku zmniejszenia kwoty ubezpieczenia poniżej wartości </w:t>
      </w:r>
      <w:r w:rsidR="00695508" w:rsidRPr="00C25C6C">
        <w:rPr>
          <w:rFonts w:asciiTheme="minorHAnsi" w:hAnsiTheme="minorHAnsi" w:cstheme="minorHAnsi"/>
          <w:szCs w:val="24"/>
        </w:rPr>
        <w:t>wskazanej w ust. 1 niniejszego paragrafu</w:t>
      </w:r>
      <w:r w:rsidRPr="00C25C6C">
        <w:rPr>
          <w:rFonts w:asciiTheme="minorHAnsi" w:hAnsiTheme="minorHAnsi" w:cstheme="minorHAnsi"/>
          <w:szCs w:val="24"/>
        </w:rPr>
        <w:t>.</w:t>
      </w:r>
    </w:p>
    <w:p w14:paraId="6009F0C0" w14:textId="77777777" w:rsidR="002A31AF" w:rsidRPr="00C25C6C" w:rsidRDefault="002A31AF" w:rsidP="00C25C6C">
      <w:pPr>
        <w:pStyle w:val="Akapitzlist"/>
        <w:spacing w:line="276" w:lineRule="auto"/>
        <w:ind w:left="360" w:right="23"/>
        <w:rPr>
          <w:rFonts w:asciiTheme="minorHAnsi" w:hAnsiTheme="minorHAnsi" w:cstheme="minorHAnsi"/>
        </w:rPr>
      </w:pPr>
    </w:p>
    <w:p w14:paraId="7865EEE8" w14:textId="77777777" w:rsidR="002A31AF" w:rsidRPr="00C25C6C" w:rsidRDefault="002A31AF" w:rsidP="00C25C6C">
      <w:pPr>
        <w:spacing w:line="276" w:lineRule="auto"/>
        <w:ind w:right="23"/>
        <w:jc w:val="center"/>
        <w:rPr>
          <w:rFonts w:asciiTheme="minorHAnsi" w:hAnsiTheme="minorHAnsi" w:cstheme="minorHAnsi"/>
          <w:b/>
          <w:bCs/>
          <w:szCs w:val="24"/>
        </w:rPr>
      </w:pPr>
      <w:r w:rsidRPr="00C25C6C">
        <w:rPr>
          <w:rFonts w:asciiTheme="minorHAnsi" w:hAnsiTheme="minorHAnsi" w:cstheme="minorHAnsi"/>
          <w:b/>
          <w:bCs/>
          <w:szCs w:val="24"/>
        </w:rPr>
        <w:t>§ 7</w:t>
      </w:r>
    </w:p>
    <w:p w14:paraId="798B2F77" w14:textId="77777777" w:rsidR="002A31AF" w:rsidRPr="00C25C6C" w:rsidRDefault="002A31AF" w:rsidP="00556845">
      <w:pPr>
        <w:numPr>
          <w:ilvl w:val="0"/>
          <w:numId w:val="46"/>
        </w:numPr>
        <w:suppressAutoHyphens w:val="0"/>
        <w:overflowPunct/>
        <w:autoSpaceDE/>
        <w:autoSpaceDN w:val="0"/>
        <w:adjustRightInd w:val="0"/>
        <w:spacing w:after="0" w:line="276" w:lineRule="auto"/>
        <w:ind w:left="360" w:right="23"/>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Wykonawca zobowiązuje się wykonywać usługi będące przedmiotem niniejszej umowy z należytą starannością, zgodnie z postanowieniami niniejszej umowy.</w:t>
      </w:r>
    </w:p>
    <w:p w14:paraId="6BA8EBBA" w14:textId="77777777" w:rsidR="002A31AF" w:rsidRPr="00C25C6C" w:rsidRDefault="002A31AF" w:rsidP="00556845">
      <w:pPr>
        <w:numPr>
          <w:ilvl w:val="0"/>
          <w:numId w:val="46"/>
        </w:numPr>
        <w:suppressAutoHyphens w:val="0"/>
        <w:overflowPunct/>
        <w:autoSpaceDE/>
        <w:autoSpaceDN w:val="0"/>
        <w:adjustRightInd w:val="0"/>
        <w:spacing w:after="0" w:line="276" w:lineRule="auto"/>
        <w:ind w:left="360" w:right="23"/>
        <w:textAlignment w:val="auto"/>
        <w:rPr>
          <w:rFonts w:asciiTheme="minorHAnsi" w:eastAsia="Calibri" w:hAnsiTheme="minorHAnsi" w:cstheme="minorHAnsi"/>
          <w:szCs w:val="24"/>
          <w:lang w:eastAsia="pl-PL"/>
        </w:rPr>
      </w:pPr>
      <w:r w:rsidRPr="00C25C6C">
        <w:rPr>
          <w:rFonts w:asciiTheme="minorHAnsi" w:hAnsiTheme="minorHAnsi" w:cstheme="minorHAnsi"/>
          <w:szCs w:val="24"/>
        </w:rPr>
        <w:t>Zamawiający zastrzega sobie prawo do</w:t>
      </w:r>
      <w:r w:rsidRPr="00C25C6C">
        <w:rPr>
          <w:rFonts w:asciiTheme="minorHAnsi" w:eastAsia="Calibri" w:hAnsiTheme="minorHAnsi" w:cstheme="minorHAnsi"/>
          <w:szCs w:val="24"/>
          <w:lang w:eastAsia="pl-PL"/>
        </w:rPr>
        <w:t xml:space="preserve"> naliczenia kar umownych:</w:t>
      </w:r>
    </w:p>
    <w:p w14:paraId="4A683661" w14:textId="0E7DC732" w:rsidR="002A31AF" w:rsidRPr="005273A8" w:rsidRDefault="002A31AF" w:rsidP="00556845">
      <w:pPr>
        <w:numPr>
          <w:ilvl w:val="0"/>
          <w:numId w:val="47"/>
        </w:numPr>
        <w:suppressAutoHyphens w:val="0"/>
        <w:overflowPunct/>
        <w:autoSpaceDN w:val="0"/>
        <w:adjustRightInd w:val="0"/>
        <w:spacing w:after="0" w:line="276" w:lineRule="auto"/>
        <w:ind w:left="851"/>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za każdorazowe</w:t>
      </w:r>
      <w:r w:rsidR="005326E3" w:rsidRPr="00C25C6C">
        <w:rPr>
          <w:rFonts w:asciiTheme="minorHAnsi" w:eastAsia="Calibri" w:hAnsiTheme="minorHAnsi" w:cstheme="minorHAnsi"/>
          <w:szCs w:val="24"/>
          <w:lang w:eastAsia="pl-PL"/>
        </w:rPr>
        <w:t xml:space="preserve"> zawinione przez Wykonawcę</w:t>
      </w:r>
      <w:r w:rsidRPr="00C25C6C">
        <w:rPr>
          <w:rFonts w:asciiTheme="minorHAnsi" w:eastAsia="Calibri" w:hAnsiTheme="minorHAnsi" w:cstheme="minorHAnsi"/>
          <w:szCs w:val="24"/>
          <w:lang w:eastAsia="pl-PL"/>
        </w:rPr>
        <w:t xml:space="preserve"> niedotrzymanie terminów odbioru odpadów określonych w § 2 ust</w:t>
      </w:r>
      <w:r w:rsidR="0007063D" w:rsidRPr="00C25C6C">
        <w:rPr>
          <w:rFonts w:asciiTheme="minorHAnsi" w:eastAsia="Calibri" w:hAnsiTheme="minorHAnsi" w:cstheme="minorHAnsi"/>
          <w:szCs w:val="24"/>
          <w:lang w:eastAsia="pl-PL"/>
        </w:rPr>
        <w:t xml:space="preserve">. 3 umowy za każdy dzień zwłoki </w:t>
      </w:r>
      <w:r w:rsidRPr="00C25C6C">
        <w:rPr>
          <w:rFonts w:asciiTheme="minorHAnsi" w:eastAsia="Calibri" w:hAnsiTheme="minorHAnsi" w:cstheme="minorHAnsi"/>
          <w:szCs w:val="24"/>
          <w:lang w:eastAsia="pl-PL"/>
        </w:rPr>
        <w:t>w</w:t>
      </w:r>
      <w:r w:rsidR="008837D8" w:rsidRPr="00C25C6C">
        <w:rPr>
          <w:rFonts w:asciiTheme="minorHAnsi" w:eastAsia="Calibri" w:hAnsiTheme="minorHAnsi" w:cstheme="minorHAnsi"/>
          <w:szCs w:val="24"/>
          <w:lang w:eastAsia="pl-PL"/>
        </w:rPr>
        <w:t xml:space="preserve"> wysokości </w:t>
      </w:r>
      <w:r w:rsidR="008837D8" w:rsidRPr="00C25C6C">
        <w:rPr>
          <w:rFonts w:asciiTheme="minorHAnsi" w:hAnsiTheme="minorHAnsi" w:cstheme="minorHAnsi"/>
          <w:szCs w:val="24"/>
        </w:rPr>
        <w:t xml:space="preserve">0,5 % </w:t>
      </w:r>
      <w:r w:rsidR="000A307A">
        <w:rPr>
          <w:rFonts w:asciiTheme="minorHAnsi" w:hAnsiTheme="minorHAnsi" w:cstheme="minorHAnsi"/>
          <w:szCs w:val="24"/>
        </w:rPr>
        <w:t>wynagrodzenia</w:t>
      </w:r>
      <w:r w:rsidR="008837D8" w:rsidRPr="00C25C6C">
        <w:rPr>
          <w:rFonts w:asciiTheme="minorHAnsi" w:hAnsiTheme="minorHAnsi" w:cstheme="minorHAnsi"/>
          <w:szCs w:val="24"/>
        </w:rPr>
        <w:t xml:space="preserve"> brutto należnej Wykonawcy za daną partię odpadów</w:t>
      </w:r>
      <w:r w:rsidR="0007063D" w:rsidRPr="00C25C6C">
        <w:rPr>
          <w:rFonts w:asciiTheme="minorHAnsi" w:hAnsiTheme="minorHAnsi" w:cstheme="minorHAnsi"/>
          <w:szCs w:val="24"/>
        </w:rPr>
        <w:t>;</w:t>
      </w:r>
    </w:p>
    <w:p w14:paraId="2883056C" w14:textId="49115D2F" w:rsidR="005273A8" w:rsidRDefault="005273A8" w:rsidP="00556845">
      <w:pPr>
        <w:numPr>
          <w:ilvl w:val="0"/>
          <w:numId w:val="47"/>
        </w:numPr>
        <w:suppressAutoHyphens w:val="0"/>
        <w:overflowPunct/>
        <w:autoSpaceDN w:val="0"/>
        <w:adjustRightInd w:val="0"/>
        <w:spacing w:after="0" w:line="276" w:lineRule="auto"/>
        <w:ind w:left="851"/>
        <w:textAlignment w:val="auto"/>
        <w:rPr>
          <w:rFonts w:asciiTheme="minorHAnsi" w:eastAsia="Calibri" w:hAnsiTheme="minorHAnsi" w:cstheme="minorHAnsi"/>
          <w:szCs w:val="24"/>
          <w:lang w:eastAsia="pl-PL"/>
        </w:rPr>
      </w:pPr>
      <w:r>
        <w:rPr>
          <w:rFonts w:asciiTheme="minorHAnsi" w:eastAsia="Calibri" w:hAnsiTheme="minorHAnsi" w:cstheme="minorHAnsi"/>
          <w:szCs w:val="24"/>
          <w:lang w:eastAsia="pl-PL"/>
        </w:rPr>
        <w:t xml:space="preserve">za każdorazowe zawinione przez Wykonawcę niezapewnienie utrzymania pojemników w czystości na zasadach wskazanych w § 3 ust. 3 niniejszej umowy, Wykonawca zapłaci karę umowną w wysokości 200,00 zł za każdy przypadek; </w:t>
      </w:r>
    </w:p>
    <w:p w14:paraId="78C07959" w14:textId="73789DED" w:rsidR="005273A8" w:rsidRPr="00C25C6C" w:rsidRDefault="005273A8" w:rsidP="00556845">
      <w:pPr>
        <w:numPr>
          <w:ilvl w:val="0"/>
          <w:numId w:val="47"/>
        </w:numPr>
        <w:suppressAutoHyphens w:val="0"/>
        <w:overflowPunct/>
        <w:autoSpaceDN w:val="0"/>
        <w:adjustRightInd w:val="0"/>
        <w:spacing w:after="0" w:line="276" w:lineRule="auto"/>
        <w:ind w:left="851"/>
        <w:textAlignment w:val="auto"/>
        <w:rPr>
          <w:rFonts w:asciiTheme="minorHAnsi" w:eastAsia="Calibri" w:hAnsiTheme="minorHAnsi" w:cstheme="minorHAnsi"/>
          <w:szCs w:val="24"/>
          <w:lang w:eastAsia="pl-PL"/>
        </w:rPr>
      </w:pPr>
      <w:r>
        <w:rPr>
          <w:rFonts w:asciiTheme="minorHAnsi" w:eastAsia="Calibri" w:hAnsiTheme="minorHAnsi" w:cstheme="minorHAnsi"/>
          <w:szCs w:val="24"/>
          <w:lang w:eastAsia="pl-PL"/>
        </w:rPr>
        <w:t xml:space="preserve">za zawinione przez Wykonawcę </w:t>
      </w:r>
      <w:r w:rsidR="000A307A">
        <w:rPr>
          <w:rFonts w:asciiTheme="minorHAnsi" w:eastAsia="Calibri" w:hAnsiTheme="minorHAnsi" w:cstheme="minorHAnsi"/>
          <w:szCs w:val="24"/>
          <w:lang w:eastAsia="pl-PL"/>
        </w:rPr>
        <w:t xml:space="preserve">niedotrzymanie terminów </w:t>
      </w:r>
      <w:r>
        <w:rPr>
          <w:rFonts w:asciiTheme="minorHAnsi" w:eastAsia="Calibri" w:hAnsiTheme="minorHAnsi" w:cstheme="minorHAnsi"/>
          <w:szCs w:val="24"/>
          <w:lang w:eastAsia="pl-PL"/>
        </w:rPr>
        <w:t>dostarczeni</w:t>
      </w:r>
      <w:r w:rsidR="000A307A">
        <w:rPr>
          <w:rFonts w:asciiTheme="minorHAnsi" w:eastAsia="Calibri" w:hAnsiTheme="minorHAnsi" w:cstheme="minorHAnsi"/>
          <w:szCs w:val="24"/>
          <w:lang w:eastAsia="pl-PL"/>
        </w:rPr>
        <w:t xml:space="preserve">a </w:t>
      </w:r>
      <w:r>
        <w:rPr>
          <w:rFonts w:asciiTheme="minorHAnsi" w:eastAsia="Calibri" w:hAnsiTheme="minorHAnsi" w:cstheme="minorHAnsi"/>
          <w:szCs w:val="24"/>
          <w:lang w:eastAsia="pl-PL"/>
        </w:rPr>
        <w:t>dokumentów, o których mowa w § 2 ust. 1 oraz § 3 ust. 3 niniejszej umowy</w:t>
      </w:r>
      <w:r w:rsidR="000A307A">
        <w:rPr>
          <w:rFonts w:asciiTheme="minorHAnsi" w:eastAsia="Calibri" w:hAnsiTheme="minorHAnsi" w:cstheme="minorHAnsi"/>
          <w:szCs w:val="24"/>
          <w:lang w:eastAsia="pl-PL"/>
        </w:rPr>
        <w:t xml:space="preserve"> za każdy dzień zwłoki w wysokości 0,1 % całkowitej wartości brutto umowy wskazanej w § 4 ust. 1 </w:t>
      </w:r>
      <w:r>
        <w:rPr>
          <w:rFonts w:asciiTheme="minorHAnsi" w:eastAsia="Calibri" w:hAnsiTheme="minorHAnsi" w:cstheme="minorHAnsi"/>
          <w:szCs w:val="24"/>
          <w:lang w:eastAsia="pl-PL"/>
        </w:rPr>
        <w:t xml:space="preserve"> </w:t>
      </w:r>
      <w:r w:rsidR="000A307A">
        <w:rPr>
          <w:rFonts w:asciiTheme="minorHAnsi" w:eastAsia="Calibri" w:hAnsiTheme="minorHAnsi" w:cstheme="minorHAnsi"/>
          <w:szCs w:val="24"/>
          <w:lang w:eastAsia="pl-PL"/>
        </w:rPr>
        <w:t>pkt.1 umowy;</w:t>
      </w:r>
    </w:p>
    <w:p w14:paraId="1AFB122A" w14:textId="48D9C050" w:rsidR="002A31AF" w:rsidRPr="00C25C6C" w:rsidRDefault="002A31AF" w:rsidP="00556845">
      <w:pPr>
        <w:numPr>
          <w:ilvl w:val="0"/>
          <w:numId w:val="47"/>
        </w:numPr>
        <w:suppressAutoHyphens w:val="0"/>
        <w:overflowPunct/>
        <w:autoSpaceDN w:val="0"/>
        <w:adjustRightInd w:val="0"/>
        <w:spacing w:after="0" w:line="276" w:lineRule="auto"/>
        <w:ind w:left="851"/>
        <w:textAlignment w:val="auto"/>
        <w:rPr>
          <w:rFonts w:asciiTheme="minorHAnsi" w:eastAsia="Calibri" w:hAnsiTheme="minorHAnsi" w:cstheme="minorHAnsi"/>
          <w:szCs w:val="24"/>
          <w:lang w:eastAsia="pl-PL"/>
        </w:rPr>
      </w:pPr>
      <w:r w:rsidRPr="00C25C6C">
        <w:rPr>
          <w:rFonts w:asciiTheme="minorHAnsi" w:eastAsia="Calibri" w:hAnsiTheme="minorHAnsi" w:cstheme="minorHAnsi"/>
          <w:szCs w:val="24"/>
          <w:lang w:eastAsia="pl-PL"/>
        </w:rPr>
        <w:t xml:space="preserve">za każdorazowe </w:t>
      </w:r>
      <w:r w:rsidR="00900E63" w:rsidRPr="00C25C6C">
        <w:rPr>
          <w:rFonts w:asciiTheme="minorHAnsi" w:eastAsia="Calibri" w:hAnsiTheme="minorHAnsi" w:cstheme="minorHAnsi"/>
          <w:szCs w:val="24"/>
          <w:lang w:eastAsia="pl-PL"/>
        </w:rPr>
        <w:t xml:space="preserve">zawinione </w:t>
      </w:r>
      <w:r w:rsidRPr="00C25C6C">
        <w:rPr>
          <w:rFonts w:asciiTheme="minorHAnsi" w:eastAsia="Calibri" w:hAnsiTheme="minorHAnsi" w:cstheme="minorHAnsi"/>
          <w:szCs w:val="24"/>
          <w:lang w:eastAsia="pl-PL"/>
        </w:rPr>
        <w:t xml:space="preserve">dostarczenie mniejszej ilości pojemników na odpady </w:t>
      </w:r>
      <w:r w:rsidR="005273A8">
        <w:rPr>
          <w:rFonts w:asciiTheme="minorHAnsi" w:eastAsia="Calibri" w:hAnsiTheme="minorHAnsi" w:cstheme="minorHAnsi"/>
          <w:szCs w:val="24"/>
          <w:lang w:eastAsia="pl-PL"/>
        </w:rPr>
        <w:t>lub</w:t>
      </w:r>
      <w:r w:rsidRPr="00C25C6C">
        <w:rPr>
          <w:rFonts w:asciiTheme="minorHAnsi" w:eastAsia="Calibri" w:hAnsiTheme="minorHAnsi" w:cstheme="minorHAnsi"/>
          <w:szCs w:val="24"/>
          <w:lang w:eastAsia="pl-PL"/>
        </w:rPr>
        <w:t xml:space="preserve"> dostarczenie pojemników nieodpowiedniej wielkości</w:t>
      </w:r>
      <w:r w:rsidR="0007063D" w:rsidRPr="00C25C6C">
        <w:rPr>
          <w:rFonts w:asciiTheme="minorHAnsi" w:eastAsia="Calibri" w:hAnsiTheme="minorHAnsi" w:cstheme="minorHAnsi"/>
          <w:szCs w:val="24"/>
          <w:lang w:eastAsia="pl-PL"/>
        </w:rPr>
        <w:t xml:space="preserve"> (§ 3 ust. 2)</w:t>
      </w:r>
      <w:r w:rsidRPr="00C25C6C">
        <w:rPr>
          <w:rFonts w:asciiTheme="minorHAnsi" w:eastAsia="Calibri" w:hAnsiTheme="minorHAnsi" w:cstheme="minorHAnsi"/>
          <w:szCs w:val="24"/>
          <w:lang w:eastAsia="pl-PL"/>
        </w:rPr>
        <w:t xml:space="preserve"> w wysokości 1% wartości brutto średniej miesięcznej</w:t>
      </w:r>
      <w:r w:rsidRPr="00C25C6C">
        <w:rPr>
          <w:rFonts w:asciiTheme="minorHAnsi" w:hAnsiTheme="minorHAnsi" w:cstheme="minorHAnsi"/>
          <w:color w:val="000000"/>
          <w:szCs w:val="24"/>
        </w:rPr>
        <w:t xml:space="preserve"> </w:t>
      </w:r>
      <w:r w:rsidRPr="00C25C6C">
        <w:rPr>
          <w:rFonts w:asciiTheme="minorHAnsi" w:eastAsia="Calibri" w:hAnsiTheme="minorHAnsi" w:cstheme="minorHAnsi"/>
          <w:szCs w:val="24"/>
          <w:lang w:eastAsia="pl-PL"/>
        </w:rPr>
        <w:t xml:space="preserve">należności </w:t>
      </w:r>
      <w:r w:rsidR="00900E63" w:rsidRPr="00C25C6C">
        <w:rPr>
          <w:rFonts w:asciiTheme="minorHAnsi" w:hAnsiTheme="minorHAnsi" w:cstheme="minorHAnsi"/>
          <w:color w:val="000000"/>
          <w:szCs w:val="24"/>
        </w:rPr>
        <w:t xml:space="preserve">(przez co rozumie się średnią za trzy ostatnie miesiące) </w:t>
      </w:r>
      <w:r w:rsidRPr="00C25C6C">
        <w:rPr>
          <w:rFonts w:asciiTheme="minorHAnsi" w:eastAsia="Calibri" w:hAnsiTheme="minorHAnsi" w:cstheme="minorHAnsi"/>
          <w:szCs w:val="24"/>
          <w:lang w:eastAsia="pl-PL"/>
        </w:rPr>
        <w:t>za wykonane usługi,</w:t>
      </w:r>
    </w:p>
    <w:p w14:paraId="46A9614B" w14:textId="5ED53712" w:rsidR="00900E63" w:rsidRPr="000D0C0A" w:rsidRDefault="002A31AF" w:rsidP="00556845">
      <w:pPr>
        <w:numPr>
          <w:ilvl w:val="0"/>
          <w:numId w:val="47"/>
        </w:numPr>
        <w:suppressAutoHyphens w:val="0"/>
        <w:overflowPunct/>
        <w:autoSpaceDN w:val="0"/>
        <w:adjustRightInd w:val="0"/>
        <w:spacing w:after="0" w:line="276" w:lineRule="auto"/>
        <w:ind w:left="851"/>
        <w:textAlignment w:val="auto"/>
        <w:rPr>
          <w:rFonts w:asciiTheme="minorHAnsi" w:eastAsia="Calibri" w:hAnsiTheme="minorHAnsi" w:cstheme="minorHAnsi"/>
          <w:szCs w:val="24"/>
          <w:lang w:eastAsia="pl-PL"/>
        </w:rPr>
      </w:pPr>
      <w:r w:rsidRPr="00C25C6C">
        <w:rPr>
          <w:rFonts w:asciiTheme="minorHAnsi" w:hAnsiTheme="minorHAnsi" w:cstheme="minorHAnsi"/>
          <w:szCs w:val="24"/>
        </w:rPr>
        <w:t xml:space="preserve">w przypadku </w:t>
      </w:r>
      <w:r w:rsidR="0007063D" w:rsidRPr="00C25C6C">
        <w:rPr>
          <w:rFonts w:asciiTheme="minorHAnsi" w:hAnsiTheme="minorHAnsi" w:cstheme="minorHAnsi"/>
          <w:szCs w:val="24"/>
        </w:rPr>
        <w:t>niewywiązania</w:t>
      </w:r>
      <w:r w:rsidRPr="00C25C6C">
        <w:rPr>
          <w:rFonts w:asciiTheme="minorHAnsi" w:hAnsiTheme="minorHAnsi" w:cstheme="minorHAnsi"/>
          <w:szCs w:val="24"/>
        </w:rPr>
        <w:t xml:space="preserve"> się Wykonawcy z obowiązku </w:t>
      </w:r>
      <w:r w:rsidR="00962FD4" w:rsidRPr="00C25C6C">
        <w:rPr>
          <w:rFonts w:asciiTheme="minorHAnsi" w:hAnsiTheme="minorHAnsi" w:cstheme="minorHAnsi"/>
          <w:szCs w:val="24"/>
        </w:rPr>
        <w:t xml:space="preserve">wynikającego z § 2 ust. 9 umowy dotyczącego </w:t>
      </w:r>
      <w:r w:rsidRPr="00C25C6C">
        <w:rPr>
          <w:rFonts w:asciiTheme="minorHAnsi" w:hAnsiTheme="minorHAnsi" w:cstheme="minorHAnsi"/>
          <w:szCs w:val="24"/>
        </w:rPr>
        <w:t xml:space="preserve">zatrudniania osób wykonujących czynności </w:t>
      </w:r>
      <w:r w:rsidR="00962FD4" w:rsidRPr="00C25C6C">
        <w:rPr>
          <w:rFonts w:asciiTheme="minorHAnsi" w:hAnsiTheme="minorHAnsi" w:cstheme="minorHAnsi"/>
          <w:szCs w:val="24"/>
        </w:rPr>
        <w:t xml:space="preserve">w zakresie realizacji zamówienia, tj. czynności: odbioru i transportu odpadów (w tym także załadunek, rozładunek) na podstawie stosunku pracy </w:t>
      </w:r>
      <w:r w:rsidRPr="00C25C6C">
        <w:rPr>
          <w:rFonts w:asciiTheme="minorHAnsi" w:hAnsiTheme="minorHAnsi" w:cstheme="minorHAnsi"/>
          <w:szCs w:val="24"/>
        </w:rPr>
        <w:t>opisane</w:t>
      </w:r>
      <w:r w:rsidRPr="00C25C6C">
        <w:rPr>
          <w:rFonts w:asciiTheme="minorHAnsi" w:hAnsiTheme="minorHAnsi" w:cstheme="minorHAnsi"/>
          <w:bCs/>
          <w:iCs/>
          <w:szCs w:val="24"/>
        </w:rPr>
        <w:t>, Wykonawca zapłaci karę umowną w wysokości 2 000,00 zł za każdy przypadek</w:t>
      </w:r>
      <w:r w:rsidR="00765132">
        <w:rPr>
          <w:rFonts w:asciiTheme="minorHAnsi" w:hAnsiTheme="minorHAnsi" w:cstheme="minorHAnsi"/>
          <w:szCs w:val="24"/>
        </w:rPr>
        <w:t xml:space="preserve">. </w:t>
      </w:r>
    </w:p>
    <w:p w14:paraId="186F0C29" w14:textId="7DB45DEB" w:rsidR="002A31AF" w:rsidRPr="00C25C6C" w:rsidRDefault="002A31AF" w:rsidP="00556845">
      <w:pPr>
        <w:widowControl w:val="0"/>
        <w:numPr>
          <w:ilvl w:val="0"/>
          <w:numId w:val="48"/>
        </w:numPr>
        <w:tabs>
          <w:tab w:val="clear" w:pos="720"/>
          <w:tab w:val="left" w:pos="0"/>
        </w:tabs>
        <w:suppressAutoHyphens w:val="0"/>
        <w:autoSpaceDN w:val="0"/>
        <w:adjustRightInd w:val="0"/>
        <w:spacing w:after="0" w:line="276" w:lineRule="auto"/>
        <w:ind w:left="360" w:right="-142"/>
        <w:rPr>
          <w:rFonts w:asciiTheme="minorHAnsi" w:hAnsiTheme="minorHAnsi" w:cstheme="minorHAnsi"/>
          <w:szCs w:val="24"/>
        </w:rPr>
      </w:pPr>
      <w:r w:rsidRPr="00C25C6C">
        <w:rPr>
          <w:rFonts w:asciiTheme="minorHAnsi" w:hAnsiTheme="minorHAnsi" w:cstheme="minorHAnsi"/>
          <w:szCs w:val="24"/>
        </w:rPr>
        <w:t>Zamawiający może potrącić należności wynikające z kar umownych</w:t>
      </w:r>
      <w:r w:rsidR="00962FD4" w:rsidRPr="00C25C6C">
        <w:rPr>
          <w:rFonts w:asciiTheme="minorHAnsi" w:hAnsiTheme="minorHAnsi" w:cstheme="minorHAnsi"/>
          <w:szCs w:val="24"/>
        </w:rPr>
        <w:t xml:space="preserve"> z wierzytelnościami przysługującymi Wykonawcy z niniejszej umowy lub z innego stosunku prawnego łączącego Strony. Jednocześnie </w:t>
      </w:r>
      <w:r w:rsidRPr="00C25C6C">
        <w:rPr>
          <w:rFonts w:asciiTheme="minorHAnsi" w:hAnsiTheme="minorHAnsi" w:cstheme="minorHAnsi"/>
          <w:szCs w:val="24"/>
        </w:rPr>
        <w:t xml:space="preserve">Wykonawca oświadcza, iż wyraża zgodę na </w:t>
      </w:r>
      <w:r w:rsidR="00962FD4" w:rsidRPr="00C25C6C">
        <w:rPr>
          <w:rFonts w:asciiTheme="minorHAnsi" w:hAnsiTheme="minorHAnsi" w:cstheme="minorHAnsi"/>
          <w:szCs w:val="24"/>
        </w:rPr>
        <w:t xml:space="preserve">dokonanie potrąceń o których mowa w zdaniu pierwszym. </w:t>
      </w:r>
    </w:p>
    <w:p w14:paraId="77323B30" w14:textId="706D472D" w:rsidR="002A31AF" w:rsidRPr="00C25C6C" w:rsidRDefault="002A31AF" w:rsidP="00556845">
      <w:pPr>
        <w:widowControl w:val="0"/>
        <w:numPr>
          <w:ilvl w:val="0"/>
          <w:numId w:val="48"/>
        </w:numPr>
        <w:tabs>
          <w:tab w:val="clear" w:pos="720"/>
          <w:tab w:val="left" w:pos="0"/>
        </w:tabs>
        <w:suppressAutoHyphens w:val="0"/>
        <w:autoSpaceDN w:val="0"/>
        <w:adjustRightInd w:val="0"/>
        <w:spacing w:after="0" w:line="276" w:lineRule="auto"/>
        <w:ind w:left="360" w:right="-142"/>
        <w:rPr>
          <w:rFonts w:asciiTheme="minorHAnsi" w:hAnsiTheme="minorHAnsi" w:cstheme="minorHAnsi"/>
          <w:szCs w:val="24"/>
        </w:rPr>
      </w:pPr>
      <w:r w:rsidRPr="00C25C6C">
        <w:rPr>
          <w:rFonts w:asciiTheme="minorHAnsi" w:hAnsiTheme="minorHAnsi" w:cstheme="minorHAnsi"/>
          <w:szCs w:val="24"/>
        </w:rPr>
        <w:t xml:space="preserve">Zamawiający oświadcza, że wystawi </w:t>
      </w:r>
      <w:r w:rsidR="00962FD4" w:rsidRPr="00C25C6C">
        <w:rPr>
          <w:rFonts w:asciiTheme="minorHAnsi" w:hAnsiTheme="minorHAnsi" w:cstheme="minorHAnsi"/>
          <w:szCs w:val="24"/>
        </w:rPr>
        <w:t>W</w:t>
      </w:r>
      <w:r w:rsidRPr="00C25C6C">
        <w:rPr>
          <w:rFonts w:asciiTheme="minorHAnsi" w:hAnsiTheme="minorHAnsi" w:cstheme="minorHAnsi"/>
          <w:szCs w:val="24"/>
        </w:rPr>
        <w:t xml:space="preserve">ykonawcy notę obciążeniową zawierającą naliczenie kwot w przypadku </w:t>
      </w:r>
      <w:r w:rsidR="0007063D" w:rsidRPr="00C25C6C">
        <w:rPr>
          <w:rFonts w:asciiTheme="minorHAnsi" w:hAnsiTheme="minorHAnsi" w:cstheme="minorHAnsi"/>
          <w:szCs w:val="24"/>
        </w:rPr>
        <w:t xml:space="preserve">wystąpienia </w:t>
      </w:r>
      <w:r w:rsidRPr="00C25C6C">
        <w:rPr>
          <w:rFonts w:asciiTheme="minorHAnsi" w:hAnsiTheme="minorHAnsi" w:cstheme="minorHAnsi"/>
          <w:szCs w:val="24"/>
        </w:rPr>
        <w:t>sytuacji, o któr</w:t>
      </w:r>
      <w:r w:rsidR="0007063D" w:rsidRPr="00C25C6C">
        <w:rPr>
          <w:rFonts w:asciiTheme="minorHAnsi" w:hAnsiTheme="minorHAnsi" w:cstheme="minorHAnsi"/>
          <w:szCs w:val="24"/>
        </w:rPr>
        <w:t xml:space="preserve">ych </w:t>
      </w:r>
      <w:r w:rsidRPr="00C25C6C">
        <w:rPr>
          <w:rFonts w:asciiTheme="minorHAnsi" w:hAnsiTheme="minorHAnsi" w:cstheme="minorHAnsi"/>
          <w:szCs w:val="24"/>
        </w:rPr>
        <w:t>mowa w ust. 2.</w:t>
      </w:r>
    </w:p>
    <w:p w14:paraId="5D15866A" w14:textId="027959C6" w:rsidR="002A31AF" w:rsidRPr="00C25C6C" w:rsidRDefault="00B77168" w:rsidP="00556845">
      <w:pPr>
        <w:widowControl w:val="0"/>
        <w:numPr>
          <w:ilvl w:val="0"/>
          <w:numId w:val="48"/>
        </w:numPr>
        <w:tabs>
          <w:tab w:val="clear" w:pos="720"/>
          <w:tab w:val="left" w:pos="0"/>
        </w:tabs>
        <w:suppressAutoHyphens w:val="0"/>
        <w:autoSpaceDN w:val="0"/>
        <w:adjustRightInd w:val="0"/>
        <w:spacing w:after="0" w:line="276" w:lineRule="auto"/>
        <w:ind w:left="360" w:right="-142"/>
        <w:rPr>
          <w:rFonts w:asciiTheme="minorHAnsi" w:hAnsiTheme="minorHAnsi" w:cstheme="minorHAnsi"/>
          <w:szCs w:val="24"/>
        </w:rPr>
      </w:pPr>
      <w:r w:rsidRPr="00C25C6C">
        <w:rPr>
          <w:rFonts w:asciiTheme="minorHAnsi" w:hAnsiTheme="minorHAnsi" w:cstheme="minorHAnsi"/>
          <w:szCs w:val="24"/>
        </w:rPr>
        <w:t>Kary umowne</w:t>
      </w:r>
      <w:r w:rsidR="0007063D" w:rsidRPr="00C25C6C">
        <w:rPr>
          <w:rFonts w:asciiTheme="minorHAnsi" w:hAnsiTheme="minorHAnsi" w:cstheme="minorHAnsi"/>
          <w:szCs w:val="24"/>
        </w:rPr>
        <w:t xml:space="preserve"> </w:t>
      </w:r>
      <w:r w:rsidRPr="00C25C6C">
        <w:rPr>
          <w:rFonts w:asciiTheme="minorHAnsi" w:hAnsiTheme="minorHAnsi" w:cstheme="minorHAnsi"/>
          <w:szCs w:val="24"/>
        </w:rPr>
        <w:t xml:space="preserve">podlegają </w:t>
      </w:r>
      <w:r w:rsidR="006A0FA6" w:rsidRPr="00C25C6C">
        <w:rPr>
          <w:rFonts w:asciiTheme="minorHAnsi" w:hAnsiTheme="minorHAnsi" w:cstheme="minorHAnsi"/>
          <w:szCs w:val="24"/>
        </w:rPr>
        <w:t>łączeniu</w:t>
      </w:r>
      <w:r w:rsidRPr="00C25C6C">
        <w:rPr>
          <w:rFonts w:asciiTheme="minorHAnsi" w:hAnsiTheme="minorHAnsi" w:cstheme="minorHAnsi"/>
          <w:szCs w:val="24"/>
        </w:rPr>
        <w:t xml:space="preserve">. </w:t>
      </w:r>
      <w:r w:rsidR="002A31AF" w:rsidRPr="00C25C6C">
        <w:rPr>
          <w:rFonts w:asciiTheme="minorHAnsi" w:hAnsiTheme="minorHAnsi" w:cstheme="minorHAnsi"/>
          <w:szCs w:val="24"/>
        </w:rPr>
        <w:t xml:space="preserve">Maksymalna wysokość kar umownych, których mogą dochodzić strony, nie może przekroczyć </w:t>
      </w:r>
      <w:r w:rsidR="00962FD4" w:rsidRPr="00C25C6C">
        <w:rPr>
          <w:rFonts w:asciiTheme="minorHAnsi" w:hAnsiTheme="minorHAnsi" w:cstheme="minorHAnsi"/>
          <w:szCs w:val="24"/>
        </w:rPr>
        <w:t>3</w:t>
      </w:r>
      <w:r w:rsidR="002A31AF" w:rsidRPr="00C25C6C">
        <w:rPr>
          <w:rFonts w:asciiTheme="minorHAnsi" w:hAnsiTheme="minorHAnsi" w:cstheme="minorHAnsi"/>
          <w:szCs w:val="24"/>
        </w:rPr>
        <w:t xml:space="preserve">0% wartości umowy określonej w § 4 ust. 1 </w:t>
      </w:r>
      <w:r w:rsidR="00962FD4" w:rsidRPr="00C25C6C">
        <w:rPr>
          <w:rFonts w:asciiTheme="minorHAnsi" w:hAnsiTheme="minorHAnsi" w:cstheme="minorHAnsi"/>
          <w:szCs w:val="24"/>
        </w:rPr>
        <w:t xml:space="preserve">pkt. 1) </w:t>
      </w:r>
      <w:r w:rsidR="0007063D" w:rsidRPr="00C25C6C">
        <w:rPr>
          <w:rFonts w:asciiTheme="minorHAnsi" w:hAnsiTheme="minorHAnsi" w:cstheme="minorHAnsi"/>
          <w:szCs w:val="24"/>
        </w:rPr>
        <w:t>u</w:t>
      </w:r>
      <w:r w:rsidR="002A31AF" w:rsidRPr="00C25C6C">
        <w:rPr>
          <w:rFonts w:asciiTheme="minorHAnsi" w:hAnsiTheme="minorHAnsi" w:cstheme="minorHAnsi"/>
          <w:szCs w:val="24"/>
        </w:rPr>
        <w:t>mowy.</w:t>
      </w:r>
    </w:p>
    <w:p w14:paraId="57B215EE" w14:textId="77777777" w:rsidR="002D1003" w:rsidRPr="00C25C6C" w:rsidRDefault="002A31AF" w:rsidP="00556845">
      <w:pPr>
        <w:widowControl w:val="0"/>
        <w:numPr>
          <w:ilvl w:val="0"/>
          <w:numId w:val="48"/>
        </w:numPr>
        <w:tabs>
          <w:tab w:val="clear" w:pos="720"/>
          <w:tab w:val="left" w:pos="0"/>
        </w:tabs>
        <w:suppressAutoHyphens w:val="0"/>
        <w:autoSpaceDN w:val="0"/>
        <w:adjustRightInd w:val="0"/>
        <w:spacing w:after="0" w:line="276" w:lineRule="auto"/>
        <w:ind w:left="360" w:right="-142"/>
        <w:rPr>
          <w:rFonts w:asciiTheme="minorHAnsi" w:hAnsiTheme="minorHAnsi" w:cstheme="minorHAnsi"/>
          <w:szCs w:val="24"/>
        </w:rPr>
      </w:pPr>
      <w:r w:rsidRPr="00C25C6C">
        <w:rPr>
          <w:rFonts w:asciiTheme="minorHAnsi" w:hAnsiTheme="minorHAnsi" w:cstheme="minorHAnsi"/>
          <w:szCs w:val="24"/>
        </w:rPr>
        <w:t>Zamawiający zastrzega sobie prawo do odszkodowania uzupełniającego ponad wysokość kar umownych, do górnej granicy wysokości rzeczywiście poniesionej szkody, na zasadach określonych w</w:t>
      </w:r>
      <w:r w:rsidR="00962FD4" w:rsidRPr="00C25C6C">
        <w:rPr>
          <w:rFonts w:asciiTheme="minorHAnsi" w:hAnsiTheme="minorHAnsi" w:cstheme="minorHAnsi"/>
          <w:szCs w:val="24"/>
        </w:rPr>
        <w:t xml:space="preserve"> przepisach powszechnie obowiązujących. </w:t>
      </w:r>
      <w:r w:rsidRPr="00C25C6C">
        <w:rPr>
          <w:rFonts w:asciiTheme="minorHAnsi" w:hAnsiTheme="minorHAnsi" w:cstheme="minorHAnsi"/>
          <w:szCs w:val="24"/>
        </w:rPr>
        <w:t xml:space="preserve"> </w:t>
      </w:r>
    </w:p>
    <w:p w14:paraId="75031FFC" w14:textId="77777777" w:rsidR="00D03744" w:rsidRPr="00C25C6C" w:rsidRDefault="002D1003" w:rsidP="00556845">
      <w:pPr>
        <w:widowControl w:val="0"/>
        <w:numPr>
          <w:ilvl w:val="0"/>
          <w:numId w:val="48"/>
        </w:numPr>
        <w:tabs>
          <w:tab w:val="clear" w:pos="720"/>
          <w:tab w:val="left" w:pos="0"/>
        </w:tabs>
        <w:suppressAutoHyphens w:val="0"/>
        <w:autoSpaceDN w:val="0"/>
        <w:adjustRightInd w:val="0"/>
        <w:spacing w:after="0" w:line="276" w:lineRule="auto"/>
        <w:ind w:left="360" w:right="-142"/>
        <w:rPr>
          <w:rFonts w:asciiTheme="minorHAnsi" w:hAnsiTheme="minorHAnsi" w:cstheme="minorHAnsi"/>
          <w:szCs w:val="24"/>
        </w:rPr>
      </w:pPr>
      <w:r w:rsidRPr="00C25C6C">
        <w:rPr>
          <w:rFonts w:asciiTheme="minorHAnsi" w:hAnsiTheme="minorHAnsi" w:cstheme="minorHAnsi"/>
          <w:bCs/>
          <w:szCs w:val="24"/>
        </w:rPr>
        <w:t>Rozwiązanie umowy nie powoduje utraty możliwości dochodzenia przez Zamawiającego odszkodowania i kar umownych.</w:t>
      </w:r>
    </w:p>
    <w:p w14:paraId="70D58049" w14:textId="3A9CC586" w:rsidR="00D03744" w:rsidRPr="00C25C6C" w:rsidRDefault="00D03744" w:rsidP="00556845">
      <w:pPr>
        <w:widowControl w:val="0"/>
        <w:numPr>
          <w:ilvl w:val="0"/>
          <w:numId w:val="48"/>
        </w:numPr>
        <w:tabs>
          <w:tab w:val="clear" w:pos="720"/>
          <w:tab w:val="left" w:pos="0"/>
        </w:tabs>
        <w:suppressAutoHyphens w:val="0"/>
        <w:autoSpaceDN w:val="0"/>
        <w:adjustRightInd w:val="0"/>
        <w:spacing w:after="0" w:line="276" w:lineRule="auto"/>
        <w:ind w:left="360" w:right="-142"/>
        <w:rPr>
          <w:rFonts w:asciiTheme="minorHAnsi" w:hAnsiTheme="minorHAnsi" w:cstheme="minorHAnsi"/>
          <w:szCs w:val="24"/>
        </w:rPr>
      </w:pPr>
      <w:r w:rsidRPr="00C25C6C">
        <w:rPr>
          <w:rFonts w:asciiTheme="minorHAnsi" w:eastAsia="Palatino Linotype" w:hAnsiTheme="minorHAnsi" w:cstheme="minorHAnsi"/>
          <w:bCs/>
          <w:szCs w:val="24"/>
        </w:rPr>
        <w:t xml:space="preserve">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 mając na względzie konieczność poszanowania interesów obu stron. </w:t>
      </w:r>
    </w:p>
    <w:p w14:paraId="2D82DBC8" w14:textId="77777777" w:rsidR="002A31AF" w:rsidRPr="00C25C6C" w:rsidRDefault="002A31AF" w:rsidP="00C25C6C">
      <w:pPr>
        <w:spacing w:line="276" w:lineRule="auto"/>
        <w:ind w:right="23"/>
        <w:jc w:val="center"/>
        <w:rPr>
          <w:rFonts w:asciiTheme="minorHAnsi" w:hAnsiTheme="minorHAnsi" w:cstheme="minorHAnsi"/>
          <w:szCs w:val="24"/>
        </w:rPr>
      </w:pPr>
    </w:p>
    <w:p w14:paraId="103641BB" w14:textId="77777777" w:rsidR="002A31AF" w:rsidRPr="00C25C6C" w:rsidRDefault="002A31AF" w:rsidP="00C25C6C">
      <w:pPr>
        <w:spacing w:line="276" w:lineRule="auto"/>
        <w:ind w:right="23"/>
        <w:jc w:val="center"/>
        <w:rPr>
          <w:rFonts w:asciiTheme="minorHAnsi" w:hAnsiTheme="minorHAnsi" w:cstheme="minorHAnsi"/>
          <w:b/>
          <w:bCs/>
          <w:szCs w:val="24"/>
        </w:rPr>
      </w:pPr>
      <w:r w:rsidRPr="00C25C6C">
        <w:rPr>
          <w:rFonts w:asciiTheme="minorHAnsi" w:hAnsiTheme="minorHAnsi" w:cstheme="minorHAnsi"/>
          <w:b/>
          <w:bCs/>
          <w:szCs w:val="24"/>
        </w:rPr>
        <w:t>§ 8</w:t>
      </w:r>
    </w:p>
    <w:p w14:paraId="35D5C9EF" w14:textId="6FDAD8B7" w:rsidR="002D1003" w:rsidRPr="00C25C6C" w:rsidRDefault="002D1003" w:rsidP="00556845">
      <w:pPr>
        <w:numPr>
          <w:ilvl w:val="0"/>
          <w:numId w:val="69"/>
        </w:numPr>
        <w:suppressAutoHyphens w:val="0"/>
        <w:overflowPunct/>
        <w:autoSpaceDE/>
        <w:spacing w:after="0" w:line="276" w:lineRule="auto"/>
        <w:ind w:left="426" w:right="23" w:hanging="426"/>
        <w:textAlignment w:val="auto"/>
        <w:rPr>
          <w:rFonts w:asciiTheme="minorHAnsi" w:hAnsiTheme="minorHAnsi" w:cstheme="minorHAnsi"/>
          <w:szCs w:val="24"/>
        </w:rPr>
      </w:pPr>
      <w:r w:rsidRPr="00C25C6C">
        <w:rPr>
          <w:rFonts w:asciiTheme="minorHAnsi" w:hAnsiTheme="minorHAnsi" w:cstheme="minorHAnsi"/>
          <w:szCs w:val="24"/>
        </w:rPr>
        <w:t xml:space="preserve">Umowa została zawarta okres </w:t>
      </w:r>
      <w:r w:rsidR="00C66A41">
        <w:rPr>
          <w:rFonts w:asciiTheme="minorHAnsi" w:hAnsiTheme="minorHAnsi" w:cstheme="minorHAnsi"/>
          <w:szCs w:val="24"/>
        </w:rPr>
        <w:t>24</w:t>
      </w:r>
      <w:r w:rsidRPr="00C25C6C">
        <w:rPr>
          <w:rFonts w:asciiTheme="minorHAnsi" w:hAnsiTheme="minorHAnsi" w:cstheme="minorHAnsi"/>
          <w:szCs w:val="24"/>
        </w:rPr>
        <w:t xml:space="preserve"> miesięcy od dnia </w:t>
      </w:r>
      <w:r w:rsidRPr="00C25C6C">
        <w:rPr>
          <w:rFonts w:asciiTheme="minorHAnsi" w:hAnsiTheme="minorHAnsi" w:cstheme="minorHAnsi"/>
          <w:b/>
          <w:szCs w:val="24"/>
        </w:rPr>
        <w:t>..................</w:t>
      </w:r>
      <w:r w:rsidRPr="00C25C6C">
        <w:rPr>
          <w:rFonts w:asciiTheme="minorHAnsi" w:hAnsiTheme="minorHAnsi" w:cstheme="minorHAnsi"/>
          <w:szCs w:val="24"/>
        </w:rPr>
        <w:t xml:space="preserve"> do dnia </w:t>
      </w:r>
      <w:r w:rsidRPr="00C25C6C">
        <w:rPr>
          <w:rFonts w:asciiTheme="minorHAnsi" w:hAnsiTheme="minorHAnsi" w:cstheme="minorHAnsi"/>
          <w:b/>
          <w:szCs w:val="24"/>
        </w:rPr>
        <w:t>..................</w:t>
      </w:r>
      <w:r w:rsidRPr="00C25C6C">
        <w:rPr>
          <w:rFonts w:asciiTheme="minorHAnsi" w:hAnsiTheme="minorHAnsi" w:cstheme="minorHAnsi"/>
          <w:szCs w:val="24"/>
        </w:rPr>
        <w:t xml:space="preserve"> z zastrzeżeniem ustępu 2, niniejszego paragrafu.</w:t>
      </w:r>
    </w:p>
    <w:p w14:paraId="0CE3B69E" w14:textId="04C263FB" w:rsidR="002D1003" w:rsidRPr="00C25C6C" w:rsidRDefault="002D1003" w:rsidP="00556845">
      <w:pPr>
        <w:numPr>
          <w:ilvl w:val="0"/>
          <w:numId w:val="69"/>
        </w:numPr>
        <w:suppressAutoHyphens w:val="0"/>
        <w:overflowPunct/>
        <w:autoSpaceDE/>
        <w:spacing w:after="0" w:line="276" w:lineRule="auto"/>
        <w:ind w:left="426" w:hanging="426"/>
        <w:textAlignment w:val="auto"/>
        <w:rPr>
          <w:rFonts w:asciiTheme="minorHAnsi" w:hAnsiTheme="minorHAnsi" w:cstheme="minorHAnsi"/>
          <w:szCs w:val="24"/>
          <w:lang w:eastAsia="pl-PL"/>
        </w:rPr>
      </w:pPr>
      <w:r w:rsidRPr="00C25C6C">
        <w:rPr>
          <w:rFonts w:asciiTheme="minorHAnsi" w:hAnsiTheme="minorHAnsi" w:cstheme="minorHAnsi"/>
          <w:szCs w:val="24"/>
        </w:rPr>
        <w:t xml:space="preserve">Umowa wygasa przed upływem terminu, o którym mowa w ust. 1, w przypadku wykorzystania wartości określonej w </w:t>
      </w:r>
      <w:r w:rsidRPr="00C25C6C">
        <w:rPr>
          <w:rFonts w:asciiTheme="minorHAnsi" w:hAnsiTheme="minorHAnsi" w:cstheme="minorHAnsi"/>
          <w:szCs w:val="24"/>
        </w:rPr>
        <w:sym w:font="Arial" w:char="00A7"/>
      </w:r>
      <w:r w:rsidRPr="00C25C6C">
        <w:rPr>
          <w:rFonts w:asciiTheme="minorHAnsi" w:hAnsiTheme="minorHAnsi" w:cstheme="minorHAnsi"/>
          <w:szCs w:val="24"/>
        </w:rPr>
        <w:t xml:space="preserve"> </w:t>
      </w:r>
      <w:r w:rsidR="00C66A41">
        <w:rPr>
          <w:rFonts w:asciiTheme="minorHAnsi" w:hAnsiTheme="minorHAnsi" w:cstheme="minorHAnsi"/>
          <w:szCs w:val="24"/>
        </w:rPr>
        <w:t>4</w:t>
      </w:r>
      <w:r w:rsidRPr="00C25C6C">
        <w:rPr>
          <w:rFonts w:asciiTheme="minorHAnsi" w:hAnsiTheme="minorHAnsi" w:cstheme="minorHAnsi"/>
          <w:szCs w:val="24"/>
        </w:rPr>
        <w:t xml:space="preserve"> ust. 1 pkt. 1) umowy.</w:t>
      </w:r>
    </w:p>
    <w:p w14:paraId="195E3277" w14:textId="77777777" w:rsidR="002D1003" w:rsidRPr="00C25C6C" w:rsidRDefault="002D1003" w:rsidP="00C25C6C">
      <w:pPr>
        <w:spacing w:line="276" w:lineRule="auto"/>
        <w:ind w:right="23"/>
        <w:jc w:val="center"/>
        <w:rPr>
          <w:rFonts w:asciiTheme="minorHAnsi" w:hAnsiTheme="minorHAnsi" w:cstheme="minorHAnsi"/>
          <w:b/>
          <w:bCs/>
          <w:szCs w:val="24"/>
        </w:rPr>
      </w:pPr>
    </w:p>
    <w:p w14:paraId="4508F07D" w14:textId="64AA40F9" w:rsidR="002D1003" w:rsidRPr="00C25C6C" w:rsidRDefault="002D1003" w:rsidP="00C25C6C">
      <w:pPr>
        <w:spacing w:line="276" w:lineRule="auto"/>
        <w:ind w:right="23"/>
        <w:jc w:val="center"/>
        <w:rPr>
          <w:rFonts w:asciiTheme="minorHAnsi" w:hAnsiTheme="minorHAnsi" w:cstheme="minorHAnsi"/>
          <w:b/>
          <w:bCs/>
          <w:szCs w:val="24"/>
        </w:rPr>
      </w:pPr>
      <w:r w:rsidRPr="00C25C6C">
        <w:rPr>
          <w:rFonts w:asciiTheme="minorHAnsi" w:hAnsiTheme="minorHAnsi" w:cstheme="minorHAnsi"/>
          <w:b/>
          <w:bCs/>
          <w:szCs w:val="24"/>
        </w:rPr>
        <w:t>§ 9</w:t>
      </w:r>
    </w:p>
    <w:p w14:paraId="050AB2B3" w14:textId="079B1BB2" w:rsidR="00881EF3" w:rsidRPr="00C25C6C" w:rsidRDefault="00881EF3" w:rsidP="00556845">
      <w:pPr>
        <w:numPr>
          <w:ilvl w:val="0"/>
          <w:numId w:val="56"/>
        </w:numPr>
        <w:tabs>
          <w:tab w:val="clear" w:pos="1190"/>
          <w:tab w:val="num" w:pos="360"/>
        </w:tabs>
        <w:suppressAutoHyphens w:val="0"/>
        <w:overflowPunct/>
        <w:autoSpaceDE/>
        <w:spacing w:after="0" w:line="276" w:lineRule="auto"/>
        <w:ind w:left="360" w:right="23"/>
        <w:textAlignment w:val="auto"/>
        <w:rPr>
          <w:rFonts w:asciiTheme="minorHAnsi" w:hAnsiTheme="minorHAnsi" w:cstheme="minorHAnsi"/>
          <w:szCs w:val="24"/>
        </w:rPr>
      </w:pPr>
      <w:r w:rsidRPr="00C25C6C">
        <w:rPr>
          <w:rFonts w:asciiTheme="minorHAnsi" w:hAnsiTheme="minorHAnsi" w:cstheme="minorHAnsi"/>
          <w:szCs w:val="24"/>
        </w:rPr>
        <w:t xml:space="preserve">Zamawiającemu przysługuje prawo odstąpienia od umowy: </w:t>
      </w:r>
    </w:p>
    <w:p w14:paraId="1A05DD5D" w14:textId="77777777" w:rsidR="00881EF3" w:rsidRPr="00C25C6C" w:rsidRDefault="00881EF3" w:rsidP="00556845">
      <w:pPr>
        <w:pStyle w:val="Akapitzlist"/>
        <w:numPr>
          <w:ilvl w:val="1"/>
          <w:numId w:val="60"/>
        </w:numPr>
        <w:spacing w:after="0" w:line="276" w:lineRule="auto"/>
        <w:ind w:left="709" w:right="23"/>
        <w:rPr>
          <w:rFonts w:asciiTheme="minorHAnsi" w:hAnsiTheme="minorHAnsi" w:cstheme="minorHAnsi"/>
        </w:rPr>
      </w:pPr>
      <w:r w:rsidRPr="00C25C6C">
        <w:rPr>
          <w:rFonts w:asciiTheme="minorHAnsi" w:hAnsiTheme="minorHAnsi" w:cstheme="minorHAnsi"/>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ED64696" w14:textId="77777777" w:rsidR="00881EF3" w:rsidRPr="00C25C6C" w:rsidRDefault="00881EF3" w:rsidP="00556845">
      <w:pPr>
        <w:pStyle w:val="Akapitzlist"/>
        <w:numPr>
          <w:ilvl w:val="1"/>
          <w:numId w:val="60"/>
        </w:numPr>
        <w:spacing w:after="0" w:line="276" w:lineRule="auto"/>
        <w:ind w:left="709" w:right="23"/>
        <w:rPr>
          <w:rFonts w:asciiTheme="minorHAnsi" w:hAnsiTheme="minorHAnsi" w:cstheme="minorHAnsi"/>
        </w:rPr>
      </w:pPr>
      <w:r w:rsidRPr="00C25C6C">
        <w:rPr>
          <w:rFonts w:asciiTheme="minorHAnsi" w:hAnsiTheme="minorHAnsi" w:cstheme="minorHAnsi"/>
        </w:rPr>
        <w:t xml:space="preserve">jeżeli zachodzi co najmniej jedna z następujących okoliczności: </w:t>
      </w:r>
    </w:p>
    <w:p w14:paraId="679CD6C4" w14:textId="77777777" w:rsidR="00A1110E" w:rsidRPr="00C25C6C" w:rsidRDefault="00881EF3" w:rsidP="00556845">
      <w:pPr>
        <w:pStyle w:val="Akapitzlist"/>
        <w:numPr>
          <w:ilvl w:val="0"/>
          <w:numId w:val="67"/>
        </w:numPr>
        <w:spacing w:after="0" w:line="276" w:lineRule="auto"/>
        <w:ind w:left="1134" w:right="23"/>
        <w:rPr>
          <w:rFonts w:asciiTheme="minorHAnsi" w:hAnsiTheme="minorHAnsi" w:cstheme="minorHAnsi"/>
        </w:rPr>
      </w:pPr>
      <w:r w:rsidRPr="00C25C6C">
        <w:rPr>
          <w:rFonts w:asciiTheme="minorHAnsi" w:hAnsiTheme="minorHAnsi" w:cstheme="minorHAnsi"/>
        </w:rPr>
        <w:t xml:space="preserve">dokonano zmiany umowy z naruszeniem art. 454 ustawy </w:t>
      </w:r>
      <w:proofErr w:type="spellStart"/>
      <w:r w:rsidRPr="00C25C6C">
        <w:rPr>
          <w:rFonts w:asciiTheme="minorHAnsi" w:hAnsiTheme="minorHAnsi" w:cstheme="minorHAnsi"/>
        </w:rPr>
        <w:t>Pzp</w:t>
      </w:r>
      <w:proofErr w:type="spellEnd"/>
      <w:r w:rsidRPr="00C25C6C">
        <w:rPr>
          <w:rFonts w:asciiTheme="minorHAnsi" w:hAnsiTheme="minorHAnsi" w:cstheme="minorHAnsi"/>
        </w:rPr>
        <w:t xml:space="preserve"> i art. 455 ustawy </w:t>
      </w:r>
      <w:proofErr w:type="spellStart"/>
      <w:r w:rsidRPr="00C25C6C">
        <w:rPr>
          <w:rFonts w:asciiTheme="minorHAnsi" w:hAnsiTheme="minorHAnsi" w:cstheme="minorHAnsi"/>
        </w:rPr>
        <w:t>Pzp</w:t>
      </w:r>
      <w:proofErr w:type="spellEnd"/>
      <w:r w:rsidRPr="00C25C6C">
        <w:rPr>
          <w:rFonts w:asciiTheme="minorHAnsi" w:hAnsiTheme="minorHAnsi" w:cstheme="minorHAnsi"/>
        </w:rPr>
        <w:t xml:space="preserve">, </w:t>
      </w:r>
    </w:p>
    <w:p w14:paraId="123A9F14" w14:textId="33FACD48" w:rsidR="00A1110E" w:rsidRPr="00C25C6C" w:rsidRDefault="00881EF3" w:rsidP="00556845">
      <w:pPr>
        <w:pStyle w:val="Akapitzlist"/>
        <w:numPr>
          <w:ilvl w:val="0"/>
          <w:numId w:val="67"/>
        </w:numPr>
        <w:spacing w:after="0" w:line="276" w:lineRule="auto"/>
        <w:ind w:left="1134" w:right="23"/>
        <w:rPr>
          <w:rFonts w:asciiTheme="minorHAnsi" w:hAnsiTheme="minorHAnsi" w:cstheme="minorHAnsi"/>
        </w:rPr>
      </w:pPr>
      <w:r w:rsidRPr="00C25C6C">
        <w:rPr>
          <w:rFonts w:asciiTheme="minorHAnsi" w:hAnsiTheme="minorHAnsi" w:cstheme="minorHAnsi"/>
        </w:rPr>
        <w:t xml:space="preserve">wykonawca w chwili zawarcia umowy podlegał wykluczeniu na podstawie art. 108 ustawy </w:t>
      </w:r>
      <w:proofErr w:type="spellStart"/>
      <w:r w:rsidRPr="00C25C6C">
        <w:rPr>
          <w:rFonts w:asciiTheme="minorHAnsi" w:hAnsiTheme="minorHAnsi" w:cstheme="minorHAnsi"/>
        </w:rPr>
        <w:t>Pzp</w:t>
      </w:r>
      <w:proofErr w:type="spellEnd"/>
      <w:r w:rsidR="00A1110E" w:rsidRPr="00C25C6C">
        <w:rPr>
          <w:rFonts w:asciiTheme="minorHAnsi" w:hAnsiTheme="minorHAnsi" w:cstheme="minorHAnsi"/>
        </w:rPr>
        <w:t>;</w:t>
      </w:r>
    </w:p>
    <w:p w14:paraId="285ABA29" w14:textId="77777777" w:rsidR="00A1110E" w:rsidRPr="00C25C6C" w:rsidRDefault="00881EF3" w:rsidP="00556845">
      <w:pPr>
        <w:pStyle w:val="Akapitzlist"/>
        <w:numPr>
          <w:ilvl w:val="1"/>
          <w:numId w:val="60"/>
        </w:numPr>
        <w:spacing w:after="0" w:line="276" w:lineRule="auto"/>
        <w:ind w:left="709" w:right="23"/>
        <w:rPr>
          <w:rFonts w:asciiTheme="minorHAnsi" w:hAnsiTheme="minorHAnsi" w:cstheme="minorHAnsi"/>
        </w:rPr>
      </w:pPr>
      <w:r w:rsidRPr="00C25C6C">
        <w:rPr>
          <w:rFonts w:asciiTheme="minorHAnsi" w:hAnsiTheme="minorHAnsi" w:cstheme="minorHAnsi"/>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1E64EE" w14:textId="77777777" w:rsidR="00A1110E" w:rsidRPr="00C25C6C" w:rsidRDefault="00A1110E" w:rsidP="00556845">
      <w:pPr>
        <w:numPr>
          <w:ilvl w:val="0"/>
          <w:numId w:val="56"/>
        </w:numPr>
        <w:tabs>
          <w:tab w:val="clear" w:pos="1190"/>
          <w:tab w:val="num" w:pos="360"/>
        </w:tabs>
        <w:suppressAutoHyphens w:val="0"/>
        <w:overflowPunct/>
        <w:autoSpaceDE/>
        <w:spacing w:after="0" w:line="276" w:lineRule="auto"/>
        <w:ind w:left="360" w:right="23"/>
        <w:textAlignment w:val="auto"/>
        <w:rPr>
          <w:rFonts w:asciiTheme="minorHAnsi" w:hAnsiTheme="minorHAnsi" w:cstheme="minorHAnsi"/>
          <w:szCs w:val="24"/>
        </w:rPr>
      </w:pPr>
      <w:r w:rsidRPr="00C25C6C">
        <w:rPr>
          <w:rFonts w:asciiTheme="minorHAnsi" w:hAnsiTheme="minorHAnsi" w:cstheme="minorHAnsi"/>
          <w:szCs w:val="24"/>
        </w:rPr>
        <w:t xml:space="preserve">W przypadku, o którym mowa w ust. 1 pkt 2 lit. a, Zamawiający odstępuje od umowy w części, której zmiana dotyczy. 3. </w:t>
      </w:r>
    </w:p>
    <w:p w14:paraId="604B8265" w14:textId="77777777" w:rsidR="00A1110E" w:rsidRPr="00C25C6C" w:rsidRDefault="00A1110E" w:rsidP="00556845">
      <w:pPr>
        <w:numPr>
          <w:ilvl w:val="0"/>
          <w:numId w:val="56"/>
        </w:numPr>
        <w:tabs>
          <w:tab w:val="clear" w:pos="1190"/>
          <w:tab w:val="num" w:pos="360"/>
        </w:tabs>
        <w:suppressAutoHyphens w:val="0"/>
        <w:overflowPunct/>
        <w:autoSpaceDE/>
        <w:spacing w:after="0" w:line="276" w:lineRule="auto"/>
        <w:ind w:left="360" w:right="23"/>
        <w:textAlignment w:val="auto"/>
        <w:rPr>
          <w:rFonts w:asciiTheme="minorHAnsi" w:hAnsiTheme="minorHAnsi" w:cstheme="minorHAnsi"/>
          <w:szCs w:val="24"/>
        </w:rPr>
      </w:pPr>
      <w:r w:rsidRPr="00C25C6C">
        <w:rPr>
          <w:rFonts w:asciiTheme="minorHAnsi" w:hAnsiTheme="minorHAnsi" w:cstheme="minorHAnsi"/>
          <w:szCs w:val="24"/>
        </w:rPr>
        <w:t>W przypadkach, o których mowa w ust. 1, Wykonawca może żądać wyłącznie wynagrodzenia należnego z tytułu wykonania części umowy.</w:t>
      </w:r>
    </w:p>
    <w:p w14:paraId="6940AB52" w14:textId="695FC0C7" w:rsidR="002A31AF" w:rsidRPr="00C25C6C" w:rsidRDefault="002A31AF" w:rsidP="00556845">
      <w:pPr>
        <w:pStyle w:val="Akapitzlist"/>
        <w:numPr>
          <w:ilvl w:val="0"/>
          <w:numId w:val="46"/>
        </w:numPr>
        <w:spacing w:after="0" w:line="276" w:lineRule="auto"/>
        <w:ind w:left="426"/>
        <w:rPr>
          <w:rFonts w:asciiTheme="minorHAnsi" w:hAnsiTheme="minorHAnsi" w:cstheme="minorHAnsi"/>
        </w:rPr>
      </w:pPr>
      <w:r w:rsidRPr="00C25C6C">
        <w:rPr>
          <w:rFonts w:asciiTheme="minorHAnsi" w:hAnsiTheme="minorHAnsi" w:cstheme="minorHAnsi"/>
        </w:rPr>
        <w:t xml:space="preserve">Odstąpienie od umowy zostanie sporządzone </w:t>
      </w:r>
      <w:r w:rsidR="0007063D" w:rsidRPr="00C25C6C">
        <w:rPr>
          <w:rFonts w:asciiTheme="minorHAnsi" w:eastAsia="Palatino Linotype" w:hAnsiTheme="minorHAnsi" w:cstheme="minorHAnsi"/>
          <w:bCs/>
        </w:rPr>
        <w:t xml:space="preserve">w formie pisemnej </w:t>
      </w:r>
      <w:r w:rsidR="0007063D" w:rsidRPr="00C25C6C">
        <w:rPr>
          <w:rFonts w:asciiTheme="minorHAnsi" w:hAnsiTheme="minorHAnsi" w:cstheme="minorHAnsi"/>
          <w:bCs/>
        </w:rPr>
        <w:t>albo w postaci elektronicznej – opatrzonej kwalifikowanym podpisem elektronicznym, pod rygorem nieważności</w:t>
      </w:r>
      <w:r w:rsidR="0007063D" w:rsidRPr="00C25C6C">
        <w:rPr>
          <w:rFonts w:asciiTheme="minorHAnsi" w:hAnsiTheme="minorHAnsi" w:cstheme="minorHAnsi"/>
        </w:rPr>
        <w:t>.</w:t>
      </w:r>
    </w:p>
    <w:p w14:paraId="0185C6CA" w14:textId="77777777" w:rsidR="00D03744" w:rsidRPr="00C25C6C" w:rsidRDefault="00D03744" w:rsidP="00C25C6C">
      <w:pPr>
        <w:pStyle w:val="Akapitzlist"/>
        <w:spacing w:after="0" w:line="276" w:lineRule="auto"/>
        <w:ind w:left="426"/>
        <w:rPr>
          <w:rFonts w:asciiTheme="minorHAnsi" w:hAnsiTheme="minorHAnsi" w:cstheme="minorHAnsi"/>
        </w:rPr>
      </w:pPr>
    </w:p>
    <w:p w14:paraId="70F95C07" w14:textId="43106CD2" w:rsidR="002A31AF" w:rsidRPr="00C25C6C" w:rsidRDefault="002A31AF" w:rsidP="00C25C6C">
      <w:pPr>
        <w:spacing w:line="276" w:lineRule="auto"/>
        <w:ind w:right="23"/>
        <w:jc w:val="center"/>
        <w:rPr>
          <w:rFonts w:asciiTheme="minorHAnsi" w:hAnsiTheme="minorHAnsi" w:cstheme="minorHAnsi"/>
          <w:b/>
          <w:bCs/>
          <w:szCs w:val="24"/>
        </w:rPr>
      </w:pPr>
      <w:r w:rsidRPr="00C25C6C">
        <w:rPr>
          <w:rFonts w:asciiTheme="minorHAnsi" w:hAnsiTheme="minorHAnsi" w:cstheme="minorHAnsi"/>
          <w:b/>
          <w:bCs/>
          <w:szCs w:val="24"/>
        </w:rPr>
        <w:t xml:space="preserve">§ </w:t>
      </w:r>
      <w:r w:rsidR="00D03744" w:rsidRPr="00C25C6C">
        <w:rPr>
          <w:rFonts w:asciiTheme="minorHAnsi" w:hAnsiTheme="minorHAnsi" w:cstheme="minorHAnsi"/>
          <w:b/>
          <w:bCs/>
          <w:szCs w:val="24"/>
        </w:rPr>
        <w:t>10</w:t>
      </w:r>
    </w:p>
    <w:p w14:paraId="294C6052" w14:textId="77777777" w:rsidR="002A31AF" w:rsidRPr="00C25C6C" w:rsidRDefault="002A31AF" w:rsidP="00556845">
      <w:pPr>
        <w:numPr>
          <w:ilvl w:val="0"/>
          <w:numId w:val="57"/>
        </w:numPr>
        <w:tabs>
          <w:tab w:val="clear" w:pos="1190"/>
          <w:tab w:val="num" w:pos="360"/>
        </w:tabs>
        <w:suppressAutoHyphens w:val="0"/>
        <w:overflowPunct/>
        <w:autoSpaceDE/>
        <w:spacing w:after="0" w:line="276" w:lineRule="auto"/>
        <w:ind w:left="360" w:right="23"/>
        <w:textAlignment w:val="auto"/>
        <w:rPr>
          <w:rFonts w:asciiTheme="minorHAnsi" w:hAnsiTheme="minorHAnsi" w:cstheme="minorHAnsi"/>
          <w:szCs w:val="24"/>
        </w:rPr>
      </w:pPr>
      <w:r w:rsidRPr="00C25C6C">
        <w:rPr>
          <w:rFonts w:asciiTheme="minorHAnsi" w:hAnsiTheme="minorHAnsi" w:cstheme="minorHAnsi"/>
          <w:szCs w:val="24"/>
        </w:rPr>
        <w:t>Zamawiającemu przysługuje prawo rozwiązania umowy ze skutkiem natychmiastowym, w przypadku, gdy:</w:t>
      </w:r>
    </w:p>
    <w:p w14:paraId="2F7E5A67" w14:textId="4C1C9AAF" w:rsidR="00A1110E" w:rsidRPr="00C25C6C" w:rsidRDefault="00A1110E" w:rsidP="00556845">
      <w:pPr>
        <w:numPr>
          <w:ilvl w:val="1"/>
          <w:numId w:val="54"/>
        </w:numPr>
        <w:suppressAutoHyphens w:val="0"/>
        <w:overflowPunct/>
        <w:autoSpaceDE/>
        <w:spacing w:after="0" w:line="276" w:lineRule="auto"/>
        <w:ind w:left="720" w:right="23"/>
        <w:textAlignment w:val="auto"/>
        <w:rPr>
          <w:rFonts w:asciiTheme="minorHAnsi" w:hAnsiTheme="minorHAnsi" w:cstheme="minorHAnsi"/>
          <w:szCs w:val="24"/>
        </w:rPr>
      </w:pPr>
      <w:r w:rsidRPr="00C25C6C">
        <w:rPr>
          <w:rFonts w:asciiTheme="minorHAnsi" w:hAnsiTheme="minorHAnsi" w:cstheme="minorHAnsi"/>
          <w:szCs w:val="24"/>
        </w:rPr>
        <w:t xml:space="preserve">wystąpiły przesłanki mogące stanowić podstawę </w:t>
      </w:r>
      <w:r w:rsidR="002A31AF" w:rsidRPr="00C25C6C">
        <w:rPr>
          <w:rFonts w:asciiTheme="minorHAnsi" w:hAnsiTheme="minorHAnsi" w:cstheme="minorHAnsi"/>
          <w:szCs w:val="24"/>
        </w:rPr>
        <w:t>wszcz</w:t>
      </w:r>
      <w:r w:rsidRPr="00C25C6C">
        <w:rPr>
          <w:rFonts w:asciiTheme="minorHAnsi" w:hAnsiTheme="minorHAnsi" w:cstheme="minorHAnsi"/>
          <w:szCs w:val="24"/>
        </w:rPr>
        <w:t>ęcia</w:t>
      </w:r>
      <w:r w:rsidR="002A31AF" w:rsidRPr="00C25C6C">
        <w:rPr>
          <w:rFonts w:asciiTheme="minorHAnsi" w:hAnsiTheme="minorHAnsi" w:cstheme="minorHAnsi"/>
          <w:szCs w:val="24"/>
        </w:rPr>
        <w:t xml:space="preserve"> postępowani</w:t>
      </w:r>
      <w:r w:rsidRPr="00C25C6C">
        <w:rPr>
          <w:rFonts w:asciiTheme="minorHAnsi" w:hAnsiTheme="minorHAnsi" w:cstheme="minorHAnsi"/>
          <w:szCs w:val="24"/>
        </w:rPr>
        <w:t>a</w:t>
      </w:r>
      <w:r w:rsidR="002A31AF" w:rsidRPr="00C25C6C">
        <w:rPr>
          <w:rFonts w:asciiTheme="minorHAnsi" w:hAnsiTheme="minorHAnsi" w:cstheme="minorHAnsi"/>
          <w:szCs w:val="24"/>
        </w:rPr>
        <w:t xml:space="preserve"> </w:t>
      </w:r>
      <w:r w:rsidRPr="00C25C6C">
        <w:rPr>
          <w:rFonts w:asciiTheme="minorHAnsi" w:hAnsiTheme="minorHAnsi" w:cstheme="minorHAnsi"/>
          <w:szCs w:val="24"/>
        </w:rPr>
        <w:t>upadłościowego</w:t>
      </w:r>
      <w:r w:rsidR="00C66A41">
        <w:rPr>
          <w:rFonts w:asciiTheme="minorHAnsi" w:hAnsiTheme="minorHAnsi" w:cstheme="minorHAnsi"/>
          <w:szCs w:val="24"/>
        </w:rPr>
        <w:t xml:space="preserve"> lub </w:t>
      </w:r>
      <w:r w:rsidRPr="00C25C6C">
        <w:rPr>
          <w:rFonts w:asciiTheme="minorHAnsi" w:hAnsiTheme="minorHAnsi" w:cstheme="minorHAnsi"/>
          <w:szCs w:val="24"/>
        </w:rPr>
        <w:t>naprawczego;</w:t>
      </w:r>
    </w:p>
    <w:p w14:paraId="7217F34A" w14:textId="0A928696" w:rsidR="002A31AF" w:rsidRPr="00C25C6C" w:rsidRDefault="00A1110E" w:rsidP="00556845">
      <w:pPr>
        <w:numPr>
          <w:ilvl w:val="1"/>
          <w:numId w:val="54"/>
        </w:numPr>
        <w:suppressAutoHyphens w:val="0"/>
        <w:overflowPunct/>
        <w:autoSpaceDE/>
        <w:spacing w:after="0" w:line="276" w:lineRule="auto"/>
        <w:ind w:left="720" w:right="23"/>
        <w:textAlignment w:val="auto"/>
        <w:rPr>
          <w:rFonts w:asciiTheme="minorHAnsi" w:hAnsiTheme="minorHAnsi" w:cstheme="minorHAnsi"/>
          <w:szCs w:val="24"/>
        </w:rPr>
      </w:pPr>
      <w:r w:rsidRPr="00C25C6C">
        <w:rPr>
          <w:rFonts w:asciiTheme="minorHAnsi" w:hAnsiTheme="minorHAnsi" w:cstheme="minorHAnsi"/>
          <w:szCs w:val="24"/>
        </w:rPr>
        <w:t>wszczęto postępowanie likwidacyjne wobec</w:t>
      </w:r>
      <w:r w:rsidR="002A31AF" w:rsidRPr="00C25C6C">
        <w:rPr>
          <w:rFonts w:asciiTheme="minorHAnsi" w:hAnsiTheme="minorHAnsi" w:cstheme="minorHAnsi"/>
          <w:szCs w:val="24"/>
        </w:rPr>
        <w:t xml:space="preserve"> Wykonawcy</w:t>
      </w:r>
      <w:r w:rsidRPr="00C25C6C">
        <w:rPr>
          <w:rFonts w:asciiTheme="minorHAnsi" w:hAnsiTheme="minorHAnsi" w:cstheme="minorHAnsi"/>
          <w:szCs w:val="24"/>
        </w:rPr>
        <w:t>;</w:t>
      </w:r>
    </w:p>
    <w:p w14:paraId="75B45641" w14:textId="1F08C56B" w:rsidR="00D45421" w:rsidRPr="00C25C6C" w:rsidRDefault="002A31AF" w:rsidP="00556845">
      <w:pPr>
        <w:numPr>
          <w:ilvl w:val="1"/>
          <w:numId w:val="54"/>
        </w:numPr>
        <w:suppressAutoHyphens w:val="0"/>
        <w:overflowPunct/>
        <w:autoSpaceDE/>
        <w:spacing w:after="0" w:line="276" w:lineRule="auto"/>
        <w:ind w:left="720" w:right="23"/>
        <w:textAlignment w:val="auto"/>
        <w:rPr>
          <w:rFonts w:asciiTheme="minorHAnsi" w:hAnsiTheme="minorHAnsi" w:cstheme="minorHAnsi"/>
          <w:szCs w:val="24"/>
        </w:rPr>
      </w:pPr>
      <w:r w:rsidRPr="00C25C6C">
        <w:rPr>
          <w:rFonts w:asciiTheme="minorHAnsi" w:hAnsiTheme="minorHAnsi" w:cstheme="minorHAnsi"/>
          <w:szCs w:val="24"/>
        </w:rPr>
        <w:t xml:space="preserve">Wykonawca dopuszcza się niewykonania lub nienależytego wykonania umowy, w szczególności w przypadku </w:t>
      </w:r>
      <w:r w:rsidR="0007063D" w:rsidRPr="00C25C6C">
        <w:rPr>
          <w:rFonts w:asciiTheme="minorHAnsi" w:hAnsiTheme="minorHAnsi" w:cstheme="minorHAnsi"/>
          <w:szCs w:val="24"/>
        </w:rPr>
        <w:t>trzykrotne nieterminowe</w:t>
      </w:r>
      <w:r w:rsidR="00C66A41">
        <w:rPr>
          <w:rFonts w:asciiTheme="minorHAnsi" w:hAnsiTheme="minorHAnsi" w:cstheme="minorHAnsi"/>
          <w:szCs w:val="24"/>
        </w:rPr>
        <w:t>go</w:t>
      </w:r>
      <w:r w:rsidR="0007063D" w:rsidRPr="00C25C6C">
        <w:rPr>
          <w:rFonts w:asciiTheme="minorHAnsi" w:hAnsiTheme="minorHAnsi" w:cstheme="minorHAnsi"/>
          <w:szCs w:val="24"/>
        </w:rPr>
        <w:t xml:space="preserve"> lub nienależyte</w:t>
      </w:r>
      <w:r w:rsidR="00C66A41">
        <w:rPr>
          <w:rFonts w:asciiTheme="minorHAnsi" w:hAnsiTheme="minorHAnsi" w:cstheme="minorHAnsi"/>
          <w:szCs w:val="24"/>
        </w:rPr>
        <w:t>go</w:t>
      </w:r>
      <w:r w:rsidR="0007063D" w:rsidRPr="00C25C6C">
        <w:rPr>
          <w:rFonts w:asciiTheme="minorHAnsi" w:hAnsiTheme="minorHAnsi" w:cstheme="minorHAnsi"/>
          <w:szCs w:val="24"/>
        </w:rPr>
        <w:t xml:space="preserve"> wykonani</w:t>
      </w:r>
      <w:r w:rsidR="00C66A41">
        <w:rPr>
          <w:rFonts w:asciiTheme="minorHAnsi" w:hAnsiTheme="minorHAnsi" w:cstheme="minorHAnsi"/>
          <w:szCs w:val="24"/>
        </w:rPr>
        <w:t>a</w:t>
      </w:r>
      <w:r w:rsidR="0007063D" w:rsidRPr="00C25C6C">
        <w:rPr>
          <w:rFonts w:asciiTheme="minorHAnsi" w:hAnsiTheme="minorHAnsi" w:cstheme="minorHAnsi"/>
          <w:szCs w:val="24"/>
        </w:rPr>
        <w:t xml:space="preserve"> usługi;</w:t>
      </w:r>
    </w:p>
    <w:p w14:paraId="1786171F" w14:textId="6A256226" w:rsidR="002A31AF" w:rsidRPr="00C25C6C" w:rsidRDefault="0007063D" w:rsidP="00556845">
      <w:pPr>
        <w:numPr>
          <w:ilvl w:val="1"/>
          <w:numId w:val="54"/>
        </w:numPr>
        <w:suppressAutoHyphens w:val="0"/>
        <w:overflowPunct/>
        <w:autoSpaceDE/>
        <w:spacing w:after="0" w:line="276" w:lineRule="auto"/>
        <w:ind w:left="720" w:right="23"/>
        <w:textAlignment w:val="auto"/>
        <w:rPr>
          <w:rFonts w:asciiTheme="minorHAnsi" w:hAnsiTheme="minorHAnsi" w:cstheme="minorHAnsi"/>
          <w:szCs w:val="24"/>
        </w:rPr>
      </w:pPr>
      <w:r w:rsidRPr="00C25C6C">
        <w:rPr>
          <w:rFonts w:asciiTheme="minorHAnsi" w:hAnsiTheme="minorHAnsi" w:cstheme="minorHAnsi"/>
          <w:color w:val="000000" w:themeColor="text1"/>
          <w:szCs w:val="24"/>
        </w:rPr>
        <w:t>Wykonawca o</w:t>
      </w:r>
      <w:r w:rsidR="002A31AF" w:rsidRPr="00C25C6C">
        <w:rPr>
          <w:rFonts w:asciiTheme="minorHAnsi" w:hAnsiTheme="minorHAnsi" w:cstheme="minorHAnsi"/>
          <w:color w:val="000000" w:themeColor="text1"/>
          <w:szCs w:val="24"/>
        </w:rPr>
        <w:t>dm</w:t>
      </w:r>
      <w:r w:rsidRPr="00C25C6C">
        <w:rPr>
          <w:rFonts w:asciiTheme="minorHAnsi" w:hAnsiTheme="minorHAnsi" w:cstheme="minorHAnsi"/>
          <w:color w:val="000000" w:themeColor="text1"/>
          <w:szCs w:val="24"/>
        </w:rPr>
        <w:t xml:space="preserve">ówił </w:t>
      </w:r>
      <w:r w:rsidR="002A31AF" w:rsidRPr="00C25C6C">
        <w:rPr>
          <w:rFonts w:asciiTheme="minorHAnsi" w:hAnsiTheme="minorHAnsi" w:cstheme="minorHAnsi"/>
          <w:color w:val="000000" w:themeColor="text1"/>
          <w:szCs w:val="24"/>
        </w:rPr>
        <w:t xml:space="preserve">wykonania usługi z </w:t>
      </w:r>
      <w:r w:rsidR="00834456">
        <w:rPr>
          <w:rFonts w:asciiTheme="minorHAnsi" w:hAnsiTheme="minorHAnsi" w:cstheme="minorHAnsi"/>
          <w:color w:val="000000" w:themeColor="text1"/>
          <w:szCs w:val="24"/>
        </w:rPr>
        <w:t>przyczyn leżących po Jego stronie</w:t>
      </w:r>
      <w:r w:rsidR="002A31AF" w:rsidRPr="00C25C6C">
        <w:rPr>
          <w:rFonts w:asciiTheme="minorHAnsi" w:hAnsiTheme="minorHAnsi" w:cstheme="minorHAnsi"/>
          <w:color w:val="000000" w:themeColor="text1"/>
          <w:szCs w:val="24"/>
        </w:rPr>
        <w:t>.</w:t>
      </w:r>
    </w:p>
    <w:p w14:paraId="0E31C98C" w14:textId="7D13319E" w:rsidR="002A31AF" w:rsidRPr="00C25C6C" w:rsidRDefault="002A31AF" w:rsidP="00556845">
      <w:pPr>
        <w:pStyle w:val="Akapitzlist"/>
        <w:numPr>
          <w:ilvl w:val="0"/>
          <w:numId w:val="46"/>
        </w:numPr>
        <w:spacing w:after="0" w:line="276" w:lineRule="auto"/>
        <w:ind w:left="426"/>
        <w:rPr>
          <w:rFonts w:asciiTheme="minorHAnsi" w:hAnsiTheme="minorHAnsi" w:cstheme="minorHAnsi"/>
        </w:rPr>
      </w:pPr>
      <w:r w:rsidRPr="00C25C6C">
        <w:rPr>
          <w:rFonts w:asciiTheme="minorHAnsi" w:hAnsiTheme="minorHAnsi" w:cstheme="minorHAnsi"/>
        </w:rPr>
        <w:t xml:space="preserve">Oświadczenie o rozwiązaniu umowy </w:t>
      </w:r>
      <w:r w:rsidR="00A1110E" w:rsidRPr="00C25C6C">
        <w:rPr>
          <w:rFonts w:asciiTheme="minorHAnsi" w:hAnsiTheme="minorHAnsi" w:cstheme="minorHAnsi"/>
        </w:rPr>
        <w:t xml:space="preserve">ze skutkiem natychmiastowym </w:t>
      </w:r>
      <w:r w:rsidRPr="00C25C6C">
        <w:rPr>
          <w:rFonts w:asciiTheme="minorHAnsi" w:hAnsiTheme="minorHAnsi" w:cstheme="minorHAnsi"/>
        </w:rPr>
        <w:t xml:space="preserve">zostanie sporządzone </w:t>
      </w:r>
      <w:r w:rsidR="0007063D" w:rsidRPr="00C25C6C">
        <w:rPr>
          <w:rFonts w:asciiTheme="minorHAnsi" w:eastAsia="Palatino Linotype" w:hAnsiTheme="minorHAnsi" w:cstheme="minorHAnsi"/>
          <w:bCs/>
        </w:rPr>
        <w:t xml:space="preserve">w formie pisemnej </w:t>
      </w:r>
      <w:r w:rsidR="0007063D" w:rsidRPr="00C25C6C">
        <w:rPr>
          <w:rFonts w:asciiTheme="minorHAnsi" w:hAnsiTheme="minorHAnsi" w:cstheme="minorHAnsi"/>
          <w:bCs/>
        </w:rPr>
        <w:t>albo w postaci elektronicznej – opatrzonej kwalifikowanym podpisem elektronicznym, pod rygorem nieważności</w:t>
      </w:r>
      <w:r w:rsidR="0007063D" w:rsidRPr="00C25C6C">
        <w:rPr>
          <w:rFonts w:asciiTheme="minorHAnsi" w:hAnsiTheme="minorHAnsi" w:cstheme="minorHAnsi"/>
        </w:rPr>
        <w:t>.</w:t>
      </w:r>
    </w:p>
    <w:p w14:paraId="2A56072D" w14:textId="5AB324B7" w:rsidR="008E0B7A" w:rsidRPr="00C25C6C" w:rsidRDefault="002A31AF" w:rsidP="00556845">
      <w:pPr>
        <w:numPr>
          <w:ilvl w:val="0"/>
          <w:numId w:val="58"/>
        </w:numPr>
        <w:tabs>
          <w:tab w:val="clear" w:pos="1190"/>
          <w:tab w:val="num" w:pos="360"/>
        </w:tabs>
        <w:suppressAutoHyphens w:val="0"/>
        <w:overflowPunct/>
        <w:autoSpaceDE/>
        <w:spacing w:after="0" w:line="276" w:lineRule="auto"/>
        <w:ind w:left="360" w:right="23"/>
        <w:textAlignment w:val="auto"/>
        <w:rPr>
          <w:rFonts w:asciiTheme="minorHAnsi" w:hAnsiTheme="minorHAnsi" w:cstheme="minorHAnsi"/>
          <w:szCs w:val="24"/>
        </w:rPr>
      </w:pPr>
      <w:r w:rsidRPr="00C25C6C">
        <w:rPr>
          <w:rFonts w:asciiTheme="minorHAnsi" w:hAnsiTheme="minorHAnsi" w:cstheme="minorHAnsi"/>
          <w:szCs w:val="24"/>
        </w:rPr>
        <w:t xml:space="preserve">W przypadku rozwiązania umowy w okolicznościach określonych w ust. </w:t>
      </w:r>
      <w:r w:rsidR="00A1110E" w:rsidRPr="00C25C6C">
        <w:rPr>
          <w:rFonts w:asciiTheme="minorHAnsi" w:hAnsiTheme="minorHAnsi" w:cstheme="minorHAnsi"/>
          <w:szCs w:val="24"/>
        </w:rPr>
        <w:t>1 pkt. 2)-4)</w:t>
      </w:r>
      <w:r w:rsidRPr="00C25C6C">
        <w:rPr>
          <w:rFonts w:asciiTheme="minorHAnsi" w:hAnsiTheme="minorHAnsi" w:cstheme="minorHAnsi"/>
          <w:szCs w:val="24"/>
        </w:rPr>
        <w:t xml:space="preserve"> niniejszego paragrafu</w:t>
      </w:r>
      <w:r w:rsidR="00D45421" w:rsidRPr="00C25C6C">
        <w:rPr>
          <w:rFonts w:asciiTheme="minorHAnsi" w:hAnsiTheme="minorHAnsi" w:cstheme="minorHAnsi"/>
          <w:szCs w:val="24"/>
        </w:rPr>
        <w:t xml:space="preserve"> oraz § 6 ust 2 umowy</w:t>
      </w:r>
      <w:r w:rsidRPr="00C25C6C">
        <w:rPr>
          <w:rFonts w:asciiTheme="minorHAnsi" w:hAnsiTheme="minorHAnsi" w:cstheme="minorHAnsi"/>
          <w:szCs w:val="24"/>
        </w:rPr>
        <w:t xml:space="preserve"> Zamawiający ma prawo do żądania zapłaty od Wykonawcy kary umownej w wysokości 10% całkowitej wartości umowy określonej w § 4 ust. 1</w:t>
      </w:r>
      <w:r w:rsidR="00D03744" w:rsidRPr="00C25C6C">
        <w:rPr>
          <w:rFonts w:asciiTheme="minorHAnsi" w:hAnsiTheme="minorHAnsi" w:cstheme="minorHAnsi"/>
          <w:szCs w:val="24"/>
        </w:rPr>
        <w:t xml:space="preserve"> pkt 1)</w:t>
      </w:r>
      <w:r w:rsidRPr="00C25C6C">
        <w:rPr>
          <w:rFonts w:asciiTheme="minorHAnsi" w:hAnsiTheme="minorHAnsi" w:cstheme="minorHAnsi"/>
          <w:szCs w:val="24"/>
        </w:rPr>
        <w:t>.</w:t>
      </w:r>
    </w:p>
    <w:p w14:paraId="519A9373" w14:textId="77777777" w:rsidR="002A31AF" w:rsidRPr="00C25C6C" w:rsidRDefault="002A31AF" w:rsidP="00C25C6C">
      <w:pPr>
        <w:tabs>
          <w:tab w:val="left" w:pos="3720"/>
          <w:tab w:val="left" w:pos="4080"/>
          <w:tab w:val="left" w:pos="4320"/>
          <w:tab w:val="left" w:pos="4500"/>
          <w:tab w:val="center" w:pos="5074"/>
        </w:tabs>
        <w:spacing w:line="276" w:lineRule="auto"/>
        <w:ind w:right="23"/>
        <w:rPr>
          <w:rFonts w:asciiTheme="minorHAnsi" w:hAnsiTheme="minorHAnsi" w:cstheme="minorHAnsi"/>
          <w:szCs w:val="24"/>
        </w:rPr>
      </w:pPr>
    </w:p>
    <w:p w14:paraId="3217914C" w14:textId="68C1E7A0" w:rsidR="002A31AF" w:rsidRPr="00C25C6C" w:rsidRDefault="002A31AF" w:rsidP="00C25C6C">
      <w:pPr>
        <w:spacing w:line="276" w:lineRule="auto"/>
        <w:ind w:right="23"/>
        <w:jc w:val="center"/>
        <w:rPr>
          <w:rFonts w:asciiTheme="minorHAnsi" w:hAnsiTheme="minorHAnsi" w:cstheme="minorHAnsi"/>
          <w:b/>
          <w:bCs/>
          <w:szCs w:val="24"/>
        </w:rPr>
      </w:pPr>
      <w:r w:rsidRPr="00C25C6C">
        <w:rPr>
          <w:rFonts w:asciiTheme="minorHAnsi" w:hAnsiTheme="minorHAnsi" w:cstheme="minorHAnsi"/>
          <w:b/>
          <w:bCs/>
          <w:szCs w:val="24"/>
        </w:rPr>
        <w:t>§ 1</w:t>
      </w:r>
      <w:r w:rsidR="00D03744" w:rsidRPr="00C25C6C">
        <w:rPr>
          <w:rFonts w:asciiTheme="minorHAnsi" w:hAnsiTheme="minorHAnsi" w:cstheme="minorHAnsi"/>
          <w:b/>
          <w:bCs/>
          <w:szCs w:val="24"/>
        </w:rPr>
        <w:t>1</w:t>
      </w:r>
    </w:p>
    <w:p w14:paraId="454E2668" w14:textId="6E3B4BA0" w:rsidR="00C66A41" w:rsidRPr="00B034EF" w:rsidRDefault="00C66A41" w:rsidP="00556845">
      <w:pPr>
        <w:pStyle w:val="Akapitzlist"/>
        <w:numPr>
          <w:ilvl w:val="0"/>
          <w:numId w:val="45"/>
        </w:numPr>
        <w:tabs>
          <w:tab w:val="clear" w:pos="1273"/>
          <w:tab w:val="num" w:pos="0"/>
        </w:tabs>
        <w:spacing w:line="276" w:lineRule="auto"/>
        <w:ind w:left="426"/>
        <w:rPr>
          <w:rFonts w:ascii="Calibri" w:hAnsi="Calibri" w:cs="Arial"/>
        </w:rPr>
      </w:pPr>
      <w:r w:rsidRPr="00B034EF">
        <w:rPr>
          <w:rFonts w:ascii="Calibri" w:hAnsi="Calibri" w:cs="Arial"/>
        </w:rPr>
        <w:t>Strony przewidują możliwość istotnych zmian umowy w stosunku do treści oferty w przypadku, gdy:</w:t>
      </w:r>
    </w:p>
    <w:p w14:paraId="03F60397" w14:textId="77777777" w:rsidR="000D0C0A" w:rsidRPr="00B034EF" w:rsidRDefault="00C66A41" w:rsidP="00B034EF">
      <w:pPr>
        <w:pStyle w:val="Akapitzlist"/>
        <w:numPr>
          <w:ilvl w:val="1"/>
          <w:numId w:val="39"/>
        </w:numPr>
        <w:spacing w:line="276" w:lineRule="auto"/>
        <w:rPr>
          <w:rFonts w:ascii="Calibri" w:hAnsi="Calibri" w:cs="Arial"/>
        </w:rPr>
      </w:pPr>
      <w:r w:rsidRPr="00B034EF">
        <w:rPr>
          <w:rFonts w:ascii="Calibri" w:hAnsi="Calibri" w:cs="Arial"/>
        </w:rPr>
        <w:t>nastąpi obniżenie ceny;</w:t>
      </w:r>
    </w:p>
    <w:p w14:paraId="7F49C1B5" w14:textId="77777777" w:rsidR="000D0C0A" w:rsidRPr="00B034EF" w:rsidRDefault="00C66A41" w:rsidP="00B034EF">
      <w:pPr>
        <w:pStyle w:val="Akapitzlist"/>
        <w:numPr>
          <w:ilvl w:val="1"/>
          <w:numId w:val="39"/>
        </w:numPr>
        <w:spacing w:line="276" w:lineRule="auto"/>
        <w:rPr>
          <w:rFonts w:ascii="Calibri" w:hAnsi="Calibri" w:cs="Arial"/>
        </w:rPr>
      </w:pPr>
      <w:r w:rsidRPr="00B034EF">
        <w:rPr>
          <w:rFonts w:ascii="Calibri" w:hAnsi="Calibri" w:cs="Arial"/>
        </w:rPr>
        <w:t>nastąpi zmiana stawki podatku VAT - Zamawiający dopuszcza możliwość wzrostu cen jednostkowych brutto w przypadku zmiany stawki podatku od towarów i usług VAT. Zmiana cen brutto związana ze zmianą stawki podatku VAT może nastąpić najwcześniej z dniem wejścia w życie aktu prawnego wprowadzającego zmianę stawki podatku VAT, z uwzględnieniem obowiązujących regulacji;</w:t>
      </w:r>
    </w:p>
    <w:p w14:paraId="4DFAD15A"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eastAsia="Arial" w:hAnsi="Calibri" w:cs="Arial"/>
          <w:spacing w:val="-1"/>
        </w:rPr>
        <w:t>nastąpi zmiana wysokości minimalnego wynagrodzenia za pracę albo wysokości minimalnej stawki godzinowej, ustalonych na podstawie przepisów ustawy z dnia 10 października 2002 r. o minimalnym wynagrodzeniu za pracę</w:t>
      </w:r>
      <w:r w:rsidRPr="00B034EF" w:rsidDel="00DA0F60">
        <w:rPr>
          <w:rFonts w:ascii="Calibri" w:eastAsia="Arial" w:hAnsi="Calibri" w:cs="Arial"/>
          <w:spacing w:val="-1"/>
        </w:rPr>
        <w:t xml:space="preserve"> </w:t>
      </w:r>
      <w:r w:rsidR="00765132" w:rsidRPr="00B034EF">
        <w:rPr>
          <w:rFonts w:ascii="Calibri" w:eastAsia="Arial" w:hAnsi="Calibri" w:cs="Arial"/>
          <w:spacing w:val="-1"/>
        </w:rPr>
        <w:t>- Zamawiający</w:t>
      </w:r>
      <w:r w:rsidRPr="00B034EF">
        <w:rPr>
          <w:rFonts w:ascii="Calibri" w:eastAsia="Arial" w:hAnsi="Calibri" w:cs="Arial"/>
          <w:spacing w:val="-1"/>
        </w:rPr>
        <w:t xml:space="preserve">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wprowadzającego zmianę wysokości wynagrodzenia minimalnego za pracę. Podstawą do dokonania zmiany w opisanym wyżej zakresie będzie pisemny wniosek Wykonawcy złożony Zamawiającemu, zawierający dokładny opis proponowanej zmiany, uzasadnienie wniosku wynikające z regulacji art. </w:t>
      </w:r>
      <w:r w:rsidRPr="00B034EF">
        <w:rPr>
          <w:rFonts w:ascii="Calibri" w:eastAsia="Calibri" w:hAnsi="Calibri" w:cs="Arial"/>
          <w:lang w:eastAsia="en-US"/>
        </w:rPr>
        <w:t>436 pkt. 4</w:t>
      </w:r>
      <w:r w:rsidRPr="00B034EF">
        <w:rPr>
          <w:rFonts w:ascii="Calibri" w:eastAsia="Calibri" w:hAnsi="Calibri" w:cs="Calibri"/>
          <w:lang w:eastAsia="en-US"/>
        </w:rPr>
        <w:t xml:space="preserve"> </w:t>
      </w:r>
      <w:proofErr w:type="spellStart"/>
      <w:r w:rsidRPr="00B034EF">
        <w:rPr>
          <w:rFonts w:ascii="Calibri" w:eastAsia="Arial" w:hAnsi="Calibri" w:cs="Arial"/>
          <w:spacing w:val="-1"/>
        </w:rPr>
        <w:t>uPzp</w:t>
      </w:r>
      <w:proofErr w:type="spellEnd"/>
      <w:r w:rsidRPr="00B034EF">
        <w:rPr>
          <w:rFonts w:ascii="Calibri" w:eastAsia="Arial" w:hAnsi="Calibri" w:cs="Arial"/>
          <w:spacing w:val="-1"/>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B034EF">
        <w:rPr>
          <w:rFonts w:ascii="Calibri" w:eastAsia="Calibri" w:hAnsi="Calibri" w:cs="Arial"/>
          <w:lang w:eastAsia="en-US"/>
        </w:rPr>
        <w:t>436 pkt. 4</w:t>
      </w:r>
      <w:r w:rsidRPr="00B034EF">
        <w:rPr>
          <w:rFonts w:ascii="Calibri" w:eastAsia="Calibri" w:hAnsi="Calibri" w:cs="Calibri"/>
          <w:lang w:eastAsia="en-US"/>
        </w:rPr>
        <w:t xml:space="preserve"> </w:t>
      </w:r>
      <w:r w:rsidRPr="00B034EF">
        <w:rPr>
          <w:rFonts w:ascii="Calibri" w:eastAsia="Arial" w:hAnsi="Calibri" w:cs="Arial"/>
          <w:spacing w:val="-1"/>
        </w:rPr>
        <w:t xml:space="preserve"> </w:t>
      </w:r>
      <w:proofErr w:type="spellStart"/>
      <w:r w:rsidRPr="00B034EF">
        <w:rPr>
          <w:rFonts w:ascii="Calibri" w:eastAsia="Arial" w:hAnsi="Calibri" w:cs="Arial"/>
          <w:spacing w:val="-1"/>
        </w:rPr>
        <w:t>uPzp</w:t>
      </w:r>
      <w:proofErr w:type="spellEnd"/>
      <w:r w:rsidRPr="00B034EF">
        <w:rPr>
          <w:rFonts w:ascii="Calibri" w:eastAsia="Arial" w:hAnsi="Calibri" w:cs="Arial"/>
          <w:spacing w:val="-1"/>
        </w:rPr>
        <w:t>;</w:t>
      </w:r>
    </w:p>
    <w:p w14:paraId="3BA6CF6E"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eastAsia="Arial" w:hAnsi="Calibri" w:cs="Arial"/>
          <w:spacing w:val="-1"/>
        </w:rPr>
        <w:t xml:space="preserve">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Podstawą do dokonania zmiany w opisanym wyżej zakresie będzie pisemny wniosek Wykonawcy złożony Zamawiającemu, zawierający dokładny opis proponowanej zmiany, uzasadnienie wniosku wynikające z regulacji art. </w:t>
      </w:r>
      <w:r w:rsidRPr="00B034EF">
        <w:rPr>
          <w:rFonts w:ascii="Calibri" w:eastAsia="Calibri" w:hAnsi="Calibri" w:cs="Arial"/>
          <w:lang w:eastAsia="en-US"/>
        </w:rPr>
        <w:t xml:space="preserve">436 pkt. 4 </w:t>
      </w:r>
      <w:proofErr w:type="spellStart"/>
      <w:r w:rsidRPr="00B034EF">
        <w:rPr>
          <w:rFonts w:ascii="Calibri" w:eastAsia="Arial" w:hAnsi="Calibri" w:cs="Arial"/>
          <w:spacing w:val="-1"/>
        </w:rPr>
        <w:t>uPzp</w:t>
      </w:r>
      <w:proofErr w:type="spellEnd"/>
      <w:r w:rsidRPr="00B034EF">
        <w:rPr>
          <w:rFonts w:ascii="Calibri" w:eastAsia="Arial" w:hAnsi="Calibri" w:cs="Arial"/>
          <w:spacing w:val="-1"/>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B034EF">
        <w:rPr>
          <w:rFonts w:ascii="Calibri" w:eastAsia="Calibri" w:hAnsi="Calibri" w:cs="Arial"/>
          <w:lang w:eastAsia="en-US"/>
        </w:rPr>
        <w:t xml:space="preserve">436 pkt. 4 </w:t>
      </w:r>
      <w:proofErr w:type="spellStart"/>
      <w:r w:rsidRPr="00B034EF">
        <w:rPr>
          <w:rFonts w:ascii="Calibri" w:eastAsia="Arial" w:hAnsi="Calibri" w:cs="Arial"/>
          <w:spacing w:val="-1"/>
        </w:rPr>
        <w:t>uPzp</w:t>
      </w:r>
      <w:proofErr w:type="spellEnd"/>
      <w:r w:rsidRPr="00B034EF">
        <w:rPr>
          <w:rFonts w:ascii="Calibri" w:eastAsia="Arial" w:hAnsi="Calibri" w:cs="Arial"/>
          <w:spacing w:val="-1"/>
        </w:rPr>
        <w:t>;</w:t>
      </w:r>
    </w:p>
    <w:p w14:paraId="65E27EE8"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hAnsi="Calibri" w:cs="Arial"/>
          <w:spacing w:val="-1"/>
        </w:rPr>
        <w:t xml:space="preserve">nastąpi zmiana zasad gromadzenia i wysokości wpłat do pracowniczych planów kapitałowych, o których mowa w ustawie z dnia 4 października 2018 r. o pracowniczych planach kapitałowych </w:t>
      </w:r>
      <w:r w:rsidR="00765132" w:rsidRPr="00B034EF">
        <w:rPr>
          <w:rFonts w:ascii="Calibri" w:hAnsi="Calibri" w:cs="Arial"/>
          <w:spacing w:val="-1"/>
        </w:rPr>
        <w:t>- Zamawiający</w:t>
      </w:r>
      <w:r w:rsidRPr="00B034EF">
        <w:rPr>
          <w:rFonts w:ascii="Calibri" w:hAnsi="Calibri" w:cs="Arial"/>
          <w:spacing w:val="-1"/>
        </w:rPr>
        <w:t xml:space="preserve">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wynikające z regulacji art. </w:t>
      </w:r>
      <w:r w:rsidRPr="00B034EF">
        <w:rPr>
          <w:rFonts w:ascii="Calibri" w:eastAsia="Calibri" w:hAnsi="Calibri" w:cs="Arial"/>
          <w:lang w:eastAsia="en-US"/>
        </w:rPr>
        <w:t xml:space="preserve">436 pkt. 4 </w:t>
      </w:r>
      <w:r w:rsidRPr="00B034EF">
        <w:rPr>
          <w:rFonts w:ascii="Calibri" w:hAnsi="Calibri" w:cs="Arial"/>
          <w:spacing w:val="-1"/>
        </w:rPr>
        <w:t xml:space="preserve">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B034EF">
        <w:rPr>
          <w:rFonts w:ascii="Calibri" w:eastAsia="Calibri" w:hAnsi="Calibri" w:cs="Arial"/>
          <w:lang w:eastAsia="en-US"/>
        </w:rPr>
        <w:t xml:space="preserve">436 pkt. 4 </w:t>
      </w:r>
      <w:proofErr w:type="spellStart"/>
      <w:r w:rsidRPr="00B034EF">
        <w:rPr>
          <w:rFonts w:ascii="Calibri" w:hAnsi="Calibri" w:cs="Arial"/>
          <w:spacing w:val="-1"/>
        </w:rPr>
        <w:t>uPzp</w:t>
      </w:r>
      <w:proofErr w:type="spellEnd"/>
      <w:r w:rsidRPr="00B034EF">
        <w:rPr>
          <w:rFonts w:ascii="Calibri" w:hAnsi="Calibri" w:cs="Arial"/>
          <w:spacing w:val="-1"/>
        </w:rPr>
        <w:t>;</w:t>
      </w:r>
    </w:p>
    <w:p w14:paraId="306CADE6"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eastAsia="Calibri" w:hAnsi="Calibri" w:cs="Calibri"/>
          <w:lang w:eastAsia="en-US"/>
        </w:rPr>
        <w:t>zmiany nazwy i innych danych Stron umowy, w przypadku zmiany tych danych;</w:t>
      </w:r>
    </w:p>
    <w:p w14:paraId="2F745294"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hAnsi="Calibri" w:cs="Arial"/>
        </w:rPr>
        <w:t>nastąpią zmiany osób wskazanych przez strony do realizacji umowy</w:t>
      </w:r>
      <w:r w:rsidR="00765132" w:rsidRPr="00B034EF">
        <w:rPr>
          <w:rFonts w:ascii="Calibri" w:hAnsi="Calibri" w:cs="Arial"/>
        </w:rPr>
        <w:t xml:space="preserve">; </w:t>
      </w:r>
    </w:p>
    <w:p w14:paraId="62DB7EDC"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eastAsia="Arial" w:hAnsi="Calibri" w:cs="Arial"/>
          <w:spacing w:val="-1"/>
        </w:rPr>
        <w:t>umowa nie zostanie zrealizowana do wartości brutto w terminie jej obowiązywania – czas trwania umowy może zostać wydłużony aż do wyczerpania wartości brutto, jednak nie dłużej niż o 6 miesięcy;</w:t>
      </w:r>
    </w:p>
    <w:p w14:paraId="32FCE446"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eastAsia="Calibri" w:hAnsi="Calibri" w:cs="Calibri"/>
          <w:lang w:eastAsia="en-US"/>
        </w:rPr>
        <w:t xml:space="preserve">zmiany terminu wykonania umowy będącego następstwem </w:t>
      </w:r>
      <w:r w:rsidRPr="00B034EF">
        <w:rPr>
          <w:rFonts w:ascii="Calibri" w:eastAsia="Calibri" w:hAnsi="Calibri" w:cs="Calibri"/>
          <w:noProof/>
          <w:lang w:eastAsia="en-US"/>
        </w:rPr>
        <w:t>okoliczności niezależnych od stron i niemożliwych do przewidzenia (siła wyższa), które uniemożliwiają lub w istotnym stopniu utrudniają realiację umowy. Zmiana terminu powinna być propocjonalna do opóźnień spowodowanych przez siłę wyższą;</w:t>
      </w:r>
    </w:p>
    <w:p w14:paraId="623F9799"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eastAsia="Calibri" w:hAnsi="Calibri" w:cs="Calibri"/>
          <w:lang w:eastAsia="en-US"/>
        </w:rPr>
        <w:t>nastąpią konieczności przedłużenia terminu realizacji umowy z przyczyn niezależnych od Wykonawcy, a spowodowaną wystąpieniem okoliczności związanych z epidemią Covid-19 lub wojną spowodowaną agresją Rosji na Ukrainę, czego strony nie były w stanie przewidzieć na etapie zawierania umowy, co Wykonawca powinien wykazać Zamawiającemu;</w:t>
      </w:r>
    </w:p>
    <w:p w14:paraId="3372F90A"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eastAsia="Arial" w:hAnsi="Calibri" w:cs="Arial"/>
          <w:spacing w:val="-1"/>
        </w:rPr>
        <w:t>zaistnieje potrzeba lub konieczność zmiany treści umowy w związku z wymogami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w:t>
      </w:r>
      <w:r w:rsidR="00765132" w:rsidRPr="00B034EF">
        <w:rPr>
          <w:rFonts w:ascii="Calibri" w:eastAsia="Arial" w:hAnsi="Calibri" w:cs="Arial"/>
          <w:spacing w:val="-1"/>
        </w:rPr>
        <w:t>;</w:t>
      </w:r>
    </w:p>
    <w:p w14:paraId="5E23B6B7" w14:textId="77777777" w:rsidR="00765132" w:rsidRPr="00B034EF" w:rsidRDefault="00765132" w:rsidP="00B034EF">
      <w:pPr>
        <w:pStyle w:val="Akapitzlist"/>
        <w:numPr>
          <w:ilvl w:val="1"/>
          <w:numId w:val="39"/>
        </w:numPr>
        <w:spacing w:line="276" w:lineRule="auto"/>
        <w:rPr>
          <w:rFonts w:ascii="Calibri" w:hAnsi="Calibri" w:cs="Arial"/>
        </w:rPr>
      </w:pPr>
      <w:r w:rsidRPr="00B034EF">
        <w:rPr>
          <w:rFonts w:asciiTheme="minorHAnsi" w:hAnsiTheme="minorHAnsi" w:cstheme="minorHAnsi"/>
        </w:rPr>
        <w:t>zaistnieje w trakcie realizacji umowy, w szczególności pojawi się konieczność zmiany zasad odbioru odpadów § 2 ust.3 umowy), ważenia odpadów (§ 2 ust. 7 i 8 umowy) lub terenu odbioru odpadów (§ 2 ust. 6 umowy);</w:t>
      </w:r>
    </w:p>
    <w:p w14:paraId="260E53C6" w14:textId="77777777" w:rsidR="00765132" w:rsidRPr="00B034EF" w:rsidRDefault="00765132" w:rsidP="00B034EF">
      <w:pPr>
        <w:pStyle w:val="Akapitzlist"/>
        <w:numPr>
          <w:ilvl w:val="1"/>
          <w:numId w:val="39"/>
        </w:numPr>
        <w:spacing w:line="276" w:lineRule="auto"/>
        <w:rPr>
          <w:rFonts w:ascii="Calibri" w:hAnsi="Calibri" w:cs="Arial"/>
        </w:rPr>
      </w:pPr>
      <w:r w:rsidRPr="00B034EF">
        <w:rPr>
          <w:rFonts w:asciiTheme="minorHAnsi" w:hAnsiTheme="minorHAnsi" w:cstheme="minorHAnsi"/>
        </w:rPr>
        <w:t>nastąpi zamiana przepisów prawnych istotnych dla realizacji zapisów umowy, w szczególności dotyczących zasad potwierdzenia odbioru odpadów wynikających z § 2 ust. 4 niniejszej umowy;</w:t>
      </w:r>
    </w:p>
    <w:p w14:paraId="00CC752B" w14:textId="77777777" w:rsidR="00B034EF" w:rsidRPr="00B034EF" w:rsidRDefault="00765132" w:rsidP="00B034EF">
      <w:pPr>
        <w:pStyle w:val="Akapitzlist"/>
        <w:numPr>
          <w:ilvl w:val="1"/>
          <w:numId w:val="39"/>
        </w:numPr>
        <w:spacing w:line="276" w:lineRule="auto"/>
        <w:rPr>
          <w:rFonts w:ascii="Calibri" w:hAnsi="Calibri" w:cs="Arial"/>
        </w:rPr>
      </w:pPr>
      <w:r w:rsidRPr="00B034EF">
        <w:rPr>
          <w:rFonts w:asciiTheme="minorHAnsi" w:hAnsiTheme="minorHAnsi" w:cstheme="minorHAnsi"/>
        </w:rPr>
        <w:t xml:space="preserve">zaistnieje w trakcie realizacji umowy konieczności zmiany ilości lub pojemności pojemników udostępnionych Zamawiającemu przez Wykonawcę (§3 ust. 2 umowy); </w:t>
      </w:r>
    </w:p>
    <w:p w14:paraId="0D01173B" w14:textId="5EE7E1C0" w:rsidR="00765132" w:rsidRPr="00B034EF" w:rsidRDefault="00765132" w:rsidP="00B034EF">
      <w:pPr>
        <w:pStyle w:val="Akapitzlist"/>
        <w:numPr>
          <w:ilvl w:val="1"/>
          <w:numId w:val="39"/>
        </w:numPr>
        <w:spacing w:line="276" w:lineRule="auto"/>
        <w:rPr>
          <w:rFonts w:ascii="Calibri" w:hAnsi="Calibri" w:cs="Arial"/>
        </w:rPr>
      </w:pPr>
      <w:r w:rsidRPr="00B034EF">
        <w:rPr>
          <w:rFonts w:asciiTheme="minorHAnsi" w:hAnsiTheme="minorHAnsi" w:cstheme="minorHAnsi"/>
        </w:rPr>
        <w:t xml:space="preserve">gdy zmiana dotyczy podmiotu trzeciego, na zasobach którego Wykonawca opierał się wykazując spełnianie warunków udziału w postępowaniu, Zamawiający dopuści zmianę pod warunkiem, że nowy podmiot udostępniający zasoby wykaże spełnianie warunków udziału w postępowaniu, które spełniał dotychczasowy podmiot udostępniający zasoby, a także wykaże brak podstaw do wykluczenia z postępowania zgodnie z art. 119 </w:t>
      </w:r>
      <w:proofErr w:type="spellStart"/>
      <w:r w:rsidRPr="00B034EF">
        <w:rPr>
          <w:rFonts w:asciiTheme="minorHAnsi" w:hAnsiTheme="minorHAnsi" w:cstheme="minorHAnsi"/>
        </w:rPr>
        <w:t>Pzp</w:t>
      </w:r>
      <w:proofErr w:type="spellEnd"/>
      <w:r w:rsidRPr="00B034EF">
        <w:rPr>
          <w:rFonts w:asciiTheme="minorHAnsi" w:hAnsiTheme="minorHAnsi" w:cstheme="minorHAnsi"/>
        </w:rPr>
        <w:t>, przy czym Zamawiający będzie weryfikował spełnienie warunków udziału w postępowaniu na dzień zaangażowania nowego podmiotu udostępniającego (tj. na dzień zawarcia aneksu w tym przedmiocie), na którego zasoby powołuje się Zamawiający.</w:t>
      </w:r>
    </w:p>
    <w:p w14:paraId="0C7E50C8" w14:textId="77777777" w:rsidR="00765132" w:rsidRPr="00B034EF" w:rsidRDefault="00C66A41" w:rsidP="00556845">
      <w:pPr>
        <w:pStyle w:val="Akapitzlist"/>
        <w:numPr>
          <w:ilvl w:val="0"/>
          <w:numId w:val="45"/>
        </w:numPr>
        <w:tabs>
          <w:tab w:val="clear" w:pos="1273"/>
          <w:tab w:val="num" w:pos="0"/>
        </w:tabs>
        <w:spacing w:line="276" w:lineRule="auto"/>
        <w:ind w:left="426" w:hanging="426"/>
        <w:rPr>
          <w:rFonts w:ascii="Calibri" w:eastAsia="Arial" w:hAnsi="Calibri" w:cs="Arial"/>
        </w:rPr>
      </w:pPr>
      <w:r w:rsidRPr="00B034EF">
        <w:rPr>
          <w:rFonts w:ascii="Calibri" w:hAnsi="Calibri" w:cs="Arial"/>
        </w:rPr>
        <w:t>Dopuszczalne są również zmiany umowy bez przeprowadzenia nowego postępowania o udzielenie zamówienia, których łączna wartość jest niższa niż 10% wartości pierwotnej umowy, a zmiany te nie powodują zmiany ogólnego charakteru umowy</w:t>
      </w:r>
      <w:r w:rsidR="00765132" w:rsidRPr="00B034EF">
        <w:rPr>
          <w:rFonts w:ascii="Calibri" w:hAnsi="Calibri" w:cs="Arial"/>
        </w:rPr>
        <w:t>.</w:t>
      </w:r>
    </w:p>
    <w:p w14:paraId="174EADF4" w14:textId="40761131" w:rsidR="00C66A41" w:rsidRPr="00B034EF" w:rsidRDefault="00C66A41" w:rsidP="00556845">
      <w:pPr>
        <w:pStyle w:val="Akapitzlist"/>
        <w:numPr>
          <w:ilvl w:val="0"/>
          <w:numId w:val="45"/>
        </w:numPr>
        <w:tabs>
          <w:tab w:val="clear" w:pos="1273"/>
          <w:tab w:val="num" w:pos="0"/>
        </w:tabs>
        <w:spacing w:line="276" w:lineRule="auto"/>
        <w:ind w:left="426" w:hanging="426"/>
        <w:rPr>
          <w:rFonts w:ascii="Calibri" w:eastAsia="Arial" w:hAnsi="Calibri" w:cs="Arial"/>
        </w:rPr>
      </w:pPr>
      <w:r w:rsidRPr="00B034EF">
        <w:rPr>
          <w:rFonts w:ascii="Calibri" w:eastAsia="Arial" w:hAnsi="Calibri" w:cs="Arial"/>
        </w:rPr>
        <w:t>Poza okolicznościami wskazanymi powyżej zakazuje się między innymi następujących zmian niniejszej umowy, jeżeli zmiana ta:</w:t>
      </w:r>
    </w:p>
    <w:p w14:paraId="5B64F355"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hAnsi="Calibri" w:cs="Arial"/>
        </w:rPr>
        <w:t xml:space="preserve">wprowadza warunki, które gdyby zostały zastosowane w postępowaniu o udzielenie zamówienia, to wzięliby w nim udział lub mogliby wziąć udział inni wykonawcy lub przyjęte zostałyby oferty innej treści; </w:t>
      </w:r>
    </w:p>
    <w:p w14:paraId="58CA886C"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hAnsi="Calibri" w:cs="Arial"/>
        </w:rPr>
        <w:t>narusza równowagę ekonomiczną stron umowy na korzyść wykonawcy, w sposób nieprzewidziany w pierwotnej umowie;</w:t>
      </w:r>
    </w:p>
    <w:p w14:paraId="727E0CD2" w14:textId="77777777" w:rsidR="00765132" w:rsidRPr="00B034EF" w:rsidRDefault="00C66A41" w:rsidP="00B034EF">
      <w:pPr>
        <w:pStyle w:val="Akapitzlist"/>
        <w:numPr>
          <w:ilvl w:val="1"/>
          <w:numId w:val="39"/>
        </w:numPr>
        <w:spacing w:line="276" w:lineRule="auto"/>
        <w:rPr>
          <w:rFonts w:ascii="Calibri" w:hAnsi="Calibri" w:cs="Arial"/>
        </w:rPr>
      </w:pPr>
      <w:r w:rsidRPr="00B034EF">
        <w:rPr>
          <w:rFonts w:ascii="Calibri" w:hAnsi="Calibri" w:cs="Arial"/>
        </w:rPr>
        <w:t xml:space="preserve">w sposób znaczny rozszerza albo zmniejsza zakres świadczeń i zobowiązań wynikający z umowy; </w:t>
      </w:r>
    </w:p>
    <w:p w14:paraId="721DA82B" w14:textId="3ABFFDF2" w:rsidR="00C66A41" w:rsidRPr="00B034EF" w:rsidRDefault="00C66A41" w:rsidP="00B034EF">
      <w:pPr>
        <w:pStyle w:val="Akapitzlist"/>
        <w:numPr>
          <w:ilvl w:val="1"/>
          <w:numId w:val="39"/>
        </w:numPr>
        <w:spacing w:line="276" w:lineRule="auto"/>
        <w:rPr>
          <w:rFonts w:ascii="Calibri" w:hAnsi="Calibri" w:cs="Arial"/>
        </w:rPr>
      </w:pPr>
      <w:r w:rsidRPr="00B034EF">
        <w:rPr>
          <w:rFonts w:ascii="Calibri" w:hAnsi="Calibri" w:cs="Arial"/>
        </w:rPr>
        <w:t xml:space="preserve">polega na zastąpieniu wykonawcy, któremu zamawiający udzielił zamówienia, nowym wykonawcą w przypadkach innych, niż wskazane w art. 455 ust. 1 pkt 2 </w:t>
      </w:r>
      <w:proofErr w:type="spellStart"/>
      <w:r w:rsidRPr="00B034EF">
        <w:rPr>
          <w:rFonts w:ascii="Calibri" w:hAnsi="Calibri" w:cs="Arial"/>
        </w:rPr>
        <w:t>uPzp</w:t>
      </w:r>
      <w:proofErr w:type="spellEnd"/>
      <w:r w:rsidRPr="00B034EF">
        <w:rPr>
          <w:rFonts w:ascii="Calibri" w:hAnsi="Calibri" w:cs="Arial"/>
        </w:rPr>
        <w:t>.</w:t>
      </w:r>
    </w:p>
    <w:p w14:paraId="76C9806A" w14:textId="7F8DCC1D" w:rsidR="00C66A41" w:rsidRPr="00B034EF" w:rsidRDefault="00C66A41" w:rsidP="00556845">
      <w:pPr>
        <w:pStyle w:val="Akapitzlist"/>
        <w:numPr>
          <w:ilvl w:val="0"/>
          <w:numId w:val="45"/>
        </w:numPr>
        <w:tabs>
          <w:tab w:val="clear" w:pos="1273"/>
          <w:tab w:val="num" w:pos="0"/>
        </w:tabs>
        <w:spacing w:line="276" w:lineRule="auto"/>
        <w:ind w:left="426"/>
        <w:rPr>
          <w:rFonts w:ascii="Calibri" w:eastAsia="Arial" w:hAnsi="Calibri" w:cs="Arial"/>
          <w:spacing w:val="-1"/>
        </w:rPr>
      </w:pPr>
      <w:r w:rsidRPr="00B034EF">
        <w:rPr>
          <w:rFonts w:ascii="Calibri" w:eastAsia="Arial" w:hAnsi="Calibri" w:cs="Arial"/>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3B519F04" w14:textId="5261D4A3" w:rsidR="00C66A41" w:rsidRPr="00B034EF" w:rsidRDefault="00C66A41" w:rsidP="00556845">
      <w:pPr>
        <w:pStyle w:val="Akapitzlist"/>
        <w:numPr>
          <w:ilvl w:val="0"/>
          <w:numId w:val="45"/>
        </w:numPr>
        <w:tabs>
          <w:tab w:val="clear" w:pos="1273"/>
          <w:tab w:val="num" w:pos="0"/>
        </w:tabs>
        <w:spacing w:after="200" w:line="276" w:lineRule="auto"/>
        <w:ind w:left="426"/>
        <w:rPr>
          <w:rFonts w:ascii="Calibri" w:eastAsia="Calibri" w:hAnsi="Calibri" w:cs="Arial"/>
          <w:lang w:eastAsia="en-US"/>
        </w:rPr>
      </w:pPr>
      <w:r w:rsidRPr="00B034EF">
        <w:rPr>
          <w:rFonts w:ascii="Calibri" w:eastAsia="Calibri" w:hAnsi="Calibri" w:cs="Arial"/>
          <w:lang w:eastAsia="en-US"/>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17B8C442" w14:textId="77777777" w:rsidR="00B034EF" w:rsidRPr="00B034EF" w:rsidRDefault="00B034EF" w:rsidP="00B034EF">
      <w:pPr>
        <w:pStyle w:val="Akapitzlist"/>
        <w:spacing w:after="200"/>
        <w:ind w:left="426"/>
        <w:rPr>
          <w:rFonts w:ascii="Calibri" w:eastAsia="Calibri" w:hAnsi="Calibri" w:cs="Arial"/>
          <w:sz w:val="20"/>
          <w:lang w:eastAsia="en-US"/>
        </w:rPr>
      </w:pPr>
    </w:p>
    <w:p w14:paraId="5261D438" w14:textId="1EE90020" w:rsidR="00C66A41" w:rsidRDefault="00C66A41" w:rsidP="00C25C6C">
      <w:pPr>
        <w:tabs>
          <w:tab w:val="left" w:pos="3720"/>
          <w:tab w:val="left" w:pos="4080"/>
          <w:tab w:val="left" w:pos="4320"/>
          <w:tab w:val="left" w:pos="4500"/>
          <w:tab w:val="center" w:pos="5074"/>
        </w:tabs>
        <w:spacing w:line="276" w:lineRule="auto"/>
        <w:ind w:right="23"/>
        <w:jc w:val="center"/>
        <w:rPr>
          <w:rFonts w:asciiTheme="minorHAnsi" w:hAnsiTheme="minorHAnsi" w:cstheme="minorHAnsi"/>
          <w:b/>
          <w:bCs/>
          <w:szCs w:val="24"/>
        </w:rPr>
      </w:pPr>
      <w:r>
        <w:rPr>
          <w:rFonts w:asciiTheme="minorHAnsi" w:hAnsiTheme="minorHAnsi" w:cstheme="minorHAnsi"/>
          <w:b/>
          <w:bCs/>
          <w:szCs w:val="24"/>
        </w:rPr>
        <w:t>§ 12</w:t>
      </w:r>
    </w:p>
    <w:p w14:paraId="07E6004A" w14:textId="77777777" w:rsidR="00B77168" w:rsidRPr="00C25C6C" w:rsidRDefault="00B77168" w:rsidP="00C25C6C">
      <w:pPr>
        <w:spacing w:after="0" w:line="276" w:lineRule="auto"/>
        <w:rPr>
          <w:rFonts w:asciiTheme="minorHAnsi" w:hAnsiTheme="minorHAnsi" w:cstheme="minorHAnsi"/>
          <w:szCs w:val="24"/>
          <w:lang w:eastAsia="pl-PL"/>
        </w:rPr>
      </w:pPr>
      <w:r w:rsidRPr="00C25C6C">
        <w:rPr>
          <w:rFonts w:asciiTheme="minorHAnsi" w:hAnsiTheme="minorHAnsi" w:cstheme="minorHAnsi"/>
          <w:szCs w:val="24"/>
          <w:lang w:eastAsia="pl-PL"/>
        </w:rPr>
        <w:t xml:space="preserve">Dodatkowo zgodnie z art. 439 ust. 1 </w:t>
      </w:r>
      <w:proofErr w:type="spellStart"/>
      <w:r w:rsidRPr="00C25C6C">
        <w:rPr>
          <w:rFonts w:asciiTheme="minorHAnsi" w:hAnsiTheme="minorHAnsi" w:cstheme="minorHAnsi"/>
          <w:szCs w:val="24"/>
          <w:lang w:eastAsia="pl-PL"/>
        </w:rPr>
        <w:t>uPzp</w:t>
      </w:r>
      <w:proofErr w:type="spellEnd"/>
      <w:r w:rsidRPr="00C25C6C">
        <w:rPr>
          <w:rFonts w:asciiTheme="minorHAnsi" w:hAnsiTheme="minorHAnsi" w:cstheme="minorHAnsi"/>
          <w:szCs w:val="24"/>
          <w:lang w:eastAsia="pl-PL"/>
        </w:rPr>
        <w:t xml:space="preserve"> Zamawiający dopuszcza możliwość zmiany treści umowy w zakresie wprowadzania zmian wysokości wynagrodzenia należnego wykonawcy, w przypadku zmiany ceny materiałów lub kosztów związanych z realizacją zamówienia, według następujących zasad: </w:t>
      </w:r>
    </w:p>
    <w:p w14:paraId="1DA5B8D4" w14:textId="1BFE8027" w:rsidR="00B77168" w:rsidRPr="00C25C6C" w:rsidRDefault="00B77168" w:rsidP="00556845">
      <w:pPr>
        <w:pStyle w:val="Akapitzlist"/>
        <w:numPr>
          <w:ilvl w:val="1"/>
          <w:numId w:val="57"/>
        </w:numPr>
        <w:spacing w:after="0" w:line="276" w:lineRule="auto"/>
        <w:ind w:left="426"/>
        <w:rPr>
          <w:rFonts w:asciiTheme="minorHAnsi" w:hAnsiTheme="minorHAnsi" w:cstheme="minorHAnsi"/>
        </w:rPr>
      </w:pPr>
      <w:r w:rsidRPr="00C25C6C">
        <w:rPr>
          <w:rFonts w:asciiTheme="minorHAnsi" w:hAnsiTheme="minorHAnsi" w:cstheme="minorHAnsi"/>
        </w:rPr>
        <w:t>w umowie określa się 19% poziom zmiany wskaźnika wskazanego w pkt. 1.2., uprawniający strony umowy do żądania zmiany wynagrodzenia;</w:t>
      </w:r>
    </w:p>
    <w:p w14:paraId="79B05B5A" w14:textId="77777777" w:rsidR="00B77168" w:rsidRPr="00C25C6C" w:rsidRDefault="00B77168" w:rsidP="00556845">
      <w:pPr>
        <w:pStyle w:val="Akapitzlist"/>
        <w:numPr>
          <w:ilvl w:val="1"/>
          <w:numId w:val="71"/>
        </w:numPr>
        <w:tabs>
          <w:tab w:val="num" w:pos="1080"/>
        </w:tabs>
        <w:spacing w:after="0" w:line="276" w:lineRule="auto"/>
        <w:ind w:left="426"/>
        <w:rPr>
          <w:rFonts w:asciiTheme="minorHAnsi" w:hAnsiTheme="minorHAnsi" w:cstheme="minorHAnsi"/>
        </w:rPr>
      </w:pPr>
      <w:r w:rsidRPr="00C25C6C">
        <w:rPr>
          <w:rFonts w:asciiTheme="minorHAnsi" w:hAnsiTheme="minorHAnsi" w:cstheme="minorHAnsi"/>
        </w:rPr>
        <w:t>ustalanie zmiany wynagrodzenia nastąpi z użyciem odesłania do kwartalnego wskaźnika cen towarów i usług konsumpcyjnych ogłaszanego w komunikacie Prezesa Głównego Urzędu Statystycznego,</w:t>
      </w:r>
    </w:p>
    <w:p w14:paraId="7DAD90B1" w14:textId="77777777" w:rsidR="00B77168" w:rsidRPr="00C25C6C" w:rsidRDefault="00B77168" w:rsidP="00556845">
      <w:pPr>
        <w:pStyle w:val="Akapitzlist"/>
        <w:numPr>
          <w:ilvl w:val="1"/>
          <w:numId w:val="71"/>
        </w:numPr>
        <w:tabs>
          <w:tab w:val="num" w:pos="1080"/>
        </w:tabs>
        <w:spacing w:after="0" w:line="276" w:lineRule="auto"/>
        <w:ind w:left="426"/>
        <w:rPr>
          <w:rFonts w:asciiTheme="minorHAnsi" w:hAnsiTheme="minorHAnsi" w:cstheme="minorHAnsi"/>
        </w:rPr>
      </w:pPr>
      <w:r w:rsidRPr="00C25C6C">
        <w:rPr>
          <w:rFonts w:asciiTheme="minorHAnsi" w:hAnsiTheme="minorHAnsi" w:cstheme="minorHAnsi"/>
        </w:rPr>
        <w:t>jako początkowy termin ustalenia zmiany wynagrodzenia ustala od dnia zawarcia umowy tj. przy uwzględnieniu wskaźnika cen towarów i usług konsumpcyjnych ogłaszanego w komunikacie Prezesa Głównego Urzędu Statystycznego w kwartale, w którym doszło do zawarcia umowy,</w:t>
      </w:r>
    </w:p>
    <w:p w14:paraId="0694C007" w14:textId="77777777" w:rsidR="00B77168" w:rsidRPr="00C25C6C" w:rsidRDefault="00B77168" w:rsidP="00556845">
      <w:pPr>
        <w:pStyle w:val="Akapitzlist"/>
        <w:numPr>
          <w:ilvl w:val="1"/>
          <w:numId w:val="71"/>
        </w:numPr>
        <w:tabs>
          <w:tab w:val="num" w:pos="1080"/>
        </w:tabs>
        <w:spacing w:after="0" w:line="276" w:lineRule="auto"/>
        <w:ind w:left="426"/>
        <w:rPr>
          <w:rFonts w:asciiTheme="minorHAnsi" w:hAnsiTheme="minorHAnsi" w:cstheme="minorHAnsi"/>
        </w:rPr>
      </w:pPr>
      <w:r w:rsidRPr="00C25C6C">
        <w:rPr>
          <w:rFonts w:asciiTheme="minorHAnsi" w:hAnsiTheme="minorHAnsi" w:cstheme="minorHAnsi"/>
        </w:rPr>
        <w:t>w wyniku zmiany ceny materiałów lub kosztów związanych z realizacją zamówienia wzrost/spadek wynagrodzenia umownego nie może przekroczyć 5% podstawowej wartości netto umowy oraz poszczególnych stawek jednostkowych,</w:t>
      </w:r>
    </w:p>
    <w:p w14:paraId="13978B69" w14:textId="77777777" w:rsidR="00B77168" w:rsidRPr="00C25C6C" w:rsidRDefault="00B77168" w:rsidP="00556845">
      <w:pPr>
        <w:pStyle w:val="Akapitzlist"/>
        <w:numPr>
          <w:ilvl w:val="1"/>
          <w:numId w:val="71"/>
        </w:numPr>
        <w:tabs>
          <w:tab w:val="num" w:pos="1080"/>
        </w:tabs>
        <w:spacing w:after="0" w:line="276" w:lineRule="auto"/>
        <w:ind w:left="426"/>
        <w:rPr>
          <w:rFonts w:asciiTheme="minorHAnsi" w:hAnsiTheme="minorHAnsi" w:cstheme="minorHAnsi"/>
        </w:rPr>
      </w:pPr>
      <w:r w:rsidRPr="00C25C6C">
        <w:rPr>
          <w:rFonts w:asciiTheme="minorHAnsi" w:hAnsiTheme="minorHAnsi" w:cstheme="minorHAnsi"/>
        </w:rPr>
        <w:t xml:space="preserve"> jeżeli umowa zostanie zawarta po upływie 180 dni od dnia upływu terminu składania ofert, początkowym terminem ustalenia zmiany wynagrodzenia jest dzień otwarcia ofert, chyba że zamawiający określi termin wcześniejszy,</w:t>
      </w:r>
    </w:p>
    <w:p w14:paraId="37CBFDD5" w14:textId="77777777" w:rsidR="00B77168" w:rsidRPr="00C25C6C" w:rsidRDefault="00B77168" w:rsidP="00556845">
      <w:pPr>
        <w:pStyle w:val="Akapitzlist"/>
        <w:numPr>
          <w:ilvl w:val="1"/>
          <w:numId w:val="71"/>
        </w:numPr>
        <w:tabs>
          <w:tab w:val="num" w:pos="1080"/>
        </w:tabs>
        <w:spacing w:after="0" w:line="276" w:lineRule="auto"/>
        <w:ind w:left="426"/>
        <w:rPr>
          <w:rFonts w:asciiTheme="minorHAnsi" w:hAnsiTheme="minorHAnsi" w:cstheme="minorHAnsi"/>
        </w:rPr>
      </w:pPr>
      <w:r w:rsidRPr="00C25C6C">
        <w:rPr>
          <w:rFonts w:asciiTheme="minorHAnsi" w:hAnsiTheme="minorHAnsi" w:cstheme="minorHAnsi"/>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D5A12F" w14:textId="77777777" w:rsidR="00B77168" w:rsidRPr="00C25C6C" w:rsidRDefault="00B77168" w:rsidP="00556845">
      <w:pPr>
        <w:pStyle w:val="Akapitzlist"/>
        <w:numPr>
          <w:ilvl w:val="2"/>
          <w:numId w:val="71"/>
        </w:numPr>
        <w:tabs>
          <w:tab w:val="num" w:pos="1440"/>
        </w:tabs>
        <w:spacing w:after="0" w:line="276" w:lineRule="auto"/>
        <w:ind w:left="426"/>
        <w:rPr>
          <w:rFonts w:asciiTheme="minorHAnsi" w:hAnsiTheme="minorHAnsi" w:cstheme="minorHAnsi"/>
        </w:rPr>
      </w:pPr>
      <w:r w:rsidRPr="00C25C6C">
        <w:rPr>
          <w:rFonts w:asciiTheme="minorHAnsi" w:hAnsiTheme="minorHAnsi" w:cstheme="minorHAnsi"/>
          <w:lang w:eastAsia="pl-PL"/>
        </w:rPr>
        <w:t xml:space="preserve">przedmiotem umowy podwykonawczej są dostawy lub usługi lub roboty budowalne, </w:t>
      </w:r>
    </w:p>
    <w:p w14:paraId="49954285" w14:textId="77777777" w:rsidR="00B77168" w:rsidRPr="00C25C6C" w:rsidRDefault="00B77168" w:rsidP="00556845">
      <w:pPr>
        <w:pStyle w:val="Akapitzlist"/>
        <w:numPr>
          <w:ilvl w:val="2"/>
          <w:numId w:val="71"/>
        </w:numPr>
        <w:tabs>
          <w:tab w:val="num" w:pos="1440"/>
        </w:tabs>
        <w:spacing w:after="0" w:line="276" w:lineRule="auto"/>
        <w:ind w:left="426"/>
        <w:rPr>
          <w:rFonts w:asciiTheme="minorHAnsi" w:hAnsiTheme="minorHAnsi" w:cstheme="minorHAnsi"/>
          <w:lang w:eastAsia="pl-PL"/>
        </w:rPr>
      </w:pPr>
      <w:r w:rsidRPr="00C25C6C">
        <w:rPr>
          <w:rFonts w:asciiTheme="minorHAnsi" w:hAnsiTheme="minorHAnsi" w:cstheme="minorHAnsi"/>
          <w:lang w:eastAsia="pl-PL"/>
        </w:rPr>
        <w:t xml:space="preserve">okres obowiązywania umowy podwykonawczej przekracza 6 miesięcy. </w:t>
      </w:r>
    </w:p>
    <w:p w14:paraId="7E25B5DD" w14:textId="77777777" w:rsidR="00B77168" w:rsidRPr="00C25C6C" w:rsidRDefault="00B77168" w:rsidP="00556845">
      <w:pPr>
        <w:pStyle w:val="Akapitzlist"/>
        <w:numPr>
          <w:ilvl w:val="1"/>
          <w:numId w:val="71"/>
        </w:numPr>
        <w:tabs>
          <w:tab w:val="num" w:pos="1080"/>
        </w:tabs>
        <w:spacing w:after="0" w:line="276" w:lineRule="auto"/>
        <w:ind w:left="426"/>
        <w:rPr>
          <w:rFonts w:asciiTheme="minorHAnsi" w:hAnsiTheme="minorHAnsi" w:cstheme="minorHAnsi"/>
        </w:rPr>
      </w:pPr>
      <w:r w:rsidRPr="00C25C6C">
        <w:rPr>
          <w:rFonts w:asciiTheme="minorHAnsi" w:hAnsiTheme="minorHAnsi" w:cstheme="minorHAnsi"/>
        </w:rPr>
        <w:t xml:space="preserve">W przypadku braku zapłaty lub nieterminowej zapłaty wynagrodzenia należnego podwykonawcom, zgodnie z pkt. 1.6. z tytułu zmiany wysokości wynagrodzenia, Zamawiający naliczy Wykonawcy karę umowną w wysokości 1000 zł za każdy tego typu przypadek. </w:t>
      </w:r>
    </w:p>
    <w:p w14:paraId="07BEDF6B" w14:textId="77777777" w:rsidR="00B77168" w:rsidRPr="00C25C6C" w:rsidRDefault="00B77168" w:rsidP="00556845">
      <w:pPr>
        <w:pStyle w:val="Akapitzlist"/>
        <w:numPr>
          <w:ilvl w:val="1"/>
          <w:numId w:val="71"/>
        </w:numPr>
        <w:tabs>
          <w:tab w:val="num" w:pos="1080"/>
        </w:tabs>
        <w:spacing w:after="0" w:line="276" w:lineRule="auto"/>
        <w:ind w:left="426"/>
        <w:rPr>
          <w:rFonts w:asciiTheme="minorHAnsi" w:hAnsiTheme="minorHAnsi" w:cstheme="minorHAnsi"/>
        </w:rPr>
      </w:pPr>
      <w:r w:rsidRPr="00C25C6C">
        <w:rPr>
          <w:rFonts w:asciiTheme="minorHAnsi" w:hAnsiTheme="minorHAnsi" w:cstheme="minorHAnsi"/>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408DB036" w14:textId="77777777" w:rsidR="00B77168" w:rsidRPr="00C25C6C" w:rsidRDefault="00B77168" w:rsidP="00556845">
      <w:pPr>
        <w:pStyle w:val="Akapitzlist"/>
        <w:numPr>
          <w:ilvl w:val="1"/>
          <w:numId w:val="71"/>
        </w:numPr>
        <w:tabs>
          <w:tab w:val="num" w:pos="1080"/>
        </w:tabs>
        <w:spacing w:after="0" w:line="276" w:lineRule="auto"/>
        <w:ind w:left="426"/>
        <w:rPr>
          <w:rFonts w:asciiTheme="minorHAnsi" w:hAnsiTheme="minorHAnsi" w:cstheme="minorHAnsi"/>
          <w:lang w:eastAsia="pl-PL"/>
        </w:rPr>
      </w:pPr>
      <w:r w:rsidRPr="00C25C6C">
        <w:rPr>
          <w:rFonts w:asciiTheme="minorHAnsi" w:hAnsiTheme="minorHAnsi" w:cstheme="minorHAnsi"/>
          <w:lang w:eastAsia="pl-PL"/>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16ADE521" w14:textId="60B31605" w:rsidR="00B77168" w:rsidRPr="00C25C6C" w:rsidRDefault="00B77168" w:rsidP="00556845">
      <w:pPr>
        <w:pStyle w:val="Akapitzlist"/>
        <w:numPr>
          <w:ilvl w:val="1"/>
          <w:numId w:val="71"/>
        </w:numPr>
        <w:tabs>
          <w:tab w:val="num" w:pos="1080"/>
        </w:tabs>
        <w:spacing w:after="0" w:line="276" w:lineRule="auto"/>
        <w:ind w:left="426"/>
        <w:rPr>
          <w:rFonts w:asciiTheme="minorHAnsi" w:hAnsiTheme="minorHAnsi" w:cstheme="minorHAnsi"/>
        </w:rPr>
      </w:pPr>
      <w:r w:rsidRPr="00C25C6C">
        <w:rPr>
          <w:rFonts w:asciiTheme="minorHAnsi" w:hAnsiTheme="minorHAnsi" w:cstheme="minorHAnsi"/>
        </w:rPr>
        <w:t>Zmiana wynagrodzenia w związku ze zmianami wskaźnika inflacji może polegać zarówno na jego wzroście jak i obniżeniu; postanowienia niniejszego ustępu stosuje się w przypadku obniżki odpowiednio z tym, że obniżka</w:t>
      </w:r>
      <w:r w:rsidR="000A307A">
        <w:rPr>
          <w:rFonts w:asciiTheme="minorHAnsi" w:hAnsiTheme="minorHAnsi" w:cstheme="minorHAnsi"/>
        </w:rPr>
        <w:t xml:space="preserve"> wynagrodzenia</w:t>
      </w:r>
      <w:r w:rsidRPr="00C25C6C">
        <w:rPr>
          <w:rFonts w:asciiTheme="minorHAnsi" w:hAnsiTheme="minorHAnsi" w:cstheme="minorHAnsi"/>
        </w:rPr>
        <w:t xml:space="preserve"> może być dokonana w każdym czasie.</w:t>
      </w:r>
      <w:r w:rsidRPr="00C25C6C">
        <w:rPr>
          <w:rFonts w:asciiTheme="minorHAnsi" w:hAnsiTheme="minorHAnsi" w:cstheme="minorHAnsi"/>
          <w:bCs/>
        </w:rPr>
        <w:t xml:space="preserve"> </w:t>
      </w:r>
    </w:p>
    <w:p w14:paraId="04D9B278" w14:textId="77777777" w:rsidR="00B77168" w:rsidRPr="00C25C6C" w:rsidRDefault="00B77168" w:rsidP="00C25C6C">
      <w:pPr>
        <w:spacing w:after="0" w:line="276" w:lineRule="auto"/>
        <w:rPr>
          <w:rFonts w:asciiTheme="minorHAnsi" w:hAnsiTheme="minorHAnsi" w:cstheme="minorHAnsi"/>
          <w:szCs w:val="24"/>
        </w:rPr>
      </w:pPr>
    </w:p>
    <w:p w14:paraId="62612826" w14:textId="501CD946" w:rsidR="00C66A41" w:rsidRDefault="00C66A41" w:rsidP="00C25C6C">
      <w:pPr>
        <w:tabs>
          <w:tab w:val="left" w:pos="3720"/>
          <w:tab w:val="left" w:pos="4080"/>
          <w:tab w:val="left" w:pos="4320"/>
          <w:tab w:val="left" w:pos="4500"/>
          <w:tab w:val="center" w:pos="5074"/>
        </w:tabs>
        <w:spacing w:line="276" w:lineRule="auto"/>
        <w:ind w:right="23"/>
        <w:jc w:val="center"/>
        <w:rPr>
          <w:rFonts w:asciiTheme="minorHAnsi" w:hAnsiTheme="minorHAnsi" w:cstheme="minorHAnsi"/>
          <w:b/>
          <w:bCs/>
          <w:szCs w:val="24"/>
        </w:rPr>
      </w:pPr>
      <w:r>
        <w:rPr>
          <w:rFonts w:asciiTheme="minorHAnsi" w:hAnsiTheme="minorHAnsi" w:cstheme="minorHAnsi"/>
          <w:b/>
          <w:bCs/>
          <w:szCs w:val="24"/>
        </w:rPr>
        <w:t>§ 13</w:t>
      </w:r>
    </w:p>
    <w:p w14:paraId="18D32764" w14:textId="023B22FE" w:rsidR="00D03744" w:rsidRPr="00C25C6C" w:rsidRDefault="00D03744" w:rsidP="00C25C6C">
      <w:pPr>
        <w:pStyle w:val="Akapitzlist"/>
        <w:spacing w:after="0" w:line="276" w:lineRule="auto"/>
        <w:ind w:left="0"/>
        <w:rPr>
          <w:rFonts w:asciiTheme="minorHAnsi" w:hAnsiTheme="minorHAnsi" w:cstheme="minorHAnsi"/>
        </w:rPr>
      </w:pPr>
      <w:r w:rsidRPr="00C25C6C">
        <w:rPr>
          <w:rFonts w:asciiTheme="minorHAnsi" w:eastAsia="Batang" w:hAnsiTheme="minorHAnsi" w:cstheme="minorHAnsi"/>
        </w:rPr>
        <w:t xml:space="preserve">Zgodnie z art. 13 </w:t>
      </w:r>
      <w:r w:rsidRPr="00C25C6C">
        <w:rPr>
          <w:rFonts w:asciiTheme="minorHAnsi" w:hAnsiTheme="minorHAnsi" w:cstheme="minorHAnsi"/>
          <w:lang w:eastAsia="pl-PL"/>
        </w:rPr>
        <w:t>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 -  dalej RODO) (Dz. Urz. UE L 119 z 04.05.2016, str. 1 oraz Dz. Urz. UE L 127 z 23.05.2018, str. 2)</w:t>
      </w:r>
      <w:r w:rsidRPr="00C25C6C">
        <w:rPr>
          <w:rFonts w:asciiTheme="minorHAnsi" w:eastAsia="Batang" w:hAnsiTheme="minorHAnsi" w:cstheme="minorHAnsi"/>
        </w:rPr>
        <w:t xml:space="preserve"> informujemy, że:</w:t>
      </w:r>
    </w:p>
    <w:p w14:paraId="6CCD883A" w14:textId="676CD901" w:rsidR="00D03744" w:rsidRPr="00C25C6C" w:rsidRDefault="00D03744" w:rsidP="00556845">
      <w:pPr>
        <w:pStyle w:val="Akapitzlist"/>
        <w:numPr>
          <w:ilvl w:val="0"/>
          <w:numId w:val="74"/>
        </w:numPr>
        <w:spacing w:line="276" w:lineRule="auto"/>
        <w:ind w:left="426"/>
        <w:rPr>
          <w:rFonts w:asciiTheme="minorHAnsi" w:hAnsiTheme="minorHAnsi" w:cstheme="minorHAnsi"/>
          <w:lang w:eastAsia="pl-PL"/>
        </w:rPr>
      </w:pPr>
      <w:r w:rsidRPr="00C25C6C">
        <w:rPr>
          <w:rFonts w:asciiTheme="minorHAnsi" w:eastAsia="Batang" w:hAnsiTheme="minorHAnsi" w:cstheme="minorHAnsi"/>
        </w:rPr>
        <w:t xml:space="preserve">Administratorem danych osobowych Wykonawców biorących udział w postepowaniu o udzielenie zamówienia publicznego jest </w:t>
      </w:r>
      <w:r w:rsidRPr="00C25C6C">
        <w:rPr>
          <w:rFonts w:asciiTheme="minorHAnsi" w:hAnsiTheme="minorHAnsi" w:cstheme="minorHAnsi"/>
          <w:bCs/>
          <w:lang w:eastAsia="pl-PL"/>
        </w:rPr>
        <w:t>Szpital Powiatowy Sp. z o.o. z siedzibą w Golubiu Dobrzyniu (</w:t>
      </w:r>
      <w:r w:rsidRPr="00C25C6C">
        <w:rPr>
          <w:rFonts w:asciiTheme="minorHAnsi" w:hAnsiTheme="minorHAnsi" w:cstheme="minorHAnsi"/>
          <w:lang w:eastAsia="pl-PL"/>
        </w:rPr>
        <w:t xml:space="preserve">NIP: </w:t>
      </w:r>
      <w:r w:rsidRPr="00C25C6C">
        <w:rPr>
          <w:rFonts w:asciiTheme="minorHAnsi" w:hAnsiTheme="minorHAnsi" w:cstheme="minorHAnsi"/>
          <w:bCs/>
          <w:lang w:eastAsia="pl-PL"/>
        </w:rPr>
        <w:t>878-168-98-44), adres</w:t>
      </w:r>
      <w:r w:rsidRPr="00C25C6C">
        <w:rPr>
          <w:rFonts w:asciiTheme="minorHAnsi" w:hAnsiTheme="minorHAnsi" w:cstheme="minorHAnsi"/>
          <w:lang w:eastAsia="pl-PL"/>
        </w:rPr>
        <w:t xml:space="preserve">: 87-400 Golub-Dobrzyń, ul. Dr. Jerzego Gerarda </w:t>
      </w:r>
      <w:proofErr w:type="spellStart"/>
      <w:r w:rsidRPr="00C25C6C">
        <w:rPr>
          <w:rFonts w:asciiTheme="minorHAnsi" w:hAnsiTheme="minorHAnsi" w:cstheme="minorHAnsi"/>
          <w:lang w:eastAsia="pl-PL"/>
        </w:rPr>
        <w:t>Koppa</w:t>
      </w:r>
      <w:proofErr w:type="spellEnd"/>
      <w:r w:rsidRPr="00C25C6C">
        <w:rPr>
          <w:rFonts w:asciiTheme="minorHAnsi" w:hAnsiTheme="minorHAnsi" w:cstheme="minorHAnsi"/>
          <w:lang w:eastAsia="pl-PL"/>
        </w:rPr>
        <w:t xml:space="preserve"> 1E</w:t>
      </w:r>
      <w:r w:rsidRPr="00C25C6C">
        <w:rPr>
          <w:rFonts w:asciiTheme="minorHAnsi" w:hAnsiTheme="minorHAnsi" w:cstheme="minorHAnsi"/>
          <w:color w:val="000000"/>
        </w:rPr>
        <w:t>,</w:t>
      </w:r>
      <w:r w:rsidR="00C25C6C">
        <w:rPr>
          <w:rFonts w:asciiTheme="minorHAnsi" w:hAnsiTheme="minorHAnsi" w:cstheme="minorHAnsi"/>
          <w:color w:val="000000"/>
        </w:rPr>
        <w:t xml:space="preserve"> tel. </w:t>
      </w:r>
      <w:r w:rsidR="00C25C6C" w:rsidRPr="00C25C6C">
        <w:rPr>
          <w:rFonts w:asciiTheme="minorHAnsi" w:hAnsiTheme="minorHAnsi" w:cstheme="minorHAnsi"/>
          <w:color w:val="000000"/>
        </w:rPr>
        <w:t>56 683 22 91</w:t>
      </w:r>
      <w:r w:rsidR="00C25C6C">
        <w:rPr>
          <w:rFonts w:asciiTheme="minorHAnsi" w:hAnsiTheme="minorHAnsi" w:cstheme="minorHAnsi"/>
          <w:color w:val="000000"/>
        </w:rPr>
        <w:t>,</w:t>
      </w:r>
      <w:r w:rsidRPr="00C25C6C">
        <w:rPr>
          <w:rFonts w:asciiTheme="minorHAnsi" w:hAnsiTheme="minorHAnsi" w:cstheme="minorHAnsi"/>
          <w:color w:val="000000"/>
        </w:rPr>
        <w:t xml:space="preserve"> </w:t>
      </w:r>
      <w:r w:rsidRPr="00C25C6C">
        <w:rPr>
          <w:rFonts w:asciiTheme="minorHAnsi" w:hAnsiTheme="minorHAnsi" w:cstheme="minorHAnsi"/>
          <w:lang w:eastAsia="pl-PL"/>
        </w:rPr>
        <w:t>e-mail:</w:t>
      </w:r>
      <w:r w:rsidRPr="00C25C6C">
        <w:rPr>
          <w:rStyle w:val="Hipercze"/>
          <w:rFonts w:asciiTheme="minorHAnsi" w:hAnsiTheme="minorHAnsi" w:cstheme="minorHAnsi"/>
          <w:lang w:eastAsia="pl-PL"/>
        </w:rPr>
        <w:t xml:space="preserve"> </w:t>
      </w:r>
      <w:r w:rsidR="00C25C6C" w:rsidRPr="00C25C6C">
        <w:rPr>
          <w:rFonts w:asciiTheme="minorHAnsi" w:hAnsiTheme="minorHAnsi" w:cstheme="minorHAnsi"/>
          <w:lang w:eastAsia="pl-PL"/>
        </w:rPr>
        <w:t>sekretariat@szpitalgolub.pl</w:t>
      </w:r>
      <w:r w:rsidRPr="00C25C6C">
        <w:rPr>
          <w:rStyle w:val="Hipercze"/>
          <w:rFonts w:asciiTheme="minorHAnsi" w:hAnsiTheme="minorHAnsi" w:cstheme="minorHAnsi"/>
          <w:lang w:eastAsia="pl-PL"/>
        </w:rPr>
        <w:t>,</w:t>
      </w:r>
      <w:r w:rsidR="00C25C6C">
        <w:rPr>
          <w:rStyle w:val="Hipercze"/>
          <w:rFonts w:asciiTheme="minorHAnsi" w:hAnsiTheme="minorHAnsi" w:cstheme="minorHAnsi"/>
          <w:lang w:eastAsia="pl-PL"/>
        </w:rPr>
        <w:t xml:space="preserve"> a</w:t>
      </w:r>
      <w:r w:rsidRPr="00C25C6C">
        <w:rPr>
          <w:rFonts w:asciiTheme="minorHAnsi" w:hAnsiTheme="minorHAnsi" w:cstheme="minorHAnsi"/>
          <w:lang w:eastAsia="pl-PL"/>
        </w:rPr>
        <w:t xml:space="preserve">dres internetowy: </w:t>
      </w:r>
      <w:hyperlink r:id="rId37" w:history="1">
        <w:r w:rsidRPr="00C25C6C">
          <w:rPr>
            <w:rStyle w:val="Hipercze"/>
            <w:rFonts w:asciiTheme="minorHAnsi" w:hAnsiTheme="minorHAnsi" w:cstheme="minorHAnsi"/>
          </w:rPr>
          <w:t>http://www.szpitalgolub.pl/</w:t>
        </w:r>
      </w:hyperlink>
      <w:r w:rsidRPr="00C25C6C">
        <w:rPr>
          <w:rStyle w:val="Hipercze"/>
          <w:rFonts w:asciiTheme="minorHAnsi" w:hAnsiTheme="minorHAnsi" w:cstheme="minorHAnsi"/>
        </w:rPr>
        <w:t>;</w:t>
      </w:r>
    </w:p>
    <w:p w14:paraId="0FABE86A" w14:textId="16839529" w:rsidR="00D03744" w:rsidRPr="00C25C6C" w:rsidRDefault="00D03744" w:rsidP="00556845">
      <w:pPr>
        <w:pStyle w:val="Akapitzlist"/>
        <w:numPr>
          <w:ilvl w:val="0"/>
          <w:numId w:val="73"/>
        </w:numPr>
        <w:spacing w:line="276" w:lineRule="auto"/>
        <w:ind w:left="426"/>
        <w:rPr>
          <w:rFonts w:asciiTheme="minorHAnsi" w:hAnsiTheme="minorHAnsi" w:cstheme="minorHAnsi"/>
          <w:b/>
          <w:lang w:eastAsia="pl-PL"/>
        </w:rPr>
      </w:pPr>
      <w:r w:rsidRPr="00C25C6C">
        <w:rPr>
          <w:rFonts w:asciiTheme="minorHAnsi" w:eastAsia="Batang" w:hAnsiTheme="minorHAnsi" w:cstheme="minorHAnsi"/>
        </w:rPr>
        <w:t>Administrator wyznaczył Inspektora Ochrony Danych, z którym można kontaktować się w sprawach przetwarzania danych osobowych za pośrednictwem poczty elektronicznej:</w:t>
      </w:r>
      <w:r w:rsidRPr="00C25C6C">
        <w:rPr>
          <w:rFonts w:asciiTheme="minorHAnsi" w:hAnsiTheme="minorHAnsi" w:cstheme="minorHAnsi"/>
        </w:rPr>
        <w:t xml:space="preserve"> </w:t>
      </w:r>
      <w:r w:rsidR="00C25C6C" w:rsidRPr="00C25C6C">
        <w:rPr>
          <w:rFonts w:asciiTheme="minorHAnsi" w:hAnsiTheme="minorHAnsi" w:cstheme="minorHAnsi"/>
          <w:lang w:eastAsia="pl-PL"/>
        </w:rPr>
        <w:t>:</w:t>
      </w:r>
      <w:r w:rsidR="00C25C6C" w:rsidRPr="00C25C6C">
        <w:rPr>
          <w:rStyle w:val="Hipercze"/>
          <w:rFonts w:asciiTheme="minorHAnsi" w:hAnsiTheme="minorHAnsi" w:cstheme="minorHAnsi"/>
          <w:lang w:eastAsia="pl-PL"/>
        </w:rPr>
        <w:t xml:space="preserve"> </w:t>
      </w:r>
      <w:hyperlink r:id="rId38" w:history="1">
        <w:r w:rsidR="00C25C6C" w:rsidRPr="00DF0103">
          <w:rPr>
            <w:rStyle w:val="Hipercze"/>
            <w:rFonts w:asciiTheme="minorHAnsi" w:hAnsiTheme="minorHAnsi" w:cstheme="minorHAnsi"/>
            <w:lang w:eastAsia="pl-PL"/>
          </w:rPr>
          <w:t>sekretariat@szpitalgolub.pl</w:t>
        </w:r>
      </w:hyperlink>
      <w:r w:rsidRPr="00C25C6C">
        <w:rPr>
          <w:rFonts w:asciiTheme="minorHAnsi" w:hAnsiTheme="minorHAnsi" w:cstheme="minorHAnsi"/>
          <w:u w:val="single"/>
        </w:rPr>
        <w:t>;</w:t>
      </w:r>
    </w:p>
    <w:p w14:paraId="2518E828" w14:textId="77777777" w:rsidR="00D03744" w:rsidRPr="00C25C6C" w:rsidRDefault="00D03744" w:rsidP="00556845">
      <w:pPr>
        <w:pStyle w:val="Akapitzlist"/>
        <w:numPr>
          <w:ilvl w:val="0"/>
          <w:numId w:val="73"/>
        </w:numPr>
        <w:spacing w:line="276" w:lineRule="auto"/>
        <w:ind w:left="426"/>
        <w:rPr>
          <w:rFonts w:asciiTheme="minorHAnsi" w:hAnsiTheme="minorHAnsi" w:cstheme="minorHAnsi"/>
          <w:b/>
          <w:lang w:eastAsia="pl-PL"/>
        </w:rPr>
      </w:pPr>
      <w:r w:rsidRPr="00C25C6C">
        <w:rPr>
          <w:rFonts w:asciiTheme="minorHAnsi" w:eastAsia="Batang" w:hAnsiTheme="minorHAnsi" w:cstheme="minorHAnsi"/>
        </w:rPr>
        <w:t>Administrator będzie przetwarzał Państwa dane osobowe na podstawie art. 6 ust. 1 lit. b i c) RODO w celu związanym z realizacją umowy w związku z postępowaniem o udzielenie zamówienia publicznego;</w:t>
      </w:r>
    </w:p>
    <w:p w14:paraId="2FC5A540" w14:textId="7B389C36" w:rsidR="00D03744" w:rsidRPr="00C25C6C" w:rsidRDefault="00D03744" w:rsidP="00556845">
      <w:pPr>
        <w:pStyle w:val="Akapitzlist"/>
        <w:numPr>
          <w:ilvl w:val="0"/>
          <w:numId w:val="73"/>
        </w:numPr>
        <w:spacing w:line="276" w:lineRule="auto"/>
        <w:ind w:left="426"/>
        <w:rPr>
          <w:rFonts w:asciiTheme="minorHAnsi" w:hAnsiTheme="minorHAnsi" w:cstheme="minorHAnsi"/>
          <w:b/>
          <w:lang w:eastAsia="pl-PL"/>
        </w:rPr>
      </w:pPr>
      <w:r w:rsidRPr="00C25C6C">
        <w:rPr>
          <w:rFonts w:asciiTheme="minorHAnsi" w:eastAsia="Batang" w:hAnsiTheme="minorHAnsi" w:cstheme="minorHAnsi"/>
        </w:rPr>
        <w:t xml:space="preserve">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Odbiorcami danych będą także osoby lub podmioty, którym udostępniony zostanie dokument np. w oparciu o art. 74 Ustawy </w:t>
      </w:r>
      <w:proofErr w:type="spellStart"/>
      <w:r w:rsidRPr="00C25C6C">
        <w:rPr>
          <w:rFonts w:asciiTheme="minorHAnsi" w:eastAsia="Batang" w:hAnsiTheme="minorHAnsi" w:cstheme="minorHAnsi"/>
        </w:rPr>
        <w:t>Pzp</w:t>
      </w:r>
      <w:proofErr w:type="spellEnd"/>
      <w:r w:rsidRPr="00C25C6C">
        <w:rPr>
          <w:rFonts w:asciiTheme="minorHAnsi" w:eastAsia="Batang" w:hAnsiTheme="minorHAnsi" w:cstheme="minorHAnsi"/>
        </w:rPr>
        <w:t>;</w:t>
      </w:r>
    </w:p>
    <w:p w14:paraId="31EF748E" w14:textId="77777777" w:rsidR="00D03744" w:rsidRPr="00C25C6C" w:rsidRDefault="00D03744" w:rsidP="00556845">
      <w:pPr>
        <w:pStyle w:val="Akapitzlist"/>
        <w:numPr>
          <w:ilvl w:val="0"/>
          <w:numId w:val="73"/>
        </w:numPr>
        <w:spacing w:line="276" w:lineRule="auto"/>
        <w:ind w:left="426"/>
        <w:rPr>
          <w:rFonts w:asciiTheme="minorHAnsi" w:hAnsiTheme="minorHAnsi" w:cstheme="minorHAnsi"/>
          <w:b/>
          <w:lang w:eastAsia="pl-PL"/>
        </w:rPr>
      </w:pPr>
      <w:r w:rsidRPr="00C25C6C">
        <w:rPr>
          <w:rFonts w:asciiTheme="minorHAnsi" w:eastAsia="Batang" w:hAnsiTheme="minorHAnsi" w:cstheme="minorHAnsi"/>
        </w:rPr>
        <w:t>Państwa dane osobowe będą przetwarzane przez okres związany z realizacji umowy, a w przypadku zamówień realizowanych w ramach projektów (np. współfinansowanych ze środków Unii Europejskiej) przez okres wskazany w wytycznych w zakresie kwalifikowalności wydatków,</w:t>
      </w:r>
      <w:r w:rsidRPr="00C25C6C">
        <w:rPr>
          <w:rFonts w:asciiTheme="minorHAnsi" w:eastAsia="Palatino Linotype" w:hAnsiTheme="minorHAnsi" w:cstheme="minorHAnsi"/>
          <w:bCs/>
        </w:rPr>
        <w:t xml:space="preserve"> a także przez okresy wynikające z obowiązujących przepisów prawa tj. okresu przedawnienia roszczeń</w:t>
      </w:r>
      <w:r w:rsidRPr="00C25C6C">
        <w:rPr>
          <w:rFonts w:asciiTheme="minorHAnsi" w:eastAsia="Batang" w:hAnsiTheme="minorHAnsi" w:cstheme="minorHAnsi"/>
        </w:rPr>
        <w:t>.</w:t>
      </w:r>
    </w:p>
    <w:p w14:paraId="43CEC6DA" w14:textId="31EED1B2" w:rsidR="00D03744" w:rsidRPr="00C25C6C" w:rsidRDefault="00D03744" w:rsidP="00556845">
      <w:pPr>
        <w:pStyle w:val="Akapitzlist"/>
        <w:numPr>
          <w:ilvl w:val="0"/>
          <w:numId w:val="73"/>
        </w:numPr>
        <w:spacing w:line="276" w:lineRule="auto"/>
        <w:ind w:left="426"/>
        <w:rPr>
          <w:rFonts w:asciiTheme="minorHAnsi" w:hAnsiTheme="minorHAnsi" w:cstheme="minorHAnsi"/>
          <w:b/>
          <w:lang w:eastAsia="pl-PL"/>
        </w:rPr>
      </w:pPr>
      <w:proofErr w:type="spellStart"/>
      <w:r w:rsidRPr="00C25C6C">
        <w:rPr>
          <w:rFonts w:asciiTheme="minorHAnsi" w:eastAsia="Batang" w:hAnsiTheme="minorHAnsi" w:cstheme="minorHAnsi"/>
        </w:rPr>
        <w:t>rzysługuje</w:t>
      </w:r>
      <w:proofErr w:type="spellEnd"/>
      <w:r w:rsidRPr="00C25C6C">
        <w:rPr>
          <w:rFonts w:asciiTheme="minorHAnsi" w:eastAsia="Batang" w:hAnsiTheme="minorHAnsi" w:cstheme="minorHAnsi"/>
        </w:rPr>
        <w:t xml:space="preserve"> Państwu prawo dostępu do treści swoich danych, ich sprostowania lub ograniczenia przetwarzania,  a także prawo do wniesienia skargi do organu nadzorczego, tj. Prezesa Urzędu Ochrony Danych Osobowych, przy czym:</w:t>
      </w:r>
    </w:p>
    <w:p w14:paraId="6EAF8337" w14:textId="77777777" w:rsidR="00D03744" w:rsidRPr="00C25C6C" w:rsidRDefault="00D03744" w:rsidP="00556845">
      <w:pPr>
        <w:pStyle w:val="Akapitzlist"/>
        <w:numPr>
          <w:ilvl w:val="0"/>
          <w:numId w:val="72"/>
        </w:numPr>
        <w:tabs>
          <w:tab w:val="left" w:pos="567"/>
        </w:tabs>
        <w:suppressAutoHyphens/>
        <w:spacing w:after="0" w:line="276" w:lineRule="auto"/>
        <w:ind w:left="567" w:hanging="207"/>
        <w:rPr>
          <w:rFonts w:asciiTheme="minorHAnsi" w:hAnsiTheme="minorHAnsi" w:cstheme="minorHAnsi"/>
        </w:rPr>
      </w:pPr>
      <w:r w:rsidRPr="00C25C6C">
        <w:rPr>
          <w:rFonts w:asciiTheme="minorHAnsi" w:eastAsia="Batang" w:hAnsiTheme="minorHAnsi" w:cstheme="minorHAnsi"/>
        </w:rPr>
        <w:t>w przypadku obowiązków wynikających z art. 15 ust. 1-3 RODO zamawiający ma prawo żądać od osoby, której dane dotyczą wskazania dodatkowych informacji mających na celu sprecyzowanie żądania, w szczególności podania nazwy lub daty postępowania o udzielenie zamówienia publicznego;</w:t>
      </w:r>
    </w:p>
    <w:p w14:paraId="5E49D601" w14:textId="77777777" w:rsidR="00D03744" w:rsidRPr="00C25C6C" w:rsidRDefault="00D03744" w:rsidP="00556845">
      <w:pPr>
        <w:pStyle w:val="Akapitzlist"/>
        <w:numPr>
          <w:ilvl w:val="0"/>
          <w:numId w:val="72"/>
        </w:numPr>
        <w:tabs>
          <w:tab w:val="left" w:pos="567"/>
        </w:tabs>
        <w:suppressAutoHyphens/>
        <w:spacing w:after="0" w:line="276" w:lineRule="auto"/>
        <w:ind w:left="567" w:hanging="207"/>
        <w:rPr>
          <w:rFonts w:asciiTheme="minorHAnsi" w:hAnsiTheme="minorHAnsi" w:cstheme="minorHAnsi"/>
        </w:rPr>
      </w:pPr>
      <w:r w:rsidRPr="00C25C6C">
        <w:rPr>
          <w:rFonts w:asciiTheme="minorHAnsi" w:eastAsia="Batang" w:hAnsiTheme="minorHAnsi" w:cstheme="minorHAnsi"/>
        </w:rPr>
        <w:t xml:space="preserve">skorzystanie z prawa do sprostowania nie może skutkować zmianą wyniku postępowania o udzielenie zamówienia publicznego ani zmianą postanowień umowy w zakresie niezgodnym z Ustawą </w:t>
      </w:r>
      <w:proofErr w:type="spellStart"/>
      <w:r w:rsidRPr="00C25C6C">
        <w:rPr>
          <w:rFonts w:asciiTheme="minorHAnsi" w:eastAsia="Batang" w:hAnsiTheme="minorHAnsi" w:cstheme="minorHAnsi"/>
        </w:rPr>
        <w:t>Pzp</w:t>
      </w:r>
      <w:proofErr w:type="spellEnd"/>
      <w:r w:rsidRPr="00C25C6C">
        <w:rPr>
          <w:rFonts w:asciiTheme="minorHAnsi" w:eastAsia="Batang" w:hAnsiTheme="minorHAnsi" w:cstheme="minorHAnsi"/>
        </w:rPr>
        <w:t xml:space="preserve"> oraz nie może naruszać integralności protokołu oraz jego załączników; </w:t>
      </w:r>
    </w:p>
    <w:p w14:paraId="51A3DC53" w14:textId="4CE7E69A" w:rsidR="00D03744" w:rsidRPr="00C25C6C" w:rsidRDefault="00D03744" w:rsidP="00556845">
      <w:pPr>
        <w:pStyle w:val="Akapitzlist"/>
        <w:numPr>
          <w:ilvl w:val="0"/>
          <w:numId w:val="72"/>
        </w:numPr>
        <w:tabs>
          <w:tab w:val="left" w:pos="567"/>
        </w:tabs>
        <w:suppressAutoHyphens/>
        <w:spacing w:after="0" w:line="276" w:lineRule="auto"/>
        <w:ind w:left="567" w:hanging="207"/>
        <w:rPr>
          <w:rFonts w:asciiTheme="minorHAnsi" w:hAnsiTheme="minorHAnsi" w:cstheme="minorHAnsi"/>
        </w:rPr>
      </w:pPr>
      <w:r w:rsidRPr="00C25C6C">
        <w:rPr>
          <w:rFonts w:asciiTheme="minorHAnsi" w:eastAsia="Batang" w:hAnsiTheme="minorHAnsi" w:cstheme="minorHAnsi"/>
        </w:rPr>
        <w:t>prawo do ograniczenia przetwarzania danych osobowych nie ma zastosowania w odniesieniu do przechowywania, w celu zapewnienia korzystania ze środków ochrony prawnej w celu ochrony praw innej osoby fizycznej i prawnej, lub z uwagi na ważne względy interesu publicznego Unii Europejskiej lub państwa członkowskiego;</w:t>
      </w:r>
    </w:p>
    <w:p w14:paraId="20D0DA63" w14:textId="666AA778" w:rsidR="00D03744" w:rsidRPr="00C25C6C" w:rsidRDefault="00D03744" w:rsidP="00556845">
      <w:pPr>
        <w:pStyle w:val="Akapitzlist"/>
        <w:numPr>
          <w:ilvl w:val="0"/>
          <w:numId w:val="73"/>
        </w:numPr>
        <w:spacing w:after="0" w:line="276" w:lineRule="auto"/>
        <w:ind w:left="426"/>
        <w:rPr>
          <w:rFonts w:asciiTheme="minorHAnsi" w:hAnsiTheme="minorHAnsi" w:cstheme="minorHAnsi"/>
        </w:rPr>
      </w:pPr>
      <w:r w:rsidRPr="00C25C6C">
        <w:rPr>
          <w:rFonts w:asciiTheme="minorHAnsi" w:eastAsia="Batang" w:hAnsiTheme="minorHAnsi" w:cstheme="minorHAnsi"/>
        </w:rPr>
        <w:t>Administrator nie zamierza przekazywać Państwa danych osobowych do państwa trzeciego lub organizacji międzynarodowej;</w:t>
      </w:r>
    </w:p>
    <w:p w14:paraId="65C40663" w14:textId="57829573" w:rsidR="00D03744" w:rsidRPr="00C25C6C" w:rsidRDefault="00D03744" w:rsidP="00556845">
      <w:pPr>
        <w:pStyle w:val="Akapitzlist"/>
        <w:numPr>
          <w:ilvl w:val="0"/>
          <w:numId w:val="73"/>
        </w:numPr>
        <w:spacing w:after="0" w:line="276" w:lineRule="auto"/>
        <w:ind w:left="426"/>
        <w:rPr>
          <w:rFonts w:asciiTheme="minorHAnsi" w:hAnsiTheme="minorHAnsi" w:cstheme="minorHAnsi"/>
        </w:rPr>
      </w:pPr>
      <w:r w:rsidRPr="00C25C6C">
        <w:rPr>
          <w:rFonts w:asciiTheme="minorHAnsi" w:eastAsia="Batang" w:hAnsiTheme="minorHAnsi" w:cstheme="minorHAnsi"/>
        </w:rPr>
        <w:t>Administrator nie podejmuje decyzji w sposób zautomatyzowany w oparciu o Państwa dane osobowe;</w:t>
      </w:r>
    </w:p>
    <w:p w14:paraId="055C150D" w14:textId="4A5D4F66" w:rsidR="00D03744" w:rsidRPr="00C25C6C" w:rsidRDefault="00D03744" w:rsidP="00556845">
      <w:pPr>
        <w:pStyle w:val="Akapitzlist"/>
        <w:numPr>
          <w:ilvl w:val="0"/>
          <w:numId w:val="73"/>
        </w:numPr>
        <w:spacing w:after="0" w:line="276" w:lineRule="auto"/>
        <w:ind w:left="426"/>
        <w:rPr>
          <w:rFonts w:asciiTheme="minorHAnsi" w:hAnsiTheme="minorHAnsi" w:cstheme="minorHAnsi"/>
        </w:rPr>
      </w:pPr>
      <w:r w:rsidRPr="00C25C6C">
        <w:rPr>
          <w:rFonts w:asciiTheme="minorHAnsi" w:eastAsia="Batang" w:hAnsiTheme="minorHAnsi" w:cstheme="minorHAnsi"/>
        </w:rPr>
        <w:t>Podanie danych osobowych jest dobrowolne, jednakże niezbędne do realizacji umowy;</w:t>
      </w:r>
    </w:p>
    <w:p w14:paraId="735FB34D" w14:textId="62F6F91C" w:rsidR="00D03744" w:rsidRPr="00C25C6C" w:rsidRDefault="00D03744" w:rsidP="00556845">
      <w:pPr>
        <w:pStyle w:val="Akapitzlist"/>
        <w:numPr>
          <w:ilvl w:val="0"/>
          <w:numId w:val="73"/>
        </w:numPr>
        <w:spacing w:after="0" w:line="276" w:lineRule="auto"/>
        <w:ind w:left="426"/>
        <w:rPr>
          <w:rFonts w:asciiTheme="minorHAnsi" w:hAnsiTheme="minorHAnsi" w:cstheme="minorHAnsi"/>
        </w:rPr>
      </w:pPr>
      <w:r w:rsidRPr="00C25C6C">
        <w:rPr>
          <w:rFonts w:asciiTheme="minorHAnsi" w:eastAsia="Batang" w:hAnsiTheme="minorHAnsi" w:cstheme="minorHAnsi"/>
        </w:rPr>
        <w:t>Mają Państwo prawo uzyskać</w:t>
      </w:r>
      <w:r w:rsidRPr="00C25C6C">
        <w:rPr>
          <w:rFonts w:asciiTheme="minorHAnsi" w:hAnsiTheme="minorHAnsi" w:cstheme="minorHAnsi"/>
          <w:i/>
        </w:rPr>
        <w:t xml:space="preserve"> </w:t>
      </w:r>
      <w:r w:rsidRPr="00C25C6C">
        <w:rPr>
          <w:rFonts w:asciiTheme="minorHAnsi" w:eastAsia="Batang" w:hAnsiTheme="minorHAnsi" w:cstheme="minorHAnsi"/>
        </w:rPr>
        <w:t>kopię swoich danych osobowych w siedzibie Administratora;</w:t>
      </w:r>
    </w:p>
    <w:p w14:paraId="634E5BD5" w14:textId="56D82AAE" w:rsidR="00D03744" w:rsidRPr="00C25C6C" w:rsidRDefault="00D03744" w:rsidP="00556845">
      <w:pPr>
        <w:pStyle w:val="Akapitzlist"/>
        <w:numPr>
          <w:ilvl w:val="0"/>
          <w:numId w:val="73"/>
        </w:numPr>
        <w:spacing w:after="0" w:line="276" w:lineRule="auto"/>
        <w:ind w:left="426"/>
        <w:rPr>
          <w:rFonts w:asciiTheme="minorHAnsi" w:hAnsiTheme="minorHAnsi" w:cstheme="minorHAnsi"/>
        </w:rPr>
      </w:pPr>
      <w:r w:rsidRPr="00C25C6C">
        <w:rPr>
          <w:rFonts w:asciiTheme="minorHAnsi" w:hAnsiTheme="minorHAnsi" w:cstheme="minorHAnsi"/>
          <w:lang w:eastAsia="pl-PL"/>
        </w:rPr>
        <w:t>Strony umowy oświadczają, że dane kontaktowe pracowników, współpracowników i reprezentantów Stron udostępniane wzajemnie w umowie lub udostępnione drugiej Stronie w jakikolwiek sposób w okresie obowiązywania umowy są przekazywane w związku z wykonywaniem umowy i w celu jej realizacji. Udostępniane dane kontaktowe mogą obejmować: imię i nazwisko, służbowy adres e-mail, numer telefonu służbowego;</w:t>
      </w:r>
    </w:p>
    <w:p w14:paraId="36F4996B" w14:textId="020A6196" w:rsidR="00D03744" w:rsidRPr="00C25C6C" w:rsidRDefault="00D03744" w:rsidP="00556845">
      <w:pPr>
        <w:pStyle w:val="Akapitzlist"/>
        <w:numPr>
          <w:ilvl w:val="0"/>
          <w:numId w:val="73"/>
        </w:numPr>
        <w:spacing w:after="0" w:line="276" w:lineRule="auto"/>
        <w:ind w:left="426"/>
        <w:rPr>
          <w:rFonts w:asciiTheme="minorHAnsi" w:hAnsiTheme="minorHAnsi" w:cstheme="minorHAnsi"/>
        </w:rPr>
      </w:pPr>
      <w:r w:rsidRPr="00C25C6C">
        <w:rPr>
          <w:rFonts w:asciiTheme="minorHAnsi" w:eastAsia="Batang" w:hAnsiTheme="minorHAnsi" w:cstheme="minorHAnsi"/>
        </w:rPr>
        <w:t>Strony zgodnie oświadczają, że wypełnią wynikający z RODO obowiązek informacyjny wobec osób wyznaczonych przez siebie do realizacji niniejszej umowy i poinformują je o przetwarzaniu ich danych osobowych przez drugą stronę umowy.</w:t>
      </w:r>
    </w:p>
    <w:p w14:paraId="152D939B" w14:textId="77777777" w:rsidR="00D03744" w:rsidRPr="00C25C6C" w:rsidRDefault="00D03744" w:rsidP="00C25C6C">
      <w:pPr>
        <w:tabs>
          <w:tab w:val="left" w:pos="3720"/>
          <w:tab w:val="left" w:pos="4080"/>
          <w:tab w:val="left" w:pos="4320"/>
          <w:tab w:val="left" w:pos="4500"/>
          <w:tab w:val="center" w:pos="5074"/>
        </w:tabs>
        <w:spacing w:line="276" w:lineRule="auto"/>
        <w:ind w:right="23"/>
        <w:jc w:val="center"/>
        <w:rPr>
          <w:rFonts w:asciiTheme="minorHAnsi" w:hAnsiTheme="minorHAnsi" w:cstheme="minorHAnsi"/>
          <w:b/>
          <w:bCs/>
          <w:szCs w:val="24"/>
        </w:rPr>
      </w:pPr>
    </w:p>
    <w:p w14:paraId="296479F1" w14:textId="2638D83C" w:rsidR="0049759D" w:rsidRPr="00C25C6C" w:rsidRDefault="00B77168" w:rsidP="00C25C6C">
      <w:pPr>
        <w:tabs>
          <w:tab w:val="left" w:pos="3720"/>
          <w:tab w:val="left" w:pos="4080"/>
          <w:tab w:val="left" w:pos="4320"/>
          <w:tab w:val="left" w:pos="4500"/>
          <w:tab w:val="center" w:pos="5074"/>
        </w:tabs>
        <w:spacing w:line="276" w:lineRule="auto"/>
        <w:ind w:right="23"/>
        <w:jc w:val="center"/>
        <w:rPr>
          <w:rFonts w:asciiTheme="minorHAnsi" w:hAnsiTheme="minorHAnsi" w:cstheme="minorHAnsi"/>
          <w:b/>
          <w:bCs/>
          <w:szCs w:val="24"/>
        </w:rPr>
      </w:pPr>
      <w:r w:rsidRPr="00C25C6C">
        <w:rPr>
          <w:rFonts w:asciiTheme="minorHAnsi" w:hAnsiTheme="minorHAnsi" w:cstheme="minorHAnsi"/>
          <w:b/>
          <w:bCs/>
          <w:szCs w:val="24"/>
        </w:rPr>
        <w:t xml:space="preserve">§ </w:t>
      </w:r>
      <w:r w:rsidR="00D03744" w:rsidRPr="00C25C6C">
        <w:rPr>
          <w:rFonts w:asciiTheme="minorHAnsi" w:hAnsiTheme="minorHAnsi" w:cstheme="minorHAnsi"/>
          <w:b/>
          <w:bCs/>
          <w:szCs w:val="24"/>
        </w:rPr>
        <w:t>14</w:t>
      </w:r>
    </w:p>
    <w:p w14:paraId="12837EDD" w14:textId="61E62089" w:rsidR="0049759D" w:rsidRPr="00C25C6C" w:rsidRDefault="0049759D" w:rsidP="00556845">
      <w:pPr>
        <w:numPr>
          <w:ilvl w:val="3"/>
          <w:numId w:val="68"/>
        </w:numPr>
        <w:tabs>
          <w:tab w:val="left" w:pos="0"/>
        </w:tabs>
        <w:suppressAutoHyphens w:val="0"/>
        <w:overflowPunct/>
        <w:autoSpaceDE/>
        <w:spacing w:after="0" w:line="276" w:lineRule="auto"/>
        <w:ind w:left="284" w:hanging="284"/>
        <w:textAlignment w:val="auto"/>
        <w:rPr>
          <w:rFonts w:asciiTheme="minorHAnsi" w:hAnsiTheme="minorHAnsi" w:cstheme="minorHAnsi"/>
          <w:szCs w:val="24"/>
        </w:rPr>
      </w:pPr>
      <w:r w:rsidRPr="00C25C6C">
        <w:rPr>
          <w:rFonts w:asciiTheme="minorHAnsi" w:hAnsiTheme="minorHAnsi" w:cstheme="minorHAnsi"/>
          <w:szCs w:val="24"/>
        </w:rPr>
        <w:t xml:space="preserve">Osobą odpowiedzialną za </w:t>
      </w:r>
      <w:r w:rsidR="00B77168" w:rsidRPr="00C25C6C">
        <w:rPr>
          <w:rFonts w:asciiTheme="minorHAnsi" w:hAnsiTheme="minorHAnsi" w:cstheme="minorHAnsi"/>
          <w:szCs w:val="24"/>
        </w:rPr>
        <w:t>realizację umowy jest</w:t>
      </w:r>
      <w:r w:rsidRPr="00C25C6C">
        <w:rPr>
          <w:rFonts w:asciiTheme="minorHAnsi" w:hAnsiTheme="minorHAnsi" w:cstheme="minorHAnsi"/>
          <w:szCs w:val="24"/>
        </w:rPr>
        <w:t xml:space="preserve"> </w:t>
      </w:r>
      <w:r w:rsidRPr="00C25C6C">
        <w:rPr>
          <w:rFonts w:asciiTheme="minorHAnsi" w:hAnsiTheme="minorHAnsi" w:cstheme="minorHAnsi"/>
          <w:szCs w:val="24"/>
          <w:u w:val="single"/>
        </w:rPr>
        <w:t>…………………………………..</w:t>
      </w:r>
      <w:r w:rsidRPr="00C25C6C">
        <w:rPr>
          <w:rFonts w:asciiTheme="minorHAnsi" w:hAnsiTheme="minorHAnsi" w:cstheme="minorHAnsi"/>
          <w:szCs w:val="24"/>
        </w:rPr>
        <w:t xml:space="preserve">  tel.: ………</w:t>
      </w:r>
      <w:r w:rsidR="00B77168" w:rsidRPr="00C25C6C">
        <w:rPr>
          <w:rFonts w:asciiTheme="minorHAnsi" w:hAnsiTheme="minorHAnsi" w:cstheme="minorHAnsi"/>
          <w:szCs w:val="24"/>
        </w:rPr>
        <w:t>……</w:t>
      </w:r>
      <w:r w:rsidRPr="00C25C6C">
        <w:rPr>
          <w:rFonts w:asciiTheme="minorHAnsi" w:hAnsiTheme="minorHAnsi" w:cstheme="minorHAnsi"/>
          <w:szCs w:val="24"/>
        </w:rPr>
        <w:t>.,</w:t>
      </w:r>
      <w:r w:rsidR="00B77168" w:rsidRPr="00C25C6C">
        <w:rPr>
          <w:rFonts w:asciiTheme="minorHAnsi" w:hAnsiTheme="minorHAnsi" w:cstheme="minorHAnsi"/>
          <w:szCs w:val="24"/>
        </w:rPr>
        <w:t xml:space="preserve">             </w:t>
      </w:r>
      <w:r w:rsidRPr="00C25C6C">
        <w:rPr>
          <w:rFonts w:asciiTheme="minorHAnsi" w:hAnsiTheme="minorHAnsi" w:cstheme="minorHAnsi"/>
          <w:szCs w:val="24"/>
        </w:rPr>
        <w:t xml:space="preserve">e-mail: ………………………………………, lub inna upoważniona przez nią do tej czynności osoba. </w:t>
      </w:r>
    </w:p>
    <w:p w14:paraId="7A818DC1" w14:textId="6B05D286" w:rsidR="0049759D" w:rsidRPr="00C25C6C" w:rsidRDefault="0049759D" w:rsidP="00556845">
      <w:pPr>
        <w:numPr>
          <w:ilvl w:val="3"/>
          <w:numId w:val="68"/>
        </w:numPr>
        <w:tabs>
          <w:tab w:val="left" w:pos="0"/>
        </w:tabs>
        <w:suppressAutoHyphens w:val="0"/>
        <w:overflowPunct/>
        <w:autoSpaceDE/>
        <w:spacing w:after="0" w:line="276" w:lineRule="auto"/>
        <w:ind w:left="284" w:hanging="284"/>
        <w:textAlignment w:val="auto"/>
        <w:rPr>
          <w:rFonts w:asciiTheme="minorHAnsi" w:hAnsiTheme="minorHAnsi" w:cstheme="minorHAnsi"/>
          <w:szCs w:val="24"/>
        </w:rPr>
      </w:pPr>
      <w:r w:rsidRPr="00C25C6C">
        <w:rPr>
          <w:rFonts w:asciiTheme="minorHAnsi" w:hAnsiTheme="minorHAnsi" w:cstheme="minorHAnsi"/>
          <w:szCs w:val="24"/>
        </w:rPr>
        <w:t>Osobą odpowiedzialną za realizację umowy ze strony Wykonawcy jest</w:t>
      </w:r>
      <w:r w:rsidR="00B77168" w:rsidRPr="00C25C6C">
        <w:rPr>
          <w:rFonts w:asciiTheme="minorHAnsi" w:hAnsiTheme="minorHAnsi" w:cstheme="minorHAnsi"/>
          <w:szCs w:val="24"/>
        </w:rPr>
        <w:t xml:space="preserve"> </w:t>
      </w:r>
      <w:r w:rsidRPr="00C25C6C">
        <w:rPr>
          <w:rFonts w:asciiTheme="minorHAnsi" w:hAnsiTheme="minorHAnsi" w:cstheme="minorHAnsi"/>
          <w:szCs w:val="24"/>
        </w:rPr>
        <w:t>…………………………………...., tel. …..............................., e-mail ………………………</w:t>
      </w:r>
      <w:r w:rsidR="00B77168" w:rsidRPr="00C25C6C">
        <w:rPr>
          <w:rFonts w:asciiTheme="minorHAnsi" w:hAnsiTheme="minorHAnsi" w:cstheme="minorHAnsi"/>
          <w:szCs w:val="24"/>
        </w:rPr>
        <w:t>.</w:t>
      </w:r>
      <w:r w:rsidRPr="00C25C6C">
        <w:rPr>
          <w:rFonts w:asciiTheme="minorHAnsi" w:hAnsiTheme="minorHAnsi" w:cstheme="minorHAnsi"/>
          <w:szCs w:val="24"/>
        </w:rPr>
        <w:t>…………………….</w:t>
      </w:r>
      <w:r w:rsidR="00B77168" w:rsidRPr="00C25C6C">
        <w:rPr>
          <w:rFonts w:asciiTheme="minorHAnsi" w:hAnsiTheme="minorHAnsi" w:cstheme="minorHAnsi"/>
          <w:szCs w:val="24"/>
        </w:rPr>
        <w:t xml:space="preserve"> .</w:t>
      </w:r>
    </w:p>
    <w:p w14:paraId="1B2FE50D" w14:textId="77777777" w:rsidR="002A31AF" w:rsidRPr="00C25C6C" w:rsidRDefault="002A31AF" w:rsidP="00C25C6C">
      <w:pPr>
        <w:tabs>
          <w:tab w:val="left" w:pos="4320"/>
          <w:tab w:val="left" w:pos="5040"/>
        </w:tabs>
        <w:spacing w:line="276" w:lineRule="auto"/>
        <w:rPr>
          <w:rFonts w:asciiTheme="minorHAnsi" w:hAnsiTheme="minorHAnsi" w:cstheme="minorHAnsi"/>
          <w:szCs w:val="24"/>
        </w:rPr>
      </w:pPr>
    </w:p>
    <w:p w14:paraId="7728EDB1" w14:textId="50389855" w:rsidR="0049759D" w:rsidRPr="00C25C6C" w:rsidRDefault="002D1003" w:rsidP="00C25C6C">
      <w:pPr>
        <w:spacing w:line="276" w:lineRule="auto"/>
        <w:jc w:val="center"/>
        <w:rPr>
          <w:rFonts w:asciiTheme="minorHAnsi" w:hAnsiTheme="minorHAnsi" w:cstheme="minorHAnsi"/>
          <w:b/>
          <w:bCs/>
          <w:szCs w:val="24"/>
        </w:rPr>
      </w:pPr>
      <w:r w:rsidRPr="00C25C6C">
        <w:rPr>
          <w:rFonts w:asciiTheme="minorHAnsi" w:hAnsiTheme="minorHAnsi" w:cstheme="minorHAnsi"/>
          <w:b/>
          <w:bCs/>
          <w:szCs w:val="24"/>
        </w:rPr>
        <w:t>§</w:t>
      </w:r>
      <w:r w:rsidR="00B77168" w:rsidRPr="00C25C6C">
        <w:rPr>
          <w:rFonts w:asciiTheme="minorHAnsi" w:hAnsiTheme="minorHAnsi" w:cstheme="minorHAnsi"/>
          <w:b/>
          <w:bCs/>
          <w:szCs w:val="24"/>
        </w:rPr>
        <w:t xml:space="preserve"> </w:t>
      </w:r>
      <w:r w:rsidR="00D03744" w:rsidRPr="00C25C6C">
        <w:rPr>
          <w:rFonts w:asciiTheme="minorHAnsi" w:hAnsiTheme="minorHAnsi" w:cstheme="minorHAnsi"/>
          <w:b/>
          <w:bCs/>
          <w:szCs w:val="24"/>
        </w:rPr>
        <w:t>15</w:t>
      </w:r>
    </w:p>
    <w:p w14:paraId="5F9206B9" w14:textId="77777777" w:rsidR="0049759D" w:rsidRPr="00C25C6C" w:rsidRDefault="0049759D" w:rsidP="00556845">
      <w:pPr>
        <w:numPr>
          <w:ilvl w:val="0"/>
          <w:numId w:val="70"/>
        </w:numPr>
        <w:tabs>
          <w:tab w:val="left" w:pos="284"/>
        </w:tabs>
        <w:overflowPunct/>
        <w:autoSpaceDE/>
        <w:autoSpaceDN w:val="0"/>
        <w:spacing w:after="0" w:line="276" w:lineRule="auto"/>
        <w:ind w:left="284" w:hanging="284"/>
        <w:textAlignment w:val="auto"/>
        <w:rPr>
          <w:rFonts w:asciiTheme="minorHAnsi" w:eastAsia="Batang" w:hAnsiTheme="minorHAnsi" w:cstheme="minorHAnsi"/>
          <w:szCs w:val="24"/>
        </w:rPr>
      </w:pPr>
      <w:r w:rsidRPr="00C25C6C">
        <w:rPr>
          <w:rFonts w:asciiTheme="minorHAnsi" w:eastAsia="Batang" w:hAnsiTheme="minorHAnsi" w:cstheme="minorHAnsi"/>
          <w:szCs w:val="24"/>
        </w:rPr>
        <w:t>W kwestiach spornych wynikłych w związku z treścią lub realizacją niniejszej umowy strony będą dążyły do polubownego załatwienia sprawy, a gdy okaże się to niemożliwe, miejscowo właściwym będzie sąd powszechny właściwy dla Zamawiającego.</w:t>
      </w:r>
    </w:p>
    <w:p w14:paraId="0018CC24" w14:textId="3FCF098B" w:rsidR="0049759D" w:rsidRPr="00C25C6C" w:rsidRDefault="0049759D" w:rsidP="00556845">
      <w:pPr>
        <w:numPr>
          <w:ilvl w:val="0"/>
          <w:numId w:val="70"/>
        </w:numPr>
        <w:tabs>
          <w:tab w:val="left" w:pos="284"/>
        </w:tabs>
        <w:overflowPunct/>
        <w:autoSpaceDE/>
        <w:autoSpaceDN w:val="0"/>
        <w:spacing w:after="0" w:line="276" w:lineRule="auto"/>
        <w:ind w:left="284" w:hanging="284"/>
        <w:textAlignment w:val="auto"/>
        <w:rPr>
          <w:rFonts w:asciiTheme="minorHAnsi" w:hAnsiTheme="minorHAnsi" w:cstheme="minorHAnsi"/>
          <w:szCs w:val="24"/>
        </w:rPr>
      </w:pPr>
      <w:bookmarkStart w:id="77" w:name="_Hlk99349241"/>
      <w:r w:rsidRPr="00C25C6C">
        <w:rPr>
          <w:rFonts w:asciiTheme="minorHAnsi" w:hAnsiTheme="minorHAnsi" w:cstheme="minorHAnsi"/>
          <w:szCs w:val="24"/>
        </w:rPr>
        <w:t xml:space="preserve">W przypadku spraw sądowych, dotyczących rekompensat określonych w art. 10 ustawy z dnia 8 marca 2013 roku o przeciwdziałaniu nadmiernym opóźnieniom w transakcjach handlowych, dowodem poniesienia przez Wykonawcę kosztów odzyskiwania danej należności nie może być dowód z zeznań świadków. </w:t>
      </w:r>
    </w:p>
    <w:bookmarkEnd w:id="77"/>
    <w:p w14:paraId="285819C4" w14:textId="1FA498A8" w:rsidR="00B77168" w:rsidRPr="00C25C6C" w:rsidRDefault="0049759D" w:rsidP="00556845">
      <w:pPr>
        <w:numPr>
          <w:ilvl w:val="0"/>
          <w:numId w:val="70"/>
        </w:numPr>
        <w:tabs>
          <w:tab w:val="left" w:pos="284"/>
        </w:tabs>
        <w:overflowPunct/>
        <w:autoSpaceDE/>
        <w:autoSpaceDN w:val="0"/>
        <w:spacing w:after="0" w:line="276" w:lineRule="auto"/>
        <w:ind w:left="284" w:hanging="284"/>
        <w:textAlignment w:val="auto"/>
        <w:rPr>
          <w:rFonts w:asciiTheme="minorHAnsi" w:hAnsiTheme="minorHAnsi" w:cstheme="minorHAnsi"/>
          <w:szCs w:val="24"/>
        </w:rPr>
      </w:pPr>
      <w:r w:rsidRPr="00C25C6C">
        <w:rPr>
          <w:rFonts w:asciiTheme="minorHAnsi" w:eastAsia="Batang" w:hAnsiTheme="minorHAnsi" w:cstheme="minorHAnsi"/>
          <w:bCs/>
          <w:szCs w:val="24"/>
        </w:rPr>
        <w:t xml:space="preserve">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w:t>
      </w:r>
    </w:p>
    <w:p w14:paraId="4E69B74E" w14:textId="77777777" w:rsidR="006A0FA6" w:rsidRDefault="00B77168" w:rsidP="00556845">
      <w:pPr>
        <w:numPr>
          <w:ilvl w:val="0"/>
          <w:numId w:val="70"/>
        </w:numPr>
        <w:tabs>
          <w:tab w:val="left" w:pos="284"/>
        </w:tabs>
        <w:overflowPunct/>
        <w:autoSpaceDE/>
        <w:autoSpaceDN w:val="0"/>
        <w:spacing w:after="0" w:line="276" w:lineRule="auto"/>
        <w:ind w:left="284" w:hanging="284"/>
        <w:textAlignment w:val="auto"/>
        <w:rPr>
          <w:rFonts w:asciiTheme="minorHAnsi" w:hAnsiTheme="minorHAnsi" w:cstheme="minorHAnsi"/>
          <w:szCs w:val="24"/>
        </w:rPr>
      </w:pPr>
      <w:r w:rsidRPr="00C25C6C">
        <w:rPr>
          <w:rFonts w:asciiTheme="minorHAnsi" w:hAnsiTheme="minorHAnsi" w:cstheme="minorHAnsi"/>
          <w:szCs w:val="24"/>
        </w:rPr>
        <w:t>Załącznik</w:t>
      </w:r>
      <w:r w:rsidR="006A0FA6">
        <w:rPr>
          <w:rFonts w:asciiTheme="minorHAnsi" w:hAnsiTheme="minorHAnsi" w:cstheme="minorHAnsi"/>
          <w:szCs w:val="24"/>
        </w:rPr>
        <w:t>i</w:t>
      </w:r>
      <w:r w:rsidRPr="00C25C6C">
        <w:rPr>
          <w:rFonts w:asciiTheme="minorHAnsi" w:hAnsiTheme="minorHAnsi" w:cstheme="minorHAnsi"/>
          <w:szCs w:val="24"/>
        </w:rPr>
        <w:t xml:space="preserve"> do umowy</w:t>
      </w:r>
      <w:r w:rsidR="006A0FA6">
        <w:rPr>
          <w:rFonts w:asciiTheme="minorHAnsi" w:hAnsiTheme="minorHAnsi" w:cstheme="minorHAnsi"/>
          <w:szCs w:val="24"/>
        </w:rPr>
        <w:t>:</w:t>
      </w:r>
    </w:p>
    <w:p w14:paraId="7B8D720B" w14:textId="10EE441A" w:rsidR="006A0FA6" w:rsidRPr="006A0FA6" w:rsidRDefault="00B77168" w:rsidP="00556845">
      <w:pPr>
        <w:pStyle w:val="Akapitzlist"/>
        <w:numPr>
          <w:ilvl w:val="1"/>
          <w:numId w:val="45"/>
        </w:numPr>
        <w:tabs>
          <w:tab w:val="num" w:pos="0"/>
        </w:tabs>
        <w:autoSpaceDN w:val="0"/>
        <w:spacing w:after="0" w:line="276" w:lineRule="auto"/>
        <w:ind w:left="709"/>
        <w:rPr>
          <w:rFonts w:asciiTheme="minorHAnsi" w:hAnsiTheme="minorHAnsi" w:cstheme="minorHAnsi"/>
        </w:rPr>
      </w:pPr>
      <w:r w:rsidRPr="006A0FA6">
        <w:rPr>
          <w:rFonts w:asciiTheme="minorHAnsi" w:hAnsiTheme="minorHAnsi" w:cstheme="minorHAnsi"/>
        </w:rPr>
        <w:t xml:space="preserve">formularz cenowy z oferty przetargowej </w:t>
      </w:r>
      <w:r w:rsidR="006A0FA6" w:rsidRPr="006A0FA6">
        <w:rPr>
          <w:rFonts w:asciiTheme="minorHAnsi" w:hAnsiTheme="minorHAnsi" w:cstheme="minorHAnsi"/>
        </w:rPr>
        <w:t>Wykonawcy;</w:t>
      </w:r>
    </w:p>
    <w:p w14:paraId="669138EB" w14:textId="18DDCF19" w:rsidR="00B77168" w:rsidRPr="006A0FA6" w:rsidRDefault="006A0FA6" w:rsidP="00556845">
      <w:pPr>
        <w:pStyle w:val="Akapitzlist"/>
        <w:numPr>
          <w:ilvl w:val="1"/>
          <w:numId w:val="45"/>
        </w:numPr>
        <w:tabs>
          <w:tab w:val="num" w:pos="0"/>
        </w:tabs>
        <w:autoSpaceDN w:val="0"/>
        <w:spacing w:after="0" w:line="276" w:lineRule="auto"/>
        <w:ind w:left="709"/>
        <w:rPr>
          <w:rFonts w:asciiTheme="minorHAnsi" w:hAnsiTheme="minorHAnsi" w:cstheme="minorHAnsi"/>
        </w:rPr>
      </w:pPr>
      <w:r w:rsidRPr="006A0FA6">
        <w:rPr>
          <w:rFonts w:asciiTheme="minorHAnsi" w:hAnsiTheme="minorHAnsi" w:cstheme="minorHAnsi"/>
        </w:rPr>
        <w:t xml:space="preserve">dodatkowe informacje dotyczące opisu i sposobu, częstotliwości i rodzaju środków stosowanych do dezynfekcji pojemników na odpady. </w:t>
      </w:r>
    </w:p>
    <w:p w14:paraId="2693BE2F" w14:textId="0FD22428" w:rsidR="0049759D" w:rsidRPr="006A0FA6" w:rsidRDefault="0049759D" w:rsidP="00556845">
      <w:pPr>
        <w:pStyle w:val="Akapitzlist"/>
        <w:numPr>
          <w:ilvl w:val="0"/>
          <w:numId w:val="70"/>
        </w:numPr>
        <w:tabs>
          <w:tab w:val="left" w:pos="284"/>
        </w:tabs>
        <w:autoSpaceDN w:val="0"/>
        <w:spacing w:after="0" w:line="276" w:lineRule="auto"/>
        <w:ind w:left="284"/>
        <w:rPr>
          <w:rFonts w:asciiTheme="minorHAnsi" w:hAnsiTheme="minorHAnsi" w:cstheme="minorHAnsi"/>
        </w:rPr>
      </w:pPr>
      <w:r w:rsidRPr="006A0FA6">
        <w:rPr>
          <w:rFonts w:asciiTheme="minorHAnsi" w:hAnsiTheme="minorHAnsi" w:cstheme="minorHAnsi"/>
        </w:rPr>
        <w:t>Umowę niniejszą sporządzono w dwóch jednobrzmiących egzemplarzach, po jednym egzemplarzu dla każdej ze stron.</w:t>
      </w:r>
    </w:p>
    <w:p w14:paraId="6DC5FD44" w14:textId="77777777" w:rsidR="0049759D" w:rsidRPr="00C25C6C" w:rsidRDefault="0049759D" w:rsidP="00C25C6C">
      <w:pPr>
        <w:spacing w:line="276" w:lineRule="auto"/>
        <w:rPr>
          <w:rFonts w:asciiTheme="minorHAnsi" w:hAnsiTheme="minorHAnsi" w:cstheme="minorHAnsi"/>
          <w:szCs w:val="24"/>
        </w:rPr>
      </w:pPr>
    </w:p>
    <w:p w14:paraId="0977B13B" w14:textId="77777777" w:rsidR="002A31AF" w:rsidRPr="00C25C6C" w:rsidRDefault="002A31AF" w:rsidP="00C25C6C">
      <w:pPr>
        <w:spacing w:line="276" w:lineRule="auto"/>
        <w:jc w:val="center"/>
        <w:rPr>
          <w:rFonts w:asciiTheme="minorHAnsi" w:hAnsiTheme="minorHAnsi" w:cstheme="minorHAnsi"/>
          <w:szCs w:val="24"/>
        </w:rPr>
      </w:pPr>
    </w:p>
    <w:p w14:paraId="4FD6DB95" w14:textId="77777777" w:rsidR="002A31AF" w:rsidRPr="00C25C6C" w:rsidRDefault="002A31AF" w:rsidP="00C25C6C">
      <w:pPr>
        <w:spacing w:line="276" w:lineRule="auto"/>
        <w:jc w:val="center"/>
        <w:rPr>
          <w:rFonts w:asciiTheme="minorHAnsi" w:hAnsiTheme="minorHAnsi" w:cstheme="minorHAnsi"/>
          <w:b/>
          <w:szCs w:val="24"/>
        </w:rPr>
      </w:pPr>
      <w:r w:rsidRPr="00C25C6C">
        <w:rPr>
          <w:rFonts w:asciiTheme="minorHAnsi" w:hAnsiTheme="minorHAnsi" w:cstheme="minorHAnsi"/>
          <w:b/>
          <w:color w:val="000000"/>
          <w:szCs w:val="24"/>
        </w:rPr>
        <w:t>ZAMAWIAJĄCY</w:t>
      </w:r>
      <w:r w:rsidRPr="00C25C6C">
        <w:rPr>
          <w:rFonts w:asciiTheme="minorHAnsi" w:hAnsiTheme="minorHAnsi" w:cstheme="minorHAnsi"/>
          <w:b/>
          <w:color w:val="000000"/>
          <w:szCs w:val="24"/>
        </w:rPr>
        <w:tab/>
      </w:r>
      <w:r w:rsidRPr="00C25C6C">
        <w:rPr>
          <w:rFonts w:asciiTheme="minorHAnsi" w:hAnsiTheme="minorHAnsi" w:cstheme="minorHAnsi"/>
          <w:b/>
          <w:color w:val="000000"/>
          <w:szCs w:val="24"/>
        </w:rPr>
        <w:tab/>
      </w:r>
      <w:r w:rsidRPr="00C25C6C">
        <w:rPr>
          <w:rFonts w:asciiTheme="minorHAnsi" w:hAnsiTheme="minorHAnsi" w:cstheme="minorHAnsi"/>
          <w:b/>
          <w:color w:val="000000"/>
          <w:szCs w:val="24"/>
        </w:rPr>
        <w:tab/>
      </w:r>
      <w:r w:rsidRPr="00C25C6C">
        <w:rPr>
          <w:rFonts w:asciiTheme="minorHAnsi" w:hAnsiTheme="minorHAnsi" w:cstheme="minorHAnsi"/>
          <w:b/>
          <w:color w:val="000000"/>
          <w:szCs w:val="24"/>
        </w:rPr>
        <w:tab/>
      </w:r>
      <w:r w:rsidRPr="00C25C6C">
        <w:rPr>
          <w:rFonts w:asciiTheme="minorHAnsi" w:hAnsiTheme="minorHAnsi" w:cstheme="minorHAnsi"/>
          <w:b/>
          <w:color w:val="000000"/>
          <w:szCs w:val="24"/>
        </w:rPr>
        <w:tab/>
      </w:r>
      <w:r w:rsidRPr="00C25C6C">
        <w:rPr>
          <w:rFonts w:asciiTheme="minorHAnsi" w:hAnsiTheme="minorHAnsi" w:cstheme="minorHAnsi"/>
          <w:b/>
          <w:color w:val="000000"/>
          <w:szCs w:val="24"/>
        </w:rPr>
        <w:tab/>
        <w:t xml:space="preserve">       WYKONAWCA</w:t>
      </w:r>
    </w:p>
    <w:p w14:paraId="00B2C7FA" w14:textId="77777777" w:rsidR="001B7280" w:rsidRPr="00C25C6C" w:rsidRDefault="001B7280" w:rsidP="00C25C6C">
      <w:pPr>
        <w:spacing w:line="276" w:lineRule="auto"/>
        <w:jc w:val="center"/>
        <w:rPr>
          <w:rFonts w:asciiTheme="minorHAnsi" w:hAnsiTheme="minorHAnsi" w:cstheme="minorHAnsi"/>
          <w:b/>
          <w:szCs w:val="24"/>
        </w:rPr>
      </w:pPr>
    </w:p>
    <w:p w14:paraId="65AE78BE" w14:textId="77777777" w:rsidR="00095305" w:rsidRPr="00C25C6C" w:rsidRDefault="00095305" w:rsidP="00C25C6C">
      <w:pPr>
        <w:spacing w:line="276" w:lineRule="auto"/>
        <w:jc w:val="center"/>
        <w:rPr>
          <w:rFonts w:asciiTheme="minorHAnsi" w:hAnsiTheme="minorHAnsi" w:cstheme="minorHAnsi"/>
          <w:b/>
          <w:szCs w:val="24"/>
        </w:rPr>
        <w:sectPr w:rsidR="00095305" w:rsidRPr="00C25C6C" w:rsidSect="0066045C">
          <w:pgSz w:w="11906" w:h="16838" w:code="9"/>
          <w:pgMar w:top="720" w:right="1701" w:bottom="720" w:left="992" w:header="284" w:footer="442" w:gutter="0"/>
          <w:cols w:space="708"/>
          <w:docGrid w:linePitch="360"/>
        </w:sectPr>
      </w:pPr>
    </w:p>
    <w:p w14:paraId="715AF055" w14:textId="0877A6B2" w:rsidR="00095305" w:rsidRPr="00C25C6C" w:rsidRDefault="00095305" w:rsidP="00C25C6C">
      <w:pPr>
        <w:tabs>
          <w:tab w:val="right" w:pos="9072"/>
        </w:tabs>
        <w:spacing w:line="276" w:lineRule="auto"/>
        <w:rPr>
          <w:rFonts w:asciiTheme="minorHAnsi" w:hAnsiTheme="minorHAnsi" w:cstheme="minorHAnsi"/>
          <w:b/>
          <w:szCs w:val="24"/>
        </w:rPr>
      </w:pPr>
      <w:proofErr w:type="spellStart"/>
      <w:r w:rsidRPr="00C25C6C">
        <w:rPr>
          <w:rFonts w:asciiTheme="minorHAnsi" w:hAnsiTheme="minorHAnsi" w:cstheme="minorHAnsi"/>
          <w:b/>
          <w:szCs w:val="24"/>
        </w:rPr>
        <w:t>Ozn</w:t>
      </w:r>
      <w:proofErr w:type="spellEnd"/>
      <w:r w:rsidRPr="00C25C6C">
        <w:rPr>
          <w:rFonts w:asciiTheme="minorHAnsi" w:hAnsiTheme="minorHAnsi" w:cstheme="minorHAnsi"/>
          <w:b/>
          <w:szCs w:val="24"/>
        </w:rPr>
        <w:t xml:space="preserve">. postępowania </w:t>
      </w:r>
      <w:r w:rsidR="00A44FCA" w:rsidRPr="00C25C6C">
        <w:rPr>
          <w:rFonts w:asciiTheme="minorHAnsi" w:hAnsiTheme="minorHAnsi" w:cstheme="minorHAnsi"/>
          <w:b/>
          <w:szCs w:val="24"/>
        </w:rPr>
        <w:t>DTZ.382.14.2023</w:t>
      </w:r>
      <w:r w:rsidRPr="00C25C6C">
        <w:rPr>
          <w:rFonts w:asciiTheme="minorHAnsi" w:hAnsiTheme="minorHAnsi" w:cstheme="minorHAnsi"/>
          <w:b/>
          <w:szCs w:val="24"/>
        </w:rPr>
        <w:tab/>
        <w:t xml:space="preserve">załącznik nr </w:t>
      </w:r>
      <w:r w:rsidR="005A2BDB" w:rsidRPr="00C25C6C">
        <w:rPr>
          <w:rFonts w:asciiTheme="minorHAnsi" w:hAnsiTheme="minorHAnsi" w:cstheme="minorHAnsi"/>
          <w:b/>
          <w:szCs w:val="24"/>
        </w:rPr>
        <w:t>7</w:t>
      </w:r>
      <w:r w:rsidRPr="00C25C6C">
        <w:rPr>
          <w:rFonts w:asciiTheme="minorHAnsi" w:hAnsiTheme="minorHAnsi" w:cstheme="minorHAnsi"/>
          <w:b/>
          <w:szCs w:val="24"/>
        </w:rPr>
        <w:t xml:space="preserve"> do SWZ</w:t>
      </w:r>
    </w:p>
    <w:p w14:paraId="48C2D3FB" w14:textId="77777777" w:rsidR="00095305" w:rsidRPr="00C25C6C" w:rsidRDefault="00095305" w:rsidP="00C25C6C">
      <w:pPr>
        <w:pStyle w:val="Standard0"/>
        <w:spacing w:line="276" w:lineRule="auto"/>
        <w:jc w:val="both"/>
        <w:rPr>
          <w:rFonts w:asciiTheme="minorHAnsi" w:hAnsiTheme="minorHAnsi" w:cstheme="minorHAnsi"/>
        </w:rPr>
      </w:pPr>
    </w:p>
    <w:p w14:paraId="754B1B9F" w14:textId="77777777" w:rsidR="00A30823" w:rsidRPr="00C25C6C" w:rsidRDefault="00A30823" w:rsidP="00C25C6C">
      <w:pPr>
        <w:spacing w:line="276" w:lineRule="auto"/>
        <w:ind w:right="5954"/>
        <w:rPr>
          <w:rFonts w:asciiTheme="minorHAnsi" w:hAnsiTheme="minorHAnsi" w:cstheme="minorHAnsi"/>
          <w:b/>
          <w:szCs w:val="24"/>
        </w:rPr>
      </w:pPr>
      <w:r w:rsidRPr="00C25C6C">
        <w:rPr>
          <w:rFonts w:asciiTheme="minorHAnsi" w:hAnsiTheme="minorHAnsi" w:cstheme="minorHAnsi"/>
          <w:b/>
          <w:szCs w:val="24"/>
        </w:rPr>
        <w:t>Wykonawcy wspólnie</w:t>
      </w:r>
    </w:p>
    <w:p w14:paraId="5D6FA1FD" w14:textId="77777777" w:rsidR="00A30823" w:rsidRPr="00C25C6C" w:rsidRDefault="00A30823" w:rsidP="00C25C6C">
      <w:pPr>
        <w:spacing w:line="276" w:lineRule="auto"/>
        <w:ind w:right="5528"/>
        <w:rPr>
          <w:rFonts w:asciiTheme="minorHAnsi" w:hAnsiTheme="minorHAnsi" w:cstheme="minorHAnsi"/>
          <w:b/>
          <w:szCs w:val="24"/>
        </w:rPr>
      </w:pPr>
      <w:r w:rsidRPr="00C25C6C">
        <w:rPr>
          <w:rFonts w:asciiTheme="minorHAnsi" w:hAnsiTheme="minorHAnsi" w:cstheme="minorHAnsi"/>
          <w:b/>
          <w:szCs w:val="24"/>
        </w:rPr>
        <w:t>ubiegający się o udzielenie zamówienia:</w:t>
      </w:r>
    </w:p>
    <w:p w14:paraId="1EA65116" w14:textId="458098CC" w:rsidR="00A30823" w:rsidRPr="00C25C6C" w:rsidRDefault="00A30823" w:rsidP="00C25C6C">
      <w:pPr>
        <w:spacing w:line="276" w:lineRule="auto"/>
        <w:ind w:right="5954"/>
        <w:rPr>
          <w:rFonts w:asciiTheme="minorHAnsi" w:hAnsiTheme="minorHAnsi" w:cstheme="minorHAnsi"/>
          <w:szCs w:val="24"/>
        </w:rPr>
      </w:pPr>
      <w:r w:rsidRPr="00C25C6C">
        <w:rPr>
          <w:rFonts w:asciiTheme="minorHAnsi" w:hAnsiTheme="minorHAnsi" w:cstheme="minorHAnsi"/>
          <w:szCs w:val="24"/>
        </w:rPr>
        <w:t>…………………………………………………</w:t>
      </w:r>
    </w:p>
    <w:p w14:paraId="6D817B3A" w14:textId="71729376" w:rsidR="00A30823" w:rsidRPr="00C25C6C" w:rsidRDefault="00A30823" w:rsidP="00C25C6C">
      <w:pPr>
        <w:spacing w:line="276" w:lineRule="auto"/>
        <w:ind w:right="5954"/>
        <w:rPr>
          <w:rFonts w:asciiTheme="minorHAnsi" w:hAnsiTheme="minorHAnsi" w:cstheme="minorHAnsi"/>
          <w:szCs w:val="24"/>
        </w:rPr>
      </w:pPr>
      <w:r w:rsidRPr="00C25C6C">
        <w:rPr>
          <w:rFonts w:asciiTheme="minorHAnsi" w:hAnsiTheme="minorHAnsi" w:cstheme="minorHAnsi"/>
          <w:szCs w:val="24"/>
        </w:rPr>
        <w:t>…………………………………………………</w:t>
      </w:r>
    </w:p>
    <w:p w14:paraId="1B614FCA" w14:textId="77777777" w:rsidR="00A30823" w:rsidRPr="00C25C6C" w:rsidRDefault="00A30823" w:rsidP="00C25C6C">
      <w:pPr>
        <w:spacing w:line="276" w:lineRule="auto"/>
        <w:rPr>
          <w:rFonts w:asciiTheme="minorHAnsi" w:hAnsiTheme="minorHAnsi" w:cstheme="minorHAnsi"/>
          <w:szCs w:val="24"/>
        </w:rPr>
      </w:pPr>
      <w:r w:rsidRPr="00C25C6C">
        <w:rPr>
          <w:rFonts w:asciiTheme="minorHAnsi" w:hAnsiTheme="minorHAnsi" w:cstheme="minorHAnsi"/>
          <w:szCs w:val="24"/>
        </w:rPr>
        <w:t>(pełna nazwa/firma, adres, w zależności od podmiotu: NIP/PESEL, KRS/</w:t>
      </w:r>
      <w:proofErr w:type="spellStart"/>
      <w:r w:rsidRPr="00C25C6C">
        <w:rPr>
          <w:rFonts w:asciiTheme="minorHAnsi" w:hAnsiTheme="minorHAnsi" w:cstheme="minorHAnsi"/>
          <w:szCs w:val="24"/>
        </w:rPr>
        <w:t>CEiDG</w:t>
      </w:r>
      <w:proofErr w:type="spellEnd"/>
      <w:r w:rsidRPr="00C25C6C">
        <w:rPr>
          <w:rFonts w:asciiTheme="minorHAnsi" w:hAnsiTheme="minorHAnsi" w:cstheme="minorHAnsi"/>
          <w:szCs w:val="24"/>
        </w:rPr>
        <w:t>)</w:t>
      </w:r>
    </w:p>
    <w:p w14:paraId="7F3ECBA0" w14:textId="77777777" w:rsidR="00A30823" w:rsidRPr="00C25C6C" w:rsidRDefault="00A30823" w:rsidP="00C25C6C">
      <w:pPr>
        <w:spacing w:line="276" w:lineRule="auto"/>
        <w:ind w:right="5954"/>
        <w:rPr>
          <w:rFonts w:asciiTheme="minorHAnsi" w:hAnsiTheme="minorHAnsi" w:cstheme="minorHAnsi"/>
          <w:b/>
          <w:szCs w:val="24"/>
        </w:rPr>
      </w:pPr>
    </w:p>
    <w:p w14:paraId="2716B1C3" w14:textId="77777777" w:rsidR="00A30823" w:rsidRPr="00C25C6C" w:rsidRDefault="00A30823" w:rsidP="00C25C6C">
      <w:pPr>
        <w:keepNext/>
        <w:shd w:val="clear" w:color="auto" w:fill="ECECE1"/>
        <w:spacing w:line="276" w:lineRule="auto"/>
        <w:jc w:val="center"/>
        <w:outlineLvl w:val="1"/>
        <w:rPr>
          <w:rFonts w:asciiTheme="minorHAnsi" w:hAnsiTheme="minorHAnsi" w:cstheme="minorHAnsi"/>
          <w:b/>
          <w:szCs w:val="24"/>
        </w:rPr>
      </w:pPr>
      <w:r w:rsidRPr="00C25C6C">
        <w:rPr>
          <w:rFonts w:asciiTheme="minorHAnsi" w:hAnsiTheme="minorHAnsi" w:cstheme="minorHAnsi"/>
          <w:b/>
          <w:szCs w:val="24"/>
          <w:u w:val="single"/>
        </w:rPr>
        <w:t>Oświadczenie Wykonawców wspólnie ubiegających się o udzielenie zamówienia</w:t>
      </w:r>
    </w:p>
    <w:p w14:paraId="2CAE4A40" w14:textId="77777777" w:rsidR="00A30823" w:rsidRPr="00C25C6C" w:rsidRDefault="00A30823" w:rsidP="00C25C6C">
      <w:pPr>
        <w:keepNext/>
        <w:shd w:val="clear" w:color="auto" w:fill="ECECE1"/>
        <w:spacing w:line="276" w:lineRule="auto"/>
        <w:jc w:val="center"/>
        <w:outlineLvl w:val="1"/>
        <w:rPr>
          <w:rFonts w:asciiTheme="minorHAnsi" w:hAnsiTheme="minorHAnsi" w:cstheme="minorHAnsi"/>
          <w:b/>
          <w:szCs w:val="24"/>
        </w:rPr>
      </w:pPr>
      <w:r w:rsidRPr="00C25C6C">
        <w:rPr>
          <w:rFonts w:asciiTheme="minorHAnsi" w:hAnsiTheme="minorHAnsi" w:cstheme="minorHAnsi"/>
          <w:b/>
          <w:szCs w:val="24"/>
        </w:rPr>
        <w:t>składane na podstawie art. 117 ust. 4 ustawy z dnia 11 września 2019 r.</w:t>
      </w:r>
    </w:p>
    <w:p w14:paraId="35634CDF" w14:textId="77777777" w:rsidR="00A30823" w:rsidRPr="00C25C6C" w:rsidRDefault="00A30823" w:rsidP="00C25C6C">
      <w:pPr>
        <w:keepNext/>
        <w:shd w:val="clear" w:color="auto" w:fill="ECECE1"/>
        <w:spacing w:line="276" w:lineRule="auto"/>
        <w:jc w:val="center"/>
        <w:outlineLvl w:val="1"/>
        <w:rPr>
          <w:rFonts w:asciiTheme="minorHAnsi" w:hAnsiTheme="minorHAnsi" w:cstheme="minorHAnsi"/>
          <w:b/>
          <w:szCs w:val="24"/>
        </w:rPr>
      </w:pPr>
      <w:r w:rsidRPr="00C25C6C">
        <w:rPr>
          <w:rFonts w:asciiTheme="minorHAnsi" w:hAnsiTheme="minorHAnsi" w:cstheme="minorHAnsi"/>
          <w:b/>
          <w:szCs w:val="24"/>
        </w:rPr>
        <w:t xml:space="preserve">Prawo zamówień publicznych (dalej jako: </w:t>
      </w:r>
      <w:proofErr w:type="spellStart"/>
      <w:r w:rsidRPr="00C25C6C">
        <w:rPr>
          <w:rFonts w:asciiTheme="minorHAnsi" w:hAnsiTheme="minorHAnsi" w:cstheme="minorHAnsi"/>
          <w:b/>
          <w:szCs w:val="24"/>
        </w:rPr>
        <w:t>pzp</w:t>
      </w:r>
      <w:proofErr w:type="spellEnd"/>
      <w:r w:rsidRPr="00C25C6C">
        <w:rPr>
          <w:rFonts w:asciiTheme="minorHAnsi" w:hAnsiTheme="minorHAnsi" w:cstheme="minorHAnsi"/>
          <w:b/>
          <w:szCs w:val="24"/>
        </w:rPr>
        <w:t>)</w:t>
      </w:r>
    </w:p>
    <w:p w14:paraId="3D88D5C3" w14:textId="77777777" w:rsidR="00A30823" w:rsidRPr="00C25C6C" w:rsidRDefault="00A30823" w:rsidP="00C25C6C">
      <w:pPr>
        <w:pStyle w:val="Standard0"/>
        <w:tabs>
          <w:tab w:val="left" w:pos="567"/>
        </w:tabs>
        <w:spacing w:line="276" w:lineRule="auto"/>
        <w:rPr>
          <w:rFonts w:asciiTheme="minorHAnsi" w:hAnsiTheme="minorHAnsi" w:cstheme="minorHAnsi"/>
          <w:bCs/>
        </w:rPr>
      </w:pPr>
    </w:p>
    <w:p w14:paraId="457D7002" w14:textId="77777777" w:rsidR="00A30823" w:rsidRPr="00C25C6C" w:rsidRDefault="00A30823" w:rsidP="00C25C6C">
      <w:pPr>
        <w:pStyle w:val="ust"/>
        <w:spacing w:before="0" w:after="0" w:line="276" w:lineRule="auto"/>
        <w:ind w:left="0" w:firstLine="0"/>
        <w:jc w:val="center"/>
        <w:rPr>
          <w:rFonts w:asciiTheme="minorHAnsi" w:hAnsiTheme="minorHAnsi" w:cstheme="minorHAnsi"/>
        </w:rPr>
      </w:pPr>
      <w:r w:rsidRPr="00C25C6C">
        <w:rPr>
          <w:rFonts w:asciiTheme="minorHAnsi" w:hAnsiTheme="minorHAnsi" w:cstheme="minorHAnsi"/>
        </w:rPr>
        <w:t xml:space="preserve">Dotyczy postępowania </w:t>
      </w:r>
      <w:proofErr w:type="spellStart"/>
      <w:r w:rsidRPr="00C25C6C">
        <w:rPr>
          <w:rFonts w:asciiTheme="minorHAnsi" w:hAnsiTheme="minorHAnsi" w:cstheme="minorHAnsi"/>
        </w:rPr>
        <w:t>pn</w:t>
      </w:r>
      <w:proofErr w:type="spellEnd"/>
      <w:r w:rsidRPr="00C25C6C">
        <w:rPr>
          <w:rFonts w:asciiTheme="minorHAnsi" w:hAnsiTheme="minorHAnsi" w:cstheme="minorHAnsi"/>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41"/>
      </w:tblGrid>
      <w:tr w:rsidR="005A2BDB" w:rsidRPr="00C25C6C" w14:paraId="12CF1411" w14:textId="77777777" w:rsidTr="005A2BDB">
        <w:trPr>
          <w:trHeight w:val="570"/>
        </w:trPr>
        <w:tc>
          <w:tcPr>
            <w:tcW w:w="1673" w:type="dxa"/>
            <w:vAlign w:val="center"/>
          </w:tcPr>
          <w:p w14:paraId="783ED237" w14:textId="77777777" w:rsidR="005A2BDB" w:rsidRPr="00C25C6C" w:rsidRDefault="005A2BDB" w:rsidP="00C25C6C">
            <w:pPr>
              <w:spacing w:line="276" w:lineRule="auto"/>
              <w:jc w:val="center"/>
              <w:rPr>
                <w:rFonts w:asciiTheme="minorHAnsi" w:hAnsiTheme="minorHAnsi" w:cstheme="minorHAnsi"/>
                <w:szCs w:val="24"/>
                <w:lang w:eastAsia="pl-PL"/>
              </w:rPr>
            </w:pPr>
            <w:r w:rsidRPr="00C25C6C">
              <w:rPr>
                <w:rFonts w:asciiTheme="minorHAnsi" w:hAnsiTheme="minorHAnsi" w:cstheme="minorHAnsi"/>
                <w:szCs w:val="24"/>
                <w:lang w:eastAsia="pl-PL"/>
              </w:rPr>
              <w:t>Nazwa postępowania</w:t>
            </w:r>
          </w:p>
        </w:tc>
        <w:tc>
          <w:tcPr>
            <w:tcW w:w="7541" w:type="dxa"/>
            <w:vAlign w:val="center"/>
          </w:tcPr>
          <w:p w14:paraId="1D1391DA" w14:textId="77777777" w:rsidR="005A2BDB" w:rsidRPr="00C25C6C" w:rsidRDefault="005A2BDB" w:rsidP="00C25C6C">
            <w:pPr>
              <w:spacing w:line="276" w:lineRule="auto"/>
              <w:jc w:val="center"/>
              <w:rPr>
                <w:rFonts w:asciiTheme="minorHAnsi" w:hAnsiTheme="minorHAnsi" w:cstheme="minorHAnsi"/>
                <w:b/>
                <w:szCs w:val="24"/>
              </w:rPr>
            </w:pPr>
            <w:r w:rsidRPr="00C25C6C">
              <w:rPr>
                <w:rFonts w:asciiTheme="minorHAnsi" w:hAnsiTheme="minorHAnsi" w:cstheme="minorHAnsi"/>
                <w:b/>
                <w:bCs/>
                <w:iCs/>
                <w:szCs w:val="24"/>
              </w:rPr>
              <w:t>Świadczenie usług odbioru, transportu i unieszkodliwiania odpadów medycznych</w:t>
            </w:r>
          </w:p>
        </w:tc>
      </w:tr>
      <w:tr w:rsidR="005A2BDB" w:rsidRPr="00C25C6C" w14:paraId="157DECAC" w14:textId="77777777" w:rsidTr="005A2BDB">
        <w:trPr>
          <w:trHeight w:val="548"/>
        </w:trPr>
        <w:tc>
          <w:tcPr>
            <w:tcW w:w="1673" w:type="dxa"/>
            <w:vAlign w:val="center"/>
          </w:tcPr>
          <w:p w14:paraId="2D4188AC" w14:textId="77777777" w:rsidR="005A2BDB" w:rsidRPr="00C25C6C" w:rsidRDefault="005A2BDB" w:rsidP="00C25C6C">
            <w:pPr>
              <w:spacing w:line="276" w:lineRule="auto"/>
              <w:jc w:val="center"/>
              <w:rPr>
                <w:rFonts w:asciiTheme="minorHAnsi" w:hAnsiTheme="minorHAnsi" w:cstheme="minorHAnsi"/>
                <w:szCs w:val="24"/>
                <w:lang w:eastAsia="pl-PL"/>
              </w:rPr>
            </w:pPr>
            <w:r w:rsidRPr="00C25C6C">
              <w:rPr>
                <w:rFonts w:asciiTheme="minorHAnsi" w:hAnsiTheme="minorHAnsi" w:cstheme="minorHAnsi"/>
                <w:szCs w:val="24"/>
                <w:lang w:eastAsia="pl-PL"/>
              </w:rPr>
              <w:t>Znak sprawy</w:t>
            </w:r>
          </w:p>
        </w:tc>
        <w:tc>
          <w:tcPr>
            <w:tcW w:w="7541" w:type="dxa"/>
            <w:vAlign w:val="center"/>
          </w:tcPr>
          <w:p w14:paraId="462506AD" w14:textId="53900F66" w:rsidR="005A2BDB" w:rsidRPr="00C25C6C" w:rsidRDefault="00A44FCA" w:rsidP="00C25C6C">
            <w:pPr>
              <w:spacing w:line="276" w:lineRule="auto"/>
              <w:jc w:val="center"/>
              <w:rPr>
                <w:rFonts w:asciiTheme="minorHAnsi" w:hAnsiTheme="minorHAnsi" w:cstheme="minorHAnsi"/>
                <w:b/>
                <w:szCs w:val="24"/>
              </w:rPr>
            </w:pPr>
            <w:r w:rsidRPr="00C25C6C">
              <w:rPr>
                <w:rFonts w:asciiTheme="minorHAnsi" w:hAnsiTheme="minorHAnsi" w:cstheme="minorHAnsi"/>
                <w:b/>
                <w:szCs w:val="24"/>
              </w:rPr>
              <w:t>DTZ.382.14.2023</w:t>
            </w:r>
          </w:p>
        </w:tc>
      </w:tr>
    </w:tbl>
    <w:p w14:paraId="1AED4373" w14:textId="77777777" w:rsidR="00A30823" w:rsidRPr="00C25C6C" w:rsidRDefault="00A30823" w:rsidP="00C25C6C">
      <w:pPr>
        <w:pStyle w:val="Standard0"/>
        <w:tabs>
          <w:tab w:val="left" w:pos="567"/>
        </w:tabs>
        <w:spacing w:line="276" w:lineRule="auto"/>
        <w:jc w:val="center"/>
        <w:rPr>
          <w:rFonts w:asciiTheme="minorHAnsi" w:hAnsiTheme="minorHAnsi" w:cstheme="minorHAnsi"/>
          <w:b/>
        </w:rPr>
      </w:pPr>
    </w:p>
    <w:p w14:paraId="1B4158C3" w14:textId="77777777" w:rsidR="00A30823" w:rsidRPr="00C25C6C" w:rsidRDefault="00A30823" w:rsidP="00C25C6C">
      <w:pPr>
        <w:spacing w:line="276" w:lineRule="auto"/>
        <w:ind w:firstLine="709"/>
        <w:rPr>
          <w:rFonts w:asciiTheme="minorHAnsi" w:hAnsiTheme="minorHAnsi" w:cstheme="minorHAnsi"/>
          <w:szCs w:val="24"/>
        </w:rPr>
      </w:pPr>
      <w:r w:rsidRPr="00C25C6C">
        <w:rPr>
          <w:rFonts w:asciiTheme="minorHAnsi" w:hAnsiTheme="minorHAnsi" w:cstheme="minorHAnsi"/>
          <w:szCs w:val="24"/>
        </w:rPr>
        <w:t>Na potrzeby przedmiotowego postępowania o udzielenie zamówienia publicznego oświadczam, co następuje:</w:t>
      </w:r>
    </w:p>
    <w:p w14:paraId="34F6FD58" w14:textId="77777777" w:rsidR="00A30823" w:rsidRPr="00C25C6C" w:rsidRDefault="00A30823" w:rsidP="00C25C6C">
      <w:pPr>
        <w:spacing w:line="276" w:lineRule="auto"/>
        <w:rPr>
          <w:rFonts w:asciiTheme="minorHAnsi" w:hAnsiTheme="minorHAnsi" w:cstheme="minorHAnsi"/>
          <w:szCs w:val="24"/>
        </w:rPr>
      </w:pPr>
    </w:p>
    <w:p w14:paraId="0261DDE8" w14:textId="77777777" w:rsidR="00A30823" w:rsidRPr="00C25C6C" w:rsidRDefault="00A30823" w:rsidP="00556845">
      <w:pPr>
        <w:pStyle w:val="Akapitzlist"/>
        <w:numPr>
          <w:ilvl w:val="0"/>
          <w:numId w:val="49"/>
        </w:numPr>
        <w:spacing w:after="0" w:line="276" w:lineRule="auto"/>
        <w:rPr>
          <w:rFonts w:asciiTheme="minorHAnsi" w:hAnsiTheme="minorHAnsi" w:cstheme="minorHAnsi"/>
        </w:rPr>
      </w:pPr>
      <w:r w:rsidRPr="00C25C6C">
        <w:rPr>
          <w:rFonts w:asciiTheme="minorHAnsi" w:hAnsiTheme="minorHAnsi" w:cstheme="minorHAnsi"/>
        </w:rPr>
        <w:t xml:space="preserve">Wykonawca …………………………………………………………………………………… </w:t>
      </w:r>
      <w:r w:rsidRPr="00C25C6C">
        <w:rPr>
          <w:rFonts w:asciiTheme="minorHAnsi" w:hAnsiTheme="minorHAnsi" w:cstheme="minorHAnsi"/>
          <w:i/>
        </w:rPr>
        <w:t xml:space="preserve">(nazwa i adres Wykonawcy) </w:t>
      </w:r>
      <w:r w:rsidRPr="00C25C6C">
        <w:rPr>
          <w:rFonts w:asciiTheme="minorHAnsi" w:hAnsiTheme="minorHAnsi" w:cstheme="minorHAnsi"/>
        </w:rPr>
        <w:t>zrealizuje następujące usługi:</w:t>
      </w:r>
    </w:p>
    <w:p w14:paraId="7F8AC4F3" w14:textId="77777777" w:rsidR="00A30823" w:rsidRPr="00C25C6C" w:rsidRDefault="00A30823" w:rsidP="00C25C6C">
      <w:pPr>
        <w:spacing w:line="276" w:lineRule="auto"/>
        <w:ind w:left="720"/>
        <w:rPr>
          <w:rFonts w:asciiTheme="minorHAnsi" w:hAnsiTheme="minorHAnsi" w:cstheme="minorHAnsi"/>
          <w:szCs w:val="24"/>
        </w:rPr>
      </w:pPr>
      <w:r w:rsidRPr="00C25C6C">
        <w:rPr>
          <w:rFonts w:asciiTheme="minorHAnsi" w:hAnsiTheme="minorHAnsi" w:cstheme="minorHAnsi"/>
          <w:szCs w:val="24"/>
        </w:rPr>
        <w:t>……………………………………………………………………………………………………………………………………</w:t>
      </w:r>
    </w:p>
    <w:p w14:paraId="09B29CEA" w14:textId="77777777" w:rsidR="00A30823" w:rsidRPr="00C25C6C" w:rsidRDefault="00A30823" w:rsidP="00556845">
      <w:pPr>
        <w:pStyle w:val="Akapitzlist"/>
        <w:numPr>
          <w:ilvl w:val="0"/>
          <w:numId w:val="49"/>
        </w:numPr>
        <w:spacing w:after="0" w:line="276" w:lineRule="auto"/>
        <w:rPr>
          <w:rFonts w:asciiTheme="minorHAnsi" w:hAnsiTheme="minorHAnsi" w:cstheme="minorHAnsi"/>
        </w:rPr>
      </w:pPr>
      <w:r w:rsidRPr="00C25C6C">
        <w:rPr>
          <w:rFonts w:asciiTheme="minorHAnsi" w:hAnsiTheme="minorHAnsi" w:cstheme="minorHAnsi"/>
        </w:rPr>
        <w:t xml:space="preserve">Wykonawca …………………………………………………………………………………… </w:t>
      </w:r>
      <w:r w:rsidRPr="00C25C6C">
        <w:rPr>
          <w:rFonts w:asciiTheme="minorHAnsi" w:hAnsiTheme="minorHAnsi" w:cstheme="minorHAnsi"/>
          <w:i/>
        </w:rPr>
        <w:t xml:space="preserve">(nazwa i adres Wykonawcy) </w:t>
      </w:r>
      <w:r w:rsidRPr="00C25C6C">
        <w:rPr>
          <w:rFonts w:asciiTheme="minorHAnsi" w:hAnsiTheme="minorHAnsi" w:cstheme="minorHAnsi"/>
        </w:rPr>
        <w:t>zrealizuje następujące usługi:</w:t>
      </w:r>
    </w:p>
    <w:p w14:paraId="243A6000" w14:textId="77777777" w:rsidR="00A30823" w:rsidRPr="00C25C6C" w:rsidRDefault="00A30823" w:rsidP="00C25C6C">
      <w:pPr>
        <w:spacing w:line="276" w:lineRule="auto"/>
        <w:ind w:left="720"/>
        <w:rPr>
          <w:rFonts w:asciiTheme="minorHAnsi" w:hAnsiTheme="minorHAnsi" w:cstheme="minorHAnsi"/>
          <w:szCs w:val="24"/>
        </w:rPr>
      </w:pPr>
      <w:r w:rsidRPr="00C25C6C">
        <w:rPr>
          <w:rFonts w:asciiTheme="minorHAnsi" w:hAnsiTheme="minorHAnsi" w:cstheme="minorHAnsi"/>
          <w:szCs w:val="24"/>
        </w:rPr>
        <w:t>………………………………………………………………………………………………………………………………………</w:t>
      </w:r>
    </w:p>
    <w:p w14:paraId="6E81B32B" w14:textId="77777777" w:rsidR="00A30823" w:rsidRPr="00C25C6C" w:rsidRDefault="00A30823" w:rsidP="00556845">
      <w:pPr>
        <w:pStyle w:val="Akapitzlist"/>
        <w:numPr>
          <w:ilvl w:val="0"/>
          <w:numId w:val="49"/>
        </w:numPr>
        <w:spacing w:after="0" w:line="276" w:lineRule="auto"/>
        <w:rPr>
          <w:rFonts w:asciiTheme="minorHAnsi" w:hAnsiTheme="minorHAnsi" w:cstheme="minorHAnsi"/>
        </w:rPr>
      </w:pPr>
      <w:r w:rsidRPr="00C25C6C">
        <w:rPr>
          <w:rFonts w:asciiTheme="minorHAnsi" w:hAnsiTheme="minorHAnsi" w:cstheme="minorHAnsi"/>
        </w:rPr>
        <w:t xml:space="preserve">Wykonawca …………………………………………………………………………………… </w:t>
      </w:r>
      <w:r w:rsidRPr="00C25C6C">
        <w:rPr>
          <w:rFonts w:asciiTheme="minorHAnsi" w:hAnsiTheme="minorHAnsi" w:cstheme="minorHAnsi"/>
          <w:i/>
        </w:rPr>
        <w:t xml:space="preserve">(nazwa i adres Wykonawcy) </w:t>
      </w:r>
      <w:r w:rsidRPr="00C25C6C">
        <w:rPr>
          <w:rFonts w:asciiTheme="minorHAnsi" w:hAnsiTheme="minorHAnsi" w:cstheme="minorHAnsi"/>
        </w:rPr>
        <w:t>zrealizuje następujące usługi:</w:t>
      </w:r>
    </w:p>
    <w:p w14:paraId="00C36A4B" w14:textId="77777777" w:rsidR="00A30823" w:rsidRPr="00C25C6C" w:rsidRDefault="00A30823" w:rsidP="00C25C6C">
      <w:pPr>
        <w:spacing w:line="276" w:lineRule="auto"/>
        <w:ind w:left="720"/>
        <w:rPr>
          <w:rFonts w:asciiTheme="minorHAnsi" w:hAnsiTheme="minorHAnsi" w:cstheme="minorHAnsi"/>
          <w:szCs w:val="24"/>
        </w:rPr>
      </w:pPr>
      <w:r w:rsidRPr="00C25C6C">
        <w:rPr>
          <w:rFonts w:asciiTheme="minorHAnsi" w:hAnsiTheme="minorHAnsi" w:cstheme="minorHAnsi"/>
          <w:szCs w:val="24"/>
        </w:rPr>
        <w:t>………………………………………………………………………………………………………………………………………</w:t>
      </w:r>
    </w:p>
    <w:p w14:paraId="63D1617D" w14:textId="77777777" w:rsidR="00A30823" w:rsidRPr="00C25C6C" w:rsidRDefault="00A30823" w:rsidP="00C25C6C">
      <w:pPr>
        <w:spacing w:line="276" w:lineRule="auto"/>
        <w:ind w:left="5245" w:hanging="5245"/>
        <w:rPr>
          <w:rFonts w:asciiTheme="minorHAnsi" w:hAnsiTheme="minorHAnsi" w:cstheme="minorHAnsi"/>
          <w:szCs w:val="24"/>
        </w:rPr>
      </w:pPr>
    </w:p>
    <w:p w14:paraId="7295D29F" w14:textId="77777777" w:rsidR="00A30823" w:rsidRPr="00C25C6C" w:rsidRDefault="00A30823" w:rsidP="00C25C6C">
      <w:pPr>
        <w:autoSpaceDN w:val="0"/>
        <w:adjustRightInd w:val="0"/>
        <w:spacing w:after="0" w:line="276" w:lineRule="auto"/>
        <w:jc w:val="center"/>
        <w:rPr>
          <w:rFonts w:asciiTheme="minorHAnsi" w:hAnsiTheme="minorHAnsi" w:cstheme="minorHAnsi"/>
          <w:b/>
          <w:szCs w:val="24"/>
          <w:lang w:eastAsia="pl-PL"/>
        </w:rPr>
      </w:pPr>
    </w:p>
    <w:p w14:paraId="78BE1DBC" w14:textId="77777777" w:rsidR="00643890" w:rsidRDefault="00643890" w:rsidP="00C25C6C">
      <w:pPr>
        <w:spacing w:line="276" w:lineRule="auto"/>
        <w:jc w:val="center"/>
        <w:rPr>
          <w:rFonts w:asciiTheme="minorHAnsi" w:hAnsiTheme="minorHAnsi" w:cstheme="minorHAnsi"/>
          <w:b/>
          <w:szCs w:val="24"/>
        </w:rPr>
      </w:pPr>
    </w:p>
    <w:p w14:paraId="094F0616" w14:textId="77777777" w:rsidR="001865B4" w:rsidRDefault="001865B4" w:rsidP="00C25C6C">
      <w:pPr>
        <w:spacing w:line="276" w:lineRule="auto"/>
        <w:jc w:val="center"/>
        <w:rPr>
          <w:rFonts w:asciiTheme="minorHAnsi" w:hAnsiTheme="minorHAnsi" w:cstheme="minorHAnsi"/>
          <w:b/>
          <w:szCs w:val="24"/>
        </w:rPr>
      </w:pPr>
    </w:p>
    <w:p w14:paraId="6F9E4DA2" w14:textId="77777777" w:rsidR="001865B4" w:rsidRDefault="001865B4" w:rsidP="00C25C6C">
      <w:pPr>
        <w:spacing w:line="276" w:lineRule="auto"/>
        <w:jc w:val="center"/>
        <w:rPr>
          <w:rFonts w:asciiTheme="minorHAnsi" w:hAnsiTheme="minorHAnsi" w:cstheme="minorHAnsi"/>
          <w:b/>
          <w:szCs w:val="24"/>
        </w:rPr>
      </w:pPr>
    </w:p>
    <w:p w14:paraId="75EB0362" w14:textId="77777777" w:rsidR="001865B4" w:rsidRDefault="001865B4" w:rsidP="00C25C6C">
      <w:pPr>
        <w:spacing w:line="276" w:lineRule="auto"/>
        <w:jc w:val="center"/>
        <w:rPr>
          <w:rFonts w:asciiTheme="minorHAnsi" w:hAnsiTheme="minorHAnsi" w:cstheme="minorHAnsi"/>
          <w:b/>
          <w:szCs w:val="24"/>
        </w:rPr>
      </w:pPr>
    </w:p>
    <w:p w14:paraId="632A476E" w14:textId="77777777" w:rsidR="001865B4" w:rsidRDefault="001865B4" w:rsidP="00C25C6C">
      <w:pPr>
        <w:spacing w:line="276" w:lineRule="auto"/>
        <w:jc w:val="center"/>
        <w:rPr>
          <w:rFonts w:asciiTheme="minorHAnsi" w:hAnsiTheme="minorHAnsi" w:cstheme="minorHAnsi"/>
          <w:b/>
          <w:szCs w:val="24"/>
        </w:rPr>
      </w:pPr>
    </w:p>
    <w:p w14:paraId="5D5B6FA2" w14:textId="77777777" w:rsidR="001865B4" w:rsidRDefault="001865B4" w:rsidP="00C25C6C">
      <w:pPr>
        <w:spacing w:line="276" w:lineRule="auto"/>
        <w:jc w:val="center"/>
        <w:rPr>
          <w:rFonts w:asciiTheme="minorHAnsi" w:hAnsiTheme="minorHAnsi" w:cstheme="minorHAnsi"/>
          <w:b/>
          <w:szCs w:val="24"/>
        </w:rPr>
      </w:pPr>
    </w:p>
    <w:p w14:paraId="540107B4" w14:textId="7F81E8B0" w:rsidR="001865B4" w:rsidRPr="00C25C6C" w:rsidRDefault="001865B4" w:rsidP="001865B4">
      <w:pPr>
        <w:pStyle w:val="Nagwek2"/>
        <w:tabs>
          <w:tab w:val="right" w:pos="9071"/>
        </w:tabs>
        <w:spacing w:line="276" w:lineRule="auto"/>
        <w:rPr>
          <w:rFonts w:asciiTheme="minorHAnsi" w:hAnsiTheme="minorHAnsi" w:cstheme="minorHAnsi"/>
          <w:i/>
          <w:iCs/>
        </w:rPr>
      </w:pPr>
      <w:proofErr w:type="spellStart"/>
      <w:r w:rsidRPr="00C25C6C">
        <w:rPr>
          <w:rFonts w:asciiTheme="minorHAnsi" w:hAnsiTheme="minorHAnsi" w:cstheme="minorHAnsi"/>
        </w:rPr>
        <w:t>Ozn</w:t>
      </w:r>
      <w:proofErr w:type="spellEnd"/>
      <w:r w:rsidRPr="00C25C6C">
        <w:rPr>
          <w:rFonts w:asciiTheme="minorHAnsi" w:hAnsiTheme="minorHAnsi" w:cstheme="minorHAnsi"/>
        </w:rPr>
        <w:t>. postępowania DTZ.382.14.2023</w:t>
      </w:r>
      <w:r w:rsidRPr="00C25C6C">
        <w:rPr>
          <w:rFonts w:asciiTheme="minorHAnsi" w:hAnsiTheme="minorHAnsi" w:cstheme="minorHAnsi"/>
        </w:rPr>
        <w:tab/>
        <w:t xml:space="preserve">Załącznik nr </w:t>
      </w:r>
      <w:r>
        <w:rPr>
          <w:rFonts w:asciiTheme="minorHAnsi" w:hAnsiTheme="minorHAnsi" w:cstheme="minorHAnsi"/>
        </w:rPr>
        <w:t>8</w:t>
      </w:r>
      <w:r w:rsidRPr="00C25C6C">
        <w:rPr>
          <w:rFonts w:asciiTheme="minorHAnsi" w:hAnsiTheme="minorHAnsi" w:cstheme="minorHAnsi"/>
        </w:rPr>
        <w:t xml:space="preserve"> do SWZ</w:t>
      </w:r>
    </w:p>
    <w:p w14:paraId="4691729C" w14:textId="77777777" w:rsidR="001865B4" w:rsidRPr="00C25C6C" w:rsidRDefault="001865B4" w:rsidP="001865B4">
      <w:pPr>
        <w:pStyle w:val="Standard0"/>
        <w:tabs>
          <w:tab w:val="right" w:pos="9180"/>
        </w:tabs>
        <w:spacing w:line="276" w:lineRule="auto"/>
        <w:jc w:val="center"/>
        <w:rPr>
          <w:rFonts w:asciiTheme="minorHAnsi" w:hAnsiTheme="minorHAnsi" w:cstheme="minorHAnsi"/>
          <w:b/>
        </w:rPr>
      </w:pPr>
    </w:p>
    <w:p w14:paraId="54E6ABEE" w14:textId="77777777" w:rsidR="001865B4" w:rsidRPr="00C25C6C" w:rsidRDefault="001865B4" w:rsidP="001865B4">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szCs w:val="24"/>
        </w:rPr>
        <w:t xml:space="preserve">Nazwa Wykonawcy / Wykonawców  </w:t>
      </w:r>
    </w:p>
    <w:p w14:paraId="305E9A76" w14:textId="77777777" w:rsidR="001865B4" w:rsidRPr="00C25C6C" w:rsidRDefault="001865B4" w:rsidP="001865B4">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b/>
          <w:color w:val="1F497D"/>
          <w:szCs w:val="24"/>
        </w:rPr>
        <w:t>…………………………………………………………………………………………………………</w:t>
      </w:r>
    </w:p>
    <w:p w14:paraId="385861E8" w14:textId="77777777" w:rsidR="001865B4" w:rsidRPr="00C25C6C" w:rsidRDefault="001865B4" w:rsidP="001865B4">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b/>
          <w:color w:val="1F497D"/>
          <w:szCs w:val="24"/>
        </w:rPr>
        <w:t>…………………………………………………………………………………………………………</w:t>
      </w:r>
    </w:p>
    <w:p w14:paraId="31B0CE3C" w14:textId="77777777" w:rsidR="001865B4" w:rsidRPr="00C25C6C" w:rsidRDefault="001865B4" w:rsidP="001865B4">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szCs w:val="24"/>
        </w:rPr>
        <w:t xml:space="preserve">Adres </w:t>
      </w:r>
      <w:r w:rsidRPr="00C25C6C">
        <w:rPr>
          <w:rFonts w:asciiTheme="minorHAnsi" w:eastAsia="Calibri" w:hAnsiTheme="minorHAnsi" w:cstheme="minorHAnsi"/>
          <w:b/>
          <w:color w:val="1F497D"/>
          <w:szCs w:val="24"/>
        </w:rPr>
        <w:t>…………………………………………………………………………………………………</w:t>
      </w:r>
    </w:p>
    <w:p w14:paraId="66E49C2D" w14:textId="77777777" w:rsidR="001865B4" w:rsidRPr="00C25C6C" w:rsidRDefault="001865B4" w:rsidP="001865B4">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szCs w:val="24"/>
        </w:rPr>
        <w:t xml:space="preserve">KRS/CEIDG (nr oraz link pod którym jest dostępny do samodzielnego pobrania przez Zamawiającego) </w:t>
      </w:r>
      <w:r w:rsidRPr="00C25C6C">
        <w:rPr>
          <w:rFonts w:asciiTheme="minorHAnsi" w:eastAsia="Calibri" w:hAnsiTheme="minorHAnsi" w:cstheme="minorHAnsi"/>
          <w:b/>
          <w:color w:val="1F497D"/>
          <w:szCs w:val="24"/>
        </w:rPr>
        <w:t>…………………………………………………………………………………………………………..</w:t>
      </w:r>
    </w:p>
    <w:p w14:paraId="6B485604" w14:textId="77777777" w:rsidR="001865B4" w:rsidRPr="00C25C6C" w:rsidRDefault="001865B4" w:rsidP="001865B4">
      <w:pPr>
        <w:spacing w:line="276" w:lineRule="auto"/>
        <w:rPr>
          <w:rFonts w:asciiTheme="minorHAnsi" w:hAnsiTheme="minorHAnsi" w:cstheme="minorHAnsi"/>
          <w:szCs w:val="24"/>
          <w:lang w:eastAsia="pl-PL"/>
        </w:rPr>
      </w:pPr>
    </w:p>
    <w:p w14:paraId="5118D854" w14:textId="2D1FE23F" w:rsidR="001865B4" w:rsidRPr="00C25C6C" w:rsidRDefault="001865B4" w:rsidP="001865B4">
      <w:pPr>
        <w:keepNext/>
        <w:shd w:val="clear" w:color="auto" w:fill="ECECE1"/>
        <w:spacing w:line="276" w:lineRule="auto"/>
        <w:jc w:val="center"/>
        <w:outlineLvl w:val="1"/>
        <w:rPr>
          <w:rFonts w:asciiTheme="minorHAnsi" w:hAnsiTheme="minorHAnsi" w:cstheme="minorHAnsi"/>
          <w:szCs w:val="24"/>
          <w:lang w:eastAsia="pl-PL"/>
        </w:rPr>
      </w:pPr>
      <w:r w:rsidRPr="00C25C6C">
        <w:rPr>
          <w:rFonts w:asciiTheme="minorHAnsi" w:hAnsiTheme="minorHAnsi" w:cstheme="minorHAnsi"/>
          <w:b/>
          <w:bCs/>
          <w:caps/>
          <w:szCs w:val="24"/>
          <w:lang w:eastAsia="pl-PL"/>
        </w:rPr>
        <w:t xml:space="preserve">OŚWIADCZENIE </w:t>
      </w:r>
      <w:r>
        <w:rPr>
          <w:rFonts w:asciiTheme="minorHAnsi" w:hAnsiTheme="minorHAnsi" w:cstheme="minorHAnsi"/>
          <w:b/>
          <w:bCs/>
          <w:caps/>
          <w:szCs w:val="24"/>
          <w:lang w:eastAsia="pl-PL"/>
        </w:rPr>
        <w:t xml:space="preserve">O AKTUALNOŚCI OŚWIADCZENIA WSTĘPNEGO </w:t>
      </w:r>
      <w:r w:rsidRPr="00C25C6C">
        <w:rPr>
          <w:rFonts w:asciiTheme="minorHAnsi" w:hAnsiTheme="minorHAnsi" w:cstheme="minorHAnsi"/>
          <w:b/>
          <w:bCs/>
          <w:caps/>
          <w:szCs w:val="24"/>
          <w:lang w:eastAsia="pl-PL"/>
        </w:rPr>
        <w:t xml:space="preserve">O NIEPODLEGANIU WYKLUCZENIU </w:t>
      </w:r>
    </w:p>
    <w:p w14:paraId="412FF88A" w14:textId="77777777" w:rsidR="001865B4" w:rsidRPr="00C25C6C" w:rsidRDefault="001865B4" w:rsidP="001865B4">
      <w:pPr>
        <w:spacing w:line="276" w:lineRule="auto"/>
        <w:jc w:val="center"/>
        <w:rPr>
          <w:rFonts w:asciiTheme="minorHAnsi" w:hAnsiTheme="minorHAnsi" w:cstheme="minorHAnsi"/>
          <w:b/>
          <w:szCs w:val="24"/>
        </w:rPr>
      </w:pPr>
      <w:r w:rsidRPr="00C25C6C">
        <w:rPr>
          <w:rFonts w:asciiTheme="minorHAnsi" w:hAnsiTheme="minorHAnsi" w:cstheme="minorHAnsi"/>
          <w:b/>
          <w:szCs w:val="24"/>
        </w:rPr>
        <w:t>(składane na podstawie art. 125 ust. 1 ustawy z dnia 11 września 2019 r.</w:t>
      </w:r>
    </w:p>
    <w:p w14:paraId="685EA0CB" w14:textId="77777777" w:rsidR="001865B4" w:rsidRPr="00C25C6C" w:rsidRDefault="001865B4" w:rsidP="001865B4">
      <w:pPr>
        <w:spacing w:line="276" w:lineRule="auto"/>
        <w:jc w:val="center"/>
        <w:rPr>
          <w:rFonts w:asciiTheme="minorHAnsi" w:hAnsiTheme="minorHAnsi" w:cstheme="minorHAnsi"/>
          <w:b/>
          <w:szCs w:val="24"/>
        </w:rPr>
      </w:pPr>
      <w:r w:rsidRPr="00C25C6C">
        <w:rPr>
          <w:rFonts w:asciiTheme="minorHAnsi" w:hAnsiTheme="minorHAnsi" w:cstheme="minorHAnsi"/>
          <w:b/>
          <w:szCs w:val="24"/>
        </w:rPr>
        <w:t xml:space="preserve"> Prawo zamówień publicznych (dalej jako: ustawa)</w:t>
      </w:r>
    </w:p>
    <w:p w14:paraId="114B83B6" w14:textId="77777777" w:rsidR="001865B4" w:rsidRPr="00C25C6C" w:rsidRDefault="001865B4" w:rsidP="001865B4">
      <w:pPr>
        <w:spacing w:line="276" w:lineRule="auto"/>
        <w:jc w:val="center"/>
        <w:rPr>
          <w:rFonts w:asciiTheme="minorHAnsi" w:hAnsiTheme="minorHAnsi" w:cstheme="minorHAnsi"/>
          <w:b/>
          <w:i/>
          <w:szCs w:val="24"/>
        </w:rPr>
      </w:pPr>
    </w:p>
    <w:p w14:paraId="1908892D" w14:textId="77777777" w:rsidR="001865B4" w:rsidRPr="00C25C6C" w:rsidRDefault="001865B4" w:rsidP="001865B4">
      <w:pPr>
        <w:pStyle w:val="ust"/>
        <w:spacing w:before="0" w:after="0" w:line="276" w:lineRule="auto"/>
        <w:ind w:left="0" w:firstLine="0"/>
        <w:jc w:val="center"/>
        <w:rPr>
          <w:rFonts w:asciiTheme="minorHAnsi" w:hAnsiTheme="minorHAnsi" w:cstheme="minorHAnsi"/>
        </w:rPr>
      </w:pPr>
      <w:r w:rsidRPr="00C25C6C">
        <w:rPr>
          <w:rFonts w:asciiTheme="minorHAnsi" w:hAnsiTheme="minorHAnsi" w:cstheme="minorHAnsi"/>
        </w:rPr>
        <w:t xml:space="preserve">Dotyczy postępowania </w:t>
      </w:r>
      <w:proofErr w:type="spellStart"/>
      <w:r w:rsidRPr="00C25C6C">
        <w:rPr>
          <w:rFonts w:asciiTheme="minorHAnsi" w:hAnsiTheme="minorHAnsi" w:cstheme="minorHAnsi"/>
        </w:rPr>
        <w:t>pn</w:t>
      </w:r>
      <w:proofErr w:type="spellEnd"/>
      <w:r w:rsidRPr="00C25C6C">
        <w:rPr>
          <w:rFonts w:asciiTheme="minorHAnsi" w:hAnsiTheme="minorHAnsi" w:cstheme="minorHAnsi"/>
        </w:rPr>
        <w:t>:</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6994"/>
      </w:tblGrid>
      <w:tr w:rsidR="001865B4" w:rsidRPr="00C25C6C" w14:paraId="0B13CA80" w14:textId="77777777" w:rsidTr="00746B94">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778355B1" w14:textId="77777777" w:rsidR="001865B4" w:rsidRPr="00C25C6C" w:rsidRDefault="001865B4" w:rsidP="00746B94">
            <w:pPr>
              <w:spacing w:line="276" w:lineRule="auto"/>
              <w:jc w:val="center"/>
              <w:rPr>
                <w:rFonts w:asciiTheme="minorHAnsi" w:hAnsiTheme="minorHAnsi" w:cstheme="minorHAnsi"/>
                <w:szCs w:val="24"/>
              </w:rPr>
            </w:pPr>
            <w:r w:rsidRPr="00C25C6C">
              <w:rPr>
                <w:rFonts w:asciiTheme="minorHAnsi" w:hAnsiTheme="minorHAnsi" w:cstheme="minorHAnsi"/>
                <w:szCs w:val="24"/>
              </w:rPr>
              <w:t>Nazwa postępowania</w:t>
            </w:r>
          </w:p>
        </w:tc>
        <w:tc>
          <w:tcPr>
            <w:tcW w:w="6994" w:type="dxa"/>
            <w:tcBorders>
              <w:top w:val="single" w:sz="4" w:space="0" w:color="auto"/>
              <w:left w:val="single" w:sz="4" w:space="0" w:color="auto"/>
              <w:bottom w:val="single" w:sz="4" w:space="0" w:color="auto"/>
              <w:right w:val="single" w:sz="4" w:space="0" w:color="auto"/>
            </w:tcBorders>
            <w:vAlign w:val="center"/>
          </w:tcPr>
          <w:p w14:paraId="047B590C" w14:textId="77777777" w:rsidR="001865B4" w:rsidRPr="00C25C6C" w:rsidRDefault="001865B4" w:rsidP="00746B94">
            <w:pPr>
              <w:spacing w:after="0" w:line="276" w:lineRule="auto"/>
              <w:jc w:val="center"/>
              <w:rPr>
                <w:rFonts w:asciiTheme="minorHAnsi" w:hAnsiTheme="minorHAnsi" w:cstheme="minorHAnsi"/>
                <w:b/>
                <w:szCs w:val="24"/>
              </w:rPr>
            </w:pPr>
            <w:r w:rsidRPr="00C25C6C">
              <w:rPr>
                <w:rFonts w:asciiTheme="minorHAnsi" w:hAnsiTheme="minorHAnsi" w:cstheme="minorHAnsi"/>
                <w:b/>
                <w:bCs/>
                <w:iCs/>
                <w:szCs w:val="24"/>
              </w:rPr>
              <w:t>Świadczenie usług odbioru, transportu i unieszkodliwiania odpadów medycznych</w:t>
            </w:r>
          </w:p>
        </w:tc>
      </w:tr>
      <w:tr w:rsidR="001865B4" w:rsidRPr="00C25C6C" w14:paraId="391657CC" w14:textId="77777777" w:rsidTr="00746B94">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114C3944" w14:textId="77777777" w:rsidR="001865B4" w:rsidRPr="00C25C6C" w:rsidRDefault="001865B4" w:rsidP="00746B94">
            <w:pPr>
              <w:spacing w:line="276" w:lineRule="auto"/>
              <w:jc w:val="center"/>
              <w:rPr>
                <w:rFonts w:asciiTheme="minorHAnsi" w:hAnsiTheme="minorHAnsi" w:cstheme="minorHAnsi"/>
                <w:szCs w:val="24"/>
              </w:rPr>
            </w:pPr>
            <w:r w:rsidRPr="00C25C6C">
              <w:rPr>
                <w:rFonts w:asciiTheme="minorHAnsi" w:hAnsiTheme="minorHAnsi" w:cstheme="minorHAnsi"/>
                <w:szCs w:val="24"/>
              </w:rPr>
              <w:t>Znak sprawy</w:t>
            </w:r>
          </w:p>
        </w:tc>
        <w:tc>
          <w:tcPr>
            <w:tcW w:w="6994" w:type="dxa"/>
            <w:tcBorders>
              <w:top w:val="single" w:sz="4" w:space="0" w:color="auto"/>
              <w:left w:val="single" w:sz="4" w:space="0" w:color="auto"/>
              <w:bottom w:val="single" w:sz="4" w:space="0" w:color="auto"/>
              <w:right w:val="single" w:sz="4" w:space="0" w:color="auto"/>
            </w:tcBorders>
            <w:vAlign w:val="center"/>
          </w:tcPr>
          <w:p w14:paraId="343D91FD" w14:textId="77777777" w:rsidR="001865B4" w:rsidRPr="00C25C6C" w:rsidRDefault="001865B4" w:rsidP="00746B94">
            <w:pPr>
              <w:spacing w:after="0" w:line="276" w:lineRule="auto"/>
              <w:jc w:val="center"/>
              <w:rPr>
                <w:rFonts w:asciiTheme="minorHAnsi" w:hAnsiTheme="minorHAnsi" w:cstheme="minorHAnsi"/>
                <w:b/>
                <w:szCs w:val="24"/>
              </w:rPr>
            </w:pPr>
            <w:r w:rsidRPr="00C25C6C">
              <w:rPr>
                <w:rFonts w:asciiTheme="minorHAnsi" w:hAnsiTheme="minorHAnsi" w:cstheme="minorHAnsi"/>
                <w:b/>
                <w:szCs w:val="24"/>
              </w:rPr>
              <w:t>DTZ.382.14.2023</w:t>
            </w:r>
          </w:p>
        </w:tc>
      </w:tr>
    </w:tbl>
    <w:p w14:paraId="2933127D" w14:textId="77777777" w:rsidR="001865B4" w:rsidRPr="00C25C6C" w:rsidRDefault="001865B4" w:rsidP="001865B4">
      <w:pPr>
        <w:spacing w:line="276" w:lineRule="auto"/>
        <w:jc w:val="center"/>
        <w:rPr>
          <w:rFonts w:asciiTheme="minorHAnsi" w:hAnsiTheme="minorHAnsi" w:cstheme="minorHAnsi"/>
          <w:b/>
          <w:bCs/>
          <w:i/>
          <w:iCs/>
          <w:color w:val="FF0000"/>
          <w:szCs w:val="24"/>
        </w:rPr>
      </w:pPr>
    </w:p>
    <w:p w14:paraId="27591609" w14:textId="77777777" w:rsidR="001865B4" w:rsidRPr="00C25C6C" w:rsidRDefault="001865B4" w:rsidP="001865B4">
      <w:pPr>
        <w:spacing w:line="276" w:lineRule="auto"/>
        <w:rPr>
          <w:rFonts w:asciiTheme="minorHAnsi" w:hAnsiTheme="minorHAnsi" w:cstheme="minorHAnsi"/>
          <w:szCs w:val="24"/>
        </w:rPr>
      </w:pPr>
      <w:r w:rsidRPr="00C25C6C">
        <w:rPr>
          <w:rFonts w:asciiTheme="minorHAnsi" w:hAnsiTheme="minorHAnsi" w:cstheme="minorHAnsi"/>
          <w:szCs w:val="24"/>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1865B4" w:rsidRPr="00C25C6C" w14:paraId="1BCB7593" w14:textId="77777777" w:rsidTr="00746B94">
        <w:trPr>
          <w:trHeight w:val="555"/>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1FAF1BD5" w14:textId="77777777" w:rsidR="001865B4" w:rsidRPr="00C25C6C" w:rsidRDefault="001865B4" w:rsidP="00746B94">
            <w:pPr>
              <w:pStyle w:val="Akapitzlist4"/>
              <w:spacing w:line="276" w:lineRule="auto"/>
              <w:ind w:left="0"/>
              <w:rPr>
                <w:rFonts w:asciiTheme="minorHAnsi" w:hAnsiTheme="minorHAnsi" w:cstheme="minorHAnsi"/>
                <w:b/>
              </w:rPr>
            </w:pPr>
            <w:r w:rsidRPr="00C25C6C">
              <w:rPr>
                <w:rFonts w:asciiTheme="minorHAnsi" w:hAnsiTheme="minorHAnsi" w:cstheme="minorHAnsi"/>
                <w:b/>
              </w:rPr>
              <w:t>OŚWIADCZENIA DOTYCZĄCE WYKONAWCY:</w:t>
            </w:r>
          </w:p>
        </w:tc>
      </w:tr>
      <w:tr w:rsidR="001865B4" w:rsidRPr="00C25C6C" w14:paraId="7462178F" w14:textId="77777777" w:rsidTr="00440EC8">
        <w:trPr>
          <w:trHeight w:val="1643"/>
        </w:trPr>
        <w:tc>
          <w:tcPr>
            <w:tcW w:w="9067" w:type="dxa"/>
            <w:tcBorders>
              <w:top w:val="single" w:sz="4" w:space="0" w:color="auto"/>
              <w:left w:val="single" w:sz="4" w:space="0" w:color="auto"/>
              <w:bottom w:val="single" w:sz="4" w:space="0" w:color="auto"/>
              <w:right w:val="single" w:sz="4" w:space="0" w:color="auto"/>
            </w:tcBorders>
            <w:vAlign w:val="center"/>
          </w:tcPr>
          <w:p w14:paraId="4ED99707" w14:textId="0AF8C53B" w:rsidR="001865B4" w:rsidRDefault="001865B4" w:rsidP="001865B4">
            <w:pPr>
              <w:spacing w:after="0"/>
              <w:ind w:left="1159"/>
              <w:rPr>
                <w:rFonts w:asciiTheme="minorHAnsi" w:hAnsiTheme="minorHAnsi" w:cstheme="minorHAnsi"/>
              </w:rPr>
            </w:pPr>
          </w:p>
          <w:p w14:paraId="4332BDBF" w14:textId="695CB961" w:rsidR="001865B4" w:rsidRPr="001865B4" w:rsidRDefault="001865B4" w:rsidP="001865B4">
            <w:pPr>
              <w:spacing w:after="0"/>
              <w:ind w:left="1159"/>
              <w:rPr>
                <w:rFonts w:asciiTheme="minorHAnsi" w:eastAsia="Calibri" w:hAnsiTheme="minorHAnsi" w:cstheme="minorHAnsi"/>
                <w:b/>
                <w:bCs/>
              </w:rPr>
            </w:pPr>
            <w:r w:rsidRPr="0066019F">
              <w:rPr>
                <w:rFonts w:asciiTheme="minorHAnsi" w:eastAsia="Trebuchet MS" w:hAnsiTheme="minorHAnsi" w:cstheme="minorHAnsi"/>
                <w:b/>
                <w:bCs/>
                <w:noProof/>
              </w:rPr>
              <mc:AlternateContent>
                <mc:Choice Requires="wps">
                  <w:drawing>
                    <wp:anchor distT="0" distB="0" distL="114300" distR="114300" simplePos="0" relativeHeight="251668480" behindDoc="0" locked="0" layoutInCell="1" allowOverlap="1" wp14:anchorId="69075342" wp14:editId="40382FF3">
                      <wp:simplePos x="0" y="0"/>
                      <wp:positionH relativeFrom="column">
                        <wp:posOffset>103505</wp:posOffset>
                      </wp:positionH>
                      <wp:positionV relativeFrom="paragraph">
                        <wp:posOffset>64770</wp:posOffset>
                      </wp:positionV>
                      <wp:extent cx="403860" cy="467360"/>
                      <wp:effectExtent l="0" t="0" r="15240" b="15240"/>
                      <wp:wrapNone/>
                      <wp:docPr id="735118472" name="Prostokąt 1"/>
                      <wp:cNvGraphicFramePr/>
                      <a:graphic xmlns:a="http://schemas.openxmlformats.org/drawingml/2006/main">
                        <a:graphicData uri="http://schemas.microsoft.com/office/word/2010/wordprocessingShape">
                          <wps:wsp>
                            <wps:cNvSpPr/>
                            <wps:spPr>
                              <a:xfrm>
                                <a:off x="0" y="0"/>
                                <a:ext cx="40386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B260F" id="Prostokąt 1" o:spid="_x0000_s1026" style="position:absolute;margin-left:8.15pt;margin-top:5.1pt;width:31.8pt;height:3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" fillcolor="white [3201]" strokecolor="black [3213]" strokeweight="1pt"/>
                  </w:pict>
                </mc:Fallback>
              </mc:AlternateContent>
            </w:r>
            <w:r w:rsidRPr="001865B4">
              <w:rPr>
                <w:rFonts w:asciiTheme="minorHAnsi" w:hAnsiTheme="minorHAnsi" w:cstheme="minorHAnsi"/>
              </w:rPr>
              <w:t xml:space="preserve">Oświadczam, że informacje zawarte w </w:t>
            </w:r>
            <w:r w:rsidRPr="001865B4">
              <w:rPr>
                <w:rFonts w:asciiTheme="minorHAnsi" w:hAnsiTheme="minorHAnsi" w:cstheme="minorHAnsi"/>
                <w:i/>
                <w:iCs/>
              </w:rPr>
              <w:t xml:space="preserve">Oświadczeniu wstępnym o niepodleganiu wykluczeniu </w:t>
            </w:r>
            <w:r w:rsidRPr="001865B4">
              <w:rPr>
                <w:rFonts w:asciiTheme="minorHAnsi" w:hAnsiTheme="minorHAnsi" w:cstheme="minorHAnsi"/>
              </w:rPr>
              <w:t>złożonym</w:t>
            </w:r>
            <w:r w:rsidRPr="001865B4">
              <w:rPr>
                <w:rFonts w:asciiTheme="minorHAnsi" w:hAnsiTheme="minorHAnsi" w:cstheme="minorHAnsi"/>
                <w:i/>
                <w:iCs/>
              </w:rPr>
              <w:t xml:space="preserve"> </w:t>
            </w:r>
            <w:r w:rsidRPr="001865B4">
              <w:rPr>
                <w:rFonts w:asciiTheme="minorHAnsi" w:hAnsiTheme="minorHAnsi" w:cstheme="minorHAnsi"/>
              </w:rPr>
              <w:t xml:space="preserve">w zakresie podstaw wykluczenia z postępowania </w:t>
            </w:r>
            <w:r w:rsidR="00440EC8">
              <w:rPr>
                <w:rFonts w:asciiTheme="minorHAnsi" w:hAnsiTheme="minorHAnsi" w:cstheme="minorHAnsi"/>
              </w:rPr>
              <w:t>opartych na</w:t>
            </w:r>
            <w:r w:rsidRPr="001865B4">
              <w:rPr>
                <w:rFonts w:asciiTheme="minorHAnsi" w:hAnsiTheme="minorHAnsi" w:cstheme="minorHAnsi"/>
              </w:rPr>
              <w:t xml:space="preserve"> art. 108 ust.1 pkt. 1-6 ustawy </w:t>
            </w:r>
            <w:proofErr w:type="spellStart"/>
            <w:r w:rsidRPr="001865B4">
              <w:rPr>
                <w:rFonts w:asciiTheme="minorHAnsi" w:hAnsiTheme="minorHAnsi" w:cstheme="minorHAnsi"/>
              </w:rPr>
              <w:t>Pzp</w:t>
            </w:r>
            <w:proofErr w:type="spellEnd"/>
            <w:r w:rsidRPr="001865B4">
              <w:rPr>
                <w:rFonts w:asciiTheme="minorHAnsi" w:hAnsiTheme="minorHAnsi" w:cstheme="minorHAnsi"/>
              </w:rPr>
              <w:t xml:space="preserve"> –  </w:t>
            </w:r>
            <w:r w:rsidRPr="001865B4">
              <w:rPr>
                <w:rFonts w:asciiTheme="minorHAnsi" w:hAnsiTheme="minorHAnsi" w:cstheme="minorHAnsi"/>
                <w:b/>
              </w:rPr>
              <w:t>są nadal aktualne.</w:t>
            </w:r>
          </w:p>
          <w:p w14:paraId="676A4EE8" w14:textId="469456F7" w:rsidR="001865B4" w:rsidRPr="00C25C6C" w:rsidRDefault="001865B4" w:rsidP="001865B4">
            <w:pPr>
              <w:pStyle w:val="Akapitzlist4"/>
              <w:spacing w:line="276" w:lineRule="auto"/>
              <w:ind w:left="1017"/>
              <w:rPr>
                <w:rFonts w:asciiTheme="minorHAnsi" w:hAnsiTheme="minorHAnsi" w:cstheme="minorHAnsi"/>
              </w:rPr>
            </w:pPr>
            <w:r w:rsidRPr="00C25C6C">
              <w:rPr>
                <w:rFonts w:asciiTheme="minorHAnsi" w:hAnsiTheme="minorHAnsi" w:cstheme="minorHAnsi"/>
              </w:rPr>
              <w:t xml:space="preserve"> </w:t>
            </w:r>
          </w:p>
        </w:tc>
      </w:tr>
      <w:tr w:rsidR="001865B4" w:rsidRPr="00C25C6C" w14:paraId="0632C293" w14:textId="77777777" w:rsidTr="00440EC8">
        <w:trPr>
          <w:trHeight w:val="1837"/>
        </w:trPr>
        <w:tc>
          <w:tcPr>
            <w:tcW w:w="9067" w:type="dxa"/>
            <w:tcBorders>
              <w:top w:val="single" w:sz="4" w:space="0" w:color="auto"/>
              <w:left w:val="single" w:sz="4" w:space="0" w:color="auto"/>
              <w:bottom w:val="single" w:sz="4" w:space="0" w:color="auto"/>
              <w:right w:val="single" w:sz="4" w:space="0" w:color="auto"/>
            </w:tcBorders>
            <w:vAlign w:val="center"/>
          </w:tcPr>
          <w:p w14:paraId="722EBDC2" w14:textId="55362DFB" w:rsidR="001865B4" w:rsidRPr="0066019F" w:rsidRDefault="001865B4" w:rsidP="00440EC8">
            <w:pPr>
              <w:ind w:left="1017"/>
              <w:rPr>
                <w:rFonts w:asciiTheme="minorHAnsi" w:eastAsia="Trebuchet MS" w:hAnsiTheme="minorHAnsi" w:cstheme="minorHAnsi"/>
              </w:rPr>
            </w:pPr>
            <w:r w:rsidRPr="00440EC8">
              <w:rPr>
                <w:rFonts w:asciiTheme="minorHAnsi" w:hAnsiTheme="minorHAnsi" w:cstheme="minorHAnsi"/>
              </w:rPr>
              <w:t xml:space="preserve">Oświadczam, że informacje zawarte w </w:t>
            </w:r>
            <w:r w:rsidRPr="00440EC8">
              <w:rPr>
                <w:rFonts w:asciiTheme="minorHAnsi" w:hAnsiTheme="minorHAnsi" w:cstheme="minorHAnsi"/>
                <w:i/>
                <w:iCs/>
              </w:rPr>
              <w:t xml:space="preserve">Oświadczeniu wstępnym o niepodleganiu wykluczeniu </w:t>
            </w:r>
            <w:r w:rsidRPr="00440EC8">
              <w:rPr>
                <w:rFonts w:asciiTheme="minorHAnsi" w:hAnsiTheme="minorHAnsi" w:cstheme="minorHAnsi"/>
              </w:rPr>
              <w:t>złożonym</w:t>
            </w:r>
            <w:r w:rsidRPr="00440EC8">
              <w:rPr>
                <w:rFonts w:asciiTheme="minorHAnsi" w:hAnsiTheme="minorHAnsi" w:cstheme="minorHAnsi"/>
                <w:i/>
                <w:iCs/>
              </w:rPr>
              <w:t xml:space="preserve"> </w:t>
            </w:r>
            <w:r w:rsidRPr="00440EC8">
              <w:rPr>
                <w:rFonts w:asciiTheme="minorHAnsi" w:hAnsiTheme="minorHAnsi" w:cstheme="minorHAnsi"/>
              </w:rPr>
              <w:t xml:space="preserve">w zakresie </w:t>
            </w:r>
            <w:r w:rsidRPr="00440EC8">
              <w:rPr>
                <w:rFonts w:asciiTheme="minorHAnsi" w:eastAsia="Trebuchet MS" w:hAnsiTheme="minorHAnsi" w:cstheme="minorHAnsi"/>
                <w:noProof/>
              </w:rPr>
              <mc:AlternateContent>
                <mc:Choice Requires="wps">
                  <w:drawing>
                    <wp:anchor distT="0" distB="0" distL="114300" distR="114300" simplePos="0" relativeHeight="251667456" behindDoc="0" locked="0" layoutInCell="1" allowOverlap="1" wp14:anchorId="223E4CAA" wp14:editId="4B0FD5AC">
                      <wp:simplePos x="0" y="0"/>
                      <wp:positionH relativeFrom="column">
                        <wp:posOffset>76200</wp:posOffset>
                      </wp:positionH>
                      <wp:positionV relativeFrom="paragraph">
                        <wp:posOffset>329565</wp:posOffset>
                      </wp:positionV>
                      <wp:extent cx="403860" cy="467360"/>
                      <wp:effectExtent l="0" t="0" r="15240" b="15240"/>
                      <wp:wrapNone/>
                      <wp:docPr id="1332320420" name="Prostokąt 1"/>
                      <wp:cNvGraphicFramePr/>
                      <a:graphic xmlns:a="http://schemas.openxmlformats.org/drawingml/2006/main">
                        <a:graphicData uri="http://schemas.microsoft.com/office/word/2010/wordprocessingShape">
                          <wps:wsp>
                            <wps:cNvSpPr/>
                            <wps:spPr>
                              <a:xfrm>
                                <a:off x="0" y="0"/>
                                <a:ext cx="40386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5B015" id="Prostokąt 1" o:spid="_x0000_s1026" style="position:absolute;margin-left:6pt;margin-top:25.95pt;width:31.8pt;height: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" fillcolor="white [3201]" strokecolor="black [3213]" strokeweight="1pt"/>
                  </w:pict>
                </mc:Fallback>
              </mc:AlternateContent>
            </w:r>
            <w:r w:rsidR="00440EC8" w:rsidRPr="00440EC8">
              <w:rPr>
                <w:rFonts w:asciiTheme="minorHAnsi" w:hAnsiTheme="minorHAnsi" w:cstheme="minorHAnsi"/>
              </w:rPr>
              <w:t xml:space="preserve">podstaw wykluczenia z postępowania </w:t>
            </w:r>
            <w:r w:rsidR="00440EC8">
              <w:rPr>
                <w:rFonts w:asciiTheme="minorHAnsi" w:hAnsiTheme="minorHAnsi" w:cstheme="minorHAnsi"/>
              </w:rPr>
              <w:t>opartych na</w:t>
            </w:r>
            <w:r w:rsidR="00440EC8" w:rsidRPr="00440EC8">
              <w:rPr>
                <w:rFonts w:asciiTheme="minorHAnsi" w:eastAsia="Trebuchet MS" w:hAnsiTheme="minorHAnsi" w:cstheme="minorHAnsi"/>
              </w:rPr>
              <w:t xml:space="preserve"> </w:t>
            </w:r>
            <w:r w:rsidR="00440EC8" w:rsidRPr="00440EC8">
              <w:rPr>
                <w:rFonts w:asciiTheme="minorHAnsi" w:hAnsiTheme="minorHAnsi" w:cstheme="minorHAnsi"/>
              </w:rPr>
              <w:t>art. 7 ust. 1 ustawy z 13 kwietnia 2022r. o szczególnych rozwiązaniach w zakresie przeciwdziałania wspieraniu agresji na Ukrainę oraz służących ochronie bezpieczeństwa narodowego</w:t>
            </w:r>
            <w:r w:rsidR="00440EC8">
              <w:rPr>
                <w:rFonts w:asciiTheme="minorHAnsi" w:hAnsiTheme="minorHAnsi" w:cstheme="minorHAnsi"/>
              </w:rPr>
              <w:t xml:space="preserve"> - </w:t>
            </w:r>
            <w:r w:rsidR="00440EC8" w:rsidRPr="001865B4">
              <w:rPr>
                <w:rFonts w:asciiTheme="minorHAnsi" w:hAnsiTheme="minorHAnsi" w:cstheme="minorHAnsi"/>
                <w:b/>
              </w:rPr>
              <w:t>są nadal aktualne.</w:t>
            </w:r>
          </w:p>
        </w:tc>
      </w:tr>
      <w:tr w:rsidR="001865B4" w:rsidRPr="00C25C6C" w14:paraId="003DDF2E" w14:textId="77777777" w:rsidTr="00746B94">
        <w:trPr>
          <w:trHeight w:val="500"/>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2DBB29C3" w14:textId="77777777" w:rsidR="001865B4" w:rsidRPr="00C25C6C" w:rsidRDefault="001865B4" w:rsidP="00746B94">
            <w:pPr>
              <w:spacing w:line="276" w:lineRule="auto"/>
              <w:rPr>
                <w:rFonts w:asciiTheme="minorHAnsi" w:hAnsiTheme="minorHAnsi" w:cstheme="minorHAnsi"/>
                <w:b/>
                <w:szCs w:val="24"/>
              </w:rPr>
            </w:pPr>
            <w:r w:rsidRPr="00C25C6C">
              <w:rPr>
                <w:rFonts w:asciiTheme="minorHAnsi" w:hAnsiTheme="minorHAnsi" w:cstheme="minorHAnsi"/>
                <w:b/>
                <w:szCs w:val="24"/>
              </w:rPr>
              <w:t>OŚWIADCZENIE DOTYCZĄCE PODANYCH INFORMACJI:</w:t>
            </w:r>
          </w:p>
        </w:tc>
      </w:tr>
      <w:tr w:rsidR="001865B4" w:rsidRPr="00C25C6C" w14:paraId="1B383840" w14:textId="77777777" w:rsidTr="00746B94">
        <w:trPr>
          <w:trHeight w:val="1584"/>
        </w:trPr>
        <w:tc>
          <w:tcPr>
            <w:tcW w:w="9067" w:type="dxa"/>
            <w:tcBorders>
              <w:top w:val="single" w:sz="4" w:space="0" w:color="auto"/>
              <w:left w:val="single" w:sz="4" w:space="0" w:color="auto"/>
              <w:bottom w:val="single" w:sz="4" w:space="0" w:color="auto"/>
              <w:right w:val="single" w:sz="4" w:space="0" w:color="auto"/>
            </w:tcBorders>
            <w:vAlign w:val="center"/>
          </w:tcPr>
          <w:p w14:paraId="60A7AA2C" w14:textId="77777777" w:rsidR="001865B4" w:rsidRPr="0066019F" w:rsidRDefault="001865B4" w:rsidP="00746B94">
            <w:pPr>
              <w:spacing w:line="276" w:lineRule="auto"/>
              <w:rPr>
                <w:rFonts w:asciiTheme="minorHAnsi" w:hAnsiTheme="minorHAnsi" w:cstheme="minorHAnsi"/>
                <w:b/>
                <w:bCs/>
                <w:szCs w:val="24"/>
              </w:rPr>
            </w:pPr>
            <w:r w:rsidRPr="0066019F">
              <w:rPr>
                <w:rFonts w:asciiTheme="minorHAnsi" w:hAnsiTheme="minorHAnsi" w:cstheme="minorHAnsi"/>
                <w:b/>
                <w:bCs/>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6D29E14" w14:textId="77777777" w:rsidR="001865B4" w:rsidRPr="00C25C6C" w:rsidRDefault="001865B4" w:rsidP="001865B4">
      <w:pPr>
        <w:spacing w:after="120" w:line="276" w:lineRule="auto"/>
        <w:textAlignment w:val="auto"/>
        <w:rPr>
          <w:rFonts w:asciiTheme="minorHAnsi" w:hAnsiTheme="minorHAnsi" w:cstheme="minorHAnsi"/>
          <w:szCs w:val="24"/>
          <w:lang w:eastAsia="pl-PL"/>
        </w:rPr>
      </w:pPr>
    </w:p>
    <w:p w14:paraId="77D3FB4B" w14:textId="5FD0B3A5" w:rsidR="00440EC8" w:rsidRPr="00C25C6C" w:rsidRDefault="00440EC8" w:rsidP="00440EC8">
      <w:pPr>
        <w:spacing w:line="276" w:lineRule="auto"/>
        <w:rPr>
          <w:rFonts w:asciiTheme="minorHAnsi" w:hAnsiTheme="minorHAnsi" w:cstheme="minorHAnsi"/>
          <w:b/>
          <w:szCs w:val="24"/>
          <w:lang w:eastAsia="pl-PL"/>
        </w:rPr>
      </w:pPr>
      <w:proofErr w:type="spellStart"/>
      <w:r w:rsidRPr="00C25C6C">
        <w:rPr>
          <w:rFonts w:asciiTheme="minorHAnsi" w:hAnsiTheme="minorHAnsi" w:cstheme="minorHAnsi"/>
          <w:szCs w:val="24"/>
        </w:rPr>
        <w:t>Ozn</w:t>
      </w:r>
      <w:proofErr w:type="spellEnd"/>
      <w:r w:rsidRPr="00C25C6C">
        <w:rPr>
          <w:rFonts w:asciiTheme="minorHAnsi" w:hAnsiTheme="minorHAnsi" w:cstheme="minorHAnsi"/>
          <w:szCs w:val="24"/>
        </w:rPr>
        <w:t xml:space="preserve">. postępowania </w:t>
      </w:r>
      <w:r w:rsidRPr="00C25C6C">
        <w:rPr>
          <w:rFonts w:asciiTheme="minorHAnsi" w:hAnsiTheme="minorHAnsi" w:cstheme="minorHAnsi"/>
          <w:b/>
          <w:szCs w:val="24"/>
        </w:rPr>
        <w:t>DTZ.382.14.2023</w:t>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b/>
          <w:szCs w:val="24"/>
          <w:lang w:eastAsia="pl-PL"/>
        </w:rPr>
        <w:t xml:space="preserve">Załącznik nr </w:t>
      </w:r>
      <w:r>
        <w:rPr>
          <w:rFonts w:asciiTheme="minorHAnsi" w:hAnsiTheme="minorHAnsi" w:cstheme="minorHAnsi"/>
          <w:b/>
          <w:szCs w:val="24"/>
          <w:lang w:eastAsia="pl-PL"/>
        </w:rPr>
        <w:t>9</w:t>
      </w:r>
      <w:r w:rsidRPr="00C25C6C">
        <w:rPr>
          <w:rFonts w:asciiTheme="minorHAnsi" w:hAnsiTheme="minorHAnsi" w:cstheme="minorHAnsi"/>
          <w:b/>
          <w:szCs w:val="24"/>
          <w:lang w:eastAsia="pl-PL"/>
        </w:rPr>
        <w:t xml:space="preserve"> do SWZ</w:t>
      </w:r>
    </w:p>
    <w:p w14:paraId="1A5C6DBA" w14:textId="77777777" w:rsidR="00440EC8" w:rsidRPr="00C25C6C" w:rsidRDefault="00440EC8" w:rsidP="00440EC8">
      <w:pPr>
        <w:spacing w:line="276" w:lineRule="auto"/>
        <w:jc w:val="left"/>
        <w:rPr>
          <w:rFonts w:asciiTheme="minorHAnsi" w:eastAsia="Calibri" w:hAnsiTheme="minorHAnsi" w:cstheme="minorHAnsi"/>
          <w:szCs w:val="24"/>
        </w:rPr>
      </w:pPr>
    </w:p>
    <w:p w14:paraId="66EA2740" w14:textId="77777777" w:rsidR="00440EC8" w:rsidRPr="00C25C6C" w:rsidRDefault="00440EC8" w:rsidP="00440EC8">
      <w:pPr>
        <w:spacing w:line="276" w:lineRule="auto"/>
        <w:jc w:val="left"/>
        <w:rPr>
          <w:rFonts w:asciiTheme="minorHAnsi" w:eastAsia="Calibri" w:hAnsiTheme="minorHAnsi" w:cstheme="minorHAnsi"/>
          <w:szCs w:val="24"/>
        </w:rPr>
      </w:pPr>
    </w:p>
    <w:p w14:paraId="3FF0A24F" w14:textId="77777777" w:rsidR="00440EC8" w:rsidRPr="00C25C6C" w:rsidRDefault="00440EC8" w:rsidP="00440EC8">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szCs w:val="24"/>
        </w:rPr>
        <w:t xml:space="preserve">Nazwa Wykonawcy / Wykonawców  </w:t>
      </w:r>
    </w:p>
    <w:p w14:paraId="0D8F854C" w14:textId="77777777" w:rsidR="00440EC8" w:rsidRPr="00C25C6C" w:rsidRDefault="00440EC8" w:rsidP="00440EC8">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b/>
          <w:color w:val="1F497D"/>
          <w:szCs w:val="24"/>
        </w:rPr>
        <w:t>…………………………………………………………………………………………………………</w:t>
      </w:r>
    </w:p>
    <w:p w14:paraId="55F96ADB" w14:textId="77777777" w:rsidR="00440EC8" w:rsidRPr="00C25C6C" w:rsidRDefault="00440EC8" w:rsidP="00440EC8">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b/>
          <w:color w:val="1F497D"/>
          <w:szCs w:val="24"/>
        </w:rPr>
        <w:t>…………………………………………………………………………………………………………</w:t>
      </w:r>
    </w:p>
    <w:p w14:paraId="5C8540E1" w14:textId="77777777" w:rsidR="00440EC8" w:rsidRPr="00C25C6C" w:rsidRDefault="00440EC8" w:rsidP="00440EC8">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szCs w:val="24"/>
        </w:rPr>
        <w:t xml:space="preserve">Adres </w:t>
      </w:r>
      <w:r w:rsidRPr="00C25C6C">
        <w:rPr>
          <w:rFonts w:asciiTheme="minorHAnsi" w:eastAsia="Calibri" w:hAnsiTheme="minorHAnsi" w:cstheme="minorHAnsi"/>
          <w:b/>
          <w:color w:val="1F497D"/>
          <w:szCs w:val="24"/>
        </w:rPr>
        <w:t>…………………………………………………………………………………………………</w:t>
      </w:r>
    </w:p>
    <w:p w14:paraId="7F16D219" w14:textId="77777777" w:rsidR="00440EC8" w:rsidRPr="00C25C6C" w:rsidRDefault="00440EC8" w:rsidP="00440EC8">
      <w:pPr>
        <w:spacing w:line="276" w:lineRule="auto"/>
        <w:rPr>
          <w:rFonts w:asciiTheme="minorHAnsi" w:eastAsia="Calibri" w:hAnsiTheme="minorHAnsi" w:cstheme="minorHAnsi"/>
          <w:szCs w:val="24"/>
        </w:rPr>
      </w:pPr>
      <w:r w:rsidRPr="00C25C6C">
        <w:rPr>
          <w:rFonts w:asciiTheme="minorHAnsi" w:eastAsia="Calibri" w:hAnsiTheme="minorHAnsi" w:cstheme="minorHAnsi"/>
          <w:szCs w:val="24"/>
        </w:rPr>
        <w:t xml:space="preserve">REGON </w:t>
      </w:r>
      <w:r w:rsidRPr="00C25C6C">
        <w:rPr>
          <w:rFonts w:asciiTheme="minorHAnsi" w:eastAsia="Calibri" w:hAnsiTheme="minorHAnsi" w:cstheme="minorHAnsi"/>
          <w:b/>
          <w:szCs w:val="24"/>
        </w:rPr>
        <w:t>…………………………………………………</w:t>
      </w:r>
    </w:p>
    <w:p w14:paraId="29870B89" w14:textId="77777777" w:rsidR="00440EC8" w:rsidRPr="00C25C6C" w:rsidRDefault="00440EC8" w:rsidP="00440EC8">
      <w:pPr>
        <w:spacing w:line="276" w:lineRule="auto"/>
        <w:rPr>
          <w:rFonts w:asciiTheme="minorHAnsi" w:eastAsia="Calibri" w:hAnsiTheme="minorHAnsi" w:cstheme="minorHAnsi"/>
          <w:szCs w:val="24"/>
        </w:rPr>
      </w:pPr>
      <w:r w:rsidRPr="00C25C6C">
        <w:rPr>
          <w:rFonts w:asciiTheme="minorHAnsi" w:eastAsia="Calibri" w:hAnsiTheme="minorHAnsi" w:cstheme="minorHAnsi"/>
          <w:szCs w:val="24"/>
        </w:rPr>
        <w:t xml:space="preserve">NIP </w:t>
      </w:r>
      <w:r w:rsidRPr="00C25C6C">
        <w:rPr>
          <w:rFonts w:asciiTheme="minorHAnsi" w:eastAsia="Calibri" w:hAnsiTheme="minorHAnsi" w:cstheme="minorHAnsi"/>
          <w:b/>
          <w:szCs w:val="24"/>
        </w:rPr>
        <w:t>………………………………………………………</w:t>
      </w:r>
    </w:p>
    <w:p w14:paraId="3CD24363" w14:textId="77777777" w:rsidR="00440EC8" w:rsidRPr="00C25C6C" w:rsidRDefault="00440EC8" w:rsidP="00440EC8">
      <w:pPr>
        <w:spacing w:line="276" w:lineRule="auto"/>
        <w:rPr>
          <w:rFonts w:asciiTheme="minorHAnsi" w:eastAsia="Calibri" w:hAnsiTheme="minorHAnsi" w:cstheme="minorHAnsi"/>
          <w:szCs w:val="24"/>
        </w:rPr>
      </w:pPr>
      <w:r w:rsidRPr="00C25C6C">
        <w:rPr>
          <w:rFonts w:asciiTheme="minorHAnsi" w:eastAsia="Calibri" w:hAnsiTheme="minorHAnsi" w:cstheme="minorHAnsi"/>
          <w:szCs w:val="24"/>
        </w:rPr>
        <w:t xml:space="preserve">KRS/CEIDG </w:t>
      </w:r>
      <w:r w:rsidRPr="00C25C6C">
        <w:rPr>
          <w:rFonts w:asciiTheme="minorHAnsi" w:eastAsia="Calibri" w:hAnsiTheme="minorHAnsi" w:cstheme="minorHAnsi"/>
          <w:b/>
          <w:szCs w:val="24"/>
        </w:rPr>
        <w:t>…………………………</w:t>
      </w:r>
    </w:p>
    <w:p w14:paraId="697004C7" w14:textId="77777777" w:rsidR="00440EC8" w:rsidRPr="00C25C6C" w:rsidRDefault="00440EC8" w:rsidP="00440EC8">
      <w:pPr>
        <w:spacing w:line="276" w:lineRule="auto"/>
        <w:rPr>
          <w:rFonts w:asciiTheme="minorHAnsi" w:hAnsiTheme="minorHAnsi" w:cstheme="minorHAnsi"/>
          <w:szCs w:val="24"/>
          <w:lang w:eastAsia="pl-PL"/>
        </w:rPr>
      </w:pPr>
    </w:p>
    <w:p w14:paraId="09744201" w14:textId="77777777" w:rsidR="00440EC8" w:rsidRPr="00C25C6C" w:rsidRDefault="00440EC8" w:rsidP="00440EC8">
      <w:pPr>
        <w:spacing w:line="276" w:lineRule="auto"/>
        <w:rPr>
          <w:rFonts w:asciiTheme="minorHAnsi" w:hAnsiTheme="minorHAnsi" w:cstheme="minorHAnsi"/>
          <w:b/>
          <w:bCs/>
          <w:szCs w:val="24"/>
          <w:lang w:eastAsia="pl-PL"/>
        </w:rPr>
      </w:pPr>
    </w:p>
    <w:p w14:paraId="4C14CF91" w14:textId="12F2A97C" w:rsidR="00440EC8" w:rsidRPr="00C25C6C" w:rsidRDefault="00440EC8" w:rsidP="00440EC8">
      <w:pPr>
        <w:keepNext/>
        <w:shd w:val="clear" w:color="auto" w:fill="ECECE1"/>
        <w:spacing w:line="276" w:lineRule="auto"/>
        <w:jc w:val="center"/>
        <w:outlineLvl w:val="1"/>
        <w:rPr>
          <w:rFonts w:asciiTheme="minorHAnsi" w:hAnsiTheme="minorHAnsi" w:cstheme="minorHAnsi"/>
          <w:szCs w:val="24"/>
          <w:lang w:eastAsia="pl-PL"/>
        </w:rPr>
      </w:pPr>
      <w:r w:rsidRPr="00C25C6C">
        <w:rPr>
          <w:rFonts w:asciiTheme="minorHAnsi" w:hAnsiTheme="minorHAnsi" w:cstheme="minorHAnsi"/>
          <w:b/>
          <w:bCs/>
          <w:caps/>
          <w:szCs w:val="24"/>
          <w:lang w:eastAsia="pl-PL"/>
        </w:rPr>
        <w:t xml:space="preserve">OŚWIADCZENIE </w:t>
      </w:r>
      <w:r>
        <w:rPr>
          <w:rFonts w:asciiTheme="minorHAnsi" w:hAnsiTheme="minorHAnsi" w:cstheme="minorHAnsi"/>
          <w:b/>
          <w:bCs/>
          <w:caps/>
          <w:szCs w:val="24"/>
          <w:lang w:eastAsia="pl-PL"/>
        </w:rPr>
        <w:t xml:space="preserve">o aktualności oświadczenia WSTĘPNEgo </w:t>
      </w:r>
      <w:r w:rsidRPr="00C25C6C">
        <w:rPr>
          <w:rFonts w:asciiTheme="minorHAnsi" w:hAnsiTheme="minorHAnsi" w:cstheme="minorHAnsi"/>
          <w:b/>
          <w:bCs/>
          <w:caps/>
          <w:szCs w:val="24"/>
          <w:lang w:eastAsia="pl-PL"/>
        </w:rPr>
        <w:t>O SPEŁNIANIU WARUNKÓW UDZIAŁU W POSTĘPOWANIU</w:t>
      </w:r>
    </w:p>
    <w:p w14:paraId="556BD826" w14:textId="77777777" w:rsidR="00440EC8" w:rsidRPr="00C25C6C" w:rsidRDefault="00440EC8" w:rsidP="00440EC8">
      <w:pPr>
        <w:spacing w:line="276" w:lineRule="auto"/>
        <w:jc w:val="center"/>
        <w:rPr>
          <w:rFonts w:asciiTheme="minorHAnsi" w:hAnsiTheme="minorHAnsi" w:cstheme="minorHAnsi"/>
          <w:b/>
          <w:szCs w:val="24"/>
        </w:rPr>
      </w:pPr>
      <w:r w:rsidRPr="00C25C6C">
        <w:rPr>
          <w:rFonts w:asciiTheme="minorHAnsi" w:hAnsiTheme="minorHAnsi" w:cstheme="minorHAnsi"/>
          <w:b/>
          <w:szCs w:val="24"/>
        </w:rPr>
        <w:t>(składane na podstawie art. 125 ust. 1 ustawy z dnia 11 września 2019 r.</w:t>
      </w:r>
    </w:p>
    <w:p w14:paraId="255007EB" w14:textId="77777777" w:rsidR="00440EC8" w:rsidRPr="00C25C6C" w:rsidRDefault="00440EC8" w:rsidP="00440EC8">
      <w:pPr>
        <w:spacing w:line="276" w:lineRule="auto"/>
        <w:jc w:val="center"/>
        <w:rPr>
          <w:rFonts w:asciiTheme="minorHAnsi" w:hAnsiTheme="minorHAnsi" w:cstheme="minorHAnsi"/>
          <w:b/>
          <w:szCs w:val="24"/>
        </w:rPr>
      </w:pPr>
      <w:r w:rsidRPr="00C25C6C">
        <w:rPr>
          <w:rFonts w:asciiTheme="minorHAnsi" w:hAnsiTheme="minorHAnsi" w:cstheme="minorHAnsi"/>
          <w:b/>
          <w:szCs w:val="24"/>
        </w:rPr>
        <w:t xml:space="preserve"> Prawo zamówień publicznych (dalej jako: ustawa))</w:t>
      </w:r>
    </w:p>
    <w:p w14:paraId="0A4C7B3F" w14:textId="77777777" w:rsidR="00440EC8" w:rsidRPr="00C25C6C" w:rsidRDefault="00440EC8" w:rsidP="00440EC8">
      <w:pPr>
        <w:spacing w:line="276" w:lineRule="auto"/>
        <w:jc w:val="center"/>
        <w:rPr>
          <w:rFonts w:asciiTheme="minorHAnsi" w:hAnsiTheme="minorHAnsi" w:cstheme="minorHAnsi"/>
          <w:b/>
          <w:i/>
          <w:szCs w:val="24"/>
        </w:rPr>
      </w:pPr>
    </w:p>
    <w:p w14:paraId="3320CE32" w14:textId="77777777" w:rsidR="00440EC8" w:rsidRPr="00C25C6C" w:rsidRDefault="00440EC8" w:rsidP="00440EC8">
      <w:pPr>
        <w:pStyle w:val="ust"/>
        <w:spacing w:before="0" w:after="0" w:line="276" w:lineRule="auto"/>
        <w:ind w:left="0" w:firstLine="0"/>
        <w:jc w:val="center"/>
        <w:rPr>
          <w:rFonts w:asciiTheme="minorHAnsi" w:hAnsiTheme="minorHAnsi" w:cstheme="minorHAnsi"/>
        </w:rPr>
      </w:pPr>
      <w:r w:rsidRPr="00C25C6C">
        <w:rPr>
          <w:rFonts w:asciiTheme="minorHAnsi" w:hAnsiTheme="minorHAnsi" w:cstheme="minorHAnsi"/>
        </w:rPr>
        <w:t xml:space="preserve">Dotyczy postępowania </w:t>
      </w:r>
      <w:proofErr w:type="spellStart"/>
      <w:r w:rsidRPr="00C25C6C">
        <w:rPr>
          <w:rFonts w:asciiTheme="minorHAnsi" w:hAnsiTheme="minorHAnsi" w:cstheme="minorHAnsi"/>
        </w:rPr>
        <w:t>pn</w:t>
      </w:r>
      <w:proofErr w:type="spellEnd"/>
      <w:r w:rsidRPr="00C25C6C">
        <w:rPr>
          <w:rFonts w:asciiTheme="minorHAnsi" w:hAnsiTheme="minorHAnsi" w:cstheme="minorHAnsi"/>
        </w:rPr>
        <w:t>:</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6994"/>
      </w:tblGrid>
      <w:tr w:rsidR="00440EC8" w:rsidRPr="00C25C6C" w14:paraId="2907666D" w14:textId="77777777" w:rsidTr="00746B94">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0C931162" w14:textId="77777777" w:rsidR="00440EC8" w:rsidRPr="00C25C6C" w:rsidRDefault="00440EC8" w:rsidP="00746B94">
            <w:pPr>
              <w:spacing w:line="276" w:lineRule="auto"/>
              <w:jc w:val="center"/>
              <w:rPr>
                <w:rFonts w:asciiTheme="minorHAnsi" w:hAnsiTheme="minorHAnsi" w:cstheme="minorHAnsi"/>
                <w:szCs w:val="24"/>
              </w:rPr>
            </w:pPr>
            <w:r w:rsidRPr="00C25C6C">
              <w:rPr>
                <w:rFonts w:asciiTheme="minorHAnsi" w:hAnsiTheme="minorHAnsi" w:cstheme="minorHAnsi"/>
                <w:szCs w:val="24"/>
              </w:rPr>
              <w:t>Nazwa postępowania</w:t>
            </w:r>
          </w:p>
        </w:tc>
        <w:tc>
          <w:tcPr>
            <w:tcW w:w="6994" w:type="dxa"/>
            <w:tcBorders>
              <w:top w:val="single" w:sz="4" w:space="0" w:color="auto"/>
              <w:left w:val="single" w:sz="4" w:space="0" w:color="auto"/>
              <w:bottom w:val="single" w:sz="4" w:space="0" w:color="auto"/>
              <w:right w:val="single" w:sz="4" w:space="0" w:color="auto"/>
            </w:tcBorders>
            <w:vAlign w:val="center"/>
          </w:tcPr>
          <w:p w14:paraId="010E9F71" w14:textId="77777777" w:rsidR="00440EC8" w:rsidRPr="00C25C6C" w:rsidRDefault="00440EC8" w:rsidP="00746B94">
            <w:pPr>
              <w:spacing w:line="276" w:lineRule="auto"/>
              <w:jc w:val="center"/>
              <w:rPr>
                <w:rFonts w:asciiTheme="minorHAnsi" w:hAnsiTheme="minorHAnsi" w:cstheme="minorHAnsi"/>
                <w:b/>
                <w:szCs w:val="24"/>
              </w:rPr>
            </w:pPr>
            <w:r w:rsidRPr="00C25C6C">
              <w:rPr>
                <w:rFonts w:asciiTheme="minorHAnsi" w:hAnsiTheme="minorHAnsi" w:cstheme="minorHAnsi"/>
                <w:b/>
                <w:bCs/>
                <w:iCs/>
                <w:szCs w:val="24"/>
              </w:rPr>
              <w:t>Świadczenie usług odbioru, transportu i unieszkodliwiania odpadów medycznych</w:t>
            </w:r>
          </w:p>
        </w:tc>
      </w:tr>
      <w:tr w:rsidR="00440EC8" w:rsidRPr="00C25C6C" w14:paraId="1635ADD2" w14:textId="77777777" w:rsidTr="00746B94">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1BF13C2B" w14:textId="77777777" w:rsidR="00440EC8" w:rsidRPr="00C25C6C" w:rsidRDefault="00440EC8" w:rsidP="00746B94">
            <w:pPr>
              <w:spacing w:line="276" w:lineRule="auto"/>
              <w:jc w:val="center"/>
              <w:rPr>
                <w:rFonts w:asciiTheme="minorHAnsi" w:hAnsiTheme="minorHAnsi" w:cstheme="minorHAnsi"/>
                <w:szCs w:val="24"/>
              </w:rPr>
            </w:pPr>
            <w:r w:rsidRPr="00C25C6C">
              <w:rPr>
                <w:rFonts w:asciiTheme="minorHAnsi" w:hAnsiTheme="minorHAnsi" w:cstheme="minorHAnsi"/>
                <w:szCs w:val="24"/>
              </w:rPr>
              <w:t>Znak sprawy</w:t>
            </w:r>
          </w:p>
        </w:tc>
        <w:tc>
          <w:tcPr>
            <w:tcW w:w="6994" w:type="dxa"/>
            <w:tcBorders>
              <w:top w:val="single" w:sz="4" w:space="0" w:color="auto"/>
              <w:left w:val="single" w:sz="4" w:space="0" w:color="auto"/>
              <w:bottom w:val="single" w:sz="4" w:space="0" w:color="auto"/>
              <w:right w:val="single" w:sz="4" w:space="0" w:color="auto"/>
            </w:tcBorders>
            <w:vAlign w:val="center"/>
          </w:tcPr>
          <w:p w14:paraId="109DF110" w14:textId="77777777" w:rsidR="00440EC8" w:rsidRPr="00C25C6C" w:rsidRDefault="00440EC8" w:rsidP="00746B94">
            <w:pPr>
              <w:spacing w:line="276" w:lineRule="auto"/>
              <w:jc w:val="center"/>
              <w:rPr>
                <w:rFonts w:asciiTheme="minorHAnsi" w:hAnsiTheme="minorHAnsi" w:cstheme="minorHAnsi"/>
                <w:b/>
                <w:szCs w:val="24"/>
              </w:rPr>
            </w:pPr>
            <w:r w:rsidRPr="00C25C6C">
              <w:rPr>
                <w:rFonts w:asciiTheme="minorHAnsi" w:hAnsiTheme="minorHAnsi" w:cstheme="minorHAnsi"/>
                <w:b/>
                <w:szCs w:val="24"/>
              </w:rPr>
              <w:t>DTZ.382.14.2023</w:t>
            </w:r>
          </w:p>
        </w:tc>
      </w:tr>
    </w:tbl>
    <w:p w14:paraId="245A198F" w14:textId="77777777" w:rsidR="00440EC8" w:rsidRPr="00C25C6C" w:rsidRDefault="00440EC8" w:rsidP="00440EC8">
      <w:pPr>
        <w:spacing w:line="276" w:lineRule="auto"/>
        <w:jc w:val="center"/>
        <w:rPr>
          <w:rFonts w:asciiTheme="minorHAnsi" w:hAnsiTheme="minorHAnsi" w:cstheme="minorHAnsi"/>
          <w:b/>
          <w:bCs/>
          <w:i/>
          <w:iCs/>
          <w:color w:val="FF0000"/>
          <w:szCs w:val="24"/>
        </w:rPr>
      </w:pPr>
    </w:p>
    <w:p w14:paraId="2F9350FD" w14:textId="77777777" w:rsidR="00440EC8" w:rsidRPr="00C25C6C" w:rsidRDefault="00440EC8" w:rsidP="00440EC8">
      <w:pPr>
        <w:spacing w:line="276" w:lineRule="auto"/>
        <w:rPr>
          <w:rFonts w:asciiTheme="minorHAnsi" w:hAnsiTheme="minorHAnsi" w:cstheme="minorHAnsi"/>
          <w:szCs w:val="24"/>
        </w:rPr>
      </w:pPr>
      <w:r w:rsidRPr="00C25C6C">
        <w:rPr>
          <w:rFonts w:asciiTheme="minorHAnsi" w:hAnsiTheme="minorHAnsi" w:cstheme="minorHAnsi"/>
          <w:szCs w:val="24"/>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440EC8" w:rsidRPr="00C25C6C" w14:paraId="506D63B2" w14:textId="77777777" w:rsidTr="00746B94">
        <w:trPr>
          <w:trHeight w:val="53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4196C76C" w14:textId="77777777" w:rsidR="00440EC8" w:rsidRPr="00C25C6C" w:rsidRDefault="00440EC8" w:rsidP="00746B94">
            <w:pPr>
              <w:shd w:val="clear" w:color="auto" w:fill="DDD9C3"/>
              <w:spacing w:line="276" w:lineRule="auto"/>
              <w:jc w:val="left"/>
              <w:rPr>
                <w:rFonts w:asciiTheme="minorHAnsi" w:hAnsiTheme="minorHAnsi" w:cstheme="minorHAnsi"/>
                <w:b/>
                <w:szCs w:val="24"/>
              </w:rPr>
            </w:pPr>
            <w:r w:rsidRPr="00C25C6C">
              <w:rPr>
                <w:rFonts w:asciiTheme="minorHAnsi" w:hAnsiTheme="minorHAnsi" w:cstheme="minorHAnsi"/>
                <w:b/>
                <w:szCs w:val="24"/>
              </w:rPr>
              <w:t>OŚWIADCZENIA DOTYCZĄCE WYKONAWCY:</w:t>
            </w:r>
          </w:p>
        </w:tc>
      </w:tr>
      <w:tr w:rsidR="00440EC8" w:rsidRPr="00C25C6C" w14:paraId="1C4544EF" w14:textId="77777777" w:rsidTr="00746B94">
        <w:trPr>
          <w:trHeight w:val="942"/>
        </w:trPr>
        <w:tc>
          <w:tcPr>
            <w:tcW w:w="9067" w:type="dxa"/>
            <w:tcBorders>
              <w:top w:val="single" w:sz="4" w:space="0" w:color="auto"/>
              <w:left w:val="single" w:sz="4" w:space="0" w:color="auto"/>
              <w:bottom w:val="single" w:sz="4" w:space="0" w:color="auto"/>
              <w:right w:val="single" w:sz="4" w:space="0" w:color="auto"/>
            </w:tcBorders>
            <w:vAlign w:val="center"/>
          </w:tcPr>
          <w:p w14:paraId="0F9683A7" w14:textId="582EB4DD" w:rsidR="00440EC8" w:rsidRPr="00C25C6C" w:rsidRDefault="002576B8" w:rsidP="00746B94">
            <w:pPr>
              <w:pStyle w:val="Akapitzlist4"/>
              <w:spacing w:line="276" w:lineRule="auto"/>
              <w:ind w:left="0"/>
              <w:rPr>
                <w:rFonts w:asciiTheme="minorHAnsi" w:hAnsiTheme="minorHAnsi" w:cstheme="minorHAnsi"/>
              </w:rPr>
            </w:pPr>
            <w:r w:rsidRPr="00C25C6C">
              <w:rPr>
                <w:rFonts w:asciiTheme="minorHAnsi" w:hAnsiTheme="minorHAnsi" w:cstheme="minorHAnsi"/>
              </w:rPr>
              <w:t>Oświadczam, że</w:t>
            </w:r>
            <w:r>
              <w:rPr>
                <w:rFonts w:asciiTheme="minorHAnsi" w:hAnsiTheme="minorHAnsi" w:cstheme="minorHAnsi"/>
              </w:rPr>
              <w:t xml:space="preserve"> informacje zawarte w </w:t>
            </w:r>
            <w:r w:rsidRPr="002576B8">
              <w:rPr>
                <w:rFonts w:asciiTheme="minorHAnsi" w:hAnsiTheme="minorHAnsi" w:cstheme="minorHAnsi"/>
                <w:i/>
                <w:iCs/>
              </w:rPr>
              <w:t>Oświadczeniu wstępnym o spełnianiu warunków udziału w postępowaniu</w:t>
            </w:r>
            <w:r>
              <w:rPr>
                <w:rFonts w:asciiTheme="minorHAnsi" w:hAnsiTheme="minorHAnsi" w:cstheme="minorHAnsi"/>
              </w:rPr>
              <w:t xml:space="preserve"> w zakresie</w:t>
            </w:r>
            <w:r w:rsidRPr="00C25C6C">
              <w:rPr>
                <w:rFonts w:asciiTheme="minorHAnsi" w:hAnsiTheme="minorHAnsi" w:cstheme="minorHAnsi"/>
              </w:rPr>
              <w:t xml:space="preserve"> </w:t>
            </w:r>
            <w:r w:rsidRPr="00066F8E">
              <w:rPr>
                <w:rFonts w:ascii="Calibri" w:hAnsi="Calibri" w:cs="Calibri"/>
                <w:noProof/>
              </w:rPr>
              <w:t>spełnia</w:t>
            </w:r>
            <w:r>
              <w:rPr>
                <w:rFonts w:ascii="Calibri" w:hAnsi="Calibri" w:cs="Calibri"/>
                <w:noProof/>
              </w:rPr>
              <w:t>nia</w:t>
            </w:r>
            <w:r w:rsidRPr="00066F8E">
              <w:rPr>
                <w:rFonts w:ascii="Calibri" w:hAnsi="Calibri" w:cs="Calibri"/>
                <w:noProof/>
              </w:rPr>
              <w:t xml:space="preserve"> warunk</w:t>
            </w:r>
            <w:r>
              <w:rPr>
                <w:rFonts w:ascii="Calibri" w:hAnsi="Calibri" w:cs="Calibri"/>
                <w:noProof/>
              </w:rPr>
              <w:t>u</w:t>
            </w:r>
            <w:r w:rsidRPr="00066F8E">
              <w:rPr>
                <w:rFonts w:ascii="Calibri" w:hAnsi="Calibri" w:cs="Calibri"/>
                <w:noProof/>
              </w:rPr>
              <w:t xml:space="preserve"> udziału w postępowaniu określone</w:t>
            </w:r>
            <w:r>
              <w:rPr>
                <w:rFonts w:ascii="Calibri" w:hAnsi="Calibri" w:cs="Calibri"/>
                <w:noProof/>
              </w:rPr>
              <w:t>go</w:t>
            </w:r>
            <w:r w:rsidRPr="00066F8E">
              <w:rPr>
                <w:rFonts w:ascii="Calibri" w:hAnsi="Calibri" w:cs="Calibri"/>
                <w:noProof/>
              </w:rPr>
              <w:t xml:space="preserve"> przez </w:t>
            </w:r>
            <w:r>
              <w:rPr>
                <w:rFonts w:ascii="Calibri" w:hAnsi="Calibri" w:cs="Calibri"/>
                <w:noProof/>
              </w:rPr>
              <w:t>Z</w:t>
            </w:r>
            <w:r w:rsidRPr="00066F8E">
              <w:rPr>
                <w:rFonts w:ascii="Calibri" w:hAnsi="Calibri" w:cs="Calibri"/>
                <w:noProof/>
              </w:rPr>
              <w:t xml:space="preserve">amawiającego w </w:t>
            </w:r>
            <w:r>
              <w:rPr>
                <w:rFonts w:ascii="Calibri" w:hAnsi="Calibri" w:cs="Calibri"/>
                <w:noProof/>
              </w:rPr>
              <w:t xml:space="preserve">Części VII </w:t>
            </w:r>
            <w:r w:rsidRPr="00066F8E">
              <w:rPr>
                <w:rFonts w:ascii="Calibri" w:hAnsi="Calibri" w:cs="Calibri"/>
                <w:noProof/>
              </w:rPr>
              <w:t xml:space="preserve">Specyfikacji Warunków Zamówienia </w:t>
            </w:r>
            <w:r w:rsidRPr="00C25C6C">
              <w:rPr>
                <w:rFonts w:asciiTheme="minorHAnsi" w:hAnsiTheme="minorHAnsi" w:cstheme="minorHAnsi"/>
                <w:b/>
                <w:bCs/>
              </w:rPr>
              <w:t>w zakresie uprawnień do prowadzenia określonej działalności gospodarczej lub zawodowej</w:t>
            </w:r>
            <w:r>
              <w:rPr>
                <w:rFonts w:asciiTheme="minorHAnsi" w:hAnsiTheme="minorHAnsi" w:cstheme="minorHAnsi"/>
                <w:b/>
                <w:bCs/>
              </w:rPr>
              <w:t xml:space="preserve"> – są nadal aktualne. </w:t>
            </w:r>
          </w:p>
        </w:tc>
      </w:tr>
      <w:tr w:rsidR="00440EC8" w:rsidRPr="00C25C6C" w14:paraId="41EF27BF" w14:textId="77777777" w:rsidTr="00746B94">
        <w:trPr>
          <w:trHeight w:val="476"/>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28723F32" w14:textId="77777777" w:rsidR="00440EC8" w:rsidRPr="00C25C6C" w:rsidRDefault="00440EC8" w:rsidP="00746B94">
            <w:pPr>
              <w:shd w:val="clear" w:color="auto" w:fill="DDD9C3"/>
              <w:spacing w:line="276" w:lineRule="auto"/>
              <w:jc w:val="left"/>
              <w:rPr>
                <w:rFonts w:asciiTheme="minorHAnsi" w:hAnsiTheme="minorHAnsi" w:cstheme="minorHAnsi"/>
                <w:b/>
                <w:szCs w:val="24"/>
              </w:rPr>
            </w:pPr>
            <w:r w:rsidRPr="00C25C6C">
              <w:rPr>
                <w:rFonts w:asciiTheme="minorHAnsi" w:hAnsiTheme="minorHAnsi" w:cstheme="minorHAnsi"/>
                <w:b/>
                <w:szCs w:val="24"/>
              </w:rPr>
              <w:t>OŚWIADCZENIE DOTYCZĄCE PODANYCH INFORMACJI:</w:t>
            </w:r>
          </w:p>
        </w:tc>
      </w:tr>
      <w:tr w:rsidR="00440EC8" w:rsidRPr="00C25C6C" w14:paraId="6428A682" w14:textId="77777777" w:rsidTr="00746B94">
        <w:trPr>
          <w:trHeight w:val="1548"/>
        </w:trPr>
        <w:tc>
          <w:tcPr>
            <w:tcW w:w="9067" w:type="dxa"/>
            <w:tcBorders>
              <w:top w:val="single" w:sz="4" w:space="0" w:color="auto"/>
              <w:left w:val="single" w:sz="4" w:space="0" w:color="auto"/>
              <w:bottom w:val="single" w:sz="4" w:space="0" w:color="auto"/>
              <w:right w:val="single" w:sz="4" w:space="0" w:color="auto"/>
            </w:tcBorders>
            <w:vAlign w:val="center"/>
          </w:tcPr>
          <w:p w14:paraId="0F484FC3" w14:textId="12DD62DF" w:rsidR="00440EC8" w:rsidRPr="002576B8" w:rsidRDefault="00440EC8" w:rsidP="002576B8">
            <w:pPr>
              <w:spacing w:line="276" w:lineRule="auto"/>
              <w:rPr>
                <w:rFonts w:asciiTheme="minorHAnsi" w:hAnsiTheme="minorHAnsi" w:cstheme="minorHAnsi"/>
                <w:b/>
                <w:bCs/>
                <w:szCs w:val="24"/>
              </w:rPr>
            </w:pPr>
            <w:r w:rsidRPr="002576B8">
              <w:rPr>
                <w:rFonts w:asciiTheme="minorHAnsi" w:hAnsiTheme="minorHAnsi" w:cstheme="minorHAnsi"/>
                <w:b/>
                <w:bCs/>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688ABB0" w14:textId="77777777" w:rsidR="00440EC8" w:rsidRPr="00C25C6C" w:rsidRDefault="00440EC8" w:rsidP="00440EC8">
      <w:pPr>
        <w:spacing w:line="276" w:lineRule="auto"/>
        <w:rPr>
          <w:rFonts w:asciiTheme="minorHAnsi" w:hAnsiTheme="minorHAnsi" w:cstheme="minorHAnsi"/>
          <w:szCs w:val="24"/>
        </w:rPr>
      </w:pPr>
    </w:p>
    <w:p w14:paraId="18F0412D" w14:textId="77777777" w:rsidR="001865B4" w:rsidRDefault="001865B4" w:rsidP="00C25C6C">
      <w:pPr>
        <w:spacing w:line="276" w:lineRule="auto"/>
        <w:jc w:val="center"/>
        <w:rPr>
          <w:rFonts w:asciiTheme="minorHAnsi" w:hAnsiTheme="minorHAnsi" w:cstheme="minorHAnsi"/>
          <w:b/>
          <w:szCs w:val="24"/>
        </w:rPr>
      </w:pPr>
    </w:p>
    <w:p w14:paraId="6BA575C0" w14:textId="77777777" w:rsidR="002576B8" w:rsidRDefault="002576B8" w:rsidP="00C25C6C">
      <w:pPr>
        <w:spacing w:line="276" w:lineRule="auto"/>
        <w:jc w:val="center"/>
        <w:rPr>
          <w:rFonts w:asciiTheme="minorHAnsi" w:hAnsiTheme="minorHAnsi" w:cstheme="minorHAnsi"/>
          <w:b/>
          <w:szCs w:val="24"/>
        </w:rPr>
      </w:pPr>
    </w:p>
    <w:p w14:paraId="0B2DF0F1" w14:textId="0940B0BF" w:rsidR="002576B8" w:rsidRPr="00C25C6C" w:rsidRDefault="002576B8" w:rsidP="002576B8">
      <w:pPr>
        <w:spacing w:line="276" w:lineRule="auto"/>
        <w:rPr>
          <w:rFonts w:asciiTheme="minorHAnsi" w:hAnsiTheme="minorHAnsi" w:cstheme="minorHAnsi"/>
          <w:b/>
          <w:szCs w:val="24"/>
          <w:lang w:eastAsia="pl-PL"/>
        </w:rPr>
      </w:pPr>
      <w:proofErr w:type="spellStart"/>
      <w:r w:rsidRPr="00C25C6C">
        <w:rPr>
          <w:rFonts w:asciiTheme="minorHAnsi" w:hAnsiTheme="minorHAnsi" w:cstheme="minorHAnsi"/>
          <w:szCs w:val="24"/>
        </w:rPr>
        <w:t>Ozn</w:t>
      </w:r>
      <w:proofErr w:type="spellEnd"/>
      <w:r w:rsidRPr="00C25C6C">
        <w:rPr>
          <w:rFonts w:asciiTheme="minorHAnsi" w:hAnsiTheme="minorHAnsi" w:cstheme="minorHAnsi"/>
          <w:szCs w:val="24"/>
        </w:rPr>
        <w:t xml:space="preserve">. postępowania </w:t>
      </w:r>
      <w:r w:rsidRPr="00C25C6C">
        <w:rPr>
          <w:rFonts w:asciiTheme="minorHAnsi" w:hAnsiTheme="minorHAnsi" w:cstheme="minorHAnsi"/>
          <w:b/>
          <w:szCs w:val="24"/>
        </w:rPr>
        <w:t>DTZ.382.14.2023</w:t>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sidRPr="00C25C6C">
        <w:rPr>
          <w:rFonts w:asciiTheme="minorHAnsi" w:hAnsiTheme="minorHAnsi" w:cstheme="minorHAnsi"/>
          <w:szCs w:val="24"/>
        </w:rPr>
        <w:tab/>
      </w:r>
      <w:r>
        <w:rPr>
          <w:rFonts w:asciiTheme="minorHAnsi" w:hAnsiTheme="minorHAnsi" w:cstheme="minorHAnsi"/>
          <w:szCs w:val="24"/>
        </w:rPr>
        <w:t xml:space="preserve">        </w:t>
      </w:r>
      <w:r w:rsidRPr="00C25C6C">
        <w:rPr>
          <w:rFonts w:asciiTheme="minorHAnsi" w:hAnsiTheme="minorHAnsi" w:cstheme="minorHAnsi"/>
          <w:b/>
          <w:szCs w:val="24"/>
          <w:lang w:eastAsia="pl-PL"/>
        </w:rPr>
        <w:t xml:space="preserve">Załącznik nr </w:t>
      </w:r>
      <w:r>
        <w:rPr>
          <w:rFonts w:asciiTheme="minorHAnsi" w:hAnsiTheme="minorHAnsi" w:cstheme="minorHAnsi"/>
          <w:b/>
          <w:szCs w:val="24"/>
          <w:lang w:eastAsia="pl-PL"/>
        </w:rPr>
        <w:t>10</w:t>
      </w:r>
      <w:r w:rsidRPr="00C25C6C">
        <w:rPr>
          <w:rFonts w:asciiTheme="minorHAnsi" w:hAnsiTheme="minorHAnsi" w:cstheme="minorHAnsi"/>
          <w:b/>
          <w:szCs w:val="24"/>
          <w:lang w:eastAsia="pl-PL"/>
        </w:rPr>
        <w:t xml:space="preserve"> do SWZ</w:t>
      </w:r>
    </w:p>
    <w:p w14:paraId="7C810392" w14:textId="77777777" w:rsidR="002576B8" w:rsidRPr="00C25C6C" w:rsidRDefault="002576B8" w:rsidP="002576B8">
      <w:pPr>
        <w:spacing w:line="276" w:lineRule="auto"/>
        <w:jc w:val="left"/>
        <w:rPr>
          <w:rFonts w:asciiTheme="minorHAnsi" w:eastAsia="Calibri" w:hAnsiTheme="minorHAnsi" w:cstheme="minorHAnsi"/>
          <w:szCs w:val="24"/>
        </w:rPr>
      </w:pPr>
    </w:p>
    <w:p w14:paraId="7C72F6D0" w14:textId="77777777" w:rsidR="002576B8" w:rsidRPr="00C25C6C" w:rsidRDefault="002576B8" w:rsidP="002576B8">
      <w:pPr>
        <w:spacing w:line="276" w:lineRule="auto"/>
        <w:jc w:val="left"/>
        <w:rPr>
          <w:rFonts w:asciiTheme="minorHAnsi" w:eastAsia="Calibri" w:hAnsiTheme="minorHAnsi" w:cstheme="minorHAnsi"/>
          <w:szCs w:val="24"/>
        </w:rPr>
      </w:pPr>
    </w:p>
    <w:p w14:paraId="617396A7" w14:textId="77777777" w:rsidR="002576B8" w:rsidRPr="00C25C6C" w:rsidRDefault="002576B8" w:rsidP="002576B8">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szCs w:val="24"/>
        </w:rPr>
        <w:t xml:space="preserve">Nazwa Wykonawcy / Wykonawców  </w:t>
      </w:r>
    </w:p>
    <w:p w14:paraId="2A675FB5" w14:textId="77777777" w:rsidR="002576B8" w:rsidRPr="00C25C6C" w:rsidRDefault="002576B8" w:rsidP="002576B8">
      <w:pPr>
        <w:spacing w:line="276" w:lineRule="auto"/>
        <w:jc w:val="left"/>
        <w:rPr>
          <w:rFonts w:asciiTheme="minorHAnsi" w:eastAsia="Calibri" w:hAnsiTheme="minorHAnsi" w:cstheme="minorHAnsi"/>
          <w:szCs w:val="24"/>
        </w:rPr>
      </w:pPr>
      <w:r w:rsidRPr="00C25C6C">
        <w:rPr>
          <w:rFonts w:asciiTheme="minorHAnsi" w:eastAsia="Calibri" w:hAnsiTheme="minorHAnsi" w:cstheme="minorHAnsi"/>
          <w:b/>
          <w:color w:val="1F497D"/>
          <w:szCs w:val="24"/>
        </w:rPr>
        <w:t>…………………………………………………………………………………………………………</w:t>
      </w:r>
    </w:p>
    <w:p w14:paraId="5ACF70D4" w14:textId="77777777" w:rsidR="002576B8" w:rsidRPr="00C25C6C" w:rsidRDefault="002576B8" w:rsidP="002576B8">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b/>
          <w:color w:val="1F497D"/>
          <w:szCs w:val="24"/>
        </w:rPr>
        <w:t>…………………………………………………………………………………………………………</w:t>
      </w:r>
    </w:p>
    <w:p w14:paraId="63285931" w14:textId="77777777" w:rsidR="002576B8" w:rsidRPr="00C25C6C" w:rsidRDefault="002576B8" w:rsidP="002576B8">
      <w:pPr>
        <w:spacing w:line="276" w:lineRule="auto"/>
        <w:rPr>
          <w:rFonts w:asciiTheme="minorHAnsi" w:eastAsia="Calibri" w:hAnsiTheme="minorHAnsi" w:cstheme="minorHAnsi"/>
          <w:b/>
          <w:color w:val="1F497D"/>
          <w:szCs w:val="24"/>
        </w:rPr>
      </w:pPr>
      <w:r w:rsidRPr="00C25C6C">
        <w:rPr>
          <w:rFonts w:asciiTheme="minorHAnsi" w:eastAsia="Calibri" w:hAnsiTheme="minorHAnsi" w:cstheme="minorHAnsi"/>
          <w:szCs w:val="24"/>
        </w:rPr>
        <w:t xml:space="preserve">Adres </w:t>
      </w:r>
      <w:r w:rsidRPr="00C25C6C">
        <w:rPr>
          <w:rFonts w:asciiTheme="minorHAnsi" w:eastAsia="Calibri" w:hAnsiTheme="minorHAnsi" w:cstheme="minorHAnsi"/>
          <w:b/>
          <w:color w:val="1F497D"/>
          <w:szCs w:val="24"/>
        </w:rPr>
        <w:t>…………………………………………………………………………………………………</w:t>
      </w:r>
    </w:p>
    <w:p w14:paraId="1DF2A763" w14:textId="77777777" w:rsidR="002576B8" w:rsidRPr="00C25C6C" w:rsidRDefault="002576B8" w:rsidP="002576B8">
      <w:pPr>
        <w:spacing w:line="276" w:lineRule="auto"/>
        <w:rPr>
          <w:rFonts w:asciiTheme="minorHAnsi" w:eastAsia="Calibri" w:hAnsiTheme="minorHAnsi" w:cstheme="minorHAnsi"/>
          <w:szCs w:val="24"/>
        </w:rPr>
      </w:pPr>
      <w:r w:rsidRPr="00C25C6C">
        <w:rPr>
          <w:rFonts w:asciiTheme="minorHAnsi" w:eastAsia="Calibri" w:hAnsiTheme="minorHAnsi" w:cstheme="minorHAnsi"/>
          <w:szCs w:val="24"/>
        </w:rPr>
        <w:t xml:space="preserve">REGON </w:t>
      </w:r>
      <w:r w:rsidRPr="00C25C6C">
        <w:rPr>
          <w:rFonts w:asciiTheme="minorHAnsi" w:eastAsia="Calibri" w:hAnsiTheme="minorHAnsi" w:cstheme="minorHAnsi"/>
          <w:b/>
          <w:szCs w:val="24"/>
        </w:rPr>
        <w:t>…………………………………………………</w:t>
      </w:r>
    </w:p>
    <w:p w14:paraId="010C3ABD" w14:textId="77777777" w:rsidR="002576B8" w:rsidRPr="00C25C6C" w:rsidRDefault="002576B8" w:rsidP="002576B8">
      <w:pPr>
        <w:spacing w:line="276" w:lineRule="auto"/>
        <w:rPr>
          <w:rFonts w:asciiTheme="minorHAnsi" w:eastAsia="Calibri" w:hAnsiTheme="minorHAnsi" w:cstheme="minorHAnsi"/>
          <w:szCs w:val="24"/>
        </w:rPr>
      </w:pPr>
      <w:r w:rsidRPr="00C25C6C">
        <w:rPr>
          <w:rFonts w:asciiTheme="minorHAnsi" w:eastAsia="Calibri" w:hAnsiTheme="minorHAnsi" w:cstheme="minorHAnsi"/>
          <w:szCs w:val="24"/>
        </w:rPr>
        <w:t xml:space="preserve">NIP </w:t>
      </w:r>
      <w:r w:rsidRPr="00C25C6C">
        <w:rPr>
          <w:rFonts w:asciiTheme="minorHAnsi" w:eastAsia="Calibri" w:hAnsiTheme="minorHAnsi" w:cstheme="minorHAnsi"/>
          <w:b/>
          <w:szCs w:val="24"/>
        </w:rPr>
        <w:t>………………………………………………………</w:t>
      </w:r>
    </w:p>
    <w:p w14:paraId="4D3619DC" w14:textId="77777777" w:rsidR="002576B8" w:rsidRPr="00C25C6C" w:rsidRDefault="002576B8" w:rsidP="002576B8">
      <w:pPr>
        <w:spacing w:line="276" w:lineRule="auto"/>
        <w:rPr>
          <w:rFonts w:asciiTheme="minorHAnsi" w:eastAsia="Calibri" w:hAnsiTheme="minorHAnsi" w:cstheme="minorHAnsi"/>
          <w:szCs w:val="24"/>
        </w:rPr>
      </w:pPr>
      <w:r w:rsidRPr="00C25C6C">
        <w:rPr>
          <w:rFonts w:asciiTheme="minorHAnsi" w:eastAsia="Calibri" w:hAnsiTheme="minorHAnsi" w:cstheme="minorHAnsi"/>
          <w:szCs w:val="24"/>
        </w:rPr>
        <w:t xml:space="preserve">KRS/CEIDG </w:t>
      </w:r>
      <w:r w:rsidRPr="00C25C6C">
        <w:rPr>
          <w:rFonts w:asciiTheme="minorHAnsi" w:eastAsia="Calibri" w:hAnsiTheme="minorHAnsi" w:cstheme="minorHAnsi"/>
          <w:b/>
          <w:szCs w:val="24"/>
        </w:rPr>
        <w:t>…………………………</w:t>
      </w:r>
    </w:p>
    <w:p w14:paraId="2F8AE56A" w14:textId="77777777" w:rsidR="002576B8" w:rsidRPr="00C25C6C" w:rsidRDefault="002576B8" w:rsidP="002576B8">
      <w:pPr>
        <w:spacing w:line="276" w:lineRule="auto"/>
        <w:rPr>
          <w:rFonts w:asciiTheme="minorHAnsi" w:hAnsiTheme="minorHAnsi" w:cstheme="minorHAnsi"/>
          <w:szCs w:val="24"/>
          <w:lang w:eastAsia="pl-PL"/>
        </w:rPr>
      </w:pPr>
    </w:p>
    <w:p w14:paraId="7E8FE64D" w14:textId="77777777" w:rsidR="002576B8" w:rsidRPr="00C25C6C" w:rsidRDefault="002576B8" w:rsidP="002576B8">
      <w:pPr>
        <w:spacing w:line="276" w:lineRule="auto"/>
        <w:rPr>
          <w:rFonts w:asciiTheme="minorHAnsi" w:hAnsiTheme="minorHAnsi" w:cstheme="minorHAnsi"/>
          <w:b/>
          <w:bCs/>
          <w:szCs w:val="24"/>
          <w:lang w:eastAsia="pl-PL"/>
        </w:rPr>
      </w:pPr>
    </w:p>
    <w:p w14:paraId="71830D28" w14:textId="014D11C8" w:rsidR="002576B8" w:rsidRPr="00C25C6C" w:rsidRDefault="002576B8" w:rsidP="002576B8">
      <w:pPr>
        <w:keepNext/>
        <w:shd w:val="clear" w:color="auto" w:fill="ECECE1"/>
        <w:spacing w:line="276" w:lineRule="auto"/>
        <w:jc w:val="center"/>
        <w:outlineLvl w:val="1"/>
        <w:rPr>
          <w:rFonts w:asciiTheme="minorHAnsi" w:hAnsiTheme="minorHAnsi" w:cstheme="minorHAnsi"/>
          <w:szCs w:val="24"/>
          <w:lang w:eastAsia="pl-PL"/>
        </w:rPr>
      </w:pPr>
      <w:r>
        <w:rPr>
          <w:rFonts w:asciiTheme="minorHAnsi" w:hAnsiTheme="minorHAnsi" w:cstheme="minorHAnsi"/>
          <w:b/>
          <w:bCs/>
          <w:caps/>
          <w:szCs w:val="24"/>
          <w:lang w:eastAsia="pl-PL"/>
        </w:rPr>
        <w:t>wykaz usług</w:t>
      </w:r>
    </w:p>
    <w:p w14:paraId="4B9CBB08" w14:textId="77777777" w:rsidR="002576B8" w:rsidRPr="00C25C6C" w:rsidRDefault="002576B8" w:rsidP="002576B8">
      <w:pPr>
        <w:spacing w:line="276" w:lineRule="auto"/>
        <w:jc w:val="center"/>
        <w:rPr>
          <w:rFonts w:asciiTheme="minorHAnsi" w:hAnsiTheme="minorHAnsi" w:cstheme="minorHAnsi"/>
          <w:b/>
          <w:szCs w:val="24"/>
        </w:rPr>
      </w:pPr>
      <w:r w:rsidRPr="00C25C6C">
        <w:rPr>
          <w:rFonts w:asciiTheme="minorHAnsi" w:hAnsiTheme="minorHAnsi" w:cstheme="minorHAnsi"/>
          <w:b/>
          <w:szCs w:val="24"/>
        </w:rPr>
        <w:t>(składane na podstawie art. 125 ust. 1 ustawy z dnia 11 września 2019 r.</w:t>
      </w:r>
    </w:p>
    <w:p w14:paraId="56BFF35A" w14:textId="77777777" w:rsidR="002576B8" w:rsidRPr="00C25C6C" w:rsidRDefault="002576B8" w:rsidP="002576B8">
      <w:pPr>
        <w:spacing w:line="276" w:lineRule="auto"/>
        <w:jc w:val="center"/>
        <w:rPr>
          <w:rFonts w:asciiTheme="minorHAnsi" w:hAnsiTheme="minorHAnsi" w:cstheme="minorHAnsi"/>
          <w:b/>
          <w:szCs w:val="24"/>
        </w:rPr>
      </w:pPr>
      <w:r w:rsidRPr="00C25C6C">
        <w:rPr>
          <w:rFonts w:asciiTheme="minorHAnsi" w:hAnsiTheme="minorHAnsi" w:cstheme="minorHAnsi"/>
          <w:b/>
          <w:szCs w:val="24"/>
        </w:rPr>
        <w:t xml:space="preserve"> Prawo zamówień publicznych (dalej jako: ustawa))</w:t>
      </w:r>
    </w:p>
    <w:p w14:paraId="1CE7AE8C" w14:textId="77777777" w:rsidR="002576B8" w:rsidRPr="00C25C6C" w:rsidRDefault="002576B8" w:rsidP="002576B8">
      <w:pPr>
        <w:spacing w:line="276" w:lineRule="auto"/>
        <w:jc w:val="center"/>
        <w:rPr>
          <w:rFonts w:asciiTheme="minorHAnsi" w:hAnsiTheme="minorHAnsi" w:cstheme="minorHAnsi"/>
          <w:b/>
          <w:i/>
          <w:szCs w:val="24"/>
        </w:rPr>
      </w:pPr>
    </w:p>
    <w:p w14:paraId="7F1FE515" w14:textId="77777777" w:rsidR="002576B8" w:rsidRPr="00C25C6C" w:rsidRDefault="002576B8" w:rsidP="002576B8">
      <w:pPr>
        <w:pStyle w:val="ust"/>
        <w:spacing w:before="0" w:after="0" w:line="276" w:lineRule="auto"/>
        <w:ind w:left="0" w:firstLine="0"/>
        <w:jc w:val="center"/>
        <w:rPr>
          <w:rFonts w:asciiTheme="minorHAnsi" w:hAnsiTheme="minorHAnsi" w:cstheme="minorHAnsi"/>
        </w:rPr>
      </w:pPr>
      <w:r w:rsidRPr="00C25C6C">
        <w:rPr>
          <w:rFonts w:asciiTheme="minorHAnsi" w:hAnsiTheme="minorHAnsi" w:cstheme="minorHAnsi"/>
        </w:rPr>
        <w:t xml:space="preserve">Dotyczy postępowania </w:t>
      </w:r>
      <w:proofErr w:type="spellStart"/>
      <w:r w:rsidRPr="00C25C6C">
        <w:rPr>
          <w:rFonts w:asciiTheme="minorHAnsi" w:hAnsiTheme="minorHAnsi" w:cstheme="minorHAnsi"/>
        </w:rPr>
        <w:t>pn</w:t>
      </w:r>
      <w:proofErr w:type="spellEnd"/>
      <w:r w:rsidRPr="00C25C6C">
        <w:rPr>
          <w:rFonts w:asciiTheme="minorHAnsi" w:hAnsiTheme="minorHAnsi" w:cstheme="minorHAnsi"/>
        </w:rPr>
        <w:t>:</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6994"/>
      </w:tblGrid>
      <w:tr w:rsidR="002576B8" w:rsidRPr="00C25C6C" w14:paraId="180D034F" w14:textId="77777777" w:rsidTr="00746B94">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05A447A0" w14:textId="77777777" w:rsidR="002576B8" w:rsidRPr="00C25C6C" w:rsidRDefault="002576B8" w:rsidP="00746B94">
            <w:pPr>
              <w:spacing w:line="276" w:lineRule="auto"/>
              <w:jc w:val="center"/>
              <w:rPr>
                <w:rFonts w:asciiTheme="minorHAnsi" w:hAnsiTheme="minorHAnsi" w:cstheme="minorHAnsi"/>
                <w:szCs w:val="24"/>
              </w:rPr>
            </w:pPr>
            <w:r w:rsidRPr="00C25C6C">
              <w:rPr>
                <w:rFonts w:asciiTheme="minorHAnsi" w:hAnsiTheme="minorHAnsi" w:cstheme="minorHAnsi"/>
                <w:szCs w:val="24"/>
              </w:rPr>
              <w:t>Nazwa postępowania</w:t>
            </w:r>
          </w:p>
        </w:tc>
        <w:tc>
          <w:tcPr>
            <w:tcW w:w="6994" w:type="dxa"/>
            <w:tcBorders>
              <w:top w:val="single" w:sz="4" w:space="0" w:color="auto"/>
              <w:left w:val="single" w:sz="4" w:space="0" w:color="auto"/>
              <w:bottom w:val="single" w:sz="4" w:space="0" w:color="auto"/>
              <w:right w:val="single" w:sz="4" w:space="0" w:color="auto"/>
            </w:tcBorders>
            <w:vAlign w:val="center"/>
          </w:tcPr>
          <w:p w14:paraId="0A5C754F" w14:textId="77777777" w:rsidR="002576B8" w:rsidRPr="00C25C6C" w:rsidRDefault="002576B8" w:rsidP="00746B94">
            <w:pPr>
              <w:spacing w:line="276" w:lineRule="auto"/>
              <w:jc w:val="center"/>
              <w:rPr>
                <w:rFonts w:asciiTheme="minorHAnsi" w:hAnsiTheme="minorHAnsi" w:cstheme="minorHAnsi"/>
                <w:b/>
                <w:szCs w:val="24"/>
              </w:rPr>
            </w:pPr>
            <w:r w:rsidRPr="00C25C6C">
              <w:rPr>
                <w:rFonts w:asciiTheme="minorHAnsi" w:hAnsiTheme="minorHAnsi" w:cstheme="minorHAnsi"/>
                <w:b/>
                <w:bCs/>
                <w:iCs/>
                <w:szCs w:val="24"/>
              </w:rPr>
              <w:t>Świadczenie usług odbioru, transportu i unieszkodliwiania odpadów medycznych</w:t>
            </w:r>
          </w:p>
        </w:tc>
      </w:tr>
      <w:tr w:rsidR="002576B8" w:rsidRPr="00C25C6C" w14:paraId="76F3B62F" w14:textId="77777777" w:rsidTr="00746B94">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4644BC99" w14:textId="77777777" w:rsidR="002576B8" w:rsidRPr="00C25C6C" w:rsidRDefault="002576B8" w:rsidP="00746B94">
            <w:pPr>
              <w:spacing w:line="276" w:lineRule="auto"/>
              <w:jc w:val="center"/>
              <w:rPr>
                <w:rFonts w:asciiTheme="minorHAnsi" w:hAnsiTheme="minorHAnsi" w:cstheme="minorHAnsi"/>
                <w:szCs w:val="24"/>
              </w:rPr>
            </w:pPr>
            <w:r w:rsidRPr="00C25C6C">
              <w:rPr>
                <w:rFonts w:asciiTheme="minorHAnsi" w:hAnsiTheme="minorHAnsi" w:cstheme="minorHAnsi"/>
                <w:szCs w:val="24"/>
              </w:rPr>
              <w:t>Znak sprawy</w:t>
            </w:r>
          </w:p>
        </w:tc>
        <w:tc>
          <w:tcPr>
            <w:tcW w:w="6994" w:type="dxa"/>
            <w:tcBorders>
              <w:top w:val="single" w:sz="4" w:space="0" w:color="auto"/>
              <w:left w:val="single" w:sz="4" w:space="0" w:color="auto"/>
              <w:bottom w:val="single" w:sz="4" w:space="0" w:color="auto"/>
              <w:right w:val="single" w:sz="4" w:space="0" w:color="auto"/>
            </w:tcBorders>
            <w:vAlign w:val="center"/>
          </w:tcPr>
          <w:p w14:paraId="56041DAF" w14:textId="77777777" w:rsidR="002576B8" w:rsidRPr="00C25C6C" w:rsidRDefault="002576B8" w:rsidP="00746B94">
            <w:pPr>
              <w:spacing w:line="276" w:lineRule="auto"/>
              <w:jc w:val="center"/>
              <w:rPr>
                <w:rFonts w:asciiTheme="minorHAnsi" w:hAnsiTheme="minorHAnsi" w:cstheme="minorHAnsi"/>
                <w:b/>
                <w:szCs w:val="24"/>
              </w:rPr>
            </w:pPr>
            <w:r w:rsidRPr="00C25C6C">
              <w:rPr>
                <w:rFonts w:asciiTheme="minorHAnsi" w:hAnsiTheme="minorHAnsi" w:cstheme="minorHAnsi"/>
                <w:b/>
                <w:szCs w:val="24"/>
              </w:rPr>
              <w:t>DTZ.382.14.2023</w:t>
            </w:r>
          </w:p>
        </w:tc>
      </w:tr>
    </w:tbl>
    <w:p w14:paraId="7EA133B0" w14:textId="77777777" w:rsidR="002576B8" w:rsidRPr="00C25C6C" w:rsidRDefault="002576B8" w:rsidP="002576B8">
      <w:pPr>
        <w:spacing w:line="276" w:lineRule="auto"/>
        <w:jc w:val="center"/>
        <w:rPr>
          <w:rFonts w:asciiTheme="minorHAnsi" w:hAnsiTheme="minorHAnsi" w:cstheme="minorHAnsi"/>
          <w:b/>
          <w:bCs/>
          <w:i/>
          <w:iCs/>
          <w:color w:val="FF0000"/>
          <w:szCs w:val="24"/>
        </w:rPr>
      </w:pPr>
    </w:p>
    <w:p w14:paraId="0948E87E" w14:textId="1617AD59" w:rsidR="002576B8" w:rsidRDefault="002576B8" w:rsidP="002576B8">
      <w:pPr>
        <w:spacing w:line="276" w:lineRule="auto"/>
        <w:rPr>
          <w:rFonts w:asciiTheme="minorHAnsi" w:hAnsiTheme="minorHAnsi" w:cstheme="minorHAnsi"/>
          <w:szCs w:val="24"/>
        </w:rPr>
      </w:pPr>
      <w:r>
        <w:rPr>
          <w:rFonts w:asciiTheme="minorHAnsi" w:hAnsiTheme="minorHAnsi" w:cstheme="minorHAnsi"/>
          <w:szCs w:val="24"/>
        </w:rPr>
        <w:t xml:space="preserve">Wykaz wykonanych usług </w:t>
      </w:r>
      <w:r w:rsidRPr="00C25C6C">
        <w:rPr>
          <w:rFonts w:asciiTheme="minorHAnsi" w:hAnsiTheme="minorHAnsi" w:cstheme="minorHAnsi"/>
          <w:szCs w:val="24"/>
        </w:rPr>
        <w:t xml:space="preserve">objętych przedmiotem zamówienia </w:t>
      </w:r>
      <w:r>
        <w:rPr>
          <w:rFonts w:asciiTheme="minorHAnsi" w:hAnsiTheme="minorHAnsi" w:cstheme="minorHAnsi"/>
          <w:szCs w:val="24"/>
        </w:rPr>
        <w:t xml:space="preserve">pn. </w:t>
      </w:r>
      <w:r w:rsidRPr="002576B8">
        <w:rPr>
          <w:rFonts w:asciiTheme="minorHAnsi" w:hAnsiTheme="minorHAnsi" w:cstheme="minorHAnsi"/>
          <w:i/>
          <w:szCs w:val="24"/>
        </w:rPr>
        <w:t xml:space="preserve">Świadczenie usług odbioru, transportu i unieszkodliwiania odpadów medycznych </w:t>
      </w:r>
      <w:r w:rsidRPr="00C25C6C">
        <w:rPr>
          <w:rFonts w:asciiTheme="minorHAnsi" w:hAnsiTheme="minorHAnsi" w:cstheme="minorHAnsi"/>
          <w:szCs w:val="24"/>
        </w:rPr>
        <w:t xml:space="preserve">o minimalnej wartości brutto 400 000,00 zł w ramach jednego kontraktu, a w przypadku świadczeń powtarzających się lub ciągłych również wykonywanych, w okresie ostatnich 3 lat, a jeżeli okres prowadzenia działalności jest krótszy - w tym okresie – co najmniej 1 usługę w zakresie </w:t>
      </w:r>
      <w:r w:rsidRPr="00C25C6C">
        <w:rPr>
          <w:rFonts w:asciiTheme="minorHAnsi" w:hAnsiTheme="minorHAnsi" w:cstheme="minorHAnsi"/>
          <w:bCs/>
          <w:iCs/>
          <w:szCs w:val="24"/>
        </w:rPr>
        <w:t>odbioru, transportu i unieszkodliwiania odpadów</w:t>
      </w:r>
      <w:r w:rsidRPr="00C25C6C">
        <w:rPr>
          <w:rFonts w:asciiTheme="minorHAnsi" w:hAnsiTheme="minorHAnsi" w:cstheme="minorHAnsi"/>
          <w:szCs w:val="24"/>
        </w:rPr>
        <w:t xml:space="preserve"> medycznych z podgrupy 18 01 – rozumie się przez to odpady z opieki okołoporodowej, diagnozowania, leczenia i profilaktyki medycznej rodzaj 18 01 02*, 18 01 03*, 18 01 82, 18 01 09 wraz z podaniem jej wartości, przedmiotu, dat wykonania i podmiotów, na rzecz których  zostały wykonane lub są wykonywane, oraz z załączeniem dowodów określających, czy te usługi lub dostawy zostały wykonane lub są wykonywane należycie, przy czym dowodami, o których mowa, są referencje bądź inne dokumenty sporządzone przez podmiot, na rzecz którego usługi lub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F3ED12D" w14:textId="77777777" w:rsidR="002576B8" w:rsidRDefault="002576B8" w:rsidP="002576B8">
      <w:pPr>
        <w:spacing w:line="276" w:lineRule="auto"/>
        <w:rPr>
          <w:rFonts w:asciiTheme="minorHAnsi" w:hAnsiTheme="minorHAnsi" w:cstheme="minorHAnsi"/>
          <w:szCs w:val="24"/>
        </w:rPr>
      </w:pPr>
    </w:p>
    <w:p w14:paraId="74D6AC46" w14:textId="77777777" w:rsidR="002576B8" w:rsidRDefault="002576B8" w:rsidP="002576B8">
      <w:pPr>
        <w:spacing w:line="276" w:lineRule="auto"/>
        <w:rPr>
          <w:rFonts w:asciiTheme="minorHAnsi" w:hAnsiTheme="minorHAnsi" w:cstheme="minorHAnsi"/>
          <w:szCs w:val="24"/>
        </w:rPr>
      </w:pPr>
    </w:p>
    <w:tbl>
      <w:tblPr>
        <w:tblStyle w:val="Tabela-Siatka"/>
        <w:tblW w:w="9067" w:type="dxa"/>
        <w:tblLook w:val="04A0" w:firstRow="1" w:lastRow="0" w:firstColumn="1" w:lastColumn="0" w:noHBand="0" w:noVBand="1"/>
      </w:tblPr>
      <w:tblGrid>
        <w:gridCol w:w="617"/>
        <w:gridCol w:w="2072"/>
        <w:gridCol w:w="3260"/>
        <w:gridCol w:w="1701"/>
        <w:gridCol w:w="1417"/>
      </w:tblGrid>
      <w:tr w:rsidR="000E133C" w14:paraId="6C65A4B7" w14:textId="77777777" w:rsidTr="002576B8">
        <w:tc>
          <w:tcPr>
            <w:tcW w:w="617" w:type="dxa"/>
            <w:vAlign w:val="center"/>
          </w:tcPr>
          <w:p w14:paraId="14D26681" w14:textId="77777777" w:rsidR="002576B8" w:rsidRPr="002576B8" w:rsidRDefault="002576B8" w:rsidP="002576B8">
            <w:pPr>
              <w:pStyle w:val="Akapitzlist"/>
              <w:spacing w:line="276" w:lineRule="auto"/>
              <w:ind w:left="0"/>
              <w:jc w:val="center"/>
              <w:rPr>
                <w:rFonts w:ascii="Calibri" w:hAnsi="Calibri"/>
                <w:b/>
                <w:bCs/>
              </w:rPr>
            </w:pPr>
            <w:r w:rsidRPr="002576B8">
              <w:rPr>
                <w:rFonts w:ascii="Calibri" w:hAnsi="Calibri"/>
                <w:b/>
                <w:bCs/>
              </w:rPr>
              <w:t>L.p.</w:t>
            </w:r>
          </w:p>
        </w:tc>
        <w:tc>
          <w:tcPr>
            <w:tcW w:w="2072" w:type="dxa"/>
            <w:vAlign w:val="center"/>
          </w:tcPr>
          <w:p w14:paraId="66B30D7F" w14:textId="081CEF24" w:rsidR="002576B8" w:rsidRPr="002576B8" w:rsidRDefault="002576B8" w:rsidP="002576B8">
            <w:pPr>
              <w:pStyle w:val="Akapitzlist"/>
              <w:spacing w:line="276" w:lineRule="auto"/>
              <w:ind w:left="0"/>
              <w:jc w:val="center"/>
              <w:rPr>
                <w:rFonts w:ascii="Calibri" w:hAnsi="Calibri"/>
                <w:b/>
                <w:bCs/>
              </w:rPr>
            </w:pPr>
            <w:r w:rsidRPr="002576B8">
              <w:rPr>
                <w:rFonts w:ascii="Calibri" w:hAnsi="Calibri"/>
                <w:b/>
                <w:bCs/>
              </w:rPr>
              <w:t xml:space="preserve">Przedmiot </w:t>
            </w:r>
            <w:r w:rsidR="000E133C">
              <w:rPr>
                <w:rFonts w:ascii="Calibri" w:hAnsi="Calibri"/>
                <w:b/>
                <w:bCs/>
              </w:rPr>
              <w:t>usługi</w:t>
            </w:r>
          </w:p>
        </w:tc>
        <w:tc>
          <w:tcPr>
            <w:tcW w:w="3260" w:type="dxa"/>
            <w:vAlign w:val="center"/>
          </w:tcPr>
          <w:p w14:paraId="7E19A889" w14:textId="77777777" w:rsidR="002576B8" w:rsidRPr="002576B8" w:rsidRDefault="002576B8" w:rsidP="002576B8">
            <w:pPr>
              <w:pStyle w:val="Akapitzlist"/>
              <w:spacing w:line="276" w:lineRule="auto"/>
              <w:ind w:left="0"/>
              <w:jc w:val="center"/>
              <w:rPr>
                <w:rFonts w:ascii="Calibri" w:hAnsi="Calibri"/>
                <w:b/>
                <w:bCs/>
              </w:rPr>
            </w:pPr>
            <w:r w:rsidRPr="002576B8">
              <w:rPr>
                <w:rFonts w:ascii="Calibri" w:hAnsi="Calibri"/>
                <w:b/>
                <w:bCs/>
              </w:rPr>
              <w:t xml:space="preserve">Nazwa i adres </w:t>
            </w:r>
            <w:r w:rsidRPr="002576B8">
              <w:rPr>
                <w:rFonts w:ascii="Calibri" w:eastAsia="Calibri" w:hAnsi="Calibri"/>
                <w:b/>
                <w:bCs/>
              </w:rPr>
              <w:t>podmiotu, na rzecz którego usługi te zostały wykonane</w:t>
            </w:r>
          </w:p>
        </w:tc>
        <w:tc>
          <w:tcPr>
            <w:tcW w:w="1701" w:type="dxa"/>
            <w:vAlign w:val="center"/>
          </w:tcPr>
          <w:p w14:paraId="39638316" w14:textId="1FB9D17A" w:rsidR="002576B8" w:rsidRPr="002576B8" w:rsidRDefault="002576B8" w:rsidP="002576B8">
            <w:pPr>
              <w:autoSpaceDN w:val="0"/>
              <w:jc w:val="center"/>
              <w:rPr>
                <w:rFonts w:eastAsia="TimesNewRomanPSMT"/>
                <w:b/>
                <w:bCs/>
              </w:rPr>
            </w:pPr>
            <w:r w:rsidRPr="002576B8">
              <w:rPr>
                <w:rFonts w:eastAsia="TimesNewRomanPSMT"/>
                <w:b/>
                <w:bCs/>
              </w:rPr>
              <w:t xml:space="preserve">Wartość </w:t>
            </w:r>
            <w:r w:rsidR="000E133C">
              <w:rPr>
                <w:rFonts w:eastAsia="TimesNewRomanPSMT"/>
                <w:b/>
                <w:bCs/>
              </w:rPr>
              <w:t>usługi</w:t>
            </w:r>
          </w:p>
          <w:p w14:paraId="39A8AB73" w14:textId="77777777" w:rsidR="002576B8" w:rsidRPr="002576B8" w:rsidRDefault="002576B8" w:rsidP="002576B8">
            <w:pPr>
              <w:pStyle w:val="Akapitzlist"/>
              <w:spacing w:line="276" w:lineRule="auto"/>
              <w:ind w:left="0"/>
              <w:jc w:val="center"/>
              <w:rPr>
                <w:rFonts w:ascii="Calibri" w:hAnsi="Calibri"/>
                <w:b/>
                <w:bCs/>
              </w:rPr>
            </w:pPr>
            <w:r w:rsidRPr="002576B8">
              <w:rPr>
                <w:rFonts w:ascii="Calibri" w:eastAsia="TimesNewRomanPSMT" w:hAnsi="Calibri"/>
                <w:b/>
                <w:bCs/>
              </w:rPr>
              <w:t>[w zł brutto]</w:t>
            </w:r>
          </w:p>
        </w:tc>
        <w:tc>
          <w:tcPr>
            <w:tcW w:w="1417" w:type="dxa"/>
            <w:vAlign w:val="center"/>
          </w:tcPr>
          <w:p w14:paraId="16C6270F" w14:textId="41ECCF39" w:rsidR="002576B8" w:rsidRPr="002576B8" w:rsidRDefault="002576B8" w:rsidP="002576B8">
            <w:pPr>
              <w:pStyle w:val="Akapitzlist"/>
              <w:spacing w:line="276" w:lineRule="auto"/>
              <w:ind w:left="0"/>
              <w:jc w:val="center"/>
              <w:rPr>
                <w:rFonts w:ascii="Calibri" w:hAnsi="Calibri"/>
                <w:b/>
                <w:bCs/>
              </w:rPr>
            </w:pPr>
            <w:r w:rsidRPr="002576B8">
              <w:rPr>
                <w:rFonts w:ascii="Calibri" w:hAnsi="Calibri"/>
                <w:b/>
                <w:bCs/>
              </w:rPr>
              <w:t xml:space="preserve">Data wykonania </w:t>
            </w:r>
            <w:r w:rsidR="000E133C">
              <w:rPr>
                <w:rFonts w:ascii="Calibri" w:hAnsi="Calibri"/>
                <w:b/>
                <w:bCs/>
              </w:rPr>
              <w:t>usługi</w:t>
            </w:r>
          </w:p>
          <w:p w14:paraId="4AD51A7A" w14:textId="77777777" w:rsidR="002576B8" w:rsidRPr="002576B8" w:rsidRDefault="002576B8" w:rsidP="002576B8">
            <w:pPr>
              <w:pStyle w:val="Akapitzlist"/>
              <w:spacing w:line="276" w:lineRule="auto"/>
              <w:ind w:left="0"/>
              <w:jc w:val="center"/>
              <w:rPr>
                <w:rFonts w:ascii="Calibri" w:hAnsi="Calibri"/>
                <w:b/>
                <w:bCs/>
              </w:rPr>
            </w:pPr>
            <w:r w:rsidRPr="002576B8">
              <w:rPr>
                <w:rFonts w:ascii="Calibri" w:hAnsi="Calibri"/>
                <w:b/>
                <w:bCs/>
              </w:rPr>
              <w:t>(od ÷ do)</w:t>
            </w:r>
          </w:p>
        </w:tc>
      </w:tr>
      <w:tr w:rsidR="002576B8" w14:paraId="2C22E812" w14:textId="77777777" w:rsidTr="002576B8">
        <w:tc>
          <w:tcPr>
            <w:tcW w:w="617" w:type="dxa"/>
            <w:vAlign w:val="center"/>
          </w:tcPr>
          <w:p w14:paraId="416E3AD9" w14:textId="77777777" w:rsidR="002576B8" w:rsidRPr="002576B8" w:rsidRDefault="002576B8" w:rsidP="002576B8">
            <w:pPr>
              <w:pStyle w:val="Akapitzlist"/>
              <w:spacing w:line="276" w:lineRule="auto"/>
              <w:ind w:left="0"/>
              <w:jc w:val="center"/>
              <w:rPr>
                <w:rFonts w:ascii="Calibri" w:hAnsi="Calibri"/>
                <w:b/>
                <w:bCs/>
              </w:rPr>
            </w:pPr>
          </w:p>
        </w:tc>
        <w:tc>
          <w:tcPr>
            <w:tcW w:w="2072" w:type="dxa"/>
            <w:vAlign w:val="center"/>
          </w:tcPr>
          <w:p w14:paraId="3CD46342" w14:textId="4E5695B6" w:rsidR="002576B8" w:rsidRPr="002576B8" w:rsidRDefault="002576B8" w:rsidP="002576B8">
            <w:pPr>
              <w:pStyle w:val="Akapitzlist"/>
              <w:spacing w:line="276" w:lineRule="auto"/>
              <w:ind w:left="0"/>
              <w:jc w:val="center"/>
              <w:rPr>
                <w:rFonts w:ascii="Calibri" w:hAnsi="Calibri"/>
                <w:b/>
                <w:bCs/>
              </w:rPr>
            </w:pPr>
            <w:r w:rsidRPr="002576B8">
              <w:rPr>
                <w:rFonts w:ascii="Calibri" w:hAnsi="Calibri"/>
                <w:b/>
                <w:bCs/>
              </w:rPr>
              <w:t>1</w:t>
            </w:r>
          </w:p>
        </w:tc>
        <w:tc>
          <w:tcPr>
            <w:tcW w:w="3260" w:type="dxa"/>
            <w:vAlign w:val="center"/>
          </w:tcPr>
          <w:p w14:paraId="3AF0BF4E" w14:textId="6ABA3C4F" w:rsidR="002576B8" w:rsidRPr="002576B8" w:rsidRDefault="002576B8" w:rsidP="002576B8">
            <w:pPr>
              <w:pStyle w:val="Akapitzlist"/>
              <w:spacing w:line="276" w:lineRule="auto"/>
              <w:ind w:left="0"/>
              <w:jc w:val="center"/>
              <w:rPr>
                <w:rFonts w:ascii="Calibri" w:hAnsi="Calibri"/>
                <w:b/>
                <w:bCs/>
              </w:rPr>
            </w:pPr>
            <w:r w:rsidRPr="002576B8">
              <w:rPr>
                <w:rFonts w:ascii="Calibri" w:hAnsi="Calibri"/>
                <w:b/>
                <w:bCs/>
              </w:rPr>
              <w:t>2</w:t>
            </w:r>
          </w:p>
        </w:tc>
        <w:tc>
          <w:tcPr>
            <w:tcW w:w="1701" w:type="dxa"/>
            <w:vAlign w:val="center"/>
          </w:tcPr>
          <w:p w14:paraId="40E7F57E" w14:textId="05A890B3" w:rsidR="002576B8" w:rsidRPr="002576B8" w:rsidRDefault="002576B8" w:rsidP="002576B8">
            <w:pPr>
              <w:autoSpaceDN w:val="0"/>
              <w:jc w:val="center"/>
              <w:rPr>
                <w:rFonts w:eastAsia="TimesNewRomanPSMT"/>
                <w:b/>
                <w:bCs/>
              </w:rPr>
            </w:pPr>
            <w:r w:rsidRPr="002576B8">
              <w:rPr>
                <w:rFonts w:eastAsia="TimesNewRomanPSMT"/>
                <w:b/>
                <w:bCs/>
              </w:rPr>
              <w:t>3</w:t>
            </w:r>
          </w:p>
        </w:tc>
        <w:tc>
          <w:tcPr>
            <w:tcW w:w="1417" w:type="dxa"/>
            <w:vAlign w:val="center"/>
          </w:tcPr>
          <w:p w14:paraId="1DC1BAAB" w14:textId="2EC3C904" w:rsidR="002576B8" w:rsidRPr="002576B8" w:rsidRDefault="002576B8" w:rsidP="002576B8">
            <w:pPr>
              <w:pStyle w:val="Akapitzlist"/>
              <w:spacing w:line="276" w:lineRule="auto"/>
              <w:ind w:left="0"/>
              <w:jc w:val="center"/>
              <w:rPr>
                <w:rFonts w:ascii="Calibri" w:hAnsi="Calibri"/>
                <w:b/>
                <w:bCs/>
              </w:rPr>
            </w:pPr>
            <w:r w:rsidRPr="002576B8">
              <w:rPr>
                <w:rFonts w:ascii="Calibri" w:hAnsi="Calibri"/>
                <w:b/>
                <w:bCs/>
              </w:rPr>
              <w:t>4</w:t>
            </w:r>
          </w:p>
        </w:tc>
      </w:tr>
      <w:tr w:rsidR="000E133C" w14:paraId="36F789C1" w14:textId="77777777" w:rsidTr="002576B8">
        <w:tc>
          <w:tcPr>
            <w:tcW w:w="617" w:type="dxa"/>
            <w:vAlign w:val="center"/>
          </w:tcPr>
          <w:p w14:paraId="126CFDFD" w14:textId="77777777" w:rsidR="002576B8" w:rsidRPr="002576B8" w:rsidRDefault="002576B8" w:rsidP="00746B94">
            <w:pPr>
              <w:pStyle w:val="Akapitzlist"/>
              <w:spacing w:line="276" w:lineRule="auto"/>
              <w:ind w:left="0"/>
              <w:jc w:val="center"/>
              <w:rPr>
                <w:rFonts w:ascii="Calibri" w:hAnsi="Calibri"/>
              </w:rPr>
            </w:pPr>
            <w:r w:rsidRPr="002576B8">
              <w:rPr>
                <w:rFonts w:ascii="Calibri" w:hAnsi="Calibri"/>
              </w:rPr>
              <w:t>1</w:t>
            </w:r>
          </w:p>
        </w:tc>
        <w:tc>
          <w:tcPr>
            <w:tcW w:w="2072" w:type="dxa"/>
            <w:vAlign w:val="center"/>
          </w:tcPr>
          <w:p w14:paraId="7A588FF9" w14:textId="77777777" w:rsidR="002576B8" w:rsidRPr="002576B8" w:rsidRDefault="002576B8" w:rsidP="00746B94">
            <w:pPr>
              <w:pStyle w:val="Akapitzlist"/>
              <w:spacing w:line="276" w:lineRule="auto"/>
              <w:ind w:left="0"/>
              <w:rPr>
                <w:rFonts w:ascii="Calibri" w:hAnsi="Calibri"/>
              </w:rPr>
            </w:pPr>
          </w:p>
        </w:tc>
        <w:tc>
          <w:tcPr>
            <w:tcW w:w="3260" w:type="dxa"/>
            <w:vAlign w:val="center"/>
          </w:tcPr>
          <w:p w14:paraId="32984516" w14:textId="77777777" w:rsidR="002576B8" w:rsidRPr="002576B8" w:rsidRDefault="002576B8" w:rsidP="00746B94">
            <w:pPr>
              <w:pStyle w:val="Akapitzlist"/>
              <w:spacing w:line="276" w:lineRule="auto"/>
              <w:ind w:left="0"/>
              <w:rPr>
                <w:rFonts w:ascii="Calibri" w:hAnsi="Calibri"/>
              </w:rPr>
            </w:pPr>
          </w:p>
        </w:tc>
        <w:tc>
          <w:tcPr>
            <w:tcW w:w="1701" w:type="dxa"/>
            <w:vAlign w:val="center"/>
          </w:tcPr>
          <w:p w14:paraId="169F199D" w14:textId="77777777" w:rsidR="002576B8" w:rsidRPr="002576B8" w:rsidRDefault="002576B8" w:rsidP="00746B94">
            <w:pPr>
              <w:pStyle w:val="Akapitzlist"/>
              <w:spacing w:line="276" w:lineRule="auto"/>
              <w:ind w:left="0"/>
              <w:rPr>
                <w:rFonts w:ascii="Calibri" w:hAnsi="Calibri"/>
              </w:rPr>
            </w:pPr>
          </w:p>
        </w:tc>
        <w:tc>
          <w:tcPr>
            <w:tcW w:w="1417" w:type="dxa"/>
            <w:vAlign w:val="center"/>
          </w:tcPr>
          <w:p w14:paraId="70A64D7C" w14:textId="77777777" w:rsidR="002576B8" w:rsidRPr="002576B8" w:rsidRDefault="002576B8" w:rsidP="00746B94">
            <w:pPr>
              <w:pStyle w:val="Akapitzlist"/>
              <w:spacing w:line="276" w:lineRule="auto"/>
              <w:ind w:left="0"/>
              <w:rPr>
                <w:rFonts w:ascii="Calibri" w:hAnsi="Calibri"/>
              </w:rPr>
            </w:pPr>
          </w:p>
        </w:tc>
      </w:tr>
      <w:tr w:rsidR="000E133C" w14:paraId="045D2637" w14:textId="77777777" w:rsidTr="002576B8">
        <w:tc>
          <w:tcPr>
            <w:tcW w:w="617" w:type="dxa"/>
            <w:vAlign w:val="center"/>
          </w:tcPr>
          <w:p w14:paraId="516C86C1" w14:textId="77777777" w:rsidR="002576B8" w:rsidRPr="002576B8" w:rsidRDefault="002576B8" w:rsidP="00746B94">
            <w:pPr>
              <w:pStyle w:val="Akapitzlist"/>
              <w:spacing w:line="276" w:lineRule="auto"/>
              <w:ind w:left="0"/>
              <w:jc w:val="center"/>
              <w:rPr>
                <w:rFonts w:ascii="Calibri" w:hAnsi="Calibri"/>
              </w:rPr>
            </w:pPr>
            <w:r w:rsidRPr="002576B8">
              <w:rPr>
                <w:rFonts w:ascii="Calibri" w:hAnsi="Calibri"/>
              </w:rPr>
              <w:t>2</w:t>
            </w:r>
          </w:p>
        </w:tc>
        <w:tc>
          <w:tcPr>
            <w:tcW w:w="2072" w:type="dxa"/>
            <w:vAlign w:val="center"/>
          </w:tcPr>
          <w:p w14:paraId="4B7A8B8E" w14:textId="77777777" w:rsidR="002576B8" w:rsidRPr="002576B8" w:rsidRDefault="002576B8" w:rsidP="00746B94">
            <w:pPr>
              <w:pStyle w:val="Akapitzlist"/>
              <w:spacing w:line="276" w:lineRule="auto"/>
              <w:ind w:left="0"/>
              <w:rPr>
                <w:rFonts w:ascii="Calibri" w:hAnsi="Calibri"/>
              </w:rPr>
            </w:pPr>
          </w:p>
        </w:tc>
        <w:tc>
          <w:tcPr>
            <w:tcW w:w="3260" w:type="dxa"/>
            <w:vAlign w:val="center"/>
          </w:tcPr>
          <w:p w14:paraId="3748A093" w14:textId="77777777" w:rsidR="002576B8" w:rsidRPr="002576B8" w:rsidRDefault="002576B8" w:rsidP="00746B94">
            <w:pPr>
              <w:pStyle w:val="Akapitzlist"/>
              <w:spacing w:line="276" w:lineRule="auto"/>
              <w:ind w:left="0"/>
              <w:rPr>
                <w:rFonts w:ascii="Calibri" w:hAnsi="Calibri"/>
              </w:rPr>
            </w:pPr>
          </w:p>
        </w:tc>
        <w:tc>
          <w:tcPr>
            <w:tcW w:w="1701" w:type="dxa"/>
            <w:vAlign w:val="center"/>
          </w:tcPr>
          <w:p w14:paraId="78450702" w14:textId="77777777" w:rsidR="002576B8" w:rsidRPr="002576B8" w:rsidRDefault="002576B8" w:rsidP="00746B94">
            <w:pPr>
              <w:pStyle w:val="Akapitzlist"/>
              <w:spacing w:line="276" w:lineRule="auto"/>
              <w:ind w:left="0"/>
              <w:rPr>
                <w:rFonts w:ascii="Calibri" w:hAnsi="Calibri"/>
              </w:rPr>
            </w:pPr>
          </w:p>
        </w:tc>
        <w:tc>
          <w:tcPr>
            <w:tcW w:w="1417" w:type="dxa"/>
            <w:vAlign w:val="center"/>
          </w:tcPr>
          <w:p w14:paraId="0B2ACF3E" w14:textId="77777777" w:rsidR="002576B8" w:rsidRPr="002576B8" w:rsidRDefault="002576B8" w:rsidP="00746B94">
            <w:pPr>
              <w:pStyle w:val="Akapitzlist"/>
              <w:spacing w:line="276" w:lineRule="auto"/>
              <w:ind w:left="0"/>
              <w:rPr>
                <w:rFonts w:ascii="Calibri" w:hAnsi="Calibri"/>
              </w:rPr>
            </w:pPr>
          </w:p>
        </w:tc>
      </w:tr>
    </w:tbl>
    <w:p w14:paraId="1AF047C4" w14:textId="77777777" w:rsidR="002576B8" w:rsidRPr="00C25C6C" w:rsidRDefault="002576B8" w:rsidP="002576B8">
      <w:pPr>
        <w:spacing w:line="276" w:lineRule="auto"/>
        <w:rPr>
          <w:rFonts w:asciiTheme="minorHAnsi" w:hAnsiTheme="minorHAnsi" w:cstheme="minorHAnsi"/>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2576B8" w:rsidRPr="00C25C6C" w14:paraId="054EA074" w14:textId="77777777" w:rsidTr="00746B94">
        <w:trPr>
          <w:trHeight w:val="476"/>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5BE1ED04" w14:textId="77777777" w:rsidR="002576B8" w:rsidRPr="00C25C6C" w:rsidRDefault="002576B8" w:rsidP="00746B94">
            <w:pPr>
              <w:shd w:val="clear" w:color="auto" w:fill="DDD9C3"/>
              <w:spacing w:line="276" w:lineRule="auto"/>
              <w:jc w:val="left"/>
              <w:rPr>
                <w:rFonts w:asciiTheme="minorHAnsi" w:hAnsiTheme="minorHAnsi" w:cstheme="minorHAnsi"/>
                <w:b/>
                <w:szCs w:val="24"/>
              </w:rPr>
            </w:pPr>
            <w:r w:rsidRPr="00C25C6C">
              <w:rPr>
                <w:rFonts w:asciiTheme="minorHAnsi" w:hAnsiTheme="minorHAnsi" w:cstheme="minorHAnsi"/>
                <w:b/>
                <w:szCs w:val="24"/>
              </w:rPr>
              <w:t>OŚWIADCZENIE DOTYCZĄCE PODANYCH INFORMACJI:</w:t>
            </w:r>
          </w:p>
        </w:tc>
      </w:tr>
      <w:tr w:rsidR="002576B8" w:rsidRPr="00C25C6C" w14:paraId="0106575A" w14:textId="77777777" w:rsidTr="00746B94">
        <w:trPr>
          <w:trHeight w:val="1548"/>
        </w:trPr>
        <w:tc>
          <w:tcPr>
            <w:tcW w:w="9067" w:type="dxa"/>
            <w:tcBorders>
              <w:top w:val="single" w:sz="4" w:space="0" w:color="auto"/>
              <w:left w:val="single" w:sz="4" w:space="0" w:color="auto"/>
              <w:bottom w:val="single" w:sz="4" w:space="0" w:color="auto"/>
              <w:right w:val="single" w:sz="4" w:space="0" w:color="auto"/>
            </w:tcBorders>
            <w:vAlign w:val="center"/>
          </w:tcPr>
          <w:p w14:paraId="346E2821" w14:textId="77777777" w:rsidR="002576B8" w:rsidRPr="002576B8" w:rsidRDefault="002576B8" w:rsidP="00746B94">
            <w:pPr>
              <w:spacing w:line="276" w:lineRule="auto"/>
              <w:rPr>
                <w:rFonts w:asciiTheme="minorHAnsi" w:hAnsiTheme="minorHAnsi" w:cstheme="minorHAnsi"/>
                <w:b/>
                <w:bCs/>
                <w:szCs w:val="24"/>
              </w:rPr>
            </w:pPr>
            <w:r w:rsidRPr="002576B8">
              <w:rPr>
                <w:rFonts w:asciiTheme="minorHAnsi" w:hAnsiTheme="minorHAnsi" w:cstheme="minorHAnsi"/>
                <w:b/>
                <w:bCs/>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6D02456A" w14:textId="77777777" w:rsidR="002576B8" w:rsidRPr="00D60236" w:rsidRDefault="002576B8" w:rsidP="00C25C6C">
      <w:pPr>
        <w:spacing w:line="276" w:lineRule="auto"/>
        <w:jc w:val="center"/>
        <w:rPr>
          <w:rFonts w:asciiTheme="minorHAnsi" w:hAnsiTheme="minorHAnsi" w:cstheme="minorHAnsi"/>
          <w:b/>
          <w:szCs w:val="24"/>
        </w:rPr>
      </w:pPr>
    </w:p>
    <w:p w14:paraId="46A2BC53" w14:textId="3156A5A4" w:rsidR="000E133C" w:rsidRPr="00D60236" w:rsidRDefault="000E133C" w:rsidP="000E133C">
      <w:pPr>
        <w:spacing w:line="276" w:lineRule="auto"/>
        <w:rPr>
          <w:rFonts w:asciiTheme="minorHAnsi" w:hAnsiTheme="minorHAnsi" w:cstheme="minorHAnsi"/>
          <w:b/>
          <w:szCs w:val="24"/>
        </w:rPr>
      </w:pPr>
      <w:r w:rsidRPr="00D60236">
        <w:rPr>
          <w:rFonts w:asciiTheme="minorHAnsi" w:hAnsiTheme="minorHAnsi" w:cstheme="minorHAnsi"/>
          <w:b/>
          <w:szCs w:val="24"/>
        </w:rPr>
        <w:t>Załączone dowody okre</w:t>
      </w:r>
      <w:r w:rsidR="00D60236" w:rsidRPr="00D60236">
        <w:rPr>
          <w:rFonts w:asciiTheme="minorHAnsi" w:hAnsiTheme="minorHAnsi" w:cstheme="minorHAnsi"/>
          <w:b/>
          <w:szCs w:val="24"/>
        </w:rPr>
        <w:t>ślające</w:t>
      </w:r>
      <w:r w:rsidRPr="00D60236">
        <w:rPr>
          <w:rFonts w:asciiTheme="minorHAnsi" w:hAnsiTheme="minorHAnsi" w:cstheme="minorHAnsi"/>
          <w:b/>
          <w:szCs w:val="24"/>
        </w:rPr>
        <w:t>, czy te usługi zostały wykonane lub są wykonywane należycie</w:t>
      </w:r>
      <w:r w:rsidR="00D60236" w:rsidRPr="00D60236">
        <w:rPr>
          <w:rFonts w:asciiTheme="minorHAnsi" w:hAnsiTheme="minorHAnsi" w:cstheme="minorHAnsi"/>
          <w:b/>
          <w:szCs w:val="24"/>
        </w:rPr>
        <w:t>:</w:t>
      </w:r>
    </w:p>
    <w:p w14:paraId="6F3FEC98" w14:textId="77777777" w:rsidR="000E133C" w:rsidRPr="00C25C6C" w:rsidRDefault="000E133C" w:rsidP="00556845">
      <w:pPr>
        <w:pStyle w:val="SIWZa"/>
        <w:numPr>
          <w:ilvl w:val="0"/>
          <w:numId w:val="76"/>
        </w:numPr>
        <w:tabs>
          <w:tab w:val="clear" w:pos="1276"/>
        </w:tabs>
        <w:spacing w:line="276" w:lineRule="auto"/>
        <w:ind w:left="426"/>
        <w:rPr>
          <w:rFonts w:asciiTheme="minorHAnsi" w:hAnsiTheme="minorHAnsi" w:cstheme="minorHAnsi"/>
          <w:sz w:val="24"/>
          <w:szCs w:val="24"/>
          <w:lang w:val="de-DE"/>
        </w:rPr>
      </w:pPr>
      <w:r w:rsidRPr="00C25C6C">
        <w:rPr>
          <w:rFonts w:asciiTheme="minorHAnsi" w:hAnsiTheme="minorHAnsi" w:cstheme="minorHAnsi"/>
          <w:sz w:val="24"/>
          <w:szCs w:val="24"/>
          <w:lang w:val="de-DE"/>
        </w:rPr>
        <w:t>…........................................................................................................</w:t>
      </w:r>
    </w:p>
    <w:p w14:paraId="026476C3" w14:textId="77777777" w:rsidR="000E133C" w:rsidRPr="00C25C6C" w:rsidRDefault="000E133C" w:rsidP="00556845">
      <w:pPr>
        <w:pStyle w:val="SIWZa"/>
        <w:numPr>
          <w:ilvl w:val="0"/>
          <w:numId w:val="76"/>
        </w:numPr>
        <w:tabs>
          <w:tab w:val="clear" w:pos="1276"/>
        </w:tabs>
        <w:spacing w:line="276" w:lineRule="auto"/>
        <w:ind w:left="426"/>
        <w:rPr>
          <w:rFonts w:asciiTheme="minorHAnsi" w:hAnsiTheme="minorHAnsi" w:cstheme="minorHAnsi"/>
          <w:sz w:val="24"/>
          <w:szCs w:val="24"/>
          <w:lang w:val="de-DE"/>
        </w:rPr>
      </w:pPr>
      <w:r w:rsidRPr="00C25C6C">
        <w:rPr>
          <w:rFonts w:asciiTheme="minorHAnsi" w:hAnsiTheme="minorHAnsi" w:cstheme="minorHAnsi"/>
          <w:sz w:val="24"/>
          <w:szCs w:val="24"/>
          <w:lang w:val="de-DE"/>
        </w:rPr>
        <w:t>…........................................................................................................</w:t>
      </w:r>
    </w:p>
    <w:p w14:paraId="632CCDC3" w14:textId="77777777" w:rsidR="000E133C" w:rsidRPr="00C25C6C" w:rsidRDefault="000E133C" w:rsidP="00556845">
      <w:pPr>
        <w:pStyle w:val="SIWZa"/>
        <w:numPr>
          <w:ilvl w:val="0"/>
          <w:numId w:val="76"/>
        </w:numPr>
        <w:tabs>
          <w:tab w:val="clear" w:pos="1276"/>
        </w:tabs>
        <w:spacing w:line="276" w:lineRule="auto"/>
        <w:ind w:left="426"/>
        <w:rPr>
          <w:rFonts w:asciiTheme="minorHAnsi" w:hAnsiTheme="minorHAnsi" w:cstheme="minorHAnsi"/>
          <w:sz w:val="24"/>
          <w:szCs w:val="24"/>
          <w:lang w:val="de-DE"/>
        </w:rPr>
      </w:pPr>
      <w:r w:rsidRPr="00C25C6C">
        <w:rPr>
          <w:rFonts w:asciiTheme="minorHAnsi" w:hAnsiTheme="minorHAnsi" w:cstheme="minorHAnsi"/>
          <w:sz w:val="24"/>
          <w:szCs w:val="24"/>
          <w:lang w:val="de-DE"/>
        </w:rPr>
        <w:t>…........................................................................................................</w:t>
      </w:r>
    </w:p>
    <w:p w14:paraId="2FC91990" w14:textId="77777777" w:rsidR="000E133C" w:rsidRPr="00C25C6C" w:rsidRDefault="000E133C" w:rsidP="000E133C">
      <w:pPr>
        <w:spacing w:line="276" w:lineRule="auto"/>
        <w:rPr>
          <w:rFonts w:asciiTheme="minorHAnsi" w:hAnsiTheme="minorHAnsi" w:cstheme="minorHAnsi"/>
          <w:b/>
          <w:szCs w:val="24"/>
        </w:rPr>
      </w:pPr>
    </w:p>
    <w:sectPr w:rsidR="000E133C" w:rsidRPr="00C25C6C" w:rsidSect="0066045C">
      <w:pgSz w:w="11906" w:h="16838" w:code="9"/>
      <w:pgMar w:top="720" w:right="1701" w:bottom="720" w:left="992"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799C" w14:textId="77777777" w:rsidR="00C233F6" w:rsidRDefault="00C233F6">
      <w:r>
        <w:separator/>
      </w:r>
    </w:p>
  </w:endnote>
  <w:endnote w:type="continuationSeparator" w:id="0">
    <w:p w14:paraId="0FA6BB33" w14:textId="77777777" w:rsidR="00C233F6" w:rsidRDefault="00C233F6">
      <w:r>
        <w:continuationSeparator/>
      </w:r>
    </w:p>
  </w:endnote>
  <w:endnote w:type="continuationNotice" w:id="1">
    <w:p w14:paraId="5EB7D4AE" w14:textId="77777777" w:rsidR="00C233F6" w:rsidRDefault="00C233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ourier">
    <w:panose1 w:val="02070309020205020404"/>
    <w:charset w:val="00"/>
    <w:family w:val="auto"/>
    <w:pitch w:val="variable"/>
    <w:sig w:usb0="00000003"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tarSymbol">
    <w:altName w:val="Yu Gothic"/>
    <w:panose1 w:val="00000000000000000000"/>
    <w:charset w:val="00"/>
    <w:family w:val="auto"/>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Lohit Hindi">
    <w:altName w:val="MS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6F98" w14:textId="77777777" w:rsidR="002A0786" w:rsidRDefault="00A137D3">
    <w:pPr>
      <w:pStyle w:val="Stopka"/>
      <w:framePr w:wrap="around" w:vAnchor="text" w:hAnchor="margin" w:xAlign="right" w:y="1"/>
      <w:rPr>
        <w:rStyle w:val="Numerstrony"/>
      </w:rPr>
    </w:pPr>
    <w:r>
      <w:rPr>
        <w:rStyle w:val="Numerstrony"/>
      </w:rPr>
      <w:fldChar w:fldCharType="begin"/>
    </w:r>
    <w:r w:rsidR="002A0786">
      <w:rPr>
        <w:rStyle w:val="Numerstrony"/>
      </w:rPr>
      <w:instrText xml:space="preserve">PAGE  </w:instrText>
    </w:r>
    <w:r>
      <w:rPr>
        <w:rStyle w:val="Numerstrony"/>
      </w:rPr>
      <w:fldChar w:fldCharType="end"/>
    </w:r>
  </w:p>
  <w:p w14:paraId="2E1DDA5C" w14:textId="77777777" w:rsidR="002A0786" w:rsidRDefault="002A078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5F27" w14:textId="77777777" w:rsidR="002A0786" w:rsidRPr="000D40FF" w:rsidRDefault="00A137D3" w:rsidP="00A60435">
    <w:pPr>
      <w:pStyle w:val="Stopka"/>
      <w:jc w:val="right"/>
      <w:rPr>
        <w:rFonts w:ascii="Calibri" w:hAnsi="Calibri" w:cs="Calibri"/>
        <w:sz w:val="20"/>
      </w:rPr>
    </w:pPr>
    <w:r w:rsidRPr="000D40FF">
      <w:rPr>
        <w:rFonts w:ascii="Calibri" w:hAnsi="Calibri" w:cs="Calibri"/>
        <w:sz w:val="20"/>
      </w:rPr>
      <w:fldChar w:fldCharType="begin"/>
    </w:r>
    <w:r w:rsidR="002A0786" w:rsidRPr="000D40FF">
      <w:rPr>
        <w:rFonts w:ascii="Calibri" w:hAnsi="Calibri" w:cs="Calibri"/>
        <w:sz w:val="20"/>
      </w:rPr>
      <w:instrText>PAGE   \* MERGEFORMAT</w:instrText>
    </w:r>
    <w:r w:rsidRPr="000D40FF">
      <w:rPr>
        <w:rFonts w:ascii="Calibri" w:hAnsi="Calibri" w:cs="Calibri"/>
        <w:sz w:val="20"/>
      </w:rPr>
      <w:fldChar w:fldCharType="separate"/>
    </w:r>
    <w:r w:rsidR="00631437">
      <w:rPr>
        <w:rFonts w:ascii="Calibri" w:hAnsi="Calibri" w:cs="Calibri"/>
        <w:noProof/>
        <w:sz w:val="20"/>
      </w:rPr>
      <w:t>3</w:t>
    </w:r>
    <w:r w:rsidRPr="000D40FF">
      <w:rPr>
        <w:rFonts w:ascii="Calibri" w:hAnsi="Calibri" w:cs="Calibr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399B" w14:textId="77777777" w:rsidR="00C233F6" w:rsidRDefault="00C233F6">
      <w:r>
        <w:separator/>
      </w:r>
    </w:p>
  </w:footnote>
  <w:footnote w:type="continuationSeparator" w:id="0">
    <w:p w14:paraId="73EF59CE" w14:textId="77777777" w:rsidR="00C233F6" w:rsidRDefault="00C233F6">
      <w:r>
        <w:continuationSeparator/>
      </w:r>
    </w:p>
  </w:footnote>
  <w:footnote w:type="continuationNotice" w:id="1">
    <w:p w14:paraId="1C2DDE40" w14:textId="77777777" w:rsidR="00C233F6" w:rsidRDefault="00C233F6">
      <w:pPr>
        <w:spacing w:after="0"/>
      </w:pPr>
    </w:p>
  </w:footnote>
  <w:footnote w:id="2">
    <w:p w14:paraId="3E8045FC" w14:textId="77777777" w:rsidR="002A0786" w:rsidRPr="00420719" w:rsidRDefault="002A0786" w:rsidP="00F96B37">
      <w:pPr>
        <w:pStyle w:val="Tekstprzypisudolnego"/>
        <w:ind w:left="284" w:hanging="142"/>
        <w:jc w:val="both"/>
      </w:pPr>
      <w:r>
        <w:rPr>
          <w:rStyle w:val="Odwoanieprzypisudolnego"/>
        </w:rPr>
        <w:footnoteRef/>
      </w:r>
      <w:r w:rsidRPr="00420719">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5A0998BB" w14:textId="77777777" w:rsidR="002A0786" w:rsidRPr="00420719" w:rsidRDefault="002A0786" w:rsidP="00F96B37">
      <w:pPr>
        <w:pStyle w:val="Tekstprzypisudolnego"/>
        <w:ind w:left="284" w:hanging="142"/>
        <w:jc w:val="both"/>
      </w:pPr>
      <w:r>
        <w:rPr>
          <w:rStyle w:val="Odwoanieprzypisudolnego"/>
        </w:rPr>
        <w:footnoteRef/>
      </w:r>
      <w:r w:rsidRPr="00420719">
        <w:rPr>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3D352303" w14:textId="77777777" w:rsidR="002A0786" w:rsidRPr="00C73899" w:rsidRDefault="002A0786" w:rsidP="00481843">
      <w:pPr>
        <w:pStyle w:val="Tekstprzypisudolnego"/>
        <w:rPr>
          <w:sz w:val="16"/>
          <w:szCs w:val="16"/>
        </w:rPr>
      </w:pPr>
      <w:r w:rsidRPr="00C73899">
        <w:rPr>
          <w:rStyle w:val="Odwoanieprzypisudolnego"/>
          <w:sz w:val="16"/>
          <w:szCs w:val="16"/>
        </w:rPr>
        <w:footnoteRef/>
      </w:r>
      <w:r w:rsidRPr="00C73899">
        <w:rPr>
          <w:bCs/>
          <w:sz w:val="16"/>
          <w:szCs w:val="16"/>
        </w:rPr>
        <w:t xml:space="preserve">Wykonawca wypełnia jeżeli zastosowanie ma art. </w:t>
      </w:r>
      <w:r>
        <w:rPr>
          <w:bCs/>
          <w:sz w:val="16"/>
          <w:szCs w:val="16"/>
        </w:rPr>
        <w:t xml:space="preserve">225 </w:t>
      </w:r>
      <w:r w:rsidRPr="00C73899">
        <w:rPr>
          <w:bCs/>
          <w:sz w:val="16"/>
          <w:szCs w:val="16"/>
        </w:rPr>
        <w:t xml:space="preserve">ustawy </w:t>
      </w:r>
      <w:r w:rsidRPr="001041E5">
        <w:rPr>
          <w:bCs/>
          <w:sz w:val="16"/>
          <w:szCs w:val="16"/>
        </w:rPr>
        <w:t>z  dnia  11 września 2019 r. Prawo zamówień publicznych (Dz. U. z 2019 r. poz. 2019, z późn. zm.)</w:t>
      </w:r>
      <w:r>
        <w:rPr>
          <w:bCs/>
          <w:sz w:val="16"/>
          <w:szCs w:val="16"/>
        </w:rPr>
        <w:t>.</w:t>
      </w:r>
    </w:p>
  </w:footnote>
  <w:footnote w:id="5">
    <w:p w14:paraId="3A8D0534" w14:textId="77777777" w:rsidR="002A0786" w:rsidRPr="00C73899" w:rsidRDefault="002A0786" w:rsidP="00481843">
      <w:pPr>
        <w:pStyle w:val="Tekstprzypisudolnego"/>
        <w:ind w:left="142" w:hanging="142"/>
        <w:jc w:val="both"/>
        <w:rPr>
          <w:sz w:val="16"/>
          <w:szCs w:val="16"/>
        </w:rPr>
      </w:pPr>
      <w:r w:rsidRPr="00C73899">
        <w:rPr>
          <w:rStyle w:val="Odwoanieprzypisudolnego"/>
          <w:sz w:val="16"/>
          <w:szCs w:val="16"/>
        </w:rPr>
        <w:footnoteRef/>
      </w:r>
      <w:r w:rsidRPr="00C73899">
        <w:rPr>
          <w:sz w:val="16"/>
          <w:szCs w:val="16"/>
        </w:rPr>
        <w:t xml:space="preserve"> należy wypełnić </w:t>
      </w:r>
      <w:r w:rsidRPr="00C73899">
        <w:rPr>
          <w:bCs/>
          <w:sz w:val="16"/>
          <w:szCs w:val="16"/>
        </w:rPr>
        <w:t>jeżeli dotyczy</w:t>
      </w:r>
    </w:p>
  </w:footnote>
  <w:footnote w:id="6">
    <w:p w14:paraId="4F0D70EF" w14:textId="39A8EB63" w:rsidR="002A0786" w:rsidRPr="00C73899" w:rsidRDefault="002A0786" w:rsidP="00481843">
      <w:pPr>
        <w:pStyle w:val="Tekstprzypisudolnego"/>
        <w:ind w:left="142" w:hanging="142"/>
        <w:jc w:val="both"/>
        <w:rPr>
          <w:sz w:val="16"/>
          <w:szCs w:val="16"/>
        </w:rPr>
      </w:pPr>
      <w:r w:rsidRPr="00C73899">
        <w:rPr>
          <w:rStyle w:val="Odwoanieprzypisudolnego"/>
          <w:sz w:val="16"/>
          <w:szCs w:val="16"/>
        </w:rPr>
        <w:footnoteRef/>
      </w:r>
      <w:r w:rsidR="003D2B4C">
        <w:rPr>
          <w:rFonts w:cs="Arial"/>
          <w:sz w:val="16"/>
          <w:szCs w:val="16"/>
        </w:rPr>
        <w:t xml:space="preserve">  R</w:t>
      </w:r>
      <w:r w:rsidRPr="00C73899">
        <w:rPr>
          <w:rFonts w:cs="Arial"/>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51B260E2" w14:textId="77777777" w:rsidR="002A0786" w:rsidRPr="00C73899" w:rsidRDefault="002A0786" w:rsidP="00481843">
      <w:pPr>
        <w:pStyle w:val="Tekstprzypisudolnego"/>
        <w:ind w:left="142" w:hanging="142"/>
        <w:jc w:val="both"/>
        <w:rPr>
          <w:sz w:val="16"/>
          <w:szCs w:val="16"/>
        </w:rPr>
      </w:pPr>
      <w:r w:rsidRPr="00C73899">
        <w:rPr>
          <w:rStyle w:val="Odwoanieprzypisudolnego"/>
          <w:sz w:val="16"/>
          <w:szCs w:val="16"/>
        </w:rPr>
        <w:footnoteRef/>
      </w:r>
      <w:r w:rsidRPr="00C73899">
        <w:rPr>
          <w:sz w:val="16"/>
          <w:szCs w:val="16"/>
        </w:rPr>
        <w:t xml:space="preserve"> W przypadku gdy </w:t>
      </w:r>
      <w:r>
        <w:rPr>
          <w:sz w:val="16"/>
          <w:szCs w:val="16"/>
        </w:rPr>
        <w:t>W</w:t>
      </w:r>
      <w:r w:rsidRPr="00C73899">
        <w:rPr>
          <w:sz w:val="16"/>
          <w:szCs w:val="16"/>
        </w:rPr>
        <w:t>ykonawca nie przekazuje danych osobowych innych niż bezpośrednio jego dotyczących lub zachodzi wyłączenie stosowania obowiązku informacyjnego, stosownie do art. 13 ust. 4 lub art. 14 u</w:t>
      </w:r>
      <w:r>
        <w:rPr>
          <w:sz w:val="16"/>
          <w:szCs w:val="16"/>
        </w:rPr>
        <w:t>st. 5 RODO treści oświadczenia W</w:t>
      </w:r>
      <w:r w:rsidRPr="00C73899">
        <w:rPr>
          <w:sz w:val="16"/>
          <w:szCs w:val="16"/>
        </w:rPr>
        <w:t>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CECA" w14:textId="77777777" w:rsidR="002A0786" w:rsidRDefault="00A137D3">
    <w:pPr>
      <w:pStyle w:val="Nagwek"/>
      <w:framePr w:wrap="around" w:vAnchor="text" w:hAnchor="margin" w:xAlign="right" w:y="1"/>
      <w:rPr>
        <w:rStyle w:val="Numerstrony"/>
      </w:rPr>
    </w:pPr>
    <w:r>
      <w:rPr>
        <w:rStyle w:val="Numerstrony"/>
      </w:rPr>
      <w:fldChar w:fldCharType="begin"/>
    </w:r>
    <w:r w:rsidR="002A0786">
      <w:rPr>
        <w:rStyle w:val="Numerstrony"/>
      </w:rPr>
      <w:instrText xml:space="preserve">PAGE  </w:instrText>
    </w:r>
    <w:r>
      <w:rPr>
        <w:rStyle w:val="Numerstrony"/>
      </w:rPr>
      <w:fldChar w:fldCharType="separate"/>
    </w:r>
    <w:r w:rsidR="002A0786">
      <w:rPr>
        <w:rStyle w:val="Numerstrony"/>
        <w:noProof/>
      </w:rPr>
      <w:t>1</w:t>
    </w:r>
    <w:r>
      <w:rPr>
        <w:rStyle w:val="Numerstrony"/>
      </w:rPr>
      <w:fldChar w:fldCharType="end"/>
    </w:r>
  </w:p>
  <w:p w14:paraId="19821BD0" w14:textId="77777777" w:rsidR="002A0786" w:rsidRDefault="002A0786">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3152" w14:textId="77777777" w:rsidR="002A0786" w:rsidRDefault="002A0786">
    <w:pPr>
      <w:pStyle w:val="Nagwek"/>
      <w:framePr w:wrap="around" w:vAnchor="text" w:hAnchor="margin" w:xAlign="right" w:y="1"/>
      <w:rPr>
        <w:rStyle w:val="Numerstrony"/>
      </w:rPr>
    </w:pPr>
  </w:p>
  <w:p w14:paraId="49CBE623" w14:textId="77777777" w:rsidR="002A0786" w:rsidRDefault="002A0786" w:rsidP="00F16425">
    <w:pPr>
      <w:pStyle w:val="Nagwek"/>
      <w:jc w:val="center"/>
      <w:rPr>
        <w:b/>
        <w: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A5160"/>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8DDCB40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F0A83A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4F8E8566"/>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40A0CCB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D7B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80D0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B69B1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EEB18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4C280D9C"/>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A78ED22"/>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3"/>
    <w:multiLevelType w:val="singleLevel"/>
    <w:tmpl w:val="C8223398"/>
    <w:lvl w:ilvl="0">
      <w:start w:val="1"/>
      <w:numFmt w:val="decimal"/>
      <w:lvlText w:val="1.%1"/>
      <w:lvlJc w:val="left"/>
      <w:pPr>
        <w:ind w:left="360" w:hanging="360"/>
      </w:pPr>
      <w:rPr>
        <w:rFonts w:ascii="Calibri" w:hAnsi="Calibri" w:cs="Calibri" w:hint="default"/>
        <w:b w:val="0"/>
        <w:sz w:val="24"/>
        <w:szCs w:val="24"/>
      </w:rPr>
    </w:lvl>
  </w:abstractNum>
  <w:abstractNum w:abstractNumId="12" w15:restartNumberingAfterBreak="0">
    <w:nsid w:val="00000007"/>
    <w:multiLevelType w:val="multilevel"/>
    <w:tmpl w:val="00000007"/>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8"/>
    <w:multiLevelType w:val="multilevel"/>
    <w:tmpl w:val="00000008"/>
    <w:name w:val="WW8Num8"/>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53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9"/>
    <w:multiLevelType w:val="multilevel"/>
    <w:tmpl w:val="5DD08A3E"/>
    <w:name w:val="WW8Num21"/>
    <w:lvl w:ilvl="0">
      <w:start w:val="1"/>
      <w:numFmt w:val="decimal"/>
      <w:lvlText w:val="%1."/>
      <w:lvlJc w:val="left"/>
      <w:pPr>
        <w:tabs>
          <w:tab w:val="num" w:pos="1273"/>
        </w:tabs>
        <w:ind w:left="1273" w:hanging="360"/>
      </w:pPr>
      <w:rPr>
        <w:rFonts w:ascii="Calibri" w:eastAsia="Times New Roman" w:hAnsi="Calibri" w:cs="Arial"/>
      </w:rPr>
    </w:lvl>
    <w:lvl w:ilvl="1">
      <w:start w:val="1"/>
      <w:numFmt w:val="decimal"/>
      <w:lvlText w:val="%2)"/>
      <w:lvlJc w:val="left"/>
      <w:pPr>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42"/>
    <w:lvl w:ilvl="0">
      <w:start w:val="1"/>
      <w:numFmt w:val="decimal"/>
      <w:lvlText w:val="%1."/>
      <w:lvlJc w:val="left"/>
      <w:pPr>
        <w:tabs>
          <w:tab w:val="num" w:pos="0"/>
        </w:tabs>
        <w:ind w:left="720" w:hanging="360"/>
      </w:pPr>
      <w:rPr>
        <w:rFonts w:eastAsia="Palatino Linotype" w:cs="Times New Roman"/>
        <w:b w:val="0"/>
        <w:bCs w:val="0"/>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7"/>
    <w:multiLevelType w:val="singleLevel"/>
    <w:tmpl w:val="E136523E"/>
    <w:lvl w:ilvl="0">
      <w:start w:val="1"/>
      <w:numFmt w:val="decimal"/>
      <w:lvlText w:val="%1)"/>
      <w:lvlJc w:val="left"/>
      <w:pPr>
        <w:ind w:left="720" w:hanging="360"/>
      </w:pPr>
      <w:rPr>
        <w:sz w:val="24"/>
        <w:szCs w:val="24"/>
      </w:rPr>
    </w:lvl>
  </w:abstractNum>
  <w:abstractNum w:abstractNumId="18" w15:restartNumberingAfterBreak="0">
    <w:nsid w:val="0000002A"/>
    <w:multiLevelType w:val="singleLevel"/>
    <w:tmpl w:val="0000002A"/>
    <w:name w:val="WW8Num64"/>
    <w:lvl w:ilvl="0">
      <w:start w:val="11"/>
      <w:numFmt w:val="decimal"/>
      <w:lvlText w:val="%1."/>
      <w:lvlJc w:val="left"/>
      <w:pPr>
        <w:tabs>
          <w:tab w:val="num" w:pos="0"/>
        </w:tabs>
        <w:ind w:left="720" w:hanging="360"/>
      </w:pPr>
      <w:rPr>
        <w:rFonts w:hint="default"/>
      </w:rPr>
    </w:lvl>
  </w:abstractNum>
  <w:abstractNum w:abstractNumId="19" w15:restartNumberingAfterBreak="0">
    <w:nsid w:val="0000003D"/>
    <w:multiLevelType w:val="multilevel"/>
    <w:tmpl w:val="FFFFFFFF"/>
    <w:name w:val="WW8Num78"/>
    <w:lvl w:ilvl="0">
      <w:start w:val="4"/>
      <w:numFmt w:val="decimal"/>
      <w:lvlText w:val="%1."/>
      <w:lvlJc w:val="left"/>
      <w:pPr>
        <w:tabs>
          <w:tab w:val="num" w:pos="340"/>
        </w:tabs>
        <w:ind w:left="340" w:hanging="340"/>
      </w:pPr>
      <w:rPr>
        <w:rFonts w:cs="Times New Roman" w:hint="default"/>
        <w:b w:val="0"/>
      </w:rPr>
    </w:lvl>
    <w:lvl w:ilvl="1">
      <w:start w:val="1"/>
      <w:numFmt w:val="lowerLetter"/>
      <w:lvlText w:val="%2."/>
      <w:lvlJc w:val="left"/>
      <w:pPr>
        <w:tabs>
          <w:tab w:val="num" w:pos="1344"/>
        </w:tabs>
        <w:ind w:left="1344" w:hanging="62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0003AFB"/>
    <w:multiLevelType w:val="hybridMultilevel"/>
    <w:tmpl w:val="D714CB9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0433F27"/>
    <w:multiLevelType w:val="hybridMultilevel"/>
    <w:tmpl w:val="07AEE3EC"/>
    <w:lvl w:ilvl="0" w:tplc="0415000F">
      <w:start w:val="1"/>
      <w:numFmt w:val="decimal"/>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042D6CFB"/>
    <w:multiLevelType w:val="hybridMultilevel"/>
    <w:tmpl w:val="5A7CA94E"/>
    <w:lvl w:ilvl="0" w:tplc="FFFFFFF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3" w15:restartNumberingAfterBreak="0">
    <w:nsid w:val="078408C1"/>
    <w:multiLevelType w:val="hybridMultilevel"/>
    <w:tmpl w:val="14729A64"/>
    <w:styleLink w:val="WWNum301"/>
    <w:lvl w:ilvl="0" w:tplc="76EEFBA8">
      <w:start w:val="1"/>
      <w:numFmt w:val="decimal"/>
      <w:pStyle w:val="SIWZa"/>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31BC6"/>
    <w:multiLevelType w:val="hybridMultilevel"/>
    <w:tmpl w:val="5A7CA94E"/>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0F526B20"/>
    <w:multiLevelType w:val="multilevel"/>
    <w:tmpl w:val="E808059E"/>
    <w:lvl w:ilvl="0">
      <w:start w:val="1"/>
      <w:numFmt w:val="decimal"/>
      <w:lvlText w:val="%1)"/>
      <w:lvlJc w:val="left"/>
      <w:pPr>
        <w:ind w:left="927"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FA4330F"/>
    <w:multiLevelType w:val="multilevel"/>
    <w:tmpl w:val="BEB24D48"/>
    <w:lvl w:ilvl="0">
      <w:start w:val="1"/>
      <w:numFmt w:val="decimal"/>
      <w:lvlText w:val="%1."/>
      <w:lvlJc w:val="left"/>
      <w:pPr>
        <w:tabs>
          <w:tab w:val="num" w:pos="1190"/>
        </w:tabs>
        <w:ind w:left="119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462" w:hanging="720"/>
      </w:pPr>
      <w:rPr>
        <w:rFonts w:hint="default"/>
      </w:rPr>
    </w:lvl>
    <w:lvl w:ilvl="4">
      <w:start w:val="1"/>
      <w:numFmt w:val="decimal"/>
      <w:isLgl/>
      <w:lvlText w:val="%1.%2.%3.%4.%5"/>
      <w:lvlJc w:val="left"/>
      <w:pPr>
        <w:ind w:left="3126" w:hanging="1080"/>
      </w:pPr>
      <w:rPr>
        <w:rFonts w:hint="default"/>
      </w:rPr>
    </w:lvl>
    <w:lvl w:ilvl="5">
      <w:start w:val="1"/>
      <w:numFmt w:val="decimal"/>
      <w:isLgl/>
      <w:lvlText w:val="%1.%2.%3.%4.%5.%6"/>
      <w:lvlJc w:val="left"/>
      <w:pPr>
        <w:ind w:left="3430" w:hanging="1080"/>
      </w:pPr>
      <w:rPr>
        <w:rFonts w:hint="default"/>
      </w:rPr>
    </w:lvl>
    <w:lvl w:ilvl="6">
      <w:start w:val="1"/>
      <w:numFmt w:val="decimal"/>
      <w:isLgl/>
      <w:lvlText w:val="%1.%2.%3.%4.%5.%6.%7"/>
      <w:lvlJc w:val="left"/>
      <w:pPr>
        <w:ind w:left="4094" w:hanging="1440"/>
      </w:pPr>
      <w:rPr>
        <w:rFonts w:hint="default"/>
      </w:rPr>
    </w:lvl>
    <w:lvl w:ilvl="7">
      <w:start w:val="1"/>
      <w:numFmt w:val="decimal"/>
      <w:isLgl/>
      <w:lvlText w:val="%1.%2.%3.%4.%5.%6.%7.%8"/>
      <w:lvlJc w:val="left"/>
      <w:pPr>
        <w:ind w:left="4398" w:hanging="1440"/>
      </w:pPr>
      <w:rPr>
        <w:rFonts w:hint="default"/>
      </w:rPr>
    </w:lvl>
    <w:lvl w:ilvl="8">
      <w:start w:val="1"/>
      <w:numFmt w:val="decimal"/>
      <w:isLgl/>
      <w:lvlText w:val="%1.%2.%3.%4.%5.%6.%7.%8.%9"/>
      <w:lvlJc w:val="left"/>
      <w:pPr>
        <w:ind w:left="5062" w:hanging="1800"/>
      </w:pPr>
      <w:rPr>
        <w:rFonts w:hint="default"/>
      </w:rPr>
    </w:lvl>
  </w:abstractNum>
  <w:abstractNum w:abstractNumId="27" w15:restartNumberingAfterBreak="0">
    <w:nsid w:val="104B33D4"/>
    <w:multiLevelType w:val="hybridMultilevel"/>
    <w:tmpl w:val="6AD4AC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10775D7B"/>
    <w:multiLevelType w:val="hybridMultilevel"/>
    <w:tmpl w:val="581CA76E"/>
    <w:lvl w:ilvl="0" w:tplc="0415000F">
      <w:start w:val="1"/>
      <w:numFmt w:val="decimal"/>
      <w:lvlText w:val="%1."/>
      <w:lvlJc w:val="left"/>
      <w:pPr>
        <w:tabs>
          <w:tab w:val="num" w:pos="360"/>
        </w:tabs>
        <w:ind w:left="360" w:hanging="360"/>
      </w:pPr>
    </w:lvl>
    <w:lvl w:ilvl="1" w:tplc="04150011">
      <w:start w:val="1"/>
      <w:numFmt w:val="decimal"/>
      <w:lvlText w:val="%2)"/>
      <w:lvlJc w:val="left"/>
      <w:pPr>
        <w:ind w:left="1647"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1A50DB0"/>
    <w:multiLevelType w:val="multilevel"/>
    <w:tmpl w:val="8BEE9344"/>
    <w:styleLink w:val="WW8Num1"/>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340F3B"/>
    <w:multiLevelType w:val="hybridMultilevel"/>
    <w:tmpl w:val="FD58AEEC"/>
    <w:lvl w:ilvl="0" w:tplc="6666C1DA">
      <w:start w:val="1"/>
      <w:numFmt w:val="decimal"/>
      <w:lvlText w:val="%1."/>
      <w:lvlJc w:val="left"/>
      <w:pPr>
        <w:tabs>
          <w:tab w:val="num" w:pos="1190"/>
        </w:tabs>
        <w:ind w:left="11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307F8E"/>
    <w:multiLevelType w:val="hybridMultilevel"/>
    <w:tmpl w:val="6590B2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93660F8"/>
    <w:multiLevelType w:val="hybridMultilevel"/>
    <w:tmpl w:val="60203D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4A1342"/>
    <w:multiLevelType w:val="hybridMultilevel"/>
    <w:tmpl w:val="739E0838"/>
    <w:lvl w:ilvl="0" w:tplc="AC7E10B4">
      <w:start w:val="1"/>
      <w:numFmt w:val="bullet"/>
      <w:lvlText w:val=""/>
      <w:lvlJc w:val="left"/>
      <w:pPr>
        <w:ind w:left="720" w:hanging="360"/>
      </w:pPr>
      <w:rPr>
        <w:rFonts w:ascii="Symbol" w:hAnsi="Symbol"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FD3991"/>
    <w:multiLevelType w:val="hybridMultilevel"/>
    <w:tmpl w:val="265E38D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29BE1697"/>
    <w:multiLevelType w:val="hybridMultilevel"/>
    <w:tmpl w:val="A964ED80"/>
    <w:lvl w:ilvl="0" w:tplc="5354124E">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9E44E76"/>
    <w:multiLevelType w:val="hybridMultilevel"/>
    <w:tmpl w:val="251A9E2C"/>
    <w:lvl w:ilvl="0" w:tplc="04150017">
      <w:start w:val="1"/>
      <w:numFmt w:val="lowerLetter"/>
      <w:lvlText w:val="%1)"/>
      <w:lvlJc w:val="left"/>
      <w:pPr>
        <w:ind w:left="1854" w:hanging="360"/>
      </w:pPr>
      <w:rPr>
        <w:rFont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2AA65ABB"/>
    <w:multiLevelType w:val="hybridMultilevel"/>
    <w:tmpl w:val="B6EC294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B12121D"/>
    <w:multiLevelType w:val="hybridMultilevel"/>
    <w:tmpl w:val="C924EE78"/>
    <w:lvl w:ilvl="0" w:tplc="DFCE952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5F4895"/>
    <w:multiLevelType w:val="hybridMultilevel"/>
    <w:tmpl w:val="94286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F13866"/>
    <w:multiLevelType w:val="hybridMultilevel"/>
    <w:tmpl w:val="ACA8493A"/>
    <w:lvl w:ilvl="0" w:tplc="3F6A44E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1801DF"/>
    <w:multiLevelType w:val="hybridMultilevel"/>
    <w:tmpl w:val="BCA81E6A"/>
    <w:lvl w:ilvl="0" w:tplc="04150011">
      <w:start w:val="1"/>
      <w:numFmt w:val="decimal"/>
      <w:lvlText w:val="%1)"/>
      <w:lvlJc w:val="left"/>
      <w:pPr>
        <w:ind w:left="164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E72F3E"/>
    <w:multiLevelType w:val="hybridMultilevel"/>
    <w:tmpl w:val="FBA81E68"/>
    <w:lvl w:ilvl="0" w:tplc="0415000F">
      <w:start w:val="1"/>
      <w:numFmt w:val="decimal"/>
      <w:lvlText w:val="%1."/>
      <w:lvlJc w:val="left"/>
      <w:pPr>
        <w:ind w:left="1080" w:hanging="360"/>
      </w:pPr>
      <w:rPr>
        <w:rFonts w:cs="Times New Roman"/>
      </w:rPr>
    </w:lvl>
    <w:lvl w:ilvl="1" w:tplc="04150011">
      <w:start w:val="1"/>
      <w:numFmt w:val="decimal"/>
      <w:lvlText w:val="%2)"/>
      <w:lvlJc w:val="left"/>
      <w:pPr>
        <w:ind w:left="1647" w:hanging="360"/>
      </w:p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40D62497"/>
    <w:multiLevelType w:val="hybridMultilevel"/>
    <w:tmpl w:val="32A6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F0188E"/>
    <w:multiLevelType w:val="hybridMultilevel"/>
    <w:tmpl w:val="7B70E4B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58823DA"/>
    <w:multiLevelType w:val="hybridMultilevel"/>
    <w:tmpl w:val="FE3E194C"/>
    <w:lvl w:ilvl="0" w:tplc="C814361E">
      <w:start w:val="1"/>
      <w:numFmt w:val="decimal"/>
      <w:lvlText w:val="%1."/>
      <w:lvlJc w:val="left"/>
      <w:pPr>
        <w:ind w:left="855" w:hanging="360"/>
      </w:pPr>
      <w:rPr>
        <w:rFonts w:ascii="Arial" w:hAnsi="Arial" w:cs="Arial" w:hint="default"/>
      </w:rPr>
    </w:lvl>
    <w:lvl w:ilvl="1" w:tplc="D0ACFF0A">
      <w:start w:val="1"/>
      <w:numFmt w:val="lowerLetter"/>
      <w:pStyle w:val="Styl1"/>
      <w:lvlText w:val="%2."/>
      <w:lvlJc w:val="left"/>
      <w:pPr>
        <w:ind w:left="1575" w:hanging="360"/>
      </w:pPr>
    </w:lvl>
    <w:lvl w:ilvl="2" w:tplc="0415001B" w:tentative="1">
      <w:start w:val="1"/>
      <w:numFmt w:val="lowerRoman"/>
      <w:lvlText w:val="%3."/>
      <w:lvlJc w:val="right"/>
      <w:pPr>
        <w:ind w:left="2295" w:hanging="180"/>
      </w:pPr>
    </w:lvl>
    <w:lvl w:ilvl="3" w:tplc="0415000F">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6" w15:restartNumberingAfterBreak="0">
    <w:nsid w:val="473D41F2"/>
    <w:multiLevelType w:val="hybridMultilevel"/>
    <w:tmpl w:val="7226B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D2728D"/>
    <w:multiLevelType w:val="hybridMultilevel"/>
    <w:tmpl w:val="14E4D98A"/>
    <w:lvl w:ilvl="0" w:tplc="471C7216">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566813"/>
    <w:multiLevelType w:val="hybridMultilevel"/>
    <w:tmpl w:val="22662A74"/>
    <w:lvl w:ilvl="0" w:tplc="ACDE2C0C">
      <w:start w:val="1"/>
      <w:numFmt w:val="decimal"/>
      <w:lvlText w:val="%1."/>
      <w:lvlJc w:val="left"/>
      <w:pPr>
        <w:ind w:left="720" w:hanging="360"/>
      </w:pPr>
      <w:rPr>
        <w:rFonts w:hint="default"/>
        <w:b w:val="0"/>
      </w:rPr>
    </w:lvl>
    <w:lvl w:ilvl="1" w:tplc="04150011">
      <w:start w:val="1"/>
      <w:numFmt w:val="decimal"/>
      <w:lvlText w:val="%2)"/>
      <w:lvlJc w:val="left"/>
      <w:pPr>
        <w:ind w:left="164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6E5E57"/>
    <w:multiLevelType w:val="hybridMultilevel"/>
    <w:tmpl w:val="C56C3DBE"/>
    <w:lvl w:ilvl="0" w:tplc="03AE6310">
      <w:start w:val="1"/>
      <w:numFmt w:val="decimal"/>
      <w:lvlText w:val="%1."/>
      <w:lvlJc w:val="left"/>
      <w:pPr>
        <w:ind w:left="360" w:hanging="360"/>
      </w:pPr>
      <w:rPr>
        <w:b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3E0145"/>
    <w:multiLevelType w:val="hybridMultilevel"/>
    <w:tmpl w:val="A864A062"/>
    <w:lvl w:ilvl="0" w:tplc="9C4803A8">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AA33F8"/>
    <w:multiLevelType w:val="hybridMultilevel"/>
    <w:tmpl w:val="FF6EA6B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8C67F1E"/>
    <w:multiLevelType w:val="multilevel"/>
    <w:tmpl w:val="C7CC79A8"/>
    <w:lvl w:ilvl="0">
      <w:start w:val="1"/>
      <w:numFmt w:val="decimal"/>
      <w:lvlText w:val="%1."/>
      <w:lvlJc w:val="left"/>
      <w:pPr>
        <w:ind w:left="360" w:hanging="360"/>
      </w:pPr>
      <w:rPr>
        <w:b w:val="0"/>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BBE3F9C"/>
    <w:multiLevelType w:val="multilevel"/>
    <w:tmpl w:val="B2609B3A"/>
    <w:lvl w:ilvl="0">
      <w:start w:val="1"/>
      <w:numFmt w:val="decimal"/>
      <w:lvlText w:val="%1)"/>
      <w:lvlJc w:val="left"/>
      <w:pPr>
        <w:ind w:left="927"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3598A"/>
    <w:multiLevelType w:val="hybridMultilevel"/>
    <w:tmpl w:val="734E108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5F9A6F7D"/>
    <w:multiLevelType w:val="multilevel"/>
    <w:tmpl w:val="A6BE6EF6"/>
    <w:lvl w:ilvl="0">
      <w:start w:val="1"/>
      <w:numFmt w:val="decimal"/>
      <w:lvlText w:val="%1."/>
      <w:lvlJc w:val="left"/>
      <w:pPr>
        <w:ind w:left="720" w:hanging="360"/>
      </w:pPr>
      <w:rPr>
        <w:b w:val="0"/>
        <w:color w:val="auto"/>
      </w:rPr>
    </w:lvl>
    <w:lvl w:ilvl="1">
      <w:start w:val="1"/>
      <w:numFmt w:val="lowerLetter"/>
      <w:lvlText w:val="%2)"/>
      <w:lvlJc w:val="left"/>
      <w:pPr>
        <w:ind w:left="644" w:hanging="360"/>
      </w:pPr>
      <w:rPr>
        <w:color w:val="auto"/>
      </w:rPr>
    </w:lvl>
    <w:lvl w:ilvl="2">
      <w:numFmt w:val="bullet"/>
      <w:lvlText w:val=""/>
      <w:lvlJc w:val="left"/>
      <w:pPr>
        <w:ind w:left="2340" w:hanging="360"/>
      </w:pPr>
      <w:rPr>
        <w:rFonts w:ascii="Symbol" w:hAnsi="Symbol"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62971015"/>
    <w:multiLevelType w:val="hybridMultilevel"/>
    <w:tmpl w:val="7FA0A006"/>
    <w:lvl w:ilvl="0" w:tplc="6666C1DA">
      <w:start w:val="1"/>
      <w:numFmt w:val="decimal"/>
      <w:lvlText w:val="%1."/>
      <w:lvlJc w:val="left"/>
      <w:pPr>
        <w:tabs>
          <w:tab w:val="num" w:pos="1190"/>
        </w:tabs>
        <w:ind w:left="1190" w:hanging="360"/>
      </w:pPr>
      <w:rPr>
        <w:rFonts w:hint="default"/>
      </w:rPr>
    </w:lvl>
    <w:lvl w:ilvl="1" w:tplc="04150011">
      <w:start w:val="1"/>
      <w:numFmt w:val="decimal"/>
      <w:lvlText w:val="%2)"/>
      <w:lvlJc w:val="left"/>
      <w:pPr>
        <w:ind w:left="164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3987F10"/>
    <w:multiLevelType w:val="hybridMultilevel"/>
    <w:tmpl w:val="BF8280C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1">
      <w:start w:val="1"/>
      <w:numFmt w:val="decimal"/>
      <w:lvlText w:val="%3)"/>
      <w:lvlJc w:val="lef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64B07B01"/>
    <w:multiLevelType w:val="hybridMultilevel"/>
    <w:tmpl w:val="EE360CBE"/>
    <w:lvl w:ilvl="0" w:tplc="0415000F">
      <w:start w:val="1"/>
      <w:numFmt w:val="decimal"/>
      <w:lvlText w:val="%1."/>
      <w:lvlJc w:val="left"/>
      <w:pPr>
        <w:ind w:left="1146" w:hanging="360"/>
      </w:pPr>
    </w:lvl>
    <w:lvl w:ilvl="1" w:tplc="04150011">
      <w:start w:val="1"/>
      <w:numFmt w:val="decimal"/>
      <w:lvlText w:val="%2)"/>
      <w:lvlJc w:val="left"/>
      <w:pPr>
        <w:ind w:left="1866" w:hanging="360"/>
      </w:pPr>
    </w:lvl>
    <w:lvl w:ilvl="2" w:tplc="316662E2">
      <w:numFmt w:val="bullet"/>
      <w:lvlText w:val="-"/>
      <w:lvlJc w:val="left"/>
      <w:pPr>
        <w:ind w:left="2766" w:hanging="360"/>
      </w:pPr>
      <w:rPr>
        <w:rFonts w:ascii="Arial" w:eastAsia="Times New Roman" w:hAnsi="Arial" w:cs="Arial" w:hint="default"/>
      </w:rPr>
    </w:lvl>
    <w:lvl w:ilvl="3" w:tplc="1D687746">
      <w:start w:val="1"/>
      <w:numFmt w:val="lowerLetter"/>
      <w:lvlText w:val="%4)"/>
      <w:lvlJc w:val="left"/>
      <w:pPr>
        <w:ind w:left="3306" w:hanging="360"/>
      </w:pPr>
      <w:rPr>
        <w:rFonts w:asciiTheme="minorHAnsi" w:hAnsiTheme="minorHAnsi" w:cstheme="minorHAnsi" w:hint="default"/>
        <w:b/>
        <w:bCs/>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A551327"/>
    <w:multiLevelType w:val="hybridMultilevel"/>
    <w:tmpl w:val="C1AEDAFE"/>
    <w:lvl w:ilvl="0" w:tplc="04150011">
      <w:start w:val="1"/>
      <w:numFmt w:val="decimal"/>
      <w:lvlText w:val="%1)"/>
      <w:lvlJc w:val="left"/>
      <w:pPr>
        <w:ind w:left="2160" w:hanging="360"/>
      </w:pPr>
    </w:lvl>
    <w:lvl w:ilvl="1" w:tplc="BBDC7B5A">
      <w:start w:val="1"/>
      <w:numFmt w:val="decimal"/>
      <w:lvlText w:val="%2)"/>
      <w:lvlJc w:val="left"/>
      <w:pPr>
        <w:ind w:left="2880" w:hanging="360"/>
      </w:pPr>
      <w:rPr>
        <w:rFonts w:ascii="Arial" w:eastAsia="Calibri" w:hAnsi="Arial" w:cs="Arial"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6B5F5B4F"/>
    <w:multiLevelType w:val="hybridMultilevel"/>
    <w:tmpl w:val="847C3094"/>
    <w:lvl w:ilvl="0" w:tplc="BE6CB6BC">
      <w:start w:val="2"/>
      <w:numFmt w:val="decimal"/>
      <w:lvlText w:val="%1."/>
      <w:lvlJc w:val="left"/>
      <w:pPr>
        <w:tabs>
          <w:tab w:val="num" w:pos="1190"/>
        </w:tabs>
        <w:ind w:left="119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B87733A"/>
    <w:multiLevelType w:val="multilevel"/>
    <w:tmpl w:val="4680F66E"/>
    <w:lvl w:ilvl="0">
      <w:start w:val="1"/>
      <w:numFmt w:val="decimal"/>
      <w:lvlText w:val="%1)"/>
      <w:lvlJc w:val="left"/>
      <w:pPr>
        <w:ind w:left="927"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117576F"/>
    <w:multiLevelType w:val="hybridMultilevel"/>
    <w:tmpl w:val="896EB172"/>
    <w:lvl w:ilvl="0" w:tplc="E136523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1C1606"/>
    <w:multiLevelType w:val="multilevel"/>
    <w:tmpl w:val="E96A0A8E"/>
    <w:lvl w:ilvl="0">
      <w:start w:val="1"/>
      <w:numFmt w:val="decimal"/>
      <w:lvlText w:val="%1)"/>
      <w:lvlJc w:val="left"/>
      <w:pPr>
        <w:ind w:left="786"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309688F"/>
    <w:multiLevelType w:val="hybridMultilevel"/>
    <w:tmpl w:val="E0C8EA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5BB554E"/>
    <w:multiLevelType w:val="hybridMultilevel"/>
    <w:tmpl w:val="170A5306"/>
    <w:lvl w:ilvl="0" w:tplc="D110F1CE">
      <w:start w:val="1"/>
      <w:numFmt w:val="bullet"/>
      <w:lvlText w:val=""/>
      <w:lvlJc w:val="left"/>
      <w:pPr>
        <w:ind w:left="1440" w:hanging="360"/>
      </w:pPr>
      <w:rPr>
        <w:rFonts w:ascii="Symbol" w:hAnsi="Symbol" w:hint="default"/>
        <w:b/>
        <w:sz w:val="28"/>
        <w:szCs w:val="28"/>
      </w:rPr>
    </w:lvl>
    <w:lvl w:ilvl="1" w:tplc="8E524DDA">
      <w:start w:val="6"/>
      <w:numFmt w:val="bullet"/>
      <w:lvlText w:val=""/>
      <w:lvlJc w:val="left"/>
      <w:pPr>
        <w:tabs>
          <w:tab w:val="num" w:pos="2160"/>
        </w:tabs>
        <w:ind w:left="2160" w:hanging="360"/>
      </w:pPr>
      <w:rPr>
        <w:rFonts w:ascii="Symbol" w:eastAsia="Times New Roman" w:hAnsi="Symbol"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87E4401"/>
    <w:multiLevelType w:val="multilevel"/>
    <w:tmpl w:val="59E29D9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7" w15:restartNumberingAfterBreak="0">
    <w:nsid w:val="7A0444BB"/>
    <w:multiLevelType w:val="multilevel"/>
    <w:tmpl w:val="F86AA942"/>
    <w:styleLink w:val="WWNum301111"/>
    <w:lvl w:ilvl="0">
      <w:start w:val="1"/>
      <w:numFmt w:val="decimal"/>
      <w:pStyle w:val="SIWZ1"/>
      <w:lvlText w:val="%1."/>
      <w:lvlJc w:val="left"/>
      <w:pPr>
        <w:ind w:left="360" w:hanging="360"/>
      </w:pPr>
      <w:rPr>
        <w:b w:val="0"/>
        <w:i w:val="0"/>
        <w:color w:val="auto"/>
      </w:rPr>
    </w:lvl>
    <w:lvl w:ilvl="1">
      <w:start w:val="1"/>
      <w:numFmt w:val="decimal"/>
      <w:lvlText w:val="%2)"/>
      <w:lvlJc w:val="left"/>
      <w:pPr>
        <w:ind w:left="792" w:hanging="432"/>
      </w:pPr>
      <w:rPr>
        <w:rFonts w:ascii="Arial" w:eastAsia="Calibri" w:hAnsi="Arial"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AA90B86"/>
    <w:multiLevelType w:val="hybridMultilevel"/>
    <w:tmpl w:val="B6EC294A"/>
    <w:lvl w:ilvl="0" w:tplc="410270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DD41E9"/>
    <w:multiLevelType w:val="hybridMultilevel"/>
    <w:tmpl w:val="7EECAB6E"/>
    <w:lvl w:ilvl="0" w:tplc="0E7E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4359597">
    <w:abstractNumId w:val="67"/>
    <w:lvlOverride w:ilvl="0">
      <w:lvl w:ilvl="0">
        <w:numFmt w:val="decimal"/>
        <w:pStyle w:val="SIWZ1"/>
        <w:lvlText w:val=""/>
        <w:lvlJc w:val="left"/>
      </w:lvl>
    </w:lvlOverride>
    <w:lvlOverride w:ilvl="1">
      <w:lvl w:ilvl="1">
        <w:start w:val="1"/>
        <w:numFmt w:val="decimal"/>
        <w:lvlText w:val="%2)"/>
        <w:lvlJc w:val="left"/>
        <w:pPr>
          <w:ind w:left="792" w:hanging="432"/>
        </w:pPr>
        <w:rPr>
          <w:rFonts w:asciiTheme="minorHAnsi" w:eastAsia="Calibri" w:hAnsiTheme="minorHAnsi" w:cstheme="minorHAnsi" w:hint="default"/>
        </w:rPr>
      </w:lvl>
    </w:lvlOverride>
  </w:num>
  <w:num w:numId="2" w16cid:durableId="691303030">
    <w:abstractNumId w:val="45"/>
  </w:num>
  <w:num w:numId="3" w16cid:durableId="1925146602">
    <w:abstractNumId w:val="61"/>
  </w:num>
  <w:num w:numId="4" w16cid:durableId="1062874429">
    <w:abstractNumId w:val="67"/>
    <w:lvlOverride w:ilvl="0">
      <w:startOverride w:val="1"/>
      <w:lvl w:ilvl="0">
        <w:start w:val="1"/>
        <w:numFmt w:val="decimal"/>
        <w:pStyle w:val="SIWZ1"/>
        <w:lvlText w:val="%1."/>
        <w:lvlJc w:val="left"/>
        <w:pPr>
          <w:ind w:left="360" w:hanging="360"/>
        </w:pPr>
        <w:rPr>
          <w:rFonts w:asciiTheme="minorHAnsi" w:hAnsiTheme="minorHAnsi" w:cstheme="minorHAnsi" w:hint="default"/>
          <w:b w:val="0"/>
          <w:i w:val="0"/>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16cid:durableId="1271551529">
    <w:abstractNumId w:val="67"/>
    <w:lvlOverride w:ilvl="0">
      <w:startOverride w:val="1"/>
      <w:lvl w:ilvl="0">
        <w:start w:val="1"/>
        <w:numFmt w:val="decimal"/>
        <w:pStyle w:val="SIWZ1"/>
        <w:lvlText w:val="%1."/>
        <w:lvlJc w:val="left"/>
        <w:pPr>
          <w:ind w:left="360" w:hanging="360"/>
        </w:pPr>
        <w:rPr>
          <w:b w:val="0"/>
          <w:i w:val="0"/>
          <w:color w:val="auto"/>
        </w:rPr>
      </w:lvl>
    </w:lvlOverride>
  </w:num>
  <w:num w:numId="6" w16cid:durableId="516847406">
    <w:abstractNumId w:val="67"/>
    <w:lvlOverride w:ilvl="0">
      <w:startOverride w:val="1"/>
      <w:lvl w:ilvl="0">
        <w:start w:val="1"/>
        <w:numFmt w:val="decimal"/>
        <w:pStyle w:val="SIWZ1"/>
        <w:lvlText w:val="%1."/>
        <w:lvlJc w:val="left"/>
        <w:pPr>
          <w:ind w:left="360" w:hanging="360"/>
        </w:pPr>
        <w:rPr>
          <w:b w:val="0"/>
          <w:i w:val="0"/>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16cid:durableId="79476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8544128">
    <w:abstractNumId w:val="67"/>
    <w:lvlOverride w:ilvl="0">
      <w:startOverride w:val="1"/>
      <w:lvl w:ilvl="0">
        <w:start w:val="1"/>
        <w:numFmt w:val="decimal"/>
        <w:pStyle w:val="SIWZ1"/>
        <w:lvlText w:val="%1."/>
        <w:lvlJc w:val="left"/>
        <w:pPr>
          <w:ind w:left="360" w:hanging="360"/>
        </w:pPr>
        <w:rPr>
          <w:b w:val="0"/>
          <w:i w:val="0"/>
          <w:color w:val="auto"/>
        </w:rPr>
      </w:lvl>
    </w:lvlOverride>
  </w:num>
  <w:num w:numId="9" w16cid:durableId="2046253494">
    <w:abstractNumId w:val="67"/>
    <w:lvlOverride w:ilvl="0">
      <w:lvl w:ilvl="0">
        <w:start w:val="1"/>
        <w:numFmt w:val="decimal"/>
        <w:pStyle w:val="SIWZ1"/>
        <w:lvlText w:val="%1."/>
        <w:lvlJc w:val="left"/>
        <w:pPr>
          <w:ind w:left="360" w:hanging="360"/>
        </w:pPr>
        <w:rPr>
          <w:b w:val="0"/>
          <w:i w:val="0"/>
          <w:color w:val="auto"/>
        </w:rPr>
      </w:lvl>
    </w:lvlOverride>
    <w:lvlOverride w:ilvl="1">
      <w:lvl w:ilvl="1">
        <w:start w:val="1"/>
        <w:numFmt w:val="decimal"/>
        <w:lvlText w:val="%2)"/>
        <w:lvlJc w:val="left"/>
        <w:pPr>
          <w:ind w:left="792" w:hanging="432"/>
        </w:pPr>
        <w:rPr>
          <w:rFonts w:asciiTheme="minorHAnsi" w:eastAsia="Calibri" w:hAnsiTheme="minorHAnsi" w:cstheme="minorHAnsi" w:hint="default"/>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1768234712">
    <w:abstractNumId w:val="23"/>
    <w:lvlOverride w:ilvl="0">
      <w:lvl w:ilvl="0" w:tplc="76EEFBA8">
        <w:start w:val="1"/>
        <w:numFmt w:val="decimal"/>
        <w:pStyle w:val="SIWZa"/>
        <w:lvlText w:val="%1)"/>
        <w:lvlJc w:val="left"/>
        <w:pPr>
          <w:ind w:left="927" w:hanging="360"/>
        </w:pPr>
        <w:rPr>
          <w:rFonts w:hint="default"/>
          <w:b/>
          <w:bCs/>
        </w:rPr>
      </w:lvl>
    </w:lvlOverride>
  </w:num>
  <w:num w:numId="11" w16cid:durableId="1143502174">
    <w:abstractNumId w:val="52"/>
  </w:num>
  <w:num w:numId="12" w16cid:durableId="1909801330">
    <w:abstractNumId w:val="32"/>
  </w:num>
  <w:num w:numId="13" w16cid:durableId="798037092">
    <w:abstractNumId w:val="48"/>
  </w:num>
  <w:num w:numId="14" w16cid:durableId="2088262889">
    <w:abstractNumId w:val="36"/>
  </w:num>
  <w:num w:numId="15" w16cid:durableId="660426293">
    <w:abstractNumId w:val="67"/>
    <w:lvlOverride w:ilvl="0">
      <w:startOverride w:val="1"/>
      <w:lvl w:ilvl="0">
        <w:start w:val="1"/>
        <w:numFmt w:val="decimal"/>
        <w:pStyle w:val="SIWZ1"/>
        <w:lvlText w:val="%1."/>
        <w:lvlJc w:val="left"/>
        <w:pPr>
          <w:ind w:left="360" w:hanging="360"/>
        </w:pPr>
        <w:rPr>
          <w:b w:val="0"/>
          <w:i w:val="0"/>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6" w16cid:durableId="293174206">
    <w:abstractNumId w:val="67"/>
    <w:lvlOverride w:ilvl="0">
      <w:startOverride w:val="1"/>
      <w:lvl w:ilvl="0">
        <w:start w:val="1"/>
        <w:numFmt w:val="decimal"/>
        <w:pStyle w:val="SIWZ1"/>
        <w:lvlText w:val=""/>
        <w:lvlJc w:val="left"/>
      </w:lvl>
    </w:lvlOverride>
    <w:lvlOverride w:ilvl="1">
      <w:startOverride w:val="1"/>
      <w:lvl w:ilvl="1">
        <w:start w:val="1"/>
        <w:numFmt w:val="decimal"/>
        <w:lvlText w:val="%2)"/>
        <w:lvlJc w:val="left"/>
        <w:pPr>
          <w:ind w:left="792" w:hanging="432"/>
        </w:pPr>
        <w:rPr>
          <w:rFonts w:asciiTheme="minorHAnsi" w:eastAsia="Calibri" w:hAnsiTheme="minorHAnsi" w:cstheme="min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7" w16cid:durableId="848638342">
    <w:abstractNumId w:val="9"/>
  </w:num>
  <w:num w:numId="18" w16cid:durableId="1024400246">
    <w:abstractNumId w:val="43"/>
  </w:num>
  <w:num w:numId="19" w16cid:durableId="2025012113">
    <w:abstractNumId w:val="63"/>
  </w:num>
  <w:num w:numId="20" w16cid:durableId="457070725">
    <w:abstractNumId w:val="8"/>
  </w:num>
  <w:num w:numId="21" w16cid:durableId="1127420">
    <w:abstractNumId w:val="3"/>
  </w:num>
  <w:num w:numId="22" w16cid:durableId="1804882263">
    <w:abstractNumId w:val="2"/>
  </w:num>
  <w:num w:numId="23" w16cid:durableId="325010744">
    <w:abstractNumId w:val="1"/>
  </w:num>
  <w:num w:numId="24" w16cid:durableId="2001302257">
    <w:abstractNumId w:val="0"/>
  </w:num>
  <w:num w:numId="25" w16cid:durableId="2082827069">
    <w:abstractNumId w:val="7"/>
  </w:num>
  <w:num w:numId="26" w16cid:durableId="793329385">
    <w:abstractNumId w:val="6"/>
  </w:num>
  <w:num w:numId="27" w16cid:durableId="412287029">
    <w:abstractNumId w:val="5"/>
  </w:num>
  <w:num w:numId="28" w16cid:durableId="1085765917">
    <w:abstractNumId w:val="4"/>
  </w:num>
  <w:num w:numId="29" w16cid:durableId="1896113682">
    <w:abstractNumId w:val="68"/>
  </w:num>
  <w:num w:numId="30" w16cid:durableId="1494024207">
    <w:abstractNumId w:val="59"/>
  </w:num>
  <w:num w:numId="31" w16cid:durableId="67582126">
    <w:abstractNumId w:val="69"/>
  </w:num>
  <w:num w:numId="32" w16cid:durableId="650325706">
    <w:abstractNumId w:val="25"/>
  </w:num>
  <w:num w:numId="33" w16cid:durableId="564026426">
    <w:abstractNumId w:val="31"/>
  </w:num>
  <w:num w:numId="34" w16cid:durableId="1862694335">
    <w:abstractNumId w:val="67"/>
    <w:lvlOverride w:ilvl="0">
      <w:startOverride w:val="1"/>
      <w:lvl w:ilvl="0">
        <w:start w:val="1"/>
        <w:numFmt w:val="decimal"/>
        <w:pStyle w:val="SIWZ1"/>
        <w:lvlText w:val="%1."/>
        <w:lvlJc w:val="left"/>
        <w:pPr>
          <w:ind w:left="360" w:hanging="360"/>
        </w:pPr>
        <w:rPr>
          <w:b w:val="0"/>
          <w:i w:val="0"/>
          <w:color w:val="auto"/>
        </w:rPr>
      </w:lvl>
    </w:lvlOverride>
    <w:lvlOverride w:ilvl="1">
      <w:startOverride w:val="1"/>
      <w:lvl w:ilvl="1">
        <w:start w:val="1"/>
        <w:numFmt w:val="decimal"/>
        <w:lvlText w:val="%2)"/>
        <w:lvlJc w:val="left"/>
        <w:pPr>
          <w:ind w:left="792" w:hanging="432"/>
        </w:pPr>
        <w:rPr>
          <w:rFonts w:ascii="Arial" w:eastAsia="Calibri" w:hAnsi="Arial" w:cs="Times New Roman"/>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5" w16cid:durableId="1322582690">
    <w:abstractNumId w:val="44"/>
  </w:num>
  <w:num w:numId="36" w16cid:durableId="1276791204">
    <w:abstractNumId w:val="58"/>
  </w:num>
  <w:num w:numId="37" w16cid:durableId="461969585">
    <w:abstractNumId w:val="33"/>
  </w:num>
  <w:num w:numId="38" w16cid:durableId="911819027">
    <w:abstractNumId w:val="65"/>
  </w:num>
  <w:num w:numId="39" w16cid:durableId="975599677">
    <w:abstractNumId w:val="53"/>
  </w:num>
  <w:num w:numId="40" w16cid:durableId="724960338">
    <w:abstractNumId w:val="66"/>
  </w:num>
  <w:num w:numId="41" w16cid:durableId="1729456452">
    <w:abstractNumId w:val="57"/>
  </w:num>
  <w:num w:numId="42" w16cid:durableId="1841507827">
    <w:abstractNumId w:val="29"/>
  </w:num>
  <w:num w:numId="43" w16cid:durableId="682248432">
    <w:abstractNumId w:val="50"/>
  </w:num>
  <w:num w:numId="44" w16cid:durableId="1111897279">
    <w:abstractNumId w:val="24"/>
  </w:num>
  <w:num w:numId="45" w16cid:durableId="1717272533">
    <w:abstractNumId w:val="14"/>
  </w:num>
  <w:num w:numId="46" w16cid:durableId="2096437478">
    <w:abstractNumId w:val="21"/>
  </w:num>
  <w:num w:numId="47" w16cid:durableId="1856768806">
    <w:abstractNumId w:val="41"/>
  </w:num>
  <w:num w:numId="48" w16cid:durableId="535045166">
    <w:abstractNumId w:val="40"/>
  </w:num>
  <w:num w:numId="49" w16cid:durableId="2104449517">
    <w:abstractNumId w:val="38"/>
  </w:num>
  <w:num w:numId="50" w16cid:durableId="2055930986">
    <w:abstractNumId w:val="67"/>
    <w:lvlOverride w:ilvl="0">
      <w:lvl w:ilvl="0">
        <w:start w:val="1"/>
        <w:numFmt w:val="decimal"/>
        <w:pStyle w:val="SIWZ1"/>
        <w:lvlText w:val="%1."/>
        <w:lvlJc w:val="left"/>
        <w:pPr>
          <w:ind w:left="360" w:hanging="360"/>
        </w:pPr>
        <w:rPr>
          <w:b w:val="0"/>
          <w:i w:val="0"/>
          <w:color w:val="auto"/>
          <w:sz w:val="24"/>
          <w:szCs w:val="24"/>
        </w:rPr>
      </w:lvl>
    </w:lvlOverride>
    <w:lvlOverride w:ilvl="1">
      <w:lvl w:ilvl="1">
        <w:start w:val="1"/>
        <w:numFmt w:val="decimal"/>
        <w:lvlText w:val="%2)"/>
        <w:lvlJc w:val="left"/>
        <w:pPr>
          <w:ind w:left="792" w:hanging="432"/>
        </w:pPr>
        <w:rPr>
          <w:rFonts w:asciiTheme="minorHAnsi" w:eastAsia="Times New Roman" w:hAnsiTheme="minorHAnsi" w:cstheme="minorHAnsi"/>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1" w16cid:durableId="764224982">
    <w:abstractNumId w:val="67"/>
    <w:lvlOverride w:ilvl="0">
      <w:startOverride w:val="1"/>
      <w:lvl w:ilvl="0">
        <w:start w:val="1"/>
        <w:numFmt w:val="decimal"/>
        <w:pStyle w:val="SIWZ1"/>
        <w:lvlText w:val="%1."/>
        <w:lvlJc w:val="left"/>
        <w:rPr>
          <w:rFonts w:asciiTheme="minorHAnsi" w:eastAsia="Times New Roman" w:hAnsiTheme="minorHAnsi" w:cs="Times New Roman"/>
          <w:b w:val="0"/>
          <w:bCs w:val="0"/>
        </w:rPr>
      </w:lvl>
    </w:lvlOverride>
    <w:lvlOverride w:ilvl="1">
      <w:startOverride w:val="1"/>
      <w:lvl w:ilvl="1">
        <w:start w:val="1"/>
        <w:numFmt w:val="decimal"/>
        <w:lvlText w:val="%2)"/>
        <w:lvlJc w:val="left"/>
        <w:pPr>
          <w:ind w:left="792" w:hanging="432"/>
        </w:pPr>
        <w:rPr>
          <w:rFonts w:asciiTheme="majorHAnsi" w:eastAsia="Calibri" w:hAnsiTheme="majorHAnsi" w:cstheme="maj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52" w16cid:durableId="1854148768">
    <w:abstractNumId w:val="47"/>
  </w:num>
  <w:num w:numId="53" w16cid:durableId="994527790">
    <w:abstractNumId w:val="62"/>
  </w:num>
  <w:num w:numId="54" w16cid:durableId="1749962310">
    <w:abstractNumId w:val="42"/>
  </w:num>
  <w:num w:numId="55" w16cid:durableId="1755471597">
    <w:abstractNumId w:val="56"/>
  </w:num>
  <w:num w:numId="56" w16cid:durableId="1077750219">
    <w:abstractNumId w:val="30"/>
  </w:num>
  <w:num w:numId="57" w16cid:durableId="1171870912">
    <w:abstractNumId w:val="26"/>
  </w:num>
  <w:num w:numId="58" w16cid:durableId="743843132">
    <w:abstractNumId w:val="60"/>
  </w:num>
  <w:num w:numId="59" w16cid:durableId="1264151568">
    <w:abstractNumId w:val="64"/>
  </w:num>
  <w:num w:numId="60" w16cid:durableId="1583762161">
    <w:abstractNumId w:val="28"/>
  </w:num>
  <w:num w:numId="61" w16cid:durableId="1311012837">
    <w:abstractNumId w:val="54"/>
  </w:num>
  <w:num w:numId="62" w16cid:durableId="1858688502">
    <w:abstractNumId w:val="27"/>
  </w:num>
  <w:num w:numId="63" w16cid:durableId="1587575822">
    <w:abstractNumId w:val="34"/>
  </w:num>
  <w:num w:numId="64" w16cid:durableId="2020614532">
    <w:abstractNumId w:val="67"/>
  </w:num>
  <w:num w:numId="65" w16cid:durableId="119616147">
    <w:abstractNumId w:val="23"/>
  </w:num>
  <w:num w:numId="66" w16cid:durableId="51931094">
    <w:abstractNumId w:val="46"/>
  </w:num>
  <w:num w:numId="67" w16cid:durableId="964385089">
    <w:abstractNumId w:val="51"/>
  </w:num>
  <w:num w:numId="68" w16cid:durableId="2082412022">
    <w:abstractNumId w:val="39"/>
  </w:num>
  <w:num w:numId="69" w16cid:durableId="658659701">
    <w:abstractNumId w:val="49"/>
  </w:num>
  <w:num w:numId="70" w16cid:durableId="140125677">
    <w:abstractNumId w:val="55"/>
  </w:num>
  <w:num w:numId="71" w16cid:durableId="753210739">
    <w:abstractNumId w:val="11"/>
  </w:num>
  <w:num w:numId="72" w16cid:durableId="641888548">
    <w:abstractNumId w:val="17"/>
  </w:num>
  <w:num w:numId="73" w16cid:durableId="310603202">
    <w:abstractNumId w:val="37"/>
  </w:num>
  <w:num w:numId="74" w16cid:durableId="1867016872">
    <w:abstractNumId w:val="20"/>
  </w:num>
  <w:num w:numId="75" w16cid:durableId="1193420626">
    <w:abstractNumId w:val="35"/>
  </w:num>
  <w:num w:numId="76" w16cid:durableId="666637276">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17"/>
    <w:rsid w:val="0000003D"/>
    <w:rsid w:val="00000F82"/>
    <w:rsid w:val="000015B8"/>
    <w:rsid w:val="000017EB"/>
    <w:rsid w:val="000027F4"/>
    <w:rsid w:val="00003B36"/>
    <w:rsid w:val="000057FB"/>
    <w:rsid w:val="00006BFB"/>
    <w:rsid w:val="00007A9E"/>
    <w:rsid w:val="00010E3A"/>
    <w:rsid w:val="00011301"/>
    <w:rsid w:val="00011840"/>
    <w:rsid w:val="00011E18"/>
    <w:rsid w:val="00013365"/>
    <w:rsid w:val="00014350"/>
    <w:rsid w:val="00015B39"/>
    <w:rsid w:val="00016CF9"/>
    <w:rsid w:val="00017AC8"/>
    <w:rsid w:val="00017E95"/>
    <w:rsid w:val="0002026E"/>
    <w:rsid w:val="00020AAC"/>
    <w:rsid w:val="00024622"/>
    <w:rsid w:val="000257BE"/>
    <w:rsid w:val="00026AD3"/>
    <w:rsid w:val="00026C2B"/>
    <w:rsid w:val="00027788"/>
    <w:rsid w:val="00027F78"/>
    <w:rsid w:val="000306A5"/>
    <w:rsid w:val="00030868"/>
    <w:rsid w:val="00030D28"/>
    <w:rsid w:val="00032A1D"/>
    <w:rsid w:val="00032F7C"/>
    <w:rsid w:val="00032FAE"/>
    <w:rsid w:val="0003504D"/>
    <w:rsid w:val="00035691"/>
    <w:rsid w:val="0003597B"/>
    <w:rsid w:val="00036A6F"/>
    <w:rsid w:val="000379C9"/>
    <w:rsid w:val="00037EFB"/>
    <w:rsid w:val="000404A9"/>
    <w:rsid w:val="00040AAE"/>
    <w:rsid w:val="00040F1A"/>
    <w:rsid w:val="000419F8"/>
    <w:rsid w:val="00041BC4"/>
    <w:rsid w:val="00041CD2"/>
    <w:rsid w:val="00041FB2"/>
    <w:rsid w:val="00042CB3"/>
    <w:rsid w:val="00043735"/>
    <w:rsid w:val="00043B37"/>
    <w:rsid w:val="00043C37"/>
    <w:rsid w:val="000441F7"/>
    <w:rsid w:val="00045171"/>
    <w:rsid w:val="000476BA"/>
    <w:rsid w:val="000476BB"/>
    <w:rsid w:val="000510BE"/>
    <w:rsid w:val="000514D0"/>
    <w:rsid w:val="00051621"/>
    <w:rsid w:val="00052816"/>
    <w:rsid w:val="00052A3C"/>
    <w:rsid w:val="00052FE3"/>
    <w:rsid w:val="00053093"/>
    <w:rsid w:val="0005351A"/>
    <w:rsid w:val="00053F91"/>
    <w:rsid w:val="00055784"/>
    <w:rsid w:val="00055E83"/>
    <w:rsid w:val="00057552"/>
    <w:rsid w:val="00060F99"/>
    <w:rsid w:val="00061419"/>
    <w:rsid w:val="00061670"/>
    <w:rsid w:val="00062B75"/>
    <w:rsid w:val="0006348D"/>
    <w:rsid w:val="00063FA7"/>
    <w:rsid w:val="00065B1D"/>
    <w:rsid w:val="00065F65"/>
    <w:rsid w:val="00066959"/>
    <w:rsid w:val="0007063D"/>
    <w:rsid w:val="00070787"/>
    <w:rsid w:val="00071E38"/>
    <w:rsid w:val="00073F6E"/>
    <w:rsid w:val="00074309"/>
    <w:rsid w:val="00074421"/>
    <w:rsid w:val="00074AA8"/>
    <w:rsid w:val="00074D8D"/>
    <w:rsid w:val="00074DAE"/>
    <w:rsid w:val="00075D46"/>
    <w:rsid w:val="00076887"/>
    <w:rsid w:val="00077A2C"/>
    <w:rsid w:val="00080D91"/>
    <w:rsid w:val="00083AAC"/>
    <w:rsid w:val="00083C1A"/>
    <w:rsid w:val="000852A0"/>
    <w:rsid w:val="00085438"/>
    <w:rsid w:val="00086733"/>
    <w:rsid w:val="000869B8"/>
    <w:rsid w:val="00086F5D"/>
    <w:rsid w:val="000872FD"/>
    <w:rsid w:val="00087B7B"/>
    <w:rsid w:val="00093118"/>
    <w:rsid w:val="00093151"/>
    <w:rsid w:val="00093215"/>
    <w:rsid w:val="00093757"/>
    <w:rsid w:val="00093801"/>
    <w:rsid w:val="00094154"/>
    <w:rsid w:val="00094C46"/>
    <w:rsid w:val="00094DC0"/>
    <w:rsid w:val="00095305"/>
    <w:rsid w:val="00095A83"/>
    <w:rsid w:val="0009697D"/>
    <w:rsid w:val="000971FF"/>
    <w:rsid w:val="00097CFB"/>
    <w:rsid w:val="000A0675"/>
    <w:rsid w:val="000A27E6"/>
    <w:rsid w:val="000A2DF8"/>
    <w:rsid w:val="000A307A"/>
    <w:rsid w:val="000A3381"/>
    <w:rsid w:val="000A3980"/>
    <w:rsid w:val="000A4CA3"/>
    <w:rsid w:val="000A6E89"/>
    <w:rsid w:val="000A7FA6"/>
    <w:rsid w:val="000B14F1"/>
    <w:rsid w:val="000B22DD"/>
    <w:rsid w:val="000B509B"/>
    <w:rsid w:val="000B52F3"/>
    <w:rsid w:val="000B6273"/>
    <w:rsid w:val="000B62CA"/>
    <w:rsid w:val="000B6ACE"/>
    <w:rsid w:val="000B6B33"/>
    <w:rsid w:val="000B707B"/>
    <w:rsid w:val="000B7D70"/>
    <w:rsid w:val="000C0675"/>
    <w:rsid w:val="000C0904"/>
    <w:rsid w:val="000C0EB2"/>
    <w:rsid w:val="000C1E17"/>
    <w:rsid w:val="000C3261"/>
    <w:rsid w:val="000C4AB8"/>
    <w:rsid w:val="000C5441"/>
    <w:rsid w:val="000C67A4"/>
    <w:rsid w:val="000C7806"/>
    <w:rsid w:val="000D0C0A"/>
    <w:rsid w:val="000D1398"/>
    <w:rsid w:val="000D2BC4"/>
    <w:rsid w:val="000D2D80"/>
    <w:rsid w:val="000D3717"/>
    <w:rsid w:val="000D3894"/>
    <w:rsid w:val="000D3CD3"/>
    <w:rsid w:val="000D40FF"/>
    <w:rsid w:val="000D431D"/>
    <w:rsid w:val="000D43E9"/>
    <w:rsid w:val="000D47D0"/>
    <w:rsid w:val="000D5941"/>
    <w:rsid w:val="000D5A90"/>
    <w:rsid w:val="000D6418"/>
    <w:rsid w:val="000D6807"/>
    <w:rsid w:val="000E133C"/>
    <w:rsid w:val="000E1594"/>
    <w:rsid w:val="000E1820"/>
    <w:rsid w:val="000E1B20"/>
    <w:rsid w:val="000E23D5"/>
    <w:rsid w:val="000E2534"/>
    <w:rsid w:val="000E2D8F"/>
    <w:rsid w:val="000E2E64"/>
    <w:rsid w:val="000E3D70"/>
    <w:rsid w:val="000E3D98"/>
    <w:rsid w:val="000E441E"/>
    <w:rsid w:val="000E536E"/>
    <w:rsid w:val="000E5680"/>
    <w:rsid w:val="000F1191"/>
    <w:rsid w:val="000F1C38"/>
    <w:rsid w:val="000F1EC0"/>
    <w:rsid w:val="000F27B2"/>
    <w:rsid w:val="000F383F"/>
    <w:rsid w:val="000F388F"/>
    <w:rsid w:val="000F4C70"/>
    <w:rsid w:val="000F4D24"/>
    <w:rsid w:val="000F4F41"/>
    <w:rsid w:val="000F50AF"/>
    <w:rsid w:val="000F5ACB"/>
    <w:rsid w:val="000F60BC"/>
    <w:rsid w:val="000F6AAE"/>
    <w:rsid w:val="0010089E"/>
    <w:rsid w:val="001014E0"/>
    <w:rsid w:val="0010231B"/>
    <w:rsid w:val="0010249C"/>
    <w:rsid w:val="001041E5"/>
    <w:rsid w:val="00104F68"/>
    <w:rsid w:val="00105A6E"/>
    <w:rsid w:val="001067D6"/>
    <w:rsid w:val="00106C5E"/>
    <w:rsid w:val="00107259"/>
    <w:rsid w:val="001077DE"/>
    <w:rsid w:val="00107879"/>
    <w:rsid w:val="00110D1E"/>
    <w:rsid w:val="001114A1"/>
    <w:rsid w:val="0011267E"/>
    <w:rsid w:val="00112ECD"/>
    <w:rsid w:val="00112F48"/>
    <w:rsid w:val="001153E6"/>
    <w:rsid w:val="0011568F"/>
    <w:rsid w:val="0011591F"/>
    <w:rsid w:val="00116279"/>
    <w:rsid w:val="00116FC2"/>
    <w:rsid w:val="00121124"/>
    <w:rsid w:val="001227D1"/>
    <w:rsid w:val="0012315C"/>
    <w:rsid w:val="00125535"/>
    <w:rsid w:val="00125BA5"/>
    <w:rsid w:val="0012619B"/>
    <w:rsid w:val="0012754D"/>
    <w:rsid w:val="001275CF"/>
    <w:rsid w:val="00127AA9"/>
    <w:rsid w:val="00127CF8"/>
    <w:rsid w:val="0013039C"/>
    <w:rsid w:val="00132750"/>
    <w:rsid w:val="001342B6"/>
    <w:rsid w:val="001358C4"/>
    <w:rsid w:val="00135C28"/>
    <w:rsid w:val="00135D40"/>
    <w:rsid w:val="001401B7"/>
    <w:rsid w:val="0014139B"/>
    <w:rsid w:val="0014188A"/>
    <w:rsid w:val="00141C18"/>
    <w:rsid w:val="00144731"/>
    <w:rsid w:val="00144BF9"/>
    <w:rsid w:val="00146E15"/>
    <w:rsid w:val="00152509"/>
    <w:rsid w:val="001526C8"/>
    <w:rsid w:val="00153306"/>
    <w:rsid w:val="00155D84"/>
    <w:rsid w:val="00155EB1"/>
    <w:rsid w:val="0015671B"/>
    <w:rsid w:val="00157BAA"/>
    <w:rsid w:val="00160F29"/>
    <w:rsid w:val="001611D1"/>
    <w:rsid w:val="0016261A"/>
    <w:rsid w:val="0016299A"/>
    <w:rsid w:val="00163F1E"/>
    <w:rsid w:val="0016604F"/>
    <w:rsid w:val="001664D0"/>
    <w:rsid w:val="00166955"/>
    <w:rsid w:val="00166DED"/>
    <w:rsid w:val="00167049"/>
    <w:rsid w:val="00167105"/>
    <w:rsid w:val="00167E87"/>
    <w:rsid w:val="001712F9"/>
    <w:rsid w:val="00171A5A"/>
    <w:rsid w:val="00172661"/>
    <w:rsid w:val="001736CA"/>
    <w:rsid w:val="00173ADC"/>
    <w:rsid w:val="001747FC"/>
    <w:rsid w:val="00175428"/>
    <w:rsid w:val="00175F32"/>
    <w:rsid w:val="0017621C"/>
    <w:rsid w:val="001769E1"/>
    <w:rsid w:val="0018024A"/>
    <w:rsid w:val="00181C3F"/>
    <w:rsid w:val="0018429D"/>
    <w:rsid w:val="00184BF0"/>
    <w:rsid w:val="001858F1"/>
    <w:rsid w:val="00185C46"/>
    <w:rsid w:val="001865B4"/>
    <w:rsid w:val="00186ABC"/>
    <w:rsid w:val="00187D99"/>
    <w:rsid w:val="001937F7"/>
    <w:rsid w:val="00195FAC"/>
    <w:rsid w:val="00196280"/>
    <w:rsid w:val="00197417"/>
    <w:rsid w:val="00197433"/>
    <w:rsid w:val="001A17FB"/>
    <w:rsid w:val="001A1B82"/>
    <w:rsid w:val="001A2390"/>
    <w:rsid w:val="001A254A"/>
    <w:rsid w:val="001A26DC"/>
    <w:rsid w:val="001A3A4A"/>
    <w:rsid w:val="001A432E"/>
    <w:rsid w:val="001A5011"/>
    <w:rsid w:val="001A7192"/>
    <w:rsid w:val="001B21E3"/>
    <w:rsid w:val="001B2599"/>
    <w:rsid w:val="001B2BDB"/>
    <w:rsid w:val="001B2F79"/>
    <w:rsid w:val="001B3032"/>
    <w:rsid w:val="001B35E1"/>
    <w:rsid w:val="001B362B"/>
    <w:rsid w:val="001B3668"/>
    <w:rsid w:val="001B42F3"/>
    <w:rsid w:val="001B43CF"/>
    <w:rsid w:val="001B4E5F"/>
    <w:rsid w:val="001B552B"/>
    <w:rsid w:val="001B560F"/>
    <w:rsid w:val="001B6471"/>
    <w:rsid w:val="001B6613"/>
    <w:rsid w:val="001B722E"/>
    <w:rsid w:val="001B7280"/>
    <w:rsid w:val="001C0D6B"/>
    <w:rsid w:val="001C1CB0"/>
    <w:rsid w:val="001C2D1C"/>
    <w:rsid w:val="001C3303"/>
    <w:rsid w:val="001C3B42"/>
    <w:rsid w:val="001C3CDA"/>
    <w:rsid w:val="001C4EE7"/>
    <w:rsid w:val="001C5A8E"/>
    <w:rsid w:val="001C70C1"/>
    <w:rsid w:val="001C7116"/>
    <w:rsid w:val="001C7343"/>
    <w:rsid w:val="001D1271"/>
    <w:rsid w:val="001D1CE1"/>
    <w:rsid w:val="001D25BC"/>
    <w:rsid w:val="001D2946"/>
    <w:rsid w:val="001D2FB2"/>
    <w:rsid w:val="001D37B6"/>
    <w:rsid w:val="001D3E39"/>
    <w:rsid w:val="001D3E65"/>
    <w:rsid w:val="001D4E25"/>
    <w:rsid w:val="001D6098"/>
    <w:rsid w:val="001D6D7D"/>
    <w:rsid w:val="001E0919"/>
    <w:rsid w:val="001E0E64"/>
    <w:rsid w:val="001E1703"/>
    <w:rsid w:val="001E2A9A"/>
    <w:rsid w:val="001E3320"/>
    <w:rsid w:val="001E407D"/>
    <w:rsid w:val="001E4CD7"/>
    <w:rsid w:val="001E5A3F"/>
    <w:rsid w:val="001E6F1A"/>
    <w:rsid w:val="001E7385"/>
    <w:rsid w:val="001E77B7"/>
    <w:rsid w:val="001E7EB5"/>
    <w:rsid w:val="001E7F36"/>
    <w:rsid w:val="001F16CF"/>
    <w:rsid w:val="001F216F"/>
    <w:rsid w:val="001F2208"/>
    <w:rsid w:val="001F2313"/>
    <w:rsid w:val="001F283A"/>
    <w:rsid w:val="001F2979"/>
    <w:rsid w:val="001F2AA1"/>
    <w:rsid w:val="001F3201"/>
    <w:rsid w:val="001F3791"/>
    <w:rsid w:val="001F46B8"/>
    <w:rsid w:val="001F4ABC"/>
    <w:rsid w:val="001F51DA"/>
    <w:rsid w:val="001F6184"/>
    <w:rsid w:val="001F62A0"/>
    <w:rsid w:val="001F64F0"/>
    <w:rsid w:val="001F65BF"/>
    <w:rsid w:val="002006C4"/>
    <w:rsid w:val="00201925"/>
    <w:rsid w:val="00201DC6"/>
    <w:rsid w:val="002025B4"/>
    <w:rsid w:val="00202F22"/>
    <w:rsid w:val="00203A15"/>
    <w:rsid w:val="00204296"/>
    <w:rsid w:val="00204C03"/>
    <w:rsid w:val="0020686E"/>
    <w:rsid w:val="00206FE7"/>
    <w:rsid w:val="0021143F"/>
    <w:rsid w:val="00214252"/>
    <w:rsid w:val="00214880"/>
    <w:rsid w:val="00216AC7"/>
    <w:rsid w:val="00216E66"/>
    <w:rsid w:val="0022106E"/>
    <w:rsid w:val="00221B24"/>
    <w:rsid w:val="00221BA0"/>
    <w:rsid w:val="0022236C"/>
    <w:rsid w:val="00223EEA"/>
    <w:rsid w:val="00224170"/>
    <w:rsid w:val="0022780A"/>
    <w:rsid w:val="00227ECA"/>
    <w:rsid w:val="002303AF"/>
    <w:rsid w:val="00230EDC"/>
    <w:rsid w:val="002312CD"/>
    <w:rsid w:val="0023158C"/>
    <w:rsid w:val="002315BD"/>
    <w:rsid w:val="00233B2C"/>
    <w:rsid w:val="00233EC4"/>
    <w:rsid w:val="00235DA8"/>
    <w:rsid w:val="00235E1D"/>
    <w:rsid w:val="00236143"/>
    <w:rsid w:val="00237420"/>
    <w:rsid w:val="00237957"/>
    <w:rsid w:val="00240018"/>
    <w:rsid w:val="00240072"/>
    <w:rsid w:val="0024049C"/>
    <w:rsid w:val="0024157D"/>
    <w:rsid w:val="002419EB"/>
    <w:rsid w:val="002431CA"/>
    <w:rsid w:val="00243FEE"/>
    <w:rsid w:val="00244A53"/>
    <w:rsid w:val="00244AAA"/>
    <w:rsid w:val="0024625A"/>
    <w:rsid w:val="0024692B"/>
    <w:rsid w:val="00251F2D"/>
    <w:rsid w:val="0025237E"/>
    <w:rsid w:val="002530DA"/>
    <w:rsid w:val="00253B89"/>
    <w:rsid w:val="00254C7B"/>
    <w:rsid w:val="002550CE"/>
    <w:rsid w:val="002558BA"/>
    <w:rsid w:val="00255D48"/>
    <w:rsid w:val="00256C6F"/>
    <w:rsid w:val="002576B8"/>
    <w:rsid w:val="002600B6"/>
    <w:rsid w:val="002609CE"/>
    <w:rsid w:val="00260F5D"/>
    <w:rsid w:val="002615A1"/>
    <w:rsid w:val="00261F52"/>
    <w:rsid w:val="002629ED"/>
    <w:rsid w:val="00262CA8"/>
    <w:rsid w:val="0026414D"/>
    <w:rsid w:val="00264728"/>
    <w:rsid w:val="00266D18"/>
    <w:rsid w:val="002670CF"/>
    <w:rsid w:val="00267573"/>
    <w:rsid w:val="00270F3B"/>
    <w:rsid w:val="00270FEF"/>
    <w:rsid w:val="0027134A"/>
    <w:rsid w:val="0027167D"/>
    <w:rsid w:val="002722F2"/>
    <w:rsid w:val="00272BCC"/>
    <w:rsid w:val="00273300"/>
    <w:rsid w:val="00273441"/>
    <w:rsid w:val="002736FC"/>
    <w:rsid w:val="00274342"/>
    <w:rsid w:val="00274986"/>
    <w:rsid w:val="00275BB1"/>
    <w:rsid w:val="00277257"/>
    <w:rsid w:val="0027796A"/>
    <w:rsid w:val="0028037C"/>
    <w:rsid w:val="00280F7E"/>
    <w:rsid w:val="002812E7"/>
    <w:rsid w:val="00281823"/>
    <w:rsid w:val="002837EA"/>
    <w:rsid w:val="00284492"/>
    <w:rsid w:val="00285787"/>
    <w:rsid w:val="002865D1"/>
    <w:rsid w:val="00286A45"/>
    <w:rsid w:val="00286B61"/>
    <w:rsid w:val="00286F97"/>
    <w:rsid w:val="002878FA"/>
    <w:rsid w:val="00290453"/>
    <w:rsid w:val="00290624"/>
    <w:rsid w:val="00290CE3"/>
    <w:rsid w:val="00290F55"/>
    <w:rsid w:val="0029117A"/>
    <w:rsid w:val="002918A2"/>
    <w:rsid w:val="0029388D"/>
    <w:rsid w:val="00293904"/>
    <w:rsid w:val="0029396E"/>
    <w:rsid w:val="00293F6B"/>
    <w:rsid w:val="00294222"/>
    <w:rsid w:val="00294E20"/>
    <w:rsid w:val="00294FE7"/>
    <w:rsid w:val="00295AFB"/>
    <w:rsid w:val="002A0786"/>
    <w:rsid w:val="002A07AC"/>
    <w:rsid w:val="002A0C0B"/>
    <w:rsid w:val="002A1C54"/>
    <w:rsid w:val="002A1EDA"/>
    <w:rsid w:val="002A1FDC"/>
    <w:rsid w:val="002A2CCB"/>
    <w:rsid w:val="002A2E3B"/>
    <w:rsid w:val="002A31AF"/>
    <w:rsid w:val="002A3404"/>
    <w:rsid w:val="002A4777"/>
    <w:rsid w:val="002A510B"/>
    <w:rsid w:val="002A5FE5"/>
    <w:rsid w:val="002A621B"/>
    <w:rsid w:val="002A63CB"/>
    <w:rsid w:val="002A7077"/>
    <w:rsid w:val="002A716F"/>
    <w:rsid w:val="002B12C7"/>
    <w:rsid w:val="002B2238"/>
    <w:rsid w:val="002B2F4C"/>
    <w:rsid w:val="002B2F88"/>
    <w:rsid w:val="002B309F"/>
    <w:rsid w:val="002B4024"/>
    <w:rsid w:val="002B410B"/>
    <w:rsid w:val="002B461C"/>
    <w:rsid w:val="002B4A18"/>
    <w:rsid w:val="002B5483"/>
    <w:rsid w:val="002B6DA4"/>
    <w:rsid w:val="002B6E1E"/>
    <w:rsid w:val="002B6F19"/>
    <w:rsid w:val="002B6FB8"/>
    <w:rsid w:val="002B7555"/>
    <w:rsid w:val="002B79F2"/>
    <w:rsid w:val="002C09C6"/>
    <w:rsid w:val="002C0A97"/>
    <w:rsid w:val="002C1C62"/>
    <w:rsid w:val="002C3782"/>
    <w:rsid w:val="002C3A45"/>
    <w:rsid w:val="002C3C82"/>
    <w:rsid w:val="002C4337"/>
    <w:rsid w:val="002C4A08"/>
    <w:rsid w:val="002C4B13"/>
    <w:rsid w:val="002C5C68"/>
    <w:rsid w:val="002C61D1"/>
    <w:rsid w:val="002C7F4D"/>
    <w:rsid w:val="002D1003"/>
    <w:rsid w:val="002D1AC8"/>
    <w:rsid w:val="002D2305"/>
    <w:rsid w:val="002D2319"/>
    <w:rsid w:val="002D2C44"/>
    <w:rsid w:val="002D36AE"/>
    <w:rsid w:val="002D390A"/>
    <w:rsid w:val="002D4AC9"/>
    <w:rsid w:val="002D4B5F"/>
    <w:rsid w:val="002D5189"/>
    <w:rsid w:val="002D6192"/>
    <w:rsid w:val="002D6E8B"/>
    <w:rsid w:val="002D73E8"/>
    <w:rsid w:val="002E1CB6"/>
    <w:rsid w:val="002E492A"/>
    <w:rsid w:val="002E4A54"/>
    <w:rsid w:val="002E5721"/>
    <w:rsid w:val="002E6D83"/>
    <w:rsid w:val="002E6EEC"/>
    <w:rsid w:val="002E7194"/>
    <w:rsid w:val="002E764A"/>
    <w:rsid w:val="002F029C"/>
    <w:rsid w:val="002F15ED"/>
    <w:rsid w:val="002F1A0A"/>
    <w:rsid w:val="002F2734"/>
    <w:rsid w:val="002F4540"/>
    <w:rsid w:val="002F472C"/>
    <w:rsid w:val="002F523A"/>
    <w:rsid w:val="002F5367"/>
    <w:rsid w:val="002F5A46"/>
    <w:rsid w:val="002F61ED"/>
    <w:rsid w:val="002F6260"/>
    <w:rsid w:val="002F6429"/>
    <w:rsid w:val="002F7151"/>
    <w:rsid w:val="002F723E"/>
    <w:rsid w:val="002F77BB"/>
    <w:rsid w:val="00300709"/>
    <w:rsid w:val="00300E4E"/>
    <w:rsid w:val="00300F0D"/>
    <w:rsid w:val="00302221"/>
    <w:rsid w:val="003032DA"/>
    <w:rsid w:val="0030390F"/>
    <w:rsid w:val="00303A44"/>
    <w:rsid w:val="00304117"/>
    <w:rsid w:val="00307AF1"/>
    <w:rsid w:val="00310B79"/>
    <w:rsid w:val="00310EC5"/>
    <w:rsid w:val="00311F24"/>
    <w:rsid w:val="003122BB"/>
    <w:rsid w:val="003124FF"/>
    <w:rsid w:val="003125C1"/>
    <w:rsid w:val="00312621"/>
    <w:rsid w:val="003135DB"/>
    <w:rsid w:val="0031488E"/>
    <w:rsid w:val="00314AC3"/>
    <w:rsid w:val="00314E05"/>
    <w:rsid w:val="00316464"/>
    <w:rsid w:val="00317E9F"/>
    <w:rsid w:val="00322636"/>
    <w:rsid w:val="00323837"/>
    <w:rsid w:val="00323D39"/>
    <w:rsid w:val="00324B28"/>
    <w:rsid w:val="00324FAB"/>
    <w:rsid w:val="00325404"/>
    <w:rsid w:val="00326642"/>
    <w:rsid w:val="00326899"/>
    <w:rsid w:val="003270EA"/>
    <w:rsid w:val="00327A44"/>
    <w:rsid w:val="003324FC"/>
    <w:rsid w:val="003328E4"/>
    <w:rsid w:val="0033318B"/>
    <w:rsid w:val="00334D64"/>
    <w:rsid w:val="0033507A"/>
    <w:rsid w:val="003357D0"/>
    <w:rsid w:val="0033691D"/>
    <w:rsid w:val="00336B10"/>
    <w:rsid w:val="0033716F"/>
    <w:rsid w:val="00337F01"/>
    <w:rsid w:val="00340435"/>
    <w:rsid w:val="003407BB"/>
    <w:rsid w:val="00341DCC"/>
    <w:rsid w:val="00343B2A"/>
    <w:rsid w:val="003446CE"/>
    <w:rsid w:val="00344909"/>
    <w:rsid w:val="00344AD9"/>
    <w:rsid w:val="0034548B"/>
    <w:rsid w:val="003478E6"/>
    <w:rsid w:val="00347AF1"/>
    <w:rsid w:val="00347B59"/>
    <w:rsid w:val="00347C1E"/>
    <w:rsid w:val="003513F6"/>
    <w:rsid w:val="00351698"/>
    <w:rsid w:val="00351CF5"/>
    <w:rsid w:val="00352F57"/>
    <w:rsid w:val="003532F5"/>
    <w:rsid w:val="00353717"/>
    <w:rsid w:val="00353743"/>
    <w:rsid w:val="0035473E"/>
    <w:rsid w:val="003548F1"/>
    <w:rsid w:val="003562C3"/>
    <w:rsid w:val="0035647E"/>
    <w:rsid w:val="0035647F"/>
    <w:rsid w:val="00356D81"/>
    <w:rsid w:val="003571BA"/>
    <w:rsid w:val="003572ED"/>
    <w:rsid w:val="00361245"/>
    <w:rsid w:val="003615F1"/>
    <w:rsid w:val="00361C3E"/>
    <w:rsid w:val="00362A03"/>
    <w:rsid w:val="00362F6C"/>
    <w:rsid w:val="00365D4D"/>
    <w:rsid w:val="00365DE0"/>
    <w:rsid w:val="0036628B"/>
    <w:rsid w:val="00366861"/>
    <w:rsid w:val="00366F44"/>
    <w:rsid w:val="00367514"/>
    <w:rsid w:val="00371E61"/>
    <w:rsid w:val="00372165"/>
    <w:rsid w:val="0037238E"/>
    <w:rsid w:val="00372842"/>
    <w:rsid w:val="0037362E"/>
    <w:rsid w:val="003741D3"/>
    <w:rsid w:val="00374752"/>
    <w:rsid w:val="00374B44"/>
    <w:rsid w:val="003753A1"/>
    <w:rsid w:val="00375DBE"/>
    <w:rsid w:val="003760F0"/>
    <w:rsid w:val="00380374"/>
    <w:rsid w:val="00382183"/>
    <w:rsid w:val="003835FD"/>
    <w:rsid w:val="00384040"/>
    <w:rsid w:val="003842E7"/>
    <w:rsid w:val="00385E15"/>
    <w:rsid w:val="0038617A"/>
    <w:rsid w:val="00386624"/>
    <w:rsid w:val="00387393"/>
    <w:rsid w:val="00390EB4"/>
    <w:rsid w:val="00390F01"/>
    <w:rsid w:val="00391616"/>
    <w:rsid w:val="00392F98"/>
    <w:rsid w:val="003935AA"/>
    <w:rsid w:val="00393E95"/>
    <w:rsid w:val="003945DD"/>
    <w:rsid w:val="00394811"/>
    <w:rsid w:val="00395CBE"/>
    <w:rsid w:val="00396D90"/>
    <w:rsid w:val="003971DB"/>
    <w:rsid w:val="00397442"/>
    <w:rsid w:val="00397CF1"/>
    <w:rsid w:val="003A1CFE"/>
    <w:rsid w:val="003A251C"/>
    <w:rsid w:val="003A2712"/>
    <w:rsid w:val="003A369B"/>
    <w:rsid w:val="003A38C2"/>
    <w:rsid w:val="003A54D5"/>
    <w:rsid w:val="003A6103"/>
    <w:rsid w:val="003A71BD"/>
    <w:rsid w:val="003A7B73"/>
    <w:rsid w:val="003B1A6F"/>
    <w:rsid w:val="003B3467"/>
    <w:rsid w:val="003B346A"/>
    <w:rsid w:val="003B3676"/>
    <w:rsid w:val="003B4B11"/>
    <w:rsid w:val="003B5F0E"/>
    <w:rsid w:val="003C025B"/>
    <w:rsid w:val="003C0382"/>
    <w:rsid w:val="003C128D"/>
    <w:rsid w:val="003C1476"/>
    <w:rsid w:val="003C1F83"/>
    <w:rsid w:val="003C3BE2"/>
    <w:rsid w:val="003C3DF0"/>
    <w:rsid w:val="003C4ECA"/>
    <w:rsid w:val="003C5D64"/>
    <w:rsid w:val="003D1BE5"/>
    <w:rsid w:val="003D2B4C"/>
    <w:rsid w:val="003D36B5"/>
    <w:rsid w:val="003D3D50"/>
    <w:rsid w:val="003D5998"/>
    <w:rsid w:val="003D6599"/>
    <w:rsid w:val="003E047B"/>
    <w:rsid w:val="003E0531"/>
    <w:rsid w:val="003E0952"/>
    <w:rsid w:val="003E189B"/>
    <w:rsid w:val="003E1F54"/>
    <w:rsid w:val="003E1F56"/>
    <w:rsid w:val="003E201A"/>
    <w:rsid w:val="003E20B8"/>
    <w:rsid w:val="003E2561"/>
    <w:rsid w:val="003E259F"/>
    <w:rsid w:val="003E30CA"/>
    <w:rsid w:val="003E3789"/>
    <w:rsid w:val="003E5366"/>
    <w:rsid w:val="003E5758"/>
    <w:rsid w:val="003E5845"/>
    <w:rsid w:val="003E5AF8"/>
    <w:rsid w:val="003E5CCB"/>
    <w:rsid w:val="003E6CE5"/>
    <w:rsid w:val="003E7603"/>
    <w:rsid w:val="003F0F95"/>
    <w:rsid w:val="003F4459"/>
    <w:rsid w:val="003F5718"/>
    <w:rsid w:val="003F5D8D"/>
    <w:rsid w:val="003F6712"/>
    <w:rsid w:val="003F796D"/>
    <w:rsid w:val="0040056E"/>
    <w:rsid w:val="004007C0"/>
    <w:rsid w:val="00401662"/>
    <w:rsid w:val="004016BF"/>
    <w:rsid w:val="004018B5"/>
    <w:rsid w:val="00403C43"/>
    <w:rsid w:val="00403E2E"/>
    <w:rsid w:val="00403EFA"/>
    <w:rsid w:val="00404743"/>
    <w:rsid w:val="0040548E"/>
    <w:rsid w:val="00406268"/>
    <w:rsid w:val="004062CF"/>
    <w:rsid w:val="00406F2E"/>
    <w:rsid w:val="00407AD5"/>
    <w:rsid w:val="00410B18"/>
    <w:rsid w:val="00410C9C"/>
    <w:rsid w:val="00411161"/>
    <w:rsid w:val="004118E1"/>
    <w:rsid w:val="00413B99"/>
    <w:rsid w:val="00413F6B"/>
    <w:rsid w:val="004146E3"/>
    <w:rsid w:val="00415B54"/>
    <w:rsid w:val="00415D7A"/>
    <w:rsid w:val="004166D4"/>
    <w:rsid w:val="0041670F"/>
    <w:rsid w:val="0041675A"/>
    <w:rsid w:val="00416E39"/>
    <w:rsid w:val="00417AA0"/>
    <w:rsid w:val="00417E5B"/>
    <w:rsid w:val="00420780"/>
    <w:rsid w:val="00420B4B"/>
    <w:rsid w:val="00422B44"/>
    <w:rsid w:val="00422CDD"/>
    <w:rsid w:val="0042382A"/>
    <w:rsid w:val="00424E3E"/>
    <w:rsid w:val="00425146"/>
    <w:rsid w:val="00425BCE"/>
    <w:rsid w:val="004263D4"/>
    <w:rsid w:val="004269BF"/>
    <w:rsid w:val="00426A8C"/>
    <w:rsid w:val="00426C7C"/>
    <w:rsid w:val="00430088"/>
    <w:rsid w:val="004306EF"/>
    <w:rsid w:val="00432502"/>
    <w:rsid w:val="00432669"/>
    <w:rsid w:val="004337C3"/>
    <w:rsid w:val="00434B09"/>
    <w:rsid w:val="0043554C"/>
    <w:rsid w:val="00440EC8"/>
    <w:rsid w:val="0044105A"/>
    <w:rsid w:val="00442139"/>
    <w:rsid w:val="00442986"/>
    <w:rsid w:val="00442BC1"/>
    <w:rsid w:val="00445610"/>
    <w:rsid w:val="0044608C"/>
    <w:rsid w:val="00447F3A"/>
    <w:rsid w:val="00451DB4"/>
    <w:rsid w:val="004520D9"/>
    <w:rsid w:val="004534C7"/>
    <w:rsid w:val="00455B99"/>
    <w:rsid w:val="00456208"/>
    <w:rsid w:val="004572BE"/>
    <w:rsid w:val="0045765C"/>
    <w:rsid w:val="00457DE4"/>
    <w:rsid w:val="00460226"/>
    <w:rsid w:val="004604A9"/>
    <w:rsid w:val="00460D14"/>
    <w:rsid w:val="00461C0F"/>
    <w:rsid w:val="00463A6E"/>
    <w:rsid w:val="00463C72"/>
    <w:rsid w:val="00463DB9"/>
    <w:rsid w:val="0046405D"/>
    <w:rsid w:val="0046431A"/>
    <w:rsid w:val="00464E5C"/>
    <w:rsid w:val="004651BF"/>
    <w:rsid w:val="004654E1"/>
    <w:rsid w:val="00467B07"/>
    <w:rsid w:val="00467F47"/>
    <w:rsid w:val="00470998"/>
    <w:rsid w:val="00471E7E"/>
    <w:rsid w:val="00472034"/>
    <w:rsid w:val="00472794"/>
    <w:rsid w:val="00473B4C"/>
    <w:rsid w:val="00474F37"/>
    <w:rsid w:val="0047645F"/>
    <w:rsid w:val="00476CF3"/>
    <w:rsid w:val="004772B5"/>
    <w:rsid w:val="004800C3"/>
    <w:rsid w:val="004802AC"/>
    <w:rsid w:val="0048096F"/>
    <w:rsid w:val="00480CBB"/>
    <w:rsid w:val="0048111B"/>
    <w:rsid w:val="00481843"/>
    <w:rsid w:val="00481A37"/>
    <w:rsid w:val="0048307C"/>
    <w:rsid w:val="0048366A"/>
    <w:rsid w:val="004853BD"/>
    <w:rsid w:val="00486185"/>
    <w:rsid w:val="0049148C"/>
    <w:rsid w:val="00491758"/>
    <w:rsid w:val="00491A2B"/>
    <w:rsid w:val="004925B4"/>
    <w:rsid w:val="0049271C"/>
    <w:rsid w:val="00494301"/>
    <w:rsid w:val="00495D5D"/>
    <w:rsid w:val="00496B8F"/>
    <w:rsid w:val="004971B0"/>
    <w:rsid w:val="0049759D"/>
    <w:rsid w:val="00497706"/>
    <w:rsid w:val="004A0F14"/>
    <w:rsid w:val="004A1EEC"/>
    <w:rsid w:val="004A2AE9"/>
    <w:rsid w:val="004A313C"/>
    <w:rsid w:val="004A37F7"/>
    <w:rsid w:val="004A387B"/>
    <w:rsid w:val="004A3A63"/>
    <w:rsid w:val="004A3B27"/>
    <w:rsid w:val="004A3B2E"/>
    <w:rsid w:val="004A3C61"/>
    <w:rsid w:val="004A4BBB"/>
    <w:rsid w:val="004A6587"/>
    <w:rsid w:val="004A72CD"/>
    <w:rsid w:val="004A7908"/>
    <w:rsid w:val="004A7CC3"/>
    <w:rsid w:val="004A7EB5"/>
    <w:rsid w:val="004B00E0"/>
    <w:rsid w:val="004B0D91"/>
    <w:rsid w:val="004B2161"/>
    <w:rsid w:val="004B26E0"/>
    <w:rsid w:val="004B30E9"/>
    <w:rsid w:val="004B407F"/>
    <w:rsid w:val="004B43F1"/>
    <w:rsid w:val="004B4561"/>
    <w:rsid w:val="004B4977"/>
    <w:rsid w:val="004B4EE2"/>
    <w:rsid w:val="004B5F43"/>
    <w:rsid w:val="004B622A"/>
    <w:rsid w:val="004B62AA"/>
    <w:rsid w:val="004B739C"/>
    <w:rsid w:val="004B790B"/>
    <w:rsid w:val="004B7E77"/>
    <w:rsid w:val="004C002C"/>
    <w:rsid w:val="004C07F8"/>
    <w:rsid w:val="004C11AF"/>
    <w:rsid w:val="004C38CB"/>
    <w:rsid w:val="004C4059"/>
    <w:rsid w:val="004C440D"/>
    <w:rsid w:val="004C4B10"/>
    <w:rsid w:val="004C554E"/>
    <w:rsid w:val="004C67E4"/>
    <w:rsid w:val="004C75AC"/>
    <w:rsid w:val="004D044C"/>
    <w:rsid w:val="004D39AF"/>
    <w:rsid w:val="004D5731"/>
    <w:rsid w:val="004D767D"/>
    <w:rsid w:val="004D7773"/>
    <w:rsid w:val="004E054B"/>
    <w:rsid w:val="004E087B"/>
    <w:rsid w:val="004E169E"/>
    <w:rsid w:val="004E1AF8"/>
    <w:rsid w:val="004E2B7D"/>
    <w:rsid w:val="004E3BCD"/>
    <w:rsid w:val="004E3DBC"/>
    <w:rsid w:val="004E6210"/>
    <w:rsid w:val="004E6D0B"/>
    <w:rsid w:val="004E717E"/>
    <w:rsid w:val="004E74DF"/>
    <w:rsid w:val="004E7BC4"/>
    <w:rsid w:val="004F14D4"/>
    <w:rsid w:val="004F1AF1"/>
    <w:rsid w:val="004F3B69"/>
    <w:rsid w:val="004F3C3D"/>
    <w:rsid w:val="004F4D24"/>
    <w:rsid w:val="004F5BDF"/>
    <w:rsid w:val="004F74B3"/>
    <w:rsid w:val="005006F6"/>
    <w:rsid w:val="00500D66"/>
    <w:rsid w:val="00501852"/>
    <w:rsid w:val="0050240F"/>
    <w:rsid w:val="00502F41"/>
    <w:rsid w:val="00503E0F"/>
    <w:rsid w:val="0050441C"/>
    <w:rsid w:val="00504EB5"/>
    <w:rsid w:val="00505054"/>
    <w:rsid w:val="00505424"/>
    <w:rsid w:val="00505468"/>
    <w:rsid w:val="00505AF7"/>
    <w:rsid w:val="0050683E"/>
    <w:rsid w:val="00506CC4"/>
    <w:rsid w:val="00506EA4"/>
    <w:rsid w:val="005100F6"/>
    <w:rsid w:val="00510694"/>
    <w:rsid w:val="00510B1F"/>
    <w:rsid w:val="00510BF4"/>
    <w:rsid w:val="00511996"/>
    <w:rsid w:val="00512412"/>
    <w:rsid w:val="00512A20"/>
    <w:rsid w:val="00512EBF"/>
    <w:rsid w:val="0051460D"/>
    <w:rsid w:val="00514A56"/>
    <w:rsid w:val="00516C9F"/>
    <w:rsid w:val="00516D10"/>
    <w:rsid w:val="00517427"/>
    <w:rsid w:val="00517EC5"/>
    <w:rsid w:val="0052078B"/>
    <w:rsid w:val="0052182F"/>
    <w:rsid w:val="005219BF"/>
    <w:rsid w:val="0052291A"/>
    <w:rsid w:val="00523044"/>
    <w:rsid w:val="0052482C"/>
    <w:rsid w:val="00524CA2"/>
    <w:rsid w:val="0052633B"/>
    <w:rsid w:val="00526613"/>
    <w:rsid w:val="0052679F"/>
    <w:rsid w:val="00526912"/>
    <w:rsid w:val="00526932"/>
    <w:rsid w:val="005273A8"/>
    <w:rsid w:val="00530021"/>
    <w:rsid w:val="005300A8"/>
    <w:rsid w:val="005307B0"/>
    <w:rsid w:val="00532251"/>
    <w:rsid w:val="0053228C"/>
    <w:rsid w:val="005326E3"/>
    <w:rsid w:val="005329CD"/>
    <w:rsid w:val="00533151"/>
    <w:rsid w:val="0053381C"/>
    <w:rsid w:val="005339F1"/>
    <w:rsid w:val="005345BA"/>
    <w:rsid w:val="005346C3"/>
    <w:rsid w:val="005355D7"/>
    <w:rsid w:val="0053668C"/>
    <w:rsid w:val="00536E87"/>
    <w:rsid w:val="0054073F"/>
    <w:rsid w:val="00540B24"/>
    <w:rsid w:val="00540D5A"/>
    <w:rsid w:val="00541D65"/>
    <w:rsid w:val="005420C4"/>
    <w:rsid w:val="005440EB"/>
    <w:rsid w:val="00544E55"/>
    <w:rsid w:val="0054585C"/>
    <w:rsid w:val="00545963"/>
    <w:rsid w:val="00546502"/>
    <w:rsid w:val="0054682A"/>
    <w:rsid w:val="005468B8"/>
    <w:rsid w:val="00546F45"/>
    <w:rsid w:val="00547428"/>
    <w:rsid w:val="005501B2"/>
    <w:rsid w:val="00551137"/>
    <w:rsid w:val="00552850"/>
    <w:rsid w:val="005547E5"/>
    <w:rsid w:val="00556151"/>
    <w:rsid w:val="00556845"/>
    <w:rsid w:val="00556A69"/>
    <w:rsid w:val="005572B3"/>
    <w:rsid w:val="005614D1"/>
    <w:rsid w:val="0056196A"/>
    <w:rsid w:val="00562B9B"/>
    <w:rsid w:val="005636F6"/>
    <w:rsid w:val="0056392D"/>
    <w:rsid w:val="00564D76"/>
    <w:rsid w:val="00565187"/>
    <w:rsid w:val="00565E0D"/>
    <w:rsid w:val="00566CA3"/>
    <w:rsid w:val="00567C9A"/>
    <w:rsid w:val="0057127A"/>
    <w:rsid w:val="005712DA"/>
    <w:rsid w:val="00571E70"/>
    <w:rsid w:val="00573658"/>
    <w:rsid w:val="00573E49"/>
    <w:rsid w:val="00580936"/>
    <w:rsid w:val="00581F86"/>
    <w:rsid w:val="005823AA"/>
    <w:rsid w:val="005835CE"/>
    <w:rsid w:val="00583862"/>
    <w:rsid w:val="00584222"/>
    <w:rsid w:val="00585B40"/>
    <w:rsid w:val="00585E01"/>
    <w:rsid w:val="005860EC"/>
    <w:rsid w:val="00586553"/>
    <w:rsid w:val="0059151E"/>
    <w:rsid w:val="0059202F"/>
    <w:rsid w:val="00592693"/>
    <w:rsid w:val="005927AA"/>
    <w:rsid w:val="0059315C"/>
    <w:rsid w:val="00593391"/>
    <w:rsid w:val="0059464C"/>
    <w:rsid w:val="00596C60"/>
    <w:rsid w:val="00597113"/>
    <w:rsid w:val="00597385"/>
    <w:rsid w:val="005975DF"/>
    <w:rsid w:val="005A0618"/>
    <w:rsid w:val="005A0C7E"/>
    <w:rsid w:val="005A10D1"/>
    <w:rsid w:val="005A242E"/>
    <w:rsid w:val="005A2BDB"/>
    <w:rsid w:val="005A5C20"/>
    <w:rsid w:val="005A604D"/>
    <w:rsid w:val="005A68C1"/>
    <w:rsid w:val="005B17A6"/>
    <w:rsid w:val="005B17F4"/>
    <w:rsid w:val="005B25B4"/>
    <w:rsid w:val="005B3666"/>
    <w:rsid w:val="005B3CA8"/>
    <w:rsid w:val="005B5C79"/>
    <w:rsid w:val="005B6B6E"/>
    <w:rsid w:val="005B743A"/>
    <w:rsid w:val="005B7E12"/>
    <w:rsid w:val="005C0818"/>
    <w:rsid w:val="005C0C92"/>
    <w:rsid w:val="005C124D"/>
    <w:rsid w:val="005C1587"/>
    <w:rsid w:val="005C2901"/>
    <w:rsid w:val="005C3363"/>
    <w:rsid w:val="005C3734"/>
    <w:rsid w:val="005C574C"/>
    <w:rsid w:val="005C5DAA"/>
    <w:rsid w:val="005C6DCF"/>
    <w:rsid w:val="005D170B"/>
    <w:rsid w:val="005D19A1"/>
    <w:rsid w:val="005D2188"/>
    <w:rsid w:val="005D24D0"/>
    <w:rsid w:val="005D2CEF"/>
    <w:rsid w:val="005D38DB"/>
    <w:rsid w:val="005D5210"/>
    <w:rsid w:val="005D642A"/>
    <w:rsid w:val="005E0AE4"/>
    <w:rsid w:val="005E0E71"/>
    <w:rsid w:val="005E1A82"/>
    <w:rsid w:val="005E25C7"/>
    <w:rsid w:val="005E295D"/>
    <w:rsid w:val="005E499F"/>
    <w:rsid w:val="005E5CDD"/>
    <w:rsid w:val="005E7BC1"/>
    <w:rsid w:val="005F03F1"/>
    <w:rsid w:val="005F0EB7"/>
    <w:rsid w:val="005F2697"/>
    <w:rsid w:val="005F33B6"/>
    <w:rsid w:val="005F33EB"/>
    <w:rsid w:val="005F42D5"/>
    <w:rsid w:val="005F51E3"/>
    <w:rsid w:val="005F5F9A"/>
    <w:rsid w:val="005F7300"/>
    <w:rsid w:val="00601878"/>
    <w:rsid w:val="00602073"/>
    <w:rsid w:val="0060468B"/>
    <w:rsid w:val="00605174"/>
    <w:rsid w:val="006055B5"/>
    <w:rsid w:val="00605BFD"/>
    <w:rsid w:val="0060794A"/>
    <w:rsid w:val="00607F1E"/>
    <w:rsid w:val="006106AA"/>
    <w:rsid w:val="0061191D"/>
    <w:rsid w:val="00612858"/>
    <w:rsid w:val="00614696"/>
    <w:rsid w:val="00614744"/>
    <w:rsid w:val="0061482E"/>
    <w:rsid w:val="00614FAB"/>
    <w:rsid w:val="006175DD"/>
    <w:rsid w:val="006176C7"/>
    <w:rsid w:val="0062215D"/>
    <w:rsid w:val="006228C8"/>
    <w:rsid w:val="00622BCE"/>
    <w:rsid w:val="00625A49"/>
    <w:rsid w:val="0062658B"/>
    <w:rsid w:val="006279B6"/>
    <w:rsid w:val="00627C1F"/>
    <w:rsid w:val="006304BD"/>
    <w:rsid w:val="0063080A"/>
    <w:rsid w:val="00631437"/>
    <w:rsid w:val="006323E0"/>
    <w:rsid w:val="00633281"/>
    <w:rsid w:val="0063393C"/>
    <w:rsid w:val="00633B02"/>
    <w:rsid w:val="00634D21"/>
    <w:rsid w:val="00634D29"/>
    <w:rsid w:val="0063549C"/>
    <w:rsid w:val="0063583C"/>
    <w:rsid w:val="00641106"/>
    <w:rsid w:val="00641412"/>
    <w:rsid w:val="00642040"/>
    <w:rsid w:val="00642A2C"/>
    <w:rsid w:val="00642E61"/>
    <w:rsid w:val="00642E74"/>
    <w:rsid w:val="006433F4"/>
    <w:rsid w:val="00643890"/>
    <w:rsid w:val="00643E19"/>
    <w:rsid w:val="00646AFA"/>
    <w:rsid w:val="00646B66"/>
    <w:rsid w:val="00646C81"/>
    <w:rsid w:val="00646F1E"/>
    <w:rsid w:val="006475FC"/>
    <w:rsid w:val="00647FC4"/>
    <w:rsid w:val="0065051F"/>
    <w:rsid w:val="006518DD"/>
    <w:rsid w:val="00651B41"/>
    <w:rsid w:val="00651BDC"/>
    <w:rsid w:val="00651E7A"/>
    <w:rsid w:val="00652201"/>
    <w:rsid w:val="00652B7D"/>
    <w:rsid w:val="00653477"/>
    <w:rsid w:val="0065364B"/>
    <w:rsid w:val="00653F7A"/>
    <w:rsid w:val="00655ED4"/>
    <w:rsid w:val="006577D2"/>
    <w:rsid w:val="00657FCB"/>
    <w:rsid w:val="0066019F"/>
    <w:rsid w:val="006602FC"/>
    <w:rsid w:val="0066045C"/>
    <w:rsid w:val="00660B88"/>
    <w:rsid w:val="006617ED"/>
    <w:rsid w:val="0066382B"/>
    <w:rsid w:val="006640F9"/>
    <w:rsid w:val="00665205"/>
    <w:rsid w:val="00665DEA"/>
    <w:rsid w:val="00666621"/>
    <w:rsid w:val="00666E6D"/>
    <w:rsid w:val="006679E5"/>
    <w:rsid w:val="00667F0A"/>
    <w:rsid w:val="00672ADF"/>
    <w:rsid w:val="00673C83"/>
    <w:rsid w:val="006753D1"/>
    <w:rsid w:val="006767C6"/>
    <w:rsid w:val="00676F83"/>
    <w:rsid w:val="0067709B"/>
    <w:rsid w:val="0067712A"/>
    <w:rsid w:val="00677180"/>
    <w:rsid w:val="00682F44"/>
    <w:rsid w:val="00683637"/>
    <w:rsid w:val="00683C63"/>
    <w:rsid w:val="00683E68"/>
    <w:rsid w:val="006842D1"/>
    <w:rsid w:val="0068531C"/>
    <w:rsid w:val="00686461"/>
    <w:rsid w:val="006866FE"/>
    <w:rsid w:val="006868AA"/>
    <w:rsid w:val="00687413"/>
    <w:rsid w:val="00687951"/>
    <w:rsid w:val="00687A38"/>
    <w:rsid w:val="00687CD3"/>
    <w:rsid w:val="00690451"/>
    <w:rsid w:val="0069083C"/>
    <w:rsid w:val="0069158F"/>
    <w:rsid w:val="0069191C"/>
    <w:rsid w:val="006919F9"/>
    <w:rsid w:val="006922F8"/>
    <w:rsid w:val="00692D04"/>
    <w:rsid w:val="00692F9D"/>
    <w:rsid w:val="00693475"/>
    <w:rsid w:val="006934F1"/>
    <w:rsid w:val="00693A23"/>
    <w:rsid w:val="00693B7A"/>
    <w:rsid w:val="00695508"/>
    <w:rsid w:val="006957AA"/>
    <w:rsid w:val="00697170"/>
    <w:rsid w:val="006A02E5"/>
    <w:rsid w:val="006A0D95"/>
    <w:rsid w:val="006A0FA6"/>
    <w:rsid w:val="006A3965"/>
    <w:rsid w:val="006A4A87"/>
    <w:rsid w:val="006A512E"/>
    <w:rsid w:val="006A5236"/>
    <w:rsid w:val="006A62DD"/>
    <w:rsid w:val="006A7C23"/>
    <w:rsid w:val="006B0AE7"/>
    <w:rsid w:val="006B0FF5"/>
    <w:rsid w:val="006B1BD3"/>
    <w:rsid w:val="006B2280"/>
    <w:rsid w:val="006B3DB1"/>
    <w:rsid w:val="006B5132"/>
    <w:rsid w:val="006B5C67"/>
    <w:rsid w:val="006B5CA0"/>
    <w:rsid w:val="006B6558"/>
    <w:rsid w:val="006B6D8B"/>
    <w:rsid w:val="006B6E96"/>
    <w:rsid w:val="006B6EAE"/>
    <w:rsid w:val="006B71FB"/>
    <w:rsid w:val="006B7CD9"/>
    <w:rsid w:val="006C0C0C"/>
    <w:rsid w:val="006C0D05"/>
    <w:rsid w:val="006C139C"/>
    <w:rsid w:val="006C4D55"/>
    <w:rsid w:val="006C5677"/>
    <w:rsid w:val="006C5FE5"/>
    <w:rsid w:val="006D0F63"/>
    <w:rsid w:val="006D254A"/>
    <w:rsid w:val="006D2DEC"/>
    <w:rsid w:val="006D2EF7"/>
    <w:rsid w:val="006D3DAE"/>
    <w:rsid w:val="006D4C43"/>
    <w:rsid w:val="006D57E9"/>
    <w:rsid w:val="006D5E10"/>
    <w:rsid w:val="006D75AE"/>
    <w:rsid w:val="006E0B5A"/>
    <w:rsid w:val="006E0EC9"/>
    <w:rsid w:val="006E1920"/>
    <w:rsid w:val="006E2092"/>
    <w:rsid w:val="006E459E"/>
    <w:rsid w:val="006E4913"/>
    <w:rsid w:val="006E56AE"/>
    <w:rsid w:val="006F041A"/>
    <w:rsid w:val="006F0E97"/>
    <w:rsid w:val="006F1A0D"/>
    <w:rsid w:val="006F226D"/>
    <w:rsid w:val="006F2F2D"/>
    <w:rsid w:val="006F3BBD"/>
    <w:rsid w:val="006F47B5"/>
    <w:rsid w:val="006F52D1"/>
    <w:rsid w:val="006F542C"/>
    <w:rsid w:val="006F6917"/>
    <w:rsid w:val="006F761D"/>
    <w:rsid w:val="00700177"/>
    <w:rsid w:val="0070132F"/>
    <w:rsid w:val="00702DB9"/>
    <w:rsid w:val="007032E8"/>
    <w:rsid w:val="007033E3"/>
    <w:rsid w:val="007050B5"/>
    <w:rsid w:val="007051A7"/>
    <w:rsid w:val="0070566A"/>
    <w:rsid w:val="00706043"/>
    <w:rsid w:val="0070649E"/>
    <w:rsid w:val="00707015"/>
    <w:rsid w:val="0070728E"/>
    <w:rsid w:val="00707F9E"/>
    <w:rsid w:val="00710978"/>
    <w:rsid w:val="00712D38"/>
    <w:rsid w:val="0071484B"/>
    <w:rsid w:val="007158A2"/>
    <w:rsid w:val="00716F15"/>
    <w:rsid w:val="0072203F"/>
    <w:rsid w:val="00722543"/>
    <w:rsid w:val="00723154"/>
    <w:rsid w:val="00723562"/>
    <w:rsid w:val="0072357C"/>
    <w:rsid w:val="0072464C"/>
    <w:rsid w:val="0072467C"/>
    <w:rsid w:val="00724A6C"/>
    <w:rsid w:val="007253A1"/>
    <w:rsid w:val="00731B71"/>
    <w:rsid w:val="00732E90"/>
    <w:rsid w:val="00735291"/>
    <w:rsid w:val="0073651B"/>
    <w:rsid w:val="00736631"/>
    <w:rsid w:val="007367EB"/>
    <w:rsid w:val="007370CC"/>
    <w:rsid w:val="00740D5D"/>
    <w:rsid w:val="0074113F"/>
    <w:rsid w:val="0074151F"/>
    <w:rsid w:val="00741790"/>
    <w:rsid w:val="007418F7"/>
    <w:rsid w:val="007435C8"/>
    <w:rsid w:val="0074565E"/>
    <w:rsid w:val="007464D2"/>
    <w:rsid w:val="00750D19"/>
    <w:rsid w:val="00750F52"/>
    <w:rsid w:val="00750F9E"/>
    <w:rsid w:val="00751561"/>
    <w:rsid w:val="0075227B"/>
    <w:rsid w:val="00752C21"/>
    <w:rsid w:val="00752D52"/>
    <w:rsid w:val="00753CDF"/>
    <w:rsid w:val="00754B0B"/>
    <w:rsid w:val="0075605E"/>
    <w:rsid w:val="007579AA"/>
    <w:rsid w:val="00760A10"/>
    <w:rsid w:val="00763A13"/>
    <w:rsid w:val="00765132"/>
    <w:rsid w:val="007657AE"/>
    <w:rsid w:val="00765BB4"/>
    <w:rsid w:val="00767151"/>
    <w:rsid w:val="007679EF"/>
    <w:rsid w:val="00770004"/>
    <w:rsid w:val="0077159A"/>
    <w:rsid w:val="00772202"/>
    <w:rsid w:val="00772C75"/>
    <w:rsid w:val="007751E4"/>
    <w:rsid w:val="007755E0"/>
    <w:rsid w:val="007778C2"/>
    <w:rsid w:val="00780291"/>
    <w:rsid w:val="0078038F"/>
    <w:rsid w:val="007809EF"/>
    <w:rsid w:val="007809FE"/>
    <w:rsid w:val="00780B9C"/>
    <w:rsid w:val="0078281B"/>
    <w:rsid w:val="0078282C"/>
    <w:rsid w:val="00783978"/>
    <w:rsid w:val="00786857"/>
    <w:rsid w:val="007874F8"/>
    <w:rsid w:val="0078758C"/>
    <w:rsid w:val="00790162"/>
    <w:rsid w:val="007913DD"/>
    <w:rsid w:val="00791A60"/>
    <w:rsid w:val="00791A7B"/>
    <w:rsid w:val="00791FD4"/>
    <w:rsid w:val="00793B74"/>
    <w:rsid w:val="00793E65"/>
    <w:rsid w:val="007948B3"/>
    <w:rsid w:val="007958AE"/>
    <w:rsid w:val="007958FE"/>
    <w:rsid w:val="00795A65"/>
    <w:rsid w:val="00796635"/>
    <w:rsid w:val="007972ED"/>
    <w:rsid w:val="007A0EB6"/>
    <w:rsid w:val="007A104A"/>
    <w:rsid w:val="007A106F"/>
    <w:rsid w:val="007A1439"/>
    <w:rsid w:val="007A1772"/>
    <w:rsid w:val="007A1A0D"/>
    <w:rsid w:val="007A247B"/>
    <w:rsid w:val="007A28DE"/>
    <w:rsid w:val="007A2FA3"/>
    <w:rsid w:val="007A6A81"/>
    <w:rsid w:val="007A6E7B"/>
    <w:rsid w:val="007B01A2"/>
    <w:rsid w:val="007B1D86"/>
    <w:rsid w:val="007B271C"/>
    <w:rsid w:val="007B31AD"/>
    <w:rsid w:val="007B35E5"/>
    <w:rsid w:val="007B3EF4"/>
    <w:rsid w:val="007B410F"/>
    <w:rsid w:val="007B49B5"/>
    <w:rsid w:val="007B5AF1"/>
    <w:rsid w:val="007B5E69"/>
    <w:rsid w:val="007B6119"/>
    <w:rsid w:val="007B6347"/>
    <w:rsid w:val="007B6A3B"/>
    <w:rsid w:val="007B7D76"/>
    <w:rsid w:val="007C0DD7"/>
    <w:rsid w:val="007C240D"/>
    <w:rsid w:val="007C3BC7"/>
    <w:rsid w:val="007C403A"/>
    <w:rsid w:val="007C65BC"/>
    <w:rsid w:val="007C7282"/>
    <w:rsid w:val="007D3954"/>
    <w:rsid w:val="007D4BFF"/>
    <w:rsid w:val="007D62E0"/>
    <w:rsid w:val="007D6AAF"/>
    <w:rsid w:val="007D6DFE"/>
    <w:rsid w:val="007D73D0"/>
    <w:rsid w:val="007D7BE1"/>
    <w:rsid w:val="007D7C57"/>
    <w:rsid w:val="007E16DC"/>
    <w:rsid w:val="007E1B29"/>
    <w:rsid w:val="007E255D"/>
    <w:rsid w:val="007E2C3F"/>
    <w:rsid w:val="007E330B"/>
    <w:rsid w:val="007E4CF9"/>
    <w:rsid w:val="007E605E"/>
    <w:rsid w:val="007E6079"/>
    <w:rsid w:val="007E77E7"/>
    <w:rsid w:val="007E7E47"/>
    <w:rsid w:val="007F0EE2"/>
    <w:rsid w:val="007F2226"/>
    <w:rsid w:val="007F3727"/>
    <w:rsid w:val="007F49C4"/>
    <w:rsid w:val="007F5220"/>
    <w:rsid w:val="007F5E23"/>
    <w:rsid w:val="007F74F0"/>
    <w:rsid w:val="007F78D2"/>
    <w:rsid w:val="0080078E"/>
    <w:rsid w:val="00800C34"/>
    <w:rsid w:val="0080150A"/>
    <w:rsid w:val="0080172C"/>
    <w:rsid w:val="00803203"/>
    <w:rsid w:val="00803400"/>
    <w:rsid w:val="00803C25"/>
    <w:rsid w:val="008041B4"/>
    <w:rsid w:val="0080492E"/>
    <w:rsid w:val="00804B11"/>
    <w:rsid w:val="00805105"/>
    <w:rsid w:val="0080546D"/>
    <w:rsid w:val="00806398"/>
    <w:rsid w:val="00810743"/>
    <w:rsid w:val="00810954"/>
    <w:rsid w:val="00810B11"/>
    <w:rsid w:val="00810B65"/>
    <w:rsid w:val="00811949"/>
    <w:rsid w:val="008131BD"/>
    <w:rsid w:val="008133D8"/>
    <w:rsid w:val="00814779"/>
    <w:rsid w:val="00814A5E"/>
    <w:rsid w:val="008165D4"/>
    <w:rsid w:val="00816AB2"/>
    <w:rsid w:val="0081724D"/>
    <w:rsid w:val="008178F6"/>
    <w:rsid w:val="00820920"/>
    <w:rsid w:val="00820C99"/>
    <w:rsid w:val="0082101E"/>
    <w:rsid w:val="008216D8"/>
    <w:rsid w:val="00823B9B"/>
    <w:rsid w:val="00824783"/>
    <w:rsid w:val="00825321"/>
    <w:rsid w:val="00826331"/>
    <w:rsid w:val="008265F9"/>
    <w:rsid w:val="00826DF4"/>
    <w:rsid w:val="00826F13"/>
    <w:rsid w:val="00826FF6"/>
    <w:rsid w:val="008312F7"/>
    <w:rsid w:val="008313F5"/>
    <w:rsid w:val="008336CB"/>
    <w:rsid w:val="00833710"/>
    <w:rsid w:val="00834072"/>
    <w:rsid w:val="00834456"/>
    <w:rsid w:val="0083449A"/>
    <w:rsid w:val="0083475A"/>
    <w:rsid w:val="00834789"/>
    <w:rsid w:val="00835847"/>
    <w:rsid w:val="008360D7"/>
    <w:rsid w:val="00836DC0"/>
    <w:rsid w:val="00840039"/>
    <w:rsid w:val="00840A85"/>
    <w:rsid w:val="008413B2"/>
    <w:rsid w:val="00841B6B"/>
    <w:rsid w:val="008425CC"/>
    <w:rsid w:val="008434DF"/>
    <w:rsid w:val="00843C73"/>
    <w:rsid w:val="00844F12"/>
    <w:rsid w:val="00845349"/>
    <w:rsid w:val="00845963"/>
    <w:rsid w:val="008510C4"/>
    <w:rsid w:val="008528F0"/>
    <w:rsid w:val="00852F85"/>
    <w:rsid w:val="00852F95"/>
    <w:rsid w:val="00853544"/>
    <w:rsid w:val="00854A24"/>
    <w:rsid w:val="00855391"/>
    <w:rsid w:val="008557DC"/>
    <w:rsid w:val="00855D2D"/>
    <w:rsid w:val="0085647D"/>
    <w:rsid w:val="008564C2"/>
    <w:rsid w:val="00856C54"/>
    <w:rsid w:val="00857088"/>
    <w:rsid w:val="00860D6A"/>
    <w:rsid w:val="008613BC"/>
    <w:rsid w:val="0086278E"/>
    <w:rsid w:val="00862B8F"/>
    <w:rsid w:val="0086371E"/>
    <w:rsid w:val="00864C9A"/>
    <w:rsid w:val="00865CE3"/>
    <w:rsid w:val="00865EBE"/>
    <w:rsid w:val="008665A0"/>
    <w:rsid w:val="00870462"/>
    <w:rsid w:val="00870695"/>
    <w:rsid w:val="00871164"/>
    <w:rsid w:val="008715E5"/>
    <w:rsid w:val="00871E57"/>
    <w:rsid w:val="00873D2D"/>
    <w:rsid w:val="008744EB"/>
    <w:rsid w:val="008745AD"/>
    <w:rsid w:val="00874D36"/>
    <w:rsid w:val="00875838"/>
    <w:rsid w:val="008778FA"/>
    <w:rsid w:val="00881531"/>
    <w:rsid w:val="008817AA"/>
    <w:rsid w:val="00881910"/>
    <w:rsid w:val="00881C27"/>
    <w:rsid w:val="00881EF3"/>
    <w:rsid w:val="00882B07"/>
    <w:rsid w:val="00883333"/>
    <w:rsid w:val="008837D8"/>
    <w:rsid w:val="00883A70"/>
    <w:rsid w:val="0088520F"/>
    <w:rsid w:val="008856DA"/>
    <w:rsid w:val="0088579A"/>
    <w:rsid w:val="00887DD2"/>
    <w:rsid w:val="00887F22"/>
    <w:rsid w:val="00890199"/>
    <w:rsid w:val="008901A4"/>
    <w:rsid w:val="00890DDC"/>
    <w:rsid w:val="00892973"/>
    <w:rsid w:val="0089387F"/>
    <w:rsid w:val="008938A5"/>
    <w:rsid w:val="00893F54"/>
    <w:rsid w:val="00895344"/>
    <w:rsid w:val="0089783F"/>
    <w:rsid w:val="008A0460"/>
    <w:rsid w:val="008A1061"/>
    <w:rsid w:val="008A141D"/>
    <w:rsid w:val="008A2C20"/>
    <w:rsid w:val="008A33C3"/>
    <w:rsid w:val="008A3537"/>
    <w:rsid w:val="008A42F9"/>
    <w:rsid w:val="008A43F8"/>
    <w:rsid w:val="008A4A47"/>
    <w:rsid w:val="008A518E"/>
    <w:rsid w:val="008A536E"/>
    <w:rsid w:val="008A668D"/>
    <w:rsid w:val="008A77CF"/>
    <w:rsid w:val="008B0169"/>
    <w:rsid w:val="008B0572"/>
    <w:rsid w:val="008B107B"/>
    <w:rsid w:val="008B119A"/>
    <w:rsid w:val="008B1455"/>
    <w:rsid w:val="008B145B"/>
    <w:rsid w:val="008B35E2"/>
    <w:rsid w:val="008B390A"/>
    <w:rsid w:val="008B50C7"/>
    <w:rsid w:val="008B548F"/>
    <w:rsid w:val="008B5617"/>
    <w:rsid w:val="008B5C2F"/>
    <w:rsid w:val="008B79AC"/>
    <w:rsid w:val="008C19B1"/>
    <w:rsid w:val="008C202A"/>
    <w:rsid w:val="008C2408"/>
    <w:rsid w:val="008C240D"/>
    <w:rsid w:val="008C3405"/>
    <w:rsid w:val="008C4DDF"/>
    <w:rsid w:val="008C5F01"/>
    <w:rsid w:val="008C6CCB"/>
    <w:rsid w:val="008C6CE9"/>
    <w:rsid w:val="008D0529"/>
    <w:rsid w:val="008D0CB8"/>
    <w:rsid w:val="008D2964"/>
    <w:rsid w:val="008D2B04"/>
    <w:rsid w:val="008D37C3"/>
    <w:rsid w:val="008D3AF5"/>
    <w:rsid w:val="008D43FE"/>
    <w:rsid w:val="008D465E"/>
    <w:rsid w:val="008D4DBF"/>
    <w:rsid w:val="008D4EC7"/>
    <w:rsid w:val="008D622C"/>
    <w:rsid w:val="008D7515"/>
    <w:rsid w:val="008D7541"/>
    <w:rsid w:val="008E0B7A"/>
    <w:rsid w:val="008E1313"/>
    <w:rsid w:val="008E13E8"/>
    <w:rsid w:val="008E184B"/>
    <w:rsid w:val="008E2BD6"/>
    <w:rsid w:val="008E6149"/>
    <w:rsid w:val="008E67D6"/>
    <w:rsid w:val="008E6ED3"/>
    <w:rsid w:val="008E732A"/>
    <w:rsid w:val="008E754A"/>
    <w:rsid w:val="008E7A69"/>
    <w:rsid w:val="008F1B78"/>
    <w:rsid w:val="008F1C8F"/>
    <w:rsid w:val="008F3B63"/>
    <w:rsid w:val="008F45D0"/>
    <w:rsid w:val="008F5117"/>
    <w:rsid w:val="008F61CA"/>
    <w:rsid w:val="008F630A"/>
    <w:rsid w:val="008F6E14"/>
    <w:rsid w:val="00900A53"/>
    <w:rsid w:val="00900E63"/>
    <w:rsid w:val="009014C1"/>
    <w:rsid w:val="00901FB2"/>
    <w:rsid w:val="00902026"/>
    <w:rsid w:val="00903AEE"/>
    <w:rsid w:val="009063AA"/>
    <w:rsid w:val="009066B5"/>
    <w:rsid w:val="00906759"/>
    <w:rsid w:val="00906D1F"/>
    <w:rsid w:val="00907F20"/>
    <w:rsid w:val="0091003E"/>
    <w:rsid w:val="0091019F"/>
    <w:rsid w:val="009106DE"/>
    <w:rsid w:val="00913076"/>
    <w:rsid w:val="00914D76"/>
    <w:rsid w:val="00914FF7"/>
    <w:rsid w:val="009156C2"/>
    <w:rsid w:val="009160D9"/>
    <w:rsid w:val="009163C2"/>
    <w:rsid w:val="009165C6"/>
    <w:rsid w:val="00917B9D"/>
    <w:rsid w:val="00917D7A"/>
    <w:rsid w:val="00917D8C"/>
    <w:rsid w:val="00920B43"/>
    <w:rsid w:val="00922BDB"/>
    <w:rsid w:val="009231CB"/>
    <w:rsid w:val="009235AF"/>
    <w:rsid w:val="009237AA"/>
    <w:rsid w:val="00923C59"/>
    <w:rsid w:val="00926347"/>
    <w:rsid w:val="009267A0"/>
    <w:rsid w:val="00926E76"/>
    <w:rsid w:val="00926E8F"/>
    <w:rsid w:val="009308B4"/>
    <w:rsid w:val="0093090B"/>
    <w:rsid w:val="00931481"/>
    <w:rsid w:val="00932403"/>
    <w:rsid w:val="00932709"/>
    <w:rsid w:val="009332F1"/>
    <w:rsid w:val="009341B9"/>
    <w:rsid w:val="00934987"/>
    <w:rsid w:val="00935027"/>
    <w:rsid w:val="00935A03"/>
    <w:rsid w:val="00935D58"/>
    <w:rsid w:val="00937997"/>
    <w:rsid w:val="0094088B"/>
    <w:rsid w:val="00942BFC"/>
    <w:rsid w:val="009443AF"/>
    <w:rsid w:val="00944A05"/>
    <w:rsid w:val="009457B8"/>
    <w:rsid w:val="009473BF"/>
    <w:rsid w:val="00947531"/>
    <w:rsid w:val="00947656"/>
    <w:rsid w:val="00947FD5"/>
    <w:rsid w:val="009503F9"/>
    <w:rsid w:val="0095085C"/>
    <w:rsid w:val="009508A0"/>
    <w:rsid w:val="00951109"/>
    <w:rsid w:val="0095168C"/>
    <w:rsid w:val="00952666"/>
    <w:rsid w:val="00952B4E"/>
    <w:rsid w:val="0095386E"/>
    <w:rsid w:val="00953C14"/>
    <w:rsid w:val="00954059"/>
    <w:rsid w:val="009545C3"/>
    <w:rsid w:val="0095549C"/>
    <w:rsid w:val="00956072"/>
    <w:rsid w:val="0095724A"/>
    <w:rsid w:val="00957619"/>
    <w:rsid w:val="009576D8"/>
    <w:rsid w:val="00960BE9"/>
    <w:rsid w:val="00960BEB"/>
    <w:rsid w:val="00960DAC"/>
    <w:rsid w:val="0096212B"/>
    <w:rsid w:val="00962427"/>
    <w:rsid w:val="00962648"/>
    <w:rsid w:val="00962861"/>
    <w:rsid w:val="00962FD4"/>
    <w:rsid w:val="009635BC"/>
    <w:rsid w:val="00964E3C"/>
    <w:rsid w:val="00965369"/>
    <w:rsid w:val="0096567D"/>
    <w:rsid w:val="00965712"/>
    <w:rsid w:val="0096629C"/>
    <w:rsid w:val="00967565"/>
    <w:rsid w:val="00967DC8"/>
    <w:rsid w:val="00970346"/>
    <w:rsid w:val="0097063B"/>
    <w:rsid w:val="00970F4D"/>
    <w:rsid w:val="00971250"/>
    <w:rsid w:val="0097296A"/>
    <w:rsid w:val="00972EBC"/>
    <w:rsid w:val="00972F8B"/>
    <w:rsid w:val="00973B80"/>
    <w:rsid w:val="009742E0"/>
    <w:rsid w:val="00974C9C"/>
    <w:rsid w:val="009765D4"/>
    <w:rsid w:val="00980401"/>
    <w:rsid w:val="009804D5"/>
    <w:rsid w:val="00980C3A"/>
    <w:rsid w:val="00980D44"/>
    <w:rsid w:val="0098137B"/>
    <w:rsid w:val="00981DB5"/>
    <w:rsid w:val="009830FB"/>
    <w:rsid w:val="00985863"/>
    <w:rsid w:val="00986740"/>
    <w:rsid w:val="00986AA1"/>
    <w:rsid w:val="00986F85"/>
    <w:rsid w:val="009872AD"/>
    <w:rsid w:val="009872DA"/>
    <w:rsid w:val="00990B1B"/>
    <w:rsid w:val="00990D62"/>
    <w:rsid w:val="00990F64"/>
    <w:rsid w:val="009918BA"/>
    <w:rsid w:val="00992A74"/>
    <w:rsid w:val="00992D3C"/>
    <w:rsid w:val="00993830"/>
    <w:rsid w:val="00993D90"/>
    <w:rsid w:val="0099455D"/>
    <w:rsid w:val="00994BCE"/>
    <w:rsid w:val="00995892"/>
    <w:rsid w:val="00996BEF"/>
    <w:rsid w:val="009A254D"/>
    <w:rsid w:val="009A3360"/>
    <w:rsid w:val="009A42B0"/>
    <w:rsid w:val="009A44D3"/>
    <w:rsid w:val="009A5F88"/>
    <w:rsid w:val="009A6577"/>
    <w:rsid w:val="009B0010"/>
    <w:rsid w:val="009B0D1A"/>
    <w:rsid w:val="009B1278"/>
    <w:rsid w:val="009B136B"/>
    <w:rsid w:val="009B154F"/>
    <w:rsid w:val="009B1F57"/>
    <w:rsid w:val="009B39BA"/>
    <w:rsid w:val="009B431B"/>
    <w:rsid w:val="009B435A"/>
    <w:rsid w:val="009B4417"/>
    <w:rsid w:val="009B53A1"/>
    <w:rsid w:val="009B5869"/>
    <w:rsid w:val="009B61F0"/>
    <w:rsid w:val="009B623C"/>
    <w:rsid w:val="009B7F2E"/>
    <w:rsid w:val="009C0D60"/>
    <w:rsid w:val="009C146E"/>
    <w:rsid w:val="009C1C02"/>
    <w:rsid w:val="009C276C"/>
    <w:rsid w:val="009C62E1"/>
    <w:rsid w:val="009C6DC7"/>
    <w:rsid w:val="009C73B2"/>
    <w:rsid w:val="009C7C43"/>
    <w:rsid w:val="009D165E"/>
    <w:rsid w:val="009D206F"/>
    <w:rsid w:val="009D32FF"/>
    <w:rsid w:val="009D4651"/>
    <w:rsid w:val="009D5139"/>
    <w:rsid w:val="009D66FF"/>
    <w:rsid w:val="009E01ED"/>
    <w:rsid w:val="009E04BC"/>
    <w:rsid w:val="009E0D32"/>
    <w:rsid w:val="009E285F"/>
    <w:rsid w:val="009E2AA8"/>
    <w:rsid w:val="009E3572"/>
    <w:rsid w:val="009E3AE9"/>
    <w:rsid w:val="009E471C"/>
    <w:rsid w:val="009E5ACE"/>
    <w:rsid w:val="009E6720"/>
    <w:rsid w:val="009E6892"/>
    <w:rsid w:val="009E6DB8"/>
    <w:rsid w:val="009E784B"/>
    <w:rsid w:val="009E7F76"/>
    <w:rsid w:val="009F13A2"/>
    <w:rsid w:val="009F13A8"/>
    <w:rsid w:val="009F1A11"/>
    <w:rsid w:val="009F20C6"/>
    <w:rsid w:val="009F2A39"/>
    <w:rsid w:val="009F3A86"/>
    <w:rsid w:val="009F42F1"/>
    <w:rsid w:val="009F4735"/>
    <w:rsid w:val="009F5473"/>
    <w:rsid w:val="009F5EA8"/>
    <w:rsid w:val="009F6B27"/>
    <w:rsid w:val="009F6C73"/>
    <w:rsid w:val="009F714A"/>
    <w:rsid w:val="009F7D59"/>
    <w:rsid w:val="009F7D72"/>
    <w:rsid w:val="009F7EB7"/>
    <w:rsid w:val="009F7F30"/>
    <w:rsid w:val="00A03910"/>
    <w:rsid w:val="00A046A4"/>
    <w:rsid w:val="00A0519F"/>
    <w:rsid w:val="00A05EDB"/>
    <w:rsid w:val="00A06470"/>
    <w:rsid w:val="00A1110E"/>
    <w:rsid w:val="00A11577"/>
    <w:rsid w:val="00A120F2"/>
    <w:rsid w:val="00A12592"/>
    <w:rsid w:val="00A125C4"/>
    <w:rsid w:val="00A12A86"/>
    <w:rsid w:val="00A137D3"/>
    <w:rsid w:val="00A13D70"/>
    <w:rsid w:val="00A13D80"/>
    <w:rsid w:val="00A146D8"/>
    <w:rsid w:val="00A159C7"/>
    <w:rsid w:val="00A16262"/>
    <w:rsid w:val="00A20314"/>
    <w:rsid w:val="00A2083C"/>
    <w:rsid w:val="00A25A7D"/>
    <w:rsid w:val="00A25E09"/>
    <w:rsid w:val="00A26D14"/>
    <w:rsid w:val="00A3022D"/>
    <w:rsid w:val="00A30618"/>
    <w:rsid w:val="00A30823"/>
    <w:rsid w:val="00A314CF"/>
    <w:rsid w:val="00A31A30"/>
    <w:rsid w:val="00A32388"/>
    <w:rsid w:val="00A32432"/>
    <w:rsid w:val="00A342B3"/>
    <w:rsid w:val="00A351AD"/>
    <w:rsid w:val="00A4015F"/>
    <w:rsid w:val="00A4157E"/>
    <w:rsid w:val="00A41CAA"/>
    <w:rsid w:val="00A427B7"/>
    <w:rsid w:val="00A42D79"/>
    <w:rsid w:val="00A44FCA"/>
    <w:rsid w:val="00A45BF6"/>
    <w:rsid w:val="00A46130"/>
    <w:rsid w:val="00A46186"/>
    <w:rsid w:val="00A46803"/>
    <w:rsid w:val="00A46C5D"/>
    <w:rsid w:val="00A47359"/>
    <w:rsid w:val="00A4762F"/>
    <w:rsid w:val="00A501E4"/>
    <w:rsid w:val="00A521FA"/>
    <w:rsid w:val="00A539A7"/>
    <w:rsid w:val="00A53A19"/>
    <w:rsid w:val="00A547C9"/>
    <w:rsid w:val="00A551FF"/>
    <w:rsid w:val="00A56056"/>
    <w:rsid w:val="00A56795"/>
    <w:rsid w:val="00A60435"/>
    <w:rsid w:val="00A6231E"/>
    <w:rsid w:val="00A62339"/>
    <w:rsid w:val="00A62820"/>
    <w:rsid w:val="00A62F9C"/>
    <w:rsid w:val="00A63159"/>
    <w:rsid w:val="00A64BAE"/>
    <w:rsid w:val="00A655D6"/>
    <w:rsid w:val="00A656E6"/>
    <w:rsid w:val="00A66B28"/>
    <w:rsid w:val="00A66DF0"/>
    <w:rsid w:val="00A6734E"/>
    <w:rsid w:val="00A67D2A"/>
    <w:rsid w:val="00A71956"/>
    <w:rsid w:val="00A71A99"/>
    <w:rsid w:val="00A726F4"/>
    <w:rsid w:val="00A73EC8"/>
    <w:rsid w:val="00A7527D"/>
    <w:rsid w:val="00A76B6B"/>
    <w:rsid w:val="00A76F85"/>
    <w:rsid w:val="00A774F3"/>
    <w:rsid w:val="00A77695"/>
    <w:rsid w:val="00A80C6F"/>
    <w:rsid w:val="00A824D0"/>
    <w:rsid w:val="00A8481A"/>
    <w:rsid w:val="00A84B42"/>
    <w:rsid w:val="00A84B70"/>
    <w:rsid w:val="00A8555D"/>
    <w:rsid w:val="00A86CD1"/>
    <w:rsid w:val="00A878BB"/>
    <w:rsid w:val="00A911BA"/>
    <w:rsid w:val="00A92D48"/>
    <w:rsid w:val="00A93D11"/>
    <w:rsid w:val="00A9407D"/>
    <w:rsid w:val="00A944B9"/>
    <w:rsid w:val="00A94720"/>
    <w:rsid w:val="00A9472A"/>
    <w:rsid w:val="00A94C91"/>
    <w:rsid w:val="00A94E21"/>
    <w:rsid w:val="00A95256"/>
    <w:rsid w:val="00A95512"/>
    <w:rsid w:val="00A96A7D"/>
    <w:rsid w:val="00A97B34"/>
    <w:rsid w:val="00AA0C8A"/>
    <w:rsid w:val="00AA1ACA"/>
    <w:rsid w:val="00AA1D3E"/>
    <w:rsid w:val="00AA29E3"/>
    <w:rsid w:val="00AA2A7B"/>
    <w:rsid w:val="00AA2B8B"/>
    <w:rsid w:val="00AA2BA1"/>
    <w:rsid w:val="00AA2BF6"/>
    <w:rsid w:val="00AA2FD6"/>
    <w:rsid w:val="00AA34C1"/>
    <w:rsid w:val="00AA354C"/>
    <w:rsid w:val="00AA4829"/>
    <w:rsid w:val="00AA4A5D"/>
    <w:rsid w:val="00AA5A80"/>
    <w:rsid w:val="00AA5AC0"/>
    <w:rsid w:val="00AA687C"/>
    <w:rsid w:val="00AA69F4"/>
    <w:rsid w:val="00AB05A3"/>
    <w:rsid w:val="00AB11F7"/>
    <w:rsid w:val="00AB3977"/>
    <w:rsid w:val="00AB4913"/>
    <w:rsid w:val="00AB5736"/>
    <w:rsid w:val="00AB6A88"/>
    <w:rsid w:val="00AB7948"/>
    <w:rsid w:val="00AC03C0"/>
    <w:rsid w:val="00AC127B"/>
    <w:rsid w:val="00AC1345"/>
    <w:rsid w:val="00AC1647"/>
    <w:rsid w:val="00AC1B1C"/>
    <w:rsid w:val="00AC1F51"/>
    <w:rsid w:val="00AC2237"/>
    <w:rsid w:val="00AC2285"/>
    <w:rsid w:val="00AC28C0"/>
    <w:rsid w:val="00AC3BA6"/>
    <w:rsid w:val="00AC4C2A"/>
    <w:rsid w:val="00AC53D4"/>
    <w:rsid w:val="00AC5780"/>
    <w:rsid w:val="00AC6B95"/>
    <w:rsid w:val="00AC75DC"/>
    <w:rsid w:val="00AD009F"/>
    <w:rsid w:val="00AD0358"/>
    <w:rsid w:val="00AD05A5"/>
    <w:rsid w:val="00AD10B7"/>
    <w:rsid w:val="00AD18F4"/>
    <w:rsid w:val="00AD5834"/>
    <w:rsid w:val="00AD7323"/>
    <w:rsid w:val="00AD7BCB"/>
    <w:rsid w:val="00AE0775"/>
    <w:rsid w:val="00AE08A2"/>
    <w:rsid w:val="00AE105D"/>
    <w:rsid w:val="00AE14BF"/>
    <w:rsid w:val="00AE1BFF"/>
    <w:rsid w:val="00AE211A"/>
    <w:rsid w:val="00AE384A"/>
    <w:rsid w:val="00AE405A"/>
    <w:rsid w:val="00AE4835"/>
    <w:rsid w:val="00AE4C0E"/>
    <w:rsid w:val="00AE5BED"/>
    <w:rsid w:val="00AE5CA2"/>
    <w:rsid w:val="00AE5CB7"/>
    <w:rsid w:val="00AE5EA5"/>
    <w:rsid w:val="00AE641F"/>
    <w:rsid w:val="00AE680B"/>
    <w:rsid w:val="00AE7EDF"/>
    <w:rsid w:val="00AF050B"/>
    <w:rsid w:val="00AF1C8A"/>
    <w:rsid w:val="00AF32DD"/>
    <w:rsid w:val="00AF39A7"/>
    <w:rsid w:val="00AF4934"/>
    <w:rsid w:val="00AF6364"/>
    <w:rsid w:val="00AF6FAF"/>
    <w:rsid w:val="00AF7098"/>
    <w:rsid w:val="00AF7144"/>
    <w:rsid w:val="00AF7CB2"/>
    <w:rsid w:val="00B007EF"/>
    <w:rsid w:val="00B00852"/>
    <w:rsid w:val="00B00F5D"/>
    <w:rsid w:val="00B01D3B"/>
    <w:rsid w:val="00B02C89"/>
    <w:rsid w:val="00B031D0"/>
    <w:rsid w:val="00B034EF"/>
    <w:rsid w:val="00B03C88"/>
    <w:rsid w:val="00B03EE0"/>
    <w:rsid w:val="00B0482D"/>
    <w:rsid w:val="00B04BA8"/>
    <w:rsid w:val="00B04E7F"/>
    <w:rsid w:val="00B05507"/>
    <w:rsid w:val="00B05845"/>
    <w:rsid w:val="00B05ED1"/>
    <w:rsid w:val="00B074FC"/>
    <w:rsid w:val="00B1275D"/>
    <w:rsid w:val="00B12FD8"/>
    <w:rsid w:val="00B13BCA"/>
    <w:rsid w:val="00B13CE6"/>
    <w:rsid w:val="00B16047"/>
    <w:rsid w:val="00B1639F"/>
    <w:rsid w:val="00B169B6"/>
    <w:rsid w:val="00B16A49"/>
    <w:rsid w:val="00B16E0C"/>
    <w:rsid w:val="00B201D1"/>
    <w:rsid w:val="00B2030C"/>
    <w:rsid w:val="00B222AA"/>
    <w:rsid w:val="00B230F9"/>
    <w:rsid w:val="00B233E8"/>
    <w:rsid w:val="00B27A2F"/>
    <w:rsid w:val="00B30735"/>
    <w:rsid w:val="00B30E8D"/>
    <w:rsid w:val="00B31487"/>
    <w:rsid w:val="00B318DC"/>
    <w:rsid w:val="00B3322E"/>
    <w:rsid w:val="00B33907"/>
    <w:rsid w:val="00B35272"/>
    <w:rsid w:val="00B37196"/>
    <w:rsid w:val="00B40314"/>
    <w:rsid w:val="00B40AC8"/>
    <w:rsid w:val="00B40C89"/>
    <w:rsid w:val="00B40E23"/>
    <w:rsid w:val="00B41386"/>
    <w:rsid w:val="00B42333"/>
    <w:rsid w:val="00B42C02"/>
    <w:rsid w:val="00B43149"/>
    <w:rsid w:val="00B43D64"/>
    <w:rsid w:val="00B4417E"/>
    <w:rsid w:val="00B44427"/>
    <w:rsid w:val="00B453DA"/>
    <w:rsid w:val="00B45E95"/>
    <w:rsid w:val="00B47186"/>
    <w:rsid w:val="00B50B5C"/>
    <w:rsid w:val="00B538CA"/>
    <w:rsid w:val="00B53BBC"/>
    <w:rsid w:val="00B54028"/>
    <w:rsid w:val="00B54379"/>
    <w:rsid w:val="00B54A28"/>
    <w:rsid w:val="00B54C6C"/>
    <w:rsid w:val="00B5505F"/>
    <w:rsid w:val="00B56CF4"/>
    <w:rsid w:val="00B57A7A"/>
    <w:rsid w:val="00B57C01"/>
    <w:rsid w:val="00B6007B"/>
    <w:rsid w:val="00B60712"/>
    <w:rsid w:val="00B63243"/>
    <w:rsid w:val="00B635E3"/>
    <w:rsid w:val="00B67125"/>
    <w:rsid w:val="00B70887"/>
    <w:rsid w:val="00B7235B"/>
    <w:rsid w:val="00B725C1"/>
    <w:rsid w:val="00B72A71"/>
    <w:rsid w:val="00B72CD1"/>
    <w:rsid w:val="00B73C47"/>
    <w:rsid w:val="00B73ECA"/>
    <w:rsid w:val="00B7460C"/>
    <w:rsid w:val="00B75451"/>
    <w:rsid w:val="00B757F3"/>
    <w:rsid w:val="00B76961"/>
    <w:rsid w:val="00B77168"/>
    <w:rsid w:val="00B77A97"/>
    <w:rsid w:val="00B77B90"/>
    <w:rsid w:val="00B77BFD"/>
    <w:rsid w:val="00B77C72"/>
    <w:rsid w:val="00B805C8"/>
    <w:rsid w:val="00B819B3"/>
    <w:rsid w:val="00B825EC"/>
    <w:rsid w:val="00B83113"/>
    <w:rsid w:val="00B83303"/>
    <w:rsid w:val="00B83D97"/>
    <w:rsid w:val="00B843D4"/>
    <w:rsid w:val="00B85C09"/>
    <w:rsid w:val="00B85C9C"/>
    <w:rsid w:val="00B86343"/>
    <w:rsid w:val="00B8742F"/>
    <w:rsid w:val="00B87EE4"/>
    <w:rsid w:val="00B91903"/>
    <w:rsid w:val="00B923F8"/>
    <w:rsid w:val="00B948C4"/>
    <w:rsid w:val="00B94ADF"/>
    <w:rsid w:val="00B968AB"/>
    <w:rsid w:val="00B97E2A"/>
    <w:rsid w:val="00B97E4A"/>
    <w:rsid w:val="00BA3100"/>
    <w:rsid w:val="00BA365A"/>
    <w:rsid w:val="00BA4D09"/>
    <w:rsid w:val="00BA4FDC"/>
    <w:rsid w:val="00BA70F2"/>
    <w:rsid w:val="00BA7619"/>
    <w:rsid w:val="00BA796B"/>
    <w:rsid w:val="00BA7D5A"/>
    <w:rsid w:val="00BB02B2"/>
    <w:rsid w:val="00BB1342"/>
    <w:rsid w:val="00BB1489"/>
    <w:rsid w:val="00BB1CF9"/>
    <w:rsid w:val="00BB1DBA"/>
    <w:rsid w:val="00BB2C44"/>
    <w:rsid w:val="00BB449B"/>
    <w:rsid w:val="00BB4932"/>
    <w:rsid w:val="00BB5138"/>
    <w:rsid w:val="00BB5317"/>
    <w:rsid w:val="00BB5A7F"/>
    <w:rsid w:val="00BB5EF5"/>
    <w:rsid w:val="00BB7329"/>
    <w:rsid w:val="00BB76E9"/>
    <w:rsid w:val="00BC1401"/>
    <w:rsid w:val="00BC1546"/>
    <w:rsid w:val="00BC4004"/>
    <w:rsid w:val="00BC45C0"/>
    <w:rsid w:val="00BC512B"/>
    <w:rsid w:val="00BC63EF"/>
    <w:rsid w:val="00BC641B"/>
    <w:rsid w:val="00BC6C49"/>
    <w:rsid w:val="00BC753D"/>
    <w:rsid w:val="00BC7B87"/>
    <w:rsid w:val="00BD06C4"/>
    <w:rsid w:val="00BD130B"/>
    <w:rsid w:val="00BD1ABE"/>
    <w:rsid w:val="00BD2D5D"/>
    <w:rsid w:val="00BD59D2"/>
    <w:rsid w:val="00BD66B3"/>
    <w:rsid w:val="00BD6A9C"/>
    <w:rsid w:val="00BD6FCF"/>
    <w:rsid w:val="00BD729E"/>
    <w:rsid w:val="00BD72E1"/>
    <w:rsid w:val="00BE105F"/>
    <w:rsid w:val="00BE202E"/>
    <w:rsid w:val="00BE2760"/>
    <w:rsid w:val="00BE2A3E"/>
    <w:rsid w:val="00BE2BFC"/>
    <w:rsid w:val="00BE4615"/>
    <w:rsid w:val="00BE5496"/>
    <w:rsid w:val="00BE5F48"/>
    <w:rsid w:val="00BE641F"/>
    <w:rsid w:val="00BE64F3"/>
    <w:rsid w:val="00BE6801"/>
    <w:rsid w:val="00BE7050"/>
    <w:rsid w:val="00BE7885"/>
    <w:rsid w:val="00BF005E"/>
    <w:rsid w:val="00BF0474"/>
    <w:rsid w:val="00BF2762"/>
    <w:rsid w:val="00BF2F22"/>
    <w:rsid w:val="00BF3660"/>
    <w:rsid w:val="00BF44A1"/>
    <w:rsid w:val="00BF489D"/>
    <w:rsid w:val="00BF5AAC"/>
    <w:rsid w:val="00BF5B87"/>
    <w:rsid w:val="00BF5C1E"/>
    <w:rsid w:val="00C0048C"/>
    <w:rsid w:val="00C01069"/>
    <w:rsid w:val="00C01A6D"/>
    <w:rsid w:val="00C02A48"/>
    <w:rsid w:val="00C02BA9"/>
    <w:rsid w:val="00C035D1"/>
    <w:rsid w:val="00C03965"/>
    <w:rsid w:val="00C039E9"/>
    <w:rsid w:val="00C04F2E"/>
    <w:rsid w:val="00C0582E"/>
    <w:rsid w:val="00C059B2"/>
    <w:rsid w:val="00C07945"/>
    <w:rsid w:val="00C11691"/>
    <w:rsid w:val="00C13145"/>
    <w:rsid w:val="00C138E4"/>
    <w:rsid w:val="00C139C3"/>
    <w:rsid w:val="00C14655"/>
    <w:rsid w:val="00C1466D"/>
    <w:rsid w:val="00C15D52"/>
    <w:rsid w:val="00C15DCE"/>
    <w:rsid w:val="00C164CD"/>
    <w:rsid w:val="00C17173"/>
    <w:rsid w:val="00C177B1"/>
    <w:rsid w:val="00C22E78"/>
    <w:rsid w:val="00C2315F"/>
    <w:rsid w:val="00C233F6"/>
    <w:rsid w:val="00C23E90"/>
    <w:rsid w:val="00C256DB"/>
    <w:rsid w:val="00C25876"/>
    <w:rsid w:val="00C25C6C"/>
    <w:rsid w:val="00C260B2"/>
    <w:rsid w:val="00C27B50"/>
    <w:rsid w:val="00C27D21"/>
    <w:rsid w:val="00C300C4"/>
    <w:rsid w:val="00C30294"/>
    <w:rsid w:val="00C309B2"/>
    <w:rsid w:val="00C30E4E"/>
    <w:rsid w:val="00C3108A"/>
    <w:rsid w:val="00C3184C"/>
    <w:rsid w:val="00C31F9A"/>
    <w:rsid w:val="00C32EAF"/>
    <w:rsid w:val="00C33492"/>
    <w:rsid w:val="00C3392B"/>
    <w:rsid w:val="00C33E6D"/>
    <w:rsid w:val="00C34337"/>
    <w:rsid w:val="00C3484D"/>
    <w:rsid w:val="00C36BF7"/>
    <w:rsid w:val="00C36D87"/>
    <w:rsid w:val="00C4003E"/>
    <w:rsid w:val="00C42701"/>
    <w:rsid w:val="00C44BB0"/>
    <w:rsid w:val="00C46092"/>
    <w:rsid w:val="00C462D1"/>
    <w:rsid w:val="00C465AB"/>
    <w:rsid w:val="00C46BEA"/>
    <w:rsid w:val="00C472D7"/>
    <w:rsid w:val="00C5082D"/>
    <w:rsid w:val="00C52E3C"/>
    <w:rsid w:val="00C52EC3"/>
    <w:rsid w:val="00C544A1"/>
    <w:rsid w:val="00C54F5A"/>
    <w:rsid w:val="00C5516C"/>
    <w:rsid w:val="00C55BC8"/>
    <w:rsid w:val="00C5610E"/>
    <w:rsid w:val="00C56A4E"/>
    <w:rsid w:val="00C5733D"/>
    <w:rsid w:val="00C60805"/>
    <w:rsid w:val="00C6109A"/>
    <w:rsid w:val="00C617C3"/>
    <w:rsid w:val="00C61980"/>
    <w:rsid w:val="00C63442"/>
    <w:rsid w:val="00C6364F"/>
    <w:rsid w:val="00C64586"/>
    <w:rsid w:val="00C64ED6"/>
    <w:rsid w:val="00C661F6"/>
    <w:rsid w:val="00C66790"/>
    <w:rsid w:val="00C66A41"/>
    <w:rsid w:val="00C66D86"/>
    <w:rsid w:val="00C6781A"/>
    <w:rsid w:val="00C67BC4"/>
    <w:rsid w:val="00C67F7C"/>
    <w:rsid w:val="00C717A8"/>
    <w:rsid w:val="00C72228"/>
    <w:rsid w:val="00C72798"/>
    <w:rsid w:val="00C73899"/>
    <w:rsid w:val="00C74A68"/>
    <w:rsid w:val="00C76D9D"/>
    <w:rsid w:val="00C77723"/>
    <w:rsid w:val="00C800DC"/>
    <w:rsid w:val="00C805BE"/>
    <w:rsid w:val="00C81829"/>
    <w:rsid w:val="00C81BB2"/>
    <w:rsid w:val="00C81EF4"/>
    <w:rsid w:val="00C830D1"/>
    <w:rsid w:val="00C840B3"/>
    <w:rsid w:val="00C8525A"/>
    <w:rsid w:val="00C85512"/>
    <w:rsid w:val="00C86656"/>
    <w:rsid w:val="00C9055D"/>
    <w:rsid w:val="00C90F94"/>
    <w:rsid w:val="00C91D64"/>
    <w:rsid w:val="00C921CF"/>
    <w:rsid w:val="00C931F2"/>
    <w:rsid w:val="00C94D67"/>
    <w:rsid w:val="00C9617B"/>
    <w:rsid w:val="00C97889"/>
    <w:rsid w:val="00C97EC6"/>
    <w:rsid w:val="00CA0E8F"/>
    <w:rsid w:val="00CA26D0"/>
    <w:rsid w:val="00CA28C2"/>
    <w:rsid w:val="00CA2948"/>
    <w:rsid w:val="00CA2CB5"/>
    <w:rsid w:val="00CA2E61"/>
    <w:rsid w:val="00CA2F7B"/>
    <w:rsid w:val="00CA3B34"/>
    <w:rsid w:val="00CA4F47"/>
    <w:rsid w:val="00CA5033"/>
    <w:rsid w:val="00CA5037"/>
    <w:rsid w:val="00CA5EBF"/>
    <w:rsid w:val="00CA6CE7"/>
    <w:rsid w:val="00CA6FB6"/>
    <w:rsid w:val="00CA7343"/>
    <w:rsid w:val="00CA7551"/>
    <w:rsid w:val="00CA772A"/>
    <w:rsid w:val="00CA7BF6"/>
    <w:rsid w:val="00CB2AE5"/>
    <w:rsid w:val="00CB2F01"/>
    <w:rsid w:val="00CB55F8"/>
    <w:rsid w:val="00CB56AD"/>
    <w:rsid w:val="00CB651A"/>
    <w:rsid w:val="00CC2057"/>
    <w:rsid w:val="00CC2954"/>
    <w:rsid w:val="00CC3204"/>
    <w:rsid w:val="00CC33E9"/>
    <w:rsid w:val="00CC41EB"/>
    <w:rsid w:val="00CC4C38"/>
    <w:rsid w:val="00CC6735"/>
    <w:rsid w:val="00CC69A3"/>
    <w:rsid w:val="00CC7C6D"/>
    <w:rsid w:val="00CD0650"/>
    <w:rsid w:val="00CD0BC4"/>
    <w:rsid w:val="00CD0DBE"/>
    <w:rsid w:val="00CD1138"/>
    <w:rsid w:val="00CD207E"/>
    <w:rsid w:val="00CD2288"/>
    <w:rsid w:val="00CD2C74"/>
    <w:rsid w:val="00CD3236"/>
    <w:rsid w:val="00CD4A25"/>
    <w:rsid w:val="00CD5031"/>
    <w:rsid w:val="00CD57AF"/>
    <w:rsid w:val="00CD58E7"/>
    <w:rsid w:val="00CD72DF"/>
    <w:rsid w:val="00CE0329"/>
    <w:rsid w:val="00CE141C"/>
    <w:rsid w:val="00CE148F"/>
    <w:rsid w:val="00CE15E7"/>
    <w:rsid w:val="00CE2002"/>
    <w:rsid w:val="00CE2295"/>
    <w:rsid w:val="00CE4927"/>
    <w:rsid w:val="00CE55DE"/>
    <w:rsid w:val="00CE5D0C"/>
    <w:rsid w:val="00CE5D0F"/>
    <w:rsid w:val="00CE6F33"/>
    <w:rsid w:val="00CE76E0"/>
    <w:rsid w:val="00CE7A8B"/>
    <w:rsid w:val="00CF474E"/>
    <w:rsid w:val="00CF698A"/>
    <w:rsid w:val="00CF6B26"/>
    <w:rsid w:val="00CF71CF"/>
    <w:rsid w:val="00CF7FCA"/>
    <w:rsid w:val="00D00F69"/>
    <w:rsid w:val="00D024BC"/>
    <w:rsid w:val="00D026D8"/>
    <w:rsid w:val="00D02ADC"/>
    <w:rsid w:val="00D02C60"/>
    <w:rsid w:val="00D03322"/>
    <w:rsid w:val="00D035D6"/>
    <w:rsid w:val="00D03744"/>
    <w:rsid w:val="00D03E80"/>
    <w:rsid w:val="00D04736"/>
    <w:rsid w:val="00D049D2"/>
    <w:rsid w:val="00D0739E"/>
    <w:rsid w:val="00D07525"/>
    <w:rsid w:val="00D075C3"/>
    <w:rsid w:val="00D077B0"/>
    <w:rsid w:val="00D10B9A"/>
    <w:rsid w:val="00D114EC"/>
    <w:rsid w:val="00D11FA0"/>
    <w:rsid w:val="00D12A11"/>
    <w:rsid w:val="00D13F62"/>
    <w:rsid w:val="00D157BF"/>
    <w:rsid w:val="00D16C48"/>
    <w:rsid w:val="00D174FD"/>
    <w:rsid w:val="00D177C7"/>
    <w:rsid w:val="00D20F2B"/>
    <w:rsid w:val="00D21B83"/>
    <w:rsid w:val="00D22BD2"/>
    <w:rsid w:val="00D22DCB"/>
    <w:rsid w:val="00D23311"/>
    <w:rsid w:val="00D241E5"/>
    <w:rsid w:val="00D242BF"/>
    <w:rsid w:val="00D25B5A"/>
    <w:rsid w:val="00D260FC"/>
    <w:rsid w:val="00D26363"/>
    <w:rsid w:val="00D3073B"/>
    <w:rsid w:val="00D31B46"/>
    <w:rsid w:val="00D31CBB"/>
    <w:rsid w:val="00D36153"/>
    <w:rsid w:val="00D365FF"/>
    <w:rsid w:val="00D402F0"/>
    <w:rsid w:val="00D43D70"/>
    <w:rsid w:val="00D44B16"/>
    <w:rsid w:val="00D45421"/>
    <w:rsid w:val="00D45599"/>
    <w:rsid w:val="00D46B8A"/>
    <w:rsid w:val="00D47236"/>
    <w:rsid w:val="00D5058D"/>
    <w:rsid w:val="00D53E32"/>
    <w:rsid w:val="00D540C5"/>
    <w:rsid w:val="00D5430B"/>
    <w:rsid w:val="00D54545"/>
    <w:rsid w:val="00D548A3"/>
    <w:rsid w:val="00D55451"/>
    <w:rsid w:val="00D55AB3"/>
    <w:rsid w:val="00D55EE7"/>
    <w:rsid w:val="00D56C83"/>
    <w:rsid w:val="00D60236"/>
    <w:rsid w:val="00D624CE"/>
    <w:rsid w:val="00D63790"/>
    <w:rsid w:val="00D63DA8"/>
    <w:rsid w:val="00D6577F"/>
    <w:rsid w:val="00D65E7D"/>
    <w:rsid w:val="00D6701E"/>
    <w:rsid w:val="00D71007"/>
    <w:rsid w:val="00D7288B"/>
    <w:rsid w:val="00D733A9"/>
    <w:rsid w:val="00D753FA"/>
    <w:rsid w:val="00D755E1"/>
    <w:rsid w:val="00D7641E"/>
    <w:rsid w:val="00D76BB8"/>
    <w:rsid w:val="00D76DA3"/>
    <w:rsid w:val="00D80CB7"/>
    <w:rsid w:val="00D80FC0"/>
    <w:rsid w:val="00D81E5F"/>
    <w:rsid w:val="00D841AD"/>
    <w:rsid w:val="00D84A67"/>
    <w:rsid w:val="00D86E75"/>
    <w:rsid w:val="00D87CA9"/>
    <w:rsid w:val="00D911D7"/>
    <w:rsid w:val="00D91E60"/>
    <w:rsid w:val="00D91F0B"/>
    <w:rsid w:val="00D930A5"/>
    <w:rsid w:val="00D94929"/>
    <w:rsid w:val="00D9579B"/>
    <w:rsid w:val="00D96FCB"/>
    <w:rsid w:val="00D97F79"/>
    <w:rsid w:val="00DA1930"/>
    <w:rsid w:val="00DA1BB7"/>
    <w:rsid w:val="00DA2873"/>
    <w:rsid w:val="00DA417D"/>
    <w:rsid w:val="00DA574A"/>
    <w:rsid w:val="00DA6E94"/>
    <w:rsid w:val="00DA7FAA"/>
    <w:rsid w:val="00DB00BF"/>
    <w:rsid w:val="00DB0353"/>
    <w:rsid w:val="00DB039B"/>
    <w:rsid w:val="00DB0800"/>
    <w:rsid w:val="00DB0D7F"/>
    <w:rsid w:val="00DB1571"/>
    <w:rsid w:val="00DB1B25"/>
    <w:rsid w:val="00DB28BF"/>
    <w:rsid w:val="00DB3683"/>
    <w:rsid w:val="00DB36ED"/>
    <w:rsid w:val="00DB44E9"/>
    <w:rsid w:val="00DB498C"/>
    <w:rsid w:val="00DB4FDC"/>
    <w:rsid w:val="00DB57F1"/>
    <w:rsid w:val="00DB73CB"/>
    <w:rsid w:val="00DB7E66"/>
    <w:rsid w:val="00DC0DD7"/>
    <w:rsid w:val="00DC16CA"/>
    <w:rsid w:val="00DC18B4"/>
    <w:rsid w:val="00DC1D14"/>
    <w:rsid w:val="00DC1E3E"/>
    <w:rsid w:val="00DC2243"/>
    <w:rsid w:val="00DC2CBF"/>
    <w:rsid w:val="00DC336B"/>
    <w:rsid w:val="00DC3733"/>
    <w:rsid w:val="00DC38FF"/>
    <w:rsid w:val="00DC453D"/>
    <w:rsid w:val="00DC5431"/>
    <w:rsid w:val="00DC5A02"/>
    <w:rsid w:val="00DC5CA5"/>
    <w:rsid w:val="00DC64F7"/>
    <w:rsid w:val="00DC65CF"/>
    <w:rsid w:val="00DC7A98"/>
    <w:rsid w:val="00DC7C77"/>
    <w:rsid w:val="00DD052F"/>
    <w:rsid w:val="00DD0D8B"/>
    <w:rsid w:val="00DD12CF"/>
    <w:rsid w:val="00DD1E74"/>
    <w:rsid w:val="00DD235C"/>
    <w:rsid w:val="00DD30D1"/>
    <w:rsid w:val="00DD48E8"/>
    <w:rsid w:val="00DD509A"/>
    <w:rsid w:val="00DD5F0B"/>
    <w:rsid w:val="00DD6C53"/>
    <w:rsid w:val="00DD783F"/>
    <w:rsid w:val="00DD7854"/>
    <w:rsid w:val="00DD7B8C"/>
    <w:rsid w:val="00DE29D3"/>
    <w:rsid w:val="00DE5514"/>
    <w:rsid w:val="00DE6870"/>
    <w:rsid w:val="00DE69E6"/>
    <w:rsid w:val="00DF051C"/>
    <w:rsid w:val="00DF0F7F"/>
    <w:rsid w:val="00DF5474"/>
    <w:rsid w:val="00DF5A79"/>
    <w:rsid w:val="00DF5AC1"/>
    <w:rsid w:val="00DF6403"/>
    <w:rsid w:val="00DF65F5"/>
    <w:rsid w:val="00DF7003"/>
    <w:rsid w:val="00E00264"/>
    <w:rsid w:val="00E00732"/>
    <w:rsid w:val="00E00B14"/>
    <w:rsid w:val="00E00F1B"/>
    <w:rsid w:val="00E01C22"/>
    <w:rsid w:val="00E03F26"/>
    <w:rsid w:val="00E05388"/>
    <w:rsid w:val="00E059D9"/>
    <w:rsid w:val="00E05A38"/>
    <w:rsid w:val="00E0727E"/>
    <w:rsid w:val="00E07C71"/>
    <w:rsid w:val="00E10D51"/>
    <w:rsid w:val="00E10EED"/>
    <w:rsid w:val="00E10FBA"/>
    <w:rsid w:val="00E135B7"/>
    <w:rsid w:val="00E143C1"/>
    <w:rsid w:val="00E16CC0"/>
    <w:rsid w:val="00E178A3"/>
    <w:rsid w:val="00E17A72"/>
    <w:rsid w:val="00E17C88"/>
    <w:rsid w:val="00E20B31"/>
    <w:rsid w:val="00E2178E"/>
    <w:rsid w:val="00E22CA9"/>
    <w:rsid w:val="00E23020"/>
    <w:rsid w:val="00E24060"/>
    <w:rsid w:val="00E241A3"/>
    <w:rsid w:val="00E24832"/>
    <w:rsid w:val="00E24AC4"/>
    <w:rsid w:val="00E2616C"/>
    <w:rsid w:val="00E2665C"/>
    <w:rsid w:val="00E27882"/>
    <w:rsid w:val="00E31537"/>
    <w:rsid w:val="00E32DEE"/>
    <w:rsid w:val="00E32F77"/>
    <w:rsid w:val="00E3333D"/>
    <w:rsid w:val="00E339D9"/>
    <w:rsid w:val="00E33BB9"/>
    <w:rsid w:val="00E35CF3"/>
    <w:rsid w:val="00E372E6"/>
    <w:rsid w:val="00E37457"/>
    <w:rsid w:val="00E374C0"/>
    <w:rsid w:val="00E37AB5"/>
    <w:rsid w:val="00E37C36"/>
    <w:rsid w:val="00E408E7"/>
    <w:rsid w:val="00E4091C"/>
    <w:rsid w:val="00E41DB6"/>
    <w:rsid w:val="00E448F1"/>
    <w:rsid w:val="00E45084"/>
    <w:rsid w:val="00E452A6"/>
    <w:rsid w:val="00E45C03"/>
    <w:rsid w:val="00E46A89"/>
    <w:rsid w:val="00E47369"/>
    <w:rsid w:val="00E47578"/>
    <w:rsid w:val="00E47EA0"/>
    <w:rsid w:val="00E50321"/>
    <w:rsid w:val="00E50386"/>
    <w:rsid w:val="00E50498"/>
    <w:rsid w:val="00E506C0"/>
    <w:rsid w:val="00E506E0"/>
    <w:rsid w:val="00E51426"/>
    <w:rsid w:val="00E52F87"/>
    <w:rsid w:val="00E530F5"/>
    <w:rsid w:val="00E542FC"/>
    <w:rsid w:val="00E54F52"/>
    <w:rsid w:val="00E5500F"/>
    <w:rsid w:val="00E55A1F"/>
    <w:rsid w:val="00E56B05"/>
    <w:rsid w:val="00E56BD8"/>
    <w:rsid w:val="00E57A88"/>
    <w:rsid w:val="00E615BA"/>
    <w:rsid w:val="00E61D59"/>
    <w:rsid w:val="00E626FA"/>
    <w:rsid w:val="00E63742"/>
    <w:rsid w:val="00E63817"/>
    <w:rsid w:val="00E63962"/>
    <w:rsid w:val="00E63D76"/>
    <w:rsid w:val="00E64018"/>
    <w:rsid w:val="00E65130"/>
    <w:rsid w:val="00E67207"/>
    <w:rsid w:val="00E6744F"/>
    <w:rsid w:val="00E719BD"/>
    <w:rsid w:val="00E71A70"/>
    <w:rsid w:val="00E7378D"/>
    <w:rsid w:val="00E73D20"/>
    <w:rsid w:val="00E74227"/>
    <w:rsid w:val="00E74C54"/>
    <w:rsid w:val="00E75074"/>
    <w:rsid w:val="00E75822"/>
    <w:rsid w:val="00E760BB"/>
    <w:rsid w:val="00E7674E"/>
    <w:rsid w:val="00E778B3"/>
    <w:rsid w:val="00E821DE"/>
    <w:rsid w:val="00E8318C"/>
    <w:rsid w:val="00E831C7"/>
    <w:rsid w:val="00E83248"/>
    <w:rsid w:val="00E847B5"/>
    <w:rsid w:val="00E8548B"/>
    <w:rsid w:val="00E854A9"/>
    <w:rsid w:val="00E85A11"/>
    <w:rsid w:val="00E87A23"/>
    <w:rsid w:val="00E87EBB"/>
    <w:rsid w:val="00E90C8E"/>
    <w:rsid w:val="00E91BF8"/>
    <w:rsid w:val="00E91E78"/>
    <w:rsid w:val="00E91F4E"/>
    <w:rsid w:val="00E9200C"/>
    <w:rsid w:val="00E920DC"/>
    <w:rsid w:val="00E92BC8"/>
    <w:rsid w:val="00E94977"/>
    <w:rsid w:val="00E953E4"/>
    <w:rsid w:val="00E956FC"/>
    <w:rsid w:val="00E95F4D"/>
    <w:rsid w:val="00E967A9"/>
    <w:rsid w:val="00E97314"/>
    <w:rsid w:val="00E97328"/>
    <w:rsid w:val="00E97361"/>
    <w:rsid w:val="00EA0739"/>
    <w:rsid w:val="00EA1391"/>
    <w:rsid w:val="00EA3B78"/>
    <w:rsid w:val="00EA3F43"/>
    <w:rsid w:val="00EA47A9"/>
    <w:rsid w:val="00EA4E60"/>
    <w:rsid w:val="00EA6040"/>
    <w:rsid w:val="00EA6A68"/>
    <w:rsid w:val="00EA6CFF"/>
    <w:rsid w:val="00EA796B"/>
    <w:rsid w:val="00EB1576"/>
    <w:rsid w:val="00EB1821"/>
    <w:rsid w:val="00EB21D7"/>
    <w:rsid w:val="00EB234F"/>
    <w:rsid w:val="00EB374C"/>
    <w:rsid w:val="00EB3A71"/>
    <w:rsid w:val="00EB40D6"/>
    <w:rsid w:val="00EB4196"/>
    <w:rsid w:val="00EB435D"/>
    <w:rsid w:val="00EB479B"/>
    <w:rsid w:val="00EB5CEB"/>
    <w:rsid w:val="00EB6A09"/>
    <w:rsid w:val="00EB6CBF"/>
    <w:rsid w:val="00EB776D"/>
    <w:rsid w:val="00EB7D2B"/>
    <w:rsid w:val="00EC1819"/>
    <w:rsid w:val="00EC210F"/>
    <w:rsid w:val="00EC232A"/>
    <w:rsid w:val="00EC24BC"/>
    <w:rsid w:val="00EC3107"/>
    <w:rsid w:val="00EC534F"/>
    <w:rsid w:val="00EC57C5"/>
    <w:rsid w:val="00EC5DDD"/>
    <w:rsid w:val="00EC6122"/>
    <w:rsid w:val="00EC6E81"/>
    <w:rsid w:val="00EC755F"/>
    <w:rsid w:val="00EC7BEE"/>
    <w:rsid w:val="00ED077E"/>
    <w:rsid w:val="00ED133B"/>
    <w:rsid w:val="00ED1510"/>
    <w:rsid w:val="00ED1C7D"/>
    <w:rsid w:val="00ED25CC"/>
    <w:rsid w:val="00ED262A"/>
    <w:rsid w:val="00ED2958"/>
    <w:rsid w:val="00ED5118"/>
    <w:rsid w:val="00ED5175"/>
    <w:rsid w:val="00ED5372"/>
    <w:rsid w:val="00ED7FC7"/>
    <w:rsid w:val="00EE0159"/>
    <w:rsid w:val="00EE0322"/>
    <w:rsid w:val="00EE04CF"/>
    <w:rsid w:val="00EE0F0E"/>
    <w:rsid w:val="00EE169C"/>
    <w:rsid w:val="00EE1CB0"/>
    <w:rsid w:val="00EE36C6"/>
    <w:rsid w:val="00EE4A17"/>
    <w:rsid w:val="00EE4A97"/>
    <w:rsid w:val="00EE5006"/>
    <w:rsid w:val="00EE580B"/>
    <w:rsid w:val="00EE76FC"/>
    <w:rsid w:val="00EE793F"/>
    <w:rsid w:val="00EF04B0"/>
    <w:rsid w:val="00EF098F"/>
    <w:rsid w:val="00EF2314"/>
    <w:rsid w:val="00EF2B13"/>
    <w:rsid w:val="00EF33FB"/>
    <w:rsid w:val="00EF47AC"/>
    <w:rsid w:val="00EF5E86"/>
    <w:rsid w:val="00EF7A5B"/>
    <w:rsid w:val="00F02847"/>
    <w:rsid w:val="00F031AA"/>
    <w:rsid w:val="00F04514"/>
    <w:rsid w:val="00F04E9D"/>
    <w:rsid w:val="00F05395"/>
    <w:rsid w:val="00F06842"/>
    <w:rsid w:val="00F06F11"/>
    <w:rsid w:val="00F06F58"/>
    <w:rsid w:val="00F07826"/>
    <w:rsid w:val="00F1015E"/>
    <w:rsid w:val="00F1029A"/>
    <w:rsid w:val="00F10AC6"/>
    <w:rsid w:val="00F1163A"/>
    <w:rsid w:val="00F12EEE"/>
    <w:rsid w:val="00F13A13"/>
    <w:rsid w:val="00F13B59"/>
    <w:rsid w:val="00F15788"/>
    <w:rsid w:val="00F157DF"/>
    <w:rsid w:val="00F15808"/>
    <w:rsid w:val="00F15F0D"/>
    <w:rsid w:val="00F16425"/>
    <w:rsid w:val="00F167A2"/>
    <w:rsid w:val="00F1691E"/>
    <w:rsid w:val="00F16E13"/>
    <w:rsid w:val="00F17418"/>
    <w:rsid w:val="00F17925"/>
    <w:rsid w:val="00F21144"/>
    <w:rsid w:val="00F214EE"/>
    <w:rsid w:val="00F21E84"/>
    <w:rsid w:val="00F22906"/>
    <w:rsid w:val="00F229CE"/>
    <w:rsid w:val="00F2335D"/>
    <w:rsid w:val="00F23B84"/>
    <w:rsid w:val="00F2408C"/>
    <w:rsid w:val="00F24369"/>
    <w:rsid w:val="00F259F2"/>
    <w:rsid w:val="00F260B3"/>
    <w:rsid w:val="00F302E4"/>
    <w:rsid w:val="00F323B1"/>
    <w:rsid w:val="00F32849"/>
    <w:rsid w:val="00F328DC"/>
    <w:rsid w:val="00F33FBF"/>
    <w:rsid w:val="00F3526E"/>
    <w:rsid w:val="00F35585"/>
    <w:rsid w:val="00F367E0"/>
    <w:rsid w:val="00F368EC"/>
    <w:rsid w:val="00F3711D"/>
    <w:rsid w:val="00F37649"/>
    <w:rsid w:val="00F376C8"/>
    <w:rsid w:val="00F376DC"/>
    <w:rsid w:val="00F40BBF"/>
    <w:rsid w:val="00F40EA0"/>
    <w:rsid w:val="00F41AC8"/>
    <w:rsid w:val="00F41EA8"/>
    <w:rsid w:val="00F42145"/>
    <w:rsid w:val="00F42243"/>
    <w:rsid w:val="00F422A5"/>
    <w:rsid w:val="00F43963"/>
    <w:rsid w:val="00F44847"/>
    <w:rsid w:val="00F450CA"/>
    <w:rsid w:val="00F4596F"/>
    <w:rsid w:val="00F462E7"/>
    <w:rsid w:val="00F46B3D"/>
    <w:rsid w:val="00F475B7"/>
    <w:rsid w:val="00F53AF2"/>
    <w:rsid w:val="00F5409C"/>
    <w:rsid w:val="00F54ED8"/>
    <w:rsid w:val="00F55297"/>
    <w:rsid w:val="00F55DE6"/>
    <w:rsid w:val="00F56CF5"/>
    <w:rsid w:val="00F579A1"/>
    <w:rsid w:val="00F57C05"/>
    <w:rsid w:val="00F57E10"/>
    <w:rsid w:val="00F61CCF"/>
    <w:rsid w:val="00F6254D"/>
    <w:rsid w:val="00F628CA"/>
    <w:rsid w:val="00F63F3F"/>
    <w:rsid w:val="00F64387"/>
    <w:rsid w:val="00F64EC2"/>
    <w:rsid w:val="00F66900"/>
    <w:rsid w:val="00F70167"/>
    <w:rsid w:val="00F70657"/>
    <w:rsid w:val="00F70806"/>
    <w:rsid w:val="00F70DD1"/>
    <w:rsid w:val="00F712B7"/>
    <w:rsid w:val="00F72262"/>
    <w:rsid w:val="00F72BB5"/>
    <w:rsid w:val="00F72E5B"/>
    <w:rsid w:val="00F73C80"/>
    <w:rsid w:val="00F7451D"/>
    <w:rsid w:val="00F7489D"/>
    <w:rsid w:val="00F75C8F"/>
    <w:rsid w:val="00F76F76"/>
    <w:rsid w:val="00F77C64"/>
    <w:rsid w:val="00F77CE2"/>
    <w:rsid w:val="00F80B5D"/>
    <w:rsid w:val="00F81693"/>
    <w:rsid w:val="00F82A7F"/>
    <w:rsid w:val="00F84926"/>
    <w:rsid w:val="00F85B2E"/>
    <w:rsid w:val="00F86E96"/>
    <w:rsid w:val="00F87185"/>
    <w:rsid w:val="00F87723"/>
    <w:rsid w:val="00F87CDC"/>
    <w:rsid w:val="00F90506"/>
    <w:rsid w:val="00F911D4"/>
    <w:rsid w:val="00F91A3A"/>
    <w:rsid w:val="00F9267B"/>
    <w:rsid w:val="00F92D96"/>
    <w:rsid w:val="00F937AF"/>
    <w:rsid w:val="00F93C8F"/>
    <w:rsid w:val="00F947A6"/>
    <w:rsid w:val="00F95BDB"/>
    <w:rsid w:val="00F9619F"/>
    <w:rsid w:val="00F96B37"/>
    <w:rsid w:val="00F97750"/>
    <w:rsid w:val="00FA193A"/>
    <w:rsid w:val="00FA1D4D"/>
    <w:rsid w:val="00FA5300"/>
    <w:rsid w:val="00FA5B3A"/>
    <w:rsid w:val="00FA6817"/>
    <w:rsid w:val="00FA7236"/>
    <w:rsid w:val="00FA787D"/>
    <w:rsid w:val="00FB01C6"/>
    <w:rsid w:val="00FB127C"/>
    <w:rsid w:val="00FB1528"/>
    <w:rsid w:val="00FB2BED"/>
    <w:rsid w:val="00FB3F09"/>
    <w:rsid w:val="00FB4F0F"/>
    <w:rsid w:val="00FB6FA8"/>
    <w:rsid w:val="00FB7353"/>
    <w:rsid w:val="00FC0389"/>
    <w:rsid w:val="00FC0DDD"/>
    <w:rsid w:val="00FC1067"/>
    <w:rsid w:val="00FC1986"/>
    <w:rsid w:val="00FC2041"/>
    <w:rsid w:val="00FC2B87"/>
    <w:rsid w:val="00FC3793"/>
    <w:rsid w:val="00FC3B8A"/>
    <w:rsid w:val="00FC4111"/>
    <w:rsid w:val="00FC478F"/>
    <w:rsid w:val="00FC49EE"/>
    <w:rsid w:val="00FD16AF"/>
    <w:rsid w:val="00FD460C"/>
    <w:rsid w:val="00FD49DF"/>
    <w:rsid w:val="00FD4D60"/>
    <w:rsid w:val="00FD4EB6"/>
    <w:rsid w:val="00FD53ED"/>
    <w:rsid w:val="00FD5516"/>
    <w:rsid w:val="00FD61B3"/>
    <w:rsid w:val="00FD76A8"/>
    <w:rsid w:val="00FE093D"/>
    <w:rsid w:val="00FE1239"/>
    <w:rsid w:val="00FE28FE"/>
    <w:rsid w:val="00FE45C5"/>
    <w:rsid w:val="00FE5901"/>
    <w:rsid w:val="00FE6701"/>
    <w:rsid w:val="00FE766A"/>
    <w:rsid w:val="00FF0959"/>
    <w:rsid w:val="00FF0BB6"/>
    <w:rsid w:val="00FF1176"/>
    <w:rsid w:val="00FF11DA"/>
    <w:rsid w:val="00FF26F1"/>
    <w:rsid w:val="00FF2BD1"/>
    <w:rsid w:val="00FF53CD"/>
    <w:rsid w:val="00FF606F"/>
    <w:rsid w:val="00FF62CE"/>
    <w:rsid w:val="00FF66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1AD524"/>
  <w15:docId w15:val="{08854B46-B651-1340-BA3B-BF847957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2B8F"/>
    <w:pPr>
      <w:suppressAutoHyphens/>
      <w:overflowPunct w:val="0"/>
      <w:autoSpaceDE w:val="0"/>
      <w:spacing w:after="80"/>
      <w:jc w:val="both"/>
      <w:textAlignment w:val="baseline"/>
    </w:pPr>
    <w:rPr>
      <w:sz w:val="24"/>
      <w:lang w:eastAsia="ar-SA"/>
    </w:rPr>
  </w:style>
  <w:style w:type="paragraph" w:styleId="Nagwek1">
    <w:name w:val="heading 1"/>
    <w:basedOn w:val="Normalny"/>
    <w:next w:val="Normalny"/>
    <w:link w:val="Nagwek1Znak"/>
    <w:qFormat/>
    <w:rsid w:val="004604A9"/>
    <w:pPr>
      <w:keepNext/>
      <w:suppressAutoHyphens w:val="0"/>
      <w:overflowPunct/>
      <w:autoSpaceDE/>
      <w:jc w:val="center"/>
      <w:textAlignment w:val="auto"/>
      <w:outlineLvl w:val="0"/>
    </w:pPr>
    <w:rPr>
      <w:b/>
      <w:bCs/>
      <w:sz w:val="20"/>
      <w:szCs w:val="24"/>
      <w:lang w:eastAsia="pl-PL"/>
    </w:rPr>
  </w:style>
  <w:style w:type="paragraph" w:styleId="Nagwek2">
    <w:name w:val="heading 2"/>
    <w:basedOn w:val="Normalny"/>
    <w:next w:val="Normalny"/>
    <w:link w:val="Nagwek2Znak"/>
    <w:qFormat/>
    <w:locked/>
    <w:rsid w:val="00F15788"/>
    <w:pPr>
      <w:keepNext/>
      <w:suppressAutoHyphens w:val="0"/>
      <w:overflowPunct/>
      <w:autoSpaceDE/>
      <w:spacing w:before="120" w:after="120"/>
      <w:textAlignment w:val="auto"/>
      <w:outlineLvl w:val="1"/>
    </w:pPr>
    <w:rPr>
      <w:rFonts w:ascii="Arial" w:eastAsia="Calibri" w:hAnsi="Arial"/>
      <w:b/>
      <w:bCs/>
      <w:szCs w:val="24"/>
      <w:lang w:eastAsia="pl-PL"/>
    </w:rPr>
  </w:style>
  <w:style w:type="paragraph" w:styleId="Nagwek3">
    <w:name w:val="heading 3"/>
    <w:basedOn w:val="Normalny"/>
    <w:next w:val="Normalny"/>
    <w:link w:val="Nagwek3Znak"/>
    <w:qFormat/>
    <w:locked/>
    <w:rsid w:val="00F15788"/>
    <w:pPr>
      <w:keepNext/>
      <w:keepLines/>
      <w:suppressAutoHyphens w:val="0"/>
      <w:overflowPunct/>
      <w:autoSpaceDE/>
      <w:spacing w:before="200"/>
      <w:textAlignment w:val="auto"/>
      <w:outlineLvl w:val="2"/>
    </w:pPr>
    <w:rPr>
      <w:rFonts w:ascii="Cambria" w:eastAsia="Calibri" w:hAnsi="Cambria"/>
      <w:b/>
      <w:bCs/>
      <w:color w:val="4F81BD"/>
      <w:szCs w:val="24"/>
      <w:lang w:eastAsia="pl-PL"/>
    </w:rPr>
  </w:style>
  <w:style w:type="paragraph" w:styleId="Nagwek4">
    <w:name w:val="heading 4"/>
    <w:aliases w:val=" Znak11 Znak, Znak11"/>
    <w:basedOn w:val="Normalny"/>
    <w:next w:val="Normalny"/>
    <w:link w:val="Nagwek4Znak"/>
    <w:qFormat/>
    <w:locked/>
    <w:rsid w:val="00F15788"/>
    <w:pPr>
      <w:keepNext/>
      <w:suppressAutoHyphens w:val="0"/>
      <w:overflowPunct/>
      <w:autoSpaceDE/>
      <w:spacing w:before="240" w:after="60"/>
      <w:textAlignment w:val="auto"/>
      <w:outlineLvl w:val="3"/>
    </w:pPr>
    <w:rPr>
      <w:rFonts w:ascii="Arial" w:eastAsia="Calibri" w:hAnsi="Arial"/>
      <w:b/>
      <w:bCs/>
      <w:sz w:val="28"/>
      <w:szCs w:val="28"/>
      <w:lang w:eastAsia="pl-PL"/>
    </w:rPr>
  </w:style>
  <w:style w:type="paragraph" w:styleId="Nagwek5">
    <w:name w:val="heading 5"/>
    <w:basedOn w:val="Normalny"/>
    <w:next w:val="Normalny"/>
    <w:link w:val="Nagwek5Znak"/>
    <w:qFormat/>
    <w:locked/>
    <w:rsid w:val="00F15788"/>
    <w:pPr>
      <w:suppressAutoHyphens w:val="0"/>
      <w:overflowPunct/>
      <w:autoSpaceDE/>
      <w:spacing w:before="240" w:after="60"/>
      <w:textAlignment w:val="auto"/>
      <w:outlineLvl w:val="4"/>
    </w:pPr>
    <w:rPr>
      <w:rFonts w:ascii="Calibri" w:eastAsia="Calibri" w:hAnsi="Calibri"/>
      <w:b/>
      <w:bCs/>
      <w:i/>
      <w:iCs/>
      <w:sz w:val="26"/>
      <w:szCs w:val="26"/>
    </w:rPr>
  </w:style>
  <w:style w:type="paragraph" w:styleId="Nagwek6">
    <w:name w:val="heading 6"/>
    <w:basedOn w:val="Normalny"/>
    <w:next w:val="Normalny"/>
    <w:link w:val="Nagwek6Znak"/>
    <w:qFormat/>
    <w:locked/>
    <w:rsid w:val="00F15788"/>
    <w:pPr>
      <w:suppressAutoHyphens w:val="0"/>
      <w:overflowPunct/>
      <w:autoSpaceDE/>
      <w:spacing w:before="240" w:after="60"/>
      <w:textAlignment w:val="auto"/>
      <w:outlineLvl w:val="5"/>
    </w:pPr>
    <w:rPr>
      <w:rFonts w:ascii="Arial" w:eastAsia="Calibri" w:hAnsi="Arial"/>
      <w:b/>
      <w:bCs/>
      <w:sz w:val="20"/>
      <w:lang w:eastAsia="pl-PL"/>
    </w:rPr>
  </w:style>
  <w:style w:type="paragraph" w:styleId="Nagwek7">
    <w:name w:val="heading 7"/>
    <w:basedOn w:val="Normalny"/>
    <w:next w:val="Normalny"/>
    <w:link w:val="Nagwek7Znak"/>
    <w:qFormat/>
    <w:locked/>
    <w:rsid w:val="003A7B73"/>
    <w:pPr>
      <w:tabs>
        <w:tab w:val="num" w:pos="1296"/>
      </w:tabs>
      <w:suppressAutoHyphens w:val="0"/>
      <w:overflowPunct/>
      <w:autoSpaceDE/>
      <w:spacing w:before="240" w:after="60"/>
      <w:ind w:left="1296" w:hanging="1296"/>
      <w:jc w:val="left"/>
      <w:textAlignment w:val="auto"/>
      <w:outlineLvl w:val="6"/>
    </w:pPr>
    <w:rPr>
      <w:szCs w:val="24"/>
      <w:lang w:eastAsia="pl-PL"/>
    </w:rPr>
  </w:style>
  <w:style w:type="paragraph" w:styleId="Nagwek8">
    <w:name w:val="heading 8"/>
    <w:basedOn w:val="Normalny"/>
    <w:next w:val="Normalny"/>
    <w:link w:val="Nagwek8Znak"/>
    <w:unhideWhenUsed/>
    <w:qFormat/>
    <w:locked/>
    <w:rsid w:val="00F15788"/>
    <w:pPr>
      <w:suppressAutoHyphens w:val="0"/>
      <w:overflowPunct/>
      <w:autoSpaceDE/>
      <w:spacing w:before="240" w:after="60"/>
      <w:textAlignment w:val="auto"/>
      <w:outlineLvl w:val="7"/>
    </w:pPr>
    <w:rPr>
      <w:rFonts w:ascii="Calibri" w:hAnsi="Calibri"/>
      <w:i/>
      <w:iCs/>
      <w:szCs w:val="24"/>
      <w:lang w:eastAsia="pl-PL"/>
    </w:rPr>
  </w:style>
  <w:style w:type="paragraph" w:styleId="Nagwek9">
    <w:name w:val="heading 9"/>
    <w:basedOn w:val="Normalny"/>
    <w:next w:val="Normalny"/>
    <w:link w:val="Nagwek9Znak"/>
    <w:uiPriority w:val="99"/>
    <w:qFormat/>
    <w:locked/>
    <w:rsid w:val="003A7B73"/>
    <w:pPr>
      <w:tabs>
        <w:tab w:val="num" w:pos="1584"/>
      </w:tabs>
      <w:suppressAutoHyphens w:val="0"/>
      <w:overflowPunct/>
      <w:autoSpaceDE/>
      <w:spacing w:before="240" w:after="60"/>
      <w:ind w:left="1584" w:hanging="1584"/>
      <w:jc w:val="left"/>
      <w:textAlignment w:val="auto"/>
      <w:outlineLvl w:val="8"/>
    </w:pPr>
    <w:rPr>
      <w:rFonts w:ascii="Arial" w:hAnsi="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4604A9"/>
    <w:rPr>
      <w:rFonts w:cs="Times New Roman"/>
      <w:b/>
      <w:bCs/>
      <w:sz w:val="24"/>
      <w:szCs w:val="24"/>
    </w:rPr>
  </w:style>
  <w:style w:type="paragraph" w:styleId="Nagwek">
    <w:name w:val="header"/>
    <w:basedOn w:val="Normalny"/>
    <w:link w:val="NagwekZnak"/>
    <w:rsid w:val="00BB5317"/>
    <w:pPr>
      <w:tabs>
        <w:tab w:val="center" w:pos="4536"/>
        <w:tab w:val="right" w:pos="9072"/>
      </w:tabs>
    </w:pPr>
  </w:style>
  <w:style w:type="character" w:customStyle="1" w:styleId="NagwekZnak">
    <w:name w:val="Nagłówek Znak"/>
    <w:link w:val="Nagwek"/>
    <w:locked/>
    <w:rsid w:val="00697170"/>
    <w:rPr>
      <w:rFonts w:cs="Times New Roman"/>
      <w:sz w:val="20"/>
      <w:szCs w:val="20"/>
      <w:lang w:eastAsia="ar-SA" w:bidi="ar-SA"/>
    </w:rPr>
  </w:style>
  <w:style w:type="character" w:styleId="Numerstrony">
    <w:name w:val="page number"/>
    <w:rsid w:val="00BB5317"/>
    <w:rPr>
      <w:rFonts w:cs="Times New Roman"/>
    </w:rPr>
  </w:style>
  <w:style w:type="paragraph" w:styleId="Stopka">
    <w:name w:val="footer"/>
    <w:basedOn w:val="Normalny"/>
    <w:link w:val="StopkaZnak"/>
    <w:uiPriority w:val="99"/>
    <w:rsid w:val="00BB5317"/>
    <w:pPr>
      <w:tabs>
        <w:tab w:val="center" w:pos="4536"/>
        <w:tab w:val="right" w:pos="9072"/>
      </w:tabs>
    </w:pPr>
  </w:style>
  <w:style w:type="character" w:customStyle="1" w:styleId="StopkaZnak">
    <w:name w:val="Stopka Znak"/>
    <w:link w:val="Stopka"/>
    <w:uiPriority w:val="99"/>
    <w:locked/>
    <w:rsid w:val="00697170"/>
    <w:rPr>
      <w:rFonts w:cs="Times New Roman"/>
      <w:sz w:val="20"/>
      <w:szCs w:val="20"/>
      <w:lang w:eastAsia="ar-SA" w:bidi="ar-SA"/>
    </w:rPr>
  </w:style>
  <w:style w:type="paragraph" w:styleId="Tekstdymka">
    <w:name w:val="Balloon Text"/>
    <w:basedOn w:val="Normalny"/>
    <w:link w:val="TekstdymkaZnak"/>
    <w:uiPriority w:val="99"/>
    <w:rsid w:val="008312F7"/>
    <w:rPr>
      <w:rFonts w:ascii="Tahoma" w:hAnsi="Tahoma" w:cs="Tahoma"/>
      <w:sz w:val="16"/>
      <w:szCs w:val="16"/>
    </w:rPr>
  </w:style>
  <w:style w:type="character" w:customStyle="1" w:styleId="TekstdymkaZnak">
    <w:name w:val="Tekst dymka Znak"/>
    <w:link w:val="Tekstdymka"/>
    <w:uiPriority w:val="99"/>
    <w:locked/>
    <w:rsid w:val="00697170"/>
    <w:rPr>
      <w:rFonts w:cs="Times New Roman"/>
      <w:sz w:val="2"/>
      <w:lang w:eastAsia="ar-SA" w:bidi="ar-SA"/>
    </w:rPr>
  </w:style>
  <w:style w:type="paragraph" w:customStyle="1" w:styleId="Zawartotabeli">
    <w:name w:val="Zawartość tabeli"/>
    <w:basedOn w:val="Normalny"/>
    <w:uiPriority w:val="99"/>
    <w:rsid w:val="001E2A9A"/>
    <w:pPr>
      <w:widowControl w:val="0"/>
      <w:suppressLineNumbers/>
      <w:overflowPunct/>
      <w:autoSpaceDE/>
      <w:jc w:val="left"/>
      <w:textAlignment w:val="auto"/>
    </w:pPr>
    <w:rPr>
      <w:szCs w:val="24"/>
    </w:rPr>
  </w:style>
  <w:style w:type="character" w:styleId="Pogrubienie">
    <w:name w:val="Strong"/>
    <w:uiPriority w:val="22"/>
    <w:qFormat/>
    <w:locked/>
    <w:rsid w:val="00722543"/>
    <w:rPr>
      <w:b/>
      <w:bCs/>
    </w:rPr>
  </w:style>
  <w:style w:type="character" w:customStyle="1" w:styleId="Znakiprzypiswdolnych">
    <w:name w:val="Znaki przypisów dolnych"/>
    <w:rsid w:val="009B623C"/>
    <w:rPr>
      <w:vertAlign w:val="superscript"/>
    </w:rPr>
  </w:style>
  <w:style w:type="character" w:styleId="Odwoanieprzypisudolnego">
    <w:name w:val="footnote reference"/>
    <w:uiPriority w:val="99"/>
    <w:rsid w:val="009B623C"/>
    <w:rPr>
      <w:vertAlign w:val="superscript"/>
    </w:rPr>
  </w:style>
  <w:style w:type="paragraph" w:styleId="Tekstprzypisudolnego">
    <w:name w:val="footnote text"/>
    <w:aliases w:val="Podrozdział"/>
    <w:basedOn w:val="Normalny"/>
    <w:link w:val="TekstprzypisudolnegoZnak"/>
    <w:uiPriority w:val="99"/>
    <w:rsid w:val="009B623C"/>
    <w:pPr>
      <w:widowControl w:val="0"/>
      <w:overflowPunct/>
      <w:autoSpaceDE/>
      <w:jc w:val="left"/>
      <w:textAlignment w:val="auto"/>
    </w:pPr>
    <w:rPr>
      <w:rFonts w:eastAsia="Andale Sans UI"/>
      <w:kern w:val="1"/>
      <w:sz w:val="20"/>
    </w:rPr>
  </w:style>
  <w:style w:type="character" w:customStyle="1" w:styleId="TekstprzypisudolnegoZnak">
    <w:name w:val="Tekst przypisu dolnego Znak"/>
    <w:aliases w:val="Podrozdział Znak"/>
    <w:link w:val="Tekstprzypisudolnego"/>
    <w:uiPriority w:val="99"/>
    <w:rsid w:val="009B623C"/>
    <w:rPr>
      <w:rFonts w:eastAsia="Andale Sans UI"/>
      <w:kern w:val="1"/>
      <w:sz w:val="20"/>
      <w:szCs w:val="20"/>
      <w:lang w:eastAsia="ar-SA"/>
    </w:rPr>
  </w:style>
  <w:style w:type="character" w:customStyle="1" w:styleId="Nagwek2Znak">
    <w:name w:val="Nagłówek 2 Znak"/>
    <w:link w:val="Nagwek2"/>
    <w:uiPriority w:val="99"/>
    <w:rsid w:val="00F15788"/>
    <w:rPr>
      <w:rFonts w:ascii="Arial" w:eastAsia="Calibri" w:hAnsi="Arial"/>
      <w:b/>
      <w:bCs/>
      <w:sz w:val="24"/>
      <w:szCs w:val="24"/>
    </w:rPr>
  </w:style>
  <w:style w:type="character" w:customStyle="1" w:styleId="Nagwek3Znak">
    <w:name w:val="Nagłówek 3 Znak"/>
    <w:link w:val="Nagwek3"/>
    <w:uiPriority w:val="99"/>
    <w:rsid w:val="00F15788"/>
    <w:rPr>
      <w:rFonts w:ascii="Cambria" w:eastAsia="Calibri" w:hAnsi="Cambria"/>
      <w:b/>
      <w:bCs/>
      <w:color w:val="4F81BD"/>
      <w:sz w:val="24"/>
      <w:szCs w:val="24"/>
    </w:rPr>
  </w:style>
  <w:style w:type="character" w:customStyle="1" w:styleId="Nagwek4Znak">
    <w:name w:val="Nagłówek 4 Znak"/>
    <w:aliases w:val=" Znak11 Znak Znak, Znak11 Znak1"/>
    <w:link w:val="Nagwek4"/>
    <w:rsid w:val="00F15788"/>
    <w:rPr>
      <w:rFonts w:ascii="Arial" w:eastAsia="Calibri" w:hAnsi="Arial"/>
      <w:b/>
      <w:bCs/>
      <w:sz w:val="28"/>
      <w:szCs w:val="28"/>
    </w:rPr>
  </w:style>
  <w:style w:type="character" w:customStyle="1" w:styleId="Nagwek5Znak">
    <w:name w:val="Nagłówek 5 Znak"/>
    <w:link w:val="Nagwek5"/>
    <w:uiPriority w:val="99"/>
    <w:rsid w:val="00F15788"/>
    <w:rPr>
      <w:rFonts w:ascii="Calibri" w:eastAsia="Calibri" w:hAnsi="Calibri"/>
      <w:b/>
      <w:bCs/>
      <w:i/>
      <w:iCs/>
      <w:sz w:val="26"/>
      <w:szCs w:val="26"/>
    </w:rPr>
  </w:style>
  <w:style w:type="character" w:customStyle="1" w:styleId="Nagwek6Znak">
    <w:name w:val="Nagłówek 6 Znak"/>
    <w:link w:val="Nagwek6"/>
    <w:uiPriority w:val="99"/>
    <w:rsid w:val="00F15788"/>
    <w:rPr>
      <w:rFonts w:ascii="Arial" w:eastAsia="Calibri" w:hAnsi="Arial"/>
      <w:b/>
      <w:bCs/>
      <w:sz w:val="20"/>
      <w:szCs w:val="20"/>
    </w:rPr>
  </w:style>
  <w:style w:type="character" w:customStyle="1" w:styleId="Nagwek8Znak">
    <w:name w:val="Nagłówek 8 Znak"/>
    <w:link w:val="Nagwek8"/>
    <w:uiPriority w:val="99"/>
    <w:rsid w:val="00F15788"/>
    <w:rPr>
      <w:rFonts w:ascii="Calibri" w:hAnsi="Calibri"/>
      <w:i/>
      <w:iCs/>
      <w:sz w:val="24"/>
      <w:szCs w:val="24"/>
    </w:rPr>
  </w:style>
  <w:style w:type="paragraph" w:customStyle="1" w:styleId="StandardZnak">
    <w:name w:val="Standard Znak"/>
    <w:link w:val="StandardZnakZnak"/>
    <w:uiPriority w:val="99"/>
    <w:rsid w:val="00F15788"/>
    <w:pPr>
      <w:widowControl w:val="0"/>
      <w:autoSpaceDE w:val="0"/>
      <w:autoSpaceDN w:val="0"/>
      <w:spacing w:after="80"/>
      <w:ind w:left="284"/>
    </w:pPr>
    <w:rPr>
      <w:rFonts w:eastAsia="Calibri"/>
      <w:sz w:val="24"/>
      <w:szCs w:val="24"/>
    </w:rPr>
  </w:style>
  <w:style w:type="character" w:customStyle="1" w:styleId="StandardZnakZnak">
    <w:name w:val="Standard Znak Znak"/>
    <w:link w:val="StandardZnak"/>
    <w:uiPriority w:val="99"/>
    <w:locked/>
    <w:rsid w:val="00F15788"/>
    <w:rPr>
      <w:rFonts w:eastAsia="Calibri"/>
      <w:sz w:val="24"/>
      <w:szCs w:val="24"/>
    </w:rPr>
  </w:style>
  <w:style w:type="paragraph" w:customStyle="1" w:styleId="StronaXzY">
    <w:name w:val="Strona X z Y"/>
    <w:rsid w:val="00F15788"/>
    <w:pPr>
      <w:spacing w:after="80"/>
      <w:ind w:left="284"/>
    </w:pPr>
  </w:style>
  <w:style w:type="paragraph" w:styleId="Tekstkomentarza">
    <w:name w:val="annotation text"/>
    <w:basedOn w:val="Normalny"/>
    <w:link w:val="TekstkomentarzaZnak"/>
    <w:uiPriority w:val="99"/>
    <w:rsid w:val="00F15788"/>
    <w:pPr>
      <w:suppressAutoHyphens w:val="0"/>
      <w:overflowPunct/>
      <w:autoSpaceDE/>
      <w:textAlignment w:val="auto"/>
    </w:pPr>
    <w:rPr>
      <w:rFonts w:ascii="Arial" w:eastAsia="Calibri" w:hAnsi="Arial"/>
      <w:sz w:val="20"/>
      <w:lang w:eastAsia="pl-PL"/>
    </w:rPr>
  </w:style>
  <w:style w:type="character" w:customStyle="1" w:styleId="TekstkomentarzaZnak">
    <w:name w:val="Tekst komentarza Znak"/>
    <w:link w:val="Tekstkomentarza"/>
    <w:uiPriority w:val="99"/>
    <w:rsid w:val="00F15788"/>
    <w:rPr>
      <w:rFonts w:ascii="Arial" w:eastAsia="Calibri" w:hAnsi="Arial"/>
      <w:sz w:val="20"/>
      <w:szCs w:val="20"/>
    </w:rPr>
  </w:style>
  <w:style w:type="paragraph" w:customStyle="1" w:styleId="Nagwekspisutreci1">
    <w:name w:val="Nagłówek spisu treści1"/>
    <w:basedOn w:val="Nagwek1"/>
    <w:next w:val="Normalny"/>
    <w:uiPriority w:val="99"/>
    <w:qFormat/>
    <w:rsid w:val="00F15788"/>
    <w:pPr>
      <w:keepLines/>
      <w:spacing w:before="480" w:line="276" w:lineRule="auto"/>
      <w:jc w:val="left"/>
      <w:outlineLvl w:val="9"/>
    </w:pPr>
    <w:rPr>
      <w:rFonts w:ascii="Cambria" w:eastAsia="Calibri" w:hAnsi="Cambria" w:cs="Cambria"/>
      <w:color w:val="365F91"/>
      <w:sz w:val="28"/>
      <w:szCs w:val="28"/>
    </w:rPr>
  </w:style>
  <w:style w:type="paragraph" w:styleId="Spistreci1">
    <w:name w:val="toc 1"/>
    <w:basedOn w:val="Normalny"/>
    <w:next w:val="Normalny"/>
    <w:autoRedefine/>
    <w:qFormat/>
    <w:locked/>
    <w:rsid w:val="00F15788"/>
    <w:pPr>
      <w:suppressAutoHyphens w:val="0"/>
      <w:overflowPunct/>
      <w:autoSpaceDE/>
      <w:spacing w:after="100"/>
      <w:textAlignment w:val="auto"/>
    </w:pPr>
    <w:rPr>
      <w:rFonts w:ascii="Arial" w:hAnsi="Arial" w:cs="Arial"/>
      <w:szCs w:val="24"/>
      <w:lang w:eastAsia="pl-PL"/>
    </w:rPr>
  </w:style>
  <w:style w:type="paragraph" w:styleId="Spistreci2">
    <w:name w:val="toc 2"/>
    <w:basedOn w:val="Normalny"/>
    <w:next w:val="Normalny"/>
    <w:autoRedefine/>
    <w:qFormat/>
    <w:locked/>
    <w:rsid w:val="00F15788"/>
    <w:pPr>
      <w:suppressAutoHyphens w:val="0"/>
      <w:overflowPunct/>
      <w:autoSpaceDE/>
      <w:spacing w:after="100"/>
      <w:ind w:left="240"/>
      <w:textAlignment w:val="auto"/>
    </w:pPr>
    <w:rPr>
      <w:rFonts w:ascii="Arial" w:hAnsi="Arial" w:cs="Arial"/>
      <w:szCs w:val="24"/>
      <w:lang w:eastAsia="pl-PL"/>
    </w:rPr>
  </w:style>
  <w:style w:type="character" w:styleId="Hipercze">
    <w:name w:val="Hyperlink"/>
    <w:rsid w:val="00F15788"/>
    <w:rPr>
      <w:rFonts w:cs="Times New Roman"/>
      <w:color w:val="0000FF"/>
      <w:u w:val="single"/>
    </w:rPr>
  </w:style>
  <w:style w:type="character" w:styleId="UyteHipercze">
    <w:name w:val="FollowedHyperlink"/>
    <w:uiPriority w:val="99"/>
    <w:rsid w:val="00F15788"/>
    <w:rPr>
      <w:rFonts w:cs="Times New Roman"/>
      <w:color w:val="800080"/>
      <w:u w:val="single"/>
    </w:rPr>
  </w:style>
  <w:style w:type="paragraph" w:styleId="NormalnyWeb">
    <w:name w:val="Normal (Web)"/>
    <w:basedOn w:val="Normalny"/>
    <w:uiPriority w:val="99"/>
    <w:rsid w:val="00F15788"/>
    <w:pPr>
      <w:suppressAutoHyphens w:val="0"/>
      <w:overflowPunct/>
      <w:autoSpaceDE/>
      <w:spacing w:before="100" w:beforeAutospacing="1" w:after="100" w:afterAutospacing="1"/>
      <w:textAlignment w:val="auto"/>
    </w:pPr>
    <w:rPr>
      <w:rFonts w:ascii="Arial" w:hAnsi="Arial" w:cs="Arial"/>
      <w:szCs w:val="24"/>
      <w:lang w:eastAsia="pl-PL"/>
    </w:rPr>
  </w:style>
  <w:style w:type="paragraph" w:styleId="Tekstpodstawowy">
    <w:name w:val="Body Text"/>
    <w:aliases w:val=" Znak6 Znak Znak Znak, Znak6 Znak Znak, Znak6, Znak6 Znak,(F2)"/>
    <w:basedOn w:val="Normalny"/>
    <w:link w:val="TekstpodstawowyZnak"/>
    <w:rsid w:val="00F15788"/>
    <w:pPr>
      <w:suppressAutoHyphens w:val="0"/>
      <w:overflowPunct/>
      <w:autoSpaceDE/>
      <w:spacing w:after="120"/>
      <w:textAlignment w:val="auto"/>
    </w:pPr>
    <w:rPr>
      <w:rFonts w:ascii="Arial" w:eastAsia="Calibri" w:hAnsi="Arial"/>
      <w:szCs w:val="24"/>
      <w:lang w:eastAsia="pl-PL"/>
    </w:rPr>
  </w:style>
  <w:style w:type="character" w:customStyle="1" w:styleId="TekstpodstawowyZnak">
    <w:name w:val="Tekst podstawowy Znak"/>
    <w:aliases w:val=" Znak6 Znak Znak Znak Znak, Znak6 Znak Znak Znak1, Znak6 Znak1, Znak6 Znak Znak3,(F2) Znak1"/>
    <w:link w:val="Tekstpodstawowy"/>
    <w:rsid w:val="00F15788"/>
    <w:rPr>
      <w:rFonts w:ascii="Arial" w:eastAsia="Calibri" w:hAnsi="Arial"/>
      <w:sz w:val="24"/>
      <w:szCs w:val="24"/>
    </w:rPr>
  </w:style>
  <w:style w:type="paragraph" w:styleId="Tekstpodstawowywcity">
    <w:name w:val="Body Text Indent"/>
    <w:basedOn w:val="Normalny"/>
    <w:link w:val="TekstpodstawowywcityZnak"/>
    <w:rsid w:val="00F15788"/>
    <w:pPr>
      <w:suppressAutoHyphens w:val="0"/>
      <w:overflowPunct/>
      <w:autoSpaceDE/>
      <w:ind w:left="1080" w:hanging="720"/>
      <w:textAlignment w:val="auto"/>
    </w:pPr>
    <w:rPr>
      <w:rFonts w:ascii="Tahoma" w:eastAsia="Calibri" w:hAnsi="Tahoma"/>
      <w:szCs w:val="24"/>
      <w:lang w:eastAsia="pl-PL"/>
    </w:rPr>
  </w:style>
  <w:style w:type="character" w:customStyle="1" w:styleId="TekstpodstawowywcityZnak">
    <w:name w:val="Tekst podstawowy wcięty Znak"/>
    <w:link w:val="Tekstpodstawowywcity"/>
    <w:uiPriority w:val="99"/>
    <w:rsid w:val="00F15788"/>
    <w:rPr>
      <w:rFonts w:ascii="Tahoma" w:eastAsia="Calibri" w:hAnsi="Tahoma"/>
      <w:sz w:val="24"/>
      <w:szCs w:val="24"/>
    </w:rPr>
  </w:style>
  <w:style w:type="paragraph" w:styleId="Tekstpodstawowy2">
    <w:name w:val="Body Text 2"/>
    <w:aliases w:val=" Znak Znak Znak Znak Znak, Znak Znak Znak Znak, Znak Znak Znak"/>
    <w:basedOn w:val="Normalny"/>
    <w:link w:val="Tekstpodstawowy2Znak"/>
    <w:rsid w:val="00F15788"/>
    <w:pPr>
      <w:widowControl w:val="0"/>
      <w:suppressAutoHyphens w:val="0"/>
      <w:overflowPunct/>
      <w:autoSpaceDE/>
      <w:textAlignment w:val="auto"/>
    </w:pPr>
    <w:rPr>
      <w:rFonts w:ascii="Arial Narrow" w:eastAsia="Calibri" w:hAnsi="Arial Narrow"/>
      <w:sz w:val="20"/>
      <w:lang w:eastAsia="pl-PL"/>
    </w:rPr>
  </w:style>
  <w:style w:type="character" w:customStyle="1" w:styleId="Tekstpodstawowy2Znak">
    <w:name w:val="Tekst podstawowy 2 Znak"/>
    <w:aliases w:val=" Znak Znak Znak Znak Znak Znak, Znak Znak Znak Znak Znak1, Znak Znak Znak Znak1"/>
    <w:link w:val="Tekstpodstawowy2"/>
    <w:rsid w:val="00F15788"/>
    <w:rPr>
      <w:rFonts w:ascii="Arial Narrow" w:eastAsia="Calibri" w:hAnsi="Arial Narrow"/>
      <w:sz w:val="20"/>
      <w:szCs w:val="20"/>
    </w:rPr>
  </w:style>
  <w:style w:type="paragraph" w:customStyle="1" w:styleId="tekst">
    <w:name w:val="tekst"/>
    <w:basedOn w:val="Normalny"/>
    <w:uiPriority w:val="99"/>
    <w:rsid w:val="00F15788"/>
    <w:pPr>
      <w:suppressLineNumbers/>
      <w:suppressAutoHyphens w:val="0"/>
      <w:overflowPunct/>
      <w:autoSpaceDE/>
      <w:spacing w:before="60" w:after="60"/>
      <w:textAlignment w:val="auto"/>
    </w:pPr>
    <w:rPr>
      <w:rFonts w:ascii="Arial" w:hAnsi="Arial" w:cs="Arial"/>
      <w:szCs w:val="24"/>
      <w:lang w:eastAsia="pl-PL"/>
    </w:rPr>
  </w:style>
  <w:style w:type="paragraph" w:customStyle="1" w:styleId="pkt">
    <w:name w:val="pkt"/>
    <w:basedOn w:val="Normalny"/>
    <w:link w:val="pktZnak"/>
    <w:rsid w:val="00F15788"/>
    <w:pPr>
      <w:suppressAutoHyphens w:val="0"/>
      <w:overflowPunct/>
      <w:autoSpaceDE/>
      <w:spacing w:before="60" w:after="60"/>
      <w:ind w:left="851" w:hanging="295"/>
      <w:textAlignment w:val="auto"/>
    </w:pPr>
    <w:rPr>
      <w:rFonts w:ascii="Arial" w:hAnsi="Arial" w:cs="Arial"/>
      <w:szCs w:val="24"/>
      <w:lang w:eastAsia="pl-PL"/>
    </w:rPr>
  </w:style>
  <w:style w:type="paragraph" w:customStyle="1" w:styleId="lit">
    <w:name w:val="lit"/>
    <w:uiPriority w:val="99"/>
    <w:rsid w:val="00F15788"/>
    <w:pPr>
      <w:spacing w:before="60" w:after="60"/>
      <w:ind w:left="1281" w:hanging="272"/>
      <w:jc w:val="both"/>
    </w:pPr>
    <w:rPr>
      <w:sz w:val="24"/>
      <w:szCs w:val="24"/>
    </w:rPr>
  </w:style>
  <w:style w:type="paragraph" w:customStyle="1" w:styleId="ust">
    <w:name w:val="ust"/>
    <w:link w:val="ustZnak"/>
    <w:rsid w:val="00F15788"/>
    <w:pPr>
      <w:spacing w:before="60" w:after="60"/>
      <w:ind w:left="426" w:hanging="284"/>
      <w:jc w:val="both"/>
    </w:pPr>
    <w:rPr>
      <w:sz w:val="24"/>
      <w:szCs w:val="24"/>
    </w:rPr>
  </w:style>
  <w:style w:type="paragraph" w:customStyle="1" w:styleId="tyt">
    <w:name w:val="tyt"/>
    <w:basedOn w:val="Normalny"/>
    <w:uiPriority w:val="99"/>
    <w:rsid w:val="00F15788"/>
    <w:pPr>
      <w:keepNext/>
      <w:suppressAutoHyphens w:val="0"/>
      <w:overflowPunct/>
      <w:autoSpaceDE/>
      <w:spacing w:before="60" w:after="60"/>
      <w:jc w:val="center"/>
      <w:textAlignment w:val="auto"/>
    </w:pPr>
    <w:rPr>
      <w:rFonts w:ascii="Arial" w:hAnsi="Arial" w:cs="Arial"/>
      <w:b/>
      <w:bCs/>
      <w:szCs w:val="24"/>
      <w:lang w:eastAsia="pl-PL"/>
    </w:rPr>
  </w:style>
  <w:style w:type="paragraph" w:customStyle="1" w:styleId="pkt1">
    <w:name w:val="pkt1"/>
    <w:basedOn w:val="pkt"/>
    <w:rsid w:val="00F15788"/>
    <w:pPr>
      <w:ind w:left="850" w:hanging="425"/>
    </w:pPr>
  </w:style>
  <w:style w:type="paragraph" w:customStyle="1" w:styleId="CTT-S000">
    <w:name w:val="CTT-S000"/>
    <w:basedOn w:val="Normalny"/>
    <w:uiPriority w:val="99"/>
    <w:rsid w:val="00F15788"/>
    <w:pPr>
      <w:suppressAutoHyphens w:val="0"/>
      <w:overflowPunct/>
      <w:autoSpaceDE/>
      <w:spacing w:before="60" w:after="60"/>
      <w:textAlignment w:val="auto"/>
    </w:pPr>
    <w:rPr>
      <w:rFonts w:ascii="Arial" w:hAnsi="Arial" w:cs="Arial"/>
      <w:b/>
      <w:bCs/>
      <w:caps/>
      <w:sz w:val="20"/>
      <w:lang w:eastAsia="pl-PL"/>
    </w:rPr>
  </w:style>
  <w:style w:type="paragraph" w:customStyle="1" w:styleId="CTT-S0000">
    <w:name w:val="CTT-S0000"/>
    <w:basedOn w:val="Normalny"/>
    <w:next w:val="Normalny"/>
    <w:uiPriority w:val="99"/>
    <w:rsid w:val="00F15788"/>
    <w:pPr>
      <w:suppressAutoHyphens w:val="0"/>
      <w:overflowPunct/>
      <w:autoSpaceDE/>
      <w:spacing w:before="40" w:after="40"/>
      <w:textAlignment w:val="auto"/>
    </w:pPr>
    <w:rPr>
      <w:rFonts w:ascii="Arial" w:hAnsi="Arial" w:cs="Arial"/>
      <w:b/>
      <w:bCs/>
      <w:sz w:val="22"/>
      <w:szCs w:val="22"/>
      <w:lang w:eastAsia="pl-PL"/>
    </w:rPr>
  </w:style>
  <w:style w:type="paragraph" w:customStyle="1" w:styleId="CTT2">
    <w:name w:val="CTT2"/>
    <w:basedOn w:val="Normalny"/>
    <w:uiPriority w:val="99"/>
    <w:rsid w:val="00F15788"/>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overflowPunct/>
      <w:autoSpaceDE/>
      <w:spacing w:before="120" w:after="120"/>
      <w:textAlignment w:val="auto"/>
    </w:pPr>
    <w:rPr>
      <w:rFonts w:ascii="Arial" w:hAnsi="Arial" w:cs="Arial"/>
      <w:b/>
      <w:bCs/>
      <w:szCs w:val="24"/>
      <w:lang w:eastAsia="pl-PL"/>
    </w:rPr>
  </w:style>
  <w:style w:type="paragraph" w:customStyle="1" w:styleId="Technical">
    <w:name w:val="Technical"/>
    <w:basedOn w:val="Normalny"/>
    <w:uiPriority w:val="99"/>
    <w:rsid w:val="00F15788"/>
    <w:pPr>
      <w:suppressAutoHyphens w:val="0"/>
      <w:overflowPunct/>
      <w:autoSpaceDE/>
      <w:textAlignment w:val="auto"/>
    </w:pPr>
    <w:rPr>
      <w:rFonts w:ascii="Courier" w:hAnsi="Courier" w:cs="Courier"/>
      <w:szCs w:val="24"/>
      <w:lang w:val="en-GB" w:eastAsia="pl-PL"/>
    </w:rPr>
  </w:style>
  <w:style w:type="paragraph" w:customStyle="1" w:styleId="CTT1">
    <w:name w:val="CTT1"/>
    <w:basedOn w:val="Normalny"/>
    <w:uiPriority w:val="99"/>
    <w:rsid w:val="00F15788"/>
    <w:pPr>
      <w:suppressAutoHyphens w:val="0"/>
      <w:overflowPunct/>
      <w:autoSpaceDE/>
      <w:spacing w:before="240" w:after="240"/>
      <w:textAlignment w:val="auto"/>
    </w:pPr>
    <w:rPr>
      <w:rFonts w:ascii="Arial" w:hAnsi="Arial" w:cs="Arial"/>
      <w:b/>
      <w:bCs/>
      <w:szCs w:val="24"/>
      <w:lang w:eastAsia="pl-PL"/>
    </w:rPr>
  </w:style>
  <w:style w:type="paragraph" w:customStyle="1" w:styleId="CTT3">
    <w:name w:val="CTT3"/>
    <w:basedOn w:val="Normalny"/>
    <w:uiPriority w:val="99"/>
    <w:rsid w:val="00F15788"/>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overflowPunct/>
      <w:autoSpaceDE/>
      <w:textAlignment w:val="auto"/>
    </w:pPr>
    <w:rPr>
      <w:rFonts w:ascii="Arial" w:hAnsi="Arial" w:cs="Arial"/>
      <w:b/>
      <w:bCs/>
      <w:szCs w:val="24"/>
      <w:lang w:eastAsia="pl-PL"/>
    </w:rPr>
  </w:style>
  <w:style w:type="paragraph" w:customStyle="1" w:styleId="DefaultText">
    <w:name w:val="Default Text"/>
    <w:basedOn w:val="Normalny"/>
    <w:uiPriority w:val="99"/>
    <w:rsid w:val="00F15788"/>
    <w:pPr>
      <w:suppressAutoHyphens w:val="0"/>
      <w:overflowPunct/>
      <w:autoSpaceDE/>
      <w:textAlignment w:val="auto"/>
    </w:pPr>
    <w:rPr>
      <w:rFonts w:ascii="Arial" w:hAnsi="Arial" w:cs="Arial"/>
      <w:szCs w:val="24"/>
      <w:lang w:eastAsia="pl-PL"/>
    </w:rPr>
  </w:style>
  <w:style w:type="paragraph" w:customStyle="1" w:styleId="CTT-S00">
    <w:name w:val="CTT-S00"/>
    <w:basedOn w:val="Nagwek4"/>
    <w:uiPriority w:val="99"/>
    <w:rsid w:val="00F15788"/>
    <w:pPr>
      <w:spacing w:before="0" w:after="0" w:line="360" w:lineRule="auto"/>
    </w:pPr>
  </w:style>
  <w:style w:type="paragraph" w:styleId="Tekstpodstawowy3">
    <w:name w:val="Body Text 3"/>
    <w:basedOn w:val="Normalny"/>
    <w:link w:val="Tekstpodstawowy3Znak"/>
    <w:rsid w:val="00F15788"/>
    <w:pPr>
      <w:suppressAutoHyphens w:val="0"/>
      <w:overflowPunct/>
      <w:autoSpaceDE/>
      <w:spacing w:after="120"/>
      <w:textAlignment w:val="auto"/>
    </w:pPr>
    <w:rPr>
      <w:rFonts w:ascii="Arial" w:eastAsia="Calibri" w:hAnsi="Arial"/>
      <w:sz w:val="16"/>
      <w:szCs w:val="16"/>
      <w:lang w:eastAsia="pl-PL"/>
    </w:rPr>
  </w:style>
  <w:style w:type="character" w:customStyle="1" w:styleId="Tekstpodstawowy3Znak">
    <w:name w:val="Tekst podstawowy 3 Znak"/>
    <w:link w:val="Tekstpodstawowy3"/>
    <w:rsid w:val="00F15788"/>
    <w:rPr>
      <w:rFonts w:ascii="Arial" w:eastAsia="Calibri" w:hAnsi="Arial"/>
      <w:sz w:val="16"/>
      <w:szCs w:val="16"/>
    </w:rPr>
  </w:style>
  <w:style w:type="paragraph" w:customStyle="1" w:styleId="Technical4">
    <w:name w:val="Technical 4"/>
    <w:uiPriority w:val="99"/>
    <w:rsid w:val="00F15788"/>
    <w:pPr>
      <w:tabs>
        <w:tab w:val="left" w:pos="-720"/>
      </w:tabs>
      <w:suppressAutoHyphens/>
      <w:spacing w:after="80"/>
      <w:ind w:left="284"/>
    </w:pPr>
    <w:rPr>
      <w:rFonts w:ascii="Courier" w:hAnsi="Courier" w:cs="Courier"/>
      <w:b/>
      <w:bCs/>
      <w:sz w:val="24"/>
      <w:szCs w:val="24"/>
      <w:lang w:val="en-US"/>
    </w:rPr>
  </w:style>
  <w:style w:type="paragraph" w:styleId="Wcicienormalne">
    <w:name w:val="Normal Indent"/>
    <w:basedOn w:val="Normalny"/>
    <w:uiPriority w:val="99"/>
    <w:rsid w:val="00F15788"/>
    <w:pPr>
      <w:suppressAutoHyphens w:val="0"/>
      <w:overflowPunct/>
      <w:autoSpaceDE/>
      <w:ind w:left="708"/>
      <w:textAlignment w:val="auto"/>
    </w:pPr>
    <w:rPr>
      <w:rFonts w:ascii="Arial" w:hAnsi="Arial" w:cs="Arial"/>
      <w:szCs w:val="24"/>
      <w:lang w:eastAsia="pl-PL"/>
    </w:rPr>
  </w:style>
  <w:style w:type="paragraph" w:customStyle="1" w:styleId="TableText">
    <w:name w:val="Table Text"/>
    <w:basedOn w:val="Normalny"/>
    <w:uiPriority w:val="99"/>
    <w:rsid w:val="00F15788"/>
    <w:pPr>
      <w:suppressAutoHyphens w:val="0"/>
      <w:overflowPunct/>
      <w:autoSpaceDE/>
      <w:spacing w:line="360" w:lineRule="auto"/>
      <w:textAlignment w:val="auto"/>
    </w:pPr>
    <w:rPr>
      <w:rFonts w:ascii="Arial" w:hAnsi="Arial" w:cs="Arial"/>
      <w:szCs w:val="24"/>
      <w:lang w:eastAsia="pl-PL"/>
    </w:rPr>
  </w:style>
  <w:style w:type="paragraph" w:customStyle="1" w:styleId="podpunkt1">
    <w:name w:val="podpunkt 1"/>
    <w:basedOn w:val="Normalny"/>
    <w:next w:val="Normalny"/>
    <w:uiPriority w:val="99"/>
    <w:rsid w:val="00F15788"/>
    <w:pPr>
      <w:suppressAutoHyphens w:val="0"/>
      <w:overflowPunct/>
      <w:autoSpaceDE/>
      <w:ind w:left="567" w:hanging="567"/>
      <w:textAlignment w:val="auto"/>
    </w:pPr>
    <w:rPr>
      <w:rFonts w:ascii="Arial" w:hAnsi="Arial" w:cs="Arial"/>
      <w:szCs w:val="24"/>
      <w:lang w:eastAsia="pl-PL"/>
    </w:rPr>
  </w:style>
  <w:style w:type="paragraph" w:customStyle="1" w:styleId="Default">
    <w:name w:val="Default"/>
    <w:qFormat/>
    <w:rsid w:val="00F15788"/>
    <w:pPr>
      <w:widowControl w:val="0"/>
      <w:autoSpaceDE w:val="0"/>
      <w:autoSpaceDN w:val="0"/>
      <w:adjustRightInd w:val="0"/>
      <w:spacing w:after="80"/>
      <w:ind w:left="284"/>
    </w:pPr>
    <w:rPr>
      <w:color w:val="000000"/>
      <w:sz w:val="24"/>
      <w:szCs w:val="24"/>
    </w:rPr>
  </w:style>
  <w:style w:type="paragraph" w:styleId="Zwykytekst">
    <w:name w:val="Plain Text"/>
    <w:aliases w:val="Znak, Znak"/>
    <w:basedOn w:val="Normalny"/>
    <w:link w:val="ZwykytekstZnak"/>
    <w:uiPriority w:val="99"/>
    <w:rsid w:val="00F15788"/>
    <w:pPr>
      <w:suppressAutoHyphens w:val="0"/>
      <w:overflowPunct/>
      <w:autoSpaceDE/>
      <w:textAlignment w:val="auto"/>
    </w:pPr>
    <w:rPr>
      <w:rFonts w:ascii="Consolas" w:eastAsia="Calibri" w:hAnsi="Consolas"/>
      <w:sz w:val="21"/>
      <w:szCs w:val="21"/>
      <w:lang w:eastAsia="pl-PL"/>
    </w:rPr>
  </w:style>
  <w:style w:type="character" w:customStyle="1" w:styleId="ZwykytekstZnak">
    <w:name w:val="Zwykły tekst Znak"/>
    <w:aliases w:val="Znak Znak, Znak Znak"/>
    <w:link w:val="Zwykytekst"/>
    <w:uiPriority w:val="99"/>
    <w:rsid w:val="00F15788"/>
    <w:rPr>
      <w:rFonts w:ascii="Consolas" w:eastAsia="Calibri" w:hAnsi="Consolas"/>
      <w:sz w:val="21"/>
      <w:szCs w:val="21"/>
    </w:rPr>
  </w:style>
  <w:style w:type="paragraph" w:styleId="Tytu">
    <w:name w:val="Title"/>
    <w:basedOn w:val="Normalny"/>
    <w:next w:val="Normalny"/>
    <w:link w:val="TytuZnak"/>
    <w:qFormat/>
    <w:locked/>
    <w:rsid w:val="00F15788"/>
    <w:pPr>
      <w:widowControl w:val="0"/>
      <w:pBdr>
        <w:bottom w:val="single" w:sz="8" w:space="4" w:color="4F81BD"/>
      </w:pBdr>
      <w:overflowPunct/>
      <w:spacing w:after="300"/>
      <w:textAlignment w:val="auto"/>
    </w:pPr>
    <w:rPr>
      <w:rFonts w:ascii="Tahoma" w:eastAsia="Calibri" w:hAnsi="Tahoma"/>
      <w:spacing w:val="5"/>
      <w:kern w:val="28"/>
      <w:sz w:val="52"/>
      <w:szCs w:val="52"/>
      <w:lang w:eastAsia="pl-PL"/>
    </w:rPr>
  </w:style>
  <w:style w:type="character" w:customStyle="1" w:styleId="TytuZnak">
    <w:name w:val="Tytuł Znak"/>
    <w:link w:val="Tytu"/>
    <w:rsid w:val="00F15788"/>
    <w:rPr>
      <w:rFonts w:ascii="Tahoma" w:eastAsia="Calibri" w:hAnsi="Tahoma"/>
      <w:spacing w:val="5"/>
      <w:kern w:val="28"/>
      <w:sz w:val="52"/>
      <w:szCs w:val="52"/>
    </w:rPr>
  </w:style>
  <w:style w:type="character" w:customStyle="1" w:styleId="ZnakZnak2">
    <w:name w:val="Znak Znak2"/>
    <w:uiPriority w:val="99"/>
    <w:rsid w:val="00F15788"/>
    <w:rPr>
      <w:rFonts w:ascii="Arial" w:hAnsi="Arial" w:cs="Arial"/>
      <w:sz w:val="16"/>
      <w:szCs w:val="16"/>
      <w:lang w:eastAsia="pl-PL"/>
    </w:rPr>
  </w:style>
  <w:style w:type="character" w:customStyle="1" w:styleId="Znakinumeracji">
    <w:name w:val="Znaki numeracji"/>
    <w:uiPriority w:val="99"/>
    <w:rsid w:val="00F15788"/>
    <w:rPr>
      <w:rFonts w:cs="Times New Roman"/>
    </w:rPr>
  </w:style>
  <w:style w:type="character" w:customStyle="1" w:styleId="Symbolwypunktowania">
    <w:name w:val="Symbol wypunktowania"/>
    <w:uiPriority w:val="99"/>
    <w:rsid w:val="00F15788"/>
    <w:rPr>
      <w:rFonts w:ascii="StarSymbol" w:hAnsi="StarSymbol" w:cs="StarSymbol"/>
      <w:sz w:val="18"/>
      <w:szCs w:val="18"/>
    </w:rPr>
  </w:style>
  <w:style w:type="character" w:customStyle="1" w:styleId="WW-Absatz-Standardschriftart">
    <w:name w:val="WW-Absatz-Standardschriftart"/>
    <w:uiPriority w:val="99"/>
    <w:rsid w:val="00F15788"/>
    <w:rPr>
      <w:rFonts w:cs="Times New Roman"/>
    </w:rPr>
  </w:style>
  <w:style w:type="character" w:customStyle="1" w:styleId="WW-Domylnaczcionkaakapitu">
    <w:name w:val="WW-Domyślna czcionka akapitu"/>
    <w:uiPriority w:val="99"/>
    <w:rsid w:val="00F15788"/>
    <w:rPr>
      <w:rFonts w:cs="Times New Roman"/>
    </w:rPr>
  </w:style>
  <w:style w:type="character" w:customStyle="1" w:styleId="WW-Znakinumeracji">
    <w:name w:val="WW-Znaki numeracji"/>
    <w:uiPriority w:val="99"/>
    <w:rsid w:val="00F15788"/>
    <w:rPr>
      <w:rFonts w:cs="Times New Roman"/>
    </w:rPr>
  </w:style>
  <w:style w:type="character" w:customStyle="1" w:styleId="WW-Symbolwypunktowania">
    <w:name w:val="WW-Symbol wypunktowania"/>
    <w:uiPriority w:val="99"/>
    <w:rsid w:val="00F15788"/>
    <w:rPr>
      <w:rFonts w:ascii="StarSymbol" w:hAnsi="StarSymbol" w:cs="StarSymbol"/>
      <w:sz w:val="18"/>
      <w:szCs w:val="18"/>
    </w:rPr>
  </w:style>
  <w:style w:type="character" w:customStyle="1" w:styleId="WW-Absatz-Standardschriftart1">
    <w:name w:val="WW-Absatz-Standardschriftart1"/>
    <w:uiPriority w:val="99"/>
    <w:rsid w:val="00F15788"/>
    <w:rPr>
      <w:rFonts w:cs="Times New Roman"/>
    </w:rPr>
  </w:style>
  <w:style w:type="character" w:customStyle="1" w:styleId="WW-Absatz-Standardschriftart11">
    <w:name w:val="WW-Absatz-Standardschriftart11"/>
    <w:uiPriority w:val="99"/>
    <w:rsid w:val="00F15788"/>
    <w:rPr>
      <w:rFonts w:cs="Times New Roman"/>
    </w:rPr>
  </w:style>
  <w:style w:type="character" w:customStyle="1" w:styleId="WW8Num2z0">
    <w:name w:val="WW8Num2z0"/>
    <w:uiPriority w:val="99"/>
    <w:rsid w:val="00F15788"/>
    <w:rPr>
      <w:rFonts w:ascii="Arial" w:hAnsi="Arial" w:cs="Arial"/>
    </w:rPr>
  </w:style>
  <w:style w:type="character" w:customStyle="1" w:styleId="WW8Num3z0">
    <w:name w:val="WW8Num3z0"/>
    <w:uiPriority w:val="99"/>
    <w:rsid w:val="00F15788"/>
    <w:rPr>
      <w:rFonts w:ascii="Arial" w:hAnsi="Arial" w:cs="Arial"/>
    </w:rPr>
  </w:style>
  <w:style w:type="character" w:customStyle="1" w:styleId="WW8Num4z0">
    <w:name w:val="WW8Num4z0"/>
    <w:uiPriority w:val="99"/>
    <w:rsid w:val="00F15788"/>
    <w:rPr>
      <w:rFonts w:ascii="Arial" w:hAnsi="Arial" w:cs="Arial"/>
    </w:rPr>
  </w:style>
  <w:style w:type="character" w:customStyle="1" w:styleId="WW8Num4z1">
    <w:name w:val="WW8Num4z1"/>
    <w:uiPriority w:val="99"/>
    <w:rsid w:val="00F15788"/>
    <w:rPr>
      <w:rFonts w:ascii="Courier New" w:hAnsi="Courier New" w:cs="Courier New"/>
    </w:rPr>
  </w:style>
  <w:style w:type="character" w:customStyle="1" w:styleId="WW8Num4z2">
    <w:name w:val="WW8Num4z2"/>
    <w:uiPriority w:val="99"/>
    <w:rsid w:val="00F15788"/>
    <w:rPr>
      <w:rFonts w:ascii="Wingdings" w:hAnsi="Wingdings" w:cs="Wingdings"/>
    </w:rPr>
  </w:style>
  <w:style w:type="character" w:customStyle="1" w:styleId="WW8Num4z3">
    <w:name w:val="WW8Num4z3"/>
    <w:uiPriority w:val="99"/>
    <w:rsid w:val="00F15788"/>
    <w:rPr>
      <w:rFonts w:ascii="Symbol" w:hAnsi="Symbol" w:cs="Symbol"/>
    </w:rPr>
  </w:style>
  <w:style w:type="character" w:customStyle="1" w:styleId="WW8Num5z0">
    <w:name w:val="WW8Num5z0"/>
    <w:uiPriority w:val="99"/>
    <w:rsid w:val="00F15788"/>
    <w:rPr>
      <w:rFonts w:ascii="Arial" w:hAnsi="Arial" w:cs="Arial"/>
    </w:rPr>
  </w:style>
  <w:style w:type="character" w:customStyle="1" w:styleId="WW8Num6z0">
    <w:name w:val="WW8Num6z0"/>
    <w:uiPriority w:val="99"/>
    <w:rsid w:val="00F15788"/>
    <w:rPr>
      <w:rFonts w:ascii="Arial" w:hAnsi="Arial" w:cs="Arial"/>
    </w:rPr>
  </w:style>
  <w:style w:type="character" w:customStyle="1" w:styleId="WW8Num7z0">
    <w:name w:val="WW8Num7z0"/>
    <w:uiPriority w:val="99"/>
    <w:rsid w:val="00F15788"/>
    <w:rPr>
      <w:rFonts w:ascii="Arial" w:hAnsi="Arial" w:cs="Arial"/>
    </w:rPr>
  </w:style>
  <w:style w:type="character" w:customStyle="1" w:styleId="WW8Num8z0">
    <w:name w:val="WW8Num8z0"/>
    <w:uiPriority w:val="99"/>
    <w:rsid w:val="00F15788"/>
    <w:rPr>
      <w:rFonts w:ascii="Arial" w:hAnsi="Arial" w:cs="Arial"/>
    </w:rPr>
  </w:style>
  <w:style w:type="character" w:customStyle="1" w:styleId="WW8Num9z0">
    <w:name w:val="WW8Num9z0"/>
    <w:uiPriority w:val="99"/>
    <w:rsid w:val="00F15788"/>
    <w:rPr>
      <w:rFonts w:ascii="Arial" w:hAnsi="Arial" w:cs="Arial"/>
    </w:rPr>
  </w:style>
  <w:style w:type="character" w:customStyle="1" w:styleId="WW8Num10z0">
    <w:name w:val="WW8Num10z0"/>
    <w:uiPriority w:val="99"/>
    <w:rsid w:val="00F15788"/>
    <w:rPr>
      <w:rFonts w:ascii="Arial" w:hAnsi="Arial" w:cs="Arial"/>
    </w:rPr>
  </w:style>
  <w:style w:type="character" w:customStyle="1" w:styleId="WW8Num11z0">
    <w:name w:val="WW8Num11z0"/>
    <w:uiPriority w:val="99"/>
    <w:rsid w:val="00F15788"/>
    <w:rPr>
      <w:rFonts w:ascii="Arial" w:hAnsi="Arial" w:cs="Arial"/>
    </w:rPr>
  </w:style>
  <w:style w:type="character" w:customStyle="1" w:styleId="WW8Num12z0">
    <w:name w:val="WW8Num12z0"/>
    <w:uiPriority w:val="99"/>
    <w:rsid w:val="00F15788"/>
    <w:rPr>
      <w:rFonts w:ascii="Arial" w:hAnsi="Arial" w:cs="Arial"/>
    </w:rPr>
  </w:style>
  <w:style w:type="character" w:customStyle="1" w:styleId="WW8Num13z0">
    <w:name w:val="WW8Num13z0"/>
    <w:uiPriority w:val="99"/>
    <w:rsid w:val="00F15788"/>
    <w:rPr>
      <w:rFonts w:ascii="Arial" w:hAnsi="Arial" w:cs="Arial"/>
    </w:rPr>
  </w:style>
  <w:style w:type="character" w:customStyle="1" w:styleId="WW8Num14z0">
    <w:name w:val="WW8Num14z0"/>
    <w:uiPriority w:val="99"/>
    <w:rsid w:val="00F15788"/>
    <w:rPr>
      <w:rFonts w:ascii="Arial" w:hAnsi="Arial" w:cs="Arial"/>
    </w:rPr>
  </w:style>
  <w:style w:type="character" w:customStyle="1" w:styleId="WW8Num15z0">
    <w:name w:val="WW8Num15z0"/>
    <w:uiPriority w:val="99"/>
    <w:rsid w:val="00F15788"/>
    <w:rPr>
      <w:rFonts w:ascii="Arial" w:hAnsi="Arial" w:cs="Arial"/>
    </w:rPr>
  </w:style>
  <w:style w:type="character" w:customStyle="1" w:styleId="WW8Num16z0">
    <w:name w:val="WW8Num16z0"/>
    <w:uiPriority w:val="99"/>
    <w:rsid w:val="00F15788"/>
    <w:rPr>
      <w:rFonts w:ascii="Arial" w:hAnsi="Arial" w:cs="Arial"/>
    </w:rPr>
  </w:style>
  <w:style w:type="character" w:customStyle="1" w:styleId="WW8Num16z2">
    <w:name w:val="WW8Num16z2"/>
    <w:uiPriority w:val="99"/>
    <w:rsid w:val="00F15788"/>
    <w:rPr>
      <w:rFonts w:ascii="Wingdings" w:hAnsi="Wingdings" w:cs="Wingdings"/>
    </w:rPr>
  </w:style>
  <w:style w:type="character" w:customStyle="1" w:styleId="WW8Num16z3">
    <w:name w:val="WW8Num16z3"/>
    <w:uiPriority w:val="99"/>
    <w:rsid w:val="00F15788"/>
    <w:rPr>
      <w:rFonts w:ascii="Symbol" w:hAnsi="Symbol" w:cs="Symbol"/>
    </w:rPr>
  </w:style>
  <w:style w:type="character" w:customStyle="1" w:styleId="WW8Num16z4">
    <w:name w:val="WW8Num16z4"/>
    <w:uiPriority w:val="99"/>
    <w:rsid w:val="00F15788"/>
    <w:rPr>
      <w:rFonts w:ascii="Courier New" w:hAnsi="Courier New" w:cs="Courier New"/>
    </w:rPr>
  </w:style>
  <w:style w:type="character" w:customStyle="1" w:styleId="WW8Num17z0">
    <w:name w:val="WW8Num17z0"/>
    <w:uiPriority w:val="99"/>
    <w:rsid w:val="00F15788"/>
    <w:rPr>
      <w:rFonts w:ascii="Arial" w:hAnsi="Arial" w:cs="Arial"/>
    </w:rPr>
  </w:style>
  <w:style w:type="character" w:customStyle="1" w:styleId="WW8Num18z0">
    <w:name w:val="WW8Num18z0"/>
    <w:uiPriority w:val="99"/>
    <w:rsid w:val="00F15788"/>
    <w:rPr>
      <w:rFonts w:ascii="Arial" w:hAnsi="Arial" w:cs="Arial"/>
    </w:rPr>
  </w:style>
  <w:style w:type="character" w:customStyle="1" w:styleId="WW8Num19z0">
    <w:name w:val="WW8Num19z0"/>
    <w:uiPriority w:val="99"/>
    <w:rsid w:val="00F15788"/>
    <w:rPr>
      <w:rFonts w:ascii="Arial" w:hAnsi="Arial" w:cs="Arial"/>
    </w:rPr>
  </w:style>
  <w:style w:type="character" w:customStyle="1" w:styleId="WW8Num20z0">
    <w:name w:val="WW8Num20z0"/>
    <w:uiPriority w:val="99"/>
    <w:rsid w:val="00F15788"/>
    <w:rPr>
      <w:rFonts w:ascii="Arial" w:hAnsi="Arial" w:cs="Arial"/>
      <w:b/>
      <w:bCs/>
    </w:rPr>
  </w:style>
  <w:style w:type="character" w:customStyle="1" w:styleId="WW8Num21z0">
    <w:name w:val="WW8Num21z0"/>
    <w:uiPriority w:val="99"/>
    <w:rsid w:val="00F15788"/>
    <w:rPr>
      <w:rFonts w:ascii="Arial" w:hAnsi="Arial" w:cs="Arial"/>
    </w:rPr>
  </w:style>
  <w:style w:type="character" w:customStyle="1" w:styleId="WW8Num22z0">
    <w:name w:val="WW8Num22z0"/>
    <w:uiPriority w:val="99"/>
    <w:rsid w:val="00F15788"/>
    <w:rPr>
      <w:rFonts w:ascii="Arial" w:hAnsi="Arial" w:cs="Arial"/>
    </w:rPr>
  </w:style>
  <w:style w:type="character" w:customStyle="1" w:styleId="WW8Num23z0">
    <w:name w:val="WW8Num23z0"/>
    <w:uiPriority w:val="99"/>
    <w:rsid w:val="00F15788"/>
    <w:rPr>
      <w:rFonts w:ascii="Arial" w:hAnsi="Arial" w:cs="Arial"/>
    </w:rPr>
  </w:style>
  <w:style w:type="character" w:customStyle="1" w:styleId="WW8Num24z0">
    <w:name w:val="WW8Num24z0"/>
    <w:uiPriority w:val="99"/>
    <w:rsid w:val="00F15788"/>
    <w:rPr>
      <w:rFonts w:ascii="Arial" w:hAnsi="Arial" w:cs="Arial"/>
    </w:rPr>
  </w:style>
  <w:style w:type="character" w:customStyle="1" w:styleId="WW8Num25z0">
    <w:name w:val="WW8Num25z0"/>
    <w:uiPriority w:val="99"/>
    <w:rsid w:val="00F15788"/>
    <w:rPr>
      <w:rFonts w:ascii="Arial" w:hAnsi="Arial" w:cs="Arial"/>
    </w:rPr>
  </w:style>
  <w:style w:type="character" w:customStyle="1" w:styleId="WW8Num26z0">
    <w:name w:val="WW8Num26z0"/>
    <w:uiPriority w:val="99"/>
    <w:rsid w:val="00F15788"/>
    <w:rPr>
      <w:rFonts w:ascii="Arial" w:hAnsi="Arial" w:cs="Arial"/>
    </w:rPr>
  </w:style>
  <w:style w:type="character" w:customStyle="1" w:styleId="WW8Num27z0">
    <w:name w:val="WW8Num27z0"/>
    <w:uiPriority w:val="99"/>
    <w:rsid w:val="00F15788"/>
    <w:rPr>
      <w:rFonts w:ascii="Arial" w:hAnsi="Arial" w:cs="Arial"/>
    </w:rPr>
  </w:style>
  <w:style w:type="character" w:customStyle="1" w:styleId="WW8Num28z0">
    <w:name w:val="WW8Num28z0"/>
    <w:uiPriority w:val="99"/>
    <w:rsid w:val="00F15788"/>
    <w:rPr>
      <w:rFonts w:ascii="Arial" w:hAnsi="Arial" w:cs="Arial"/>
    </w:rPr>
  </w:style>
  <w:style w:type="character" w:customStyle="1" w:styleId="WW8Num28z1">
    <w:name w:val="WW8Num28z1"/>
    <w:uiPriority w:val="99"/>
    <w:rsid w:val="00F15788"/>
    <w:rPr>
      <w:rFonts w:ascii="Courier New" w:hAnsi="Courier New" w:cs="Courier New"/>
    </w:rPr>
  </w:style>
  <w:style w:type="character" w:customStyle="1" w:styleId="WW8Num28z2">
    <w:name w:val="WW8Num28z2"/>
    <w:uiPriority w:val="99"/>
    <w:rsid w:val="00F15788"/>
    <w:rPr>
      <w:rFonts w:ascii="Wingdings" w:hAnsi="Wingdings" w:cs="Wingdings"/>
    </w:rPr>
  </w:style>
  <w:style w:type="character" w:customStyle="1" w:styleId="WW8Num28z3">
    <w:name w:val="WW8Num28z3"/>
    <w:uiPriority w:val="99"/>
    <w:rsid w:val="00F15788"/>
    <w:rPr>
      <w:rFonts w:ascii="Symbol" w:hAnsi="Symbol" w:cs="Symbol"/>
    </w:rPr>
  </w:style>
  <w:style w:type="character" w:customStyle="1" w:styleId="WW8Num29z0">
    <w:name w:val="WW8Num29z0"/>
    <w:uiPriority w:val="99"/>
    <w:rsid w:val="00F15788"/>
    <w:rPr>
      <w:rFonts w:ascii="Arial" w:hAnsi="Arial" w:cs="Arial"/>
    </w:rPr>
  </w:style>
  <w:style w:type="character" w:customStyle="1" w:styleId="WW8Num29z1">
    <w:name w:val="WW8Num29z1"/>
    <w:uiPriority w:val="99"/>
    <w:rsid w:val="00F15788"/>
    <w:rPr>
      <w:rFonts w:ascii="Courier New" w:hAnsi="Courier New" w:cs="Courier New"/>
    </w:rPr>
  </w:style>
  <w:style w:type="character" w:customStyle="1" w:styleId="WW8Num29z2">
    <w:name w:val="WW8Num29z2"/>
    <w:uiPriority w:val="99"/>
    <w:rsid w:val="00F15788"/>
    <w:rPr>
      <w:rFonts w:ascii="Wingdings" w:hAnsi="Wingdings" w:cs="Wingdings"/>
    </w:rPr>
  </w:style>
  <w:style w:type="character" w:customStyle="1" w:styleId="WW8Num29z3">
    <w:name w:val="WW8Num29z3"/>
    <w:uiPriority w:val="99"/>
    <w:rsid w:val="00F15788"/>
    <w:rPr>
      <w:rFonts w:ascii="Symbol" w:hAnsi="Symbol" w:cs="Symbol"/>
    </w:rPr>
  </w:style>
  <w:style w:type="character" w:customStyle="1" w:styleId="WW8Num30z0">
    <w:name w:val="WW8Num30z0"/>
    <w:uiPriority w:val="99"/>
    <w:rsid w:val="00F15788"/>
    <w:rPr>
      <w:rFonts w:ascii="Arial" w:hAnsi="Arial" w:cs="Arial"/>
    </w:rPr>
  </w:style>
  <w:style w:type="character" w:customStyle="1" w:styleId="WW8Num31z0">
    <w:name w:val="WW8Num31z0"/>
    <w:uiPriority w:val="99"/>
    <w:rsid w:val="00F15788"/>
    <w:rPr>
      <w:rFonts w:cs="Times New Roman"/>
      <w:u w:val="none"/>
    </w:rPr>
  </w:style>
  <w:style w:type="character" w:customStyle="1" w:styleId="WW8Num32z0">
    <w:name w:val="WW8Num32z0"/>
    <w:uiPriority w:val="99"/>
    <w:rsid w:val="00F15788"/>
    <w:rPr>
      <w:rFonts w:ascii="Arial" w:hAnsi="Arial" w:cs="Arial"/>
    </w:rPr>
  </w:style>
  <w:style w:type="character" w:customStyle="1" w:styleId="WW8Num33z0">
    <w:name w:val="WW8Num33z0"/>
    <w:uiPriority w:val="99"/>
    <w:rsid w:val="00F15788"/>
    <w:rPr>
      <w:rFonts w:ascii="Arial" w:hAnsi="Arial" w:cs="Arial"/>
    </w:rPr>
  </w:style>
  <w:style w:type="character" w:customStyle="1" w:styleId="WW8Num34z0">
    <w:name w:val="WW8Num34z0"/>
    <w:uiPriority w:val="99"/>
    <w:rsid w:val="00F15788"/>
    <w:rPr>
      <w:rFonts w:ascii="Arial" w:hAnsi="Arial" w:cs="Arial"/>
    </w:rPr>
  </w:style>
  <w:style w:type="character" w:customStyle="1" w:styleId="WW8Num35z0">
    <w:name w:val="WW8Num35z0"/>
    <w:uiPriority w:val="99"/>
    <w:rsid w:val="00F15788"/>
    <w:rPr>
      <w:rFonts w:ascii="Arial" w:hAnsi="Arial" w:cs="Arial"/>
    </w:rPr>
  </w:style>
  <w:style w:type="character" w:customStyle="1" w:styleId="WW8Num36z0">
    <w:name w:val="WW8Num36z0"/>
    <w:uiPriority w:val="99"/>
    <w:rsid w:val="00F15788"/>
    <w:rPr>
      <w:rFonts w:ascii="Arial" w:hAnsi="Arial" w:cs="Arial"/>
    </w:rPr>
  </w:style>
  <w:style w:type="character" w:customStyle="1" w:styleId="WW8NumSt15z0">
    <w:name w:val="WW8NumSt15z0"/>
    <w:uiPriority w:val="99"/>
    <w:rsid w:val="00F15788"/>
    <w:rPr>
      <w:rFonts w:ascii="Arial" w:hAnsi="Arial" w:cs="Arial"/>
    </w:rPr>
  </w:style>
  <w:style w:type="character" w:customStyle="1" w:styleId="WW8NumSt15z1">
    <w:name w:val="WW8NumSt15z1"/>
    <w:uiPriority w:val="99"/>
    <w:rsid w:val="00F15788"/>
    <w:rPr>
      <w:rFonts w:ascii="Courier New" w:hAnsi="Courier New" w:cs="Courier New"/>
    </w:rPr>
  </w:style>
  <w:style w:type="character" w:customStyle="1" w:styleId="WW8NumSt15z2">
    <w:name w:val="WW8NumSt15z2"/>
    <w:uiPriority w:val="99"/>
    <w:rsid w:val="00F15788"/>
    <w:rPr>
      <w:rFonts w:ascii="Wingdings" w:hAnsi="Wingdings" w:cs="Wingdings"/>
    </w:rPr>
  </w:style>
  <w:style w:type="character" w:customStyle="1" w:styleId="WW8NumSt15z3">
    <w:name w:val="WW8NumSt15z3"/>
    <w:uiPriority w:val="99"/>
    <w:rsid w:val="00F15788"/>
    <w:rPr>
      <w:rFonts w:ascii="Symbol" w:hAnsi="Symbol" w:cs="Symbol"/>
    </w:rPr>
  </w:style>
  <w:style w:type="character" w:customStyle="1" w:styleId="WW8NumSt18z0">
    <w:name w:val="WW8NumSt18z0"/>
    <w:uiPriority w:val="99"/>
    <w:rsid w:val="00F15788"/>
    <w:rPr>
      <w:rFonts w:ascii="Arial" w:hAnsi="Arial" w:cs="Arial"/>
      <w:b/>
      <w:bCs/>
    </w:rPr>
  </w:style>
  <w:style w:type="character" w:customStyle="1" w:styleId="WW8NumSt20z0">
    <w:name w:val="WW8NumSt20z0"/>
    <w:uiPriority w:val="99"/>
    <w:rsid w:val="00F15788"/>
    <w:rPr>
      <w:rFonts w:ascii="Arial" w:hAnsi="Arial" w:cs="Arial"/>
    </w:rPr>
  </w:style>
  <w:style w:type="character" w:customStyle="1" w:styleId="WW8NumSt25z0">
    <w:name w:val="WW8NumSt25z0"/>
    <w:uiPriority w:val="99"/>
    <w:rsid w:val="00F15788"/>
    <w:rPr>
      <w:rFonts w:ascii="Arial" w:hAnsi="Arial" w:cs="Arial"/>
    </w:rPr>
  </w:style>
  <w:style w:type="character" w:customStyle="1" w:styleId="WW8NumSt26z0">
    <w:name w:val="WW8NumSt26z0"/>
    <w:uiPriority w:val="99"/>
    <w:rsid w:val="00F15788"/>
    <w:rPr>
      <w:rFonts w:ascii="Arial" w:hAnsi="Arial" w:cs="Arial"/>
    </w:rPr>
  </w:style>
  <w:style w:type="character" w:customStyle="1" w:styleId="WW8NumSt28z0">
    <w:name w:val="WW8NumSt28z0"/>
    <w:uiPriority w:val="99"/>
    <w:rsid w:val="00F15788"/>
    <w:rPr>
      <w:rFonts w:ascii="Arial" w:hAnsi="Arial" w:cs="Arial"/>
    </w:rPr>
  </w:style>
  <w:style w:type="character" w:customStyle="1" w:styleId="WW8NumSt29z0">
    <w:name w:val="WW8NumSt29z0"/>
    <w:uiPriority w:val="99"/>
    <w:rsid w:val="00F15788"/>
    <w:rPr>
      <w:rFonts w:ascii="Arial" w:hAnsi="Arial" w:cs="Arial"/>
    </w:rPr>
  </w:style>
  <w:style w:type="character" w:customStyle="1" w:styleId="WW8NumSt29z1">
    <w:name w:val="WW8NumSt29z1"/>
    <w:uiPriority w:val="99"/>
    <w:rsid w:val="00F15788"/>
    <w:rPr>
      <w:rFonts w:ascii="Courier New" w:hAnsi="Courier New" w:cs="Courier New"/>
    </w:rPr>
  </w:style>
  <w:style w:type="character" w:customStyle="1" w:styleId="WW8NumSt29z2">
    <w:name w:val="WW8NumSt29z2"/>
    <w:uiPriority w:val="99"/>
    <w:rsid w:val="00F15788"/>
    <w:rPr>
      <w:rFonts w:ascii="Wingdings" w:hAnsi="Wingdings" w:cs="Wingdings"/>
    </w:rPr>
  </w:style>
  <w:style w:type="character" w:customStyle="1" w:styleId="WW8NumSt29z3">
    <w:name w:val="WW8NumSt29z3"/>
    <w:uiPriority w:val="99"/>
    <w:rsid w:val="00F15788"/>
    <w:rPr>
      <w:rFonts w:ascii="Symbol" w:hAnsi="Symbol" w:cs="Symbol"/>
    </w:rPr>
  </w:style>
  <w:style w:type="character" w:customStyle="1" w:styleId="WW8NumSt32z0">
    <w:name w:val="WW8NumSt32z0"/>
    <w:uiPriority w:val="99"/>
    <w:rsid w:val="00F15788"/>
    <w:rPr>
      <w:rFonts w:ascii="Arial" w:hAnsi="Arial" w:cs="Arial"/>
    </w:rPr>
  </w:style>
  <w:style w:type="character" w:customStyle="1" w:styleId="WW8NumSt35z0">
    <w:name w:val="WW8NumSt35z0"/>
    <w:uiPriority w:val="99"/>
    <w:rsid w:val="00F15788"/>
    <w:rPr>
      <w:rFonts w:ascii="Arial" w:hAnsi="Arial" w:cs="Arial"/>
    </w:rPr>
  </w:style>
  <w:style w:type="character" w:customStyle="1" w:styleId="WW8NumSt39z0">
    <w:name w:val="WW8NumSt39z0"/>
    <w:uiPriority w:val="99"/>
    <w:rsid w:val="00F15788"/>
    <w:rPr>
      <w:rFonts w:ascii="Arial" w:hAnsi="Arial" w:cs="Arial"/>
    </w:rPr>
  </w:style>
  <w:style w:type="character" w:customStyle="1" w:styleId="WW8NumSt40z0">
    <w:name w:val="WW8NumSt40z0"/>
    <w:uiPriority w:val="99"/>
    <w:rsid w:val="00F15788"/>
    <w:rPr>
      <w:rFonts w:ascii="Arial" w:hAnsi="Arial" w:cs="Arial"/>
    </w:rPr>
  </w:style>
  <w:style w:type="character" w:customStyle="1" w:styleId="WW8Num1z0">
    <w:name w:val="WW8Num1z0"/>
    <w:uiPriority w:val="99"/>
    <w:rsid w:val="00F15788"/>
    <w:rPr>
      <w:rFonts w:ascii="Arial" w:hAnsi="Arial" w:cs="Arial"/>
    </w:rPr>
  </w:style>
  <w:style w:type="character" w:customStyle="1" w:styleId="WW-WW8Num2z0">
    <w:name w:val="WW-WW8Num2z0"/>
    <w:uiPriority w:val="99"/>
    <w:rsid w:val="00F15788"/>
    <w:rPr>
      <w:rFonts w:ascii="Arial" w:hAnsi="Arial" w:cs="Arial"/>
    </w:rPr>
  </w:style>
  <w:style w:type="character" w:customStyle="1" w:styleId="WW-WW8Num3z0">
    <w:name w:val="WW-WW8Num3z0"/>
    <w:uiPriority w:val="99"/>
    <w:rsid w:val="00F15788"/>
    <w:rPr>
      <w:rFonts w:ascii="Arial" w:hAnsi="Arial" w:cs="Arial"/>
    </w:rPr>
  </w:style>
  <w:style w:type="character" w:customStyle="1" w:styleId="WW8Num3z1">
    <w:name w:val="WW8Num3z1"/>
    <w:uiPriority w:val="99"/>
    <w:rsid w:val="00F15788"/>
    <w:rPr>
      <w:rFonts w:ascii="Courier New" w:hAnsi="Courier New" w:cs="Courier New"/>
    </w:rPr>
  </w:style>
  <w:style w:type="character" w:customStyle="1" w:styleId="WW8Num3z2">
    <w:name w:val="WW8Num3z2"/>
    <w:uiPriority w:val="99"/>
    <w:rsid w:val="00F15788"/>
    <w:rPr>
      <w:rFonts w:ascii="Wingdings" w:hAnsi="Wingdings" w:cs="Wingdings"/>
    </w:rPr>
  </w:style>
  <w:style w:type="character" w:customStyle="1" w:styleId="WW8Num3z3">
    <w:name w:val="WW8Num3z3"/>
    <w:uiPriority w:val="99"/>
    <w:rsid w:val="00F15788"/>
    <w:rPr>
      <w:rFonts w:ascii="Symbol" w:hAnsi="Symbol" w:cs="Symbol"/>
    </w:rPr>
  </w:style>
  <w:style w:type="character" w:customStyle="1" w:styleId="WW-WW8Num4z0">
    <w:name w:val="WW-WW8Num4z0"/>
    <w:uiPriority w:val="99"/>
    <w:rsid w:val="00F15788"/>
    <w:rPr>
      <w:rFonts w:ascii="Arial" w:hAnsi="Arial" w:cs="Arial"/>
    </w:rPr>
  </w:style>
  <w:style w:type="character" w:customStyle="1" w:styleId="WW-WW8Num5z0">
    <w:name w:val="WW-WW8Num5z0"/>
    <w:uiPriority w:val="99"/>
    <w:rsid w:val="00F15788"/>
    <w:rPr>
      <w:rFonts w:ascii="Arial" w:hAnsi="Arial" w:cs="Arial"/>
    </w:rPr>
  </w:style>
  <w:style w:type="character" w:customStyle="1" w:styleId="WW-WW8Num6z0">
    <w:name w:val="WW-WW8Num6z0"/>
    <w:uiPriority w:val="99"/>
    <w:rsid w:val="00F15788"/>
    <w:rPr>
      <w:rFonts w:ascii="Arial" w:hAnsi="Arial" w:cs="Arial"/>
    </w:rPr>
  </w:style>
  <w:style w:type="character" w:customStyle="1" w:styleId="WW-WW8Num7z0">
    <w:name w:val="WW-WW8Num7z0"/>
    <w:uiPriority w:val="99"/>
    <w:rsid w:val="00F15788"/>
    <w:rPr>
      <w:rFonts w:ascii="Arial" w:hAnsi="Arial" w:cs="Arial"/>
    </w:rPr>
  </w:style>
  <w:style w:type="character" w:customStyle="1" w:styleId="WW-WW8Num8z0">
    <w:name w:val="WW-WW8Num8z0"/>
    <w:uiPriority w:val="99"/>
    <w:rsid w:val="00F15788"/>
    <w:rPr>
      <w:rFonts w:ascii="Arial" w:hAnsi="Arial" w:cs="Arial"/>
    </w:rPr>
  </w:style>
  <w:style w:type="character" w:customStyle="1" w:styleId="WW-WW8Num9z0">
    <w:name w:val="WW-WW8Num9z0"/>
    <w:uiPriority w:val="99"/>
    <w:rsid w:val="00F15788"/>
    <w:rPr>
      <w:rFonts w:ascii="Arial" w:hAnsi="Arial" w:cs="Arial"/>
    </w:rPr>
  </w:style>
  <w:style w:type="character" w:customStyle="1" w:styleId="WW-WW8Num10z0">
    <w:name w:val="WW-WW8Num10z0"/>
    <w:uiPriority w:val="99"/>
    <w:rsid w:val="00F15788"/>
    <w:rPr>
      <w:rFonts w:ascii="Arial" w:hAnsi="Arial" w:cs="Arial"/>
    </w:rPr>
  </w:style>
  <w:style w:type="character" w:customStyle="1" w:styleId="WW-WW8Num11z0">
    <w:name w:val="WW-WW8Num11z0"/>
    <w:uiPriority w:val="99"/>
    <w:rsid w:val="00F15788"/>
    <w:rPr>
      <w:rFonts w:ascii="Arial" w:hAnsi="Arial" w:cs="Arial"/>
    </w:rPr>
  </w:style>
  <w:style w:type="character" w:customStyle="1" w:styleId="WW-WW8Num12z0">
    <w:name w:val="WW-WW8Num12z0"/>
    <w:uiPriority w:val="99"/>
    <w:rsid w:val="00F15788"/>
    <w:rPr>
      <w:rFonts w:ascii="Arial" w:hAnsi="Arial" w:cs="Arial"/>
    </w:rPr>
  </w:style>
  <w:style w:type="character" w:customStyle="1" w:styleId="WW-WW8Num13z0">
    <w:name w:val="WW-WW8Num13z0"/>
    <w:uiPriority w:val="99"/>
    <w:rsid w:val="00F15788"/>
    <w:rPr>
      <w:rFonts w:ascii="Arial" w:hAnsi="Arial" w:cs="Arial"/>
    </w:rPr>
  </w:style>
  <w:style w:type="character" w:customStyle="1" w:styleId="WW-WW8Num14z0">
    <w:name w:val="WW-WW8Num14z0"/>
    <w:uiPriority w:val="99"/>
    <w:rsid w:val="00F15788"/>
    <w:rPr>
      <w:rFonts w:ascii="Arial" w:hAnsi="Arial" w:cs="Arial"/>
    </w:rPr>
  </w:style>
  <w:style w:type="character" w:customStyle="1" w:styleId="WW8Num14z2">
    <w:name w:val="WW8Num14z2"/>
    <w:uiPriority w:val="99"/>
    <w:rsid w:val="00F15788"/>
    <w:rPr>
      <w:rFonts w:ascii="Wingdings" w:hAnsi="Wingdings" w:cs="Wingdings"/>
    </w:rPr>
  </w:style>
  <w:style w:type="character" w:customStyle="1" w:styleId="WW8Num14z3">
    <w:name w:val="WW8Num14z3"/>
    <w:uiPriority w:val="99"/>
    <w:rsid w:val="00F15788"/>
    <w:rPr>
      <w:rFonts w:ascii="Symbol" w:hAnsi="Symbol" w:cs="Symbol"/>
    </w:rPr>
  </w:style>
  <w:style w:type="character" w:customStyle="1" w:styleId="WW8Num14z4">
    <w:name w:val="WW8Num14z4"/>
    <w:uiPriority w:val="99"/>
    <w:rsid w:val="00F15788"/>
    <w:rPr>
      <w:rFonts w:ascii="Courier New" w:hAnsi="Courier New" w:cs="Courier New"/>
    </w:rPr>
  </w:style>
  <w:style w:type="character" w:customStyle="1" w:styleId="WW-WW8Num15z0">
    <w:name w:val="WW-WW8Num15z0"/>
    <w:uiPriority w:val="99"/>
    <w:rsid w:val="00F15788"/>
    <w:rPr>
      <w:rFonts w:ascii="Arial" w:hAnsi="Arial" w:cs="Arial"/>
    </w:rPr>
  </w:style>
  <w:style w:type="character" w:customStyle="1" w:styleId="WW-WW8Num16z0">
    <w:name w:val="WW-WW8Num16z0"/>
    <w:uiPriority w:val="99"/>
    <w:rsid w:val="00F15788"/>
    <w:rPr>
      <w:rFonts w:ascii="Arial" w:hAnsi="Arial" w:cs="Arial"/>
    </w:rPr>
  </w:style>
  <w:style w:type="character" w:customStyle="1" w:styleId="WW-WW8Num17z0">
    <w:name w:val="WW-WW8Num17z0"/>
    <w:uiPriority w:val="99"/>
    <w:rsid w:val="00F15788"/>
    <w:rPr>
      <w:rFonts w:ascii="Arial" w:hAnsi="Arial" w:cs="Arial"/>
    </w:rPr>
  </w:style>
  <w:style w:type="character" w:customStyle="1" w:styleId="WW-WW8Num18z0">
    <w:name w:val="WW-WW8Num18z0"/>
    <w:uiPriority w:val="99"/>
    <w:rsid w:val="00F15788"/>
    <w:rPr>
      <w:rFonts w:ascii="Arial" w:hAnsi="Arial" w:cs="Arial"/>
      <w:b/>
      <w:bCs/>
    </w:rPr>
  </w:style>
  <w:style w:type="character" w:customStyle="1" w:styleId="WW-WW8Num19z0">
    <w:name w:val="WW-WW8Num19z0"/>
    <w:uiPriority w:val="99"/>
    <w:rsid w:val="00F15788"/>
    <w:rPr>
      <w:rFonts w:ascii="Arial" w:hAnsi="Arial" w:cs="Arial"/>
    </w:rPr>
  </w:style>
  <w:style w:type="character" w:customStyle="1" w:styleId="WW-WW8Num20z0">
    <w:name w:val="WW-WW8Num20z0"/>
    <w:uiPriority w:val="99"/>
    <w:rsid w:val="00F15788"/>
    <w:rPr>
      <w:rFonts w:ascii="Arial" w:hAnsi="Arial" w:cs="Arial"/>
    </w:rPr>
  </w:style>
  <w:style w:type="character" w:customStyle="1" w:styleId="WW-WW8Num21z0">
    <w:name w:val="WW-WW8Num21z0"/>
    <w:uiPriority w:val="99"/>
    <w:rsid w:val="00F15788"/>
    <w:rPr>
      <w:rFonts w:ascii="Arial" w:hAnsi="Arial" w:cs="Arial"/>
    </w:rPr>
  </w:style>
  <w:style w:type="character" w:customStyle="1" w:styleId="WW-WW8Num22z0">
    <w:name w:val="WW-WW8Num22z0"/>
    <w:uiPriority w:val="99"/>
    <w:rsid w:val="00F15788"/>
    <w:rPr>
      <w:rFonts w:ascii="Arial" w:hAnsi="Arial" w:cs="Arial"/>
    </w:rPr>
  </w:style>
  <w:style w:type="character" w:customStyle="1" w:styleId="WW-WW8Num23z0">
    <w:name w:val="WW-WW8Num23z0"/>
    <w:uiPriority w:val="99"/>
    <w:rsid w:val="00F15788"/>
    <w:rPr>
      <w:rFonts w:ascii="Arial" w:hAnsi="Arial" w:cs="Arial"/>
    </w:rPr>
  </w:style>
  <w:style w:type="character" w:customStyle="1" w:styleId="WW-WW8Num24z0">
    <w:name w:val="WW-WW8Num24z0"/>
    <w:uiPriority w:val="99"/>
    <w:rsid w:val="00F15788"/>
    <w:rPr>
      <w:rFonts w:ascii="Arial" w:hAnsi="Arial" w:cs="Arial"/>
    </w:rPr>
  </w:style>
  <w:style w:type="character" w:customStyle="1" w:styleId="WW-WW8Num25z0">
    <w:name w:val="WW-WW8Num25z0"/>
    <w:uiPriority w:val="99"/>
    <w:rsid w:val="00F15788"/>
    <w:rPr>
      <w:rFonts w:ascii="Arial" w:hAnsi="Arial" w:cs="Arial"/>
    </w:rPr>
  </w:style>
  <w:style w:type="character" w:customStyle="1" w:styleId="WW-WW8Num26z0">
    <w:name w:val="WW-WW8Num26z0"/>
    <w:uiPriority w:val="99"/>
    <w:rsid w:val="00F15788"/>
    <w:rPr>
      <w:rFonts w:ascii="Arial" w:hAnsi="Arial" w:cs="Arial"/>
    </w:rPr>
  </w:style>
  <w:style w:type="character" w:customStyle="1" w:styleId="WW8Num26z1">
    <w:name w:val="WW8Num26z1"/>
    <w:uiPriority w:val="99"/>
    <w:rsid w:val="00F15788"/>
    <w:rPr>
      <w:rFonts w:ascii="Courier New" w:hAnsi="Courier New" w:cs="Courier New"/>
    </w:rPr>
  </w:style>
  <w:style w:type="character" w:customStyle="1" w:styleId="WW8Num26z2">
    <w:name w:val="WW8Num26z2"/>
    <w:uiPriority w:val="99"/>
    <w:rsid w:val="00F15788"/>
    <w:rPr>
      <w:rFonts w:ascii="Wingdings" w:hAnsi="Wingdings" w:cs="Wingdings"/>
    </w:rPr>
  </w:style>
  <w:style w:type="character" w:customStyle="1" w:styleId="WW8Num26z3">
    <w:name w:val="WW8Num26z3"/>
    <w:uiPriority w:val="99"/>
    <w:rsid w:val="00F15788"/>
    <w:rPr>
      <w:rFonts w:ascii="Symbol" w:hAnsi="Symbol" w:cs="Symbol"/>
    </w:rPr>
  </w:style>
  <w:style w:type="character" w:customStyle="1" w:styleId="WW-WW8Num27z0">
    <w:name w:val="WW-WW8Num27z0"/>
    <w:uiPriority w:val="99"/>
    <w:rsid w:val="00F15788"/>
    <w:rPr>
      <w:rFonts w:ascii="Arial" w:hAnsi="Arial" w:cs="Arial"/>
    </w:rPr>
  </w:style>
  <w:style w:type="character" w:customStyle="1" w:styleId="WW8Num27z1">
    <w:name w:val="WW8Num27z1"/>
    <w:uiPriority w:val="99"/>
    <w:rsid w:val="00F15788"/>
    <w:rPr>
      <w:rFonts w:ascii="Courier New" w:hAnsi="Courier New" w:cs="Courier New"/>
    </w:rPr>
  </w:style>
  <w:style w:type="character" w:customStyle="1" w:styleId="WW8Num27z2">
    <w:name w:val="WW8Num27z2"/>
    <w:uiPriority w:val="99"/>
    <w:rsid w:val="00F15788"/>
    <w:rPr>
      <w:rFonts w:ascii="Wingdings" w:hAnsi="Wingdings" w:cs="Wingdings"/>
    </w:rPr>
  </w:style>
  <w:style w:type="character" w:customStyle="1" w:styleId="WW8Num27z3">
    <w:name w:val="WW8Num27z3"/>
    <w:uiPriority w:val="99"/>
    <w:rsid w:val="00F15788"/>
    <w:rPr>
      <w:rFonts w:ascii="Symbol" w:hAnsi="Symbol" w:cs="Symbol"/>
    </w:rPr>
  </w:style>
  <w:style w:type="character" w:customStyle="1" w:styleId="WW-WW8Num28z0">
    <w:name w:val="WW-WW8Num28z0"/>
    <w:uiPriority w:val="99"/>
    <w:rsid w:val="00F15788"/>
    <w:rPr>
      <w:rFonts w:ascii="Arial" w:hAnsi="Arial" w:cs="Arial"/>
    </w:rPr>
  </w:style>
  <w:style w:type="character" w:customStyle="1" w:styleId="WW-WW8Num29z0">
    <w:name w:val="WW-WW8Num29z0"/>
    <w:uiPriority w:val="99"/>
    <w:rsid w:val="00F15788"/>
    <w:rPr>
      <w:rFonts w:cs="Times New Roman"/>
      <w:u w:val="none"/>
    </w:rPr>
  </w:style>
  <w:style w:type="character" w:customStyle="1" w:styleId="WW-WW8Num30z0">
    <w:name w:val="WW-WW8Num30z0"/>
    <w:uiPriority w:val="99"/>
    <w:rsid w:val="00F15788"/>
    <w:rPr>
      <w:rFonts w:ascii="Arial" w:hAnsi="Arial" w:cs="Arial"/>
    </w:rPr>
  </w:style>
  <w:style w:type="character" w:customStyle="1" w:styleId="WW-WW8Num31z0">
    <w:name w:val="WW-WW8Num31z0"/>
    <w:uiPriority w:val="99"/>
    <w:rsid w:val="00F15788"/>
    <w:rPr>
      <w:rFonts w:ascii="Arial" w:hAnsi="Arial" w:cs="Arial"/>
    </w:rPr>
  </w:style>
  <w:style w:type="character" w:customStyle="1" w:styleId="WW-WW8Num32z0">
    <w:name w:val="WW-WW8Num32z0"/>
    <w:uiPriority w:val="99"/>
    <w:rsid w:val="00F15788"/>
    <w:rPr>
      <w:rFonts w:ascii="Arial" w:hAnsi="Arial" w:cs="Arial"/>
    </w:rPr>
  </w:style>
  <w:style w:type="character" w:customStyle="1" w:styleId="WW-WW8Num33z0">
    <w:name w:val="WW-WW8Num33z0"/>
    <w:uiPriority w:val="99"/>
    <w:rsid w:val="00F15788"/>
    <w:rPr>
      <w:rFonts w:ascii="Arial" w:hAnsi="Arial" w:cs="Arial"/>
    </w:rPr>
  </w:style>
  <w:style w:type="character" w:customStyle="1" w:styleId="WW-WW8Num34z0">
    <w:name w:val="WW-WW8Num34z0"/>
    <w:uiPriority w:val="99"/>
    <w:rsid w:val="00F15788"/>
    <w:rPr>
      <w:rFonts w:ascii="Arial" w:hAnsi="Arial" w:cs="Arial"/>
    </w:rPr>
  </w:style>
  <w:style w:type="character" w:customStyle="1" w:styleId="WW-WW8Num35z0">
    <w:name w:val="WW-WW8Num35z0"/>
    <w:uiPriority w:val="99"/>
    <w:rsid w:val="00F15788"/>
    <w:rPr>
      <w:rFonts w:ascii="Arial" w:hAnsi="Arial" w:cs="Arial"/>
    </w:rPr>
  </w:style>
  <w:style w:type="character" w:customStyle="1" w:styleId="WW8Num35z1">
    <w:name w:val="WW8Num35z1"/>
    <w:uiPriority w:val="99"/>
    <w:rsid w:val="00F15788"/>
    <w:rPr>
      <w:rFonts w:ascii="Courier New" w:hAnsi="Courier New" w:cs="Courier New"/>
    </w:rPr>
  </w:style>
  <w:style w:type="character" w:customStyle="1" w:styleId="WW8Num35z2">
    <w:name w:val="WW8Num35z2"/>
    <w:uiPriority w:val="99"/>
    <w:rsid w:val="00F15788"/>
    <w:rPr>
      <w:rFonts w:ascii="Wingdings" w:hAnsi="Wingdings" w:cs="Wingdings"/>
    </w:rPr>
  </w:style>
  <w:style w:type="character" w:customStyle="1" w:styleId="WW8Num35z3">
    <w:name w:val="WW8Num35z3"/>
    <w:uiPriority w:val="99"/>
    <w:rsid w:val="00F15788"/>
    <w:rPr>
      <w:rFonts w:ascii="Symbol" w:hAnsi="Symbol" w:cs="Symbol"/>
    </w:rPr>
  </w:style>
  <w:style w:type="character" w:customStyle="1" w:styleId="WW-WW8Num36z0">
    <w:name w:val="WW-WW8Num36z0"/>
    <w:uiPriority w:val="99"/>
    <w:rsid w:val="00F15788"/>
    <w:rPr>
      <w:rFonts w:ascii="Arial" w:hAnsi="Arial" w:cs="Arial"/>
      <w:b/>
      <w:bCs/>
    </w:rPr>
  </w:style>
  <w:style w:type="character" w:customStyle="1" w:styleId="WW8Num37z0">
    <w:name w:val="WW8Num37z0"/>
    <w:uiPriority w:val="99"/>
    <w:rsid w:val="00F15788"/>
    <w:rPr>
      <w:rFonts w:ascii="Arial" w:hAnsi="Arial" w:cs="Arial"/>
    </w:rPr>
  </w:style>
  <w:style w:type="character" w:customStyle="1" w:styleId="WW8Num38z0">
    <w:name w:val="WW8Num38z0"/>
    <w:uiPriority w:val="99"/>
    <w:rsid w:val="00F15788"/>
    <w:rPr>
      <w:rFonts w:ascii="Arial" w:hAnsi="Arial" w:cs="Arial"/>
    </w:rPr>
  </w:style>
  <w:style w:type="character" w:customStyle="1" w:styleId="WW8Num39z0">
    <w:name w:val="WW8Num39z0"/>
    <w:uiPriority w:val="99"/>
    <w:rsid w:val="00F15788"/>
    <w:rPr>
      <w:rFonts w:ascii="Arial" w:hAnsi="Arial" w:cs="Arial"/>
    </w:rPr>
  </w:style>
  <w:style w:type="character" w:customStyle="1" w:styleId="WW8Num40z0">
    <w:name w:val="WW8Num40z0"/>
    <w:uiPriority w:val="99"/>
    <w:rsid w:val="00F15788"/>
    <w:rPr>
      <w:rFonts w:ascii="Arial" w:hAnsi="Arial" w:cs="Arial"/>
    </w:rPr>
  </w:style>
  <w:style w:type="character" w:customStyle="1" w:styleId="WW8Num41z0">
    <w:name w:val="WW8Num41z0"/>
    <w:uiPriority w:val="99"/>
    <w:rsid w:val="00F15788"/>
    <w:rPr>
      <w:rFonts w:ascii="Arial" w:hAnsi="Arial" w:cs="Arial"/>
    </w:rPr>
  </w:style>
  <w:style w:type="character" w:customStyle="1" w:styleId="WW8Num41z1">
    <w:name w:val="WW8Num41z1"/>
    <w:uiPriority w:val="99"/>
    <w:rsid w:val="00F15788"/>
    <w:rPr>
      <w:rFonts w:ascii="Courier New" w:hAnsi="Courier New" w:cs="Courier New"/>
    </w:rPr>
  </w:style>
  <w:style w:type="character" w:customStyle="1" w:styleId="WW8Num41z2">
    <w:name w:val="WW8Num41z2"/>
    <w:uiPriority w:val="99"/>
    <w:rsid w:val="00F15788"/>
    <w:rPr>
      <w:rFonts w:ascii="Wingdings" w:hAnsi="Wingdings" w:cs="Wingdings"/>
    </w:rPr>
  </w:style>
  <w:style w:type="character" w:customStyle="1" w:styleId="WW8Num41z3">
    <w:name w:val="WW8Num41z3"/>
    <w:uiPriority w:val="99"/>
    <w:rsid w:val="00F15788"/>
    <w:rPr>
      <w:rFonts w:ascii="Symbol" w:hAnsi="Symbol" w:cs="Symbol"/>
    </w:rPr>
  </w:style>
  <w:style w:type="character" w:customStyle="1" w:styleId="WW8Num42z0">
    <w:name w:val="WW8Num42z0"/>
    <w:uiPriority w:val="99"/>
    <w:rsid w:val="00F15788"/>
    <w:rPr>
      <w:rFonts w:ascii="Arial" w:hAnsi="Arial" w:cs="Arial"/>
    </w:rPr>
  </w:style>
  <w:style w:type="character" w:customStyle="1" w:styleId="WW8Num43z0">
    <w:name w:val="WW8Num43z0"/>
    <w:uiPriority w:val="99"/>
    <w:rsid w:val="00F15788"/>
    <w:rPr>
      <w:rFonts w:ascii="Arial" w:hAnsi="Arial" w:cs="Arial"/>
    </w:rPr>
  </w:style>
  <w:style w:type="character" w:customStyle="1" w:styleId="WW8Num44z0">
    <w:name w:val="WW8Num44z0"/>
    <w:uiPriority w:val="99"/>
    <w:rsid w:val="00F15788"/>
    <w:rPr>
      <w:rFonts w:ascii="Arial" w:hAnsi="Arial" w:cs="Arial"/>
    </w:rPr>
  </w:style>
  <w:style w:type="character" w:customStyle="1" w:styleId="WW8Num45z0">
    <w:name w:val="WW8Num45z0"/>
    <w:uiPriority w:val="99"/>
    <w:rsid w:val="00F15788"/>
    <w:rPr>
      <w:rFonts w:ascii="Arial" w:hAnsi="Arial" w:cs="Arial"/>
    </w:rPr>
  </w:style>
  <w:style w:type="character" w:customStyle="1" w:styleId="WW8Num13z2">
    <w:name w:val="WW8Num13z2"/>
    <w:uiPriority w:val="99"/>
    <w:rsid w:val="00F15788"/>
    <w:rPr>
      <w:rFonts w:ascii="Wingdings" w:hAnsi="Wingdings" w:cs="Wingdings"/>
    </w:rPr>
  </w:style>
  <w:style w:type="character" w:customStyle="1" w:styleId="WW8Num13z3">
    <w:name w:val="WW8Num13z3"/>
    <w:uiPriority w:val="99"/>
    <w:rsid w:val="00F15788"/>
    <w:rPr>
      <w:rFonts w:ascii="Symbol" w:hAnsi="Symbol" w:cs="Symbol"/>
    </w:rPr>
  </w:style>
  <w:style w:type="character" w:customStyle="1" w:styleId="WW8Num13z4">
    <w:name w:val="WW8Num13z4"/>
    <w:uiPriority w:val="99"/>
    <w:rsid w:val="00F15788"/>
    <w:rPr>
      <w:rFonts w:ascii="Courier New" w:hAnsi="Courier New" w:cs="Courier New"/>
    </w:rPr>
  </w:style>
  <w:style w:type="character" w:customStyle="1" w:styleId="WW8Num25z1">
    <w:name w:val="WW8Num25z1"/>
    <w:uiPriority w:val="99"/>
    <w:rsid w:val="00F15788"/>
    <w:rPr>
      <w:rFonts w:ascii="Courier New" w:hAnsi="Courier New" w:cs="Courier New"/>
    </w:rPr>
  </w:style>
  <w:style w:type="character" w:customStyle="1" w:styleId="WW8Num25z2">
    <w:name w:val="WW8Num25z2"/>
    <w:uiPriority w:val="99"/>
    <w:rsid w:val="00F15788"/>
    <w:rPr>
      <w:rFonts w:ascii="Wingdings" w:hAnsi="Wingdings" w:cs="Wingdings"/>
    </w:rPr>
  </w:style>
  <w:style w:type="character" w:customStyle="1" w:styleId="WW8Num25z3">
    <w:name w:val="WW8Num25z3"/>
    <w:uiPriority w:val="99"/>
    <w:rsid w:val="00F15788"/>
    <w:rPr>
      <w:rFonts w:ascii="Symbol" w:hAnsi="Symbol" w:cs="Symbol"/>
    </w:rPr>
  </w:style>
  <w:style w:type="character" w:customStyle="1" w:styleId="WW8Num34z1">
    <w:name w:val="WW8Num34z1"/>
    <w:uiPriority w:val="99"/>
    <w:rsid w:val="00F15788"/>
    <w:rPr>
      <w:rFonts w:ascii="Courier New" w:hAnsi="Courier New" w:cs="Courier New"/>
    </w:rPr>
  </w:style>
  <w:style w:type="character" w:customStyle="1" w:styleId="WW8Num34z2">
    <w:name w:val="WW8Num34z2"/>
    <w:uiPriority w:val="99"/>
    <w:rsid w:val="00F15788"/>
    <w:rPr>
      <w:rFonts w:ascii="Wingdings" w:hAnsi="Wingdings" w:cs="Wingdings"/>
    </w:rPr>
  </w:style>
  <w:style w:type="character" w:customStyle="1" w:styleId="WW8Num34z3">
    <w:name w:val="WW8Num34z3"/>
    <w:uiPriority w:val="99"/>
    <w:rsid w:val="00F15788"/>
    <w:rPr>
      <w:rFonts w:ascii="Symbol" w:hAnsi="Symbol" w:cs="Symbol"/>
    </w:rPr>
  </w:style>
  <w:style w:type="character" w:customStyle="1" w:styleId="WW8Num40z1">
    <w:name w:val="WW8Num40z1"/>
    <w:uiPriority w:val="99"/>
    <w:rsid w:val="00F15788"/>
    <w:rPr>
      <w:rFonts w:ascii="Courier New" w:hAnsi="Courier New" w:cs="Courier New"/>
    </w:rPr>
  </w:style>
  <w:style w:type="character" w:customStyle="1" w:styleId="WW8Num40z2">
    <w:name w:val="WW8Num40z2"/>
    <w:uiPriority w:val="99"/>
    <w:rsid w:val="00F15788"/>
    <w:rPr>
      <w:rFonts w:ascii="Wingdings" w:hAnsi="Wingdings" w:cs="Wingdings"/>
    </w:rPr>
  </w:style>
  <w:style w:type="character" w:customStyle="1" w:styleId="WW8Num40z3">
    <w:name w:val="WW8Num40z3"/>
    <w:uiPriority w:val="99"/>
    <w:rsid w:val="00F15788"/>
    <w:rPr>
      <w:rFonts w:ascii="Symbol" w:hAnsi="Symbol" w:cs="Symbol"/>
    </w:rPr>
  </w:style>
  <w:style w:type="character" w:customStyle="1" w:styleId="WW8Num46z0">
    <w:name w:val="WW8Num46z0"/>
    <w:uiPriority w:val="99"/>
    <w:rsid w:val="00F15788"/>
    <w:rPr>
      <w:rFonts w:ascii="StarSymbol" w:hAnsi="StarSymbol" w:cs="StarSymbol"/>
      <w:sz w:val="18"/>
      <w:szCs w:val="18"/>
    </w:rPr>
  </w:style>
  <w:style w:type="character" w:customStyle="1" w:styleId="WW8Num47z0">
    <w:name w:val="WW8Num47z0"/>
    <w:uiPriority w:val="99"/>
    <w:rsid w:val="00F15788"/>
    <w:rPr>
      <w:rFonts w:ascii="StarSymbol" w:hAnsi="StarSymbol" w:cs="StarSymbol"/>
      <w:sz w:val="18"/>
      <w:szCs w:val="18"/>
    </w:rPr>
  </w:style>
  <w:style w:type="character" w:customStyle="1" w:styleId="WW8Num48z0">
    <w:name w:val="WW8Num48z0"/>
    <w:uiPriority w:val="99"/>
    <w:rsid w:val="00F15788"/>
    <w:rPr>
      <w:rFonts w:ascii="StarSymbol" w:hAnsi="StarSymbol" w:cs="StarSymbol"/>
      <w:sz w:val="18"/>
      <w:szCs w:val="18"/>
    </w:rPr>
  </w:style>
  <w:style w:type="paragraph" w:customStyle="1" w:styleId="Zawartoramki">
    <w:name w:val="Zawartość ramki"/>
    <w:basedOn w:val="Tekstpodstawowy"/>
    <w:uiPriority w:val="99"/>
    <w:rsid w:val="00F15788"/>
    <w:pPr>
      <w:widowControl w:val="0"/>
      <w:suppressAutoHyphens/>
      <w:autoSpaceDE w:val="0"/>
    </w:pPr>
    <w:rPr>
      <w:rFonts w:ascii="Tahoma" w:hAnsi="Tahoma" w:cs="Tahoma"/>
    </w:rPr>
  </w:style>
  <w:style w:type="paragraph" w:customStyle="1" w:styleId="nagwek-5">
    <w:name w:val="nagłówek-5"/>
    <w:basedOn w:val="Normalny"/>
    <w:link w:val="nagwek-5Znak"/>
    <w:uiPriority w:val="99"/>
    <w:rsid w:val="00F15788"/>
    <w:pPr>
      <w:widowControl w:val="0"/>
      <w:overflowPunct/>
      <w:textAlignment w:val="auto"/>
    </w:pPr>
    <w:rPr>
      <w:rFonts w:ascii="Tahoma" w:eastAsia="Calibri" w:hAnsi="Tahoma"/>
      <w:sz w:val="16"/>
      <w:szCs w:val="16"/>
      <w:lang w:eastAsia="pl-PL"/>
    </w:rPr>
  </w:style>
  <w:style w:type="character" w:customStyle="1" w:styleId="nagwek-5Znak">
    <w:name w:val="nagłówek-5 Znak"/>
    <w:link w:val="nagwek-5"/>
    <w:uiPriority w:val="99"/>
    <w:locked/>
    <w:rsid w:val="00F15788"/>
    <w:rPr>
      <w:rFonts w:ascii="Tahoma" w:eastAsia="Calibri" w:hAnsi="Tahoma"/>
      <w:sz w:val="16"/>
      <w:szCs w:val="16"/>
    </w:rPr>
  </w:style>
  <w:style w:type="paragraph" w:styleId="Spistreci3">
    <w:name w:val="toc 3"/>
    <w:basedOn w:val="Normalny"/>
    <w:next w:val="Normalny"/>
    <w:autoRedefine/>
    <w:qFormat/>
    <w:locked/>
    <w:rsid w:val="00F15788"/>
    <w:pPr>
      <w:suppressAutoHyphens w:val="0"/>
      <w:overflowPunct/>
      <w:autoSpaceDE/>
      <w:ind w:left="480"/>
      <w:jc w:val="left"/>
      <w:textAlignment w:val="auto"/>
    </w:pPr>
    <w:rPr>
      <w:rFonts w:ascii="Calibri" w:hAnsi="Calibri" w:cs="Calibri"/>
      <w:i/>
      <w:iCs/>
      <w:sz w:val="20"/>
      <w:lang w:eastAsia="pl-PL"/>
    </w:rPr>
  </w:style>
  <w:style w:type="paragraph" w:customStyle="1" w:styleId="Akapitzlist1">
    <w:name w:val="Akapit z listą1"/>
    <w:basedOn w:val="Normalny"/>
    <w:uiPriority w:val="99"/>
    <w:qFormat/>
    <w:rsid w:val="00F15788"/>
    <w:pPr>
      <w:widowControl w:val="0"/>
      <w:overflowPunct/>
      <w:ind w:left="720"/>
      <w:textAlignment w:val="auto"/>
    </w:pPr>
    <w:rPr>
      <w:rFonts w:ascii="Tahoma" w:hAnsi="Tahoma" w:cs="Tahoma"/>
      <w:szCs w:val="24"/>
      <w:lang w:eastAsia="pl-PL"/>
    </w:rPr>
  </w:style>
  <w:style w:type="paragraph" w:customStyle="1" w:styleId="Normalny1">
    <w:name w:val="Normalny1"/>
    <w:basedOn w:val="Normalny"/>
    <w:uiPriority w:val="99"/>
    <w:rsid w:val="00F15788"/>
    <w:pPr>
      <w:widowControl w:val="0"/>
      <w:overflowPunct/>
      <w:autoSpaceDE/>
      <w:textAlignment w:val="auto"/>
    </w:pPr>
    <w:rPr>
      <w:rFonts w:ascii="Arial" w:hAnsi="Arial" w:cs="Arial"/>
      <w:kern w:val="2"/>
      <w:sz w:val="20"/>
      <w:lang w:eastAsia="pl-PL"/>
    </w:rPr>
  </w:style>
  <w:style w:type="paragraph" w:customStyle="1" w:styleId="standard">
    <w:name w:val="standard"/>
    <w:basedOn w:val="Normalny"/>
    <w:uiPriority w:val="99"/>
    <w:rsid w:val="00F15788"/>
    <w:pPr>
      <w:suppressAutoHyphens w:val="0"/>
      <w:overflowPunct/>
      <w:autoSpaceDE/>
      <w:spacing w:before="100" w:beforeAutospacing="1" w:after="100" w:afterAutospacing="1"/>
      <w:textAlignment w:val="auto"/>
    </w:pPr>
    <w:rPr>
      <w:rFonts w:ascii="Arial" w:hAnsi="Arial" w:cs="Arial"/>
      <w:szCs w:val="24"/>
      <w:lang w:eastAsia="pl-PL"/>
    </w:rPr>
  </w:style>
  <w:style w:type="paragraph" w:customStyle="1" w:styleId="Bezodstpw1">
    <w:name w:val="Bez odstępów1"/>
    <w:qFormat/>
    <w:rsid w:val="00F15788"/>
    <w:pPr>
      <w:spacing w:after="80"/>
      <w:ind w:left="284"/>
    </w:pPr>
    <w:rPr>
      <w:sz w:val="24"/>
      <w:szCs w:val="24"/>
    </w:rPr>
  </w:style>
  <w:style w:type="paragraph" w:styleId="Spistreci4">
    <w:name w:val="toc 4"/>
    <w:basedOn w:val="Normalny"/>
    <w:next w:val="Normalny"/>
    <w:autoRedefine/>
    <w:locked/>
    <w:rsid w:val="00F15788"/>
    <w:pPr>
      <w:suppressAutoHyphens w:val="0"/>
      <w:overflowPunct/>
      <w:autoSpaceDE/>
      <w:ind w:left="720"/>
      <w:jc w:val="left"/>
      <w:textAlignment w:val="auto"/>
    </w:pPr>
    <w:rPr>
      <w:rFonts w:ascii="Calibri" w:hAnsi="Calibri" w:cs="Calibri"/>
      <w:sz w:val="18"/>
      <w:szCs w:val="18"/>
      <w:lang w:eastAsia="pl-PL"/>
    </w:rPr>
  </w:style>
  <w:style w:type="paragraph" w:styleId="Spistreci5">
    <w:name w:val="toc 5"/>
    <w:basedOn w:val="Normalny"/>
    <w:next w:val="Normalny"/>
    <w:autoRedefine/>
    <w:locked/>
    <w:rsid w:val="00F15788"/>
    <w:pPr>
      <w:suppressAutoHyphens w:val="0"/>
      <w:overflowPunct/>
      <w:autoSpaceDE/>
      <w:ind w:left="960"/>
      <w:jc w:val="left"/>
      <w:textAlignment w:val="auto"/>
    </w:pPr>
    <w:rPr>
      <w:rFonts w:ascii="Calibri" w:hAnsi="Calibri" w:cs="Calibri"/>
      <w:sz w:val="18"/>
      <w:szCs w:val="18"/>
      <w:lang w:eastAsia="pl-PL"/>
    </w:rPr>
  </w:style>
  <w:style w:type="paragraph" w:styleId="Spistreci6">
    <w:name w:val="toc 6"/>
    <w:basedOn w:val="Normalny"/>
    <w:next w:val="Normalny"/>
    <w:autoRedefine/>
    <w:locked/>
    <w:rsid w:val="00F15788"/>
    <w:pPr>
      <w:suppressAutoHyphens w:val="0"/>
      <w:overflowPunct/>
      <w:autoSpaceDE/>
      <w:ind w:left="1200"/>
      <w:jc w:val="left"/>
      <w:textAlignment w:val="auto"/>
    </w:pPr>
    <w:rPr>
      <w:rFonts w:ascii="Calibri" w:hAnsi="Calibri" w:cs="Calibri"/>
      <w:sz w:val="18"/>
      <w:szCs w:val="18"/>
      <w:lang w:eastAsia="pl-PL"/>
    </w:rPr>
  </w:style>
  <w:style w:type="paragraph" w:styleId="Spistreci7">
    <w:name w:val="toc 7"/>
    <w:basedOn w:val="Normalny"/>
    <w:next w:val="Normalny"/>
    <w:autoRedefine/>
    <w:locked/>
    <w:rsid w:val="00F15788"/>
    <w:pPr>
      <w:suppressAutoHyphens w:val="0"/>
      <w:overflowPunct/>
      <w:autoSpaceDE/>
      <w:ind w:left="1440"/>
      <w:jc w:val="left"/>
      <w:textAlignment w:val="auto"/>
    </w:pPr>
    <w:rPr>
      <w:rFonts w:ascii="Calibri" w:hAnsi="Calibri" w:cs="Calibri"/>
      <w:sz w:val="18"/>
      <w:szCs w:val="18"/>
      <w:lang w:eastAsia="pl-PL"/>
    </w:rPr>
  </w:style>
  <w:style w:type="paragraph" w:styleId="Spistreci8">
    <w:name w:val="toc 8"/>
    <w:basedOn w:val="Normalny"/>
    <w:next w:val="Normalny"/>
    <w:autoRedefine/>
    <w:locked/>
    <w:rsid w:val="00F15788"/>
    <w:pPr>
      <w:suppressAutoHyphens w:val="0"/>
      <w:overflowPunct/>
      <w:autoSpaceDE/>
      <w:ind w:left="1680"/>
      <w:jc w:val="left"/>
      <w:textAlignment w:val="auto"/>
    </w:pPr>
    <w:rPr>
      <w:rFonts w:ascii="Calibri" w:hAnsi="Calibri" w:cs="Calibri"/>
      <w:sz w:val="18"/>
      <w:szCs w:val="18"/>
      <w:lang w:eastAsia="pl-PL"/>
    </w:rPr>
  </w:style>
  <w:style w:type="paragraph" w:styleId="Spistreci9">
    <w:name w:val="toc 9"/>
    <w:basedOn w:val="Normalny"/>
    <w:next w:val="Normalny"/>
    <w:autoRedefine/>
    <w:locked/>
    <w:rsid w:val="00F15788"/>
    <w:pPr>
      <w:suppressAutoHyphens w:val="0"/>
      <w:overflowPunct/>
      <w:autoSpaceDE/>
      <w:ind w:left="1920"/>
      <w:jc w:val="left"/>
      <w:textAlignment w:val="auto"/>
    </w:pPr>
    <w:rPr>
      <w:rFonts w:ascii="Calibri" w:hAnsi="Calibri" w:cs="Calibri"/>
      <w:sz w:val="18"/>
      <w:szCs w:val="18"/>
      <w:lang w:eastAsia="pl-PL"/>
    </w:rPr>
  </w:style>
  <w:style w:type="paragraph" w:styleId="Legenda">
    <w:name w:val="caption"/>
    <w:basedOn w:val="Normalny"/>
    <w:next w:val="Normalny"/>
    <w:uiPriority w:val="99"/>
    <w:qFormat/>
    <w:locked/>
    <w:rsid w:val="00F15788"/>
    <w:pPr>
      <w:suppressAutoHyphens w:val="0"/>
      <w:overflowPunct/>
      <w:autoSpaceDE/>
      <w:textAlignment w:val="auto"/>
    </w:pPr>
    <w:rPr>
      <w:rFonts w:ascii="Arial" w:hAnsi="Arial" w:cs="Arial"/>
      <w:b/>
      <w:bCs/>
      <w:sz w:val="20"/>
      <w:lang w:eastAsia="pl-PL"/>
    </w:rPr>
  </w:style>
  <w:style w:type="character" w:styleId="Odwoaniedokomentarza">
    <w:name w:val="annotation reference"/>
    <w:uiPriority w:val="99"/>
    <w:semiHidden/>
    <w:rsid w:val="00F15788"/>
    <w:rPr>
      <w:rFonts w:cs="Times New Roman"/>
      <w:sz w:val="16"/>
      <w:szCs w:val="16"/>
    </w:rPr>
  </w:style>
  <w:style w:type="paragraph" w:styleId="Tematkomentarza">
    <w:name w:val="annotation subject"/>
    <w:basedOn w:val="Tekstkomentarza"/>
    <w:next w:val="Tekstkomentarza"/>
    <w:link w:val="TematkomentarzaZnak2"/>
    <w:uiPriority w:val="99"/>
    <w:rsid w:val="00F15788"/>
    <w:rPr>
      <w:b/>
      <w:bCs/>
    </w:rPr>
  </w:style>
  <w:style w:type="character" w:customStyle="1" w:styleId="TematkomentarzaZnak">
    <w:name w:val="Temat komentarza Znak"/>
    <w:uiPriority w:val="99"/>
    <w:rsid w:val="00F15788"/>
    <w:rPr>
      <w:rFonts w:ascii="Arial" w:eastAsia="Calibri" w:hAnsi="Arial"/>
      <w:b/>
      <w:bCs/>
      <w:sz w:val="20"/>
      <w:szCs w:val="20"/>
    </w:rPr>
  </w:style>
  <w:style w:type="character" w:customStyle="1" w:styleId="TematkomentarzaZnak2">
    <w:name w:val="Temat komentarza Znak2"/>
    <w:link w:val="Tematkomentarza"/>
    <w:uiPriority w:val="99"/>
    <w:locked/>
    <w:rsid w:val="00F15788"/>
    <w:rPr>
      <w:rFonts w:ascii="Arial" w:eastAsia="Calibri" w:hAnsi="Arial"/>
      <w:b/>
      <w:bCs/>
      <w:sz w:val="20"/>
      <w:szCs w:val="20"/>
    </w:rPr>
  </w:style>
  <w:style w:type="character" w:customStyle="1" w:styleId="TematkomentarzaZnak1">
    <w:name w:val="Temat komentarza Znak1"/>
    <w:uiPriority w:val="99"/>
    <w:rsid w:val="00F15788"/>
    <w:rPr>
      <w:rFonts w:ascii="Arial" w:hAnsi="Arial" w:cs="Arial"/>
      <w:b/>
      <w:bCs/>
      <w:sz w:val="20"/>
      <w:szCs w:val="20"/>
      <w:lang w:eastAsia="pl-PL"/>
    </w:rPr>
  </w:style>
  <w:style w:type="paragraph" w:customStyle="1" w:styleId="Standard0">
    <w:name w:val="Standard"/>
    <w:qFormat/>
    <w:rsid w:val="00F15788"/>
    <w:pPr>
      <w:widowControl w:val="0"/>
      <w:autoSpaceDE w:val="0"/>
      <w:autoSpaceDN w:val="0"/>
      <w:spacing w:after="80"/>
    </w:pPr>
    <w:rPr>
      <w:sz w:val="24"/>
      <w:szCs w:val="24"/>
    </w:rPr>
  </w:style>
  <w:style w:type="character" w:customStyle="1" w:styleId="ZnakZnakZnak">
    <w:name w:val="Znak Znak Znak"/>
    <w:uiPriority w:val="99"/>
    <w:locked/>
    <w:rsid w:val="00F15788"/>
    <w:rPr>
      <w:rFonts w:ascii="Consolas" w:hAnsi="Consolas" w:cs="Consolas"/>
      <w:sz w:val="21"/>
      <w:szCs w:val="21"/>
      <w:lang w:eastAsia="pl-PL"/>
    </w:rPr>
  </w:style>
  <w:style w:type="paragraph" w:customStyle="1" w:styleId="Bezodstpw11">
    <w:name w:val="Bez odstępów11"/>
    <w:qFormat/>
    <w:rsid w:val="00F15788"/>
    <w:pPr>
      <w:spacing w:after="80"/>
      <w:ind w:left="284"/>
    </w:pPr>
    <w:rPr>
      <w:sz w:val="24"/>
      <w:szCs w:val="24"/>
    </w:rPr>
  </w:style>
  <w:style w:type="paragraph" w:customStyle="1" w:styleId="Nagwekspisutreci11">
    <w:name w:val="Nagłówek spisu treści11"/>
    <w:basedOn w:val="Nagwek1"/>
    <w:next w:val="Normalny"/>
    <w:rsid w:val="00F15788"/>
    <w:pPr>
      <w:keepLines/>
      <w:spacing w:before="480" w:line="276" w:lineRule="auto"/>
      <w:jc w:val="left"/>
      <w:outlineLvl w:val="9"/>
    </w:pPr>
    <w:rPr>
      <w:rFonts w:ascii="Cambria" w:eastAsia="Calibri" w:hAnsi="Cambria" w:cs="Cambria"/>
      <w:color w:val="365F91"/>
      <w:sz w:val="28"/>
      <w:szCs w:val="28"/>
      <w:lang w:eastAsia="en-US"/>
    </w:rPr>
  </w:style>
  <w:style w:type="character" w:customStyle="1" w:styleId="CommentSubjectChar1">
    <w:name w:val="Comment Subject Char1"/>
    <w:uiPriority w:val="99"/>
    <w:rsid w:val="00F15788"/>
    <w:rPr>
      <w:rFonts w:ascii="Arial" w:hAnsi="Arial" w:cs="Arial"/>
      <w:b/>
      <w:bCs/>
      <w:sz w:val="20"/>
      <w:szCs w:val="20"/>
      <w:lang w:eastAsia="pl-PL"/>
    </w:rPr>
  </w:style>
  <w:style w:type="paragraph" w:customStyle="1" w:styleId="Akapitzlist2">
    <w:name w:val="Akapit z listą2"/>
    <w:basedOn w:val="Normalny"/>
    <w:qFormat/>
    <w:rsid w:val="00F15788"/>
    <w:pPr>
      <w:suppressAutoHyphens w:val="0"/>
      <w:overflowPunct/>
      <w:autoSpaceDE/>
      <w:spacing w:before="100" w:beforeAutospacing="1" w:after="100" w:afterAutospacing="1"/>
      <w:jc w:val="left"/>
      <w:textAlignment w:val="auto"/>
    </w:pPr>
    <w:rPr>
      <w:szCs w:val="24"/>
      <w:lang w:eastAsia="pl-PL"/>
    </w:rPr>
  </w:style>
  <w:style w:type="paragraph" w:customStyle="1" w:styleId="normaltableau">
    <w:name w:val="normal_tableau"/>
    <w:basedOn w:val="Normalny"/>
    <w:uiPriority w:val="99"/>
    <w:rsid w:val="00F15788"/>
    <w:pPr>
      <w:suppressAutoHyphens w:val="0"/>
      <w:overflowPunct/>
      <w:autoSpaceDE/>
      <w:spacing w:before="120" w:after="120"/>
      <w:textAlignment w:val="auto"/>
    </w:pPr>
    <w:rPr>
      <w:rFonts w:ascii="Optima" w:hAnsi="Optima" w:cs="Optima"/>
      <w:sz w:val="22"/>
      <w:szCs w:val="22"/>
      <w:lang w:val="en-GB" w:eastAsia="pl-PL"/>
    </w:rPr>
  </w:style>
  <w:style w:type="paragraph" w:customStyle="1" w:styleId="punkt1">
    <w:name w:val="punkt1"/>
    <w:basedOn w:val="Normalny"/>
    <w:uiPriority w:val="99"/>
    <w:rsid w:val="00F15788"/>
    <w:pPr>
      <w:overflowPunct/>
      <w:autoSpaceDE/>
      <w:spacing w:line="360" w:lineRule="auto"/>
      <w:ind w:left="567" w:hanging="567"/>
      <w:textAlignment w:val="auto"/>
    </w:pPr>
    <w:rPr>
      <w:rFonts w:ascii="Tahoma" w:hAnsi="Tahoma" w:cs="Tahoma"/>
      <w:szCs w:val="24"/>
    </w:rPr>
  </w:style>
  <w:style w:type="paragraph" w:customStyle="1" w:styleId="CharCharChar1ZnakZnak">
    <w:name w:val="Char Char Char1 Znak Znak"/>
    <w:aliases w:val="Char Char Char1 Znak Znak Znak Znak"/>
    <w:basedOn w:val="Normalny"/>
    <w:rsid w:val="00F15788"/>
    <w:pPr>
      <w:suppressAutoHyphens w:val="0"/>
      <w:overflowPunct/>
      <w:autoSpaceDE/>
      <w:spacing w:after="160" w:line="240" w:lineRule="exact"/>
      <w:jc w:val="left"/>
      <w:textAlignment w:val="auto"/>
    </w:pPr>
    <w:rPr>
      <w:rFonts w:ascii="Tahoma" w:hAnsi="Tahoma" w:cs="Tahoma"/>
      <w:sz w:val="20"/>
      <w:lang w:val="en-US" w:eastAsia="en-US"/>
    </w:rPr>
  </w:style>
  <w:style w:type="paragraph" w:customStyle="1" w:styleId="CharCharChar1Znak">
    <w:name w:val="Char Char Char1 Znak"/>
    <w:aliases w:val="Char Char Char1 Znak Znak Znak"/>
    <w:basedOn w:val="Normalny"/>
    <w:uiPriority w:val="99"/>
    <w:rsid w:val="00F15788"/>
    <w:pPr>
      <w:suppressAutoHyphens w:val="0"/>
      <w:overflowPunct/>
      <w:autoSpaceDE/>
      <w:spacing w:after="160" w:line="240" w:lineRule="exact"/>
      <w:jc w:val="left"/>
      <w:textAlignment w:val="auto"/>
    </w:pPr>
    <w:rPr>
      <w:rFonts w:ascii="Tahoma" w:hAnsi="Tahoma" w:cs="Tahoma"/>
      <w:sz w:val="20"/>
      <w:lang w:val="en-US" w:eastAsia="en-US"/>
    </w:rPr>
  </w:style>
  <w:style w:type="paragraph" w:customStyle="1" w:styleId="Textbody">
    <w:name w:val="Text body"/>
    <w:basedOn w:val="Standard0"/>
    <w:uiPriority w:val="99"/>
    <w:rsid w:val="00F15788"/>
    <w:pPr>
      <w:widowControl/>
      <w:tabs>
        <w:tab w:val="left" w:pos="340"/>
        <w:tab w:val="left" w:pos="396"/>
        <w:tab w:val="left" w:pos="510"/>
        <w:tab w:val="left" w:pos="680"/>
        <w:tab w:val="left" w:pos="793"/>
        <w:tab w:val="left" w:pos="2154"/>
        <w:tab w:val="left" w:pos="2381"/>
        <w:tab w:val="left" w:pos="3742"/>
        <w:tab w:val="left" w:pos="4082"/>
      </w:tabs>
      <w:suppressAutoHyphens/>
      <w:autoSpaceDE/>
      <w:spacing w:after="120"/>
      <w:jc w:val="both"/>
      <w:textAlignment w:val="baseline"/>
    </w:pPr>
    <w:rPr>
      <w:rFonts w:ascii="Arial Narrow" w:eastAsia="Calibri" w:hAnsi="Arial Narrow" w:cs="Arial Narrow"/>
      <w:kern w:val="3"/>
      <w:lang w:val="de-DE" w:eastAsia="ja-JP"/>
    </w:rPr>
  </w:style>
  <w:style w:type="paragraph" w:customStyle="1" w:styleId="Akapitzlist3">
    <w:name w:val="Akapit z listą3"/>
    <w:basedOn w:val="Normalny"/>
    <w:uiPriority w:val="99"/>
    <w:qFormat/>
    <w:rsid w:val="00F15788"/>
    <w:pPr>
      <w:suppressAutoHyphens w:val="0"/>
      <w:overflowPunct/>
      <w:autoSpaceDE/>
      <w:ind w:left="708"/>
      <w:textAlignment w:val="auto"/>
    </w:pPr>
    <w:rPr>
      <w:rFonts w:ascii="Arial" w:hAnsi="Arial" w:cs="Arial"/>
      <w:szCs w:val="24"/>
      <w:lang w:eastAsia="pl-PL"/>
    </w:rPr>
  </w:style>
  <w:style w:type="character" w:customStyle="1" w:styleId="caps">
    <w:name w:val="caps"/>
    <w:rsid w:val="00F15788"/>
    <w:rPr>
      <w:rFonts w:cs="Times New Roman"/>
    </w:rPr>
  </w:style>
  <w:style w:type="paragraph" w:customStyle="1" w:styleId="punkt2">
    <w:name w:val="punkt2"/>
    <w:basedOn w:val="pkt"/>
    <w:uiPriority w:val="99"/>
    <w:rsid w:val="00F15788"/>
    <w:pPr>
      <w:suppressAutoHyphens/>
      <w:spacing w:before="0" w:after="0" w:line="360" w:lineRule="auto"/>
      <w:ind w:left="1078" w:hanging="284"/>
    </w:pPr>
    <w:rPr>
      <w:rFonts w:ascii="Tahoma" w:hAnsi="Tahoma" w:cs="Tahoma"/>
      <w:lang w:eastAsia="ar-SA"/>
    </w:rPr>
  </w:style>
  <w:style w:type="paragraph" w:customStyle="1" w:styleId="Akapitzlist31">
    <w:name w:val="Akapit z listą31"/>
    <w:basedOn w:val="Normalny"/>
    <w:qFormat/>
    <w:rsid w:val="00F15788"/>
    <w:pPr>
      <w:suppressAutoHyphens w:val="0"/>
      <w:overflowPunct/>
      <w:autoSpaceDE/>
      <w:ind w:left="708"/>
      <w:jc w:val="left"/>
      <w:textAlignment w:val="auto"/>
    </w:pPr>
    <w:rPr>
      <w:rFonts w:ascii="Arial" w:eastAsia="Calibri" w:hAnsi="Arial" w:cs="Arial"/>
      <w:szCs w:val="24"/>
      <w:lang w:eastAsia="pl-PL"/>
    </w:rPr>
  </w:style>
  <w:style w:type="paragraph" w:customStyle="1" w:styleId="Domylny">
    <w:name w:val="Domyślny"/>
    <w:basedOn w:val="Normalny"/>
    <w:uiPriority w:val="99"/>
    <w:rsid w:val="00F15788"/>
    <w:pPr>
      <w:overflowPunct/>
      <w:autoSpaceDE/>
      <w:spacing w:line="360" w:lineRule="auto"/>
      <w:textAlignment w:val="auto"/>
    </w:pPr>
    <w:rPr>
      <w:rFonts w:ascii="Tahoma" w:eastAsia="Calibri" w:hAnsi="Tahoma" w:cs="Tahoma"/>
      <w:szCs w:val="24"/>
    </w:rPr>
  </w:style>
  <w:style w:type="paragraph" w:customStyle="1" w:styleId="Poprawka1">
    <w:name w:val="Poprawka1"/>
    <w:hidden/>
    <w:uiPriority w:val="99"/>
    <w:rsid w:val="00F15788"/>
    <w:pPr>
      <w:spacing w:after="80"/>
    </w:pPr>
    <w:rPr>
      <w:rFonts w:ascii="Arial" w:hAnsi="Arial" w:cs="Arial"/>
      <w:sz w:val="24"/>
      <w:szCs w:val="24"/>
    </w:rPr>
  </w:style>
  <w:style w:type="table" w:styleId="Tabela-Siatka">
    <w:name w:val="Table Grid"/>
    <w:basedOn w:val="Standardowy"/>
    <w:uiPriority w:val="39"/>
    <w:locked/>
    <w:rsid w:val="00F15788"/>
    <w:pPr>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1,2 heading,A_wyliczenie,K-P_odwolanie,maz_wyliczenie,opis dzialania,Akapit z listą BS,Kolorowa lista — akcent 11,Bullets,CW_Lista,sw tekst,normalny tekst,Obiekt,BulletC,NOWY,Podsis rysunku,wypunktowanie,Odstav"/>
    <w:basedOn w:val="Normalny"/>
    <w:link w:val="AkapitzlistZnak"/>
    <w:qFormat/>
    <w:rsid w:val="00F15788"/>
    <w:pPr>
      <w:suppressAutoHyphens w:val="0"/>
      <w:overflowPunct/>
      <w:autoSpaceDE/>
      <w:ind w:left="720"/>
      <w:contextualSpacing/>
      <w:textAlignment w:val="auto"/>
    </w:pPr>
    <w:rPr>
      <w:rFonts w:ascii="Arial" w:hAnsi="Arial"/>
      <w:szCs w:val="24"/>
    </w:rPr>
  </w:style>
  <w:style w:type="paragraph" w:customStyle="1" w:styleId="Blockquote">
    <w:name w:val="Blockquote"/>
    <w:basedOn w:val="Normalny"/>
    <w:rsid w:val="00F15788"/>
    <w:pPr>
      <w:suppressAutoHyphens w:val="0"/>
      <w:overflowPunct/>
      <w:autoSpaceDE/>
      <w:spacing w:before="100" w:after="100"/>
      <w:ind w:left="360" w:right="360"/>
      <w:jc w:val="left"/>
      <w:textAlignment w:val="auto"/>
    </w:pPr>
    <w:rPr>
      <w:rFonts w:eastAsia="Calibri"/>
      <w:lang w:eastAsia="pl-PL"/>
    </w:rPr>
  </w:style>
  <w:style w:type="paragraph" w:customStyle="1" w:styleId="Standardowy0">
    <w:name w:val="Standardowy.+"/>
    <w:rsid w:val="00F15788"/>
    <w:pPr>
      <w:suppressAutoHyphens/>
      <w:autoSpaceDE w:val="0"/>
      <w:spacing w:after="80"/>
    </w:pPr>
    <w:rPr>
      <w:rFonts w:ascii="Arial" w:eastAsia="Calibri" w:hAnsi="Arial"/>
      <w:lang w:eastAsia="en-US"/>
    </w:rPr>
  </w:style>
  <w:style w:type="paragraph" w:customStyle="1" w:styleId="Akapitzlist4">
    <w:name w:val="Akapit z listą4"/>
    <w:basedOn w:val="Normalny"/>
    <w:link w:val="ListParagraphChar"/>
    <w:rsid w:val="00F15788"/>
    <w:pPr>
      <w:suppressAutoHyphens w:val="0"/>
      <w:overflowPunct/>
      <w:autoSpaceDE/>
      <w:ind w:left="720"/>
      <w:contextualSpacing/>
      <w:textAlignment w:val="auto"/>
    </w:pPr>
    <w:rPr>
      <w:rFonts w:ascii="Arial" w:eastAsia="Calibri" w:hAnsi="Arial" w:cs="Arial"/>
      <w:szCs w:val="24"/>
      <w:lang w:eastAsia="pl-PL"/>
    </w:rPr>
  </w:style>
  <w:style w:type="paragraph" w:styleId="Tekstprzypisukocowego">
    <w:name w:val="endnote text"/>
    <w:basedOn w:val="Normalny"/>
    <w:link w:val="TekstprzypisukocowegoZnak"/>
    <w:uiPriority w:val="99"/>
    <w:unhideWhenUsed/>
    <w:rsid w:val="00F15788"/>
    <w:pPr>
      <w:suppressAutoHyphens w:val="0"/>
      <w:overflowPunct/>
      <w:autoSpaceDE/>
      <w:textAlignment w:val="auto"/>
    </w:pPr>
    <w:rPr>
      <w:rFonts w:ascii="Arial" w:hAnsi="Arial"/>
      <w:sz w:val="20"/>
    </w:rPr>
  </w:style>
  <w:style w:type="character" w:customStyle="1" w:styleId="TekstprzypisukocowegoZnak">
    <w:name w:val="Tekst przypisu końcowego Znak"/>
    <w:link w:val="Tekstprzypisukocowego"/>
    <w:uiPriority w:val="99"/>
    <w:rsid w:val="00F15788"/>
    <w:rPr>
      <w:rFonts w:ascii="Arial" w:hAnsi="Arial"/>
      <w:sz w:val="20"/>
      <w:szCs w:val="20"/>
    </w:rPr>
  </w:style>
  <w:style w:type="character" w:styleId="Odwoanieprzypisukocowego">
    <w:name w:val="endnote reference"/>
    <w:uiPriority w:val="99"/>
    <w:unhideWhenUsed/>
    <w:rsid w:val="00F15788"/>
    <w:rPr>
      <w:vertAlign w:val="superscript"/>
    </w:rPr>
  </w:style>
  <w:style w:type="paragraph" w:styleId="Bezodstpw">
    <w:name w:val="No Spacing"/>
    <w:qFormat/>
    <w:rsid w:val="00F15788"/>
    <w:pPr>
      <w:spacing w:after="80"/>
      <w:ind w:left="284"/>
    </w:pPr>
    <w:rPr>
      <w:sz w:val="24"/>
      <w:szCs w:val="24"/>
    </w:rPr>
  </w:style>
  <w:style w:type="paragraph" w:customStyle="1" w:styleId="Akapitzlist5">
    <w:name w:val="Akapit z listą5"/>
    <w:basedOn w:val="Normalny"/>
    <w:qFormat/>
    <w:rsid w:val="00F15788"/>
    <w:pPr>
      <w:suppressAutoHyphens w:val="0"/>
      <w:overflowPunct/>
      <w:autoSpaceDE/>
      <w:ind w:left="720"/>
      <w:contextualSpacing/>
      <w:textAlignment w:val="auto"/>
    </w:pPr>
    <w:rPr>
      <w:rFonts w:ascii="Arial" w:hAnsi="Arial" w:cs="Arial"/>
      <w:szCs w:val="24"/>
      <w:lang w:eastAsia="pl-PL"/>
    </w:rPr>
  </w:style>
  <w:style w:type="character" w:customStyle="1" w:styleId="labelastextbox1">
    <w:name w:val="labelastextbox1"/>
    <w:rsid w:val="00F15788"/>
    <w:rPr>
      <w:b/>
      <w:bCs/>
      <w:color w:val="097CC9"/>
    </w:rPr>
  </w:style>
  <w:style w:type="paragraph" w:customStyle="1" w:styleId="Styl1">
    <w:name w:val="Styl1"/>
    <w:basedOn w:val="Normalny"/>
    <w:link w:val="Styl1Znak"/>
    <w:rsid w:val="00F15788"/>
    <w:pPr>
      <w:numPr>
        <w:ilvl w:val="1"/>
        <w:numId w:val="2"/>
      </w:numPr>
      <w:suppressAutoHyphens w:val="0"/>
      <w:overflowPunct/>
      <w:autoSpaceDE/>
      <w:spacing w:after="120"/>
      <w:textAlignment w:val="auto"/>
    </w:pPr>
    <w:rPr>
      <w:rFonts w:ascii="Arial" w:hAnsi="Arial"/>
      <w:sz w:val="22"/>
      <w:szCs w:val="22"/>
    </w:rPr>
  </w:style>
  <w:style w:type="paragraph" w:customStyle="1" w:styleId="SIWZ1">
    <w:name w:val="SIWZ 1."/>
    <w:basedOn w:val="StandardZnak"/>
    <w:link w:val="SIWZ1Znak"/>
    <w:qFormat/>
    <w:rsid w:val="00F15788"/>
    <w:pPr>
      <w:numPr>
        <w:numId w:val="34"/>
      </w:numPr>
      <w:tabs>
        <w:tab w:val="left" w:pos="426"/>
      </w:tabs>
      <w:spacing w:after="120"/>
      <w:jc w:val="both"/>
    </w:pPr>
    <w:rPr>
      <w:rFonts w:ascii="Arial" w:hAnsi="Arial"/>
      <w:sz w:val="22"/>
      <w:szCs w:val="22"/>
    </w:rPr>
  </w:style>
  <w:style w:type="character" w:customStyle="1" w:styleId="Styl1Znak">
    <w:name w:val="Styl1 Znak"/>
    <w:link w:val="Styl1"/>
    <w:rsid w:val="00F15788"/>
    <w:rPr>
      <w:rFonts w:ascii="Arial" w:hAnsi="Arial"/>
      <w:sz w:val="22"/>
      <w:szCs w:val="22"/>
      <w:lang w:eastAsia="ar-SA"/>
    </w:rPr>
  </w:style>
  <w:style w:type="paragraph" w:customStyle="1" w:styleId="siwz10">
    <w:name w:val="siwz 1)"/>
    <w:basedOn w:val="Akapitzlist"/>
    <w:link w:val="siwz1Znak0"/>
    <w:qFormat/>
    <w:rsid w:val="00F15788"/>
    <w:pPr>
      <w:spacing w:after="120"/>
      <w:ind w:left="0"/>
      <w:contextualSpacing w:val="0"/>
    </w:pPr>
    <w:rPr>
      <w:sz w:val="22"/>
      <w:szCs w:val="22"/>
    </w:rPr>
  </w:style>
  <w:style w:type="character" w:customStyle="1" w:styleId="SIWZ1Znak">
    <w:name w:val="SIWZ 1. Znak"/>
    <w:link w:val="SIWZ1"/>
    <w:rsid w:val="00F15788"/>
    <w:rPr>
      <w:rFonts w:ascii="Arial" w:eastAsia="Calibri" w:hAnsi="Arial"/>
      <w:sz w:val="22"/>
      <w:szCs w:val="22"/>
    </w:rPr>
  </w:style>
  <w:style w:type="paragraph" w:customStyle="1" w:styleId="SIWZa">
    <w:name w:val="SIWZ a)"/>
    <w:basedOn w:val="Normalny"/>
    <w:link w:val="SIWZaZnak"/>
    <w:qFormat/>
    <w:rsid w:val="00F15788"/>
    <w:pPr>
      <w:numPr>
        <w:numId w:val="10"/>
      </w:numPr>
      <w:tabs>
        <w:tab w:val="left" w:pos="1276"/>
      </w:tabs>
      <w:suppressAutoHyphens w:val="0"/>
      <w:overflowPunct/>
      <w:autoSpaceDE/>
      <w:spacing w:after="120"/>
      <w:textAlignment w:val="auto"/>
    </w:pPr>
    <w:rPr>
      <w:rFonts w:ascii="Arial" w:hAnsi="Arial"/>
      <w:sz w:val="22"/>
      <w:szCs w:val="22"/>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34"/>
    <w:qFormat/>
    <w:rsid w:val="00F15788"/>
    <w:rPr>
      <w:rFonts w:ascii="Arial" w:hAnsi="Arial"/>
      <w:sz w:val="24"/>
      <w:szCs w:val="24"/>
    </w:rPr>
  </w:style>
  <w:style w:type="numbering" w:customStyle="1" w:styleId="WWNum301">
    <w:name w:val="WWNum301"/>
    <w:basedOn w:val="Bezlisty"/>
    <w:rsid w:val="00F15788"/>
    <w:pPr>
      <w:numPr>
        <w:numId w:val="65"/>
      </w:numPr>
    </w:pPr>
  </w:style>
  <w:style w:type="character" w:customStyle="1" w:styleId="siwz1Znak0">
    <w:name w:val="siwz 1) Znak"/>
    <w:link w:val="siwz10"/>
    <w:rsid w:val="00F15788"/>
    <w:rPr>
      <w:rFonts w:ascii="Arial" w:hAnsi="Arial"/>
    </w:rPr>
  </w:style>
  <w:style w:type="character" w:customStyle="1" w:styleId="SIWZaZnak">
    <w:name w:val="SIWZ a) Znak"/>
    <w:link w:val="SIWZa"/>
    <w:rsid w:val="00F15788"/>
    <w:rPr>
      <w:rFonts w:ascii="Arial" w:hAnsi="Arial"/>
      <w:sz w:val="22"/>
      <w:szCs w:val="22"/>
      <w:lang w:eastAsia="ar-SA"/>
    </w:rPr>
  </w:style>
  <w:style w:type="paragraph" w:customStyle="1" w:styleId="Annexetitre">
    <w:name w:val="Annexe titre"/>
    <w:basedOn w:val="Normalny"/>
    <w:next w:val="Normalny"/>
    <w:rsid w:val="00F15788"/>
    <w:pPr>
      <w:suppressAutoHyphens w:val="0"/>
      <w:overflowPunct/>
      <w:autoSpaceDE/>
      <w:spacing w:before="120" w:after="120"/>
      <w:jc w:val="center"/>
      <w:textAlignment w:val="auto"/>
    </w:pPr>
    <w:rPr>
      <w:rFonts w:eastAsia="Calibri"/>
      <w:b/>
      <w:szCs w:val="22"/>
      <w:u w:val="single"/>
      <w:lang w:eastAsia="en-GB"/>
    </w:rPr>
  </w:style>
  <w:style w:type="paragraph" w:customStyle="1" w:styleId="Wyliczkreska">
    <w:name w:val="Wylicz_kreska"/>
    <w:basedOn w:val="Normalny"/>
    <w:rsid w:val="00F15788"/>
    <w:pPr>
      <w:overflowPunct/>
      <w:autoSpaceDE/>
      <w:spacing w:line="360" w:lineRule="auto"/>
      <w:ind w:left="720" w:hanging="180"/>
      <w:jc w:val="left"/>
      <w:textAlignment w:val="auto"/>
    </w:pPr>
    <w:rPr>
      <w:lang w:val="en-US"/>
    </w:rPr>
  </w:style>
  <w:style w:type="paragraph" w:customStyle="1" w:styleId="WW-Zwykytekst">
    <w:name w:val="WW-Zwykły tekst"/>
    <w:basedOn w:val="Normalny"/>
    <w:rsid w:val="00F15788"/>
    <w:pPr>
      <w:overflowPunct/>
      <w:autoSpaceDE/>
      <w:jc w:val="left"/>
      <w:textAlignment w:val="auto"/>
    </w:pPr>
    <w:rPr>
      <w:rFonts w:ascii="Courier New" w:hAnsi="Courier New"/>
      <w:sz w:val="20"/>
    </w:rPr>
  </w:style>
  <w:style w:type="numbering" w:customStyle="1" w:styleId="WWNum301111">
    <w:name w:val="WWNum301111"/>
    <w:basedOn w:val="Bezlisty"/>
    <w:rsid w:val="00F15788"/>
    <w:pPr>
      <w:numPr>
        <w:numId w:val="64"/>
      </w:numPr>
    </w:pPr>
  </w:style>
  <w:style w:type="paragraph" w:styleId="Tekstpodstawowywcity2">
    <w:name w:val="Body Text Indent 2"/>
    <w:basedOn w:val="Normalny"/>
    <w:link w:val="Tekstpodstawowywcity2Znak"/>
    <w:rsid w:val="00F15788"/>
    <w:pPr>
      <w:suppressAutoHyphens w:val="0"/>
      <w:overflowPunct/>
      <w:autoSpaceDE/>
      <w:ind w:left="142" w:hanging="142"/>
      <w:jc w:val="left"/>
      <w:textAlignment w:val="auto"/>
    </w:pPr>
    <w:rPr>
      <w:b/>
      <w:sz w:val="20"/>
      <w:lang w:eastAsia="pl-PL"/>
    </w:rPr>
  </w:style>
  <w:style w:type="character" w:customStyle="1" w:styleId="Tekstpodstawowywcity2Znak">
    <w:name w:val="Tekst podstawowy wcięty 2 Znak"/>
    <w:link w:val="Tekstpodstawowywcity2"/>
    <w:uiPriority w:val="99"/>
    <w:rsid w:val="00F15788"/>
    <w:rPr>
      <w:b/>
      <w:sz w:val="20"/>
      <w:szCs w:val="20"/>
    </w:rPr>
  </w:style>
  <w:style w:type="paragraph" w:customStyle="1" w:styleId="Tekstcofnity">
    <w:name w:val="Tekst_cofnięty"/>
    <w:basedOn w:val="Wyliczkreska"/>
    <w:rsid w:val="00F15788"/>
    <w:pPr>
      <w:suppressAutoHyphens w:val="0"/>
      <w:ind w:left="540" w:firstLine="0"/>
    </w:pPr>
    <w:rPr>
      <w:lang w:eastAsia="pl-PL"/>
    </w:rPr>
  </w:style>
  <w:style w:type="paragraph" w:customStyle="1" w:styleId="Tekstpodstawowy31">
    <w:name w:val="Tekst podstawowy 31"/>
    <w:basedOn w:val="Normalny"/>
    <w:rsid w:val="00F15788"/>
    <w:pPr>
      <w:overflowPunct/>
      <w:autoSpaceDE/>
      <w:textAlignment w:val="auto"/>
    </w:pPr>
    <w:rPr>
      <w:lang w:eastAsia="zh-CN"/>
    </w:rPr>
  </w:style>
  <w:style w:type="paragraph" w:customStyle="1" w:styleId="Tekstpodstawowywcity21">
    <w:name w:val="Tekst podstawowy wcięty 21"/>
    <w:basedOn w:val="Normalny"/>
    <w:rsid w:val="00F15788"/>
    <w:pPr>
      <w:overflowPunct/>
      <w:autoSpaceDE/>
      <w:ind w:right="-29" w:firstLine="426"/>
      <w:textAlignment w:val="auto"/>
    </w:pPr>
    <w:rPr>
      <w:sz w:val="28"/>
      <w:lang w:eastAsia="zh-CN"/>
    </w:rPr>
  </w:style>
  <w:style w:type="paragraph" w:styleId="Listapunktowana">
    <w:name w:val="List Bullet"/>
    <w:basedOn w:val="Normalny"/>
    <w:uiPriority w:val="99"/>
    <w:unhideWhenUsed/>
    <w:rsid w:val="00F15788"/>
    <w:pPr>
      <w:numPr>
        <w:numId w:val="17"/>
      </w:numPr>
      <w:suppressAutoHyphens w:val="0"/>
      <w:overflowPunct/>
      <w:autoSpaceDE/>
      <w:contextualSpacing/>
      <w:jc w:val="left"/>
      <w:textAlignment w:val="auto"/>
    </w:pPr>
    <w:rPr>
      <w:sz w:val="20"/>
      <w:lang w:eastAsia="pl-PL"/>
    </w:rPr>
  </w:style>
  <w:style w:type="paragraph" w:styleId="Poprawka">
    <w:name w:val="Revision"/>
    <w:hidden/>
    <w:uiPriority w:val="99"/>
    <w:rsid w:val="00F15788"/>
    <w:pPr>
      <w:spacing w:after="80"/>
    </w:pPr>
    <w:rPr>
      <w:rFonts w:ascii="Arial" w:hAnsi="Arial" w:cs="Arial"/>
      <w:sz w:val="24"/>
      <w:szCs w:val="24"/>
    </w:rPr>
  </w:style>
  <w:style w:type="character" w:customStyle="1" w:styleId="notranslate">
    <w:name w:val="notranslate"/>
    <w:basedOn w:val="Domylnaczcionkaakapitu"/>
    <w:rsid w:val="00F15788"/>
  </w:style>
  <w:style w:type="character" w:customStyle="1" w:styleId="Nagwek7Znak">
    <w:name w:val="Nagłówek 7 Znak"/>
    <w:link w:val="Nagwek7"/>
    <w:uiPriority w:val="99"/>
    <w:rsid w:val="003A7B73"/>
    <w:rPr>
      <w:sz w:val="24"/>
      <w:szCs w:val="24"/>
    </w:rPr>
  </w:style>
  <w:style w:type="character" w:customStyle="1" w:styleId="Nagwek9Znak">
    <w:name w:val="Nagłówek 9 Znak"/>
    <w:link w:val="Nagwek9"/>
    <w:uiPriority w:val="99"/>
    <w:rsid w:val="003A7B73"/>
    <w:rPr>
      <w:rFonts w:ascii="Arial" w:hAnsi="Arial"/>
    </w:rPr>
  </w:style>
  <w:style w:type="character" w:customStyle="1" w:styleId="A3">
    <w:name w:val="A3"/>
    <w:uiPriority w:val="99"/>
    <w:rsid w:val="003A7B73"/>
    <w:rPr>
      <w:rFonts w:ascii="Gotham Book" w:hAnsi="Gotham Book" w:cs="Gotham Book"/>
      <w:color w:val="000000"/>
      <w:sz w:val="18"/>
      <w:szCs w:val="18"/>
    </w:rPr>
  </w:style>
  <w:style w:type="paragraph" w:styleId="HTML-wstpniesformatowany">
    <w:name w:val="HTML Preformatted"/>
    <w:basedOn w:val="Normalny"/>
    <w:link w:val="HTML-wstpniesformatowanyZnak"/>
    <w:uiPriority w:val="99"/>
    <w:unhideWhenUsed/>
    <w:rsid w:val="003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jc w:val="left"/>
      <w:textAlignment w:val="auto"/>
    </w:pPr>
    <w:rPr>
      <w:rFonts w:ascii="Courier New" w:hAnsi="Courier New"/>
      <w:sz w:val="20"/>
      <w:lang w:eastAsia="pl-PL"/>
    </w:rPr>
  </w:style>
  <w:style w:type="character" w:customStyle="1" w:styleId="HTML-wstpniesformatowanyZnak">
    <w:name w:val="HTML - wstępnie sformatowany Znak"/>
    <w:link w:val="HTML-wstpniesformatowany"/>
    <w:uiPriority w:val="99"/>
    <w:rsid w:val="003A7B73"/>
    <w:rPr>
      <w:rFonts w:ascii="Courier New" w:hAnsi="Courier New"/>
      <w:sz w:val="20"/>
      <w:szCs w:val="20"/>
    </w:rPr>
  </w:style>
  <w:style w:type="paragraph" w:styleId="Nagwekspisutreci">
    <w:name w:val="TOC Heading"/>
    <w:basedOn w:val="Nagwek1"/>
    <w:next w:val="Normalny"/>
    <w:uiPriority w:val="99"/>
    <w:qFormat/>
    <w:rsid w:val="003A7B73"/>
    <w:pPr>
      <w:keepLines/>
      <w:spacing w:before="480" w:line="276" w:lineRule="auto"/>
      <w:jc w:val="left"/>
      <w:outlineLvl w:val="9"/>
    </w:pPr>
    <w:rPr>
      <w:rFonts w:ascii="Cambria" w:hAnsi="Cambria"/>
      <w:color w:val="365F91"/>
      <w:sz w:val="28"/>
      <w:szCs w:val="28"/>
      <w:lang w:eastAsia="en-US"/>
    </w:rPr>
  </w:style>
  <w:style w:type="paragraph" w:customStyle="1" w:styleId="FR1">
    <w:name w:val="FR1"/>
    <w:rsid w:val="003A7B73"/>
    <w:pPr>
      <w:widowControl w:val="0"/>
      <w:autoSpaceDE w:val="0"/>
      <w:autoSpaceDN w:val="0"/>
      <w:adjustRightInd w:val="0"/>
      <w:spacing w:before="60" w:after="80"/>
      <w:ind w:right="6400" w:firstLine="1100"/>
    </w:pPr>
    <w:rPr>
      <w:sz w:val="22"/>
      <w:szCs w:val="22"/>
    </w:rPr>
  </w:style>
  <w:style w:type="paragraph" w:styleId="Tekstblokowy">
    <w:name w:val="Block Text"/>
    <w:basedOn w:val="Normalny"/>
    <w:rsid w:val="003A7B73"/>
    <w:pPr>
      <w:suppressAutoHyphens w:val="0"/>
      <w:overflowPunct/>
      <w:autoSpaceDE/>
      <w:ind w:left="1260" w:right="23" w:hanging="540"/>
      <w:textAlignment w:val="auto"/>
    </w:pPr>
    <w:rPr>
      <w:rFonts w:ascii="Tahoma" w:hAnsi="Tahoma"/>
      <w:sz w:val="22"/>
      <w:szCs w:val="24"/>
      <w:lang w:eastAsia="pl-PL"/>
    </w:rPr>
  </w:style>
  <w:style w:type="paragraph" w:styleId="Tekstpodstawowywcity3">
    <w:name w:val="Body Text Indent 3"/>
    <w:basedOn w:val="Normalny"/>
    <w:link w:val="Tekstpodstawowywcity3Znak"/>
    <w:rsid w:val="003A7B73"/>
    <w:pPr>
      <w:suppressAutoHyphens w:val="0"/>
      <w:overflowPunct/>
      <w:autoSpaceDE/>
      <w:ind w:left="1080" w:hanging="360"/>
      <w:textAlignment w:val="auto"/>
    </w:pPr>
    <w:rPr>
      <w:rFonts w:ascii="Tahoma" w:hAnsi="Tahoma"/>
      <w:sz w:val="22"/>
      <w:szCs w:val="24"/>
      <w:lang w:eastAsia="pl-PL"/>
    </w:rPr>
  </w:style>
  <w:style w:type="character" w:customStyle="1" w:styleId="Tekstpodstawowywcity3Znak">
    <w:name w:val="Tekst podstawowy wcięty 3 Znak"/>
    <w:link w:val="Tekstpodstawowywcity3"/>
    <w:uiPriority w:val="99"/>
    <w:rsid w:val="003A7B73"/>
    <w:rPr>
      <w:rFonts w:ascii="Tahoma" w:hAnsi="Tahoma"/>
      <w:szCs w:val="24"/>
    </w:rPr>
  </w:style>
  <w:style w:type="paragraph" w:styleId="Adresnakopercie">
    <w:name w:val="envelope address"/>
    <w:basedOn w:val="Normalny"/>
    <w:uiPriority w:val="99"/>
    <w:rsid w:val="003A7B73"/>
    <w:pPr>
      <w:framePr w:w="7920" w:h="1980" w:hRule="exact" w:hSpace="141" w:wrap="auto" w:hAnchor="page" w:xAlign="center" w:yAlign="bottom"/>
      <w:suppressAutoHyphens w:val="0"/>
      <w:overflowPunct/>
      <w:autoSpaceDE/>
      <w:ind w:left="2880"/>
      <w:jc w:val="left"/>
      <w:textAlignment w:val="auto"/>
    </w:pPr>
    <w:rPr>
      <w:rFonts w:ascii="Arial" w:hAnsi="Arial" w:cs="Arial"/>
      <w:szCs w:val="24"/>
      <w:lang w:eastAsia="pl-PL"/>
    </w:rPr>
  </w:style>
  <w:style w:type="paragraph" w:styleId="Adreszwrotnynakopercie">
    <w:name w:val="envelope return"/>
    <w:basedOn w:val="Normalny"/>
    <w:uiPriority w:val="99"/>
    <w:rsid w:val="003A7B73"/>
    <w:pPr>
      <w:suppressAutoHyphens w:val="0"/>
      <w:overflowPunct/>
      <w:autoSpaceDE/>
      <w:jc w:val="left"/>
      <w:textAlignment w:val="auto"/>
    </w:pPr>
    <w:rPr>
      <w:rFonts w:ascii="Arial" w:hAnsi="Arial" w:cs="Arial"/>
      <w:sz w:val="20"/>
      <w:lang w:eastAsia="pl-PL"/>
    </w:rPr>
  </w:style>
  <w:style w:type="paragraph" w:styleId="Data">
    <w:name w:val="Date"/>
    <w:basedOn w:val="Normalny"/>
    <w:next w:val="Normalny"/>
    <w:link w:val="DataZnak"/>
    <w:uiPriority w:val="99"/>
    <w:rsid w:val="003A7B73"/>
    <w:pPr>
      <w:suppressAutoHyphens w:val="0"/>
      <w:overflowPunct/>
      <w:autoSpaceDE/>
      <w:jc w:val="left"/>
      <w:textAlignment w:val="auto"/>
    </w:pPr>
    <w:rPr>
      <w:szCs w:val="24"/>
      <w:lang w:eastAsia="pl-PL"/>
    </w:rPr>
  </w:style>
  <w:style w:type="character" w:customStyle="1" w:styleId="DataZnak">
    <w:name w:val="Data Znak"/>
    <w:link w:val="Data"/>
    <w:uiPriority w:val="99"/>
    <w:rsid w:val="003A7B73"/>
    <w:rPr>
      <w:sz w:val="24"/>
      <w:szCs w:val="24"/>
    </w:rPr>
  </w:style>
  <w:style w:type="paragraph" w:styleId="HTML-adres">
    <w:name w:val="HTML Address"/>
    <w:basedOn w:val="Normalny"/>
    <w:link w:val="HTML-adresZnak"/>
    <w:uiPriority w:val="99"/>
    <w:rsid w:val="003A7B73"/>
    <w:pPr>
      <w:suppressAutoHyphens w:val="0"/>
      <w:overflowPunct/>
      <w:autoSpaceDE/>
      <w:jc w:val="left"/>
      <w:textAlignment w:val="auto"/>
    </w:pPr>
    <w:rPr>
      <w:i/>
      <w:iCs/>
      <w:szCs w:val="24"/>
      <w:lang w:eastAsia="pl-PL"/>
    </w:rPr>
  </w:style>
  <w:style w:type="character" w:customStyle="1" w:styleId="HTML-adresZnak">
    <w:name w:val="HTML - adres Znak"/>
    <w:link w:val="HTML-adres"/>
    <w:uiPriority w:val="99"/>
    <w:rsid w:val="003A7B73"/>
    <w:rPr>
      <w:i/>
      <w:iCs/>
      <w:sz w:val="24"/>
      <w:szCs w:val="24"/>
    </w:rPr>
  </w:style>
  <w:style w:type="paragraph" w:styleId="Lista">
    <w:name w:val="List"/>
    <w:basedOn w:val="Normalny"/>
    <w:uiPriority w:val="99"/>
    <w:rsid w:val="003A7B73"/>
    <w:pPr>
      <w:suppressAutoHyphens w:val="0"/>
      <w:overflowPunct/>
      <w:autoSpaceDE/>
      <w:ind w:left="283" w:hanging="283"/>
      <w:jc w:val="left"/>
      <w:textAlignment w:val="auto"/>
    </w:pPr>
    <w:rPr>
      <w:szCs w:val="24"/>
      <w:lang w:eastAsia="pl-PL"/>
    </w:rPr>
  </w:style>
  <w:style w:type="paragraph" w:styleId="Lista-kontynuacja">
    <w:name w:val="List Continue"/>
    <w:basedOn w:val="Normalny"/>
    <w:uiPriority w:val="99"/>
    <w:rsid w:val="003A7B73"/>
    <w:pPr>
      <w:suppressAutoHyphens w:val="0"/>
      <w:overflowPunct/>
      <w:autoSpaceDE/>
      <w:spacing w:after="120"/>
      <w:ind w:left="283"/>
      <w:jc w:val="left"/>
      <w:textAlignment w:val="auto"/>
    </w:pPr>
    <w:rPr>
      <w:szCs w:val="24"/>
      <w:lang w:eastAsia="pl-PL"/>
    </w:rPr>
  </w:style>
  <w:style w:type="paragraph" w:styleId="Lista-kontynuacja2">
    <w:name w:val="List Continue 2"/>
    <w:basedOn w:val="Normalny"/>
    <w:uiPriority w:val="99"/>
    <w:rsid w:val="003A7B73"/>
    <w:pPr>
      <w:suppressAutoHyphens w:val="0"/>
      <w:overflowPunct/>
      <w:autoSpaceDE/>
      <w:spacing w:after="120"/>
      <w:ind w:left="566"/>
      <w:jc w:val="left"/>
      <w:textAlignment w:val="auto"/>
    </w:pPr>
    <w:rPr>
      <w:szCs w:val="24"/>
      <w:lang w:eastAsia="pl-PL"/>
    </w:rPr>
  </w:style>
  <w:style w:type="paragraph" w:styleId="Lista-kontynuacja3">
    <w:name w:val="List Continue 3"/>
    <w:basedOn w:val="Normalny"/>
    <w:uiPriority w:val="99"/>
    <w:rsid w:val="003A7B73"/>
    <w:pPr>
      <w:suppressAutoHyphens w:val="0"/>
      <w:overflowPunct/>
      <w:autoSpaceDE/>
      <w:spacing w:after="120"/>
      <w:ind w:left="849"/>
      <w:jc w:val="left"/>
      <w:textAlignment w:val="auto"/>
    </w:pPr>
    <w:rPr>
      <w:szCs w:val="24"/>
      <w:lang w:eastAsia="pl-PL"/>
    </w:rPr>
  </w:style>
  <w:style w:type="paragraph" w:styleId="Lista-kontynuacja4">
    <w:name w:val="List Continue 4"/>
    <w:basedOn w:val="Normalny"/>
    <w:uiPriority w:val="99"/>
    <w:rsid w:val="003A7B73"/>
    <w:pPr>
      <w:suppressAutoHyphens w:val="0"/>
      <w:overflowPunct/>
      <w:autoSpaceDE/>
      <w:spacing w:after="120"/>
      <w:ind w:left="1132"/>
      <w:jc w:val="left"/>
      <w:textAlignment w:val="auto"/>
    </w:pPr>
    <w:rPr>
      <w:szCs w:val="24"/>
      <w:lang w:eastAsia="pl-PL"/>
    </w:rPr>
  </w:style>
  <w:style w:type="paragraph" w:styleId="Lista-kontynuacja5">
    <w:name w:val="List Continue 5"/>
    <w:basedOn w:val="Normalny"/>
    <w:uiPriority w:val="99"/>
    <w:rsid w:val="003A7B73"/>
    <w:pPr>
      <w:suppressAutoHyphens w:val="0"/>
      <w:overflowPunct/>
      <w:autoSpaceDE/>
      <w:spacing w:after="120"/>
      <w:ind w:left="1415"/>
      <w:jc w:val="left"/>
      <w:textAlignment w:val="auto"/>
    </w:pPr>
    <w:rPr>
      <w:szCs w:val="24"/>
      <w:lang w:eastAsia="pl-PL"/>
    </w:rPr>
  </w:style>
  <w:style w:type="paragraph" w:styleId="Lista2">
    <w:name w:val="List 2"/>
    <w:basedOn w:val="Normalny"/>
    <w:uiPriority w:val="99"/>
    <w:rsid w:val="003A7B73"/>
    <w:pPr>
      <w:suppressAutoHyphens w:val="0"/>
      <w:overflowPunct/>
      <w:autoSpaceDE/>
      <w:ind w:left="566" w:hanging="283"/>
      <w:jc w:val="left"/>
      <w:textAlignment w:val="auto"/>
    </w:pPr>
    <w:rPr>
      <w:szCs w:val="24"/>
      <w:lang w:eastAsia="pl-PL"/>
    </w:rPr>
  </w:style>
  <w:style w:type="paragraph" w:styleId="Lista3">
    <w:name w:val="List 3"/>
    <w:basedOn w:val="Normalny"/>
    <w:uiPriority w:val="99"/>
    <w:rsid w:val="003A7B73"/>
    <w:pPr>
      <w:suppressAutoHyphens w:val="0"/>
      <w:overflowPunct/>
      <w:autoSpaceDE/>
      <w:ind w:left="849" w:hanging="283"/>
      <w:jc w:val="left"/>
      <w:textAlignment w:val="auto"/>
    </w:pPr>
    <w:rPr>
      <w:szCs w:val="24"/>
      <w:lang w:eastAsia="pl-PL"/>
    </w:rPr>
  </w:style>
  <w:style w:type="paragraph" w:styleId="Lista4">
    <w:name w:val="List 4"/>
    <w:basedOn w:val="Normalny"/>
    <w:uiPriority w:val="99"/>
    <w:rsid w:val="003A7B73"/>
    <w:pPr>
      <w:suppressAutoHyphens w:val="0"/>
      <w:overflowPunct/>
      <w:autoSpaceDE/>
      <w:ind w:left="1132" w:hanging="283"/>
      <w:jc w:val="left"/>
      <w:textAlignment w:val="auto"/>
    </w:pPr>
    <w:rPr>
      <w:szCs w:val="24"/>
      <w:lang w:eastAsia="pl-PL"/>
    </w:rPr>
  </w:style>
  <w:style w:type="paragraph" w:styleId="Lista5">
    <w:name w:val="List 5"/>
    <w:basedOn w:val="Normalny"/>
    <w:uiPriority w:val="99"/>
    <w:rsid w:val="003A7B73"/>
    <w:pPr>
      <w:suppressAutoHyphens w:val="0"/>
      <w:overflowPunct/>
      <w:autoSpaceDE/>
      <w:ind w:left="1415" w:hanging="283"/>
      <w:jc w:val="left"/>
      <w:textAlignment w:val="auto"/>
    </w:pPr>
    <w:rPr>
      <w:szCs w:val="24"/>
      <w:lang w:eastAsia="pl-PL"/>
    </w:rPr>
  </w:style>
  <w:style w:type="paragraph" w:styleId="Listanumerowana">
    <w:name w:val="List Number"/>
    <w:basedOn w:val="Normalny"/>
    <w:uiPriority w:val="99"/>
    <w:rsid w:val="003A7B73"/>
    <w:pPr>
      <w:numPr>
        <w:numId w:val="20"/>
      </w:numPr>
      <w:suppressAutoHyphens w:val="0"/>
      <w:overflowPunct/>
      <w:autoSpaceDE/>
      <w:jc w:val="left"/>
      <w:textAlignment w:val="auto"/>
    </w:pPr>
    <w:rPr>
      <w:szCs w:val="24"/>
      <w:lang w:eastAsia="pl-PL"/>
    </w:rPr>
  </w:style>
  <w:style w:type="paragraph" w:styleId="Listanumerowana2">
    <w:name w:val="List Number 2"/>
    <w:basedOn w:val="Normalny"/>
    <w:uiPriority w:val="99"/>
    <w:rsid w:val="003A7B73"/>
    <w:pPr>
      <w:numPr>
        <w:numId w:val="21"/>
      </w:numPr>
      <w:suppressAutoHyphens w:val="0"/>
      <w:overflowPunct/>
      <w:autoSpaceDE/>
      <w:jc w:val="left"/>
      <w:textAlignment w:val="auto"/>
    </w:pPr>
    <w:rPr>
      <w:szCs w:val="24"/>
      <w:lang w:eastAsia="pl-PL"/>
    </w:rPr>
  </w:style>
  <w:style w:type="paragraph" w:styleId="Listanumerowana3">
    <w:name w:val="List Number 3"/>
    <w:basedOn w:val="Normalny"/>
    <w:uiPriority w:val="99"/>
    <w:rsid w:val="003A7B73"/>
    <w:pPr>
      <w:numPr>
        <w:numId w:val="22"/>
      </w:numPr>
      <w:suppressAutoHyphens w:val="0"/>
      <w:overflowPunct/>
      <w:autoSpaceDE/>
      <w:jc w:val="left"/>
      <w:textAlignment w:val="auto"/>
    </w:pPr>
    <w:rPr>
      <w:szCs w:val="24"/>
      <w:lang w:eastAsia="pl-PL"/>
    </w:rPr>
  </w:style>
  <w:style w:type="paragraph" w:styleId="Listanumerowana4">
    <w:name w:val="List Number 4"/>
    <w:basedOn w:val="Normalny"/>
    <w:uiPriority w:val="99"/>
    <w:rsid w:val="003A7B73"/>
    <w:pPr>
      <w:numPr>
        <w:numId w:val="23"/>
      </w:numPr>
      <w:suppressAutoHyphens w:val="0"/>
      <w:overflowPunct/>
      <w:autoSpaceDE/>
      <w:jc w:val="left"/>
      <w:textAlignment w:val="auto"/>
    </w:pPr>
    <w:rPr>
      <w:szCs w:val="24"/>
      <w:lang w:eastAsia="pl-PL"/>
    </w:rPr>
  </w:style>
  <w:style w:type="paragraph" w:styleId="Listanumerowana5">
    <w:name w:val="List Number 5"/>
    <w:basedOn w:val="Normalny"/>
    <w:uiPriority w:val="99"/>
    <w:rsid w:val="003A7B73"/>
    <w:pPr>
      <w:numPr>
        <w:numId w:val="24"/>
      </w:numPr>
      <w:suppressAutoHyphens w:val="0"/>
      <w:overflowPunct/>
      <w:autoSpaceDE/>
      <w:jc w:val="left"/>
      <w:textAlignment w:val="auto"/>
    </w:pPr>
    <w:rPr>
      <w:szCs w:val="24"/>
      <w:lang w:eastAsia="pl-PL"/>
    </w:rPr>
  </w:style>
  <w:style w:type="paragraph" w:styleId="Listapunktowana2">
    <w:name w:val="List Bullet 2"/>
    <w:basedOn w:val="Normalny"/>
    <w:autoRedefine/>
    <w:uiPriority w:val="99"/>
    <w:rsid w:val="003A7B73"/>
    <w:pPr>
      <w:numPr>
        <w:numId w:val="25"/>
      </w:numPr>
      <w:suppressAutoHyphens w:val="0"/>
      <w:overflowPunct/>
      <w:autoSpaceDE/>
      <w:jc w:val="left"/>
      <w:textAlignment w:val="auto"/>
    </w:pPr>
    <w:rPr>
      <w:szCs w:val="24"/>
      <w:lang w:eastAsia="pl-PL"/>
    </w:rPr>
  </w:style>
  <w:style w:type="paragraph" w:styleId="Listapunktowana3">
    <w:name w:val="List Bullet 3"/>
    <w:basedOn w:val="Normalny"/>
    <w:autoRedefine/>
    <w:uiPriority w:val="99"/>
    <w:rsid w:val="003A7B73"/>
    <w:pPr>
      <w:numPr>
        <w:numId w:val="26"/>
      </w:numPr>
      <w:suppressAutoHyphens w:val="0"/>
      <w:overflowPunct/>
      <w:autoSpaceDE/>
      <w:jc w:val="left"/>
      <w:textAlignment w:val="auto"/>
    </w:pPr>
    <w:rPr>
      <w:szCs w:val="24"/>
      <w:lang w:eastAsia="pl-PL"/>
    </w:rPr>
  </w:style>
  <w:style w:type="paragraph" w:styleId="Listapunktowana4">
    <w:name w:val="List Bullet 4"/>
    <w:basedOn w:val="Normalny"/>
    <w:autoRedefine/>
    <w:uiPriority w:val="99"/>
    <w:rsid w:val="003A7B73"/>
    <w:pPr>
      <w:numPr>
        <w:numId w:val="27"/>
      </w:numPr>
      <w:suppressAutoHyphens w:val="0"/>
      <w:overflowPunct/>
      <w:autoSpaceDE/>
      <w:jc w:val="left"/>
      <w:textAlignment w:val="auto"/>
    </w:pPr>
    <w:rPr>
      <w:szCs w:val="24"/>
      <w:lang w:eastAsia="pl-PL"/>
    </w:rPr>
  </w:style>
  <w:style w:type="paragraph" w:styleId="Listapunktowana5">
    <w:name w:val="List Bullet 5"/>
    <w:basedOn w:val="Normalny"/>
    <w:autoRedefine/>
    <w:uiPriority w:val="99"/>
    <w:rsid w:val="003A7B73"/>
    <w:pPr>
      <w:numPr>
        <w:numId w:val="28"/>
      </w:numPr>
      <w:suppressAutoHyphens w:val="0"/>
      <w:overflowPunct/>
      <w:autoSpaceDE/>
      <w:jc w:val="left"/>
      <w:textAlignment w:val="auto"/>
    </w:pPr>
    <w:rPr>
      <w:szCs w:val="24"/>
      <w:lang w:eastAsia="pl-PL"/>
    </w:rPr>
  </w:style>
  <w:style w:type="paragraph" w:styleId="Nagweknotatki">
    <w:name w:val="Note Heading"/>
    <w:basedOn w:val="Normalny"/>
    <w:next w:val="Normalny"/>
    <w:link w:val="NagweknotatkiZnak"/>
    <w:uiPriority w:val="99"/>
    <w:rsid w:val="003A7B73"/>
    <w:pPr>
      <w:suppressAutoHyphens w:val="0"/>
      <w:overflowPunct/>
      <w:autoSpaceDE/>
      <w:jc w:val="left"/>
      <w:textAlignment w:val="auto"/>
    </w:pPr>
    <w:rPr>
      <w:szCs w:val="24"/>
      <w:lang w:eastAsia="pl-PL"/>
    </w:rPr>
  </w:style>
  <w:style w:type="character" w:customStyle="1" w:styleId="NagweknotatkiZnak">
    <w:name w:val="Nagłówek notatki Znak"/>
    <w:link w:val="Nagweknotatki"/>
    <w:uiPriority w:val="99"/>
    <w:rsid w:val="003A7B73"/>
    <w:rPr>
      <w:sz w:val="24"/>
      <w:szCs w:val="24"/>
    </w:rPr>
  </w:style>
  <w:style w:type="paragraph" w:styleId="Nagwekwiadomoci">
    <w:name w:val="Message Header"/>
    <w:basedOn w:val="Normalny"/>
    <w:link w:val="NagwekwiadomociZnak"/>
    <w:uiPriority w:val="99"/>
    <w:rsid w:val="003A7B73"/>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jc w:val="left"/>
      <w:textAlignment w:val="auto"/>
    </w:pPr>
    <w:rPr>
      <w:rFonts w:ascii="Arial" w:hAnsi="Arial"/>
      <w:szCs w:val="24"/>
      <w:lang w:eastAsia="pl-PL"/>
    </w:rPr>
  </w:style>
  <w:style w:type="character" w:customStyle="1" w:styleId="NagwekwiadomociZnak">
    <w:name w:val="Nagłówek wiadomości Znak"/>
    <w:link w:val="Nagwekwiadomoci"/>
    <w:uiPriority w:val="99"/>
    <w:rsid w:val="003A7B73"/>
    <w:rPr>
      <w:rFonts w:ascii="Arial" w:hAnsi="Arial"/>
      <w:sz w:val="24"/>
      <w:szCs w:val="24"/>
      <w:shd w:val="pct20" w:color="auto" w:fill="auto"/>
    </w:rPr>
  </w:style>
  <w:style w:type="character" w:customStyle="1" w:styleId="MapadokumentuZnak">
    <w:name w:val="Mapa dokumentu Znak"/>
    <w:link w:val="Mapadokumentu"/>
    <w:uiPriority w:val="99"/>
    <w:semiHidden/>
    <w:rsid w:val="003A7B73"/>
    <w:rPr>
      <w:rFonts w:ascii="Tahoma" w:hAnsi="Tahoma"/>
      <w:sz w:val="24"/>
      <w:szCs w:val="24"/>
      <w:shd w:val="clear" w:color="auto" w:fill="000080"/>
    </w:rPr>
  </w:style>
  <w:style w:type="paragraph" w:styleId="Mapadokumentu">
    <w:name w:val="Document Map"/>
    <w:basedOn w:val="Normalny"/>
    <w:link w:val="MapadokumentuZnak"/>
    <w:uiPriority w:val="99"/>
    <w:semiHidden/>
    <w:rsid w:val="003A7B73"/>
    <w:pPr>
      <w:shd w:val="clear" w:color="auto" w:fill="000080"/>
      <w:suppressAutoHyphens w:val="0"/>
      <w:overflowPunct/>
      <w:autoSpaceDE/>
      <w:jc w:val="left"/>
      <w:textAlignment w:val="auto"/>
    </w:pPr>
    <w:rPr>
      <w:rFonts w:ascii="Tahoma" w:hAnsi="Tahoma"/>
      <w:szCs w:val="24"/>
      <w:lang w:eastAsia="pl-PL"/>
    </w:rPr>
  </w:style>
  <w:style w:type="character" w:customStyle="1" w:styleId="MapadokumentuZnak1">
    <w:name w:val="Mapa dokumentu Znak1"/>
    <w:uiPriority w:val="99"/>
    <w:semiHidden/>
    <w:rsid w:val="003A7B73"/>
    <w:rPr>
      <w:rFonts w:ascii="Segoe UI" w:hAnsi="Segoe UI" w:cs="Segoe UI"/>
      <w:sz w:val="16"/>
      <w:szCs w:val="16"/>
      <w:lang w:eastAsia="ar-SA"/>
    </w:rPr>
  </w:style>
  <w:style w:type="paragraph" w:styleId="Podpis">
    <w:name w:val="Signature"/>
    <w:basedOn w:val="Normalny"/>
    <w:link w:val="PodpisZnak"/>
    <w:uiPriority w:val="99"/>
    <w:rsid w:val="003A7B73"/>
    <w:pPr>
      <w:suppressAutoHyphens w:val="0"/>
      <w:overflowPunct/>
      <w:autoSpaceDE/>
      <w:ind w:left="4252"/>
      <w:jc w:val="left"/>
      <w:textAlignment w:val="auto"/>
    </w:pPr>
    <w:rPr>
      <w:szCs w:val="24"/>
      <w:lang w:eastAsia="pl-PL"/>
    </w:rPr>
  </w:style>
  <w:style w:type="character" w:customStyle="1" w:styleId="PodpisZnak">
    <w:name w:val="Podpis Znak"/>
    <w:link w:val="Podpis"/>
    <w:uiPriority w:val="99"/>
    <w:rsid w:val="003A7B73"/>
    <w:rPr>
      <w:sz w:val="24"/>
      <w:szCs w:val="24"/>
    </w:rPr>
  </w:style>
  <w:style w:type="paragraph" w:styleId="Podpise-mail">
    <w:name w:val="E-mail Signature"/>
    <w:basedOn w:val="Normalny"/>
    <w:link w:val="Podpise-mailZnak"/>
    <w:uiPriority w:val="99"/>
    <w:rsid w:val="003A7B73"/>
    <w:pPr>
      <w:suppressAutoHyphens w:val="0"/>
      <w:overflowPunct/>
      <w:autoSpaceDE/>
      <w:jc w:val="left"/>
      <w:textAlignment w:val="auto"/>
    </w:pPr>
    <w:rPr>
      <w:szCs w:val="24"/>
      <w:lang w:eastAsia="pl-PL"/>
    </w:rPr>
  </w:style>
  <w:style w:type="character" w:customStyle="1" w:styleId="Podpise-mailZnak">
    <w:name w:val="Podpis e-mail Znak"/>
    <w:link w:val="Podpise-mail"/>
    <w:uiPriority w:val="99"/>
    <w:rsid w:val="003A7B73"/>
    <w:rPr>
      <w:sz w:val="24"/>
      <w:szCs w:val="24"/>
    </w:rPr>
  </w:style>
  <w:style w:type="paragraph" w:styleId="Podtytu">
    <w:name w:val="Subtitle"/>
    <w:basedOn w:val="Normalny"/>
    <w:link w:val="PodtytuZnak"/>
    <w:qFormat/>
    <w:locked/>
    <w:rsid w:val="003A7B73"/>
    <w:pPr>
      <w:suppressAutoHyphens w:val="0"/>
      <w:overflowPunct/>
      <w:autoSpaceDE/>
      <w:spacing w:after="60"/>
      <w:jc w:val="center"/>
      <w:textAlignment w:val="auto"/>
      <w:outlineLvl w:val="1"/>
    </w:pPr>
    <w:rPr>
      <w:rFonts w:ascii="Arial" w:hAnsi="Arial"/>
      <w:szCs w:val="24"/>
      <w:lang w:eastAsia="pl-PL"/>
    </w:rPr>
  </w:style>
  <w:style w:type="character" w:customStyle="1" w:styleId="PodtytuZnak">
    <w:name w:val="Podtytuł Znak"/>
    <w:link w:val="Podtytu"/>
    <w:uiPriority w:val="99"/>
    <w:rsid w:val="003A7B73"/>
    <w:rPr>
      <w:rFonts w:ascii="Arial" w:hAnsi="Arial"/>
      <w:sz w:val="24"/>
      <w:szCs w:val="24"/>
    </w:rPr>
  </w:style>
  <w:style w:type="character" w:customStyle="1" w:styleId="TekstmakraZnak">
    <w:name w:val="Tekst makra Znak"/>
    <w:link w:val="Tekstmakra"/>
    <w:uiPriority w:val="99"/>
    <w:semiHidden/>
    <w:rsid w:val="003A7B73"/>
    <w:rPr>
      <w:rFonts w:ascii="Courier New" w:hAnsi="Courier New" w:cs="Courier New"/>
    </w:rPr>
  </w:style>
  <w:style w:type="paragraph" w:styleId="Tekstmakra">
    <w:name w:val="macro"/>
    <w:link w:val="TekstmakraZnak"/>
    <w:uiPriority w:val="99"/>
    <w:semiHidden/>
    <w:rsid w:val="003A7B73"/>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cs="Courier New"/>
      <w:sz w:val="22"/>
      <w:szCs w:val="22"/>
    </w:rPr>
  </w:style>
  <w:style w:type="character" w:customStyle="1" w:styleId="TekstmakraZnak1">
    <w:name w:val="Tekst makra Znak1"/>
    <w:uiPriority w:val="99"/>
    <w:semiHidden/>
    <w:rsid w:val="003A7B73"/>
    <w:rPr>
      <w:rFonts w:ascii="Consolas" w:hAnsi="Consolas"/>
      <w:sz w:val="20"/>
      <w:szCs w:val="20"/>
      <w:lang w:eastAsia="ar-SA"/>
    </w:rPr>
  </w:style>
  <w:style w:type="paragraph" w:styleId="Tekstpodstawowyzwciciem">
    <w:name w:val="Body Text First Indent"/>
    <w:basedOn w:val="Tekstpodstawowy"/>
    <w:link w:val="TekstpodstawowyzwciciemZnak"/>
    <w:uiPriority w:val="99"/>
    <w:rsid w:val="003A7B73"/>
    <w:pPr>
      <w:ind w:firstLine="210"/>
      <w:jc w:val="left"/>
    </w:pPr>
    <w:rPr>
      <w:rFonts w:ascii="Times New Roman" w:eastAsia="Times New Roman" w:hAnsi="Times New Roman"/>
    </w:rPr>
  </w:style>
  <w:style w:type="character" w:customStyle="1" w:styleId="TekstpodstawowyzwciciemZnak">
    <w:name w:val="Tekst podstawowy z wcięciem Znak"/>
    <w:link w:val="Tekstpodstawowyzwciciem"/>
    <w:uiPriority w:val="99"/>
    <w:rsid w:val="003A7B73"/>
    <w:rPr>
      <w:rFonts w:ascii="Arial" w:eastAsia="Calibri" w:hAnsi="Arial"/>
      <w:sz w:val="24"/>
      <w:szCs w:val="24"/>
    </w:rPr>
  </w:style>
  <w:style w:type="paragraph" w:styleId="Tekstpodstawowyzwciciem2">
    <w:name w:val="Body Text First Indent 2"/>
    <w:basedOn w:val="Tekstpodstawowywcity"/>
    <w:link w:val="Tekstpodstawowyzwciciem2Znak"/>
    <w:uiPriority w:val="99"/>
    <w:rsid w:val="003A7B73"/>
    <w:pPr>
      <w:spacing w:after="120"/>
      <w:ind w:left="283" w:firstLine="210"/>
      <w:jc w:val="left"/>
    </w:pPr>
    <w:rPr>
      <w:rFonts w:ascii="Times New Roman" w:eastAsia="Times New Roman" w:hAnsi="Times New Roman"/>
    </w:rPr>
  </w:style>
  <w:style w:type="character" w:customStyle="1" w:styleId="Tekstpodstawowyzwciciem2Znak">
    <w:name w:val="Tekst podstawowy z wcięciem 2 Znak"/>
    <w:link w:val="Tekstpodstawowyzwciciem2"/>
    <w:uiPriority w:val="99"/>
    <w:rsid w:val="003A7B73"/>
    <w:rPr>
      <w:rFonts w:ascii="Tahoma" w:eastAsia="Calibri" w:hAnsi="Tahoma"/>
      <w:sz w:val="24"/>
      <w:szCs w:val="24"/>
    </w:rPr>
  </w:style>
  <w:style w:type="paragraph" w:styleId="Zwrotgrzecznociowy">
    <w:name w:val="Salutation"/>
    <w:basedOn w:val="Normalny"/>
    <w:next w:val="Normalny"/>
    <w:link w:val="ZwrotgrzecznociowyZnak"/>
    <w:uiPriority w:val="99"/>
    <w:rsid w:val="003A7B73"/>
    <w:pPr>
      <w:suppressAutoHyphens w:val="0"/>
      <w:overflowPunct/>
      <w:autoSpaceDE/>
      <w:jc w:val="left"/>
      <w:textAlignment w:val="auto"/>
    </w:pPr>
    <w:rPr>
      <w:szCs w:val="24"/>
      <w:lang w:eastAsia="pl-PL"/>
    </w:rPr>
  </w:style>
  <w:style w:type="character" w:customStyle="1" w:styleId="ZwrotgrzecznociowyZnak">
    <w:name w:val="Zwrot grzecznościowy Znak"/>
    <w:link w:val="Zwrotgrzecznociowy"/>
    <w:uiPriority w:val="99"/>
    <w:rsid w:val="003A7B73"/>
    <w:rPr>
      <w:sz w:val="24"/>
      <w:szCs w:val="24"/>
    </w:rPr>
  </w:style>
  <w:style w:type="paragraph" w:styleId="Zwrotpoegnalny">
    <w:name w:val="Closing"/>
    <w:basedOn w:val="Normalny"/>
    <w:link w:val="ZwrotpoegnalnyZnak"/>
    <w:uiPriority w:val="99"/>
    <w:rsid w:val="003A7B73"/>
    <w:pPr>
      <w:suppressAutoHyphens w:val="0"/>
      <w:overflowPunct/>
      <w:autoSpaceDE/>
      <w:ind w:left="4252"/>
      <w:jc w:val="left"/>
      <w:textAlignment w:val="auto"/>
    </w:pPr>
    <w:rPr>
      <w:szCs w:val="24"/>
      <w:lang w:eastAsia="pl-PL"/>
    </w:rPr>
  </w:style>
  <w:style w:type="character" w:customStyle="1" w:styleId="ZwrotpoegnalnyZnak">
    <w:name w:val="Zwrot pożegnalny Znak"/>
    <w:link w:val="Zwrotpoegnalny"/>
    <w:uiPriority w:val="99"/>
    <w:rsid w:val="003A7B73"/>
    <w:rPr>
      <w:sz w:val="24"/>
      <w:szCs w:val="24"/>
    </w:rPr>
  </w:style>
  <w:style w:type="paragraph" w:customStyle="1" w:styleId="AbsatzTableFormat">
    <w:name w:val="AbsatzTableFormat"/>
    <w:basedOn w:val="Normalny"/>
    <w:autoRedefine/>
    <w:uiPriority w:val="99"/>
    <w:rsid w:val="003A7B73"/>
    <w:pPr>
      <w:suppressAutoHyphens w:val="0"/>
      <w:overflowPunct/>
      <w:autoSpaceDE/>
      <w:spacing w:line="360" w:lineRule="auto"/>
      <w:jc w:val="left"/>
      <w:textAlignment w:val="auto"/>
    </w:pPr>
    <w:rPr>
      <w:rFonts w:ascii="Tahoma" w:hAnsi="Tahoma" w:cs="Tahoma"/>
      <w:szCs w:val="16"/>
      <w:lang w:eastAsia="pl-PL"/>
    </w:rPr>
  </w:style>
  <w:style w:type="character" w:customStyle="1" w:styleId="FontStyle72">
    <w:name w:val="Font Style72"/>
    <w:rsid w:val="003A7B73"/>
    <w:rPr>
      <w:rFonts w:ascii="Arial Unicode MS" w:eastAsia="Arial Unicode MS" w:cs="Arial Unicode MS"/>
      <w:sz w:val="20"/>
      <w:szCs w:val="20"/>
    </w:rPr>
  </w:style>
  <w:style w:type="character" w:customStyle="1" w:styleId="labelastextbox">
    <w:name w:val="labelastextbox"/>
    <w:rsid w:val="003A7B73"/>
  </w:style>
  <w:style w:type="character" w:customStyle="1" w:styleId="ZagicieodgryformularzaZnak">
    <w:name w:val="Zagięcie od góry formularza Znak"/>
    <w:link w:val="Zagicieodgryformularza"/>
    <w:uiPriority w:val="99"/>
    <w:rsid w:val="003A7B73"/>
    <w:rPr>
      <w:rFonts w:ascii="Arial" w:hAnsi="Arial"/>
      <w:vanish/>
      <w:sz w:val="16"/>
      <w:szCs w:val="16"/>
    </w:rPr>
  </w:style>
  <w:style w:type="paragraph" w:styleId="Zagicieodgryformularza">
    <w:name w:val="HTML Top of Form"/>
    <w:basedOn w:val="Normalny"/>
    <w:next w:val="Normalny"/>
    <w:link w:val="ZagicieodgryformularzaZnak"/>
    <w:hidden/>
    <w:uiPriority w:val="99"/>
    <w:unhideWhenUsed/>
    <w:rsid w:val="003A7B73"/>
    <w:pPr>
      <w:pBdr>
        <w:bottom w:val="single" w:sz="6" w:space="1" w:color="auto"/>
      </w:pBdr>
      <w:suppressAutoHyphens w:val="0"/>
      <w:overflowPunct/>
      <w:autoSpaceDE/>
      <w:jc w:val="center"/>
      <w:textAlignment w:val="auto"/>
    </w:pPr>
    <w:rPr>
      <w:rFonts w:ascii="Arial" w:hAnsi="Arial"/>
      <w:vanish/>
      <w:sz w:val="16"/>
      <w:szCs w:val="16"/>
      <w:lang w:eastAsia="pl-PL"/>
    </w:rPr>
  </w:style>
  <w:style w:type="character" w:customStyle="1" w:styleId="ZagicieodgryformularzaZnak1">
    <w:name w:val="Zagięcie od góry formularza Znak1"/>
    <w:uiPriority w:val="99"/>
    <w:semiHidden/>
    <w:rsid w:val="003A7B73"/>
    <w:rPr>
      <w:rFonts w:ascii="Arial" w:hAnsi="Arial" w:cs="Arial"/>
      <w:vanish/>
      <w:sz w:val="16"/>
      <w:szCs w:val="16"/>
      <w:lang w:eastAsia="ar-SA"/>
    </w:rPr>
  </w:style>
  <w:style w:type="character" w:customStyle="1" w:styleId="ZagicieoddouformularzaZnak">
    <w:name w:val="Zagięcie od dołu formularza Znak"/>
    <w:link w:val="Zagicieoddouformularza"/>
    <w:uiPriority w:val="99"/>
    <w:rsid w:val="003A7B73"/>
    <w:rPr>
      <w:rFonts w:ascii="Arial" w:hAnsi="Arial"/>
      <w:vanish/>
      <w:sz w:val="16"/>
      <w:szCs w:val="16"/>
    </w:rPr>
  </w:style>
  <w:style w:type="paragraph" w:styleId="Zagicieoddouformularza">
    <w:name w:val="HTML Bottom of Form"/>
    <w:basedOn w:val="Normalny"/>
    <w:next w:val="Normalny"/>
    <w:link w:val="ZagicieoddouformularzaZnak"/>
    <w:hidden/>
    <w:uiPriority w:val="99"/>
    <w:unhideWhenUsed/>
    <w:rsid w:val="003A7B73"/>
    <w:pPr>
      <w:pBdr>
        <w:top w:val="single" w:sz="6" w:space="1" w:color="auto"/>
      </w:pBdr>
      <w:suppressAutoHyphens w:val="0"/>
      <w:overflowPunct/>
      <w:autoSpaceDE/>
      <w:jc w:val="center"/>
      <w:textAlignment w:val="auto"/>
    </w:pPr>
    <w:rPr>
      <w:rFonts w:ascii="Arial" w:hAnsi="Arial"/>
      <w:vanish/>
      <w:sz w:val="16"/>
      <w:szCs w:val="16"/>
      <w:lang w:eastAsia="pl-PL"/>
    </w:rPr>
  </w:style>
  <w:style w:type="character" w:customStyle="1" w:styleId="ZagicieoddouformularzaZnak1">
    <w:name w:val="Zagięcie od dołu formularza Znak1"/>
    <w:uiPriority w:val="99"/>
    <w:semiHidden/>
    <w:rsid w:val="003A7B73"/>
    <w:rPr>
      <w:rFonts w:ascii="Arial" w:hAnsi="Arial" w:cs="Arial"/>
      <w:vanish/>
      <w:sz w:val="16"/>
      <w:szCs w:val="16"/>
      <w:lang w:eastAsia="ar-SA"/>
    </w:rPr>
  </w:style>
  <w:style w:type="character" w:customStyle="1" w:styleId="content">
    <w:name w:val="content"/>
    <w:uiPriority w:val="99"/>
    <w:rsid w:val="003A7B73"/>
  </w:style>
  <w:style w:type="character" w:customStyle="1" w:styleId="style11">
    <w:name w:val="style11"/>
    <w:uiPriority w:val="99"/>
    <w:rsid w:val="003A7B73"/>
  </w:style>
  <w:style w:type="character" w:customStyle="1" w:styleId="attributenametext">
    <w:name w:val="attribute_name_text"/>
    <w:uiPriority w:val="99"/>
    <w:rsid w:val="003A7B73"/>
  </w:style>
  <w:style w:type="character" w:styleId="Uwydatnienie">
    <w:name w:val="Emphasis"/>
    <w:uiPriority w:val="20"/>
    <w:qFormat/>
    <w:locked/>
    <w:rsid w:val="003A7B73"/>
    <w:rPr>
      <w:b/>
      <w:bCs/>
      <w:i w:val="0"/>
      <w:iCs w:val="0"/>
    </w:rPr>
  </w:style>
  <w:style w:type="character" w:customStyle="1" w:styleId="ccmtdefault">
    <w:name w:val="ccmtdefault"/>
    <w:uiPriority w:val="99"/>
    <w:rsid w:val="003A7B73"/>
  </w:style>
  <w:style w:type="character" w:customStyle="1" w:styleId="apple-converted-space">
    <w:name w:val="apple-converted-space"/>
    <w:rsid w:val="003A7B73"/>
  </w:style>
  <w:style w:type="character" w:customStyle="1" w:styleId="bdkbold">
    <w:name w:val="bdk_bold"/>
    <w:rsid w:val="003A7B73"/>
  </w:style>
  <w:style w:type="character" w:customStyle="1" w:styleId="h1">
    <w:name w:val="h1"/>
    <w:rsid w:val="003A7B73"/>
  </w:style>
  <w:style w:type="character" w:customStyle="1" w:styleId="wartoscparam1">
    <w:name w:val="wartosc_param1"/>
    <w:rsid w:val="003A7B73"/>
    <w:rPr>
      <w:b/>
      <w:bCs/>
      <w:color w:val="2C2C2C"/>
    </w:rPr>
  </w:style>
  <w:style w:type="character" w:customStyle="1" w:styleId="descr1">
    <w:name w:val="descr1"/>
    <w:rsid w:val="003A7B73"/>
    <w:rPr>
      <w:vanish w:val="0"/>
      <w:webHidden w:val="0"/>
      <w:specVanish w:val="0"/>
    </w:rPr>
  </w:style>
  <w:style w:type="character" w:customStyle="1" w:styleId="tooltipster">
    <w:name w:val="tooltipster"/>
    <w:rsid w:val="003A7B73"/>
  </w:style>
  <w:style w:type="character" w:customStyle="1" w:styleId="codeclipboard">
    <w:name w:val="codeclipboard"/>
    <w:rsid w:val="003A7B73"/>
  </w:style>
  <w:style w:type="paragraph" w:customStyle="1" w:styleId="default0">
    <w:name w:val="default"/>
    <w:basedOn w:val="Normalny"/>
    <w:rsid w:val="003A7B73"/>
    <w:pPr>
      <w:suppressAutoHyphens w:val="0"/>
      <w:overflowPunct/>
      <w:autoSpaceDE/>
      <w:spacing w:before="100" w:beforeAutospacing="1" w:after="100" w:afterAutospacing="1"/>
      <w:jc w:val="left"/>
      <w:textAlignment w:val="auto"/>
    </w:pPr>
    <w:rPr>
      <w:rFonts w:eastAsia="Calibri"/>
      <w:szCs w:val="24"/>
      <w:lang w:eastAsia="pl-PL"/>
    </w:rPr>
  </w:style>
  <w:style w:type="character" w:customStyle="1" w:styleId="WW8Num32z3">
    <w:name w:val="WW8Num32z3"/>
    <w:rsid w:val="003A7B73"/>
    <w:rPr>
      <w:rFonts w:ascii="Symbol" w:hAnsi="Symbol" w:cs="Symbol"/>
    </w:rPr>
  </w:style>
  <w:style w:type="character" w:customStyle="1" w:styleId="WW8Num36z3">
    <w:name w:val="WW8Num36z3"/>
    <w:rsid w:val="003A7B73"/>
    <w:rPr>
      <w:rFonts w:ascii="Symbol" w:hAnsi="Symbol" w:cs="Symbol"/>
    </w:rPr>
  </w:style>
  <w:style w:type="character" w:customStyle="1" w:styleId="WW8Num38z3">
    <w:name w:val="WW8Num38z3"/>
    <w:rsid w:val="003A7B73"/>
    <w:rPr>
      <w:rFonts w:ascii="Symbol" w:hAnsi="Symbol" w:cs="Symbol"/>
    </w:rPr>
  </w:style>
  <w:style w:type="character" w:customStyle="1" w:styleId="WW8Num39z3">
    <w:name w:val="WW8Num39z3"/>
    <w:rsid w:val="003A7B73"/>
    <w:rPr>
      <w:rFonts w:ascii="Symbol" w:hAnsi="Symbol" w:cs="Symbol"/>
    </w:rPr>
  </w:style>
  <w:style w:type="character" w:customStyle="1" w:styleId="WW8Num43z3">
    <w:name w:val="WW8Num43z3"/>
    <w:rsid w:val="003A7B73"/>
    <w:rPr>
      <w:rFonts w:ascii="Symbol" w:hAnsi="Symbol" w:cs="Symbol"/>
    </w:rPr>
  </w:style>
  <w:style w:type="character" w:customStyle="1" w:styleId="WW8Num45z3">
    <w:name w:val="WW8Num45z3"/>
    <w:rsid w:val="003A7B73"/>
    <w:rPr>
      <w:rFonts w:ascii="Symbol" w:hAnsi="Symbol" w:cs="Symbol"/>
    </w:rPr>
  </w:style>
  <w:style w:type="character" w:customStyle="1" w:styleId="WW8Num49z0">
    <w:name w:val="WW8Num49z0"/>
    <w:rsid w:val="003A7B73"/>
    <w:rPr>
      <w:rFonts w:ascii="Arial" w:hAnsi="Arial" w:cs="Arial"/>
    </w:rPr>
  </w:style>
  <w:style w:type="character" w:customStyle="1" w:styleId="WW8Num49z3">
    <w:name w:val="WW8Num49z3"/>
    <w:rsid w:val="003A7B73"/>
    <w:rPr>
      <w:rFonts w:ascii="Symbol" w:hAnsi="Symbol" w:cs="Symbol"/>
    </w:rPr>
  </w:style>
  <w:style w:type="character" w:customStyle="1" w:styleId="WW8Num50z0">
    <w:name w:val="WW8Num50z0"/>
    <w:rsid w:val="003A7B73"/>
    <w:rPr>
      <w:rFonts w:ascii="Arial" w:hAnsi="Arial" w:cs="Arial"/>
    </w:rPr>
  </w:style>
  <w:style w:type="character" w:customStyle="1" w:styleId="WW8Num51z0">
    <w:name w:val="WW8Num51z0"/>
    <w:rsid w:val="003A7B73"/>
    <w:rPr>
      <w:rFonts w:ascii="Arial" w:hAnsi="Arial" w:cs="Arial"/>
    </w:rPr>
  </w:style>
  <w:style w:type="character" w:customStyle="1" w:styleId="WW8Num52z0">
    <w:name w:val="WW8Num52z0"/>
    <w:rsid w:val="003A7B73"/>
    <w:rPr>
      <w:rFonts w:ascii="Arial" w:hAnsi="Arial" w:cs="Arial"/>
    </w:rPr>
  </w:style>
  <w:style w:type="character" w:customStyle="1" w:styleId="WW8Num52z3">
    <w:name w:val="WW8Num52z3"/>
    <w:rsid w:val="003A7B73"/>
    <w:rPr>
      <w:rFonts w:ascii="Symbol" w:hAnsi="Symbol" w:cs="Symbol"/>
    </w:rPr>
  </w:style>
  <w:style w:type="character" w:customStyle="1" w:styleId="WW8Num53z0">
    <w:name w:val="WW8Num53z0"/>
    <w:rsid w:val="003A7B73"/>
    <w:rPr>
      <w:rFonts w:ascii="Arial" w:hAnsi="Arial" w:cs="Arial"/>
    </w:rPr>
  </w:style>
  <w:style w:type="character" w:customStyle="1" w:styleId="WW8Num54z0">
    <w:name w:val="WW8Num54z0"/>
    <w:rsid w:val="003A7B73"/>
    <w:rPr>
      <w:rFonts w:ascii="Arial" w:hAnsi="Arial" w:cs="Arial"/>
    </w:rPr>
  </w:style>
  <w:style w:type="character" w:customStyle="1" w:styleId="WW8Num55z0">
    <w:name w:val="WW8Num55z0"/>
    <w:rsid w:val="003A7B73"/>
    <w:rPr>
      <w:rFonts w:ascii="Arial" w:hAnsi="Arial" w:cs="Arial"/>
    </w:rPr>
  </w:style>
  <w:style w:type="character" w:customStyle="1" w:styleId="WW8Num56z0">
    <w:name w:val="WW8Num56z0"/>
    <w:rsid w:val="003A7B73"/>
    <w:rPr>
      <w:rFonts w:ascii="Arial" w:hAnsi="Arial" w:cs="Arial"/>
    </w:rPr>
  </w:style>
  <w:style w:type="character" w:customStyle="1" w:styleId="WW8Num57z0">
    <w:name w:val="WW8Num57z0"/>
    <w:rsid w:val="003A7B73"/>
    <w:rPr>
      <w:rFonts w:ascii="Arial" w:hAnsi="Arial" w:cs="Arial"/>
    </w:rPr>
  </w:style>
  <w:style w:type="character" w:customStyle="1" w:styleId="WW8Num58z0">
    <w:name w:val="WW8Num58z0"/>
    <w:rsid w:val="003A7B73"/>
    <w:rPr>
      <w:rFonts w:ascii="Arial" w:hAnsi="Arial" w:cs="Arial"/>
    </w:rPr>
  </w:style>
  <w:style w:type="character" w:customStyle="1" w:styleId="WW8Num58z3">
    <w:name w:val="WW8Num58z3"/>
    <w:rsid w:val="003A7B73"/>
    <w:rPr>
      <w:rFonts w:ascii="Symbol" w:hAnsi="Symbol" w:cs="Symbol"/>
    </w:rPr>
  </w:style>
  <w:style w:type="character" w:customStyle="1" w:styleId="WW8Num60z0">
    <w:name w:val="WW8Num60z0"/>
    <w:rsid w:val="003A7B73"/>
    <w:rPr>
      <w:rFonts w:ascii="Arial" w:hAnsi="Arial" w:cs="Arial"/>
    </w:rPr>
  </w:style>
  <w:style w:type="character" w:customStyle="1" w:styleId="WW8Num61z0">
    <w:name w:val="WW8Num61z0"/>
    <w:rsid w:val="003A7B73"/>
    <w:rPr>
      <w:rFonts w:ascii="Arial" w:hAnsi="Arial" w:cs="Arial"/>
    </w:rPr>
  </w:style>
  <w:style w:type="character" w:customStyle="1" w:styleId="WW8Num61z3">
    <w:name w:val="WW8Num61z3"/>
    <w:rsid w:val="003A7B73"/>
    <w:rPr>
      <w:rFonts w:ascii="Symbol" w:hAnsi="Symbol" w:cs="Symbol"/>
    </w:rPr>
  </w:style>
  <w:style w:type="character" w:customStyle="1" w:styleId="WW8Num62z0">
    <w:name w:val="WW8Num62z0"/>
    <w:rsid w:val="003A7B73"/>
    <w:rPr>
      <w:rFonts w:ascii="Arial" w:hAnsi="Arial" w:cs="Arial"/>
    </w:rPr>
  </w:style>
  <w:style w:type="character" w:customStyle="1" w:styleId="WW8Num63z0">
    <w:name w:val="WW8Num63z0"/>
    <w:rsid w:val="003A7B73"/>
    <w:rPr>
      <w:rFonts w:ascii="Arial" w:hAnsi="Arial" w:cs="Arial"/>
    </w:rPr>
  </w:style>
  <w:style w:type="character" w:customStyle="1" w:styleId="WW8Num64z0">
    <w:name w:val="WW8Num64z0"/>
    <w:rsid w:val="003A7B73"/>
    <w:rPr>
      <w:rFonts w:ascii="Arial" w:hAnsi="Arial" w:cs="Arial"/>
    </w:rPr>
  </w:style>
  <w:style w:type="character" w:customStyle="1" w:styleId="WW8Num65z0">
    <w:name w:val="WW8Num65z0"/>
    <w:rsid w:val="003A7B73"/>
    <w:rPr>
      <w:rFonts w:ascii="Arial" w:hAnsi="Arial" w:cs="Arial"/>
    </w:rPr>
  </w:style>
  <w:style w:type="character" w:customStyle="1" w:styleId="WW8Num65z3">
    <w:name w:val="WW8Num65z3"/>
    <w:rsid w:val="003A7B73"/>
    <w:rPr>
      <w:rFonts w:ascii="Symbol" w:hAnsi="Symbol" w:cs="Symbol"/>
    </w:rPr>
  </w:style>
  <w:style w:type="character" w:customStyle="1" w:styleId="WW8Num68z0">
    <w:name w:val="WW8Num68z0"/>
    <w:rsid w:val="003A7B73"/>
    <w:rPr>
      <w:rFonts w:ascii="Arial" w:hAnsi="Arial" w:cs="Arial"/>
    </w:rPr>
  </w:style>
  <w:style w:type="character" w:customStyle="1" w:styleId="WW8Num69z0">
    <w:name w:val="WW8Num69z0"/>
    <w:rsid w:val="003A7B73"/>
    <w:rPr>
      <w:rFonts w:ascii="Arial" w:hAnsi="Arial" w:cs="Arial"/>
    </w:rPr>
  </w:style>
  <w:style w:type="character" w:customStyle="1" w:styleId="WW8Num70z0">
    <w:name w:val="WW8Num70z0"/>
    <w:rsid w:val="003A7B73"/>
    <w:rPr>
      <w:rFonts w:ascii="Arial" w:hAnsi="Arial" w:cs="Arial"/>
    </w:rPr>
  </w:style>
  <w:style w:type="character" w:customStyle="1" w:styleId="WW8Num70z3">
    <w:name w:val="WW8Num70z3"/>
    <w:rsid w:val="003A7B73"/>
    <w:rPr>
      <w:rFonts w:ascii="Symbol" w:hAnsi="Symbol" w:cs="Symbol"/>
    </w:rPr>
  </w:style>
  <w:style w:type="character" w:customStyle="1" w:styleId="WW8Num71z0">
    <w:name w:val="WW8Num71z0"/>
    <w:rsid w:val="003A7B73"/>
    <w:rPr>
      <w:rFonts w:ascii="Arial" w:hAnsi="Arial" w:cs="Arial"/>
    </w:rPr>
  </w:style>
  <w:style w:type="character" w:customStyle="1" w:styleId="WW8Num72z0">
    <w:name w:val="WW8Num72z0"/>
    <w:rsid w:val="003A7B73"/>
    <w:rPr>
      <w:rFonts w:ascii="Arial" w:hAnsi="Arial" w:cs="Arial"/>
    </w:rPr>
  </w:style>
  <w:style w:type="character" w:customStyle="1" w:styleId="WW8Num73z0">
    <w:name w:val="WW8Num73z0"/>
    <w:rsid w:val="003A7B73"/>
    <w:rPr>
      <w:rFonts w:ascii="Arial" w:hAnsi="Arial" w:cs="Arial"/>
    </w:rPr>
  </w:style>
  <w:style w:type="character" w:customStyle="1" w:styleId="WW8Num73z3">
    <w:name w:val="WW8Num73z3"/>
    <w:rsid w:val="003A7B73"/>
    <w:rPr>
      <w:rFonts w:ascii="Symbol" w:hAnsi="Symbol" w:cs="Symbol"/>
    </w:rPr>
  </w:style>
  <w:style w:type="character" w:customStyle="1" w:styleId="WW8Num75z0">
    <w:name w:val="WW8Num75z0"/>
    <w:rsid w:val="003A7B73"/>
    <w:rPr>
      <w:rFonts w:ascii="Arial" w:hAnsi="Arial" w:cs="Arial"/>
    </w:rPr>
  </w:style>
  <w:style w:type="character" w:customStyle="1" w:styleId="WW8Num76z0">
    <w:name w:val="WW8Num76z0"/>
    <w:rsid w:val="003A7B73"/>
    <w:rPr>
      <w:rFonts w:ascii="Arial" w:hAnsi="Arial" w:cs="Arial"/>
    </w:rPr>
  </w:style>
  <w:style w:type="character" w:customStyle="1" w:styleId="Absatz-Standardschriftart">
    <w:name w:val="Absatz-Standardschriftart"/>
    <w:rsid w:val="003A7B73"/>
  </w:style>
  <w:style w:type="character" w:customStyle="1" w:styleId="WW8Num12z1">
    <w:name w:val="WW8Num12z1"/>
    <w:rsid w:val="003A7B73"/>
    <w:rPr>
      <w:rFonts w:cs="Times New Roman"/>
    </w:rPr>
  </w:style>
  <w:style w:type="character" w:customStyle="1" w:styleId="WW8Num15z1">
    <w:name w:val="WW8Num15z1"/>
    <w:rsid w:val="003A7B73"/>
    <w:rPr>
      <w:rFonts w:ascii="Courier New" w:hAnsi="Courier New" w:cs="Courier New"/>
    </w:rPr>
  </w:style>
  <w:style w:type="character" w:customStyle="1" w:styleId="WW8Num15z2">
    <w:name w:val="WW8Num15z2"/>
    <w:rsid w:val="003A7B73"/>
    <w:rPr>
      <w:rFonts w:ascii="Wingdings" w:hAnsi="Wingdings" w:cs="Wingdings"/>
    </w:rPr>
  </w:style>
  <w:style w:type="character" w:customStyle="1" w:styleId="WW8Num17z1">
    <w:name w:val="WW8Num17z1"/>
    <w:rsid w:val="003A7B73"/>
    <w:rPr>
      <w:rFonts w:ascii="Courier New" w:hAnsi="Courier New" w:cs="Courier New"/>
    </w:rPr>
  </w:style>
  <w:style w:type="character" w:customStyle="1" w:styleId="WW8Num17z2">
    <w:name w:val="WW8Num17z2"/>
    <w:rsid w:val="003A7B73"/>
    <w:rPr>
      <w:rFonts w:ascii="Wingdings" w:hAnsi="Wingdings" w:cs="Wingdings"/>
    </w:rPr>
  </w:style>
  <w:style w:type="character" w:customStyle="1" w:styleId="WW8Num18z1">
    <w:name w:val="WW8Num18z1"/>
    <w:rsid w:val="003A7B73"/>
    <w:rPr>
      <w:rFonts w:ascii="Courier New" w:hAnsi="Courier New" w:cs="Courier New"/>
    </w:rPr>
  </w:style>
  <w:style w:type="character" w:customStyle="1" w:styleId="WW8Num18z2">
    <w:name w:val="WW8Num18z2"/>
    <w:rsid w:val="003A7B73"/>
    <w:rPr>
      <w:rFonts w:ascii="Wingdings" w:hAnsi="Wingdings" w:cs="Wingdings"/>
    </w:rPr>
  </w:style>
  <w:style w:type="character" w:customStyle="1" w:styleId="WW8Num19z1">
    <w:name w:val="WW8Num19z1"/>
    <w:rsid w:val="003A7B73"/>
    <w:rPr>
      <w:rFonts w:ascii="Courier New" w:hAnsi="Courier New" w:cs="Courier New"/>
    </w:rPr>
  </w:style>
  <w:style w:type="character" w:customStyle="1" w:styleId="WW8Num19z2">
    <w:name w:val="WW8Num19z2"/>
    <w:rsid w:val="003A7B73"/>
    <w:rPr>
      <w:rFonts w:ascii="Wingdings" w:hAnsi="Wingdings" w:cs="Wingdings"/>
    </w:rPr>
  </w:style>
  <w:style w:type="character" w:customStyle="1" w:styleId="WW8Num19z3">
    <w:name w:val="WW8Num19z3"/>
    <w:rsid w:val="003A7B73"/>
    <w:rPr>
      <w:rFonts w:ascii="Symbol" w:hAnsi="Symbol" w:cs="Symbol"/>
    </w:rPr>
  </w:style>
  <w:style w:type="character" w:customStyle="1" w:styleId="WW8Num21z1">
    <w:name w:val="WW8Num21z1"/>
    <w:rsid w:val="003A7B73"/>
    <w:rPr>
      <w:rFonts w:ascii="Courier New" w:hAnsi="Courier New" w:cs="Courier New"/>
    </w:rPr>
  </w:style>
  <w:style w:type="character" w:customStyle="1" w:styleId="WW8Num21z2">
    <w:name w:val="WW8Num21z2"/>
    <w:rsid w:val="003A7B73"/>
    <w:rPr>
      <w:rFonts w:ascii="Wingdings" w:hAnsi="Wingdings" w:cs="Wingdings"/>
    </w:rPr>
  </w:style>
  <w:style w:type="character" w:customStyle="1" w:styleId="WW8Num23z1">
    <w:name w:val="WW8Num23z1"/>
    <w:rsid w:val="003A7B73"/>
    <w:rPr>
      <w:rFonts w:ascii="Courier New" w:hAnsi="Courier New" w:cs="Courier New"/>
    </w:rPr>
  </w:style>
  <w:style w:type="character" w:customStyle="1" w:styleId="WW8Num23z2">
    <w:name w:val="WW8Num23z2"/>
    <w:rsid w:val="003A7B73"/>
    <w:rPr>
      <w:rFonts w:ascii="Wingdings" w:hAnsi="Wingdings" w:cs="Wingdings"/>
    </w:rPr>
  </w:style>
  <w:style w:type="character" w:customStyle="1" w:styleId="WW8Num24z1">
    <w:name w:val="WW8Num24z1"/>
    <w:rsid w:val="003A7B73"/>
    <w:rPr>
      <w:rFonts w:ascii="Courier New" w:hAnsi="Courier New" w:cs="Courier New"/>
    </w:rPr>
  </w:style>
  <w:style w:type="character" w:customStyle="1" w:styleId="WW8Num24z2">
    <w:name w:val="WW8Num24z2"/>
    <w:rsid w:val="003A7B73"/>
    <w:rPr>
      <w:rFonts w:ascii="Wingdings" w:hAnsi="Wingdings" w:cs="Wingdings"/>
    </w:rPr>
  </w:style>
  <w:style w:type="character" w:customStyle="1" w:styleId="WW8Num30z1">
    <w:name w:val="WW8Num30z1"/>
    <w:rsid w:val="003A7B73"/>
    <w:rPr>
      <w:rFonts w:ascii="Courier New" w:hAnsi="Courier New" w:cs="Courier New"/>
    </w:rPr>
  </w:style>
  <w:style w:type="character" w:customStyle="1" w:styleId="WW8Num30z2">
    <w:name w:val="WW8Num30z2"/>
    <w:rsid w:val="003A7B73"/>
    <w:rPr>
      <w:rFonts w:ascii="Wingdings" w:hAnsi="Wingdings" w:cs="Wingdings"/>
    </w:rPr>
  </w:style>
  <w:style w:type="character" w:customStyle="1" w:styleId="WW8Num31z1">
    <w:name w:val="WW8Num31z1"/>
    <w:rsid w:val="003A7B73"/>
    <w:rPr>
      <w:rFonts w:ascii="Courier New" w:hAnsi="Courier New" w:cs="Courier New"/>
    </w:rPr>
  </w:style>
  <w:style w:type="character" w:customStyle="1" w:styleId="WW8Num31z2">
    <w:name w:val="WW8Num31z2"/>
    <w:rsid w:val="003A7B73"/>
    <w:rPr>
      <w:rFonts w:ascii="Wingdings" w:hAnsi="Wingdings" w:cs="Wingdings"/>
    </w:rPr>
  </w:style>
  <w:style w:type="character" w:customStyle="1" w:styleId="WW8Num31z3">
    <w:name w:val="WW8Num31z3"/>
    <w:rsid w:val="003A7B73"/>
    <w:rPr>
      <w:rFonts w:ascii="Symbol" w:hAnsi="Symbol" w:cs="Symbol"/>
    </w:rPr>
  </w:style>
  <w:style w:type="character" w:customStyle="1" w:styleId="Domylnaczcionkaakapitu1">
    <w:name w:val="Domyślna czcionka akapitu1"/>
    <w:rsid w:val="003A7B73"/>
  </w:style>
  <w:style w:type="character" w:customStyle="1" w:styleId="Odwoaniedokomentarza1">
    <w:name w:val="Odwołanie do komentarza1"/>
    <w:rsid w:val="003A7B73"/>
    <w:rPr>
      <w:rFonts w:cs="Times New Roman"/>
      <w:sz w:val="16"/>
      <w:szCs w:val="16"/>
    </w:rPr>
  </w:style>
  <w:style w:type="character" w:customStyle="1" w:styleId="Znakiprzypiswkocowych">
    <w:name w:val="Znaki przypisów końcowych"/>
    <w:rsid w:val="003A7B73"/>
    <w:rPr>
      <w:vertAlign w:val="superscript"/>
    </w:rPr>
  </w:style>
  <w:style w:type="paragraph" w:customStyle="1" w:styleId="Nagwek10">
    <w:name w:val="Nagłówek1"/>
    <w:basedOn w:val="Normalny"/>
    <w:next w:val="Normalny"/>
    <w:rsid w:val="003A7B73"/>
    <w:pPr>
      <w:widowControl w:val="0"/>
      <w:overflowPunct/>
      <w:spacing w:after="300"/>
      <w:textAlignment w:val="auto"/>
    </w:pPr>
    <w:rPr>
      <w:rFonts w:ascii="Tahoma" w:eastAsia="Calibri" w:hAnsi="Tahoma"/>
      <w:spacing w:val="5"/>
      <w:kern w:val="1"/>
      <w:sz w:val="52"/>
      <w:szCs w:val="52"/>
      <w:lang w:eastAsia="zh-CN"/>
    </w:rPr>
  </w:style>
  <w:style w:type="paragraph" w:customStyle="1" w:styleId="Indeks">
    <w:name w:val="Indeks"/>
    <w:basedOn w:val="Normalny"/>
    <w:rsid w:val="003A7B73"/>
    <w:pPr>
      <w:suppressLineNumbers/>
      <w:overflowPunct/>
      <w:autoSpaceDE/>
      <w:textAlignment w:val="auto"/>
    </w:pPr>
    <w:rPr>
      <w:rFonts w:ascii="Arial" w:hAnsi="Arial" w:cs="Lohit Hindi"/>
      <w:szCs w:val="24"/>
      <w:lang w:eastAsia="zh-CN"/>
    </w:rPr>
  </w:style>
  <w:style w:type="paragraph" w:customStyle="1" w:styleId="Tekstkomentarza1">
    <w:name w:val="Tekst komentarza1"/>
    <w:basedOn w:val="Normalny"/>
    <w:rsid w:val="003A7B73"/>
    <w:pPr>
      <w:overflowPunct/>
      <w:autoSpaceDE/>
      <w:textAlignment w:val="auto"/>
    </w:pPr>
    <w:rPr>
      <w:rFonts w:ascii="Arial" w:eastAsia="Calibri" w:hAnsi="Arial"/>
      <w:sz w:val="20"/>
      <w:lang w:eastAsia="zh-CN"/>
    </w:rPr>
  </w:style>
  <w:style w:type="paragraph" w:customStyle="1" w:styleId="Tekstpodstawowy21">
    <w:name w:val="Tekst podstawowy 21"/>
    <w:basedOn w:val="Normalny"/>
    <w:rsid w:val="003A7B73"/>
    <w:pPr>
      <w:widowControl w:val="0"/>
      <w:overflowPunct/>
      <w:autoSpaceDE/>
      <w:textAlignment w:val="auto"/>
    </w:pPr>
    <w:rPr>
      <w:rFonts w:ascii="Arial Narrow" w:eastAsia="Calibri" w:hAnsi="Arial Narrow"/>
      <w:sz w:val="20"/>
      <w:lang w:eastAsia="zh-CN"/>
    </w:rPr>
  </w:style>
  <w:style w:type="paragraph" w:customStyle="1" w:styleId="Wcicienormalne1">
    <w:name w:val="Wcięcie normalne1"/>
    <w:basedOn w:val="Normalny"/>
    <w:rsid w:val="003A7B73"/>
    <w:pPr>
      <w:overflowPunct/>
      <w:autoSpaceDE/>
      <w:ind w:left="708"/>
      <w:textAlignment w:val="auto"/>
    </w:pPr>
    <w:rPr>
      <w:rFonts w:ascii="Arial" w:hAnsi="Arial" w:cs="Arial"/>
      <w:szCs w:val="24"/>
      <w:lang w:eastAsia="zh-CN"/>
    </w:rPr>
  </w:style>
  <w:style w:type="paragraph" w:customStyle="1" w:styleId="Normalny2">
    <w:name w:val="Normalny2"/>
    <w:rsid w:val="003A7B73"/>
    <w:pPr>
      <w:widowControl w:val="0"/>
      <w:suppressAutoHyphens/>
      <w:autoSpaceDE w:val="0"/>
      <w:spacing w:after="80"/>
      <w:ind w:left="284"/>
    </w:pPr>
    <w:rPr>
      <w:color w:val="000000"/>
      <w:sz w:val="24"/>
      <w:szCs w:val="24"/>
      <w:lang w:eastAsia="zh-CN"/>
    </w:rPr>
  </w:style>
  <w:style w:type="paragraph" w:customStyle="1" w:styleId="Zwykytekst1">
    <w:name w:val="Zwykły tekst1"/>
    <w:basedOn w:val="Normalny"/>
    <w:rsid w:val="003A7B73"/>
    <w:pPr>
      <w:overflowPunct/>
      <w:autoSpaceDE/>
      <w:textAlignment w:val="auto"/>
    </w:pPr>
    <w:rPr>
      <w:rFonts w:ascii="Consolas" w:eastAsia="Calibri" w:hAnsi="Consolas"/>
      <w:sz w:val="21"/>
      <w:szCs w:val="21"/>
      <w:lang w:eastAsia="zh-CN"/>
    </w:rPr>
  </w:style>
  <w:style w:type="paragraph" w:customStyle="1" w:styleId="Legenda1">
    <w:name w:val="Legenda1"/>
    <w:basedOn w:val="Normalny"/>
    <w:next w:val="Normalny"/>
    <w:rsid w:val="003A7B73"/>
    <w:pPr>
      <w:overflowPunct/>
      <w:autoSpaceDE/>
      <w:textAlignment w:val="auto"/>
    </w:pPr>
    <w:rPr>
      <w:rFonts w:ascii="Arial" w:hAnsi="Arial" w:cs="Arial"/>
      <w:b/>
      <w:bCs/>
      <w:sz w:val="20"/>
      <w:lang w:eastAsia="zh-CN"/>
    </w:rPr>
  </w:style>
  <w:style w:type="paragraph" w:styleId="Nagwekwykazurde">
    <w:name w:val="toa heading"/>
    <w:basedOn w:val="Nagwek1"/>
    <w:next w:val="Normalny"/>
    <w:uiPriority w:val="99"/>
    <w:rsid w:val="003A7B73"/>
    <w:pPr>
      <w:keepLines/>
      <w:suppressAutoHyphens/>
      <w:spacing w:before="480" w:line="276" w:lineRule="auto"/>
      <w:jc w:val="left"/>
    </w:pPr>
    <w:rPr>
      <w:rFonts w:ascii="Cambria" w:hAnsi="Cambria" w:cs="Cambria"/>
      <w:color w:val="365F91"/>
      <w:sz w:val="28"/>
      <w:szCs w:val="28"/>
      <w:lang w:eastAsia="zh-CN"/>
    </w:rPr>
  </w:style>
  <w:style w:type="paragraph" w:customStyle="1" w:styleId="Tekstblokowy1">
    <w:name w:val="Tekst blokowy1"/>
    <w:basedOn w:val="Normalny"/>
    <w:rsid w:val="003A7B73"/>
    <w:pPr>
      <w:overflowPunct/>
      <w:autoSpaceDE/>
      <w:ind w:left="1260" w:right="23" w:hanging="540"/>
      <w:textAlignment w:val="auto"/>
    </w:pPr>
    <w:rPr>
      <w:rFonts w:ascii="Tahoma" w:hAnsi="Tahoma"/>
      <w:sz w:val="22"/>
      <w:szCs w:val="24"/>
      <w:lang w:eastAsia="zh-CN"/>
    </w:rPr>
  </w:style>
  <w:style w:type="paragraph" w:customStyle="1" w:styleId="Tekstpodstawowywcity31">
    <w:name w:val="Tekst podstawowy wcięty 31"/>
    <w:basedOn w:val="Normalny"/>
    <w:rsid w:val="003A7B73"/>
    <w:pPr>
      <w:overflowPunct/>
      <w:autoSpaceDE/>
      <w:ind w:left="1080" w:hanging="360"/>
      <w:textAlignment w:val="auto"/>
    </w:pPr>
    <w:rPr>
      <w:rFonts w:ascii="Tahoma" w:hAnsi="Tahoma"/>
      <w:sz w:val="22"/>
      <w:szCs w:val="24"/>
      <w:lang w:eastAsia="zh-CN"/>
    </w:rPr>
  </w:style>
  <w:style w:type="paragraph" w:customStyle="1" w:styleId="Data1">
    <w:name w:val="Data1"/>
    <w:basedOn w:val="Normalny"/>
    <w:next w:val="Normalny"/>
    <w:rsid w:val="003A7B73"/>
    <w:pPr>
      <w:overflowPunct/>
      <w:autoSpaceDE/>
      <w:jc w:val="left"/>
      <w:textAlignment w:val="auto"/>
    </w:pPr>
    <w:rPr>
      <w:szCs w:val="24"/>
      <w:lang w:eastAsia="zh-CN"/>
    </w:rPr>
  </w:style>
  <w:style w:type="paragraph" w:customStyle="1" w:styleId="Lista-kontynuacja1">
    <w:name w:val="Lista - kontynuacja1"/>
    <w:basedOn w:val="Normalny"/>
    <w:rsid w:val="003A7B73"/>
    <w:pPr>
      <w:overflowPunct/>
      <w:autoSpaceDE/>
      <w:spacing w:after="120"/>
      <w:ind w:left="283"/>
      <w:jc w:val="left"/>
      <w:textAlignment w:val="auto"/>
    </w:pPr>
    <w:rPr>
      <w:szCs w:val="24"/>
      <w:lang w:eastAsia="zh-CN"/>
    </w:rPr>
  </w:style>
  <w:style w:type="paragraph" w:customStyle="1" w:styleId="Lista-kontynuacja21">
    <w:name w:val="Lista - kontynuacja 21"/>
    <w:basedOn w:val="Normalny"/>
    <w:rsid w:val="003A7B73"/>
    <w:pPr>
      <w:overflowPunct/>
      <w:autoSpaceDE/>
      <w:spacing w:after="120"/>
      <w:ind w:left="566"/>
      <w:jc w:val="left"/>
      <w:textAlignment w:val="auto"/>
    </w:pPr>
    <w:rPr>
      <w:szCs w:val="24"/>
      <w:lang w:eastAsia="zh-CN"/>
    </w:rPr>
  </w:style>
  <w:style w:type="paragraph" w:customStyle="1" w:styleId="Lista-kontynuacja31">
    <w:name w:val="Lista - kontynuacja 31"/>
    <w:basedOn w:val="Normalny"/>
    <w:rsid w:val="003A7B73"/>
    <w:pPr>
      <w:overflowPunct/>
      <w:autoSpaceDE/>
      <w:spacing w:after="120"/>
      <w:ind w:left="849"/>
      <w:jc w:val="left"/>
      <w:textAlignment w:val="auto"/>
    </w:pPr>
    <w:rPr>
      <w:szCs w:val="24"/>
      <w:lang w:eastAsia="zh-CN"/>
    </w:rPr>
  </w:style>
  <w:style w:type="paragraph" w:customStyle="1" w:styleId="Lista-kontynuacja41">
    <w:name w:val="Lista - kontynuacja 41"/>
    <w:basedOn w:val="Normalny"/>
    <w:rsid w:val="003A7B73"/>
    <w:pPr>
      <w:overflowPunct/>
      <w:autoSpaceDE/>
      <w:spacing w:after="120"/>
      <w:ind w:left="1132"/>
      <w:jc w:val="left"/>
      <w:textAlignment w:val="auto"/>
    </w:pPr>
    <w:rPr>
      <w:szCs w:val="24"/>
      <w:lang w:eastAsia="zh-CN"/>
    </w:rPr>
  </w:style>
  <w:style w:type="paragraph" w:customStyle="1" w:styleId="Lista-kontynuacja51">
    <w:name w:val="Lista - kontynuacja 51"/>
    <w:basedOn w:val="Normalny"/>
    <w:rsid w:val="003A7B73"/>
    <w:pPr>
      <w:overflowPunct/>
      <w:autoSpaceDE/>
      <w:spacing w:after="120"/>
      <w:ind w:left="1415"/>
      <w:jc w:val="left"/>
      <w:textAlignment w:val="auto"/>
    </w:pPr>
    <w:rPr>
      <w:szCs w:val="24"/>
      <w:lang w:eastAsia="zh-CN"/>
    </w:rPr>
  </w:style>
  <w:style w:type="paragraph" w:customStyle="1" w:styleId="Listanumerowana1">
    <w:name w:val="Lista numerowana1"/>
    <w:basedOn w:val="Normalny"/>
    <w:rsid w:val="003A7B73"/>
    <w:pPr>
      <w:overflowPunct/>
      <w:autoSpaceDE/>
      <w:ind w:left="720" w:hanging="360"/>
      <w:jc w:val="left"/>
      <w:textAlignment w:val="auto"/>
    </w:pPr>
    <w:rPr>
      <w:szCs w:val="24"/>
      <w:lang w:eastAsia="zh-CN"/>
    </w:rPr>
  </w:style>
  <w:style w:type="paragraph" w:customStyle="1" w:styleId="Listanumerowana21">
    <w:name w:val="Lista numerowana 21"/>
    <w:basedOn w:val="Normalny"/>
    <w:rsid w:val="003A7B73"/>
    <w:pPr>
      <w:tabs>
        <w:tab w:val="num" w:pos="360"/>
      </w:tabs>
      <w:overflowPunct/>
      <w:autoSpaceDE/>
      <w:jc w:val="left"/>
      <w:textAlignment w:val="auto"/>
    </w:pPr>
    <w:rPr>
      <w:szCs w:val="24"/>
      <w:lang w:eastAsia="zh-CN"/>
    </w:rPr>
  </w:style>
  <w:style w:type="paragraph" w:customStyle="1" w:styleId="Listanumerowana31">
    <w:name w:val="Lista numerowana 31"/>
    <w:basedOn w:val="Normalny"/>
    <w:rsid w:val="003A7B73"/>
    <w:pPr>
      <w:tabs>
        <w:tab w:val="num" w:pos="360"/>
      </w:tabs>
      <w:overflowPunct/>
      <w:autoSpaceDE/>
      <w:jc w:val="left"/>
      <w:textAlignment w:val="auto"/>
    </w:pPr>
    <w:rPr>
      <w:szCs w:val="24"/>
      <w:lang w:eastAsia="zh-CN"/>
    </w:rPr>
  </w:style>
  <w:style w:type="paragraph" w:customStyle="1" w:styleId="Listanumerowana41">
    <w:name w:val="Lista numerowana 41"/>
    <w:basedOn w:val="Normalny"/>
    <w:rsid w:val="003A7B73"/>
    <w:pPr>
      <w:overflowPunct/>
      <w:autoSpaceDE/>
      <w:ind w:left="855" w:hanging="360"/>
      <w:jc w:val="left"/>
      <w:textAlignment w:val="auto"/>
    </w:pPr>
    <w:rPr>
      <w:szCs w:val="24"/>
      <w:lang w:eastAsia="zh-CN"/>
    </w:rPr>
  </w:style>
  <w:style w:type="paragraph" w:customStyle="1" w:styleId="Listanumerowana51">
    <w:name w:val="Lista numerowana 51"/>
    <w:basedOn w:val="Normalny"/>
    <w:rsid w:val="003A7B73"/>
    <w:pPr>
      <w:overflowPunct/>
      <w:autoSpaceDE/>
      <w:ind w:left="927" w:hanging="360"/>
      <w:jc w:val="left"/>
      <w:textAlignment w:val="auto"/>
    </w:pPr>
    <w:rPr>
      <w:szCs w:val="24"/>
      <w:lang w:eastAsia="zh-CN"/>
    </w:rPr>
  </w:style>
  <w:style w:type="paragraph" w:customStyle="1" w:styleId="Listapunktowana21">
    <w:name w:val="Lista punktowana 21"/>
    <w:basedOn w:val="Normalny"/>
    <w:rsid w:val="003A7B73"/>
    <w:pPr>
      <w:overflowPunct/>
      <w:autoSpaceDE/>
      <w:ind w:left="720" w:hanging="360"/>
      <w:jc w:val="left"/>
      <w:textAlignment w:val="auto"/>
    </w:pPr>
    <w:rPr>
      <w:szCs w:val="24"/>
      <w:lang w:eastAsia="zh-CN"/>
    </w:rPr>
  </w:style>
  <w:style w:type="paragraph" w:customStyle="1" w:styleId="Listapunktowana31">
    <w:name w:val="Lista punktowana 31"/>
    <w:basedOn w:val="Normalny"/>
    <w:rsid w:val="003A7B73"/>
    <w:pPr>
      <w:overflowPunct/>
      <w:autoSpaceDE/>
      <w:ind w:left="720" w:hanging="360"/>
      <w:jc w:val="left"/>
      <w:textAlignment w:val="auto"/>
    </w:pPr>
    <w:rPr>
      <w:szCs w:val="24"/>
      <w:lang w:eastAsia="zh-CN"/>
    </w:rPr>
  </w:style>
  <w:style w:type="paragraph" w:customStyle="1" w:styleId="Listapunktowana41">
    <w:name w:val="Lista punktowana 41"/>
    <w:basedOn w:val="Normalny"/>
    <w:rsid w:val="003A7B73"/>
    <w:pPr>
      <w:overflowPunct/>
      <w:autoSpaceDE/>
      <w:ind w:left="720" w:hanging="360"/>
      <w:jc w:val="left"/>
      <w:textAlignment w:val="auto"/>
    </w:pPr>
    <w:rPr>
      <w:szCs w:val="24"/>
      <w:lang w:eastAsia="zh-CN"/>
    </w:rPr>
  </w:style>
  <w:style w:type="paragraph" w:customStyle="1" w:styleId="Listapunktowana51">
    <w:name w:val="Lista punktowana 51"/>
    <w:basedOn w:val="Normalny"/>
    <w:rsid w:val="003A7B73"/>
    <w:pPr>
      <w:tabs>
        <w:tab w:val="num" w:pos="360"/>
      </w:tabs>
      <w:overflowPunct/>
      <w:autoSpaceDE/>
      <w:jc w:val="left"/>
      <w:textAlignment w:val="auto"/>
    </w:pPr>
    <w:rPr>
      <w:szCs w:val="24"/>
      <w:lang w:eastAsia="zh-CN"/>
    </w:rPr>
  </w:style>
  <w:style w:type="paragraph" w:customStyle="1" w:styleId="Listapunktowana1">
    <w:name w:val="Lista punktowana1"/>
    <w:basedOn w:val="Normalny"/>
    <w:rsid w:val="003A7B73"/>
    <w:pPr>
      <w:overflowPunct/>
      <w:autoSpaceDE/>
      <w:ind w:left="720" w:hanging="360"/>
      <w:jc w:val="left"/>
      <w:textAlignment w:val="auto"/>
    </w:pPr>
    <w:rPr>
      <w:szCs w:val="24"/>
      <w:lang w:eastAsia="zh-CN"/>
    </w:rPr>
  </w:style>
  <w:style w:type="paragraph" w:customStyle="1" w:styleId="Nagweknotatki1">
    <w:name w:val="Nagłówek notatki1"/>
    <w:basedOn w:val="Normalny"/>
    <w:next w:val="Normalny"/>
    <w:rsid w:val="003A7B73"/>
    <w:pPr>
      <w:overflowPunct/>
      <w:autoSpaceDE/>
      <w:jc w:val="left"/>
      <w:textAlignment w:val="auto"/>
    </w:pPr>
    <w:rPr>
      <w:szCs w:val="24"/>
      <w:lang w:eastAsia="zh-CN"/>
    </w:rPr>
  </w:style>
  <w:style w:type="paragraph" w:customStyle="1" w:styleId="Nagwekwiadomoci1">
    <w:name w:val="Nagłówek wiadomości1"/>
    <w:basedOn w:val="Normalny"/>
    <w:rsid w:val="003A7B73"/>
    <w:pPr>
      <w:pBdr>
        <w:top w:val="single" w:sz="6" w:space="1" w:color="000000"/>
        <w:left w:val="single" w:sz="6" w:space="1" w:color="000000"/>
        <w:bottom w:val="single" w:sz="6" w:space="1" w:color="000000"/>
        <w:right w:val="single" w:sz="6" w:space="1" w:color="000000"/>
      </w:pBdr>
      <w:shd w:val="clear" w:color="auto" w:fill="CCCCCC"/>
      <w:overflowPunct/>
      <w:autoSpaceDE/>
      <w:ind w:left="1134" w:hanging="1134"/>
      <w:jc w:val="left"/>
      <w:textAlignment w:val="auto"/>
    </w:pPr>
    <w:rPr>
      <w:rFonts w:ascii="Arial" w:hAnsi="Arial"/>
      <w:szCs w:val="24"/>
      <w:lang w:eastAsia="zh-CN"/>
    </w:rPr>
  </w:style>
  <w:style w:type="paragraph" w:customStyle="1" w:styleId="Mapadokumentu1">
    <w:name w:val="Mapa dokumentu1"/>
    <w:basedOn w:val="Normalny"/>
    <w:rsid w:val="003A7B73"/>
    <w:pPr>
      <w:shd w:val="clear" w:color="auto" w:fill="000080"/>
      <w:overflowPunct/>
      <w:autoSpaceDE/>
      <w:jc w:val="left"/>
      <w:textAlignment w:val="auto"/>
    </w:pPr>
    <w:rPr>
      <w:rFonts w:ascii="Tahoma" w:hAnsi="Tahoma"/>
      <w:szCs w:val="24"/>
      <w:lang w:eastAsia="zh-CN"/>
    </w:rPr>
  </w:style>
  <w:style w:type="paragraph" w:customStyle="1" w:styleId="Tekstmakra1">
    <w:name w:val="Tekst makra1"/>
    <w:rsid w:val="003A7B73"/>
    <w:pPr>
      <w:tabs>
        <w:tab w:val="left" w:pos="480"/>
        <w:tab w:val="left" w:pos="960"/>
        <w:tab w:val="left" w:pos="1440"/>
        <w:tab w:val="left" w:pos="1920"/>
        <w:tab w:val="left" w:pos="2400"/>
        <w:tab w:val="left" w:pos="2880"/>
        <w:tab w:val="left" w:pos="3360"/>
        <w:tab w:val="left" w:pos="3840"/>
        <w:tab w:val="left" w:pos="4320"/>
      </w:tabs>
      <w:suppressAutoHyphens/>
      <w:spacing w:after="80"/>
    </w:pPr>
    <w:rPr>
      <w:rFonts w:ascii="Courier New" w:hAnsi="Courier New" w:cs="Courier New"/>
      <w:lang w:eastAsia="zh-CN"/>
    </w:rPr>
  </w:style>
  <w:style w:type="paragraph" w:customStyle="1" w:styleId="Tekstpodstawowyzwciciem1">
    <w:name w:val="Tekst podstawowy z wcięciem1"/>
    <w:basedOn w:val="Tekstpodstawowy"/>
    <w:rsid w:val="003A7B73"/>
    <w:pPr>
      <w:suppressAutoHyphens/>
      <w:ind w:firstLine="210"/>
      <w:jc w:val="left"/>
    </w:pPr>
    <w:rPr>
      <w:rFonts w:ascii="Times New Roman" w:eastAsia="Times New Roman" w:hAnsi="Times New Roman"/>
      <w:lang w:eastAsia="zh-CN"/>
    </w:rPr>
  </w:style>
  <w:style w:type="paragraph" w:customStyle="1" w:styleId="Tekstpodstawowyzwciciem21">
    <w:name w:val="Tekst podstawowy z wcięciem 21"/>
    <w:basedOn w:val="Tekstpodstawowywcity"/>
    <w:rsid w:val="003A7B73"/>
    <w:pPr>
      <w:suppressAutoHyphens/>
      <w:spacing w:after="120"/>
      <w:ind w:left="283" w:firstLine="210"/>
      <w:jc w:val="left"/>
    </w:pPr>
    <w:rPr>
      <w:rFonts w:ascii="Times New Roman" w:eastAsia="Times New Roman" w:hAnsi="Times New Roman"/>
      <w:lang w:eastAsia="zh-CN"/>
    </w:rPr>
  </w:style>
  <w:style w:type="paragraph" w:customStyle="1" w:styleId="Zwrotgrzecznociowy1">
    <w:name w:val="Zwrot grzecznościowy1"/>
    <w:basedOn w:val="Normalny"/>
    <w:next w:val="Normalny"/>
    <w:rsid w:val="003A7B73"/>
    <w:pPr>
      <w:overflowPunct/>
      <w:autoSpaceDE/>
      <w:jc w:val="left"/>
      <w:textAlignment w:val="auto"/>
    </w:pPr>
    <w:rPr>
      <w:szCs w:val="24"/>
      <w:lang w:eastAsia="zh-CN"/>
    </w:rPr>
  </w:style>
  <w:style w:type="paragraph" w:customStyle="1" w:styleId="Zwrotpoegnalny1">
    <w:name w:val="Zwrot pożegnalny1"/>
    <w:basedOn w:val="Normalny"/>
    <w:rsid w:val="003A7B73"/>
    <w:pPr>
      <w:overflowPunct/>
      <w:autoSpaceDE/>
      <w:ind w:left="4252"/>
      <w:jc w:val="left"/>
      <w:textAlignment w:val="auto"/>
    </w:pPr>
    <w:rPr>
      <w:szCs w:val="24"/>
      <w:lang w:eastAsia="zh-CN"/>
    </w:rPr>
  </w:style>
  <w:style w:type="paragraph" w:customStyle="1" w:styleId="Nagwektabeli">
    <w:name w:val="Nagłówek tabeli"/>
    <w:basedOn w:val="Zawartotabeli"/>
    <w:rsid w:val="003A7B73"/>
    <w:pPr>
      <w:jc w:val="center"/>
    </w:pPr>
    <w:rPr>
      <w:b/>
      <w:bCs/>
      <w:sz w:val="22"/>
      <w:szCs w:val="20"/>
      <w:lang w:eastAsia="zh-CN"/>
    </w:rPr>
  </w:style>
  <w:style w:type="paragraph" w:styleId="Indeks1">
    <w:name w:val="index 1"/>
    <w:basedOn w:val="Normalny"/>
    <w:next w:val="Normalny"/>
    <w:autoRedefine/>
    <w:uiPriority w:val="99"/>
    <w:semiHidden/>
    <w:rsid w:val="003A7B73"/>
    <w:pPr>
      <w:suppressAutoHyphens w:val="0"/>
      <w:overflowPunct/>
      <w:autoSpaceDE/>
      <w:ind w:left="240" w:hanging="240"/>
      <w:jc w:val="left"/>
      <w:textAlignment w:val="auto"/>
    </w:pPr>
    <w:rPr>
      <w:szCs w:val="24"/>
      <w:lang w:eastAsia="pl-PL"/>
    </w:rPr>
  </w:style>
  <w:style w:type="paragraph" w:styleId="Indeks2">
    <w:name w:val="index 2"/>
    <w:basedOn w:val="Normalny"/>
    <w:next w:val="Normalny"/>
    <w:autoRedefine/>
    <w:uiPriority w:val="99"/>
    <w:semiHidden/>
    <w:rsid w:val="003A7B73"/>
    <w:pPr>
      <w:suppressAutoHyphens w:val="0"/>
      <w:overflowPunct/>
      <w:autoSpaceDE/>
      <w:ind w:left="480" w:hanging="240"/>
      <w:jc w:val="left"/>
      <w:textAlignment w:val="auto"/>
    </w:pPr>
    <w:rPr>
      <w:szCs w:val="24"/>
      <w:lang w:eastAsia="pl-PL"/>
    </w:rPr>
  </w:style>
  <w:style w:type="paragraph" w:styleId="Indeks3">
    <w:name w:val="index 3"/>
    <w:basedOn w:val="Normalny"/>
    <w:next w:val="Normalny"/>
    <w:autoRedefine/>
    <w:uiPriority w:val="99"/>
    <w:semiHidden/>
    <w:rsid w:val="003A7B73"/>
    <w:pPr>
      <w:suppressAutoHyphens w:val="0"/>
      <w:overflowPunct/>
      <w:autoSpaceDE/>
      <w:ind w:left="720" w:hanging="240"/>
      <w:jc w:val="left"/>
      <w:textAlignment w:val="auto"/>
    </w:pPr>
    <w:rPr>
      <w:szCs w:val="24"/>
      <w:lang w:eastAsia="pl-PL"/>
    </w:rPr>
  </w:style>
  <w:style w:type="paragraph" w:styleId="Indeks4">
    <w:name w:val="index 4"/>
    <w:basedOn w:val="Normalny"/>
    <w:next w:val="Normalny"/>
    <w:autoRedefine/>
    <w:uiPriority w:val="99"/>
    <w:semiHidden/>
    <w:rsid w:val="003A7B73"/>
    <w:pPr>
      <w:suppressAutoHyphens w:val="0"/>
      <w:overflowPunct/>
      <w:autoSpaceDE/>
      <w:ind w:left="960" w:hanging="240"/>
      <w:jc w:val="left"/>
      <w:textAlignment w:val="auto"/>
    </w:pPr>
    <w:rPr>
      <w:szCs w:val="24"/>
      <w:lang w:eastAsia="pl-PL"/>
    </w:rPr>
  </w:style>
  <w:style w:type="paragraph" w:styleId="Indeks5">
    <w:name w:val="index 5"/>
    <w:basedOn w:val="Normalny"/>
    <w:next w:val="Normalny"/>
    <w:autoRedefine/>
    <w:uiPriority w:val="99"/>
    <w:semiHidden/>
    <w:rsid w:val="003A7B73"/>
    <w:pPr>
      <w:suppressAutoHyphens w:val="0"/>
      <w:overflowPunct/>
      <w:autoSpaceDE/>
      <w:ind w:left="1200" w:hanging="240"/>
      <w:jc w:val="left"/>
      <w:textAlignment w:val="auto"/>
    </w:pPr>
    <w:rPr>
      <w:szCs w:val="24"/>
      <w:lang w:eastAsia="pl-PL"/>
    </w:rPr>
  </w:style>
  <w:style w:type="paragraph" w:styleId="Indeks6">
    <w:name w:val="index 6"/>
    <w:basedOn w:val="Normalny"/>
    <w:next w:val="Normalny"/>
    <w:autoRedefine/>
    <w:uiPriority w:val="99"/>
    <w:semiHidden/>
    <w:rsid w:val="003A7B73"/>
    <w:pPr>
      <w:suppressAutoHyphens w:val="0"/>
      <w:overflowPunct/>
      <w:autoSpaceDE/>
      <w:ind w:left="1440" w:hanging="240"/>
      <w:jc w:val="left"/>
      <w:textAlignment w:val="auto"/>
    </w:pPr>
    <w:rPr>
      <w:szCs w:val="24"/>
      <w:lang w:eastAsia="pl-PL"/>
    </w:rPr>
  </w:style>
  <w:style w:type="paragraph" w:styleId="Indeks7">
    <w:name w:val="index 7"/>
    <w:basedOn w:val="Normalny"/>
    <w:next w:val="Normalny"/>
    <w:autoRedefine/>
    <w:uiPriority w:val="99"/>
    <w:semiHidden/>
    <w:rsid w:val="003A7B73"/>
    <w:pPr>
      <w:suppressAutoHyphens w:val="0"/>
      <w:overflowPunct/>
      <w:autoSpaceDE/>
      <w:ind w:left="1680" w:hanging="240"/>
      <w:jc w:val="left"/>
      <w:textAlignment w:val="auto"/>
    </w:pPr>
    <w:rPr>
      <w:szCs w:val="24"/>
      <w:lang w:eastAsia="pl-PL"/>
    </w:rPr>
  </w:style>
  <w:style w:type="paragraph" w:styleId="Indeks8">
    <w:name w:val="index 8"/>
    <w:basedOn w:val="Normalny"/>
    <w:next w:val="Normalny"/>
    <w:autoRedefine/>
    <w:uiPriority w:val="99"/>
    <w:semiHidden/>
    <w:rsid w:val="003A7B73"/>
    <w:pPr>
      <w:suppressAutoHyphens w:val="0"/>
      <w:overflowPunct/>
      <w:autoSpaceDE/>
      <w:ind w:left="1920" w:hanging="240"/>
      <w:jc w:val="left"/>
      <w:textAlignment w:val="auto"/>
    </w:pPr>
    <w:rPr>
      <w:szCs w:val="24"/>
      <w:lang w:eastAsia="pl-PL"/>
    </w:rPr>
  </w:style>
  <w:style w:type="paragraph" w:styleId="Indeks9">
    <w:name w:val="index 9"/>
    <w:basedOn w:val="Normalny"/>
    <w:next w:val="Normalny"/>
    <w:autoRedefine/>
    <w:uiPriority w:val="99"/>
    <w:semiHidden/>
    <w:rsid w:val="003A7B73"/>
    <w:pPr>
      <w:suppressAutoHyphens w:val="0"/>
      <w:overflowPunct/>
      <w:autoSpaceDE/>
      <w:ind w:left="2160" w:hanging="240"/>
      <w:jc w:val="left"/>
      <w:textAlignment w:val="auto"/>
    </w:pPr>
    <w:rPr>
      <w:szCs w:val="24"/>
      <w:lang w:eastAsia="pl-PL"/>
    </w:rPr>
  </w:style>
  <w:style w:type="paragraph" w:styleId="Nagwekindeksu">
    <w:name w:val="index heading"/>
    <w:basedOn w:val="Normalny"/>
    <w:next w:val="Indeks1"/>
    <w:uiPriority w:val="99"/>
    <w:semiHidden/>
    <w:rsid w:val="003A7B73"/>
    <w:pPr>
      <w:suppressAutoHyphens w:val="0"/>
      <w:overflowPunct/>
      <w:autoSpaceDE/>
      <w:jc w:val="left"/>
      <w:textAlignment w:val="auto"/>
    </w:pPr>
    <w:rPr>
      <w:rFonts w:ascii="Arial" w:hAnsi="Arial" w:cs="Arial"/>
      <w:b/>
      <w:bCs/>
      <w:szCs w:val="24"/>
      <w:lang w:eastAsia="pl-PL"/>
    </w:rPr>
  </w:style>
  <w:style w:type="paragraph" w:styleId="Spisilustracji">
    <w:name w:val="table of figures"/>
    <w:basedOn w:val="Normalny"/>
    <w:next w:val="Normalny"/>
    <w:uiPriority w:val="99"/>
    <w:semiHidden/>
    <w:rsid w:val="003A7B73"/>
    <w:pPr>
      <w:suppressAutoHyphens w:val="0"/>
      <w:overflowPunct/>
      <w:autoSpaceDE/>
      <w:ind w:left="480" w:hanging="480"/>
      <w:jc w:val="left"/>
      <w:textAlignment w:val="auto"/>
    </w:pPr>
    <w:rPr>
      <w:szCs w:val="24"/>
      <w:lang w:eastAsia="pl-PL"/>
    </w:rPr>
  </w:style>
  <w:style w:type="paragraph" w:styleId="Wykazrde">
    <w:name w:val="table of authorities"/>
    <w:basedOn w:val="Normalny"/>
    <w:next w:val="Normalny"/>
    <w:uiPriority w:val="99"/>
    <w:semiHidden/>
    <w:rsid w:val="003A7B73"/>
    <w:pPr>
      <w:suppressAutoHyphens w:val="0"/>
      <w:overflowPunct/>
      <w:autoSpaceDE/>
      <w:ind w:left="240" w:hanging="240"/>
      <w:jc w:val="left"/>
      <w:textAlignment w:val="auto"/>
    </w:pPr>
    <w:rPr>
      <w:szCs w:val="24"/>
      <w:lang w:eastAsia="pl-PL"/>
    </w:rPr>
  </w:style>
  <w:style w:type="character" w:customStyle="1" w:styleId="CommentSubjectChar">
    <w:name w:val="Comment Subject Char"/>
    <w:uiPriority w:val="99"/>
    <w:semiHidden/>
    <w:locked/>
    <w:rsid w:val="003A7B73"/>
    <w:rPr>
      <w:rFonts w:ascii="Arial" w:hAnsi="Arial"/>
      <w:b/>
      <w:sz w:val="20"/>
      <w:lang w:eastAsia="pl-PL"/>
    </w:rPr>
  </w:style>
  <w:style w:type="character" w:customStyle="1" w:styleId="spectitle5">
    <w:name w:val="spectitle5"/>
    <w:rsid w:val="003A7B73"/>
  </w:style>
  <w:style w:type="character" w:customStyle="1" w:styleId="specinfo4">
    <w:name w:val="specinfo4"/>
    <w:rsid w:val="003A7B73"/>
    <w:rPr>
      <w:color w:val="6C6C6C"/>
    </w:rPr>
  </w:style>
  <w:style w:type="character" w:customStyle="1" w:styleId="delimitor">
    <w:name w:val="delimitor"/>
    <w:rsid w:val="003A7B73"/>
  </w:style>
  <w:style w:type="paragraph" w:customStyle="1" w:styleId="range-expandableparagraf">
    <w:name w:val="range-expandable__paragraf"/>
    <w:basedOn w:val="Normalny"/>
    <w:rsid w:val="003A7B73"/>
    <w:pPr>
      <w:suppressAutoHyphens w:val="0"/>
      <w:overflowPunct/>
      <w:autoSpaceDE/>
      <w:spacing w:before="100" w:beforeAutospacing="1" w:after="100" w:afterAutospacing="1"/>
      <w:jc w:val="left"/>
      <w:textAlignment w:val="auto"/>
    </w:pPr>
    <w:rPr>
      <w:szCs w:val="24"/>
      <w:lang w:eastAsia="pl-PL"/>
    </w:rPr>
  </w:style>
  <w:style w:type="character" w:customStyle="1" w:styleId="Nierozpoznanawzmianka1">
    <w:name w:val="Nierozpoznana wzmianka1"/>
    <w:uiPriority w:val="99"/>
    <w:semiHidden/>
    <w:unhideWhenUsed/>
    <w:rsid w:val="003A7B73"/>
    <w:rPr>
      <w:color w:val="605E5C"/>
      <w:shd w:val="clear" w:color="auto" w:fill="E1DFDD"/>
    </w:rPr>
  </w:style>
  <w:style w:type="character" w:customStyle="1" w:styleId="Nierozpoznanawzmianka2">
    <w:name w:val="Nierozpoznana wzmianka2"/>
    <w:uiPriority w:val="99"/>
    <w:semiHidden/>
    <w:unhideWhenUsed/>
    <w:rsid w:val="00494301"/>
    <w:rPr>
      <w:color w:val="605E5C"/>
      <w:shd w:val="clear" w:color="auto" w:fill="E1DFDD"/>
    </w:rPr>
  </w:style>
  <w:style w:type="character" w:customStyle="1" w:styleId="ListParagraphChar">
    <w:name w:val="List Paragraph Char"/>
    <w:link w:val="Akapitzlist4"/>
    <w:locked/>
    <w:rsid w:val="007D6AAF"/>
    <w:rPr>
      <w:rFonts w:ascii="Arial" w:eastAsia="Calibri" w:hAnsi="Arial" w:cs="Arial"/>
      <w:sz w:val="24"/>
      <w:szCs w:val="24"/>
    </w:rPr>
  </w:style>
  <w:style w:type="paragraph" w:customStyle="1" w:styleId="FR3">
    <w:name w:val="FR3"/>
    <w:rsid w:val="001B6613"/>
    <w:pPr>
      <w:widowControl w:val="0"/>
      <w:jc w:val="both"/>
    </w:pPr>
    <w:rPr>
      <w:rFonts w:ascii="Arial" w:hAnsi="Arial"/>
      <w:snapToGrid w:val="0"/>
      <w:sz w:val="16"/>
    </w:rPr>
  </w:style>
  <w:style w:type="paragraph" w:customStyle="1" w:styleId="FR2">
    <w:name w:val="FR2"/>
    <w:rsid w:val="001B6613"/>
    <w:pPr>
      <w:widowControl w:val="0"/>
      <w:spacing w:before="60"/>
      <w:ind w:right="4000"/>
    </w:pPr>
    <w:rPr>
      <w:rFonts w:ascii="Arial" w:hAnsi="Arial"/>
      <w:snapToGrid w:val="0"/>
      <w:sz w:val="16"/>
    </w:rPr>
  </w:style>
  <w:style w:type="paragraph" w:customStyle="1" w:styleId="WW-Tekstpodstawowy2">
    <w:name w:val="WW-Tekst podstawowy 2"/>
    <w:basedOn w:val="Normalny"/>
    <w:rsid w:val="001B6613"/>
    <w:pPr>
      <w:overflowPunct/>
      <w:autoSpaceDE/>
      <w:spacing w:after="0"/>
      <w:textAlignment w:val="auto"/>
    </w:pPr>
    <w:rPr>
      <w:szCs w:val="24"/>
    </w:rPr>
  </w:style>
  <w:style w:type="character" w:customStyle="1" w:styleId="ustZnak">
    <w:name w:val="ust Znak"/>
    <w:link w:val="ust"/>
    <w:rsid w:val="001B6613"/>
    <w:rPr>
      <w:sz w:val="24"/>
      <w:szCs w:val="24"/>
    </w:rPr>
  </w:style>
  <w:style w:type="character" w:customStyle="1" w:styleId="Znak6ZnakZnakZnak1">
    <w:name w:val="Znak6 Znak Znak Znak1"/>
    <w:aliases w:val=" Znak6 Znak Znak1, Znak6 Znak Znak2,Tekst podstawowy Znak1,(F2) Znak"/>
    <w:rsid w:val="001B6613"/>
    <w:rPr>
      <w:rFonts w:ascii="Arial Narrow" w:hAnsi="Arial Narrow"/>
      <w:sz w:val="28"/>
      <w:lang w:val="pl-PL" w:eastAsia="pl-PL" w:bidi="ar-SA"/>
    </w:rPr>
  </w:style>
  <w:style w:type="paragraph" w:customStyle="1" w:styleId="ZnakZnakZnakZnakZnakZnakZnak">
    <w:name w:val="Znak Znak Znak Znak Znak Znak Znak"/>
    <w:basedOn w:val="Normalny"/>
    <w:rsid w:val="001B6613"/>
    <w:pPr>
      <w:suppressAutoHyphens w:val="0"/>
      <w:overflowPunct/>
      <w:autoSpaceDE/>
      <w:spacing w:after="0"/>
      <w:jc w:val="left"/>
      <w:textAlignment w:val="auto"/>
    </w:pPr>
    <w:rPr>
      <w:szCs w:val="24"/>
      <w:lang w:eastAsia="pl-PL"/>
    </w:rPr>
  </w:style>
  <w:style w:type="character" w:customStyle="1" w:styleId="Znak11ZnakZnak">
    <w:name w:val="Znak11 Znak Znak"/>
    <w:rsid w:val="001B6613"/>
    <w:rPr>
      <w:b/>
      <w:sz w:val="28"/>
      <w:u w:val="single"/>
      <w:lang w:val="pl-PL" w:eastAsia="pl-PL" w:bidi="ar-SA"/>
    </w:rPr>
  </w:style>
  <w:style w:type="character" w:customStyle="1" w:styleId="ZnakZnakZnakZnak">
    <w:name w:val="Znak Znak Znak Znak"/>
    <w:rsid w:val="001B6613"/>
    <w:rPr>
      <w:sz w:val="28"/>
      <w:lang w:val="pl-PL" w:eastAsia="pl-PL" w:bidi="ar-SA"/>
    </w:rPr>
  </w:style>
  <w:style w:type="character" w:customStyle="1" w:styleId="Nagwek4Znak1">
    <w:name w:val="Nagłówek 4 Znak1"/>
    <w:rsid w:val="001B6613"/>
    <w:rPr>
      <w:b/>
      <w:sz w:val="28"/>
      <w:u w:val="single"/>
      <w:lang w:val="pl-PL" w:eastAsia="pl-PL" w:bidi="ar-SA"/>
    </w:rPr>
  </w:style>
  <w:style w:type="paragraph" w:customStyle="1" w:styleId="Tekstpodstawowy23">
    <w:name w:val="Tekst podstawowy 23"/>
    <w:basedOn w:val="Normalny"/>
    <w:rsid w:val="001B6613"/>
    <w:pPr>
      <w:overflowPunct/>
      <w:autoSpaceDE/>
      <w:spacing w:after="120" w:line="480" w:lineRule="auto"/>
      <w:jc w:val="left"/>
      <w:textAlignment w:val="auto"/>
    </w:pPr>
    <w:rPr>
      <w:rFonts w:cs="Calibri"/>
      <w:sz w:val="20"/>
    </w:rPr>
  </w:style>
  <w:style w:type="paragraph" w:customStyle="1" w:styleId="Normalny3">
    <w:name w:val="Normalny3"/>
    <w:rsid w:val="00967DC8"/>
    <w:pPr>
      <w:spacing w:line="276" w:lineRule="auto"/>
    </w:pPr>
    <w:rPr>
      <w:rFonts w:ascii="Arial" w:hAnsi="Arial" w:cs="Arial"/>
      <w:sz w:val="22"/>
      <w:szCs w:val="22"/>
    </w:rPr>
  </w:style>
  <w:style w:type="numbering" w:customStyle="1" w:styleId="WW8Num1">
    <w:name w:val="WW8Num1"/>
    <w:basedOn w:val="Bezlisty"/>
    <w:rsid w:val="0054682A"/>
    <w:pPr>
      <w:numPr>
        <w:numId w:val="42"/>
      </w:numPr>
    </w:pPr>
  </w:style>
  <w:style w:type="character" w:customStyle="1" w:styleId="markedcontent">
    <w:name w:val="markedcontent"/>
    <w:basedOn w:val="Domylnaczcionkaakapitu"/>
    <w:rsid w:val="00F376C8"/>
  </w:style>
  <w:style w:type="paragraph" w:customStyle="1" w:styleId="TableContents">
    <w:name w:val="Table Contents"/>
    <w:basedOn w:val="Standard0"/>
    <w:rsid w:val="00B16E0C"/>
    <w:pPr>
      <w:suppressLineNumbers/>
      <w:suppressAutoHyphens/>
      <w:autoSpaceDE/>
      <w:spacing w:after="0"/>
      <w:textAlignment w:val="baseline"/>
    </w:pPr>
    <w:rPr>
      <w:rFonts w:eastAsia="SimSun" w:cs="Arial"/>
      <w:kern w:val="3"/>
      <w:lang w:eastAsia="zh-CN" w:bidi="hi-IN"/>
    </w:rPr>
  </w:style>
  <w:style w:type="character" w:customStyle="1" w:styleId="Nierozpoznanawzmianka3">
    <w:name w:val="Nierozpoznana wzmianka3"/>
    <w:basedOn w:val="Domylnaczcionkaakapitu"/>
    <w:uiPriority w:val="99"/>
    <w:semiHidden/>
    <w:unhideWhenUsed/>
    <w:rsid w:val="00E530F5"/>
    <w:rPr>
      <w:color w:val="605E5C"/>
      <w:shd w:val="clear" w:color="auto" w:fill="E1DFDD"/>
    </w:rPr>
  </w:style>
  <w:style w:type="character" w:customStyle="1" w:styleId="pktZnak">
    <w:name w:val="pkt Znak"/>
    <w:link w:val="pkt"/>
    <w:locked/>
    <w:rsid w:val="001D37B6"/>
    <w:rPr>
      <w:rFonts w:ascii="Arial" w:hAnsi="Arial" w:cs="Arial"/>
      <w:sz w:val="24"/>
      <w:szCs w:val="24"/>
    </w:rPr>
  </w:style>
  <w:style w:type="character" w:customStyle="1" w:styleId="Teksttreci">
    <w:name w:val="Tekst treści_"/>
    <w:link w:val="Teksttreci0"/>
    <w:locked/>
    <w:rsid w:val="009E3572"/>
    <w:rPr>
      <w:rFonts w:ascii="Verdana" w:hAnsi="Verdana"/>
      <w:sz w:val="19"/>
      <w:shd w:val="clear" w:color="auto" w:fill="FFFFFF"/>
    </w:rPr>
  </w:style>
  <w:style w:type="paragraph" w:customStyle="1" w:styleId="Teksttreci0">
    <w:name w:val="Tekst treści"/>
    <w:basedOn w:val="Normalny"/>
    <w:link w:val="Teksttreci"/>
    <w:rsid w:val="009E3572"/>
    <w:pPr>
      <w:shd w:val="clear" w:color="auto" w:fill="FFFFFF"/>
      <w:suppressAutoHyphens w:val="0"/>
      <w:overflowPunct/>
      <w:autoSpaceDE/>
      <w:spacing w:after="0" w:line="240" w:lineRule="atLeast"/>
      <w:ind w:hanging="1700"/>
      <w:jc w:val="left"/>
      <w:textAlignment w:val="auto"/>
    </w:pPr>
    <w:rPr>
      <w:rFonts w:ascii="Verdana" w:hAnsi="Verdana"/>
      <w:sz w:val="19"/>
      <w:lang w:eastAsia="pl-PL"/>
    </w:rPr>
  </w:style>
  <w:style w:type="character" w:customStyle="1" w:styleId="TeksttreciPogrubienie">
    <w:name w:val="Tekst treści + Pogrubienie"/>
    <w:rsid w:val="00E178A3"/>
    <w:rPr>
      <w:rFonts w:ascii="Verdana" w:hAnsi="Verdana"/>
      <w:b/>
      <w:spacing w:val="0"/>
      <w:sz w:val="19"/>
      <w:shd w:val="clear" w:color="auto" w:fill="FFFFFF"/>
    </w:rPr>
  </w:style>
  <w:style w:type="paragraph" w:customStyle="1" w:styleId="western">
    <w:name w:val="western"/>
    <w:basedOn w:val="Normalny"/>
    <w:rsid w:val="008E0B7A"/>
    <w:pPr>
      <w:suppressAutoHyphens w:val="0"/>
      <w:overflowPunct/>
      <w:autoSpaceDE/>
      <w:spacing w:before="100" w:beforeAutospacing="1" w:after="100" w:afterAutospacing="1"/>
      <w:jc w:val="left"/>
      <w:textAlignment w:val="auto"/>
    </w:pPr>
    <w:rPr>
      <w:rFonts w:ascii="Arial" w:hAnsi="Arial" w:cs="Arial"/>
      <w:szCs w:val="24"/>
      <w:lang w:eastAsia="pl-PL"/>
    </w:rPr>
  </w:style>
  <w:style w:type="character" w:styleId="Nierozpoznanawzmianka">
    <w:name w:val="Unresolved Mention"/>
    <w:basedOn w:val="Domylnaczcionkaakapitu"/>
    <w:uiPriority w:val="99"/>
    <w:semiHidden/>
    <w:unhideWhenUsed/>
    <w:rsid w:val="00D03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6346">
      <w:bodyDiv w:val="1"/>
      <w:marLeft w:val="0"/>
      <w:marRight w:val="0"/>
      <w:marTop w:val="0"/>
      <w:marBottom w:val="0"/>
      <w:divBdr>
        <w:top w:val="none" w:sz="0" w:space="0" w:color="auto"/>
        <w:left w:val="none" w:sz="0" w:space="0" w:color="auto"/>
        <w:bottom w:val="none" w:sz="0" w:space="0" w:color="auto"/>
        <w:right w:val="none" w:sz="0" w:space="0" w:color="auto"/>
      </w:divBdr>
      <w:divsChild>
        <w:div w:id="1911503836">
          <w:marLeft w:val="0"/>
          <w:marRight w:val="0"/>
          <w:marTop w:val="0"/>
          <w:marBottom w:val="0"/>
          <w:divBdr>
            <w:top w:val="none" w:sz="0" w:space="0" w:color="auto"/>
            <w:left w:val="none" w:sz="0" w:space="0" w:color="auto"/>
            <w:bottom w:val="none" w:sz="0" w:space="0" w:color="auto"/>
            <w:right w:val="none" w:sz="0" w:space="0" w:color="auto"/>
          </w:divBdr>
          <w:divsChild>
            <w:div w:id="46875973">
              <w:marLeft w:val="0"/>
              <w:marRight w:val="0"/>
              <w:marTop w:val="0"/>
              <w:marBottom w:val="0"/>
              <w:divBdr>
                <w:top w:val="none" w:sz="0" w:space="0" w:color="auto"/>
                <w:left w:val="none" w:sz="0" w:space="0" w:color="auto"/>
                <w:bottom w:val="none" w:sz="0" w:space="0" w:color="auto"/>
                <w:right w:val="none" w:sz="0" w:space="0" w:color="auto"/>
              </w:divBdr>
              <w:divsChild>
                <w:div w:id="13112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271">
      <w:bodyDiv w:val="1"/>
      <w:marLeft w:val="0"/>
      <w:marRight w:val="0"/>
      <w:marTop w:val="0"/>
      <w:marBottom w:val="0"/>
      <w:divBdr>
        <w:top w:val="none" w:sz="0" w:space="0" w:color="auto"/>
        <w:left w:val="none" w:sz="0" w:space="0" w:color="auto"/>
        <w:bottom w:val="none" w:sz="0" w:space="0" w:color="auto"/>
        <w:right w:val="none" w:sz="0" w:space="0" w:color="auto"/>
      </w:divBdr>
      <w:divsChild>
        <w:div w:id="637029101">
          <w:marLeft w:val="0"/>
          <w:marRight w:val="0"/>
          <w:marTop w:val="0"/>
          <w:marBottom w:val="0"/>
          <w:divBdr>
            <w:top w:val="none" w:sz="0" w:space="0" w:color="auto"/>
            <w:left w:val="none" w:sz="0" w:space="0" w:color="auto"/>
            <w:bottom w:val="none" w:sz="0" w:space="0" w:color="auto"/>
            <w:right w:val="none" w:sz="0" w:space="0" w:color="auto"/>
          </w:divBdr>
          <w:divsChild>
            <w:div w:id="1412197378">
              <w:marLeft w:val="0"/>
              <w:marRight w:val="0"/>
              <w:marTop w:val="0"/>
              <w:marBottom w:val="0"/>
              <w:divBdr>
                <w:top w:val="none" w:sz="0" w:space="0" w:color="auto"/>
                <w:left w:val="none" w:sz="0" w:space="0" w:color="auto"/>
                <w:bottom w:val="none" w:sz="0" w:space="0" w:color="auto"/>
                <w:right w:val="none" w:sz="0" w:space="0" w:color="auto"/>
              </w:divBdr>
              <w:divsChild>
                <w:div w:id="12858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1168">
      <w:bodyDiv w:val="1"/>
      <w:marLeft w:val="0"/>
      <w:marRight w:val="0"/>
      <w:marTop w:val="0"/>
      <w:marBottom w:val="0"/>
      <w:divBdr>
        <w:top w:val="none" w:sz="0" w:space="0" w:color="auto"/>
        <w:left w:val="none" w:sz="0" w:space="0" w:color="auto"/>
        <w:bottom w:val="none" w:sz="0" w:space="0" w:color="auto"/>
        <w:right w:val="none" w:sz="0" w:space="0" w:color="auto"/>
      </w:divBdr>
    </w:div>
    <w:div w:id="474955938">
      <w:bodyDiv w:val="1"/>
      <w:marLeft w:val="0"/>
      <w:marRight w:val="0"/>
      <w:marTop w:val="0"/>
      <w:marBottom w:val="0"/>
      <w:divBdr>
        <w:top w:val="none" w:sz="0" w:space="0" w:color="auto"/>
        <w:left w:val="none" w:sz="0" w:space="0" w:color="auto"/>
        <w:bottom w:val="none" w:sz="0" w:space="0" w:color="auto"/>
        <w:right w:val="none" w:sz="0" w:space="0" w:color="auto"/>
      </w:divBdr>
      <w:divsChild>
        <w:div w:id="1571847835">
          <w:marLeft w:val="0"/>
          <w:marRight w:val="0"/>
          <w:marTop w:val="0"/>
          <w:marBottom w:val="0"/>
          <w:divBdr>
            <w:top w:val="none" w:sz="0" w:space="0" w:color="auto"/>
            <w:left w:val="none" w:sz="0" w:space="0" w:color="auto"/>
            <w:bottom w:val="none" w:sz="0" w:space="0" w:color="auto"/>
            <w:right w:val="none" w:sz="0" w:space="0" w:color="auto"/>
          </w:divBdr>
          <w:divsChild>
            <w:div w:id="1882400456">
              <w:marLeft w:val="0"/>
              <w:marRight w:val="0"/>
              <w:marTop w:val="0"/>
              <w:marBottom w:val="0"/>
              <w:divBdr>
                <w:top w:val="none" w:sz="0" w:space="0" w:color="auto"/>
                <w:left w:val="none" w:sz="0" w:space="0" w:color="auto"/>
                <w:bottom w:val="none" w:sz="0" w:space="0" w:color="auto"/>
                <w:right w:val="none" w:sz="0" w:space="0" w:color="auto"/>
              </w:divBdr>
              <w:divsChild>
                <w:div w:id="8964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85838">
      <w:bodyDiv w:val="1"/>
      <w:marLeft w:val="0"/>
      <w:marRight w:val="0"/>
      <w:marTop w:val="0"/>
      <w:marBottom w:val="0"/>
      <w:divBdr>
        <w:top w:val="none" w:sz="0" w:space="0" w:color="auto"/>
        <w:left w:val="none" w:sz="0" w:space="0" w:color="auto"/>
        <w:bottom w:val="none" w:sz="0" w:space="0" w:color="auto"/>
        <w:right w:val="none" w:sz="0" w:space="0" w:color="auto"/>
      </w:divBdr>
      <w:divsChild>
        <w:div w:id="434374164">
          <w:marLeft w:val="0"/>
          <w:marRight w:val="0"/>
          <w:marTop w:val="0"/>
          <w:marBottom w:val="0"/>
          <w:divBdr>
            <w:top w:val="none" w:sz="0" w:space="0" w:color="auto"/>
            <w:left w:val="none" w:sz="0" w:space="0" w:color="auto"/>
            <w:bottom w:val="none" w:sz="0" w:space="0" w:color="auto"/>
            <w:right w:val="none" w:sz="0" w:space="0" w:color="auto"/>
          </w:divBdr>
          <w:divsChild>
            <w:div w:id="725105762">
              <w:marLeft w:val="0"/>
              <w:marRight w:val="0"/>
              <w:marTop w:val="0"/>
              <w:marBottom w:val="0"/>
              <w:divBdr>
                <w:top w:val="none" w:sz="0" w:space="0" w:color="auto"/>
                <w:left w:val="none" w:sz="0" w:space="0" w:color="auto"/>
                <w:bottom w:val="none" w:sz="0" w:space="0" w:color="auto"/>
                <w:right w:val="none" w:sz="0" w:space="0" w:color="auto"/>
              </w:divBdr>
              <w:divsChild>
                <w:div w:id="13766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3806">
      <w:bodyDiv w:val="1"/>
      <w:marLeft w:val="0"/>
      <w:marRight w:val="0"/>
      <w:marTop w:val="0"/>
      <w:marBottom w:val="0"/>
      <w:divBdr>
        <w:top w:val="none" w:sz="0" w:space="0" w:color="auto"/>
        <w:left w:val="none" w:sz="0" w:space="0" w:color="auto"/>
        <w:bottom w:val="none" w:sz="0" w:space="0" w:color="auto"/>
        <w:right w:val="none" w:sz="0" w:space="0" w:color="auto"/>
      </w:divBdr>
    </w:div>
    <w:div w:id="820996983">
      <w:bodyDiv w:val="1"/>
      <w:marLeft w:val="0"/>
      <w:marRight w:val="0"/>
      <w:marTop w:val="0"/>
      <w:marBottom w:val="0"/>
      <w:divBdr>
        <w:top w:val="none" w:sz="0" w:space="0" w:color="auto"/>
        <w:left w:val="none" w:sz="0" w:space="0" w:color="auto"/>
        <w:bottom w:val="none" w:sz="0" w:space="0" w:color="auto"/>
        <w:right w:val="none" w:sz="0" w:space="0" w:color="auto"/>
      </w:divBdr>
    </w:div>
    <w:div w:id="1316229388">
      <w:bodyDiv w:val="1"/>
      <w:marLeft w:val="0"/>
      <w:marRight w:val="0"/>
      <w:marTop w:val="0"/>
      <w:marBottom w:val="0"/>
      <w:divBdr>
        <w:top w:val="none" w:sz="0" w:space="0" w:color="auto"/>
        <w:left w:val="none" w:sz="0" w:space="0" w:color="auto"/>
        <w:bottom w:val="none" w:sz="0" w:space="0" w:color="auto"/>
        <w:right w:val="none" w:sz="0" w:space="0" w:color="auto"/>
      </w:divBdr>
    </w:div>
    <w:div w:id="1472598464">
      <w:bodyDiv w:val="1"/>
      <w:marLeft w:val="0"/>
      <w:marRight w:val="0"/>
      <w:marTop w:val="0"/>
      <w:marBottom w:val="0"/>
      <w:divBdr>
        <w:top w:val="none" w:sz="0" w:space="0" w:color="auto"/>
        <w:left w:val="none" w:sz="0" w:space="0" w:color="auto"/>
        <w:bottom w:val="none" w:sz="0" w:space="0" w:color="auto"/>
        <w:right w:val="none" w:sz="0" w:space="0" w:color="auto"/>
      </w:divBdr>
      <w:divsChild>
        <w:div w:id="1265067604">
          <w:marLeft w:val="0"/>
          <w:marRight w:val="0"/>
          <w:marTop w:val="0"/>
          <w:marBottom w:val="0"/>
          <w:divBdr>
            <w:top w:val="none" w:sz="0" w:space="0" w:color="auto"/>
            <w:left w:val="none" w:sz="0" w:space="0" w:color="auto"/>
            <w:bottom w:val="none" w:sz="0" w:space="0" w:color="auto"/>
            <w:right w:val="none" w:sz="0" w:space="0" w:color="auto"/>
          </w:divBdr>
          <w:divsChild>
            <w:div w:id="1510563775">
              <w:marLeft w:val="0"/>
              <w:marRight w:val="0"/>
              <w:marTop w:val="0"/>
              <w:marBottom w:val="0"/>
              <w:divBdr>
                <w:top w:val="none" w:sz="0" w:space="0" w:color="auto"/>
                <w:left w:val="none" w:sz="0" w:space="0" w:color="auto"/>
                <w:bottom w:val="none" w:sz="0" w:space="0" w:color="auto"/>
                <w:right w:val="none" w:sz="0" w:space="0" w:color="auto"/>
              </w:divBdr>
              <w:divsChild>
                <w:div w:id="19714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9139">
      <w:bodyDiv w:val="1"/>
      <w:marLeft w:val="0"/>
      <w:marRight w:val="0"/>
      <w:marTop w:val="0"/>
      <w:marBottom w:val="0"/>
      <w:divBdr>
        <w:top w:val="none" w:sz="0" w:space="0" w:color="auto"/>
        <w:left w:val="none" w:sz="0" w:space="0" w:color="auto"/>
        <w:bottom w:val="none" w:sz="0" w:space="0" w:color="auto"/>
        <w:right w:val="none" w:sz="0" w:space="0" w:color="auto"/>
      </w:divBdr>
    </w:div>
    <w:div w:id="1791820542">
      <w:bodyDiv w:val="1"/>
      <w:marLeft w:val="0"/>
      <w:marRight w:val="0"/>
      <w:marTop w:val="0"/>
      <w:marBottom w:val="0"/>
      <w:divBdr>
        <w:top w:val="none" w:sz="0" w:space="0" w:color="auto"/>
        <w:left w:val="none" w:sz="0" w:space="0" w:color="auto"/>
        <w:bottom w:val="none" w:sz="0" w:space="0" w:color="auto"/>
        <w:right w:val="none" w:sz="0" w:space="0" w:color="auto"/>
      </w:divBdr>
    </w:div>
    <w:div w:id="1892227119">
      <w:bodyDiv w:val="1"/>
      <w:marLeft w:val="0"/>
      <w:marRight w:val="0"/>
      <w:marTop w:val="0"/>
      <w:marBottom w:val="0"/>
      <w:divBdr>
        <w:top w:val="none" w:sz="0" w:space="0" w:color="auto"/>
        <w:left w:val="none" w:sz="0" w:space="0" w:color="auto"/>
        <w:bottom w:val="none" w:sz="0" w:space="0" w:color="auto"/>
        <w:right w:val="none" w:sz="0" w:space="0" w:color="auto"/>
      </w:divBdr>
      <w:divsChild>
        <w:div w:id="1005014011">
          <w:marLeft w:val="0"/>
          <w:marRight w:val="0"/>
          <w:marTop w:val="0"/>
          <w:marBottom w:val="0"/>
          <w:divBdr>
            <w:top w:val="none" w:sz="0" w:space="0" w:color="auto"/>
            <w:left w:val="none" w:sz="0" w:space="0" w:color="auto"/>
            <w:bottom w:val="none" w:sz="0" w:space="0" w:color="auto"/>
            <w:right w:val="none" w:sz="0" w:space="0" w:color="auto"/>
          </w:divBdr>
          <w:divsChild>
            <w:div w:id="427625771">
              <w:marLeft w:val="0"/>
              <w:marRight w:val="0"/>
              <w:marTop w:val="0"/>
              <w:marBottom w:val="0"/>
              <w:divBdr>
                <w:top w:val="none" w:sz="0" w:space="0" w:color="auto"/>
                <w:left w:val="none" w:sz="0" w:space="0" w:color="auto"/>
                <w:bottom w:val="none" w:sz="0" w:space="0" w:color="auto"/>
                <w:right w:val="none" w:sz="0" w:space="0" w:color="auto"/>
              </w:divBdr>
              <w:divsChild>
                <w:div w:id="5666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szpitalgolub"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www.szpitalgolub.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sekretariat@szpitalgolub.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golub"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latformazakupowa.pl" TargetMode="External"/><Relationship Id="rId32" Type="http://schemas.openxmlformats.org/officeDocument/2006/relationships/hyperlink" Target="https://platformazakupowa.pl/pn/szpitalgolub" TargetMode="External"/><Relationship Id="rId37" Type="http://schemas.openxmlformats.org/officeDocument/2006/relationships/hyperlink" Target="http://www.szpitalgolub.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szpitalgolub.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cwk@platformazakupowa.pl" TargetMode="External"/><Relationship Id="rId36" Type="http://schemas.openxmlformats.org/officeDocument/2006/relationships/hyperlink" Target="mailto:sekretariat@szpitalgolub.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szpitalgolub"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mailto:sekretariat@szpitalgolu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217D-128C-4B71-AE54-B28FF02F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15233</Words>
  <Characters>91404</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Toruń, dnia 20 kwietnia 2009 r</vt:lpstr>
    </vt:vector>
  </TitlesOfParts>
  <Company>Microsoft</Company>
  <LinksUpToDate>false</LinksUpToDate>
  <CharactersWithSpaces>106425</CharactersWithSpaces>
  <SharedDoc>false</SharedDoc>
  <HLinks>
    <vt:vector size="162" baseType="variant">
      <vt:variant>
        <vt:i4>2097169</vt:i4>
      </vt:variant>
      <vt:variant>
        <vt:i4>78</vt:i4>
      </vt:variant>
      <vt:variant>
        <vt:i4>0</vt:i4>
      </vt:variant>
      <vt:variant>
        <vt:i4>5</vt:i4>
      </vt:variant>
      <vt:variant>
        <vt:lpwstr>mailto:sekretariat@szpitalgolub.pl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1769486</vt:i4>
      </vt:variant>
      <vt:variant>
        <vt:i4>69</vt:i4>
      </vt:variant>
      <vt:variant>
        <vt:i4>0</vt:i4>
      </vt:variant>
      <vt:variant>
        <vt:i4>5</vt:i4>
      </vt:variant>
      <vt:variant>
        <vt:lpwstr>https://platformazakupowa.pl/pn/szpitalgolub</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6553695</vt:i4>
      </vt:variant>
      <vt:variant>
        <vt:i4>57</vt:i4>
      </vt:variant>
      <vt:variant>
        <vt:i4>0</vt:i4>
      </vt:variant>
      <vt:variant>
        <vt:i4>5</vt:i4>
      </vt:variant>
      <vt:variant>
        <vt:lpwstr>mailto:cwk@platformazakupowa.pl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2752574</vt:i4>
      </vt:variant>
      <vt:variant>
        <vt:i4>42</vt:i4>
      </vt:variant>
      <vt:variant>
        <vt:i4>0</vt:i4>
      </vt:variant>
      <vt:variant>
        <vt:i4>5</vt:i4>
      </vt:variant>
      <vt:variant>
        <vt:lpwstr>https://platformazakupowa.pl/strona/1-regulamin</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1769486</vt:i4>
      </vt:variant>
      <vt:variant>
        <vt:i4>33</vt:i4>
      </vt:variant>
      <vt:variant>
        <vt:i4>0</vt:i4>
      </vt:variant>
      <vt:variant>
        <vt:i4>5</vt:i4>
      </vt:variant>
      <vt:variant>
        <vt:lpwstr>https://platformazakupowa.pl/pn/szpitalgolub</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4456560</vt:i4>
      </vt:variant>
      <vt:variant>
        <vt:i4>18</vt:i4>
      </vt:variant>
      <vt:variant>
        <vt:i4>0</vt:i4>
      </vt:variant>
      <vt:variant>
        <vt:i4>5</vt:i4>
      </vt:variant>
      <vt:variant>
        <vt:lpwstr>mailto:przetargi@szpitalgolub.pl</vt:lpwstr>
      </vt:variant>
      <vt:variant>
        <vt:lpwstr/>
      </vt:variant>
      <vt:variant>
        <vt:i4>524405</vt:i4>
      </vt:variant>
      <vt:variant>
        <vt:i4>15</vt:i4>
      </vt:variant>
      <vt:variant>
        <vt:i4>0</vt:i4>
      </vt:variant>
      <vt:variant>
        <vt:i4>5</vt:i4>
      </vt:variant>
      <vt:variant>
        <vt:lpwstr>mailto:zamowieniapubliczne@cm.umk.pl</vt:lpwstr>
      </vt:variant>
      <vt:variant>
        <vt:lpwstr/>
      </vt:variant>
      <vt:variant>
        <vt:i4>3211351</vt:i4>
      </vt:variant>
      <vt:variant>
        <vt:i4>12</vt:i4>
      </vt:variant>
      <vt:variant>
        <vt:i4>0</vt:i4>
      </vt:variant>
      <vt:variant>
        <vt:i4>5</vt:i4>
      </vt:variant>
      <vt:variant>
        <vt:lpwstr>mailto:zamowieniapubliczne@szpital-wiecbork.pl</vt:lpwstr>
      </vt:variant>
      <vt:variant>
        <vt:lpwstr/>
      </vt:variant>
      <vt:variant>
        <vt:i4>4456560</vt:i4>
      </vt:variant>
      <vt:variant>
        <vt:i4>9</vt:i4>
      </vt:variant>
      <vt:variant>
        <vt:i4>0</vt:i4>
      </vt:variant>
      <vt:variant>
        <vt:i4>5</vt:i4>
      </vt:variant>
      <vt:variant>
        <vt:lpwstr>mailto:przetargi@szpitalgolub.pl</vt:lpwstr>
      </vt:variant>
      <vt:variant>
        <vt:lpwstr/>
      </vt:variant>
      <vt:variant>
        <vt:i4>1769486</vt:i4>
      </vt:variant>
      <vt:variant>
        <vt:i4>6</vt:i4>
      </vt:variant>
      <vt:variant>
        <vt:i4>0</vt:i4>
      </vt:variant>
      <vt:variant>
        <vt:i4>5</vt:i4>
      </vt:variant>
      <vt:variant>
        <vt:lpwstr>https://platformazakupowa.pl/pn/szpitalgolub</vt:lpwstr>
      </vt:variant>
      <vt:variant>
        <vt:lpwstr/>
      </vt:variant>
      <vt:variant>
        <vt:i4>1769486</vt:i4>
      </vt:variant>
      <vt:variant>
        <vt:i4>3</vt:i4>
      </vt:variant>
      <vt:variant>
        <vt:i4>0</vt:i4>
      </vt:variant>
      <vt:variant>
        <vt:i4>5</vt:i4>
      </vt:variant>
      <vt:variant>
        <vt:lpwstr>https://platformazakupowa.pl/pn/szpitalgolub</vt:lpwstr>
      </vt:variant>
      <vt:variant>
        <vt:lpwstr/>
      </vt:variant>
      <vt:variant>
        <vt:i4>6815803</vt:i4>
      </vt:variant>
      <vt:variant>
        <vt:i4>0</vt:i4>
      </vt:variant>
      <vt:variant>
        <vt:i4>0</vt:i4>
      </vt:variant>
      <vt:variant>
        <vt:i4>5</vt:i4>
      </vt:variant>
      <vt:variant>
        <vt:lpwstr>http://www.szpitalgolub.pl/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Toruń, dnia 20 kwietnia 2009 r</dc:title>
  <dc:creator>UMK w Toruniu</dc:creator>
  <cp:lastModifiedBy>Dominik Styczyński</cp:lastModifiedBy>
  <cp:revision>2</cp:revision>
  <cp:lastPrinted>2022-07-23T07:48:00Z</cp:lastPrinted>
  <dcterms:created xsi:type="dcterms:W3CDTF">2023-11-16T19:50:00Z</dcterms:created>
  <dcterms:modified xsi:type="dcterms:W3CDTF">2023-11-16T19:50:00Z</dcterms:modified>
</cp:coreProperties>
</file>