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105F" w14:textId="77777777" w:rsidR="001A5361" w:rsidRPr="00A03667" w:rsidRDefault="001A5361" w:rsidP="001A5361">
      <w:pPr>
        <w:tabs>
          <w:tab w:val="center" w:pos="4536"/>
          <w:tab w:val="right" w:pos="9072"/>
        </w:tabs>
        <w:snapToGrid w:val="0"/>
        <w:spacing w:after="0" w:line="240" w:lineRule="auto"/>
        <w:ind w:right="-40"/>
        <w:jc w:val="center"/>
        <w:rPr>
          <w:rFonts w:ascii="Arial Narrow" w:eastAsia="Times New Roman" w:hAnsi="Arial Narrow" w:cs="Times New Roman"/>
          <w:bCs/>
          <w:lang w:eastAsia="pl-PL"/>
        </w:rPr>
      </w:pPr>
    </w:p>
    <w:p w14:paraId="082AE169" w14:textId="77777777" w:rsidR="001A5361" w:rsidRPr="00A03667" w:rsidRDefault="001A5361" w:rsidP="001A5361">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A03667">
        <w:rPr>
          <w:rFonts w:ascii="Times New Roman" w:eastAsia="Times New Roman" w:hAnsi="Times New Roman" w:cs="Times New Roman"/>
          <w:bCs/>
          <w:sz w:val="24"/>
          <w:szCs w:val="24"/>
          <w:lang w:eastAsia="pl-PL"/>
        </w:rPr>
        <w:t>GMINA DOBRZYCA</w:t>
      </w:r>
    </w:p>
    <w:p w14:paraId="701624E6" w14:textId="77777777" w:rsidR="001A5361" w:rsidRPr="00A03667" w:rsidRDefault="001A5361" w:rsidP="001A5361">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A03667">
        <w:rPr>
          <w:rFonts w:ascii="Times New Roman" w:eastAsia="Times New Roman" w:hAnsi="Times New Roman" w:cs="Times New Roman"/>
          <w:bCs/>
          <w:sz w:val="24"/>
          <w:szCs w:val="24"/>
          <w:lang w:eastAsia="pl-PL"/>
        </w:rPr>
        <w:t>ul. Rynek 14, 63-330 Dobrzyca</w:t>
      </w:r>
    </w:p>
    <w:p w14:paraId="1C928EC2" w14:textId="77777777" w:rsidR="001A5361" w:rsidRPr="00035FC7" w:rsidRDefault="001A5361" w:rsidP="001A5361">
      <w:pPr>
        <w:spacing w:after="0" w:line="240" w:lineRule="auto"/>
        <w:rPr>
          <w:rFonts w:ascii="Times New Roman" w:eastAsia="Times New Roman" w:hAnsi="Times New Roman" w:cs="Times New Roman"/>
          <w:sz w:val="24"/>
          <w:szCs w:val="24"/>
          <w:lang w:eastAsia="pl-PL"/>
        </w:rPr>
      </w:pPr>
      <w:r w:rsidRPr="00035FC7">
        <w:rPr>
          <w:rFonts w:ascii="Times New Roman" w:eastAsia="Times New Roman" w:hAnsi="Times New Roman" w:cs="Times New Roman"/>
          <w:sz w:val="24"/>
          <w:szCs w:val="24"/>
          <w:lang w:eastAsia="pl-PL"/>
        </w:rPr>
        <w:t xml:space="preserve">tel. </w:t>
      </w:r>
      <w:r w:rsidRPr="00A03667">
        <w:rPr>
          <w:rFonts w:ascii="Times New Roman" w:eastAsia="Times New Roman" w:hAnsi="Times New Roman" w:cs="Times New Roman"/>
          <w:sz w:val="24"/>
          <w:szCs w:val="24"/>
          <w:lang w:val="de-DE" w:eastAsia="pl-PL"/>
        </w:rPr>
        <w:t>62 74 13 013</w:t>
      </w:r>
    </w:p>
    <w:p w14:paraId="3D7B5E0D" w14:textId="77777777" w:rsidR="001A5361" w:rsidRPr="00A03667" w:rsidRDefault="001A5361" w:rsidP="001A5361">
      <w:pPr>
        <w:spacing w:after="0" w:line="240" w:lineRule="auto"/>
        <w:rPr>
          <w:rFonts w:ascii="Times New Roman" w:eastAsia="Times New Roman" w:hAnsi="Times New Roman" w:cs="Times New Roman"/>
          <w:sz w:val="24"/>
          <w:szCs w:val="24"/>
          <w:lang w:val="en-US" w:eastAsia="pl-PL"/>
        </w:rPr>
      </w:pPr>
      <w:r w:rsidRPr="00A03667">
        <w:rPr>
          <w:rFonts w:ascii="Times New Roman" w:eastAsia="Times New Roman" w:hAnsi="Times New Roman" w:cs="Times New Roman"/>
          <w:sz w:val="24"/>
          <w:szCs w:val="24"/>
          <w:lang w:val="en-US" w:eastAsia="pl-PL"/>
        </w:rPr>
        <w:t xml:space="preserve">e-mail: </w:t>
      </w:r>
      <w:hyperlink r:id="rId6" w:history="1">
        <w:r w:rsidRPr="002C6BA8">
          <w:rPr>
            <w:rFonts w:ascii="Times New Roman" w:eastAsia="Times New Roman" w:hAnsi="Times New Roman" w:cs="Times New Roman"/>
            <w:color w:val="0070C0"/>
            <w:sz w:val="24"/>
            <w:szCs w:val="24"/>
            <w:u w:val="single"/>
            <w:lang w:val="en-US" w:eastAsia="pl-PL"/>
          </w:rPr>
          <w:t>gmina@ugdobrzyca.pl</w:t>
        </w:r>
      </w:hyperlink>
    </w:p>
    <w:p w14:paraId="40D3EDB1" w14:textId="77777777" w:rsidR="001A5361" w:rsidRPr="00035FC7" w:rsidRDefault="001A5361" w:rsidP="001A5361">
      <w:pPr>
        <w:spacing w:after="60" w:line="240" w:lineRule="auto"/>
        <w:rPr>
          <w:rFonts w:ascii="Times New Roman" w:eastAsia="Times New Roman" w:hAnsi="Times New Roman" w:cs="Times New Roman"/>
          <w:sz w:val="24"/>
          <w:szCs w:val="24"/>
          <w:u w:val="single"/>
          <w:lang w:val="en-US" w:eastAsia="pl-PL"/>
        </w:rPr>
      </w:pPr>
      <w:proofErr w:type="spellStart"/>
      <w:r w:rsidRPr="00035FC7">
        <w:rPr>
          <w:rFonts w:ascii="Times New Roman" w:eastAsia="Times New Roman" w:hAnsi="Times New Roman" w:cs="Times New Roman"/>
          <w:sz w:val="24"/>
          <w:szCs w:val="24"/>
          <w:lang w:val="en-US" w:eastAsia="pl-PL"/>
        </w:rPr>
        <w:t>strona</w:t>
      </w:r>
      <w:proofErr w:type="spellEnd"/>
      <w:r w:rsidRPr="00035FC7">
        <w:rPr>
          <w:rFonts w:ascii="Times New Roman" w:eastAsia="Times New Roman" w:hAnsi="Times New Roman" w:cs="Times New Roman"/>
          <w:sz w:val="24"/>
          <w:szCs w:val="24"/>
          <w:lang w:val="en-US" w:eastAsia="pl-PL"/>
        </w:rPr>
        <w:t xml:space="preserve"> www: </w:t>
      </w:r>
      <w:hyperlink r:id="rId7" w:history="1">
        <w:r w:rsidRPr="002C6BA8">
          <w:rPr>
            <w:rFonts w:ascii="Times New Roman" w:eastAsia="Times New Roman" w:hAnsi="Times New Roman" w:cs="Times New Roman"/>
            <w:color w:val="0070C0"/>
            <w:sz w:val="24"/>
            <w:szCs w:val="24"/>
            <w:u w:val="single"/>
            <w:lang w:val="en-US" w:eastAsia="pl-PL"/>
          </w:rPr>
          <w:t>www.dobrzyca.bipgmina.pl</w:t>
        </w:r>
      </w:hyperlink>
    </w:p>
    <w:p w14:paraId="1D527865" w14:textId="77777777" w:rsidR="001A5361" w:rsidRPr="002C6BA8" w:rsidRDefault="001A5361" w:rsidP="001A5361">
      <w:pPr>
        <w:rPr>
          <w:rFonts w:ascii="Times New Roman" w:hAnsi="Times New Roman" w:cs="Times New Roman"/>
        </w:rPr>
      </w:pPr>
      <w:r w:rsidRPr="002C6BA8">
        <w:rPr>
          <w:rFonts w:ascii="Times New Roman" w:hAnsi="Times New Roman" w:cs="Times New Roman"/>
        </w:rPr>
        <w:t xml:space="preserve">strona prowadzonego postępowania: </w:t>
      </w:r>
      <w:hyperlink r:id="rId8" w:history="1">
        <w:r w:rsidRPr="002C6BA8">
          <w:rPr>
            <w:rStyle w:val="Hipercze"/>
            <w:rFonts w:ascii="Times New Roman" w:hAnsi="Times New Roman" w:cs="Times New Roman"/>
            <w:color w:val="0070C0"/>
          </w:rPr>
          <w:t>https://platformazakupowa.pl/pn/gmina_dobrzyca</w:t>
        </w:r>
      </w:hyperlink>
      <w:r w:rsidRPr="002C6BA8">
        <w:rPr>
          <w:rFonts w:ascii="Times New Roman" w:hAnsi="Times New Roman" w:cs="Times New Roman"/>
          <w:color w:val="0070C0"/>
        </w:rPr>
        <w:t xml:space="preserve"> </w:t>
      </w:r>
    </w:p>
    <w:p w14:paraId="3AEBDE23" w14:textId="77777777" w:rsidR="00DD7353" w:rsidRDefault="00DD7353" w:rsidP="001A5361">
      <w:pPr>
        <w:jc w:val="right"/>
        <w:rPr>
          <w:rFonts w:ascii="Times New Roman" w:hAnsi="Times New Roman" w:cs="Times New Roman"/>
        </w:rPr>
      </w:pPr>
    </w:p>
    <w:p w14:paraId="5AF62FE8" w14:textId="77777777" w:rsidR="00685D23" w:rsidRDefault="00685D23" w:rsidP="001A5361">
      <w:pPr>
        <w:jc w:val="right"/>
        <w:rPr>
          <w:rFonts w:ascii="Times New Roman" w:hAnsi="Times New Roman" w:cs="Times New Roman"/>
        </w:rPr>
      </w:pPr>
    </w:p>
    <w:p w14:paraId="7FE16D0A" w14:textId="43BE1691" w:rsidR="001A5361" w:rsidRPr="00AB09E2" w:rsidRDefault="001A5361" w:rsidP="001A5361">
      <w:pPr>
        <w:jc w:val="right"/>
        <w:rPr>
          <w:rFonts w:ascii="Times New Roman" w:hAnsi="Times New Roman" w:cs="Times New Roman"/>
        </w:rPr>
      </w:pPr>
      <w:r w:rsidRPr="00AB09E2">
        <w:rPr>
          <w:rFonts w:ascii="Times New Roman" w:hAnsi="Times New Roman" w:cs="Times New Roman"/>
        </w:rPr>
        <w:t xml:space="preserve">Dobrzyca, </w:t>
      </w:r>
      <w:r w:rsidR="00DE3561">
        <w:rPr>
          <w:rFonts w:ascii="Times New Roman" w:hAnsi="Times New Roman" w:cs="Times New Roman"/>
        </w:rPr>
        <w:t>2</w:t>
      </w:r>
      <w:r w:rsidR="00B11270">
        <w:rPr>
          <w:rFonts w:ascii="Times New Roman" w:hAnsi="Times New Roman" w:cs="Times New Roman"/>
        </w:rPr>
        <w:t>8</w:t>
      </w:r>
      <w:r w:rsidRPr="00AB09E2">
        <w:rPr>
          <w:rFonts w:ascii="Times New Roman" w:hAnsi="Times New Roman" w:cs="Times New Roman"/>
        </w:rPr>
        <w:t>.</w:t>
      </w:r>
      <w:r w:rsidR="00DE3561">
        <w:rPr>
          <w:rFonts w:ascii="Times New Roman" w:hAnsi="Times New Roman" w:cs="Times New Roman"/>
        </w:rPr>
        <w:t>09</w:t>
      </w:r>
      <w:r w:rsidRPr="00AB09E2">
        <w:rPr>
          <w:rFonts w:ascii="Times New Roman" w:hAnsi="Times New Roman" w:cs="Times New Roman"/>
        </w:rPr>
        <w:t>.202</w:t>
      </w:r>
      <w:r w:rsidR="00B11270">
        <w:rPr>
          <w:rFonts w:ascii="Times New Roman" w:hAnsi="Times New Roman" w:cs="Times New Roman"/>
        </w:rPr>
        <w:t>3</w:t>
      </w:r>
      <w:r w:rsidRPr="00AB09E2">
        <w:rPr>
          <w:rFonts w:ascii="Times New Roman" w:hAnsi="Times New Roman" w:cs="Times New Roman"/>
        </w:rPr>
        <w:t xml:space="preserve"> r.</w:t>
      </w:r>
    </w:p>
    <w:p w14:paraId="286C5829" w14:textId="29904F4C" w:rsidR="001A5361" w:rsidRPr="00DD7353" w:rsidRDefault="001A5361" w:rsidP="00DD7353">
      <w:pPr>
        <w:rPr>
          <w:rFonts w:ascii="Times New Roman" w:hAnsi="Times New Roman" w:cs="Times New Roman"/>
          <w:color w:val="FF0000"/>
        </w:rPr>
      </w:pPr>
      <w:r w:rsidRPr="00A03667">
        <w:rPr>
          <w:rFonts w:ascii="Times New Roman" w:hAnsi="Times New Roman" w:cs="Times New Roman"/>
        </w:rPr>
        <w:t>ZPI.271.1.</w:t>
      </w:r>
      <w:r w:rsidR="00B11270">
        <w:rPr>
          <w:rFonts w:ascii="Times New Roman" w:hAnsi="Times New Roman" w:cs="Times New Roman"/>
        </w:rPr>
        <w:t>9</w:t>
      </w:r>
      <w:r w:rsidRPr="00A03667">
        <w:rPr>
          <w:rFonts w:ascii="Times New Roman" w:hAnsi="Times New Roman" w:cs="Times New Roman"/>
        </w:rPr>
        <w:t>.202</w:t>
      </w:r>
      <w:r w:rsidR="00B11270">
        <w:rPr>
          <w:rFonts w:ascii="Times New Roman" w:hAnsi="Times New Roman" w:cs="Times New Roman"/>
        </w:rPr>
        <w:t>3</w:t>
      </w:r>
    </w:p>
    <w:p w14:paraId="43689CFE" w14:textId="16F2C34D" w:rsidR="001A5361" w:rsidRPr="00DD7353" w:rsidRDefault="000C20BC" w:rsidP="001A5361">
      <w:pPr>
        <w:spacing w:after="0" w:line="240" w:lineRule="auto"/>
        <w:ind w:left="4956"/>
        <w:jc w:val="both"/>
        <w:rPr>
          <w:rFonts w:ascii="Times New Roman" w:hAnsi="Times New Roman" w:cs="Times New Roman"/>
          <w:b/>
          <w:bCs/>
          <w:sz w:val="24"/>
          <w:szCs w:val="24"/>
          <w:u w:val="single"/>
        </w:rPr>
      </w:pPr>
      <w:r>
        <w:rPr>
          <w:rFonts w:ascii="Times New Roman" w:hAnsi="Times New Roman" w:cs="Times New Roman"/>
          <w:b/>
          <w:bCs/>
          <w:sz w:val="24"/>
          <w:szCs w:val="24"/>
        </w:rPr>
        <w:t>Wykonawcy-Nabywcy SWZ</w:t>
      </w:r>
    </w:p>
    <w:p w14:paraId="1F5B9EA8" w14:textId="77777777" w:rsidR="001A5361" w:rsidRDefault="001A5361" w:rsidP="001A5361">
      <w:pPr>
        <w:jc w:val="both"/>
        <w:rPr>
          <w:rFonts w:ascii="Times New Roman" w:hAnsi="Times New Roman" w:cs="Times New Roman"/>
          <w:b/>
          <w:bCs/>
        </w:rPr>
      </w:pPr>
    </w:p>
    <w:p w14:paraId="493A4AA9" w14:textId="77777777" w:rsidR="00685D23" w:rsidRPr="009A7D80" w:rsidRDefault="00685D23" w:rsidP="001A5361">
      <w:pPr>
        <w:jc w:val="both"/>
        <w:rPr>
          <w:rFonts w:ascii="Times New Roman" w:hAnsi="Times New Roman" w:cs="Times New Roman"/>
          <w:b/>
          <w:bCs/>
        </w:rPr>
      </w:pPr>
    </w:p>
    <w:p w14:paraId="03CF8EF5" w14:textId="574E95BB" w:rsidR="009A7D80" w:rsidRPr="00252485" w:rsidRDefault="001A5361" w:rsidP="009A7D80">
      <w:pPr>
        <w:pStyle w:val="Tekstpodstawowy"/>
        <w:pBdr>
          <w:bottom w:val="single" w:sz="12" w:space="1" w:color="auto"/>
        </w:pBdr>
        <w:spacing w:line="276" w:lineRule="auto"/>
        <w:ind w:right="23"/>
        <w:jc w:val="both"/>
        <w:rPr>
          <w:rFonts w:ascii="Times New Roman" w:eastAsia="Times New Roman" w:hAnsi="Times New Roman" w:cs="Times New Roman"/>
          <w:sz w:val="24"/>
          <w:szCs w:val="24"/>
          <w:lang w:eastAsia="pl-PL"/>
        </w:rPr>
      </w:pPr>
      <w:r w:rsidRPr="009A7D80">
        <w:rPr>
          <w:rFonts w:ascii="Times New Roman" w:hAnsi="Times New Roman" w:cs="Times New Roman"/>
          <w:sz w:val="24"/>
          <w:szCs w:val="24"/>
        </w:rPr>
        <w:t xml:space="preserve">Dotyczy postępowania o udzielenia zamówienia publicznego prowadzonego </w:t>
      </w:r>
      <w:r w:rsidRPr="00252485">
        <w:rPr>
          <w:rFonts w:ascii="Times New Roman" w:hAnsi="Times New Roman" w:cs="Times New Roman"/>
          <w:sz w:val="24"/>
          <w:szCs w:val="24"/>
        </w:rPr>
        <w:t xml:space="preserve">w trybie </w:t>
      </w:r>
      <w:r w:rsidR="00B11270">
        <w:rPr>
          <w:rFonts w:ascii="Times New Roman" w:hAnsi="Times New Roman" w:cs="Times New Roman"/>
          <w:sz w:val="24"/>
          <w:szCs w:val="24"/>
        </w:rPr>
        <w:t>przetargu nieograniczonego</w:t>
      </w:r>
      <w:r w:rsidRPr="00252485">
        <w:rPr>
          <w:rFonts w:ascii="Times New Roman" w:hAnsi="Times New Roman" w:cs="Times New Roman"/>
          <w:sz w:val="24"/>
          <w:szCs w:val="24"/>
        </w:rPr>
        <w:t xml:space="preserve"> na podstawie: art. </w:t>
      </w:r>
      <w:r w:rsidR="00B11270">
        <w:rPr>
          <w:rFonts w:ascii="Times New Roman" w:hAnsi="Times New Roman" w:cs="Times New Roman"/>
          <w:sz w:val="24"/>
          <w:szCs w:val="24"/>
        </w:rPr>
        <w:t>132</w:t>
      </w:r>
      <w:r w:rsidRPr="00252485">
        <w:rPr>
          <w:rFonts w:ascii="Times New Roman" w:hAnsi="Times New Roman" w:cs="Times New Roman"/>
          <w:sz w:val="24"/>
          <w:szCs w:val="24"/>
        </w:rPr>
        <w:t xml:space="preserve"> ustawy pn. </w:t>
      </w:r>
      <w:bookmarkStart w:id="0" w:name="_Hlk146867812"/>
      <w:r w:rsidR="009A7D80" w:rsidRPr="00252485">
        <w:rPr>
          <w:rFonts w:ascii="Times New Roman" w:eastAsia="Times New Roman" w:hAnsi="Times New Roman" w:cs="Times New Roman"/>
          <w:b/>
          <w:bCs/>
          <w:sz w:val="24"/>
          <w:szCs w:val="24"/>
          <w:lang w:eastAsia="pl-PL"/>
        </w:rPr>
        <w:t>Odbiór i transport odpadów komunalnych zmieszanych oraz odpadów komunalnych selektywnie zbieranych z terenu Gminy Dobrzyca</w:t>
      </w:r>
      <w:bookmarkEnd w:id="0"/>
      <w:r w:rsidRPr="00252485">
        <w:rPr>
          <w:rFonts w:ascii="Times New Roman" w:hAnsi="Times New Roman" w:cs="Times New Roman"/>
          <w:sz w:val="24"/>
          <w:szCs w:val="24"/>
        </w:rPr>
        <w:t xml:space="preserve"> (Ogłoszenie o zamówieniu</w:t>
      </w:r>
      <w:r w:rsidR="009A7D80" w:rsidRPr="00252485">
        <w:rPr>
          <w:rFonts w:ascii="Times New Roman" w:hAnsi="Times New Roman" w:cs="Times New Roman"/>
          <w:sz w:val="24"/>
          <w:szCs w:val="24"/>
        </w:rPr>
        <w:t xml:space="preserve"> </w:t>
      </w:r>
      <w:r w:rsidRPr="00252485">
        <w:rPr>
          <w:rFonts w:ascii="Times New Roman" w:hAnsi="Times New Roman" w:cs="Times New Roman"/>
          <w:sz w:val="24"/>
          <w:szCs w:val="24"/>
        </w:rPr>
        <w:t xml:space="preserve">nr </w:t>
      </w:r>
      <w:r w:rsidR="00CC1F65" w:rsidRPr="00CC1F65">
        <w:rPr>
          <w:rFonts w:ascii="Times New Roman" w:hAnsi="Times New Roman" w:cs="Times New Roman"/>
          <w:sz w:val="24"/>
          <w:szCs w:val="24"/>
        </w:rPr>
        <w:t>2023/S 180-563621</w:t>
      </w:r>
      <w:r w:rsidR="00CC1F65">
        <w:rPr>
          <w:rFonts w:ascii="Times New Roman" w:hAnsi="Times New Roman" w:cs="Times New Roman"/>
          <w:sz w:val="24"/>
          <w:szCs w:val="24"/>
        </w:rPr>
        <w:t xml:space="preserve"> z dnia 19.09.2023 r.</w:t>
      </w:r>
      <w:r w:rsidRPr="00252485">
        <w:rPr>
          <w:rFonts w:ascii="Times New Roman" w:hAnsi="Times New Roman" w:cs="Times New Roman"/>
          <w:sz w:val="24"/>
          <w:szCs w:val="24"/>
        </w:rPr>
        <w:t xml:space="preserve">) </w:t>
      </w:r>
      <w:r w:rsidRPr="00252485">
        <w:rPr>
          <w:rFonts w:ascii="Times New Roman" w:eastAsia="Times New Roman" w:hAnsi="Times New Roman" w:cs="Times New Roman"/>
          <w:sz w:val="24"/>
          <w:szCs w:val="24"/>
          <w:shd w:val="clear" w:color="auto" w:fill="FFFFFF"/>
          <w:lang w:eastAsia="pl-PL"/>
        </w:rPr>
        <w:t xml:space="preserve">na zasadach określonych  w SWZ z dnia </w:t>
      </w:r>
      <w:r w:rsidR="003F01A5">
        <w:rPr>
          <w:rFonts w:ascii="Times New Roman" w:eastAsia="Times New Roman" w:hAnsi="Times New Roman" w:cs="Times New Roman"/>
          <w:sz w:val="24"/>
          <w:szCs w:val="24"/>
          <w:shd w:val="clear" w:color="auto" w:fill="FFFFFF"/>
          <w:lang w:eastAsia="pl-PL"/>
        </w:rPr>
        <w:t>14</w:t>
      </w:r>
      <w:r w:rsidR="005D43B8" w:rsidRPr="00252485">
        <w:rPr>
          <w:rFonts w:ascii="Times New Roman" w:eastAsia="Times New Roman" w:hAnsi="Times New Roman" w:cs="Times New Roman"/>
          <w:sz w:val="24"/>
          <w:szCs w:val="24"/>
          <w:shd w:val="clear" w:color="auto" w:fill="FFFFFF"/>
          <w:lang w:eastAsia="pl-PL"/>
        </w:rPr>
        <w:t xml:space="preserve"> września</w:t>
      </w:r>
      <w:r w:rsidR="009A7D80" w:rsidRPr="00252485">
        <w:rPr>
          <w:rFonts w:ascii="Times New Roman" w:eastAsia="Times New Roman" w:hAnsi="Times New Roman" w:cs="Times New Roman"/>
          <w:sz w:val="24"/>
          <w:szCs w:val="24"/>
          <w:shd w:val="clear" w:color="auto" w:fill="FFFFFF"/>
          <w:lang w:eastAsia="pl-PL"/>
        </w:rPr>
        <w:t xml:space="preserve"> </w:t>
      </w:r>
      <w:r w:rsidRPr="00252485">
        <w:rPr>
          <w:rFonts w:ascii="Times New Roman" w:eastAsia="Times New Roman" w:hAnsi="Times New Roman" w:cs="Times New Roman"/>
          <w:sz w:val="24"/>
          <w:szCs w:val="24"/>
          <w:shd w:val="clear" w:color="auto" w:fill="FFFFFF"/>
          <w:lang w:eastAsia="pl-PL"/>
        </w:rPr>
        <w:t>202</w:t>
      </w:r>
      <w:r w:rsidR="003F01A5">
        <w:rPr>
          <w:rFonts w:ascii="Times New Roman" w:eastAsia="Times New Roman" w:hAnsi="Times New Roman" w:cs="Times New Roman"/>
          <w:sz w:val="24"/>
          <w:szCs w:val="24"/>
          <w:shd w:val="clear" w:color="auto" w:fill="FFFFFF"/>
          <w:lang w:eastAsia="pl-PL"/>
        </w:rPr>
        <w:t>3</w:t>
      </w:r>
      <w:r w:rsidRPr="00252485">
        <w:rPr>
          <w:rFonts w:ascii="Times New Roman" w:eastAsia="Times New Roman" w:hAnsi="Times New Roman" w:cs="Times New Roman"/>
          <w:sz w:val="24"/>
          <w:szCs w:val="24"/>
          <w:shd w:val="clear" w:color="auto" w:fill="FFFFFF"/>
          <w:lang w:eastAsia="pl-PL"/>
        </w:rPr>
        <w:t xml:space="preserve"> r. na podstawie ustawy z dnia </w:t>
      </w:r>
      <w:r w:rsidR="00D0140E">
        <w:rPr>
          <w:rFonts w:ascii="Times New Roman" w:eastAsia="Times New Roman" w:hAnsi="Times New Roman" w:cs="Times New Roman"/>
          <w:sz w:val="24"/>
          <w:szCs w:val="24"/>
          <w:shd w:val="clear" w:color="auto" w:fill="FFFFFF"/>
          <w:lang w:eastAsia="pl-PL"/>
        </w:rPr>
        <w:t xml:space="preserve">                                          </w:t>
      </w:r>
      <w:r w:rsidRPr="00252485">
        <w:rPr>
          <w:rFonts w:ascii="Times New Roman" w:eastAsia="Times New Roman" w:hAnsi="Times New Roman" w:cs="Times New Roman"/>
          <w:sz w:val="24"/>
          <w:szCs w:val="24"/>
          <w:shd w:val="clear" w:color="auto" w:fill="FFFFFF"/>
          <w:lang w:eastAsia="pl-PL"/>
        </w:rPr>
        <w:t>11 września 2019</w:t>
      </w:r>
      <w:r w:rsidRPr="00252485">
        <w:rPr>
          <w:rFonts w:ascii="Times New Roman" w:eastAsia="SimSun" w:hAnsi="Times New Roman" w:cs="Times New Roman"/>
          <w:sz w:val="24"/>
          <w:szCs w:val="24"/>
          <w:lang w:eastAsia="pl-PL"/>
        </w:rPr>
        <w:t xml:space="preserve">r. Prawo zamówień publicznych  </w:t>
      </w:r>
      <w:r w:rsidRPr="00252485">
        <w:rPr>
          <w:rFonts w:ascii="Times New Roman" w:eastAsia="Times New Roman" w:hAnsi="Times New Roman" w:cs="Times New Roman"/>
          <w:sz w:val="24"/>
          <w:szCs w:val="24"/>
          <w:lang w:eastAsia="pl-PL"/>
        </w:rPr>
        <w:t>(tj. Dz. U. z 202</w:t>
      </w:r>
      <w:r w:rsidR="003F01A5">
        <w:rPr>
          <w:rFonts w:ascii="Times New Roman" w:eastAsia="Times New Roman" w:hAnsi="Times New Roman" w:cs="Times New Roman"/>
          <w:sz w:val="24"/>
          <w:szCs w:val="24"/>
          <w:lang w:eastAsia="pl-PL"/>
        </w:rPr>
        <w:t>3</w:t>
      </w:r>
      <w:r w:rsidRPr="00252485">
        <w:rPr>
          <w:rFonts w:ascii="Times New Roman" w:eastAsia="Times New Roman" w:hAnsi="Times New Roman" w:cs="Times New Roman"/>
          <w:sz w:val="24"/>
          <w:szCs w:val="24"/>
          <w:lang w:eastAsia="pl-PL"/>
        </w:rPr>
        <w:t xml:space="preserve"> r. poz. 1</w:t>
      </w:r>
      <w:r w:rsidR="003F01A5">
        <w:rPr>
          <w:rFonts w:ascii="Times New Roman" w:eastAsia="Times New Roman" w:hAnsi="Times New Roman" w:cs="Times New Roman"/>
          <w:sz w:val="24"/>
          <w:szCs w:val="24"/>
          <w:lang w:eastAsia="pl-PL"/>
        </w:rPr>
        <w:t>605</w:t>
      </w:r>
      <w:r w:rsidRPr="00252485">
        <w:rPr>
          <w:rFonts w:ascii="Times New Roman" w:eastAsia="Times New Roman" w:hAnsi="Times New Roman" w:cs="Times New Roman"/>
          <w:sz w:val="24"/>
          <w:szCs w:val="24"/>
          <w:lang w:eastAsia="pl-PL"/>
        </w:rPr>
        <w:t>) </w:t>
      </w:r>
    </w:p>
    <w:p w14:paraId="3B22E099" w14:textId="77777777" w:rsidR="00DD7353" w:rsidRDefault="00DD7353" w:rsidP="00DD7353">
      <w:pPr>
        <w:spacing w:after="0" w:line="240" w:lineRule="auto"/>
        <w:ind w:firstLine="1418"/>
        <w:jc w:val="both"/>
        <w:rPr>
          <w:rFonts w:ascii="Times New Roman" w:hAnsi="Times New Roman" w:cs="Times New Roman"/>
          <w:sz w:val="24"/>
          <w:szCs w:val="24"/>
        </w:rPr>
      </w:pPr>
    </w:p>
    <w:p w14:paraId="5174A881" w14:textId="295EE332" w:rsidR="00CC1F65" w:rsidRDefault="00CC1F65" w:rsidP="00CC1F65">
      <w:pPr>
        <w:spacing w:after="0" w:line="240" w:lineRule="auto"/>
        <w:ind w:firstLine="1418"/>
        <w:jc w:val="both"/>
        <w:rPr>
          <w:rFonts w:ascii="Times New Roman" w:hAnsi="Times New Roman" w:cs="Times New Roman"/>
          <w:sz w:val="24"/>
          <w:szCs w:val="24"/>
        </w:rPr>
      </w:pPr>
      <w:r w:rsidRPr="00252485">
        <w:rPr>
          <w:rFonts w:ascii="Times New Roman" w:hAnsi="Times New Roman" w:cs="Times New Roman"/>
          <w:sz w:val="24"/>
          <w:szCs w:val="24"/>
        </w:rPr>
        <w:t xml:space="preserve">W związku z przesłanymi przez Państwa </w:t>
      </w:r>
      <w:r>
        <w:rPr>
          <w:rFonts w:ascii="Times New Roman" w:hAnsi="Times New Roman" w:cs="Times New Roman"/>
          <w:sz w:val="24"/>
          <w:szCs w:val="24"/>
        </w:rPr>
        <w:t xml:space="preserve">pytaniami </w:t>
      </w:r>
      <w:r w:rsidRPr="00252485">
        <w:rPr>
          <w:rFonts w:ascii="Times New Roman" w:hAnsi="Times New Roman" w:cs="Times New Roman"/>
          <w:sz w:val="24"/>
          <w:szCs w:val="24"/>
        </w:rPr>
        <w:t xml:space="preserve">dotyczącymi </w:t>
      </w:r>
      <w:r w:rsidR="00D0140E">
        <w:rPr>
          <w:rFonts w:ascii="Times New Roman" w:hAnsi="Times New Roman" w:cs="Times New Roman"/>
          <w:sz w:val="24"/>
          <w:szCs w:val="24"/>
        </w:rPr>
        <w:t>prowadzonego postepowania</w:t>
      </w:r>
      <w:r w:rsidRPr="00252485">
        <w:rPr>
          <w:rFonts w:ascii="Times New Roman" w:hAnsi="Times New Roman" w:cs="Times New Roman"/>
          <w:sz w:val="24"/>
          <w:szCs w:val="24"/>
        </w:rPr>
        <w:t xml:space="preserve"> </w:t>
      </w:r>
      <w:r>
        <w:rPr>
          <w:rFonts w:ascii="Times New Roman" w:hAnsi="Times New Roman" w:cs="Times New Roman"/>
          <w:sz w:val="24"/>
          <w:szCs w:val="24"/>
        </w:rPr>
        <w:t>poniżej udzielamy odpowiedzi:</w:t>
      </w:r>
    </w:p>
    <w:p w14:paraId="037131FC" w14:textId="77777777" w:rsidR="00CC1F65" w:rsidRPr="00DD7353" w:rsidRDefault="00CC1F65" w:rsidP="00CC1F65">
      <w:pPr>
        <w:spacing w:after="0" w:line="240" w:lineRule="auto"/>
        <w:ind w:firstLine="1418"/>
        <w:jc w:val="both"/>
        <w:rPr>
          <w:rFonts w:ascii="Times New Roman" w:hAnsi="Times New Roman" w:cs="Times New Roman"/>
          <w:color w:val="FF0000"/>
          <w:sz w:val="24"/>
          <w:szCs w:val="24"/>
        </w:rPr>
      </w:pPr>
    </w:p>
    <w:p w14:paraId="0AC19133" w14:textId="2E400933" w:rsidR="00BE2DFD" w:rsidRDefault="00BE2DFD" w:rsidP="00BE2DF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Pytania z dnia 2</w:t>
      </w:r>
      <w:r w:rsidR="00B11270">
        <w:rPr>
          <w:rFonts w:ascii="Times New Roman" w:hAnsi="Times New Roman" w:cs="Times New Roman"/>
          <w:b/>
          <w:bCs/>
          <w:sz w:val="24"/>
          <w:szCs w:val="24"/>
          <w:u w:val="single"/>
        </w:rPr>
        <w:t>7</w:t>
      </w:r>
      <w:r>
        <w:rPr>
          <w:rFonts w:ascii="Times New Roman" w:hAnsi="Times New Roman" w:cs="Times New Roman"/>
          <w:b/>
          <w:bCs/>
          <w:sz w:val="24"/>
          <w:szCs w:val="24"/>
          <w:u w:val="single"/>
        </w:rPr>
        <w:t>.09.202</w:t>
      </w:r>
      <w:r w:rsidR="00B11270">
        <w:rPr>
          <w:rFonts w:ascii="Times New Roman" w:hAnsi="Times New Roman" w:cs="Times New Roman"/>
          <w:b/>
          <w:bCs/>
          <w:sz w:val="24"/>
          <w:szCs w:val="24"/>
          <w:u w:val="single"/>
        </w:rPr>
        <w:t>3</w:t>
      </w:r>
      <w:r>
        <w:rPr>
          <w:rFonts w:ascii="Times New Roman" w:hAnsi="Times New Roman" w:cs="Times New Roman"/>
          <w:b/>
          <w:bCs/>
          <w:sz w:val="24"/>
          <w:szCs w:val="24"/>
          <w:u w:val="single"/>
        </w:rPr>
        <w:t>r.:</w:t>
      </w:r>
    </w:p>
    <w:p w14:paraId="0CBF6D9C" w14:textId="77777777" w:rsidR="00CC1F65" w:rsidRPr="00CC1F65" w:rsidRDefault="00CC1F65" w:rsidP="00CC1F65">
      <w:pPr>
        <w:spacing w:after="0" w:line="240" w:lineRule="auto"/>
        <w:ind w:left="720" w:hanging="360"/>
        <w:jc w:val="both"/>
        <w:rPr>
          <w:rFonts w:ascii="Times New Roman" w:hAnsi="Times New Roman" w:cs="Times New Roman"/>
          <w:kern w:val="2"/>
          <w:sz w:val="24"/>
          <w:szCs w:val="24"/>
          <w14:ligatures w14:val="standardContextual"/>
        </w:rPr>
      </w:pPr>
    </w:p>
    <w:p w14:paraId="26DCBE9C" w14:textId="4F01FA54" w:rsidR="00CC1F65" w:rsidRPr="00CC1F65" w:rsidRDefault="00CC1F65" w:rsidP="00CC1F65">
      <w:pPr>
        <w:numPr>
          <w:ilvl w:val="0"/>
          <w:numId w:val="6"/>
        </w:numPr>
        <w:spacing w:after="0" w:line="240" w:lineRule="auto"/>
        <w:jc w:val="both"/>
        <w:rPr>
          <w:rFonts w:ascii="Times New Roman" w:hAnsi="Times New Roman" w:cs="Times New Roman"/>
          <w:kern w:val="2"/>
          <w:sz w:val="24"/>
          <w:szCs w:val="24"/>
          <w14:ligatures w14:val="standardContextual"/>
        </w:rPr>
      </w:pPr>
      <w:r w:rsidRPr="00CC1F65">
        <w:rPr>
          <w:rFonts w:ascii="Times New Roman" w:hAnsi="Times New Roman" w:cs="Times New Roman"/>
          <w:kern w:val="2"/>
          <w:sz w:val="24"/>
          <w:szCs w:val="24"/>
          <w14:ligatures w14:val="standardContextual"/>
        </w:rPr>
        <w:t xml:space="preserve">W związku z obowiązującą ustawą o </w:t>
      </w:r>
      <w:proofErr w:type="spellStart"/>
      <w:r w:rsidRPr="00CC1F65">
        <w:rPr>
          <w:rFonts w:ascii="Times New Roman" w:hAnsi="Times New Roman" w:cs="Times New Roman"/>
          <w:kern w:val="2"/>
          <w:sz w:val="24"/>
          <w:szCs w:val="24"/>
          <w14:ligatures w14:val="standardContextual"/>
        </w:rPr>
        <w:t>elektromobilności</w:t>
      </w:r>
      <w:proofErr w:type="spellEnd"/>
      <w:r w:rsidRPr="00CC1F65">
        <w:rPr>
          <w:rFonts w:ascii="Times New Roman" w:hAnsi="Times New Roman" w:cs="Times New Roman"/>
          <w:kern w:val="2"/>
          <w:sz w:val="24"/>
          <w:szCs w:val="24"/>
          <w14:ligatures w14:val="standardContextual"/>
        </w:rPr>
        <w:t xml:space="preserve"> i paliwach alternatywnych, Wykonawca musi przeznaczyć 7%,a w późniejszym okresie 10% floty pojazdów </w:t>
      </w:r>
      <w:r w:rsidR="00D0140E">
        <w:rPr>
          <w:rFonts w:ascii="Times New Roman" w:hAnsi="Times New Roman" w:cs="Times New Roman"/>
          <w:kern w:val="2"/>
          <w:sz w:val="24"/>
          <w:szCs w:val="24"/>
          <w14:ligatures w14:val="standardContextual"/>
        </w:rPr>
        <w:t xml:space="preserve">                           </w:t>
      </w:r>
      <w:r w:rsidRPr="00CC1F65">
        <w:rPr>
          <w:rFonts w:ascii="Times New Roman" w:hAnsi="Times New Roman" w:cs="Times New Roman"/>
          <w:kern w:val="2"/>
          <w:sz w:val="24"/>
          <w:szCs w:val="24"/>
          <w14:ligatures w14:val="standardContextual"/>
        </w:rPr>
        <w:t xml:space="preserve">o DMC powyżej 3,5 tony przeznaczonych do realizacji zamówienia zasilanych na paliwa alternatywne. Zatem, czy zamawiający wymaga dysponowania 1 pojazdem </w:t>
      </w:r>
      <w:r w:rsidR="00685D23">
        <w:rPr>
          <w:rFonts w:ascii="Times New Roman" w:hAnsi="Times New Roman" w:cs="Times New Roman"/>
          <w:kern w:val="2"/>
          <w:sz w:val="24"/>
          <w:szCs w:val="24"/>
          <w14:ligatures w14:val="standardContextual"/>
        </w:rPr>
        <w:t xml:space="preserve">                    </w:t>
      </w:r>
      <w:r w:rsidRPr="00CC1F65">
        <w:rPr>
          <w:rFonts w:ascii="Times New Roman" w:hAnsi="Times New Roman" w:cs="Times New Roman"/>
          <w:kern w:val="2"/>
          <w:sz w:val="24"/>
          <w:szCs w:val="24"/>
          <w14:ligatures w14:val="standardContextual"/>
        </w:rPr>
        <w:t xml:space="preserve">o DMC powyżej 3,5 tony zasilanym alternatywnie zgodnie z ustawą o </w:t>
      </w:r>
      <w:proofErr w:type="spellStart"/>
      <w:r w:rsidRPr="00CC1F65">
        <w:rPr>
          <w:rFonts w:ascii="Times New Roman" w:hAnsi="Times New Roman" w:cs="Times New Roman"/>
          <w:kern w:val="2"/>
          <w:sz w:val="24"/>
          <w:szCs w:val="24"/>
          <w14:ligatures w14:val="standardContextual"/>
        </w:rPr>
        <w:t>elektromobilności</w:t>
      </w:r>
      <w:proofErr w:type="spellEnd"/>
      <w:r w:rsidRPr="00CC1F65">
        <w:rPr>
          <w:rFonts w:ascii="Times New Roman" w:hAnsi="Times New Roman" w:cs="Times New Roman"/>
          <w:kern w:val="2"/>
          <w:sz w:val="24"/>
          <w:szCs w:val="24"/>
          <w14:ligatures w14:val="standardContextual"/>
        </w:rPr>
        <w:t xml:space="preserve"> i paliwach alternatywnych?</w:t>
      </w:r>
    </w:p>
    <w:p w14:paraId="7D891E57" w14:textId="77777777" w:rsidR="00CC1F65" w:rsidRPr="00CC1F65" w:rsidRDefault="00CC1F65" w:rsidP="00CC1F65">
      <w:pPr>
        <w:spacing w:after="0" w:line="240" w:lineRule="auto"/>
        <w:ind w:left="720"/>
        <w:jc w:val="both"/>
        <w:rPr>
          <w:rFonts w:ascii="Times New Roman" w:hAnsi="Times New Roman" w:cs="Times New Roman"/>
          <w:kern w:val="2"/>
          <w:sz w:val="24"/>
          <w:szCs w:val="24"/>
          <w14:ligatures w14:val="standardContextual"/>
        </w:rPr>
      </w:pPr>
    </w:p>
    <w:p w14:paraId="105DEE3D" w14:textId="77777777" w:rsidR="00CC1F65" w:rsidRPr="00CC1F65" w:rsidRDefault="00CC1F65" w:rsidP="00CC1F65">
      <w:pPr>
        <w:numPr>
          <w:ilvl w:val="0"/>
          <w:numId w:val="6"/>
        </w:numPr>
        <w:spacing w:after="0" w:line="240" w:lineRule="auto"/>
        <w:jc w:val="both"/>
        <w:rPr>
          <w:rFonts w:ascii="Times New Roman" w:hAnsi="Times New Roman" w:cs="Times New Roman"/>
          <w:kern w:val="2"/>
          <w:sz w:val="24"/>
          <w:szCs w:val="24"/>
          <w14:ligatures w14:val="standardContextual"/>
        </w:rPr>
      </w:pPr>
      <w:r w:rsidRPr="00CC1F65">
        <w:rPr>
          <w:rFonts w:ascii="Times New Roman" w:hAnsi="Times New Roman" w:cs="Times New Roman"/>
          <w:kern w:val="2"/>
          <w:sz w:val="24"/>
          <w:szCs w:val="24"/>
          <w14:ligatures w14:val="standardContextual"/>
        </w:rPr>
        <w:t xml:space="preserve">Zamawiający w warunkach udziału w postępowaniu </w:t>
      </w:r>
      <w:r w:rsidRPr="00CC1F65">
        <w:rPr>
          <w:rFonts w:ascii="Times New Roman" w:hAnsi="Times New Roman" w:cs="Times New Roman"/>
          <w:b/>
          <w:bCs/>
          <w:kern w:val="2"/>
          <w:sz w:val="24"/>
          <w:szCs w:val="24"/>
          <w14:ligatures w14:val="standardContextual"/>
        </w:rPr>
        <w:t>nie przewidział</w:t>
      </w:r>
      <w:r w:rsidRPr="00CC1F65">
        <w:rPr>
          <w:rFonts w:ascii="Times New Roman" w:hAnsi="Times New Roman" w:cs="Times New Roman"/>
          <w:kern w:val="2"/>
          <w:sz w:val="24"/>
          <w:szCs w:val="24"/>
          <w14:ligatures w14:val="standardContextual"/>
        </w:rPr>
        <w:t xml:space="preserve"> wymogu dysponowania odpowiednim doświadczeniem w wykonywaniu podobnych usług, co prowadzić może do sytuacji, że podmiot, który złoży potencjalnie najkorzystniejszą ofertę </w:t>
      </w:r>
      <w:r w:rsidRPr="00CC1F65">
        <w:rPr>
          <w:rFonts w:ascii="Times New Roman" w:hAnsi="Times New Roman" w:cs="Times New Roman"/>
          <w:b/>
          <w:bCs/>
          <w:kern w:val="2"/>
          <w:sz w:val="24"/>
          <w:szCs w:val="24"/>
          <w14:ligatures w14:val="standardContextual"/>
        </w:rPr>
        <w:t>będzie zdobywał doświadczenie w trakcie realizacji przedmiotowego zamówienia</w:t>
      </w:r>
      <w:r w:rsidRPr="00CC1F65">
        <w:rPr>
          <w:rFonts w:ascii="Times New Roman" w:hAnsi="Times New Roman" w:cs="Times New Roman"/>
          <w:kern w:val="2"/>
          <w:sz w:val="24"/>
          <w:szCs w:val="24"/>
          <w14:ligatures w14:val="standardContextual"/>
        </w:rPr>
        <w:t>, co niewątpliwie jest szkodliwe dla zamawiającego i znacząco wpłynie na obniżenie jakości usługi. W związku z powyższym prosimy o uwzględnienie wymogu dysponowania doświadczeniem i dodanie w dokumentacji zamówienia następującego wymogu, który w ocenie pytającego zagwarantuje Zamawiającego odpowiednią jakość usługi:</w:t>
      </w:r>
    </w:p>
    <w:p w14:paraId="7E894CBC" w14:textId="77777777" w:rsidR="00CC1F65" w:rsidRPr="00CC1F65" w:rsidRDefault="00CC1F65" w:rsidP="00CC1F65">
      <w:pPr>
        <w:spacing w:after="0" w:line="240" w:lineRule="auto"/>
        <w:ind w:left="720"/>
        <w:jc w:val="both"/>
        <w:rPr>
          <w:rFonts w:ascii="Times New Roman" w:hAnsi="Times New Roman" w:cs="Times New Roman"/>
          <w:kern w:val="2"/>
          <w:sz w:val="24"/>
          <w:szCs w:val="24"/>
          <w14:ligatures w14:val="standardContextual"/>
        </w:rPr>
      </w:pPr>
    </w:p>
    <w:p w14:paraId="7451B970" w14:textId="77777777" w:rsidR="00CC1F65" w:rsidRPr="00B01EBD" w:rsidRDefault="00CC1F65" w:rsidP="00CC1F65">
      <w:pPr>
        <w:spacing w:after="0" w:line="240" w:lineRule="auto"/>
        <w:ind w:left="720"/>
        <w:jc w:val="both"/>
        <w:rPr>
          <w:rFonts w:ascii="Times New Roman" w:hAnsi="Times New Roman" w:cs="Times New Roman"/>
          <w:i/>
          <w:iCs/>
          <w:kern w:val="2"/>
          <w:sz w:val="24"/>
          <w:szCs w:val="24"/>
          <w14:ligatures w14:val="standardContextual"/>
        </w:rPr>
      </w:pPr>
      <w:r w:rsidRPr="00CC1F65">
        <w:rPr>
          <w:rFonts w:ascii="Times New Roman" w:hAnsi="Times New Roman" w:cs="Times New Roman"/>
          <w:i/>
          <w:iCs/>
          <w:kern w:val="2"/>
          <w:sz w:val="24"/>
          <w:szCs w:val="24"/>
          <w14:ligatures w14:val="standardContextual"/>
        </w:rPr>
        <w:t>„Wykonawca</w:t>
      </w:r>
      <w:r w:rsidRPr="00B01EBD">
        <w:rPr>
          <w:rFonts w:ascii="Times New Roman" w:hAnsi="Times New Roman" w:cs="Times New Roman"/>
          <w:i/>
          <w:iCs/>
          <w:kern w:val="2"/>
          <w:sz w:val="24"/>
          <w:szCs w:val="24"/>
          <w14:ligatures w14:val="standardContextual"/>
        </w:rPr>
        <w:t xml:space="preserve"> wykaże, że wykonał (a w przypadku świadczeń okresowych lub ciągłych również wykonuje) należycie w okresie ostatnich trzech lat przed upływem terminu </w:t>
      </w:r>
      <w:r w:rsidRPr="00B01EBD">
        <w:rPr>
          <w:rFonts w:ascii="Times New Roman" w:hAnsi="Times New Roman" w:cs="Times New Roman"/>
          <w:i/>
          <w:iCs/>
          <w:kern w:val="2"/>
          <w:sz w:val="24"/>
          <w:szCs w:val="24"/>
          <w14:ligatures w14:val="standardContextual"/>
        </w:rPr>
        <w:lastRenderedPageBreak/>
        <w:t>składania ofert, a jeżeli okres prowadzenia działalności jest krótszy – w tym okresie co najmniej jedną usługę odbioru odpadów komunalnych na rzecz właściciela/li nieruchomości, w sposób ciągły przez okres co najmniej 24 miesięcy, które łącznie swym zakresem obejmowały odbiór odpadów komunalnych o masie nie mniejszej niż 4 000 Mg. Przez jedną usługę Zamawiający rozumie wykonanie zamówienia na rzecz jednego podmiotu/Zamawiającego w ramach jednego kontraktu/umowy/zlecenia.”</w:t>
      </w:r>
    </w:p>
    <w:p w14:paraId="7E43E250" w14:textId="77777777" w:rsidR="00CC1F65" w:rsidRPr="00B01EBD" w:rsidRDefault="00CC1F65" w:rsidP="00CC1F65">
      <w:pPr>
        <w:spacing w:after="0" w:line="240" w:lineRule="auto"/>
        <w:ind w:left="720"/>
        <w:jc w:val="both"/>
        <w:rPr>
          <w:rFonts w:ascii="Times New Roman" w:hAnsi="Times New Roman" w:cs="Times New Roman"/>
          <w:i/>
          <w:iCs/>
          <w:kern w:val="2"/>
          <w:sz w:val="24"/>
          <w:szCs w:val="24"/>
          <w14:ligatures w14:val="standardContextual"/>
        </w:rPr>
      </w:pPr>
    </w:p>
    <w:p w14:paraId="0D4E152C" w14:textId="77777777" w:rsidR="00CC1F65" w:rsidRPr="00B01EBD" w:rsidRDefault="00CC1F65" w:rsidP="00CC1F65">
      <w:pPr>
        <w:numPr>
          <w:ilvl w:val="0"/>
          <w:numId w:val="6"/>
        </w:numPr>
        <w:spacing w:after="0" w:line="240" w:lineRule="auto"/>
        <w:jc w:val="both"/>
        <w:rPr>
          <w:rFonts w:ascii="Times New Roman" w:hAnsi="Times New Roman" w:cs="Times New Roman"/>
          <w:i/>
          <w:iCs/>
          <w:kern w:val="2"/>
          <w:sz w:val="24"/>
          <w:szCs w:val="24"/>
          <w14:ligatures w14:val="standardContextual"/>
        </w:rPr>
      </w:pPr>
      <w:r w:rsidRPr="00B01EBD">
        <w:rPr>
          <w:rFonts w:ascii="Times New Roman" w:hAnsi="Times New Roman" w:cs="Times New Roman"/>
          <w:kern w:val="2"/>
          <w:sz w:val="24"/>
          <w:szCs w:val="24"/>
          <w14:ligatures w14:val="standardContextual"/>
        </w:rPr>
        <w:t>Zamawiający w ramach kryterium funkcjonalnego premiuje wykonywanie usługi przy pomocy pojazdów wyposażonych w kamery monitorujące odbiór odpadów oraz zawartość opróżnianych pojemników. Czy w przypadku pojazdów z funkcją kompaktującą (śmieciarek) Zamawiający wymaga, by pojazdy te były wyposażone w system 4 kamer (1 z każdej strony pojazdu)? Niewątpliwie taki wymóg znacząco ułatwi rozstrzyganie potencjalnych reklamacji</w:t>
      </w:r>
      <w:r w:rsidRPr="00B01EBD">
        <w:rPr>
          <w:rFonts w:ascii="Times New Roman" w:hAnsi="Times New Roman" w:cs="Times New Roman"/>
          <w:i/>
          <w:iCs/>
          <w:kern w:val="2"/>
          <w:sz w:val="24"/>
          <w:szCs w:val="24"/>
          <w14:ligatures w14:val="standardContextual"/>
        </w:rPr>
        <w:t>.</w:t>
      </w:r>
    </w:p>
    <w:p w14:paraId="078EE113" w14:textId="77777777" w:rsidR="00CC1F65" w:rsidRPr="00B01EBD" w:rsidRDefault="00CC1F65" w:rsidP="00CC1F65">
      <w:pPr>
        <w:spacing w:after="0" w:line="240" w:lineRule="auto"/>
        <w:ind w:left="720"/>
        <w:jc w:val="both"/>
        <w:rPr>
          <w:rFonts w:ascii="Times New Roman" w:hAnsi="Times New Roman" w:cs="Times New Roman"/>
          <w:i/>
          <w:iCs/>
          <w:kern w:val="2"/>
          <w:sz w:val="24"/>
          <w:szCs w:val="24"/>
          <w14:ligatures w14:val="standardContextual"/>
        </w:rPr>
      </w:pPr>
    </w:p>
    <w:p w14:paraId="0F5D5033" w14:textId="77777777" w:rsidR="00CC1F65" w:rsidRPr="00B01EBD" w:rsidRDefault="00CC1F65" w:rsidP="00CC1F65">
      <w:pPr>
        <w:numPr>
          <w:ilvl w:val="0"/>
          <w:numId w:val="6"/>
        </w:numPr>
        <w:spacing w:after="0" w:line="240" w:lineRule="auto"/>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 xml:space="preserve">W ramach premiowania parametru funkcjonalnego, Zamawiający przewiduje zastosowanie poniższego algorytmu: </w:t>
      </w:r>
    </w:p>
    <w:p w14:paraId="09DA7425" w14:textId="77777777" w:rsidR="00CC1F65" w:rsidRPr="00B01EBD" w:rsidRDefault="00CC1F65" w:rsidP="00CC1F65">
      <w:pPr>
        <w:spacing w:after="0" w:line="240" w:lineRule="auto"/>
        <w:ind w:left="12" w:firstLine="708"/>
        <w:jc w:val="both"/>
        <w:rPr>
          <w:rFonts w:ascii="Times New Roman" w:hAnsi="Times New Roman" w:cs="Times New Roman"/>
          <w:i/>
          <w:iCs/>
          <w:kern w:val="2"/>
          <w:sz w:val="24"/>
          <w:szCs w:val="24"/>
          <w14:ligatures w14:val="standardContextual"/>
        </w:rPr>
      </w:pPr>
    </w:p>
    <w:p w14:paraId="1CA66B16" w14:textId="77777777" w:rsidR="00CC1F65" w:rsidRPr="00B01EBD" w:rsidRDefault="00CC1F65" w:rsidP="00CC1F65">
      <w:pPr>
        <w:spacing w:after="0" w:line="240" w:lineRule="auto"/>
        <w:ind w:left="12" w:firstLine="708"/>
        <w:jc w:val="both"/>
        <w:rPr>
          <w:rFonts w:ascii="Times New Roman" w:hAnsi="Times New Roman" w:cs="Times New Roman"/>
          <w:i/>
          <w:iCs/>
          <w:kern w:val="2"/>
          <w:sz w:val="24"/>
          <w:szCs w:val="24"/>
          <w14:ligatures w14:val="standardContextual"/>
        </w:rPr>
      </w:pPr>
      <w:proofErr w:type="spellStart"/>
      <w:r w:rsidRPr="00B01EBD">
        <w:rPr>
          <w:rFonts w:ascii="Times New Roman" w:hAnsi="Times New Roman" w:cs="Times New Roman"/>
          <w:i/>
          <w:iCs/>
          <w:kern w:val="2"/>
          <w:sz w:val="24"/>
          <w:szCs w:val="24"/>
          <w14:ligatures w14:val="standardContextual"/>
        </w:rPr>
        <w:t>Fo</w:t>
      </w:r>
      <w:proofErr w:type="spellEnd"/>
      <w:r w:rsidRPr="00B01EBD">
        <w:rPr>
          <w:rFonts w:ascii="Times New Roman" w:hAnsi="Times New Roman" w:cs="Times New Roman"/>
          <w:i/>
          <w:iCs/>
          <w:kern w:val="2"/>
          <w:sz w:val="24"/>
          <w:szCs w:val="24"/>
          <w14:ligatures w14:val="standardContextual"/>
        </w:rPr>
        <w:t>* 20% = ilość punktów w kryterium F</w:t>
      </w:r>
    </w:p>
    <w:p w14:paraId="3766F4F2" w14:textId="77777777" w:rsidR="00CC1F65" w:rsidRPr="00B01EBD" w:rsidRDefault="00CC1F65" w:rsidP="00CC1F65">
      <w:pPr>
        <w:spacing w:after="0" w:line="240" w:lineRule="auto"/>
        <w:ind w:firstLine="708"/>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gdzie:</w:t>
      </w:r>
    </w:p>
    <w:p w14:paraId="03CFCC79" w14:textId="77777777" w:rsidR="00CC1F65" w:rsidRPr="00B01EBD" w:rsidRDefault="00CC1F65" w:rsidP="00CC1F65">
      <w:pPr>
        <w:spacing w:after="0" w:line="240" w:lineRule="auto"/>
        <w:ind w:left="708"/>
        <w:jc w:val="both"/>
        <w:rPr>
          <w:rFonts w:ascii="Times New Roman" w:hAnsi="Times New Roman" w:cs="Times New Roman"/>
          <w:i/>
          <w:iCs/>
          <w:kern w:val="2"/>
          <w:sz w:val="24"/>
          <w:szCs w:val="24"/>
          <w14:ligatures w14:val="standardContextual"/>
        </w:rPr>
      </w:pPr>
      <w:proofErr w:type="spellStart"/>
      <w:r w:rsidRPr="00B01EBD">
        <w:rPr>
          <w:rFonts w:ascii="Times New Roman" w:hAnsi="Times New Roman" w:cs="Times New Roman"/>
          <w:i/>
          <w:iCs/>
          <w:kern w:val="2"/>
          <w:sz w:val="24"/>
          <w:szCs w:val="24"/>
          <w14:ligatures w14:val="standardContextual"/>
        </w:rPr>
        <w:t>Fo</w:t>
      </w:r>
      <w:proofErr w:type="spellEnd"/>
      <w:r w:rsidRPr="00B01EBD">
        <w:rPr>
          <w:rFonts w:ascii="Times New Roman" w:hAnsi="Times New Roman" w:cs="Times New Roman"/>
          <w:i/>
          <w:iCs/>
          <w:kern w:val="2"/>
          <w:sz w:val="24"/>
          <w:szCs w:val="24"/>
          <w14:ligatures w14:val="standardContextual"/>
        </w:rPr>
        <w:t xml:space="preserve"> – liczba punktów przypisana do spełnienia kryterium Parametry funkcjonalne</w:t>
      </w:r>
    </w:p>
    <w:p w14:paraId="55E3E84A" w14:textId="77777777" w:rsidR="00CC1F65" w:rsidRPr="00B01EBD" w:rsidRDefault="00CC1F65" w:rsidP="00CC1F65">
      <w:pPr>
        <w:spacing w:after="0" w:line="240" w:lineRule="auto"/>
        <w:ind w:firstLine="708"/>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20% - procentowe znaczenie kryterium „Parametry funkcjonalne”.</w:t>
      </w:r>
    </w:p>
    <w:p w14:paraId="235350C7" w14:textId="77777777" w:rsidR="00CC1F65" w:rsidRPr="00B01EBD" w:rsidRDefault="00CC1F65" w:rsidP="00CC1F65">
      <w:pPr>
        <w:spacing w:after="0" w:line="240" w:lineRule="auto"/>
        <w:ind w:firstLine="708"/>
        <w:jc w:val="both"/>
        <w:rPr>
          <w:rFonts w:ascii="Times New Roman" w:hAnsi="Times New Roman" w:cs="Times New Roman"/>
          <w:i/>
          <w:iCs/>
          <w:kern w:val="2"/>
          <w:sz w:val="24"/>
          <w:szCs w:val="24"/>
          <w14:ligatures w14:val="standardContextual"/>
        </w:rPr>
      </w:pPr>
    </w:p>
    <w:p w14:paraId="4E4E995D" w14:textId="77777777" w:rsidR="00CC1F65" w:rsidRPr="00B01EBD" w:rsidRDefault="00CC1F65" w:rsidP="00CC1F65">
      <w:pPr>
        <w:spacing w:after="0" w:line="240" w:lineRule="auto"/>
        <w:ind w:left="708"/>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 xml:space="preserve">Wykonawca, deklarujący wyposażenie pojazdów w system kamer otrzyma maksymalnie 2 pkt, a nie maksymalną możliwość 10 punktów. </w:t>
      </w:r>
    </w:p>
    <w:p w14:paraId="385E7208" w14:textId="77777777" w:rsidR="00CC1F65" w:rsidRPr="00B01EBD" w:rsidRDefault="00CC1F65" w:rsidP="00CC1F65">
      <w:pPr>
        <w:spacing w:after="0" w:line="240" w:lineRule="auto"/>
        <w:ind w:firstLine="708"/>
        <w:jc w:val="both"/>
        <w:rPr>
          <w:rFonts w:ascii="Times New Roman" w:hAnsi="Times New Roman" w:cs="Times New Roman"/>
          <w:i/>
          <w:iCs/>
          <w:kern w:val="2"/>
          <w:sz w:val="24"/>
          <w:szCs w:val="24"/>
          <w14:ligatures w14:val="standardContextual"/>
        </w:rPr>
      </w:pPr>
    </w:p>
    <w:p w14:paraId="0E661A2F" w14:textId="6693ECE5" w:rsidR="00CC1F65" w:rsidRPr="00B01EBD" w:rsidRDefault="00CC1F65" w:rsidP="00B01EBD">
      <w:pPr>
        <w:spacing w:after="0" w:line="240" w:lineRule="auto"/>
        <w:ind w:firstLine="708"/>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Przykład: Liczba otrzymanych punktów: 10pkt *20% = 2pkt.</w:t>
      </w:r>
    </w:p>
    <w:p w14:paraId="7E07393D" w14:textId="77777777" w:rsidR="00CC1F65" w:rsidRPr="00B01EBD" w:rsidRDefault="00CC1F65" w:rsidP="00CC1F65">
      <w:pPr>
        <w:spacing w:after="0" w:line="240" w:lineRule="auto"/>
        <w:ind w:firstLine="708"/>
        <w:jc w:val="both"/>
        <w:rPr>
          <w:rFonts w:ascii="Times New Roman" w:hAnsi="Times New Roman" w:cs="Times New Roman"/>
          <w:i/>
          <w:iCs/>
          <w:kern w:val="2"/>
          <w:sz w:val="24"/>
          <w:szCs w:val="24"/>
          <w14:ligatures w14:val="standardContextual"/>
        </w:rPr>
      </w:pPr>
    </w:p>
    <w:p w14:paraId="762BD3E4" w14:textId="77777777" w:rsidR="00CC1F65" w:rsidRPr="00B01EBD" w:rsidRDefault="00CC1F65" w:rsidP="00CC1F65">
      <w:pPr>
        <w:spacing w:after="0" w:line="240" w:lineRule="auto"/>
        <w:ind w:left="708"/>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W związku z powyższym prosimy o usunięcie powyższego algorytmu z dokumentacji zamówienia i przyznanie punktów na zasadzie: 10 pkt jeżeli Wykonawca zapewni system kamer, 0 pkt jeżeli nie zapewni. Zamawiający winien wtedy doprecyzować tabelę na stronie 30-31, SWZ i przypisać parametrowi funkcjonalnemu wagę 10%, a punktacji dotyczącej normy spalania wagę 30% i możliwą maksymalną do uzyskania liczbę punktów o wartości 100pkt (obecnie 130 – co jest matematycznie niemożliwe).</w:t>
      </w:r>
    </w:p>
    <w:p w14:paraId="0A6CC00D" w14:textId="77777777" w:rsidR="00CC1F65" w:rsidRPr="00B01EBD" w:rsidRDefault="00CC1F65" w:rsidP="00CC1F65">
      <w:pPr>
        <w:spacing w:after="0" w:line="240" w:lineRule="auto"/>
        <w:jc w:val="both"/>
        <w:rPr>
          <w:rFonts w:ascii="Times New Roman" w:hAnsi="Times New Roman" w:cs="Times New Roman"/>
          <w:i/>
          <w:iCs/>
          <w:kern w:val="2"/>
          <w:sz w:val="24"/>
          <w:szCs w:val="24"/>
          <w14:ligatures w14:val="standardContextual"/>
        </w:rPr>
      </w:pPr>
    </w:p>
    <w:p w14:paraId="137B63E4" w14:textId="77777777" w:rsidR="00B01EBD" w:rsidRPr="00B01EBD" w:rsidRDefault="00B01EBD" w:rsidP="00B01EBD">
      <w:pPr>
        <w:spacing w:after="0" w:line="240" w:lineRule="auto"/>
        <w:jc w:val="both"/>
        <w:rPr>
          <w:rFonts w:ascii="Times New Roman" w:hAnsi="Times New Roman" w:cs="Times New Roman"/>
          <w:i/>
          <w:iCs/>
          <w:kern w:val="2"/>
          <w:sz w:val="24"/>
          <w:szCs w:val="24"/>
          <w14:ligatures w14:val="standardContextual"/>
        </w:rPr>
      </w:pPr>
    </w:p>
    <w:p w14:paraId="7FB3CEDB" w14:textId="77777777" w:rsidR="00B01EBD" w:rsidRPr="00B01EBD" w:rsidRDefault="00B01EBD" w:rsidP="00B01EBD">
      <w:pPr>
        <w:numPr>
          <w:ilvl w:val="0"/>
          <w:numId w:val="6"/>
        </w:numPr>
        <w:spacing w:after="0" w:line="240" w:lineRule="auto"/>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 xml:space="preserve">Zamawiający premiuje </w:t>
      </w:r>
      <w:r w:rsidRPr="00B01EBD">
        <w:rPr>
          <w:rFonts w:ascii="Times New Roman" w:hAnsi="Times New Roman" w:cs="Times New Roman"/>
          <w:b/>
          <w:bCs/>
          <w:kern w:val="2"/>
          <w:sz w:val="24"/>
          <w:szCs w:val="24"/>
          <w14:ligatures w14:val="standardContextual"/>
        </w:rPr>
        <w:t>posiadanie</w:t>
      </w:r>
      <w:r w:rsidRPr="00B01EBD">
        <w:rPr>
          <w:rFonts w:ascii="Times New Roman" w:hAnsi="Times New Roman" w:cs="Times New Roman"/>
          <w:kern w:val="2"/>
          <w:sz w:val="24"/>
          <w:szCs w:val="24"/>
          <w14:ligatures w14:val="standardContextual"/>
        </w:rPr>
        <w:t xml:space="preserve"> przez Wykonawcę pojazdów z bardziej ekologicznymi normami spalin. Obecnie funkcjonujące zapisy powodują szereg wątpliwości, w zakresie realizacji usługi, bowiem Zamawiający nie wymaga, by zadeklarowane </w:t>
      </w:r>
      <w:r w:rsidRPr="00B01EBD">
        <w:rPr>
          <w:rFonts w:ascii="Times New Roman" w:hAnsi="Times New Roman" w:cs="Times New Roman"/>
          <w:b/>
          <w:bCs/>
          <w:kern w:val="2"/>
          <w:sz w:val="24"/>
          <w:szCs w:val="24"/>
          <w14:ligatures w14:val="standardContextual"/>
        </w:rPr>
        <w:t>pojazdy faktycznie świadczyły usługi</w:t>
      </w:r>
      <w:r w:rsidRPr="00B01EBD">
        <w:rPr>
          <w:rFonts w:ascii="Times New Roman" w:hAnsi="Times New Roman" w:cs="Times New Roman"/>
          <w:kern w:val="2"/>
          <w:sz w:val="24"/>
          <w:szCs w:val="24"/>
          <w14:ligatures w14:val="standardContextual"/>
        </w:rPr>
        <w:t xml:space="preserve">, tylko wymaga </w:t>
      </w:r>
      <w:r w:rsidRPr="00B01EBD">
        <w:rPr>
          <w:rFonts w:ascii="Times New Roman" w:hAnsi="Times New Roman" w:cs="Times New Roman"/>
          <w:b/>
          <w:bCs/>
          <w:kern w:val="2"/>
          <w:sz w:val="24"/>
          <w:szCs w:val="24"/>
          <w14:ligatures w14:val="standardContextual"/>
        </w:rPr>
        <w:t>dysponowania</w:t>
      </w:r>
      <w:r w:rsidRPr="00B01EBD">
        <w:rPr>
          <w:rFonts w:ascii="Times New Roman" w:hAnsi="Times New Roman" w:cs="Times New Roman"/>
          <w:kern w:val="2"/>
          <w:sz w:val="24"/>
          <w:szCs w:val="24"/>
          <w14:ligatures w14:val="standardContextual"/>
        </w:rPr>
        <w:t xml:space="preserve"> odpowiednią ilością pojazdów.</w:t>
      </w:r>
    </w:p>
    <w:p w14:paraId="3013AE22" w14:textId="77777777" w:rsidR="00B01EBD" w:rsidRPr="00B01EBD" w:rsidRDefault="00B01EBD" w:rsidP="00B01EBD">
      <w:pPr>
        <w:spacing w:after="0" w:line="240" w:lineRule="auto"/>
        <w:ind w:left="720"/>
        <w:jc w:val="both"/>
        <w:rPr>
          <w:rFonts w:ascii="Times New Roman" w:hAnsi="Times New Roman" w:cs="Times New Roman"/>
          <w:kern w:val="2"/>
          <w:sz w:val="24"/>
          <w:szCs w:val="24"/>
          <w14:ligatures w14:val="standardContextual"/>
        </w:rPr>
      </w:pPr>
    </w:p>
    <w:p w14:paraId="1E2CFC01" w14:textId="53F408D2" w:rsidR="00B01EBD" w:rsidRPr="00B01EBD" w:rsidRDefault="00B01EBD" w:rsidP="00B01EBD">
      <w:pPr>
        <w:spacing w:after="0" w:line="240" w:lineRule="auto"/>
        <w:ind w:left="708"/>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 xml:space="preserve">W przypadku doprecyzowania przez Zamawiającego wymogu, by w przypadku uzyskania punktów w odpowiedniej kategorii, wykazane pojazdy </w:t>
      </w:r>
      <w:r w:rsidRPr="00B01EBD">
        <w:rPr>
          <w:rFonts w:ascii="Times New Roman" w:hAnsi="Times New Roman" w:cs="Times New Roman"/>
          <w:b/>
          <w:bCs/>
          <w:kern w:val="2"/>
          <w:sz w:val="24"/>
          <w:szCs w:val="24"/>
          <w14:ligatures w14:val="standardContextual"/>
        </w:rPr>
        <w:t>faktycznie realizowały usługę</w:t>
      </w:r>
      <w:r w:rsidRPr="00B01EBD">
        <w:rPr>
          <w:rFonts w:ascii="Times New Roman" w:hAnsi="Times New Roman" w:cs="Times New Roman"/>
          <w:kern w:val="2"/>
          <w:sz w:val="24"/>
          <w:szCs w:val="24"/>
          <w14:ligatures w14:val="standardContextual"/>
        </w:rPr>
        <w:t xml:space="preserve">, problematyczna jest kontrola w przypadku uzyskania 20 pkt, bowiem potencjalny oferent może wykazać dysponowanie 3 pojazdami EURO 6 i 2 pojazdami EURO 5, a faktycznie świadczyć usługę </w:t>
      </w:r>
      <w:r w:rsidRPr="00B01EBD">
        <w:rPr>
          <w:rFonts w:ascii="Times New Roman" w:hAnsi="Times New Roman" w:cs="Times New Roman"/>
          <w:b/>
          <w:bCs/>
          <w:kern w:val="2"/>
          <w:sz w:val="24"/>
          <w:szCs w:val="24"/>
          <w14:ligatures w14:val="standardContextual"/>
        </w:rPr>
        <w:t>wyłącznie pojazdami z normą EURO 5</w:t>
      </w:r>
      <w:r w:rsidRPr="00B01EBD">
        <w:rPr>
          <w:rFonts w:ascii="Times New Roman" w:hAnsi="Times New Roman" w:cs="Times New Roman"/>
          <w:kern w:val="2"/>
          <w:sz w:val="24"/>
          <w:szCs w:val="24"/>
          <w14:ligatures w14:val="standardContextual"/>
        </w:rPr>
        <w:t xml:space="preserve">. Dodatkowo, algorytm punktacji, który przewiduje Zamawiający podobnie jak w aspekcie funkcjonalnym powoduje, </w:t>
      </w:r>
      <w:r w:rsidRPr="00B01EBD">
        <w:rPr>
          <w:rFonts w:ascii="Times New Roman" w:hAnsi="Times New Roman" w:cs="Times New Roman"/>
          <w:b/>
          <w:bCs/>
          <w:kern w:val="2"/>
          <w:sz w:val="24"/>
          <w:szCs w:val="24"/>
          <w14:ligatures w14:val="standardContextual"/>
        </w:rPr>
        <w:t>że maksymalna ilość punktów do uzyskania to 6 lub 12 pkt, a nie 30</w:t>
      </w:r>
      <w:r w:rsidRPr="00B01EBD">
        <w:rPr>
          <w:rFonts w:ascii="Times New Roman" w:hAnsi="Times New Roman" w:cs="Times New Roman"/>
          <w:kern w:val="2"/>
          <w:sz w:val="24"/>
          <w:szCs w:val="24"/>
          <w14:ligatures w14:val="standardContextual"/>
        </w:rPr>
        <w:t xml:space="preserve"> (w zależności od zastosowania wagi 20 albo 40% - przykład poniżej -w legendzie dotyczącej algorytmu do obliczeń punktacji dla norm emisji spalin </w:t>
      </w:r>
      <w:r w:rsidRPr="00B01EBD">
        <w:rPr>
          <w:rFonts w:ascii="Times New Roman" w:hAnsi="Times New Roman" w:cs="Times New Roman"/>
          <w:kern w:val="2"/>
          <w:sz w:val="24"/>
          <w:szCs w:val="24"/>
          <w14:ligatures w14:val="standardContextual"/>
        </w:rPr>
        <w:lastRenderedPageBreak/>
        <w:t>Zamawiający przewiduje 40% znaczenie tego aspektu, a w algorytmie znajduje się wartość 20%.)</w:t>
      </w:r>
    </w:p>
    <w:p w14:paraId="3ECC835C" w14:textId="77777777" w:rsidR="00B01EBD" w:rsidRPr="00B01EBD" w:rsidRDefault="00B01EBD" w:rsidP="00B01EBD">
      <w:pPr>
        <w:spacing w:after="0" w:line="240" w:lineRule="auto"/>
        <w:ind w:left="360"/>
        <w:jc w:val="both"/>
        <w:rPr>
          <w:rFonts w:ascii="Times New Roman" w:hAnsi="Times New Roman" w:cs="Times New Roman"/>
          <w:i/>
          <w:iCs/>
          <w:kern w:val="2"/>
          <w:sz w:val="24"/>
          <w:szCs w:val="24"/>
          <w14:ligatures w14:val="standardContextual"/>
        </w:rPr>
      </w:pPr>
    </w:p>
    <w:p w14:paraId="46D847D3" w14:textId="77777777" w:rsidR="00B01EBD" w:rsidRPr="00B01EBD" w:rsidRDefault="00B01EBD" w:rsidP="00B01EBD">
      <w:pPr>
        <w:spacing w:after="0" w:line="240" w:lineRule="auto"/>
        <w:ind w:left="360"/>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Przykład:</w:t>
      </w:r>
    </w:p>
    <w:p w14:paraId="7248369A" w14:textId="77777777" w:rsidR="00B01EBD" w:rsidRPr="00B01EBD" w:rsidRDefault="00B01EBD" w:rsidP="00B01EBD">
      <w:pPr>
        <w:spacing w:after="0" w:line="240" w:lineRule="auto"/>
        <w:jc w:val="both"/>
        <w:rPr>
          <w:rFonts w:ascii="Times New Roman" w:hAnsi="Times New Roman" w:cs="Times New Roman"/>
          <w:i/>
          <w:iCs/>
          <w:kern w:val="2"/>
          <w:sz w:val="24"/>
          <w:szCs w:val="24"/>
          <w14:ligatures w14:val="standardContextual"/>
        </w:rPr>
      </w:pPr>
    </w:p>
    <w:p w14:paraId="5763A0B0" w14:textId="77777777" w:rsidR="00B01EBD" w:rsidRPr="00B01EBD" w:rsidRDefault="00B01EBD" w:rsidP="00B01EBD">
      <w:pPr>
        <w:spacing w:after="0" w:line="240" w:lineRule="auto"/>
        <w:ind w:firstLine="284"/>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Aktualny algorytm:</w:t>
      </w:r>
    </w:p>
    <w:p w14:paraId="24186BC3" w14:textId="77777777" w:rsidR="00B01EBD" w:rsidRPr="00B01EBD" w:rsidRDefault="00B01EBD" w:rsidP="00B01EBD">
      <w:pPr>
        <w:spacing w:after="0" w:line="240" w:lineRule="auto"/>
        <w:ind w:left="360"/>
        <w:jc w:val="both"/>
        <w:rPr>
          <w:rFonts w:ascii="Times New Roman" w:hAnsi="Times New Roman" w:cs="Times New Roman"/>
          <w:i/>
          <w:iCs/>
          <w:kern w:val="2"/>
          <w:sz w:val="24"/>
          <w:szCs w:val="24"/>
          <w14:ligatures w14:val="standardContextual"/>
        </w:rPr>
      </w:pPr>
    </w:p>
    <w:p w14:paraId="57EAD9ED" w14:textId="77777777" w:rsidR="00B01EBD" w:rsidRPr="00B01EBD" w:rsidRDefault="00B01EBD" w:rsidP="00B01EBD">
      <w:pPr>
        <w:tabs>
          <w:tab w:val="left" w:pos="23084"/>
          <w:tab w:val="left" w:pos="26264"/>
        </w:tabs>
        <w:snapToGrid w:val="0"/>
        <w:spacing w:after="0" w:line="240" w:lineRule="auto"/>
        <w:ind w:left="1260" w:hanging="976"/>
        <w:jc w:val="both"/>
        <w:rPr>
          <w:rFonts w:ascii="Times New Roman" w:hAnsi="Times New Roman" w:cs="Times New Roman"/>
          <w:b/>
          <w:i/>
          <w:iCs/>
          <w:kern w:val="3"/>
          <w:sz w:val="24"/>
          <w:szCs w:val="24"/>
          <w:lang w:eastAsia="ar-SA"/>
          <w14:ligatures w14:val="standardContextual"/>
        </w:rPr>
      </w:pPr>
      <w:proofErr w:type="spellStart"/>
      <w:r w:rsidRPr="00B01EBD">
        <w:rPr>
          <w:rFonts w:ascii="Times New Roman" w:hAnsi="Times New Roman" w:cs="Times New Roman"/>
          <w:b/>
          <w:i/>
          <w:iCs/>
          <w:kern w:val="3"/>
          <w:sz w:val="24"/>
          <w:szCs w:val="24"/>
          <w:lang w:eastAsia="ar-SA"/>
          <w14:ligatures w14:val="standardContextual"/>
        </w:rPr>
        <w:t>Eo</w:t>
      </w:r>
      <w:proofErr w:type="spellEnd"/>
      <w:r w:rsidRPr="00B01EBD">
        <w:rPr>
          <w:rFonts w:ascii="Times New Roman" w:hAnsi="Times New Roman" w:cs="Times New Roman"/>
          <w:b/>
          <w:i/>
          <w:iCs/>
          <w:kern w:val="3"/>
          <w:sz w:val="24"/>
          <w:szCs w:val="24"/>
          <w:lang w:eastAsia="ar-SA"/>
          <w14:ligatures w14:val="standardContextual"/>
        </w:rPr>
        <w:t>* 20% = ilość punktów w kryterium E</w:t>
      </w:r>
    </w:p>
    <w:p w14:paraId="67B73AE1" w14:textId="77777777" w:rsidR="00B01EBD" w:rsidRPr="00B01EBD" w:rsidRDefault="00B01EBD" w:rsidP="00B01EBD">
      <w:pPr>
        <w:tabs>
          <w:tab w:val="left" w:pos="23084"/>
          <w:tab w:val="left" w:pos="26264"/>
        </w:tabs>
        <w:snapToGrid w:val="0"/>
        <w:spacing w:after="0" w:line="240" w:lineRule="auto"/>
        <w:ind w:left="1260" w:hanging="976"/>
        <w:jc w:val="both"/>
        <w:rPr>
          <w:rFonts w:ascii="Times New Roman" w:hAnsi="Times New Roman" w:cs="Times New Roman"/>
          <w:i/>
          <w:iCs/>
          <w:kern w:val="3"/>
          <w:sz w:val="24"/>
          <w:szCs w:val="24"/>
          <w:lang w:eastAsia="ar-SA"/>
          <w14:ligatures w14:val="standardContextual"/>
        </w:rPr>
      </w:pPr>
      <w:r w:rsidRPr="00B01EBD">
        <w:rPr>
          <w:rFonts w:ascii="Times New Roman" w:hAnsi="Times New Roman" w:cs="Times New Roman"/>
          <w:i/>
          <w:iCs/>
          <w:kern w:val="3"/>
          <w:sz w:val="24"/>
          <w:szCs w:val="24"/>
          <w:lang w:eastAsia="ar-SA"/>
          <w14:ligatures w14:val="standardContextual"/>
        </w:rPr>
        <w:t>gdzie:</w:t>
      </w:r>
    </w:p>
    <w:p w14:paraId="7B5AA526"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roofErr w:type="spellStart"/>
      <w:r w:rsidRPr="00B01EBD">
        <w:rPr>
          <w:rFonts w:ascii="Times New Roman" w:hAnsi="Times New Roman" w:cs="Times New Roman"/>
          <w:i/>
          <w:iCs/>
          <w:kern w:val="3"/>
          <w:sz w:val="24"/>
          <w:szCs w:val="24"/>
          <w:lang w:eastAsia="ar-SA"/>
          <w14:ligatures w14:val="standardContextual"/>
        </w:rPr>
        <w:t>Eo</w:t>
      </w:r>
      <w:proofErr w:type="spellEnd"/>
      <w:r w:rsidRPr="00B01EBD">
        <w:rPr>
          <w:rFonts w:ascii="Times New Roman" w:hAnsi="Times New Roman" w:cs="Times New Roman"/>
          <w:i/>
          <w:iCs/>
          <w:kern w:val="3"/>
          <w:sz w:val="24"/>
          <w:szCs w:val="24"/>
          <w:lang w:eastAsia="ar-SA"/>
          <w14:ligatures w14:val="standardContextual"/>
        </w:rPr>
        <w:t xml:space="preserve"> – liczba punktów przypisana do spełnienia kryterium </w:t>
      </w:r>
      <w:r w:rsidRPr="00B01EBD">
        <w:rPr>
          <w:rFonts w:ascii="Times New Roman" w:hAnsi="Times New Roman" w:cs="Times New Roman"/>
          <w:bCs/>
          <w:i/>
          <w:iCs/>
          <w:kern w:val="3"/>
          <w:sz w:val="24"/>
          <w:szCs w:val="24"/>
          <w:lang w:eastAsia="ar-SA"/>
          <w14:ligatures w14:val="standardContextual"/>
        </w:rPr>
        <w:t>Normy emisji spalin samochodów, którymi świadczona będzie usługa</w:t>
      </w:r>
    </w:p>
    <w:p w14:paraId="5F7E93B8"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
          <w:bCs/>
          <w:i/>
          <w:iCs/>
          <w:kern w:val="3"/>
          <w:sz w:val="24"/>
          <w:szCs w:val="24"/>
          <w:lang w:eastAsia="ar-SA"/>
          <w14:ligatures w14:val="standardContextual"/>
        </w:rPr>
        <w:t>40%</w:t>
      </w:r>
      <w:r w:rsidRPr="00B01EBD">
        <w:rPr>
          <w:rFonts w:ascii="Times New Roman" w:hAnsi="Times New Roman" w:cs="Times New Roman"/>
          <w:i/>
          <w:iCs/>
          <w:kern w:val="3"/>
          <w:sz w:val="24"/>
          <w:szCs w:val="24"/>
          <w:lang w:eastAsia="ar-SA"/>
          <w14:ligatures w14:val="standardContextual"/>
        </w:rPr>
        <w:t xml:space="preserve"> - procentowe znaczenie kryterium </w:t>
      </w:r>
      <w:r w:rsidRPr="00B01EBD">
        <w:rPr>
          <w:rFonts w:ascii="Times New Roman" w:hAnsi="Times New Roman" w:cs="Times New Roman"/>
          <w:bCs/>
          <w:i/>
          <w:iCs/>
          <w:kern w:val="3"/>
          <w:sz w:val="24"/>
          <w:szCs w:val="24"/>
          <w:lang w:eastAsia="ar-SA"/>
          <w14:ligatures w14:val="standardContextual"/>
        </w:rPr>
        <w:t>Normy emisji spalin samochodów, którymi świadczona będzie usługa</w:t>
      </w:r>
    </w:p>
    <w:p w14:paraId="15F5EFDC"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16FF819F"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Obliczenia:</w:t>
      </w:r>
    </w:p>
    <w:p w14:paraId="631C7B2A"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56ADE242"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Ilość punktów w kryterium E = 30pkt * 20% = 6 pkt.</w:t>
      </w:r>
    </w:p>
    <w:p w14:paraId="67CDDC4F"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5F89B6D6"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Lub</w:t>
      </w:r>
    </w:p>
    <w:p w14:paraId="41381E69"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20F386DA"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Ilość punktów w kryterium E = 30pkt * 40% = 12 pkt.</w:t>
      </w:r>
    </w:p>
    <w:p w14:paraId="3F406466" w14:textId="77777777" w:rsidR="00B01EBD" w:rsidRPr="00B01EBD" w:rsidRDefault="00B01EBD" w:rsidP="00B01EBD">
      <w:pPr>
        <w:snapToGrid w:val="0"/>
        <w:spacing w:after="0" w:line="240" w:lineRule="auto"/>
        <w:jc w:val="both"/>
        <w:rPr>
          <w:rFonts w:ascii="Times New Roman" w:hAnsi="Times New Roman" w:cs="Times New Roman"/>
          <w:bCs/>
          <w:i/>
          <w:iCs/>
          <w:kern w:val="3"/>
          <w:sz w:val="24"/>
          <w:szCs w:val="24"/>
          <w:lang w:eastAsia="ar-SA"/>
          <w14:ligatures w14:val="standardContextual"/>
        </w:rPr>
      </w:pPr>
    </w:p>
    <w:p w14:paraId="24588355" w14:textId="77777777" w:rsidR="00B01EBD" w:rsidRPr="00B01EBD" w:rsidRDefault="00B01EBD" w:rsidP="00B01EBD">
      <w:pPr>
        <w:snapToGrid w:val="0"/>
        <w:spacing w:after="0" w:line="240" w:lineRule="auto"/>
        <w:jc w:val="both"/>
        <w:rPr>
          <w:rFonts w:ascii="Times New Roman" w:hAnsi="Times New Roman" w:cs="Times New Roman"/>
          <w:bCs/>
          <w:i/>
          <w:iCs/>
          <w:kern w:val="3"/>
          <w:sz w:val="24"/>
          <w:szCs w:val="24"/>
          <w:lang w:eastAsia="ar-SA"/>
          <w14:ligatures w14:val="standardContextual"/>
        </w:rPr>
      </w:pPr>
    </w:p>
    <w:p w14:paraId="72B32B64" w14:textId="77777777" w:rsidR="00B01EBD" w:rsidRPr="00B01EBD" w:rsidRDefault="00B01EBD" w:rsidP="00B01EBD">
      <w:pPr>
        <w:snapToGrid w:val="0"/>
        <w:spacing w:after="0" w:line="240" w:lineRule="auto"/>
        <w:jc w:val="both"/>
        <w:rPr>
          <w:rFonts w:ascii="Times New Roman" w:hAnsi="Times New Roman" w:cs="Times New Roman"/>
          <w:bCs/>
          <w:kern w:val="3"/>
          <w:sz w:val="24"/>
          <w:szCs w:val="24"/>
          <w:lang w:eastAsia="ar-SA"/>
          <w14:ligatures w14:val="standardContextual"/>
        </w:rPr>
      </w:pPr>
      <w:r w:rsidRPr="00B01EBD">
        <w:rPr>
          <w:rFonts w:ascii="Times New Roman" w:hAnsi="Times New Roman" w:cs="Times New Roman"/>
          <w:bCs/>
          <w:kern w:val="3"/>
          <w:sz w:val="24"/>
          <w:szCs w:val="24"/>
          <w:lang w:eastAsia="ar-SA"/>
          <w14:ligatures w14:val="standardContextual"/>
        </w:rPr>
        <w:t>W związku z powyższym proponujemy znaczne uproszczenie punktacji na następującą:</w:t>
      </w:r>
    </w:p>
    <w:p w14:paraId="5E94A186" w14:textId="77777777" w:rsidR="00B01EBD" w:rsidRPr="00B01EBD" w:rsidRDefault="00B01EBD" w:rsidP="00B01EBD">
      <w:pPr>
        <w:keepNext/>
        <w:keepLines/>
        <w:spacing w:after="80" w:line="240" w:lineRule="auto"/>
        <w:jc w:val="both"/>
        <w:outlineLvl w:val="5"/>
        <w:rPr>
          <w:rFonts w:ascii="Times New Roman" w:eastAsia="Times New Roman" w:hAnsi="Times New Roman" w:cs="Times New Roman"/>
          <w:i/>
          <w:sz w:val="24"/>
          <w:szCs w:val="24"/>
          <w:lang w:eastAsia="pl-PL"/>
        </w:rPr>
      </w:pPr>
    </w:p>
    <w:p w14:paraId="070577D0" w14:textId="77777777" w:rsidR="00B01EBD" w:rsidRPr="00B01EBD" w:rsidRDefault="00B01EBD" w:rsidP="00B01EBD">
      <w:pPr>
        <w:keepNext/>
        <w:keepLines/>
        <w:spacing w:after="80" w:line="240" w:lineRule="auto"/>
        <w:jc w:val="both"/>
        <w:outlineLvl w:val="5"/>
        <w:rPr>
          <w:rFonts w:ascii="Times New Roman" w:eastAsia="Times New Roman" w:hAnsi="Times New Roman" w:cs="Times New Roman"/>
          <w:b/>
          <w:bCs/>
          <w:i/>
          <w:sz w:val="24"/>
          <w:szCs w:val="24"/>
          <w:lang w:eastAsia="pl-PL"/>
        </w:rPr>
      </w:pPr>
      <w:r w:rsidRPr="00B01EBD">
        <w:rPr>
          <w:rFonts w:ascii="Times New Roman" w:eastAsia="Times New Roman" w:hAnsi="Times New Roman" w:cs="Times New Roman"/>
          <w:i/>
          <w:sz w:val="24"/>
          <w:szCs w:val="24"/>
          <w:lang w:eastAsia="pl-PL"/>
        </w:rPr>
        <w:t>Zamawiający przyzna punkty Wykonawcom zgodnie z poniższą tabelą:</w:t>
      </w:r>
    </w:p>
    <w:p w14:paraId="77D209C7" w14:textId="77777777" w:rsidR="00B01EBD" w:rsidRPr="00B01EBD" w:rsidRDefault="00B01EBD" w:rsidP="00B01EBD">
      <w:pPr>
        <w:spacing w:after="0" w:line="240" w:lineRule="auto"/>
        <w:jc w:val="both"/>
        <w:rPr>
          <w:rFonts w:ascii="Times New Roman" w:hAnsi="Times New Roman" w:cs="Times New Roman"/>
          <w:b/>
          <w:bCs/>
          <w:i/>
          <w:iCs/>
          <w:kern w:val="2"/>
          <w:sz w:val="24"/>
          <w:szCs w:val="24"/>
          <w14:ligatures w14:val="standardContextual"/>
        </w:rPr>
      </w:pPr>
    </w:p>
    <w:p w14:paraId="4FCDFF5E" w14:textId="77777777" w:rsidR="00B01EBD" w:rsidRPr="00B01EBD" w:rsidRDefault="00B01EBD" w:rsidP="00B01EBD">
      <w:pPr>
        <w:spacing w:after="0" w:line="240" w:lineRule="auto"/>
        <w:jc w:val="both"/>
        <w:rPr>
          <w:rFonts w:ascii="Times New Roman" w:eastAsia="Arial" w:hAnsi="Times New Roman" w:cs="Times New Roman"/>
          <w:i/>
          <w:iCs/>
          <w:kern w:val="2"/>
          <w:sz w:val="24"/>
          <w:szCs w:val="24"/>
          <w14:ligatures w14:val="standardContextual"/>
        </w:rPr>
      </w:pPr>
    </w:p>
    <w:tbl>
      <w:tblPr>
        <w:tblW w:w="7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1"/>
        <w:gridCol w:w="2949"/>
      </w:tblGrid>
      <w:tr w:rsidR="00B01EBD" w:rsidRPr="00B01EBD" w14:paraId="018571AF" w14:textId="77777777" w:rsidTr="00B4514B">
        <w:trPr>
          <w:jc w:val="center"/>
        </w:trPr>
        <w:tc>
          <w:tcPr>
            <w:tcW w:w="4671" w:type="dxa"/>
            <w:tcBorders>
              <w:top w:val="single" w:sz="4" w:space="0" w:color="000000"/>
              <w:left w:val="single" w:sz="4" w:space="0" w:color="000000"/>
              <w:bottom w:val="single" w:sz="4" w:space="0" w:color="000000"/>
              <w:right w:val="single" w:sz="4" w:space="0" w:color="000000"/>
            </w:tcBorders>
            <w:hideMark/>
          </w:tcPr>
          <w:p w14:paraId="2CCA9E87" w14:textId="77777777" w:rsidR="00B01EBD" w:rsidRPr="00B01EBD" w:rsidRDefault="00B01EBD" w:rsidP="00B01EBD">
            <w:pPr>
              <w:tabs>
                <w:tab w:val="left" w:pos="680"/>
              </w:tabs>
              <w:spacing w:after="0" w:line="240" w:lineRule="auto"/>
              <w:ind w:right="291"/>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 xml:space="preserve">Wykonawca nie dysponuje pojazdami z funkcją kompaktującą, spełniających normę emisji spalin EURO 6 </w:t>
            </w:r>
          </w:p>
        </w:tc>
        <w:tc>
          <w:tcPr>
            <w:tcW w:w="2949" w:type="dxa"/>
            <w:tcBorders>
              <w:top w:val="single" w:sz="4" w:space="0" w:color="000000"/>
              <w:left w:val="single" w:sz="4" w:space="0" w:color="000000"/>
              <w:bottom w:val="single" w:sz="4" w:space="0" w:color="000000"/>
              <w:right w:val="single" w:sz="4" w:space="0" w:color="000000"/>
            </w:tcBorders>
            <w:vAlign w:val="center"/>
            <w:hideMark/>
          </w:tcPr>
          <w:p w14:paraId="743071AA" w14:textId="77777777" w:rsidR="00B01EBD" w:rsidRPr="00B01EBD" w:rsidRDefault="00B01EBD" w:rsidP="00B01EBD">
            <w:pPr>
              <w:tabs>
                <w:tab w:val="left" w:pos="1168"/>
                <w:tab w:val="left" w:pos="6365"/>
              </w:tabs>
              <w:spacing w:after="0" w:line="240" w:lineRule="auto"/>
              <w:ind w:right="488"/>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 xml:space="preserve">         0 pkt</w:t>
            </w:r>
          </w:p>
        </w:tc>
      </w:tr>
      <w:tr w:rsidR="00B01EBD" w:rsidRPr="00B01EBD" w14:paraId="39988A40" w14:textId="77777777" w:rsidTr="00B4514B">
        <w:trPr>
          <w:jc w:val="center"/>
        </w:trPr>
        <w:tc>
          <w:tcPr>
            <w:tcW w:w="4671" w:type="dxa"/>
            <w:tcBorders>
              <w:top w:val="single" w:sz="4" w:space="0" w:color="000000"/>
              <w:left w:val="single" w:sz="4" w:space="0" w:color="000000"/>
              <w:bottom w:val="single" w:sz="4" w:space="0" w:color="000000"/>
              <w:right w:val="single" w:sz="4" w:space="0" w:color="000000"/>
            </w:tcBorders>
            <w:hideMark/>
          </w:tcPr>
          <w:p w14:paraId="776701D7" w14:textId="77777777" w:rsidR="00B01EBD" w:rsidRPr="00B01EBD" w:rsidRDefault="00B01EBD" w:rsidP="00B01EBD">
            <w:pPr>
              <w:spacing w:after="0" w:line="240" w:lineRule="auto"/>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 xml:space="preserve">Wykonawca dysponuje 5 pojazdami z funkcją kompaktującą spełniającymi normy emisji spalin EURO 6 oraz zobowiązuje się do realizacji odbioru odpadów bezpośrednio z nieruchomości zamieszkałych </w:t>
            </w:r>
            <w:r w:rsidRPr="00B01EBD">
              <w:rPr>
                <w:rFonts w:ascii="Times New Roman" w:hAnsi="Times New Roman" w:cs="Times New Roman"/>
                <w:b/>
                <w:bCs/>
                <w:i/>
                <w:iCs/>
                <w:kern w:val="2"/>
                <w:sz w:val="24"/>
                <w:szCs w:val="24"/>
                <w14:ligatures w14:val="standardContextual"/>
              </w:rPr>
              <w:t>wyłącznie</w:t>
            </w:r>
            <w:r w:rsidRPr="00B01EBD">
              <w:rPr>
                <w:rFonts w:ascii="Times New Roman" w:hAnsi="Times New Roman" w:cs="Times New Roman"/>
                <w:i/>
                <w:iCs/>
                <w:kern w:val="2"/>
                <w:sz w:val="24"/>
                <w:szCs w:val="24"/>
                <w14:ligatures w14:val="standardContextual"/>
              </w:rPr>
              <w:t xml:space="preserve"> pojazdami spełniającymi normy emisji spalin EURO 6.</w:t>
            </w:r>
          </w:p>
        </w:tc>
        <w:tc>
          <w:tcPr>
            <w:tcW w:w="2949" w:type="dxa"/>
            <w:tcBorders>
              <w:top w:val="single" w:sz="4" w:space="0" w:color="000000"/>
              <w:left w:val="single" w:sz="4" w:space="0" w:color="000000"/>
              <w:bottom w:val="single" w:sz="4" w:space="0" w:color="000000"/>
              <w:right w:val="single" w:sz="4" w:space="0" w:color="000000"/>
            </w:tcBorders>
            <w:vAlign w:val="center"/>
            <w:hideMark/>
          </w:tcPr>
          <w:p w14:paraId="45BE88F2" w14:textId="77777777" w:rsidR="00B01EBD" w:rsidRPr="00B01EBD" w:rsidRDefault="00B01EBD" w:rsidP="00B01EBD">
            <w:pPr>
              <w:spacing w:after="0" w:line="240" w:lineRule="auto"/>
              <w:jc w:val="center"/>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30 pkt</w:t>
            </w:r>
          </w:p>
        </w:tc>
      </w:tr>
    </w:tbl>
    <w:p w14:paraId="2BFC8707"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11D4DFDA"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2E9C6C89" w14:textId="77777777" w:rsidR="00B01EBD" w:rsidRPr="00B01EBD" w:rsidRDefault="00B01EBD" w:rsidP="00B01EBD">
      <w:pPr>
        <w:snapToGrid w:val="0"/>
        <w:spacing w:after="0" w:line="240" w:lineRule="auto"/>
        <w:ind w:left="284"/>
        <w:jc w:val="both"/>
        <w:rPr>
          <w:rFonts w:ascii="Times New Roman" w:hAnsi="Times New Roman" w:cs="Times New Roman"/>
          <w:bCs/>
          <w:kern w:val="3"/>
          <w:sz w:val="24"/>
          <w:szCs w:val="24"/>
          <w:lang w:eastAsia="ar-SA"/>
          <w14:ligatures w14:val="standardContextual"/>
        </w:rPr>
      </w:pPr>
      <w:r w:rsidRPr="00B01EBD">
        <w:rPr>
          <w:rFonts w:ascii="Times New Roman" w:hAnsi="Times New Roman" w:cs="Times New Roman"/>
          <w:bCs/>
          <w:kern w:val="3"/>
          <w:sz w:val="24"/>
          <w:szCs w:val="24"/>
          <w:lang w:eastAsia="ar-SA"/>
          <w14:ligatures w14:val="standardContextual"/>
        </w:rPr>
        <w:t>Taka punktacja jest znacznie prostsza oraz spowoduje faktyczne wykonywanie usługi bardziej ekologicznymi pojazdami. W przypadku takiej zmiany, Zamawiający winien także przewidzieć sankcję za niespełnienie wymogu odbioru odpadów  pojazdami spełniającymi normę emisji spalin EURO 6, w przypadku gdy w tym aspekcie Wykonawca otrzymał 30 pkt.</w:t>
      </w:r>
    </w:p>
    <w:p w14:paraId="41FCA267"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13EF3312"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Przykład:</w:t>
      </w:r>
    </w:p>
    <w:p w14:paraId="5A86F15C"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05E63CA1"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 xml:space="preserve">Wykonawca zapłaci Zamawiającemu karę umowną, w przypadku realizowania usługi odbioru i transportu odpadów bezpośrednio z nieruchomości zamieszkałych pojazdami </w:t>
      </w:r>
      <w:r w:rsidRPr="00B01EBD">
        <w:rPr>
          <w:rFonts w:ascii="Times New Roman" w:hAnsi="Times New Roman" w:cs="Times New Roman"/>
          <w:bCs/>
          <w:i/>
          <w:iCs/>
          <w:kern w:val="3"/>
          <w:sz w:val="24"/>
          <w:szCs w:val="24"/>
          <w:lang w:eastAsia="ar-SA"/>
          <w14:ligatures w14:val="standardContextual"/>
        </w:rPr>
        <w:lastRenderedPageBreak/>
        <w:t>niespełniającymi normy emisji spalin EURO 6 w kwocie 10.000 zł – za każdy przypadek i każdy pojazd, jeżeli Wykonawca otrzymał 30 pkt w aspekcie dotyczącym norm emisji spalin w kryterium oceny ofert.</w:t>
      </w:r>
    </w:p>
    <w:p w14:paraId="6CB096AC"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4D912870" w14:textId="77777777" w:rsidR="00B01EBD" w:rsidRPr="00B01EBD" w:rsidRDefault="00B01EBD" w:rsidP="00B01EBD">
      <w:pPr>
        <w:numPr>
          <w:ilvl w:val="0"/>
          <w:numId w:val="6"/>
        </w:numPr>
        <w:spacing w:after="0" w:line="240" w:lineRule="auto"/>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W związku ze spotykaną na rynku odpadowych nieuczciwą praktyką podrzucania odpadów czy Zamawiający celem ograniczenia  tego ryzyka wymaga, by odbiór odpadów zmieszanych, biodegradowalnych oraz popiołów był wykonywany wyłącznie pojazdami z funkcją kompaktującą wyposażonymi w dynamiczny system wagowy, który waży masę netto odpadu załadowanego do pojazdu oraz pozwala na generowanie raportów z ważenia na wezwanie Zamawiającego?</w:t>
      </w:r>
    </w:p>
    <w:p w14:paraId="54C93684" w14:textId="77777777" w:rsidR="00B01EBD" w:rsidRPr="00B01EBD" w:rsidRDefault="00B01EBD" w:rsidP="00B01EBD">
      <w:pPr>
        <w:spacing w:after="0" w:line="240" w:lineRule="auto"/>
        <w:ind w:left="708"/>
        <w:jc w:val="both"/>
        <w:rPr>
          <w:rFonts w:ascii="Times New Roman" w:hAnsi="Times New Roman" w:cs="Times New Roman"/>
          <w:kern w:val="2"/>
          <w:sz w:val="24"/>
          <w:szCs w:val="24"/>
          <w14:ligatures w14:val="standardContextual"/>
        </w:rPr>
      </w:pPr>
    </w:p>
    <w:p w14:paraId="463D3A06" w14:textId="77777777" w:rsidR="00B01EBD" w:rsidRPr="00B01EBD" w:rsidRDefault="00B01EBD" w:rsidP="00B01EBD">
      <w:pPr>
        <w:spacing w:after="0" w:line="240" w:lineRule="auto"/>
        <w:ind w:left="708"/>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 xml:space="preserve">Wymóg ten praktycznie </w:t>
      </w:r>
      <w:r w:rsidRPr="00B01EBD">
        <w:rPr>
          <w:rFonts w:ascii="Times New Roman" w:hAnsi="Times New Roman" w:cs="Times New Roman"/>
          <w:b/>
          <w:bCs/>
          <w:kern w:val="2"/>
          <w:sz w:val="24"/>
          <w:szCs w:val="24"/>
          <w14:ligatures w14:val="standardContextual"/>
        </w:rPr>
        <w:t>wykluczy możliwość podrzucania odpadów Zamawiającemu przez nieuczciwych Wykonawców</w:t>
      </w:r>
      <w:r w:rsidRPr="00B01EBD">
        <w:rPr>
          <w:rFonts w:ascii="Times New Roman" w:hAnsi="Times New Roman" w:cs="Times New Roman"/>
          <w:kern w:val="2"/>
          <w:sz w:val="24"/>
          <w:szCs w:val="24"/>
          <w14:ligatures w14:val="standardContextual"/>
        </w:rPr>
        <w:t xml:space="preserve"> (np. z terenów nieruchomości niezamieszkałych). Podsypanie już nawet 10Mg odpadów zmieszanych miesięcznie powoduje stratę dla Zamawiającego w wysokości ok. 120.000 zł rocznie, nie licząc utrudnienia w osiąganiu wymaganych poziomów recyklingu (najtrudniej uzyskać te poziomy z odpadów zmieszanych). System wagowy kosztuje ok. 70.000 zł, co przy zastosowaniu 5 letniej amortyzacji to koszt ok. 14.000 zł rocznie. Dodatkowo na rynku funkcjonuje wiele podmiotów dysponujących takimi urządzeniami już od dłuższego czasu, co nie powoduje wzrostu kosztu usługi (urządzenia są już zamortyzowane), a jedynie gwarantuje Zamawiającemu, iż płaci za odpady odebrane zgodnie z niniejszym Zamówieniem.</w:t>
      </w:r>
    </w:p>
    <w:p w14:paraId="35E7CA61" w14:textId="77777777" w:rsidR="00B01EBD" w:rsidRPr="00B01EBD" w:rsidRDefault="00B01EBD" w:rsidP="00B01EBD">
      <w:pPr>
        <w:spacing w:after="0" w:line="240" w:lineRule="auto"/>
        <w:ind w:left="708"/>
        <w:jc w:val="both"/>
        <w:rPr>
          <w:rFonts w:ascii="Times New Roman" w:hAnsi="Times New Roman" w:cs="Times New Roman"/>
          <w:kern w:val="2"/>
          <w:sz w:val="24"/>
          <w:szCs w:val="24"/>
          <w14:ligatures w14:val="standardContextual"/>
        </w:rPr>
      </w:pPr>
    </w:p>
    <w:p w14:paraId="184BA8AF" w14:textId="77777777" w:rsidR="00B01EBD" w:rsidRPr="00B01EBD" w:rsidRDefault="00B01EBD" w:rsidP="00B01EBD">
      <w:pPr>
        <w:spacing w:after="0" w:line="240" w:lineRule="auto"/>
        <w:ind w:left="708"/>
        <w:jc w:val="both"/>
        <w:rPr>
          <w:rFonts w:ascii="Times New Roman" w:hAnsi="Times New Roman" w:cs="Times New Roman"/>
          <w:kern w:val="2"/>
          <w:sz w:val="24"/>
          <w:szCs w:val="24"/>
          <w14:ligatures w14:val="standardContextual"/>
        </w:rPr>
      </w:pPr>
      <w:r w:rsidRPr="00B01EBD">
        <w:rPr>
          <w:rFonts w:ascii="Times New Roman" w:hAnsi="Times New Roman" w:cs="Times New Roman"/>
          <w:kern w:val="2"/>
          <w:sz w:val="24"/>
          <w:szCs w:val="24"/>
          <w14:ligatures w14:val="standardContextual"/>
        </w:rPr>
        <w:t>W przypadku postawienia powyższego wymogu, winna przewidziana być odpowiednia sankcja za jego niespełnienie.</w:t>
      </w:r>
    </w:p>
    <w:p w14:paraId="2992F2F4" w14:textId="77777777" w:rsidR="00B01EBD" w:rsidRPr="00B01EBD" w:rsidRDefault="00B01EBD" w:rsidP="00B01EBD">
      <w:pPr>
        <w:spacing w:after="0" w:line="240" w:lineRule="auto"/>
        <w:ind w:left="708"/>
        <w:jc w:val="both"/>
        <w:rPr>
          <w:rFonts w:ascii="Times New Roman" w:hAnsi="Times New Roman" w:cs="Times New Roman"/>
          <w:i/>
          <w:iCs/>
          <w:kern w:val="2"/>
          <w:sz w:val="24"/>
          <w:szCs w:val="24"/>
          <w14:ligatures w14:val="standardContextual"/>
        </w:rPr>
      </w:pPr>
    </w:p>
    <w:p w14:paraId="057F4905" w14:textId="77777777" w:rsidR="00B01EBD" w:rsidRPr="00B01EBD" w:rsidRDefault="00B01EBD" w:rsidP="00B01EBD">
      <w:pPr>
        <w:spacing w:after="0" w:line="240" w:lineRule="auto"/>
        <w:ind w:left="708"/>
        <w:jc w:val="both"/>
        <w:rPr>
          <w:rFonts w:ascii="Times New Roman" w:hAnsi="Times New Roman" w:cs="Times New Roman"/>
          <w:i/>
          <w:iCs/>
          <w:kern w:val="2"/>
          <w:sz w:val="24"/>
          <w:szCs w:val="24"/>
          <w14:ligatures w14:val="standardContextual"/>
        </w:rPr>
      </w:pPr>
      <w:r w:rsidRPr="00B01EBD">
        <w:rPr>
          <w:rFonts w:ascii="Times New Roman" w:hAnsi="Times New Roman" w:cs="Times New Roman"/>
          <w:i/>
          <w:iCs/>
          <w:kern w:val="2"/>
          <w:sz w:val="24"/>
          <w:szCs w:val="24"/>
          <w14:ligatures w14:val="standardContextual"/>
        </w:rPr>
        <w:t>Przykład:</w:t>
      </w:r>
    </w:p>
    <w:p w14:paraId="7F20F824" w14:textId="77777777" w:rsidR="00B01EBD" w:rsidRPr="00B01EBD" w:rsidRDefault="00B01EBD" w:rsidP="00B01EBD">
      <w:pPr>
        <w:spacing w:after="0" w:line="240" w:lineRule="auto"/>
        <w:ind w:left="708"/>
        <w:jc w:val="both"/>
        <w:rPr>
          <w:rFonts w:ascii="Times New Roman" w:hAnsi="Times New Roman" w:cs="Times New Roman"/>
          <w:i/>
          <w:iCs/>
          <w:kern w:val="2"/>
          <w:sz w:val="24"/>
          <w:szCs w:val="24"/>
          <w14:ligatures w14:val="standardContextual"/>
        </w:rPr>
      </w:pPr>
    </w:p>
    <w:p w14:paraId="2EDC672E"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Wykonawca zapłaci Zamawiającemu karę umowną w przypadku realizowania usługi odbioru i transportu odpadów zmieszanych, biodegradowalnych oraz popiołów bezpośrednio z nieruchomości zamieszkałych  pojazdem niewyposażonym w sprawny, aktualnie zalegalizowany dynamiczny system wagowy ważący masę netto odebranego odpadu i pozwalający na generowanie raportów z ważenia na wezwanie Zamawiającego w kwocie 10.000 zł za każdy przypadek.</w:t>
      </w:r>
    </w:p>
    <w:p w14:paraId="586F0AFA"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37050CA9"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Wykonawca zapłaci zamawiającemu karę umowną w przypadku nieprzedłożenia raportu z ważenia odpadów zmieszanych, biodegradowalnych lub popiołów na wezwanie Zamawiającego w terminie 7 dni roboczych – w kwocie 10.000 zł za każdy przypadek.</w:t>
      </w:r>
    </w:p>
    <w:p w14:paraId="2C95B743" w14:textId="77777777" w:rsidR="00B01EBD" w:rsidRPr="00B01EBD" w:rsidRDefault="00B01EBD" w:rsidP="00B01EBD">
      <w:pPr>
        <w:snapToGrid w:val="0"/>
        <w:spacing w:after="0" w:line="240" w:lineRule="auto"/>
        <w:jc w:val="both"/>
        <w:rPr>
          <w:rFonts w:ascii="Times New Roman" w:hAnsi="Times New Roman" w:cs="Times New Roman"/>
          <w:bCs/>
          <w:i/>
          <w:iCs/>
          <w:kern w:val="3"/>
          <w:sz w:val="24"/>
          <w:szCs w:val="24"/>
          <w:lang w:eastAsia="ar-SA"/>
          <w14:ligatures w14:val="standardContextual"/>
        </w:rPr>
      </w:pPr>
    </w:p>
    <w:p w14:paraId="06A456B8" w14:textId="77777777" w:rsidR="00B01EBD" w:rsidRPr="00B01EBD" w:rsidRDefault="00B01EBD" w:rsidP="00B01EBD">
      <w:pPr>
        <w:snapToGrid w:val="0"/>
        <w:spacing w:after="0" w:line="240" w:lineRule="auto"/>
        <w:ind w:left="284"/>
        <w:jc w:val="both"/>
        <w:rPr>
          <w:rFonts w:ascii="Times New Roman" w:hAnsi="Times New Roman" w:cs="Times New Roman"/>
          <w:bCs/>
          <w:i/>
          <w:iCs/>
          <w:kern w:val="3"/>
          <w:sz w:val="24"/>
          <w:szCs w:val="24"/>
          <w:lang w:eastAsia="ar-SA"/>
          <w14:ligatures w14:val="standardContextual"/>
        </w:rPr>
      </w:pPr>
    </w:p>
    <w:p w14:paraId="699F7EFF" w14:textId="77777777" w:rsidR="00B01EBD" w:rsidRPr="00B01EBD" w:rsidRDefault="00B01EBD" w:rsidP="00B01EBD">
      <w:pPr>
        <w:numPr>
          <w:ilvl w:val="0"/>
          <w:numId w:val="6"/>
        </w:numPr>
        <w:snapToGrid w:val="0"/>
        <w:spacing w:after="0" w:line="240" w:lineRule="auto"/>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Prosimy o wykreślenie punktu 2.10 OPZ w rozdziale II, strona nr 7, tj.</w:t>
      </w:r>
    </w:p>
    <w:p w14:paraId="26D7F8A5" w14:textId="77777777" w:rsidR="00B01EBD" w:rsidRPr="00B01EBD" w:rsidRDefault="00B01EBD" w:rsidP="00B01EBD">
      <w:pPr>
        <w:snapToGrid w:val="0"/>
        <w:spacing w:after="0" w:line="240" w:lineRule="auto"/>
        <w:jc w:val="both"/>
        <w:rPr>
          <w:rFonts w:ascii="Times New Roman" w:hAnsi="Times New Roman" w:cs="Times New Roman"/>
          <w:bCs/>
          <w:i/>
          <w:iCs/>
          <w:kern w:val="3"/>
          <w:sz w:val="24"/>
          <w:szCs w:val="24"/>
          <w:lang w:eastAsia="ar-SA"/>
          <w14:ligatures w14:val="standardContextual"/>
        </w:rPr>
      </w:pPr>
    </w:p>
    <w:p w14:paraId="466A9D05" w14:textId="77777777" w:rsidR="00B01EBD" w:rsidRPr="00B01EBD" w:rsidRDefault="00B01EBD" w:rsidP="00B01EBD">
      <w:pPr>
        <w:snapToGrid w:val="0"/>
        <w:spacing w:after="0" w:line="240" w:lineRule="auto"/>
        <w:jc w:val="both"/>
        <w:rPr>
          <w:rFonts w:ascii="Times New Roman" w:hAnsi="Times New Roman" w:cs="Times New Roman"/>
          <w:bCs/>
          <w:i/>
          <w:iCs/>
          <w:kern w:val="3"/>
          <w:sz w:val="24"/>
          <w:szCs w:val="24"/>
          <w:lang w:eastAsia="ar-SA"/>
          <w14:ligatures w14:val="standardContextual"/>
        </w:rPr>
      </w:pPr>
      <w:r w:rsidRPr="00B01EBD">
        <w:rPr>
          <w:rFonts w:ascii="Times New Roman" w:hAnsi="Times New Roman" w:cs="Times New Roman"/>
          <w:bCs/>
          <w:i/>
          <w:iCs/>
          <w:kern w:val="3"/>
          <w:sz w:val="24"/>
          <w:szCs w:val="24"/>
          <w:lang w:eastAsia="ar-SA"/>
          <w14:ligatures w14:val="standardContextual"/>
        </w:rPr>
        <w:t>„2.10.</w:t>
      </w:r>
      <w:r w:rsidRPr="00B01EBD">
        <w:rPr>
          <w:rFonts w:ascii="Times New Roman" w:hAnsi="Times New Roman" w:cs="Times New Roman"/>
          <w:bCs/>
          <w:i/>
          <w:iCs/>
          <w:kern w:val="3"/>
          <w:sz w:val="24"/>
          <w:szCs w:val="24"/>
          <w:lang w:eastAsia="ar-SA"/>
          <w14:ligatures w14:val="standardContextual"/>
        </w:rPr>
        <w:tab/>
        <w:t>W związku z realizacją zamówienia Wykonawca ponosi całkowitą odpowiedzialność za prawidłowe gospodarowanie odpadami, zgodnie z obowiązującymi przepisami prawa.”</w:t>
      </w:r>
    </w:p>
    <w:p w14:paraId="0316A2CF" w14:textId="77777777" w:rsidR="00B01EBD" w:rsidRPr="00B01EBD" w:rsidRDefault="00B01EBD" w:rsidP="00B01EBD">
      <w:pPr>
        <w:snapToGrid w:val="0"/>
        <w:spacing w:after="0" w:line="240" w:lineRule="auto"/>
        <w:jc w:val="both"/>
        <w:rPr>
          <w:rFonts w:ascii="Times New Roman" w:hAnsi="Times New Roman" w:cs="Times New Roman"/>
          <w:bCs/>
          <w:i/>
          <w:iCs/>
          <w:kern w:val="3"/>
          <w:sz w:val="24"/>
          <w:szCs w:val="24"/>
          <w:lang w:eastAsia="ar-SA"/>
          <w14:ligatures w14:val="standardContextual"/>
        </w:rPr>
      </w:pPr>
    </w:p>
    <w:p w14:paraId="16709873" w14:textId="77777777" w:rsidR="00B01EBD" w:rsidRPr="00B01EBD" w:rsidRDefault="00B01EBD" w:rsidP="00B01EBD">
      <w:pPr>
        <w:snapToGrid w:val="0"/>
        <w:spacing w:after="0" w:line="240" w:lineRule="auto"/>
        <w:jc w:val="both"/>
        <w:rPr>
          <w:rFonts w:ascii="Times New Roman" w:hAnsi="Times New Roman" w:cs="Times New Roman"/>
          <w:bCs/>
          <w:kern w:val="3"/>
          <w:sz w:val="24"/>
          <w:szCs w:val="24"/>
          <w:lang w:eastAsia="ar-SA"/>
          <w14:ligatures w14:val="standardContextual"/>
        </w:rPr>
      </w:pPr>
      <w:r w:rsidRPr="00B01EBD">
        <w:rPr>
          <w:rFonts w:ascii="Times New Roman" w:hAnsi="Times New Roman" w:cs="Times New Roman"/>
          <w:bCs/>
          <w:kern w:val="3"/>
          <w:sz w:val="24"/>
          <w:szCs w:val="24"/>
          <w:lang w:eastAsia="ar-SA"/>
          <w14:ligatures w14:val="standardContextual"/>
        </w:rPr>
        <w:t>Przedmiotem zamówienia jest odbiór i transport odpadów, a nie zagospodarowanie, zatem Wykonawca nie może odpowiadać za odpowiednie zagospodarowanie odpadem, jeżeli nie ma wpływu na wybór instalacji, w której odpady są przetwarzane.</w:t>
      </w:r>
    </w:p>
    <w:p w14:paraId="78951E90" w14:textId="77777777" w:rsidR="00B01EBD" w:rsidRPr="00B01EBD" w:rsidRDefault="00B01EBD" w:rsidP="00B01EBD">
      <w:pPr>
        <w:spacing w:after="0" w:line="240" w:lineRule="auto"/>
        <w:jc w:val="both"/>
        <w:rPr>
          <w:rFonts w:ascii="Times New Roman" w:hAnsi="Times New Roman" w:cs="Times New Roman"/>
          <w:i/>
          <w:iCs/>
          <w:kern w:val="2"/>
          <w:sz w:val="24"/>
          <w:szCs w:val="24"/>
          <w14:ligatures w14:val="standardContextual"/>
        </w:rPr>
      </w:pPr>
    </w:p>
    <w:p w14:paraId="0BC2604B" w14:textId="77777777" w:rsidR="00B01EBD" w:rsidRPr="00B01EBD" w:rsidRDefault="00B01EBD" w:rsidP="00B01EBD">
      <w:pPr>
        <w:spacing w:after="0" w:line="240" w:lineRule="auto"/>
        <w:jc w:val="both"/>
        <w:rPr>
          <w:i/>
          <w:iCs/>
          <w:kern w:val="2"/>
          <w14:ligatures w14:val="standardContextual"/>
        </w:rPr>
      </w:pPr>
    </w:p>
    <w:p w14:paraId="329CEFEC" w14:textId="77777777" w:rsidR="00B01EBD" w:rsidRDefault="00B01EBD" w:rsidP="00BE2DFD">
      <w:pPr>
        <w:spacing w:after="0" w:line="240" w:lineRule="auto"/>
        <w:jc w:val="both"/>
        <w:rPr>
          <w:rFonts w:ascii="Times New Roman" w:hAnsi="Times New Roman" w:cs="Times New Roman"/>
          <w:sz w:val="24"/>
          <w:szCs w:val="24"/>
          <w:shd w:val="clear" w:color="auto" w:fill="FFFFFF"/>
        </w:rPr>
      </w:pPr>
    </w:p>
    <w:p w14:paraId="11ED1DB8" w14:textId="17F18ECE" w:rsidR="00243682" w:rsidRPr="00243682" w:rsidRDefault="00BE2DFD" w:rsidP="00BE2DF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Odpowiedzi:</w:t>
      </w:r>
    </w:p>
    <w:p w14:paraId="394B7C19" w14:textId="47119DB0" w:rsidR="00243682" w:rsidRPr="00CC1F65" w:rsidRDefault="00B01EBD" w:rsidP="00243682">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Ad. 1 </w:t>
      </w:r>
      <w:r w:rsidR="00243682" w:rsidRPr="00CC1F65">
        <w:rPr>
          <w:rFonts w:ascii="Times New Roman" w:hAnsi="Times New Roman" w:cs="Times New Roman"/>
          <w:kern w:val="2"/>
          <w:sz w:val="24"/>
          <w:szCs w:val="24"/>
          <w14:ligatures w14:val="standardContextual"/>
        </w:rPr>
        <w:t xml:space="preserve">W związku z obowiązującą ustawą o </w:t>
      </w:r>
      <w:proofErr w:type="spellStart"/>
      <w:r w:rsidR="00243682" w:rsidRPr="00CC1F65">
        <w:rPr>
          <w:rFonts w:ascii="Times New Roman" w:hAnsi="Times New Roman" w:cs="Times New Roman"/>
          <w:kern w:val="2"/>
          <w:sz w:val="24"/>
          <w:szCs w:val="24"/>
          <w14:ligatures w14:val="standardContextual"/>
        </w:rPr>
        <w:t>elektromobilności</w:t>
      </w:r>
      <w:proofErr w:type="spellEnd"/>
      <w:r w:rsidR="00243682" w:rsidRPr="00CC1F65">
        <w:rPr>
          <w:rFonts w:ascii="Times New Roman" w:hAnsi="Times New Roman" w:cs="Times New Roman"/>
          <w:kern w:val="2"/>
          <w:sz w:val="24"/>
          <w:szCs w:val="24"/>
          <w14:ligatures w14:val="standardContextual"/>
        </w:rPr>
        <w:t xml:space="preserve"> i paliwach alternatywnych, Wykonawca musi </w:t>
      </w:r>
      <w:r w:rsidR="00243682">
        <w:rPr>
          <w:rFonts w:ascii="Times New Roman" w:hAnsi="Times New Roman" w:cs="Times New Roman"/>
          <w:kern w:val="2"/>
          <w:sz w:val="24"/>
          <w:szCs w:val="24"/>
          <w14:ligatures w14:val="standardContextual"/>
        </w:rPr>
        <w:t xml:space="preserve">do 31.12.2025 r. </w:t>
      </w:r>
      <w:r w:rsidR="00243682" w:rsidRPr="00CC1F65">
        <w:rPr>
          <w:rFonts w:ascii="Times New Roman" w:hAnsi="Times New Roman" w:cs="Times New Roman"/>
          <w:kern w:val="2"/>
          <w:sz w:val="24"/>
          <w:szCs w:val="24"/>
          <w14:ligatures w14:val="standardContextual"/>
        </w:rPr>
        <w:t>przeznaczyć 7%</w:t>
      </w:r>
      <w:r w:rsidR="00243682">
        <w:rPr>
          <w:rFonts w:ascii="Times New Roman" w:hAnsi="Times New Roman" w:cs="Times New Roman"/>
          <w:kern w:val="2"/>
          <w:sz w:val="24"/>
          <w:szCs w:val="24"/>
          <w14:ligatures w14:val="standardContextual"/>
        </w:rPr>
        <w:t xml:space="preserve"> </w:t>
      </w:r>
      <w:r w:rsidR="00243682" w:rsidRPr="00CC1F65">
        <w:rPr>
          <w:rFonts w:ascii="Times New Roman" w:hAnsi="Times New Roman" w:cs="Times New Roman"/>
          <w:kern w:val="2"/>
          <w:sz w:val="24"/>
          <w:szCs w:val="24"/>
          <w14:ligatures w14:val="standardContextual"/>
        </w:rPr>
        <w:t>floty pojazdów</w:t>
      </w:r>
      <w:r w:rsidR="00243682">
        <w:rPr>
          <w:rFonts w:ascii="Times New Roman" w:hAnsi="Times New Roman" w:cs="Times New Roman"/>
          <w:kern w:val="2"/>
          <w:sz w:val="24"/>
          <w:szCs w:val="24"/>
          <w14:ligatures w14:val="standardContextual"/>
        </w:rPr>
        <w:t xml:space="preserve"> </w:t>
      </w:r>
      <w:r w:rsidR="00243682" w:rsidRPr="00CC1F65">
        <w:rPr>
          <w:rFonts w:ascii="Times New Roman" w:hAnsi="Times New Roman" w:cs="Times New Roman"/>
          <w:kern w:val="2"/>
          <w:sz w:val="24"/>
          <w:szCs w:val="24"/>
          <w14:ligatures w14:val="standardContextual"/>
        </w:rPr>
        <w:t xml:space="preserve">o DMC powyżej 3,5 tony przeznaczonych do realizacji zamówienia zasilanych na paliwa alternatywne. </w:t>
      </w:r>
      <w:r w:rsidR="00243682">
        <w:rPr>
          <w:rFonts w:ascii="Times New Roman" w:hAnsi="Times New Roman" w:cs="Times New Roman"/>
          <w:kern w:val="2"/>
          <w:sz w:val="24"/>
          <w:szCs w:val="24"/>
          <w14:ligatures w14:val="standardContextual"/>
        </w:rPr>
        <w:t>Zamawiający dodaje powyższe wymaganie do Opisu Przedmiotu zamówienia jako wymaganie obligatoryjne.</w:t>
      </w:r>
    </w:p>
    <w:p w14:paraId="411BB7C2" w14:textId="77777777" w:rsidR="00BE2DFD" w:rsidRPr="00090C16" w:rsidRDefault="00BE2DFD" w:rsidP="00BE2DFD">
      <w:pPr>
        <w:spacing w:after="0" w:line="240" w:lineRule="auto"/>
        <w:jc w:val="both"/>
        <w:rPr>
          <w:rFonts w:ascii="Times New Roman" w:hAnsi="Times New Roman" w:cs="Times New Roman"/>
          <w:sz w:val="24"/>
          <w:szCs w:val="24"/>
        </w:rPr>
      </w:pPr>
    </w:p>
    <w:p w14:paraId="45CA1C7F" w14:textId="4965F5B7" w:rsidR="008A1C0D" w:rsidRPr="00090C16" w:rsidRDefault="008A1C0D" w:rsidP="00BE2DFD">
      <w:pPr>
        <w:spacing w:after="0" w:line="240" w:lineRule="auto"/>
        <w:jc w:val="both"/>
        <w:rPr>
          <w:rFonts w:ascii="Times New Roman" w:hAnsi="Times New Roman" w:cs="Times New Roman"/>
          <w:sz w:val="24"/>
          <w:szCs w:val="24"/>
        </w:rPr>
      </w:pPr>
      <w:r w:rsidRPr="00090C16">
        <w:rPr>
          <w:rFonts w:ascii="Times New Roman" w:hAnsi="Times New Roman" w:cs="Times New Roman"/>
          <w:sz w:val="24"/>
          <w:szCs w:val="24"/>
        </w:rPr>
        <w:t xml:space="preserve">Ad. 2 Zamawiający nie dokonuje zmiany w zapisach SWZ w zakresie posiadania doświadczenia przez Wykonawcę. </w:t>
      </w:r>
    </w:p>
    <w:p w14:paraId="275A2BF3" w14:textId="77777777" w:rsidR="008A1C0D" w:rsidRDefault="008A1C0D" w:rsidP="00BE2DFD">
      <w:pPr>
        <w:spacing w:after="0" w:line="240" w:lineRule="auto"/>
        <w:jc w:val="both"/>
        <w:rPr>
          <w:rFonts w:ascii="Times New Roman" w:hAnsi="Times New Roman" w:cs="Times New Roman"/>
          <w:sz w:val="24"/>
          <w:szCs w:val="24"/>
        </w:rPr>
      </w:pPr>
    </w:p>
    <w:p w14:paraId="5868E9C5" w14:textId="09DB3D63" w:rsidR="008A1C0D" w:rsidRPr="00B01EBD" w:rsidRDefault="008A1C0D" w:rsidP="00BE2DFD">
      <w:pPr>
        <w:spacing w:after="0" w:line="240" w:lineRule="auto"/>
        <w:jc w:val="both"/>
        <w:rPr>
          <w:rFonts w:ascii="Times New Roman" w:eastAsia="Times New Roman" w:hAnsi="Times New Roman" w:cs="Times New Roman"/>
          <w:sz w:val="24"/>
          <w:szCs w:val="24"/>
        </w:rPr>
      </w:pPr>
      <w:r w:rsidRPr="00BF76C8">
        <w:rPr>
          <w:rFonts w:ascii="Times New Roman" w:hAnsi="Times New Roman" w:cs="Times New Roman"/>
          <w:sz w:val="24"/>
          <w:szCs w:val="24"/>
        </w:rPr>
        <w:t>Ad 3</w:t>
      </w:r>
      <w:r w:rsidR="00D0140E" w:rsidRPr="00BF76C8">
        <w:rPr>
          <w:rFonts w:ascii="Times New Roman" w:hAnsi="Times New Roman" w:cs="Times New Roman"/>
          <w:sz w:val="24"/>
          <w:szCs w:val="24"/>
        </w:rPr>
        <w:t xml:space="preserve"> </w:t>
      </w:r>
      <w:r w:rsidR="00BF76C8" w:rsidRPr="00BF76C8">
        <w:rPr>
          <w:rFonts w:ascii="Times New Roman" w:eastAsia="Times New Roman" w:hAnsi="Times New Roman" w:cs="Times New Roman"/>
          <w:sz w:val="24"/>
          <w:szCs w:val="24"/>
        </w:rPr>
        <w:t xml:space="preserve">Zamawiający nie wymaga aby w ramach kryterium funkcjonalnego premiowane były usługi przy pomocy pojazdów z funkcją kompaktującą, które wyposażone są  w system 4 kamer (1 z każdej strony pojazdu). Zamawiający w ramach kryterium funkcjonalnego premiuje wykonywanie usługi przy pomocy pojazdów wyposażonych w kamery monitorujące odbiór odpadów oraz zawartość opróżnianych pojemników bez względu na ich ilość. </w:t>
      </w:r>
    </w:p>
    <w:p w14:paraId="120BDC20" w14:textId="77777777" w:rsidR="00CC4EAB" w:rsidRDefault="00CC4EAB" w:rsidP="00BE2DFD">
      <w:pPr>
        <w:spacing w:after="0" w:line="240" w:lineRule="auto"/>
        <w:jc w:val="both"/>
        <w:rPr>
          <w:rFonts w:ascii="Times New Roman" w:hAnsi="Times New Roman" w:cs="Times New Roman"/>
          <w:sz w:val="24"/>
          <w:szCs w:val="24"/>
        </w:rPr>
      </w:pPr>
    </w:p>
    <w:p w14:paraId="1DFE0835" w14:textId="1FA94E95" w:rsidR="00CC4EAB" w:rsidRDefault="00CC4EAB" w:rsidP="00BE2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4 Zamawiający dokonuje zmiany treści SWZ w zakresie kryteriów wyboru ofert:</w:t>
      </w:r>
    </w:p>
    <w:p w14:paraId="3A73C68E" w14:textId="77777777" w:rsidR="00CC4EAB" w:rsidRDefault="00CC4EAB" w:rsidP="00BE2DFD">
      <w:pPr>
        <w:spacing w:after="0" w:line="240" w:lineRule="auto"/>
        <w:jc w:val="both"/>
        <w:rPr>
          <w:rFonts w:ascii="Times New Roman" w:hAnsi="Times New Roman" w:cs="Times New Roman"/>
          <w:sz w:val="24"/>
          <w:szCs w:val="24"/>
        </w:rPr>
      </w:pPr>
    </w:p>
    <w:p w14:paraId="65D10B25" w14:textId="32C14C36" w:rsidR="00CC4EAB" w:rsidRPr="00CC4EAB" w:rsidRDefault="00CC4EAB" w:rsidP="00BE2DFD">
      <w:pPr>
        <w:spacing w:after="0" w:line="240" w:lineRule="auto"/>
        <w:jc w:val="both"/>
        <w:rPr>
          <w:rFonts w:ascii="Times New Roman" w:hAnsi="Times New Roman" w:cs="Times New Roman"/>
          <w:b/>
          <w:bCs/>
          <w:sz w:val="24"/>
          <w:szCs w:val="24"/>
          <w:u w:val="single"/>
        </w:rPr>
      </w:pPr>
      <w:r w:rsidRPr="00CC4EAB">
        <w:rPr>
          <w:rFonts w:ascii="Times New Roman" w:hAnsi="Times New Roman" w:cs="Times New Roman"/>
          <w:b/>
          <w:bCs/>
          <w:sz w:val="24"/>
          <w:szCs w:val="24"/>
          <w:u w:val="single"/>
        </w:rPr>
        <w:t xml:space="preserve">Było: </w:t>
      </w:r>
    </w:p>
    <w:p w14:paraId="49473190" w14:textId="77777777" w:rsidR="00CC4EAB" w:rsidRPr="00CC4EAB" w:rsidRDefault="00CC4EAB" w:rsidP="00CC4EAB">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CC4EAB">
        <w:rPr>
          <w:rFonts w:ascii="Times New Roman" w:eastAsia="Times New Roman" w:hAnsi="Times New Roman" w:cs="Times New Roman"/>
          <w:b/>
          <w:bCs/>
          <w:sz w:val="26"/>
          <w:szCs w:val="26"/>
          <w:lang w:eastAsia="pl-PL"/>
        </w:rPr>
        <w:t xml:space="preserve">XX. Opis kryteriów oceny ofert wraz z podaniem </w:t>
      </w:r>
      <w:r w:rsidRPr="00CC4EAB">
        <w:rPr>
          <w:rFonts w:ascii="Times New Roman" w:eastAsia="Times New Roman" w:hAnsi="Times New Roman" w:cs="Times New Roman"/>
          <w:b/>
          <w:bCs/>
          <w:color w:val="000000"/>
          <w:sz w:val="26"/>
          <w:szCs w:val="26"/>
          <w:lang w:eastAsia="pl-PL"/>
        </w:rPr>
        <w:t>wag tych kryteriów i sposobu oceny ofert </w:t>
      </w:r>
    </w:p>
    <w:p w14:paraId="4B4536CE" w14:textId="77777777" w:rsidR="00CC4EAB" w:rsidRPr="00CC4EAB" w:rsidRDefault="00CC4EAB" w:rsidP="00CC4EAB">
      <w:pPr>
        <w:numPr>
          <w:ilvl w:val="0"/>
          <w:numId w:val="7"/>
        </w:numPr>
        <w:suppressAutoHyphens/>
        <w:spacing w:after="0" w:line="276" w:lineRule="auto"/>
        <w:jc w:val="both"/>
        <w:rPr>
          <w:rFonts w:ascii="Times New Roman" w:eastAsia="Times New Roman" w:hAnsi="Times New Roman" w:cs="Times New Roman"/>
          <w:sz w:val="24"/>
          <w:szCs w:val="24"/>
          <w:lang w:eastAsia="pl-PL"/>
        </w:rPr>
      </w:pPr>
      <w:bookmarkStart w:id="1" w:name="_Hlk86151169"/>
      <w:r w:rsidRPr="00CC4EAB">
        <w:rPr>
          <w:rFonts w:ascii="Times New Roman" w:eastAsia="Times New Roman" w:hAnsi="Times New Roman" w:cs="Times New Roman"/>
          <w:sz w:val="24"/>
          <w:szCs w:val="24"/>
          <w:lang w:eastAsia="pl-PL"/>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3"/>
        <w:gridCol w:w="1346"/>
        <w:gridCol w:w="3427"/>
      </w:tblGrid>
      <w:tr w:rsidR="00CC4EAB" w:rsidRPr="00CC4EAB" w14:paraId="1840F348" w14:textId="77777777" w:rsidTr="0039581F">
        <w:trPr>
          <w:jc w:val="center"/>
        </w:trPr>
        <w:tc>
          <w:tcPr>
            <w:tcW w:w="570" w:type="dxa"/>
            <w:shd w:val="clear" w:color="auto" w:fill="auto"/>
            <w:vAlign w:val="center"/>
          </w:tcPr>
          <w:p w14:paraId="39546057"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b/>
                <w:sz w:val="24"/>
                <w:szCs w:val="24"/>
              </w:rPr>
            </w:pPr>
            <w:r w:rsidRPr="00CC4EAB">
              <w:rPr>
                <w:rFonts w:ascii="Times New Roman" w:hAnsi="Times New Roman" w:cs="Times New Roman"/>
                <w:b/>
                <w:sz w:val="24"/>
                <w:szCs w:val="24"/>
              </w:rPr>
              <w:t>Lp.</w:t>
            </w:r>
          </w:p>
        </w:tc>
        <w:tc>
          <w:tcPr>
            <w:tcW w:w="3293" w:type="dxa"/>
            <w:shd w:val="clear" w:color="auto" w:fill="auto"/>
            <w:vAlign w:val="center"/>
          </w:tcPr>
          <w:p w14:paraId="7500CBD5"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b/>
                <w:sz w:val="24"/>
                <w:szCs w:val="24"/>
              </w:rPr>
            </w:pPr>
            <w:r w:rsidRPr="00CC4EAB">
              <w:rPr>
                <w:rFonts w:ascii="Times New Roman" w:hAnsi="Times New Roman" w:cs="Times New Roman"/>
                <w:b/>
                <w:sz w:val="24"/>
                <w:szCs w:val="24"/>
              </w:rPr>
              <w:t>Nazwa kryterium</w:t>
            </w:r>
          </w:p>
        </w:tc>
        <w:tc>
          <w:tcPr>
            <w:tcW w:w="1346" w:type="dxa"/>
            <w:shd w:val="clear" w:color="auto" w:fill="auto"/>
            <w:vAlign w:val="center"/>
          </w:tcPr>
          <w:p w14:paraId="3A98AF9A"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b/>
                <w:sz w:val="24"/>
                <w:szCs w:val="24"/>
              </w:rPr>
            </w:pPr>
            <w:r w:rsidRPr="00CC4EAB">
              <w:rPr>
                <w:rFonts w:ascii="Times New Roman" w:hAnsi="Times New Roman" w:cs="Times New Roman"/>
                <w:b/>
                <w:sz w:val="24"/>
                <w:szCs w:val="24"/>
              </w:rPr>
              <w:t>Waga</w:t>
            </w:r>
          </w:p>
        </w:tc>
        <w:tc>
          <w:tcPr>
            <w:tcW w:w="3427" w:type="dxa"/>
            <w:shd w:val="clear" w:color="auto" w:fill="auto"/>
            <w:vAlign w:val="center"/>
          </w:tcPr>
          <w:p w14:paraId="0E957F4A"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b/>
                <w:sz w:val="24"/>
                <w:szCs w:val="24"/>
              </w:rPr>
            </w:pPr>
            <w:r w:rsidRPr="00CC4EAB">
              <w:rPr>
                <w:rFonts w:ascii="Times New Roman" w:hAnsi="Times New Roman" w:cs="Times New Roman"/>
                <w:b/>
                <w:sz w:val="24"/>
                <w:szCs w:val="24"/>
              </w:rPr>
              <w:t>Maksymalna liczba punktów jakie możne otrzymać oferta za dane kryterium</w:t>
            </w:r>
          </w:p>
        </w:tc>
      </w:tr>
      <w:tr w:rsidR="00CC4EAB" w:rsidRPr="00CC4EAB" w14:paraId="07DDE8CA" w14:textId="77777777" w:rsidTr="0039581F">
        <w:trPr>
          <w:jc w:val="center"/>
        </w:trPr>
        <w:tc>
          <w:tcPr>
            <w:tcW w:w="570" w:type="dxa"/>
            <w:shd w:val="clear" w:color="auto" w:fill="auto"/>
            <w:vAlign w:val="center"/>
          </w:tcPr>
          <w:p w14:paraId="0EC1C9E1"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sz w:val="24"/>
                <w:szCs w:val="24"/>
              </w:rPr>
            </w:pPr>
            <w:r w:rsidRPr="00CC4EAB">
              <w:rPr>
                <w:rFonts w:ascii="Times New Roman" w:hAnsi="Times New Roman" w:cs="Times New Roman"/>
                <w:sz w:val="24"/>
                <w:szCs w:val="24"/>
              </w:rPr>
              <w:t>1</w:t>
            </w:r>
          </w:p>
        </w:tc>
        <w:tc>
          <w:tcPr>
            <w:tcW w:w="3293" w:type="dxa"/>
            <w:shd w:val="clear" w:color="auto" w:fill="auto"/>
            <w:vAlign w:val="center"/>
          </w:tcPr>
          <w:p w14:paraId="3B6A8379"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sz w:val="24"/>
                <w:szCs w:val="24"/>
              </w:rPr>
            </w:pPr>
            <w:r w:rsidRPr="00CC4EAB">
              <w:rPr>
                <w:rFonts w:ascii="Times New Roman" w:hAnsi="Times New Roman" w:cs="Times New Roman"/>
                <w:sz w:val="24"/>
                <w:szCs w:val="24"/>
              </w:rPr>
              <w:t>Cena – „C”</w:t>
            </w:r>
          </w:p>
        </w:tc>
        <w:tc>
          <w:tcPr>
            <w:tcW w:w="1346" w:type="dxa"/>
            <w:shd w:val="clear" w:color="auto" w:fill="auto"/>
            <w:vAlign w:val="center"/>
          </w:tcPr>
          <w:p w14:paraId="00427E6B"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 xml:space="preserve"> 60%</w:t>
            </w:r>
          </w:p>
        </w:tc>
        <w:tc>
          <w:tcPr>
            <w:tcW w:w="3427" w:type="dxa"/>
            <w:shd w:val="clear" w:color="auto" w:fill="auto"/>
            <w:vAlign w:val="center"/>
          </w:tcPr>
          <w:p w14:paraId="11F890F6"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60 punktów</w:t>
            </w:r>
          </w:p>
        </w:tc>
      </w:tr>
      <w:tr w:rsidR="00CC4EAB" w:rsidRPr="00CC4EAB" w14:paraId="0E965C89" w14:textId="77777777" w:rsidTr="0039581F">
        <w:trPr>
          <w:jc w:val="center"/>
        </w:trPr>
        <w:tc>
          <w:tcPr>
            <w:tcW w:w="570" w:type="dxa"/>
            <w:shd w:val="clear" w:color="auto" w:fill="auto"/>
            <w:vAlign w:val="center"/>
          </w:tcPr>
          <w:p w14:paraId="673850CC"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sz w:val="24"/>
                <w:szCs w:val="24"/>
              </w:rPr>
            </w:pPr>
            <w:r w:rsidRPr="00CC4EAB">
              <w:rPr>
                <w:rFonts w:ascii="Times New Roman" w:hAnsi="Times New Roman" w:cs="Times New Roman"/>
                <w:sz w:val="24"/>
                <w:szCs w:val="24"/>
              </w:rPr>
              <w:t>2</w:t>
            </w:r>
          </w:p>
        </w:tc>
        <w:tc>
          <w:tcPr>
            <w:tcW w:w="3293" w:type="dxa"/>
            <w:shd w:val="clear" w:color="auto" w:fill="auto"/>
            <w:vAlign w:val="center"/>
          </w:tcPr>
          <w:p w14:paraId="76809614"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sz w:val="24"/>
                <w:szCs w:val="24"/>
              </w:rPr>
            </w:pPr>
            <w:r w:rsidRPr="00CC4EAB">
              <w:rPr>
                <w:rFonts w:ascii="Times New Roman" w:hAnsi="Times New Roman" w:cs="Times New Roman"/>
                <w:sz w:val="24"/>
                <w:szCs w:val="24"/>
              </w:rPr>
              <w:t>Parametry funkcjonalne „F”</w:t>
            </w:r>
          </w:p>
        </w:tc>
        <w:tc>
          <w:tcPr>
            <w:tcW w:w="1346" w:type="dxa"/>
            <w:shd w:val="clear" w:color="auto" w:fill="auto"/>
            <w:vAlign w:val="center"/>
          </w:tcPr>
          <w:p w14:paraId="3E0A65DE"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20%</w:t>
            </w:r>
          </w:p>
        </w:tc>
        <w:tc>
          <w:tcPr>
            <w:tcW w:w="3427" w:type="dxa"/>
            <w:shd w:val="clear" w:color="auto" w:fill="auto"/>
            <w:vAlign w:val="center"/>
          </w:tcPr>
          <w:p w14:paraId="2FF2BF01"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10 punktów</w:t>
            </w:r>
          </w:p>
        </w:tc>
      </w:tr>
      <w:tr w:rsidR="00CC4EAB" w:rsidRPr="00CC4EAB" w14:paraId="453AD07A" w14:textId="77777777" w:rsidTr="0039581F">
        <w:trPr>
          <w:jc w:val="center"/>
        </w:trPr>
        <w:tc>
          <w:tcPr>
            <w:tcW w:w="570" w:type="dxa"/>
            <w:shd w:val="clear" w:color="auto" w:fill="auto"/>
            <w:vAlign w:val="center"/>
          </w:tcPr>
          <w:p w14:paraId="3968BF13"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sz w:val="24"/>
                <w:szCs w:val="24"/>
              </w:rPr>
            </w:pPr>
            <w:r w:rsidRPr="00CC4EAB">
              <w:rPr>
                <w:rFonts w:ascii="Times New Roman" w:hAnsi="Times New Roman" w:cs="Times New Roman"/>
                <w:sz w:val="24"/>
                <w:szCs w:val="24"/>
              </w:rPr>
              <w:t>3</w:t>
            </w:r>
          </w:p>
        </w:tc>
        <w:tc>
          <w:tcPr>
            <w:tcW w:w="3293" w:type="dxa"/>
            <w:shd w:val="clear" w:color="auto" w:fill="auto"/>
            <w:vAlign w:val="center"/>
          </w:tcPr>
          <w:p w14:paraId="02770470" w14:textId="77777777" w:rsidR="00CC4EAB" w:rsidRPr="00CC4EAB" w:rsidRDefault="00CC4EAB" w:rsidP="00CC4EAB">
            <w:pPr>
              <w:autoSpaceDE w:val="0"/>
              <w:autoSpaceDN w:val="0"/>
              <w:adjustRightInd w:val="0"/>
              <w:spacing w:after="0" w:line="240" w:lineRule="auto"/>
              <w:rPr>
                <w:rFonts w:ascii="Times New Roman" w:hAnsi="Times New Roman" w:cs="Times New Roman"/>
                <w:sz w:val="24"/>
                <w:szCs w:val="24"/>
              </w:rPr>
            </w:pPr>
            <w:r w:rsidRPr="00CC4EAB">
              <w:rPr>
                <w:rFonts w:ascii="Times New Roman" w:hAnsi="Times New Roman" w:cs="Times New Roman"/>
                <w:bCs/>
                <w:kern w:val="3"/>
                <w:sz w:val="24"/>
                <w:szCs w:val="24"/>
                <w:lang w:eastAsia="ar-SA"/>
              </w:rPr>
              <w:t>Normy emisji spalin samochodów, którymi świadczona będzie usługa</w:t>
            </w:r>
            <w:r w:rsidRPr="00CC4EAB">
              <w:rPr>
                <w:rFonts w:ascii="Times New Roman" w:hAnsi="Times New Roman" w:cs="Times New Roman"/>
                <w:sz w:val="24"/>
                <w:szCs w:val="24"/>
              </w:rPr>
              <w:t xml:space="preserve"> EURO 5 „E5”</w:t>
            </w:r>
          </w:p>
        </w:tc>
        <w:tc>
          <w:tcPr>
            <w:tcW w:w="1346" w:type="dxa"/>
            <w:vMerge w:val="restart"/>
            <w:shd w:val="clear" w:color="auto" w:fill="auto"/>
            <w:vAlign w:val="center"/>
          </w:tcPr>
          <w:p w14:paraId="2AF1E992"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20%</w:t>
            </w:r>
          </w:p>
        </w:tc>
        <w:tc>
          <w:tcPr>
            <w:tcW w:w="3427" w:type="dxa"/>
            <w:shd w:val="clear" w:color="auto" w:fill="auto"/>
            <w:vAlign w:val="center"/>
          </w:tcPr>
          <w:p w14:paraId="1D9A5851"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10 punktów</w:t>
            </w:r>
          </w:p>
        </w:tc>
      </w:tr>
      <w:tr w:rsidR="00CC4EAB" w:rsidRPr="00CC4EAB" w14:paraId="67FC5074" w14:textId="77777777" w:rsidTr="0039581F">
        <w:trPr>
          <w:jc w:val="center"/>
        </w:trPr>
        <w:tc>
          <w:tcPr>
            <w:tcW w:w="570" w:type="dxa"/>
            <w:shd w:val="clear" w:color="auto" w:fill="auto"/>
            <w:vAlign w:val="center"/>
          </w:tcPr>
          <w:p w14:paraId="7C5CA2DF"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sz w:val="24"/>
                <w:szCs w:val="24"/>
              </w:rPr>
            </w:pPr>
            <w:r w:rsidRPr="00CC4EAB">
              <w:rPr>
                <w:rFonts w:ascii="Times New Roman" w:hAnsi="Times New Roman" w:cs="Times New Roman"/>
                <w:sz w:val="24"/>
                <w:szCs w:val="24"/>
              </w:rPr>
              <w:t>4</w:t>
            </w:r>
          </w:p>
        </w:tc>
        <w:tc>
          <w:tcPr>
            <w:tcW w:w="3293" w:type="dxa"/>
            <w:shd w:val="clear" w:color="auto" w:fill="auto"/>
            <w:vAlign w:val="center"/>
          </w:tcPr>
          <w:p w14:paraId="08E13AF4" w14:textId="77777777" w:rsidR="00CC4EAB" w:rsidRPr="00CC4EAB" w:rsidRDefault="00CC4EAB" w:rsidP="00CC4EAB">
            <w:pPr>
              <w:autoSpaceDE w:val="0"/>
              <w:autoSpaceDN w:val="0"/>
              <w:adjustRightInd w:val="0"/>
              <w:spacing w:after="0" w:line="240" w:lineRule="auto"/>
              <w:rPr>
                <w:rFonts w:ascii="Times New Roman" w:hAnsi="Times New Roman" w:cs="Times New Roman"/>
                <w:bCs/>
                <w:sz w:val="24"/>
                <w:szCs w:val="24"/>
              </w:rPr>
            </w:pPr>
            <w:r w:rsidRPr="00CC4EAB">
              <w:rPr>
                <w:rFonts w:ascii="Times New Roman" w:hAnsi="Times New Roman" w:cs="Times New Roman"/>
                <w:bCs/>
                <w:kern w:val="3"/>
                <w:sz w:val="24"/>
                <w:szCs w:val="24"/>
                <w:lang w:eastAsia="ar-SA"/>
              </w:rPr>
              <w:t>Normy emisji spalin samochodów, którymi świadczona będzie usługa</w:t>
            </w:r>
          </w:p>
          <w:p w14:paraId="439F5285" w14:textId="77777777" w:rsidR="00CC4EAB" w:rsidRPr="00CC4EAB" w:rsidRDefault="00CC4EAB" w:rsidP="00CC4EAB">
            <w:pPr>
              <w:autoSpaceDE w:val="0"/>
              <w:autoSpaceDN w:val="0"/>
              <w:adjustRightInd w:val="0"/>
              <w:spacing w:after="0" w:line="240" w:lineRule="auto"/>
              <w:rPr>
                <w:rFonts w:ascii="Times New Roman" w:hAnsi="Times New Roman" w:cs="Times New Roman"/>
                <w:sz w:val="24"/>
                <w:szCs w:val="24"/>
              </w:rPr>
            </w:pPr>
            <w:r w:rsidRPr="00CC4EAB">
              <w:rPr>
                <w:rFonts w:ascii="Times New Roman" w:hAnsi="Times New Roman" w:cs="Times New Roman"/>
                <w:sz w:val="24"/>
                <w:szCs w:val="24"/>
              </w:rPr>
              <w:t>EURO 5 i EURO 6 „E5+6”</w:t>
            </w:r>
          </w:p>
        </w:tc>
        <w:tc>
          <w:tcPr>
            <w:tcW w:w="1346" w:type="dxa"/>
            <w:vMerge/>
            <w:shd w:val="clear" w:color="auto" w:fill="auto"/>
            <w:vAlign w:val="center"/>
          </w:tcPr>
          <w:p w14:paraId="522D94C7"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p>
        </w:tc>
        <w:tc>
          <w:tcPr>
            <w:tcW w:w="3427" w:type="dxa"/>
            <w:shd w:val="clear" w:color="auto" w:fill="auto"/>
            <w:vAlign w:val="center"/>
          </w:tcPr>
          <w:p w14:paraId="39B175AD"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20 punktów</w:t>
            </w:r>
          </w:p>
        </w:tc>
      </w:tr>
      <w:tr w:rsidR="00CC4EAB" w:rsidRPr="00CC4EAB" w14:paraId="66EC26FE" w14:textId="77777777" w:rsidTr="0039581F">
        <w:trPr>
          <w:jc w:val="center"/>
        </w:trPr>
        <w:tc>
          <w:tcPr>
            <w:tcW w:w="570" w:type="dxa"/>
            <w:shd w:val="clear" w:color="auto" w:fill="auto"/>
            <w:vAlign w:val="center"/>
          </w:tcPr>
          <w:p w14:paraId="55A74D7A" w14:textId="77777777" w:rsidR="00CC4EAB" w:rsidRPr="00CC4EAB" w:rsidRDefault="00CC4EAB" w:rsidP="00CC4EAB">
            <w:pPr>
              <w:autoSpaceDE w:val="0"/>
              <w:autoSpaceDN w:val="0"/>
              <w:adjustRightInd w:val="0"/>
              <w:spacing w:after="0" w:line="240" w:lineRule="auto"/>
              <w:jc w:val="both"/>
              <w:rPr>
                <w:rFonts w:ascii="Times New Roman" w:hAnsi="Times New Roman" w:cs="Times New Roman"/>
                <w:sz w:val="24"/>
                <w:szCs w:val="24"/>
              </w:rPr>
            </w:pPr>
            <w:r w:rsidRPr="00CC4EAB">
              <w:rPr>
                <w:rFonts w:ascii="Times New Roman" w:hAnsi="Times New Roman" w:cs="Times New Roman"/>
                <w:sz w:val="24"/>
                <w:szCs w:val="24"/>
              </w:rPr>
              <w:t>5</w:t>
            </w:r>
          </w:p>
        </w:tc>
        <w:tc>
          <w:tcPr>
            <w:tcW w:w="3293" w:type="dxa"/>
            <w:shd w:val="clear" w:color="auto" w:fill="auto"/>
            <w:vAlign w:val="center"/>
          </w:tcPr>
          <w:p w14:paraId="0E542B46" w14:textId="77777777" w:rsidR="00CC4EAB" w:rsidRPr="00CC4EAB" w:rsidRDefault="00CC4EAB" w:rsidP="00CC4EAB">
            <w:pPr>
              <w:autoSpaceDE w:val="0"/>
              <w:autoSpaceDN w:val="0"/>
              <w:adjustRightInd w:val="0"/>
              <w:spacing w:after="0" w:line="240" w:lineRule="auto"/>
              <w:rPr>
                <w:rFonts w:ascii="Times New Roman" w:hAnsi="Times New Roman" w:cs="Times New Roman"/>
                <w:sz w:val="24"/>
                <w:szCs w:val="24"/>
              </w:rPr>
            </w:pPr>
            <w:r w:rsidRPr="00CC4EAB">
              <w:rPr>
                <w:rFonts w:ascii="Times New Roman" w:hAnsi="Times New Roman" w:cs="Times New Roman"/>
                <w:bCs/>
                <w:kern w:val="3"/>
                <w:sz w:val="24"/>
                <w:szCs w:val="24"/>
                <w:lang w:eastAsia="ar-SA"/>
              </w:rPr>
              <w:t>Normy emisji spalin samochodów, którymi świadczona będzie usługa</w:t>
            </w:r>
            <w:r w:rsidRPr="00CC4EAB">
              <w:rPr>
                <w:rFonts w:ascii="Times New Roman" w:hAnsi="Times New Roman" w:cs="Times New Roman"/>
                <w:sz w:val="24"/>
                <w:szCs w:val="24"/>
              </w:rPr>
              <w:t xml:space="preserve"> EURO 6 „E6”</w:t>
            </w:r>
          </w:p>
        </w:tc>
        <w:tc>
          <w:tcPr>
            <w:tcW w:w="1346" w:type="dxa"/>
            <w:vMerge/>
            <w:shd w:val="clear" w:color="auto" w:fill="auto"/>
            <w:vAlign w:val="center"/>
          </w:tcPr>
          <w:p w14:paraId="4E0CC9C3"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p>
        </w:tc>
        <w:tc>
          <w:tcPr>
            <w:tcW w:w="3427" w:type="dxa"/>
            <w:shd w:val="clear" w:color="auto" w:fill="auto"/>
            <w:vAlign w:val="center"/>
          </w:tcPr>
          <w:p w14:paraId="5BA5138E"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30 punktów</w:t>
            </w:r>
          </w:p>
        </w:tc>
      </w:tr>
      <w:tr w:rsidR="00CC4EAB" w:rsidRPr="00CC4EAB" w14:paraId="2AE2493D" w14:textId="77777777" w:rsidTr="0039581F">
        <w:trPr>
          <w:jc w:val="center"/>
        </w:trPr>
        <w:tc>
          <w:tcPr>
            <w:tcW w:w="3863" w:type="dxa"/>
            <w:gridSpan w:val="2"/>
            <w:shd w:val="clear" w:color="auto" w:fill="auto"/>
            <w:vAlign w:val="center"/>
          </w:tcPr>
          <w:p w14:paraId="0CA0DA82"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b/>
                <w:sz w:val="24"/>
                <w:szCs w:val="24"/>
              </w:rPr>
            </w:pPr>
            <w:r w:rsidRPr="00CC4EAB">
              <w:rPr>
                <w:rFonts w:ascii="Times New Roman" w:hAnsi="Times New Roman" w:cs="Times New Roman"/>
                <w:b/>
                <w:sz w:val="24"/>
                <w:szCs w:val="24"/>
              </w:rPr>
              <w:t>Łączna liczba punktów</w:t>
            </w:r>
          </w:p>
        </w:tc>
        <w:tc>
          <w:tcPr>
            <w:tcW w:w="1346" w:type="dxa"/>
            <w:shd w:val="clear" w:color="auto" w:fill="auto"/>
            <w:vAlign w:val="center"/>
          </w:tcPr>
          <w:p w14:paraId="11EB66D9" w14:textId="77777777" w:rsidR="00CC4EAB" w:rsidRPr="00CC4EAB" w:rsidRDefault="00CC4EAB" w:rsidP="00CC4EAB">
            <w:pPr>
              <w:autoSpaceDE w:val="0"/>
              <w:autoSpaceDN w:val="0"/>
              <w:adjustRightInd w:val="0"/>
              <w:spacing w:after="0" w:line="240" w:lineRule="auto"/>
              <w:ind w:left="54"/>
              <w:jc w:val="center"/>
              <w:rPr>
                <w:rFonts w:ascii="Times New Roman" w:hAnsi="Times New Roman" w:cs="Times New Roman"/>
                <w:b/>
                <w:sz w:val="24"/>
                <w:szCs w:val="24"/>
              </w:rPr>
            </w:pPr>
            <w:r w:rsidRPr="00CC4EAB">
              <w:rPr>
                <w:rFonts w:ascii="Times New Roman" w:hAnsi="Times New Roman" w:cs="Times New Roman"/>
                <w:b/>
                <w:sz w:val="24"/>
                <w:szCs w:val="24"/>
              </w:rPr>
              <w:t>100 %</w:t>
            </w:r>
          </w:p>
        </w:tc>
        <w:tc>
          <w:tcPr>
            <w:tcW w:w="3427" w:type="dxa"/>
            <w:shd w:val="clear" w:color="auto" w:fill="auto"/>
            <w:vAlign w:val="center"/>
          </w:tcPr>
          <w:p w14:paraId="0ED56076" w14:textId="77777777" w:rsidR="00CC4EAB" w:rsidRPr="00CC4EAB" w:rsidRDefault="00CC4EAB" w:rsidP="00CC4EAB">
            <w:pPr>
              <w:autoSpaceDE w:val="0"/>
              <w:autoSpaceDN w:val="0"/>
              <w:adjustRightInd w:val="0"/>
              <w:spacing w:after="0" w:line="240" w:lineRule="auto"/>
              <w:jc w:val="center"/>
              <w:rPr>
                <w:rFonts w:ascii="Times New Roman" w:hAnsi="Times New Roman" w:cs="Times New Roman"/>
                <w:b/>
                <w:sz w:val="24"/>
                <w:szCs w:val="24"/>
              </w:rPr>
            </w:pPr>
            <w:r w:rsidRPr="00CC4EAB">
              <w:rPr>
                <w:rFonts w:ascii="Times New Roman" w:hAnsi="Times New Roman" w:cs="Times New Roman"/>
                <w:b/>
                <w:sz w:val="24"/>
                <w:szCs w:val="24"/>
              </w:rPr>
              <w:t>130 punktów</w:t>
            </w:r>
          </w:p>
        </w:tc>
      </w:tr>
    </w:tbl>
    <w:p w14:paraId="6E6219F9" w14:textId="77777777" w:rsidR="00CC4EAB" w:rsidRPr="00CC4EAB" w:rsidRDefault="00CC4EAB" w:rsidP="00CC4EAB">
      <w:pPr>
        <w:tabs>
          <w:tab w:val="left" w:pos="16756"/>
        </w:tabs>
        <w:snapToGrid w:val="0"/>
        <w:spacing w:after="0" w:line="240" w:lineRule="auto"/>
        <w:jc w:val="both"/>
        <w:rPr>
          <w:rFonts w:ascii="Times New Roman" w:hAnsi="Times New Roman" w:cs="Times New Roman"/>
          <w:kern w:val="3"/>
          <w:sz w:val="24"/>
          <w:szCs w:val="24"/>
          <w:lang w:eastAsia="ar-SA"/>
        </w:rPr>
      </w:pPr>
    </w:p>
    <w:p w14:paraId="448B467D" w14:textId="77777777" w:rsidR="00CC4EAB" w:rsidRPr="00CC4EAB" w:rsidRDefault="00CC4EAB" w:rsidP="00CC4EAB">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CC4EAB">
        <w:rPr>
          <w:rFonts w:ascii="Times New Roman" w:hAnsi="Times New Roman" w:cs="Times New Roman"/>
          <w:b/>
          <w:kern w:val="3"/>
          <w:sz w:val="24"/>
          <w:szCs w:val="24"/>
          <w:lang w:eastAsia="ar-SA"/>
        </w:rPr>
        <w:t>Ad. 1) Kryterium Cena”</w:t>
      </w:r>
    </w:p>
    <w:p w14:paraId="2E1C0BF1" w14:textId="77777777" w:rsidR="00CC4EAB" w:rsidRPr="00CC4EAB" w:rsidRDefault="00CC4EAB" w:rsidP="00CC4EAB">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0502F0ED" w14:textId="77777777" w:rsidR="00CC4EAB" w:rsidRPr="00CC4EAB" w:rsidRDefault="00CC4EAB" w:rsidP="00CC4EAB">
      <w:pPr>
        <w:snapToGrid w:val="0"/>
        <w:spacing w:after="0" w:line="240" w:lineRule="auto"/>
        <w:ind w:left="284"/>
        <w:jc w:val="center"/>
        <w:rPr>
          <w:rFonts w:ascii="Times New Roman" w:hAnsi="Times New Roman" w:cs="Times New Roman"/>
          <w:b/>
          <w:kern w:val="3"/>
          <w:sz w:val="24"/>
          <w:szCs w:val="24"/>
          <w:lang w:eastAsia="ar-SA"/>
        </w:rPr>
      </w:pPr>
      <w:proofErr w:type="spellStart"/>
      <w:r w:rsidRPr="00CC4EAB">
        <w:rPr>
          <w:rFonts w:ascii="Times New Roman" w:hAnsi="Times New Roman" w:cs="Times New Roman"/>
          <w:b/>
          <w:kern w:val="3"/>
          <w:sz w:val="24"/>
          <w:szCs w:val="24"/>
          <w:lang w:eastAsia="ar-SA"/>
        </w:rPr>
        <w:t>Cmin</w:t>
      </w:r>
      <w:proofErr w:type="spellEnd"/>
      <w:r w:rsidRPr="00CC4EAB">
        <w:rPr>
          <w:rFonts w:ascii="Times New Roman" w:hAnsi="Times New Roman" w:cs="Times New Roman"/>
          <w:b/>
          <w:kern w:val="3"/>
          <w:sz w:val="24"/>
          <w:szCs w:val="24"/>
          <w:lang w:eastAsia="ar-SA"/>
        </w:rPr>
        <w:t>/</w:t>
      </w:r>
      <w:proofErr w:type="spellStart"/>
      <w:r w:rsidRPr="00CC4EAB">
        <w:rPr>
          <w:rFonts w:ascii="Times New Roman" w:hAnsi="Times New Roman" w:cs="Times New Roman"/>
          <w:b/>
          <w:kern w:val="3"/>
          <w:sz w:val="24"/>
          <w:szCs w:val="24"/>
          <w:lang w:eastAsia="ar-SA"/>
        </w:rPr>
        <w:t>Cb</w:t>
      </w:r>
      <w:proofErr w:type="spellEnd"/>
      <w:r w:rsidRPr="00CC4EAB">
        <w:rPr>
          <w:rFonts w:ascii="Times New Roman" w:hAnsi="Times New Roman" w:cs="Times New Roman"/>
          <w:b/>
          <w:kern w:val="3"/>
          <w:sz w:val="24"/>
          <w:szCs w:val="24"/>
          <w:lang w:eastAsia="ar-SA"/>
        </w:rPr>
        <w:t xml:space="preserve"> * 100* 60% = ilość punktów w kryterium C</w:t>
      </w:r>
    </w:p>
    <w:p w14:paraId="5CE15570"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gdzie:</w:t>
      </w:r>
    </w:p>
    <w:p w14:paraId="4B97A35F"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proofErr w:type="spellStart"/>
      <w:r w:rsidRPr="00CC4EAB">
        <w:rPr>
          <w:rFonts w:ascii="Times New Roman" w:hAnsi="Times New Roman" w:cs="Times New Roman"/>
          <w:kern w:val="3"/>
          <w:sz w:val="24"/>
          <w:szCs w:val="24"/>
          <w:lang w:eastAsia="ar-SA"/>
        </w:rPr>
        <w:t>Cmin</w:t>
      </w:r>
      <w:proofErr w:type="spellEnd"/>
      <w:r w:rsidRPr="00CC4EAB">
        <w:rPr>
          <w:rFonts w:ascii="Times New Roman" w:hAnsi="Times New Roman" w:cs="Times New Roman"/>
          <w:kern w:val="3"/>
          <w:sz w:val="24"/>
          <w:szCs w:val="24"/>
          <w:lang w:eastAsia="ar-SA"/>
        </w:rPr>
        <w:t xml:space="preserve"> – najniższa cena spośród ofert nieodrzuconych;</w:t>
      </w:r>
    </w:p>
    <w:p w14:paraId="13634CC1"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proofErr w:type="spellStart"/>
      <w:r w:rsidRPr="00CC4EAB">
        <w:rPr>
          <w:rFonts w:ascii="Times New Roman" w:hAnsi="Times New Roman" w:cs="Times New Roman"/>
          <w:kern w:val="3"/>
          <w:sz w:val="24"/>
          <w:szCs w:val="24"/>
          <w:lang w:eastAsia="ar-SA"/>
        </w:rPr>
        <w:t>Cb</w:t>
      </w:r>
      <w:proofErr w:type="spellEnd"/>
      <w:r w:rsidRPr="00CC4EAB">
        <w:rPr>
          <w:rFonts w:ascii="Times New Roman" w:hAnsi="Times New Roman" w:cs="Times New Roman"/>
          <w:kern w:val="3"/>
          <w:sz w:val="24"/>
          <w:szCs w:val="24"/>
          <w:lang w:eastAsia="ar-SA"/>
        </w:rPr>
        <w:t xml:space="preserve"> – cena oferty rozpatrywanej;</w:t>
      </w:r>
    </w:p>
    <w:p w14:paraId="63844866"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100 – stały wskaźnik;</w:t>
      </w:r>
    </w:p>
    <w:p w14:paraId="64DA6B69" w14:textId="77777777" w:rsid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lastRenderedPageBreak/>
        <w:t>60% - procentowe znaczenie kryterium ceny</w:t>
      </w:r>
    </w:p>
    <w:p w14:paraId="3E304EFE" w14:textId="77777777" w:rsidR="00685D23" w:rsidRDefault="00685D23" w:rsidP="00CC4EAB">
      <w:pPr>
        <w:snapToGrid w:val="0"/>
        <w:spacing w:after="0" w:line="240" w:lineRule="auto"/>
        <w:ind w:left="284"/>
        <w:jc w:val="both"/>
        <w:rPr>
          <w:rFonts w:ascii="Times New Roman" w:hAnsi="Times New Roman" w:cs="Times New Roman"/>
          <w:kern w:val="3"/>
          <w:sz w:val="24"/>
          <w:szCs w:val="24"/>
          <w:lang w:eastAsia="ar-SA"/>
        </w:rPr>
      </w:pPr>
    </w:p>
    <w:p w14:paraId="3C1FBB14" w14:textId="77777777" w:rsidR="00685D23" w:rsidRPr="00CC4EAB" w:rsidRDefault="00685D23" w:rsidP="00CC4EAB">
      <w:pPr>
        <w:snapToGrid w:val="0"/>
        <w:spacing w:after="0" w:line="240" w:lineRule="auto"/>
        <w:ind w:left="284"/>
        <w:jc w:val="both"/>
        <w:rPr>
          <w:rFonts w:ascii="Times New Roman" w:hAnsi="Times New Roman" w:cs="Times New Roman"/>
          <w:kern w:val="3"/>
          <w:sz w:val="24"/>
          <w:szCs w:val="24"/>
          <w:lang w:eastAsia="ar-SA"/>
        </w:rPr>
      </w:pPr>
    </w:p>
    <w:p w14:paraId="2A578CBD"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p>
    <w:p w14:paraId="7BBEF038"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b/>
          <w:kern w:val="3"/>
          <w:sz w:val="24"/>
          <w:szCs w:val="24"/>
          <w:lang w:eastAsia="ar-SA"/>
        </w:rPr>
        <w:t>Ad. 2) Kryterium Parametry funkcjonalne</w:t>
      </w:r>
    </w:p>
    <w:p w14:paraId="67129212"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4E7AB4F3"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547CA425" w14:textId="77777777" w:rsidR="00CC4EAB" w:rsidRPr="00CC4EAB" w:rsidRDefault="00CC4EAB" w:rsidP="00CC4EAB">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proofErr w:type="spellStart"/>
      <w:r w:rsidRPr="00CC4EAB">
        <w:rPr>
          <w:rFonts w:ascii="Times New Roman" w:hAnsi="Times New Roman" w:cs="Times New Roman"/>
          <w:b/>
          <w:kern w:val="3"/>
          <w:sz w:val="24"/>
          <w:szCs w:val="24"/>
          <w:lang w:eastAsia="ar-SA"/>
        </w:rPr>
        <w:t>Fo</w:t>
      </w:r>
      <w:proofErr w:type="spellEnd"/>
      <w:r w:rsidRPr="00CC4EAB">
        <w:rPr>
          <w:rFonts w:ascii="Times New Roman" w:hAnsi="Times New Roman" w:cs="Times New Roman"/>
          <w:b/>
          <w:kern w:val="3"/>
          <w:sz w:val="24"/>
          <w:szCs w:val="24"/>
          <w:lang w:eastAsia="ar-SA"/>
        </w:rPr>
        <w:t>* 20% = ilość punktów w kryterium F</w:t>
      </w:r>
    </w:p>
    <w:p w14:paraId="4CB1FF6D"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gdzie:</w:t>
      </w:r>
    </w:p>
    <w:p w14:paraId="63A0C639"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CC4EAB">
        <w:rPr>
          <w:rFonts w:ascii="Times New Roman" w:hAnsi="Times New Roman" w:cs="Times New Roman"/>
          <w:kern w:val="3"/>
          <w:sz w:val="24"/>
          <w:szCs w:val="24"/>
          <w:lang w:eastAsia="ar-SA"/>
        </w:rPr>
        <w:t>Fo</w:t>
      </w:r>
      <w:proofErr w:type="spellEnd"/>
      <w:r w:rsidRPr="00CC4EAB">
        <w:rPr>
          <w:rFonts w:ascii="Times New Roman" w:hAnsi="Times New Roman" w:cs="Times New Roman"/>
          <w:kern w:val="3"/>
          <w:sz w:val="24"/>
          <w:szCs w:val="24"/>
          <w:lang w:eastAsia="ar-SA"/>
        </w:rPr>
        <w:t xml:space="preserve"> – liczba punktów przypisana do spełnienia kryterium Parametry funkcjonalne</w:t>
      </w:r>
    </w:p>
    <w:p w14:paraId="29E15971"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20% - procentowe znaczenie kryterium „Parametry funkcjonalne”.</w:t>
      </w:r>
    </w:p>
    <w:p w14:paraId="45310AA2"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0571C6BE"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sz w:val="24"/>
          <w:szCs w:val="24"/>
        </w:rPr>
        <w:t xml:space="preserve">W ramach kryterium punktowane będzie czy </w:t>
      </w:r>
      <w:r w:rsidRPr="00CC4EAB">
        <w:rPr>
          <w:rFonts w:ascii="Times New Roman" w:hAnsi="Times New Roman" w:cs="Times New Roman"/>
          <w:bCs/>
          <w:sz w:val="24"/>
          <w:szCs w:val="24"/>
        </w:rPr>
        <w:t xml:space="preserve">Wykonawca wyposaży wszystkie pojazdy odbierające odpady komunalne, </w:t>
      </w:r>
      <w:r w:rsidRPr="00CC4EAB">
        <w:rPr>
          <w:rFonts w:ascii="Times New Roman" w:hAnsi="Times New Roman" w:cs="Times New Roman"/>
          <w:sz w:val="24"/>
          <w:szCs w:val="24"/>
        </w:rPr>
        <w:t>którymi świadczona będzie usługa objęta przedmiotem zamówienia</w:t>
      </w:r>
      <w:r w:rsidRPr="00CC4EAB">
        <w:rPr>
          <w:rFonts w:ascii="Times New Roman" w:hAnsi="Times New Roman" w:cs="Times New Roman"/>
          <w:bCs/>
          <w:sz w:val="24"/>
          <w:szCs w:val="24"/>
        </w:rPr>
        <w:t xml:space="preserve"> w kamery pozwalające na monitorowanie odbioru odpadów komunalnych oraz rejestrujące zawartość opróżnianych pojemników i rejestrator jazdy (kamerę samochodową) w celu rejestracji przebiegu trasy jazdy (rejestrator musi być wyposażony w kartę pamięci lub inny nośnik umożliwiający udostępnienie nagrania Zamawiającemu, zamontowany w kabinie pojazdu w taki sposób aby można było zweryfikować przebieg trasy oraz wystawione pojemniki/worki przez mieszkańców gminy Dobrzyca.)</w:t>
      </w:r>
    </w:p>
    <w:p w14:paraId="78E20AFC"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bCs/>
          <w:sz w:val="24"/>
          <w:szCs w:val="24"/>
        </w:rPr>
        <w:t xml:space="preserve">Zamawiający zastrzega sobie również prawo do wglądu w monitoring w siedzibie Wykonawcy w terminie do pół roku od dnia zakończenia świadczenia usług. </w:t>
      </w:r>
    </w:p>
    <w:p w14:paraId="12CC6CF2" w14:textId="77777777" w:rsidR="00CC4EAB" w:rsidRPr="00CC4EAB" w:rsidRDefault="00CC4EAB" w:rsidP="00CC4EAB">
      <w:pPr>
        <w:widowControl w:val="0"/>
        <w:suppressAutoHyphens/>
        <w:autoSpaceDN w:val="0"/>
        <w:spacing w:after="0" w:line="240" w:lineRule="auto"/>
        <w:ind w:right="68"/>
        <w:contextualSpacing/>
        <w:jc w:val="both"/>
        <w:textAlignment w:val="baseline"/>
        <w:rPr>
          <w:rFonts w:ascii="Times New Roman" w:hAnsi="Times New Roman" w:cs="Times New Roman"/>
          <w:bCs/>
          <w:sz w:val="24"/>
          <w:szCs w:val="24"/>
        </w:rPr>
      </w:pPr>
    </w:p>
    <w:p w14:paraId="477C3C15" w14:textId="77777777" w:rsidR="00CC4EAB" w:rsidRPr="00CC4EAB" w:rsidRDefault="00CC4EAB" w:rsidP="00CC4EAB">
      <w:pPr>
        <w:suppressAutoHyphens/>
        <w:spacing w:after="0" w:line="240" w:lineRule="auto"/>
        <w:ind w:left="709" w:hanging="709"/>
        <w:jc w:val="both"/>
        <w:rPr>
          <w:rFonts w:ascii="Times New Roman" w:hAnsi="Times New Roman" w:cs="Times New Roman"/>
          <w:bCs/>
          <w:sz w:val="24"/>
          <w:szCs w:val="24"/>
        </w:rPr>
      </w:pPr>
      <w:r w:rsidRPr="00CC4EAB">
        <w:rPr>
          <w:rFonts w:ascii="Times New Roman" w:hAnsi="Times New Roman" w:cs="Times New Roman"/>
          <w:bCs/>
          <w:sz w:val="24"/>
          <w:szCs w:val="24"/>
        </w:rPr>
        <w:t>Punkty w tym kryterium zostaną przyznane według następujących zasad:</w:t>
      </w:r>
    </w:p>
    <w:p w14:paraId="0419C601" w14:textId="77777777" w:rsidR="00CC4EAB" w:rsidRPr="00CC4EAB" w:rsidRDefault="00CC4EAB" w:rsidP="00CC4EAB">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C4EAB">
        <w:rPr>
          <w:rFonts w:ascii="Times New Roman" w:eastAsia="Times New Roman" w:hAnsi="Times New Roman" w:cs="Times New Roman"/>
          <w:bCs/>
          <w:sz w:val="24"/>
          <w:szCs w:val="24"/>
          <w:lang w:eastAsia="pl-PL"/>
        </w:rPr>
        <w:t xml:space="preserve">Wykonawca zapewni wyposażenie wszystkich pojazdów odbierających odpady komunalne, </w:t>
      </w:r>
      <w:r w:rsidRPr="00CC4EAB">
        <w:rPr>
          <w:rFonts w:ascii="Times New Roman" w:eastAsia="Times New Roman" w:hAnsi="Times New Roman" w:cs="Times New Roman"/>
          <w:sz w:val="24"/>
          <w:szCs w:val="24"/>
          <w:lang w:eastAsia="pl-PL"/>
        </w:rPr>
        <w:t>którymi świadczona będzie usługa objęta przedmiotem zamówienia</w:t>
      </w:r>
      <w:r w:rsidRPr="00CC4EAB">
        <w:rPr>
          <w:rFonts w:ascii="Times New Roman" w:eastAsia="Times New Roman" w:hAnsi="Times New Roman" w:cs="Times New Roman"/>
          <w:bCs/>
          <w:sz w:val="24"/>
          <w:szCs w:val="24"/>
          <w:lang w:eastAsia="pl-PL"/>
        </w:rPr>
        <w:t xml:space="preserve">                             w kamery pozwalające na monitorowanie odbioru odpadów komunalnych                                  i rejestrujące zawartość opróżnianych pojemników oraz rejestrator jazdy – 10 pkt</w:t>
      </w:r>
    </w:p>
    <w:p w14:paraId="6BCDB5B4" w14:textId="77777777" w:rsidR="00CC4EAB" w:rsidRPr="00CC4EAB" w:rsidRDefault="00CC4EAB" w:rsidP="00CC4EAB">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C4EAB">
        <w:rPr>
          <w:rFonts w:ascii="Times New Roman" w:eastAsia="Times New Roman" w:hAnsi="Times New Roman" w:cs="Times New Roman"/>
          <w:sz w:val="24"/>
          <w:szCs w:val="24"/>
          <w:lang w:eastAsia="ar-SA"/>
        </w:rPr>
        <w:t xml:space="preserve">Wykonawca nie zapewni </w:t>
      </w:r>
      <w:r w:rsidRPr="00CC4EAB">
        <w:rPr>
          <w:rFonts w:ascii="Times New Roman" w:eastAsia="Times New Roman" w:hAnsi="Times New Roman" w:cs="Times New Roman"/>
          <w:bCs/>
          <w:sz w:val="24"/>
          <w:szCs w:val="24"/>
          <w:lang w:eastAsia="pl-PL"/>
        </w:rPr>
        <w:t xml:space="preserve">wyposażenia wszystkich pojazdów odbierających odpady komunalne, </w:t>
      </w:r>
      <w:r w:rsidRPr="00CC4EAB">
        <w:rPr>
          <w:rFonts w:ascii="Times New Roman" w:eastAsia="Times New Roman" w:hAnsi="Times New Roman" w:cs="Times New Roman"/>
          <w:sz w:val="24"/>
          <w:szCs w:val="24"/>
          <w:lang w:eastAsia="pl-PL"/>
        </w:rPr>
        <w:t>którymi świadczona będzie usługa objęta przedmiotem zamówienia</w:t>
      </w:r>
      <w:r w:rsidRPr="00CC4EAB">
        <w:rPr>
          <w:rFonts w:ascii="Times New Roman" w:eastAsia="Times New Roman" w:hAnsi="Times New Roman" w:cs="Times New Roman"/>
          <w:bCs/>
          <w:sz w:val="24"/>
          <w:szCs w:val="24"/>
          <w:lang w:eastAsia="pl-PL"/>
        </w:rPr>
        <w:t xml:space="preserve">                             w kamery pozwalające na monitorowanie odbioru odpadów komunalnych, oraz rejestrujące zawartość opróżnianych pojemników i rejestrator jazdy</w:t>
      </w:r>
      <w:r w:rsidRPr="00CC4EAB">
        <w:rPr>
          <w:rFonts w:ascii="Times New Roman" w:eastAsia="Times New Roman" w:hAnsi="Times New Roman" w:cs="Times New Roman"/>
          <w:sz w:val="24"/>
          <w:szCs w:val="24"/>
          <w:lang w:eastAsia="ar-SA"/>
        </w:rPr>
        <w:t xml:space="preserve"> – 0 pkt</w:t>
      </w:r>
    </w:p>
    <w:p w14:paraId="4DC0B413"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
    <w:p w14:paraId="74C91624"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b/>
          <w:kern w:val="3"/>
          <w:sz w:val="24"/>
          <w:szCs w:val="24"/>
          <w:lang w:eastAsia="ar-SA"/>
        </w:rPr>
        <w:t>Ad. 3-5) Normy emisji spalin samochodów, którymi świadczona będzie usługa</w:t>
      </w:r>
    </w:p>
    <w:p w14:paraId="616349BA"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39105F14" w14:textId="77777777" w:rsidR="00CC4EAB" w:rsidRPr="00CC4EAB" w:rsidRDefault="00CC4EAB" w:rsidP="00CC4EAB">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proofErr w:type="spellStart"/>
      <w:r w:rsidRPr="00CC4EAB">
        <w:rPr>
          <w:rFonts w:ascii="Times New Roman" w:hAnsi="Times New Roman" w:cs="Times New Roman"/>
          <w:b/>
          <w:kern w:val="3"/>
          <w:sz w:val="24"/>
          <w:szCs w:val="24"/>
          <w:lang w:eastAsia="ar-SA"/>
        </w:rPr>
        <w:t>Eo</w:t>
      </w:r>
      <w:proofErr w:type="spellEnd"/>
      <w:r w:rsidRPr="00CC4EAB">
        <w:rPr>
          <w:rFonts w:ascii="Times New Roman" w:hAnsi="Times New Roman" w:cs="Times New Roman"/>
          <w:b/>
          <w:kern w:val="3"/>
          <w:sz w:val="24"/>
          <w:szCs w:val="24"/>
          <w:lang w:eastAsia="ar-SA"/>
        </w:rPr>
        <w:t>* 20% = ilość punktów w kryterium E</w:t>
      </w:r>
    </w:p>
    <w:p w14:paraId="441C5B6E"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gdzie:</w:t>
      </w:r>
    </w:p>
    <w:p w14:paraId="0EEC6AA6" w14:textId="77777777" w:rsidR="00CC4EAB" w:rsidRPr="00CC4EAB" w:rsidRDefault="00CC4EAB" w:rsidP="00CC4EAB">
      <w:pPr>
        <w:snapToGrid w:val="0"/>
        <w:spacing w:after="0" w:line="240" w:lineRule="auto"/>
        <w:ind w:left="284"/>
        <w:jc w:val="both"/>
        <w:rPr>
          <w:rFonts w:ascii="Times New Roman" w:hAnsi="Times New Roman" w:cs="Times New Roman"/>
          <w:bCs/>
          <w:kern w:val="3"/>
          <w:sz w:val="24"/>
          <w:szCs w:val="24"/>
          <w:lang w:eastAsia="ar-SA"/>
        </w:rPr>
      </w:pPr>
      <w:proofErr w:type="spellStart"/>
      <w:r w:rsidRPr="00CC4EAB">
        <w:rPr>
          <w:rFonts w:ascii="Times New Roman" w:hAnsi="Times New Roman" w:cs="Times New Roman"/>
          <w:kern w:val="3"/>
          <w:sz w:val="24"/>
          <w:szCs w:val="24"/>
          <w:lang w:eastAsia="ar-SA"/>
        </w:rPr>
        <w:t>Eo</w:t>
      </w:r>
      <w:proofErr w:type="spellEnd"/>
      <w:r w:rsidRPr="00CC4EAB">
        <w:rPr>
          <w:rFonts w:ascii="Times New Roman" w:hAnsi="Times New Roman" w:cs="Times New Roman"/>
          <w:kern w:val="3"/>
          <w:sz w:val="24"/>
          <w:szCs w:val="24"/>
          <w:lang w:eastAsia="ar-SA"/>
        </w:rPr>
        <w:t xml:space="preserve"> – liczba punktów przypisana do spełnienia kryterium </w:t>
      </w:r>
      <w:r w:rsidRPr="00CC4EAB">
        <w:rPr>
          <w:rFonts w:ascii="Times New Roman" w:hAnsi="Times New Roman" w:cs="Times New Roman"/>
          <w:bCs/>
          <w:kern w:val="3"/>
          <w:sz w:val="24"/>
          <w:szCs w:val="24"/>
          <w:lang w:eastAsia="ar-SA"/>
        </w:rPr>
        <w:t>Normy emisji spalin samochodów, którymi świadczona będzie usługa</w:t>
      </w:r>
    </w:p>
    <w:p w14:paraId="1EC4140F" w14:textId="77777777" w:rsidR="00CC4EAB" w:rsidRPr="00CC4EAB" w:rsidRDefault="00CC4EAB" w:rsidP="00CC4EAB">
      <w:pPr>
        <w:snapToGrid w:val="0"/>
        <w:spacing w:after="0" w:line="240" w:lineRule="auto"/>
        <w:ind w:left="284"/>
        <w:jc w:val="both"/>
        <w:rPr>
          <w:rFonts w:ascii="Times New Roman" w:hAnsi="Times New Roman" w:cs="Times New Roman"/>
          <w:bCs/>
          <w:kern w:val="3"/>
          <w:sz w:val="24"/>
          <w:szCs w:val="24"/>
          <w:lang w:eastAsia="ar-SA"/>
        </w:rPr>
      </w:pPr>
      <w:r w:rsidRPr="00CC4EAB">
        <w:rPr>
          <w:rFonts w:ascii="Times New Roman" w:hAnsi="Times New Roman" w:cs="Times New Roman"/>
          <w:kern w:val="3"/>
          <w:sz w:val="24"/>
          <w:szCs w:val="24"/>
          <w:lang w:eastAsia="ar-SA"/>
        </w:rPr>
        <w:t xml:space="preserve">40% - procentowe znaczenie kryterium </w:t>
      </w:r>
      <w:r w:rsidRPr="00CC4EAB">
        <w:rPr>
          <w:rFonts w:ascii="Times New Roman" w:hAnsi="Times New Roman" w:cs="Times New Roman"/>
          <w:bCs/>
          <w:kern w:val="3"/>
          <w:sz w:val="24"/>
          <w:szCs w:val="24"/>
          <w:lang w:eastAsia="ar-SA"/>
        </w:rPr>
        <w:t>Normy emisji spalin samochodów, którymi świadczona będzie usługa</w:t>
      </w:r>
    </w:p>
    <w:p w14:paraId="63424E4D" w14:textId="77777777" w:rsidR="00CC4EAB" w:rsidRPr="00CC4EAB" w:rsidRDefault="00CC4EAB" w:rsidP="00CC4EAB">
      <w:pPr>
        <w:tabs>
          <w:tab w:val="left" w:pos="23084"/>
          <w:tab w:val="left" w:pos="26264"/>
        </w:tabs>
        <w:snapToGrid w:val="0"/>
        <w:spacing w:after="0" w:line="240" w:lineRule="auto"/>
        <w:jc w:val="both"/>
        <w:rPr>
          <w:rFonts w:ascii="Times New Roman" w:hAnsi="Times New Roman" w:cs="Times New Roman"/>
          <w:kern w:val="3"/>
          <w:sz w:val="24"/>
          <w:szCs w:val="24"/>
          <w:lang w:eastAsia="ar-SA"/>
        </w:rPr>
      </w:pPr>
    </w:p>
    <w:p w14:paraId="01C2CB6D" w14:textId="77777777" w:rsidR="00CC4EAB" w:rsidRPr="00CC4EAB" w:rsidRDefault="00CC4EAB" w:rsidP="00CC4EAB">
      <w:pPr>
        <w:keepNext/>
        <w:keepLines/>
        <w:spacing w:after="0" w:line="240" w:lineRule="auto"/>
        <w:jc w:val="both"/>
        <w:outlineLvl w:val="5"/>
        <w:rPr>
          <w:rFonts w:ascii="Times New Roman" w:eastAsiaTheme="majorEastAsia" w:hAnsi="Times New Roman" w:cs="Times New Roman"/>
          <w:b/>
          <w:bCs/>
          <w:sz w:val="24"/>
          <w:szCs w:val="24"/>
        </w:rPr>
      </w:pPr>
      <w:r w:rsidRPr="00CC4EAB">
        <w:rPr>
          <w:rFonts w:ascii="Times New Roman" w:eastAsiaTheme="majorEastAsia" w:hAnsi="Times New Roman" w:cs="Times New Roman"/>
          <w:sz w:val="24"/>
          <w:szCs w:val="24"/>
        </w:rPr>
        <w:t>Zamawiający przyzna punkty Wykonawcom zgodnie z poniższą tabelą:</w:t>
      </w:r>
    </w:p>
    <w:p w14:paraId="2902B3D8" w14:textId="77777777" w:rsidR="00CC4EAB" w:rsidRPr="00CC4EAB" w:rsidRDefault="00CC4EAB" w:rsidP="00CC4EAB">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CC4EAB" w:rsidRPr="00CC4EAB" w14:paraId="2428DD86" w14:textId="77777777" w:rsidTr="0039581F">
        <w:trPr>
          <w:jc w:val="center"/>
        </w:trPr>
        <w:tc>
          <w:tcPr>
            <w:tcW w:w="3708" w:type="dxa"/>
          </w:tcPr>
          <w:p w14:paraId="67BA357E" w14:textId="77777777" w:rsidR="00CC4EAB" w:rsidRPr="00CC4EAB" w:rsidRDefault="00CC4EAB" w:rsidP="00CC4EAB">
            <w:pPr>
              <w:tabs>
                <w:tab w:val="left" w:pos="680"/>
              </w:tabs>
              <w:spacing w:after="0" w:line="240" w:lineRule="auto"/>
              <w:ind w:right="291"/>
              <w:rPr>
                <w:rFonts w:ascii="Times New Roman" w:hAnsi="Times New Roman" w:cs="Times New Roman"/>
                <w:sz w:val="24"/>
                <w:szCs w:val="24"/>
              </w:rPr>
            </w:pPr>
            <w:bookmarkStart w:id="2" w:name="_Hlk86045726"/>
            <w:r w:rsidRPr="00CC4EAB">
              <w:rPr>
                <w:rFonts w:ascii="Times New Roman" w:hAnsi="Times New Roman" w:cs="Times New Roman"/>
                <w:sz w:val="24"/>
                <w:szCs w:val="24"/>
              </w:rPr>
              <w:t>Brak samochodów spełniających normy emisji spalin EURO 5 i EURO 6 lub mniej pojazdów niż wymagane do przyznania punktów w ramach kryterium „</w:t>
            </w:r>
            <w:r w:rsidRPr="00CC4EAB">
              <w:rPr>
                <w:rFonts w:ascii="Times New Roman" w:hAnsi="Times New Roman" w:cs="Times New Roman"/>
                <w:bCs/>
                <w:kern w:val="3"/>
                <w:sz w:val="24"/>
                <w:szCs w:val="24"/>
                <w:lang w:eastAsia="ar-SA"/>
              </w:rPr>
              <w:t xml:space="preserve">Normy emisji spalin </w:t>
            </w:r>
            <w:r w:rsidRPr="00CC4EAB">
              <w:rPr>
                <w:rFonts w:ascii="Times New Roman" w:hAnsi="Times New Roman" w:cs="Times New Roman"/>
                <w:bCs/>
                <w:kern w:val="3"/>
                <w:sz w:val="24"/>
                <w:szCs w:val="24"/>
                <w:lang w:eastAsia="ar-SA"/>
              </w:rPr>
              <w:lastRenderedPageBreak/>
              <w:t>samochodów, którymi świadczona będzie usługa”</w:t>
            </w:r>
          </w:p>
        </w:tc>
        <w:tc>
          <w:tcPr>
            <w:tcW w:w="2268" w:type="dxa"/>
            <w:vAlign w:val="center"/>
          </w:tcPr>
          <w:p w14:paraId="6DA31350" w14:textId="77777777" w:rsidR="00CC4EAB" w:rsidRPr="00CC4EAB" w:rsidRDefault="00CC4EAB" w:rsidP="00CC4EAB">
            <w:pPr>
              <w:tabs>
                <w:tab w:val="left" w:pos="1168"/>
                <w:tab w:val="left" w:pos="6365"/>
              </w:tabs>
              <w:spacing w:after="0" w:line="240" w:lineRule="auto"/>
              <w:ind w:right="488"/>
              <w:jc w:val="center"/>
              <w:rPr>
                <w:rFonts w:ascii="Times New Roman" w:hAnsi="Times New Roman" w:cs="Times New Roman"/>
                <w:sz w:val="24"/>
                <w:szCs w:val="24"/>
              </w:rPr>
            </w:pPr>
            <w:r w:rsidRPr="00CC4EAB">
              <w:rPr>
                <w:rFonts w:ascii="Times New Roman" w:hAnsi="Times New Roman" w:cs="Times New Roman"/>
                <w:sz w:val="24"/>
                <w:szCs w:val="24"/>
              </w:rPr>
              <w:lastRenderedPageBreak/>
              <w:t xml:space="preserve">         0 pkt</w:t>
            </w:r>
          </w:p>
        </w:tc>
      </w:tr>
      <w:tr w:rsidR="00CC4EAB" w:rsidRPr="00CC4EAB" w14:paraId="16CD0893" w14:textId="77777777" w:rsidTr="0039581F">
        <w:trPr>
          <w:jc w:val="center"/>
        </w:trPr>
        <w:tc>
          <w:tcPr>
            <w:tcW w:w="3708" w:type="dxa"/>
          </w:tcPr>
          <w:p w14:paraId="4EC72217" w14:textId="77777777" w:rsidR="00CC4EAB" w:rsidRPr="00CC4EAB" w:rsidRDefault="00CC4EAB" w:rsidP="00CC4EAB">
            <w:pPr>
              <w:tabs>
                <w:tab w:val="left" w:pos="680"/>
              </w:tabs>
              <w:spacing w:after="0" w:line="240" w:lineRule="auto"/>
              <w:ind w:right="291"/>
              <w:rPr>
                <w:rFonts w:ascii="Times New Roman" w:hAnsi="Times New Roman" w:cs="Times New Roman"/>
                <w:sz w:val="24"/>
                <w:szCs w:val="24"/>
              </w:rPr>
            </w:pPr>
            <w:r w:rsidRPr="00CC4EAB">
              <w:rPr>
                <w:rFonts w:ascii="Times New Roman" w:hAnsi="Times New Roman" w:cs="Times New Roman"/>
                <w:sz w:val="24"/>
                <w:szCs w:val="24"/>
              </w:rPr>
              <w:t>Posiadanie przez Wykonawcę co najmniej 5 samochodów, którymi świadczona będzie usługa spełniających normę emisji spalin EURO 5 „E5”</w:t>
            </w:r>
          </w:p>
        </w:tc>
        <w:tc>
          <w:tcPr>
            <w:tcW w:w="2268" w:type="dxa"/>
            <w:vAlign w:val="center"/>
          </w:tcPr>
          <w:p w14:paraId="48739FFA" w14:textId="77777777" w:rsidR="00CC4EAB" w:rsidRPr="00CC4EAB" w:rsidRDefault="00CC4EAB" w:rsidP="00CC4EAB">
            <w:pPr>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10 pkt</w:t>
            </w:r>
          </w:p>
        </w:tc>
      </w:tr>
      <w:tr w:rsidR="00CC4EAB" w:rsidRPr="00CC4EAB" w14:paraId="37B747E4" w14:textId="77777777" w:rsidTr="0039581F">
        <w:trPr>
          <w:jc w:val="center"/>
        </w:trPr>
        <w:tc>
          <w:tcPr>
            <w:tcW w:w="3708" w:type="dxa"/>
          </w:tcPr>
          <w:p w14:paraId="52CE9F35" w14:textId="77777777" w:rsidR="00CC4EAB" w:rsidRPr="00CC4EAB" w:rsidRDefault="00CC4EAB" w:rsidP="00CC4EAB">
            <w:pPr>
              <w:tabs>
                <w:tab w:val="left" w:pos="680"/>
              </w:tabs>
              <w:spacing w:after="0" w:line="240" w:lineRule="auto"/>
              <w:ind w:right="291"/>
              <w:rPr>
                <w:rFonts w:ascii="Times New Roman" w:hAnsi="Times New Roman" w:cs="Times New Roman"/>
                <w:sz w:val="24"/>
                <w:szCs w:val="24"/>
              </w:rPr>
            </w:pPr>
            <w:r w:rsidRPr="00CC4EAB">
              <w:rPr>
                <w:rFonts w:ascii="Times New Roman" w:hAnsi="Times New Roman" w:cs="Times New Roman"/>
                <w:sz w:val="24"/>
                <w:szCs w:val="24"/>
              </w:rPr>
              <w:t>Posiadanie przez Wykonawcę co najmniej 3 samochodów, którymi świadczona będzie usługa spełniających normę emisji spalin EURO 6 i co najmniej 2 samochodów, którymi świadczona będzie usługa spełniających normę emisji spalin EURO 5 „E5+6”</w:t>
            </w:r>
          </w:p>
        </w:tc>
        <w:tc>
          <w:tcPr>
            <w:tcW w:w="2268" w:type="dxa"/>
            <w:vAlign w:val="center"/>
          </w:tcPr>
          <w:p w14:paraId="5BBE89BF" w14:textId="77777777" w:rsidR="00CC4EAB" w:rsidRPr="00CC4EAB" w:rsidRDefault="00CC4EAB" w:rsidP="00CC4EAB">
            <w:pPr>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20 pkt</w:t>
            </w:r>
          </w:p>
        </w:tc>
      </w:tr>
      <w:tr w:rsidR="00CC4EAB" w:rsidRPr="00CC4EAB" w14:paraId="40A12CE4" w14:textId="77777777" w:rsidTr="0039581F">
        <w:trPr>
          <w:jc w:val="center"/>
        </w:trPr>
        <w:tc>
          <w:tcPr>
            <w:tcW w:w="3708" w:type="dxa"/>
          </w:tcPr>
          <w:p w14:paraId="0D4DD810" w14:textId="77777777" w:rsidR="00CC4EAB" w:rsidRPr="00CC4EAB" w:rsidRDefault="00CC4EAB" w:rsidP="00CC4EAB">
            <w:pPr>
              <w:spacing w:after="0" w:line="240" w:lineRule="auto"/>
              <w:rPr>
                <w:rFonts w:ascii="Times New Roman" w:hAnsi="Times New Roman" w:cs="Times New Roman"/>
                <w:sz w:val="24"/>
                <w:szCs w:val="24"/>
              </w:rPr>
            </w:pPr>
            <w:r w:rsidRPr="00CC4EAB">
              <w:rPr>
                <w:rFonts w:ascii="Times New Roman" w:hAnsi="Times New Roman" w:cs="Times New Roman"/>
                <w:sz w:val="24"/>
                <w:szCs w:val="24"/>
              </w:rPr>
              <w:t>Posiadanie przez Wykonawcę co najmniej 5 samochodów, którymi świadczona będzie usługa spełniających normę emisji spalin EURO 6 „E6”</w:t>
            </w:r>
          </w:p>
        </w:tc>
        <w:tc>
          <w:tcPr>
            <w:tcW w:w="2268" w:type="dxa"/>
            <w:vAlign w:val="center"/>
          </w:tcPr>
          <w:p w14:paraId="7E66964E" w14:textId="77777777" w:rsidR="00CC4EAB" w:rsidRPr="00CC4EAB" w:rsidRDefault="00CC4EAB" w:rsidP="00CC4EAB">
            <w:pPr>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30 pkt</w:t>
            </w:r>
          </w:p>
        </w:tc>
      </w:tr>
      <w:bookmarkEnd w:id="2"/>
    </w:tbl>
    <w:p w14:paraId="0243F8BB" w14:textId="77777777" w:rsidR="00CC4EAB" w:rsidRPr="00CC4EAB" w:rsidRDefault="00CC4EAB" w:rsidP="00CC4EAB">
      <w:pPr>
        <w:spacing w:after="0" w:line="240" w:lineRule="auto"/>
        <w:rPr>
          <w:rFonts w:ascii="Times New Roman" w:hAnsi="Times New Roman" w:cs="Times New Roman"/>
          <w:sz w:val="24"/>
          <w:szCs w:val="24"/>
        </w:rPr>
      </w:pPr>
    </w:p>
    <w:p w14:paraId="04A9BF81"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bCs/>
          <w:sz w:val="20"/>
          <w:szCs w:val="20"/>
        </w:rPr>
      </w:pPr>
      <w:r w:rsidRPr="00CC4EAB">
        <w:rPr>
          <w:rFonts w:ascii="Times New Roman" w:hAnsi="Times New Roman" w:cs="Times New Roman"/>
          <w:b/>
          <w:i/>
          <w:kern w:val="3"/>
          <w:sz w:val="24"/>
          <w:szCs w:val="24"/>
          <w:lang w:eastAsia="ar-SA"/>
        </w:rPr>
        <w:t>Uwaga:</w:t>
      </w:r>
      <w:r w:rsidRPr="00CC4EAB">
        <w:rPr>
          <w:rFonts w:ascii="Times New Roman" w:hAnsi="Times New Roman" w:cs="Times New Roman"/>
          <w:b/>
          <w:iCs/>
          <w:kern w:val="3"/>
          <w:sz w:val="24"/>
          <w:szCs w:val="24"/>
          <w:lang w:eastAsia="ar-SA"/>
        </w:rPr>
        <w:t xml:space="preserve"> </w:t>
      </w:r>
      <w:r w:rsidRPr="00CC4EAB">
        <w:rPr>
          <w:rFonts w:ascii="Times New Roman" w:hAnsi="Times New Roman" w:cs="Times New Roman"/>
          <w:iCs/>
          <w:kern w:val="3"/>
          <w:sz w:val="20"/>
          <w:szCs w:val="20"/>
          <w:lang w:eastAsia="ar-SA"/>
        </w:rPr>
        <w:t xml:space="preserve">W tej kategorii można otrzymać punkty tylko w jednej z powyższych kategorii, punkty nie podlegają sumowaniu w ramach kryterium </w:t>
      </w:r>
      <w:r w:rsidRPr="00CC4EAB">
        <w:rPr>
          <w:rFonts w:ascii="Times New Roman" w:hAnsi="Times New Roman" w:cs="Times New Roman"/>
          <w:bCs/>
          <w:kern w:val="3"/>
          <w:sz w:val="20"/>
          <w:szCs w:val="20"/>
          <w:lang w:eastAsia="ar-SA"/>
        </w:rPr>
        <w:t>Normy emisji spalin samochodów, którymi świadczona będzie usługa.</w:t>
      </w:r>
    </w:p>
    <w:p w14:paraId="7F2479B9" w14:textId="77777777" w:rsidR="00CC4EAB" w:rsidRPr="00CC4EAB" w:rsidRDefault="00CC4EAB" w:rsidP="00CC4EAB">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pl-PL"/>
        </w:rPr>
      </w:pPr>
    </w:p>
    <w:p w14:paraId="355EB871" w14:textId="77777777" w:rsidR="00CC4EAB" w:rsidRPr="00CC4EAB" w:rsidRDefault="00CC4EAB" w:rsidP="00CC4EAB">
      <w:pPr>
        <w:tabs>
          <w:tab w:val="left" w:pos="23368"/>
          <w:tab w:val="left" w:pos="26548"/>
        </w:tabs>
        <w:suppressAutoHyphens/>
        <w:autoSpaceDN w:val="0"/>
        <w:snapToGrid w:val="0"/>
        <w:spacing w:after="0" w:line="240" w:lineRule="auto"/>
        <w:jc w:val="both"/>
        <w:rPr>
          <w:rFonts w:ascii="Times New Roman" w:eastAsia="Times New Roman" w:hAnsi="Times New Roman" w:cs="Times New Roman"/>
          <w:b/>
          <w:kern w:val="3"/>
          <w:sz w:val="24"/>
          <w:szCs w:val="24"/>
          <w:lang w:eastAsia="ar-SA"/>
        </w:rPr>
      </w:pPr>
      <w:r w:rsidRPr="00CC4EAB">
        <w:rPr>
          <w:rFonts w:ascii="Times New Roman" w:eastAsia="Times New Roman" w:hAnsi="Times New Roman" w:cs="Times New Roman"/>
          <w:b/>
          <w:kern w:val="3"/>
          <w:sz w:val="24"/>
          <w:szCs w:val="24"/>
          <w:lang w:eastAsia="ar-SA"/>
        </w:rPr>
        <w:t>Za najkorzystniejszą zostanie uznana oferta, która uzyska najwyższą liczbę punktów liczoną wg wzoru:</w:t>
      </w:r>
    </w:p>
    <w:p w14:paraId="0DD6968E" w14:textId="77777777" w:rsidR="00CC4EAB" w:rsidRPr="00CC4EAB" w:rsidRDefault="00CC4EAB" w:rsidP="00CC4EAB">
      <w:pPr>
        <w:tabs>
          <w:tab w:val="left" w:pos="24344"/>
          <w:tab w:val="left" w:pos="27524"/>
        </w:tabs>
        <w:suppressAutoHyphens/>
        <w:autoSpaceDN w:val="0"/>
        <w:snapToGrid w:val="0"/>
        <w:spacing w:after="0" w:line="240" w:lineRule="auto"/>
        <w:ind w:left="1260" w:hanging="976"/>
        <w:jc w:val="center"/>
        <w:rPr>
          <w:rFonts w:ascii="Times New Roman" w:eastAsia="Times New Roman" w:hAnsi="Times New Roman" w:cs="Times New Roman"/>
          <w:b/>
          <w:kern w:val="3"/>
          <w:sz w:val="24"/>
          <w:szCs w:val="24"/>
          <w:lang w:eastAsia="ar-SA"/>
        </w:rPr>
      </w:pPr>
      <w:r w:rsidRPr="00CC4EAB">
        <w:rPr>
          <w:rFonts w:ascii="Times New Roman" w:eastAsia="Times New Roman" w:hAnsi="Times New Roman" w:cs="Times New Roman"/>
          <w:b/>
          <w:kern w:val="3"/>
          <w:sz w:val="24"/>
          <w:szCs w:val="24"/>
          <w:lang w:eastAsia="ar-SA"/>
        </w:rPr>
        <w:t>LP= C+F+E</w:t>
      </w:r>
    </w:p>
    <w:p w14:paraId="7C5A6E58" w14:textId="77777777" w:rsidR="00CC4EAB" w:rsidRPr="00CC4EAB" w:rsidRDefault="00CC4EAB" w:rsidP="00CC4EAB">
      <w:pPr>
        <w:suppressAutoHyphens/>
        <w:autoSpaceDN w:val="0"/>
        <w:snapToGrid w:val="0"/>
        <w:spacing w:after="0" w:line="240" w:lineRule="auto"/>
        <w:ind w:left="300"/>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gdzie:</w:t>
      </w:r>
    </w:p>
    <w:p w14:paraId="34481EFB"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LP – liczba zdobytych punktów;</w:t>
      </w:r>
    </w:p>
    <w:p w14:paraId="4DD94425"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C – liczba punktów uzyskana (wyliczona) w kryterium „Cena ”;</w:t>
      </w:r>
    </w:p>
    <w:p w14:paraId="23182BCA"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F – liczba punktów uzyskana (wyliczona) w kryterium „</w:t>
      </w:r>
      <w:r w:rsidRPr="00CC4EAB">
        <w:rPr>
          <w:rFonts w:ascii="Times New Roman" w:eastAsia="Times New Roman" w:hAnsi="Times New Roman" w:cs="Times New Roman"/>
          <w:bCs/>
          <w:kern w:val="3"/>
          <w:sz w:val="24"/>
          <w:szCs w:val="24"/>
          <w:lang w:eastAsia="ar-SA"/>
        </w:rPr>
        <w:t>Parametry funkcjonalne”</w:t>
      </w:r>
      <w:r w:rsidRPr="00CC4EAB">
        <w:rPr>
          <w:rFonts w:ascii="Times New Roman" w:eastAsia="Times New Roman" w:hAnsi="Times New Roman" w:cs="Times New Roman"/>
          <w:kern w:val="3"/>
          <w:sz w:val="24"/>
          <w:szCs w:val="24"/>
          <w:lang w:eastAsia="ar-SA"/>
        </w:rPr>
        <w:t xml:space="preserve">  </w:t>
      </w:r>
    </w:p>
    <w:p w14:paraId="7154B0E2"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E - liczba punktów uzyskana (wyliczona) w kryterium „Normy emisji spalin samochodów, którymi świadczona będzie usługa”</w:t>
      </w:r>
    </w:p>
    <w:p w14:paraId="5912B966" w14:textId="77777777" w:rsidR="00CC4EAB" w:rsidRPr="00CC4EAB" w:rsidRDefault="00CC4EAB" w:rsidP="00CC4EAB">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 xml:space="preserve">Jeżeli nie można wybrać oferty najkorzystniejszej z uwagi na to, że dwie lub więcej ofert przedstawia taki sam wskaźnik oceny ofert, Zamawiający spośród tych ofert wybiera ofertę z najniższą ceną. </w:t>
      </w:r>
    </w:p>
    <w:p w14:paraId="3E5F5C17" w14:textId="77777777" w:rsidR="00CC4EAB" w:rsidRPr="00CC4EAB" w:rsidRDefault="00CC4EAB" w:rsidP="00CC4EAB">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Punktacja przyznawana ofertom w poszczególnych kryteriach oceny ofert będzie liczona z dokładnością do dwóch miejsc po przecinku, zgodnie z zasadami arytmetyki.</w:t>
      </w:r>
    </w:p>
    <w:p w14:paraId="6B5CB69E" w14:textId="77777777" w:rsidR="00CC4EAB" w:rsidRPr="00CC4EAB" w:rsidRDefault="00CC4EAB" w:rsidP="00CC4EAB">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W toku badania i oceny ofert Zamawiający może żądać od Wykonawcy wyjaśnień dotyczących treści złożonej oferty, w tym zaoferowanej ceny.</w:t>
      </w:r>
    </w:p>
    <w:p w14:paraId="5ED6CA8D" w14:textId="77777777" w:rsidR="00CC4EAB" w:rsidRPr="00CC4EAB" w:rsidRDefault="00CC4EAB" w:rsidP="00CC4EAB">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Zamawiający udzieli zamówienia Wykonawcy, którego oferta zostanie uznana za najkorzystniejszą.</w:t>
      </w:r>
    </w:p>
    <w:bookmarkEnd w:id="1"/>
    <w:p w14:paraId="19FE852C" w14:textId="77777777" w:rsidR="008A1C0D" w:rsidRDefault="008A1C0D" w:rsidP="00BE2DFD">
      <w:pPr>
        <w:spacing w:after="0" w:line="240" w:lineRule="auto"/>
        <w:jc w:val="both"/>
        <w:rPr>
          <w:rFonts w:ascii="Times New Roman" w:hAnsi="Times New Roman" w:cs="Times New Roman"/>
          <w:sz w:val="24"/>
          <w:szCs w:val="24"/>
        </w:rPr>
      </w:pPr>
    </w:p>
    <w:p w14:paraId="1DD14F22" w14:textId="77777777" w:rsidR="00685D23" w:rsidRDefault="00685D23" w:rsidP="00BE2DFD">
      <w:pPr>
        <w:spacing w:after="0" w:line="240" w:lineRule="auto"/>
        <w:jc w:val="both"/>
        <w:rPr>
          <w:rFonts w:ascii="Times New Roman" w:hAnsi="Times New Roman" w:cs="Times New Roman"/>
          <w:sz w:val="24"/>
          <w:szCs w:val="24"/>
        </w:rPr>
      </w:pPr>
    </w:p>
    <w:p w14:paraId="7B6BA343" w14:textId="77777777" w:rsidR="00685D23" w:rsidRDefault="00685D23" w:rsidP="00BE2DFD">
      <w:pPr>
        <w:spacing w:after="0" w:line="240" w:lineRule="auto"/>
        <w:jc w:val="both"/>
        <w:rPr>
          <w:rFonts w:ascii="Times New Roman" w:hAnsi="Times New Roman" w:cs="Times New Roman"/>
          <w:sz w:val="24"/>
          <w:szCs w:val="24"/>
        </w:rPr>
      </w:pPr>
    </w:p>
    <w:p w14:paraId="5B8586C5" w14:textId="77777777" w:rsidR="00685D23" w:rsidRDefault="00685D23" w:rsidP="00BE2DFD">
      <w:pPr>
        <w:spacing w:after="0" w:line="240" w:lineRule="auto"/>
        <w:jc w:val="both"/>
        <w:rPr>
          <w:rFonts w:ascii="Times New Roman" w:hAnsi="Times New Roman" w:cs="Times New Roman"/>
          <w:sz w:val="24"/>
          <w:szCs w:val="24"/>
        </w:rPr>
      </w:pPr>
    </w:p>
    <w:p w14:paraId="310DF609" w14:textId="77777777" w:rsidR="00685D23" w:rsidRDefault="00685D23" w:rsidP="00BE2DFD">
      <w:pPr>
        <w:spacing w:after="0" w:line="240" w:lineRule="auto"/>
        <w:jc w:val="both"/>
        <w:rPr>
          <w:rFonts w:ascii="Times New Roman" w:hAnsi="Times New Roman" w:cs="Times New Roman"/>
          <w:sz w:val="24"/>
          <w:szCs w:val="24"/>
        </w:rPr>
      </w:pPr>
    </w:p>
    <w:p w14:paraId="65F58123" w14:textId="77777777" w:rsidR="00685D23" w:rsidRDefault="00685D23" w:rsidP="00BE2DFD">
      <w:pPr>
        <w:spacing w:after="0" w:line="240" w:lineRule="auto"/>
        <w:jc w:val="both"/>
        <w:rPr>
          <w:rFonts w:ascii="Times New Roman" w:hAnsi="Times New Roman" w:cs="Times New Roman"/>
          <w:sz w:val="24"/>
          <w:szCs w:val="24"/>
        </w:rPr>
      </w:pPr>
    </w:p>
    <w:p w14:paraId="3046779A" w14:textId="77777777" w:rsidR="00685D23" w:rsidRDefault="00685D23" w:rsidP="00BE2DFD">
      <w:pPr>
        <w:spacing w:after="0" w:line="240" w:lineRule="auto"/>
        <w:jc w:val="both"/>
        <w:rPr>
          <w:rFonts w:ascii="Times New Roman" w:hAnsi="Times New Roman" w:cs="Times New Roman"/>
          <w:sz w:val="24"/>
          <w:szCs w:val="24"/>
        </w:rPr>
      </w:pPr>
    </w:p>
    <w:p w14:paraId="1F6004D2" w14:textId="49D72505" w:rsidR="00CC4EAB" w:rsidRPr="00CC4EAB" w:rsidRDefault="00CC4EAB" w:rsidP="00CC4EA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Jest</w:t>
      </w:r>
      <w:r w:rsidRPr="00CC4EAB">
        <w:rPr>
          <w:rFonts w:ascii="Times New Roman" w:hAnsi="Times New Roman" w:cs="Times New Roman"/>
          <w:b/>
          <w:bCs/>
          <w:sz w:val="24"/>
          <w:szCs w:val="24"/>
          <w:u w:val="single"/>
        </w:rPr>
        <w:t xml:space="preserve">: </w:t>
      </w:r>
    </w:p>
    <w:p w14:paraId="1638F5DC" w14:textId="77777777" w:rsidR="00CC4EAB" w:rsidRPr="00CC4EAB" w:rsidRDefault="00CC4EAB" w:rsidP="00CC4EAB">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CC4EAB">
        <w:rPr>
          <w:rFonts w:ascii="Times New Roman" w:eastAsia="Times New Roman" w:hAnsi="Times New Roman" w:cs="Times New Roman"/>
          <w:b/>
          <w:bCs/>
          <w:sz w:val="26"/>
          <w:szCs w:val="26"/>
          <w:lang w:eastAsia="pl-PL"/>
        </w:rPr>
        <w:t xml:space="preserve">XX. Opis kryteriów oceny ofert wraz z podaniem </w:t>
      </w:r>
      <w:r w:rsidRPr="00CC4EAB">
        <w:rPr>
          <w:rFonts w:ascii="Times New Roman" w:eastAsia="Times New Roman" w:hAnsi="Times New Roman" w:cs="Times New Roman"/>
          <w:b/>
          <w:bCs/>
          <w:color w:val="000000"/>
          <w:sz w:val="26"/>
          <w:szCs w:val="26"/>
          <w:lang w:eastAsia="pl-PL"/>
        </w:rPr>
        <w:t>wag tych kryteriów i sposobu oceny ofert </w:t>
      </w:r>
    </w:p>
    <w:p w14:paraId="223CBBFC" w14:textId="5510B0E9" w:rsidR="00CC4EAB" w:rsidRPr="00B01EBD" w:rsidRDefault="00CC4EAB" w:rsidP="00CC4EAB">
      <w:pPr>
        <w:pStyle w:val="Akapitzlist"/>
        <w:numPr>
          <w:ilvl w:val="0"/>
          <w:numId w:val="9"/>
        </w:numPr>
        <w:suppressAutoHyphens/>
        <w:spacing w:after="0" w:line="276"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 xml:space="preserve">Przy dokonywaniu </w:t>
      </w:r>
      <w:r w:rsidRPr="00B01EBD">
        <w:rPr>
          <w:rFonts w:ascii="Times New Roman" w:eastAsia="Times New Roman" w:hAnsi="Times New Roman" w:cs="Times New Roman"/>
          <w:sz w:val="24"/>
          <w:szCs w:val="24"/>
          <w:lang w:eastAsia="pl-PL"/>
        </w:rPr>
        <w:t>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601"/>
        <w:gridCol w:w="1138"/>
        <w:gridCol w:w="2581"/>
        <w:gridCol w:w="2171"/>
      </w:tblGrid>
      <w:tr w:rsidR="00B01EBD" w:rsidRPr="00B01EBD" w14:paraId="048CD40E" w14:textId="32298B31" w:rsidTr="00CC4EAB">
        <w:trPr>
          <w:jc w:val="center"/>
        </w:trPr>
        <w:tc>
          <w:tcPr>
            <w:tcW w:w="570" w:type="dxa"/>
            <w:shd w:val="clear" w:color="auto" w:fill="auto"/>
            <w:vAlign w:val="center"/>
          </w:tcPr>
          <w:p w14:paraId="0F047BD4" w14:textId="77777777" w:rsidR="00CC4EAB" w:rsidRPr="00B01EBD" w:rsidRDefault="00CC4EAB" w:rsidP="0039581F">
            <w:pPr>
              <w:autoSpaceDE w:val="0"/>
              <w:autoSpaceDN w:val="0"/>
              <w:adjustRightInd w:val="0"/>
              <w:spacing w:after="0" w:line="240" w:lineRule="auto"/>
              <w:jc w:val="both"/>
              <w:rPr>
                <w:rFonts w:ascii="Times New Roman" w:hAnsi="Times New Roman" w:cs="Times New Roman"/>
                <w:b/>
                <w:sz w:val="24"/>
                <w:szCs w:val="24"/>
              </w:rPr>
            </w:pPr>
            <w:r w:rsidRPr="00B01EBD">
              <w:rPr>
                <w:rFonts w:ascii="Times New Roman" w:hAnsi="Times New Roman" w:cs="Times New Roman"/>
                <w:b/>
                <w:sz w:val="24"/>
                <w:szCs w:val="24"/>
              </w:rPr>
              <w:t>Lp.</w:t>
            </w:r>
          </w:p>
        </w:tc>
        <w:tc>
          <w:tcPr>
            <w:tcW w:w="2601" w:type="dxa"/>
            <w:shd w:val="clear" w:color="auto" w:fill="auto"/>
            <w:vAlign w:val="center"/>
          </w:tcPr>
          <w:p w14:paraId="3A0F4038" w14:textId="77777777" w:rsidR="00CC4EAB" w:rsidRPr="00B01EBD" w:rsidRDefault="00CC4EAB" w:rsidP="0039581F">
            <w:pPr>
              <w:autoSpaceDE w:val="0"/>
              <w:autoSpaceDN w:val="0"/>
              <w:adjustRightInd w:val="0"/>
              <w:spacing w:after="0" w:line="240" w:lineRule="auto"/>
              <w:jc w:val="both"/>
              <w:rPr>
                <w:rFonts w:ascii="Times New Roman" w:hAnsi="Times New Roman" w:cs="Times New Roman"/>
                <w:b/>
                <w:sz w:val="24"/>
                <w:szCs w:val="24"/>
              </w:rPr>
            </w:pPr>
            <w:r w:rsidRPr="00B01EBD">
              <w:rPr>
                <w:rFonts w:ascii="Times New Roman" w:hAnsi="Times New Roman" w:cs="Times New Roman"/>
                <w:b/>
                <w:sz w:val="24"/>
                <w:szCs w:val="24"/>
              </w:rPr>
              <w:t>Nazwa kryterium</w:t>
            </w:r>
          </w:p>
        </w:tc>
        <w:tc>
          <w:tcPr>
            <w:tcW w:w="1138" w:type="dxa"/>
            <w:shd w:val="clear" w:color="auto" w:fill="auto"/>
            <w:vAlign w:val="center"/>
          </w:tcPr>
          <w:p w14:paraId="761F73C4" w14:textId="77777777" w:rsidR="00CC4EAB" w:rsidRPr="00B01EBD" w:rsidRDefault="00CC4EAB" w:rsidP="0039581F">
            <w:pPr>
              <w:autoSpaceDE w:val="0"/>
              <w:autoSpaceDN w:val="0"/>
              <w:adjustRightInd w:val="0"/>
              <w:spacing w:after="0" w:line="240" w:lineRule="auto"/>
              <w:jc w:val="center"/>
              <w:rPr>
                <w:rFonts w:ascii="Times New Roman" w:hAnsi="Times New Roman" w:cs="Times New Roman"/>
                <w:b/>
                <w:sz w:val="24"/>
                <w:szCs w:val="24"/>
              </w:rPr>
            </w:pPr>
            <w:r w:rsidRPr="00B01EBD">
              <w:rPr>
                <w:rFonts w:ascii="Times New Roman" w:hAnsi="Times New Roman" w:cs="Times New Roman"/>
                <w:b/>
                <w:sz w:val="24"/>
                <w:szCs w:val="24"/>
              </w:rPr>
              <w:t>Waga</w:t>
            </w:r>
          </w:p>
        </w:tc>
        <w:tc>
          <w:tcPr>
            <w:tcW w:w="2581" w:type="dxa"/>
            <w:shd w:val="clear" w:color="auto" w:fill="auto"/>
            <w:vAlign w:val="center"/>
          </w:tcPr>
          <w:p w14:paraId="2FA914B9" w14:textId="51C129D0" w:rsidR="00CC4EAB" w:rsidRPr="00B01EBD" w:rsidRDefault="00CC4EAB" w:rsidP="0039581F">
            <w:pPr>
              <w:autoSpaceDE w:val="0"/>
              <w:autoSpaceDN w:val="0"/>
              <w:adjustRightInd w:val="0"/>
              <w:spacing w:after="0" w:line="240" w:lineRule="auto"/>
              <w:jc w:val="center"/>
              <w:rPr>
                <w:rFonts w:ascii="Times New Roman" w:hAnsi="Times New Roman" w:cs="Times New Roman"/>
                <w:b/>
                <w:sz w:val="24"/>
                <w:szCs w:val="24"/>
              </w:rPr>
            </w:pPr>
            <w:r w:rsidRPr="00B01EBD">
              <w:rPr>
                <w:rFonts w:ascii="Times New Roman" w:hAnsi="Times New Roman" w:cs="Times New Roman"/>
                <w:b/>
                <w:sz w:val="24"/>
                <w:szCs w:val="24"/>
              </w:rPr>
              <w:t>Liczba punktów jakie możne otrzymać oferta za dane kryterium</w:t>
            </w:r>
          </w:p>
        </w:tc>
        <w:tc>
          <w:tcPr>
            <w:tcW w:w="2171" w:type="dxa"/>
          </w:tcPr>
          <w:p w14:paraId="7ECD9A3C" w14:textId="52246BC0" w:rsidR="00CC4EAB" w:rsidRPr="00B01EBD" w:rsidRDefault="004D71CC" w:rsidP="0039581F">
            <w:pPr>
              <w:autoSpaceDE w:val="0"/>
              <w:autoSpaceDN w:val="0"/>
              <w:adjustRightInd w:val="0"/>
              <w:spacing w:after="0" w:line="240" w:lineRule="auto"/>
              <w:jc w:val="center"/>
              <w:rPr>
                <w:rFonts w:ascii="Times New Roman" w:hAnsi="Times New Roman" w:cs="Times New Roman"/>
                <w:b/>
                <w:sz w:val="24"/>
                <w:szCs w:val="24"/>
              </w:rPr>
            </w:pPr>
            <w:r w:rsidRPr="00B01EBD">
              <w:rPr>
                <w:rFonts w:ascii="Times New Roman" w:hAnsi="Times New Roman" w:cs="Times New Roman"/>
                <w:b/>
                <w:sz w:val="24"/>
                <w:szCs w:val="24"/>
              </w:rPr>
              <w:t>Maksymalna liczba punktów jakie możne otrzymać oferta za dane kryterium po uwzględnieniu wag</w:t>
            </w:r>
          </w:p>
        </w:tc>
      </w:tr>
      <w:tr w:rsidR="00B01EBD" w:rsidRPr="00B01EBD" w14:paraId="67D966DB" w14:textId="30A2DBEB" w:rsidTr="00AB2DBA">
        <w:trPr>
          <w:jc w:val="center"/>
        </w:trPr>
        <w:tc>
          <w:tcPr>
            <w:tcW w:w="570" w:type="dxa"/>
            <w:shd w:val="clear" w:color="auto" w:fill="auto"/>
            <w:vAlign w:val="center"/>
          </w:tcPr>
          <w:p w14:paraId="29AFBE35" w14:textId="77777777" w:rsidR="004D71CC" w:rsidRPr="00B01EBD" w:rsidRDefault="004D71CC" w:rsidP="004D71CC">
            <w:pPr>
              <w:autoSpaceDE w:val="0"/>
              <w:autoSpaceDN w:val="0"/>
              <w:adjustRightInd w:val="0"/>
              <w:spacing w:after="0" w:line="240" w:lineRule="auto"/>
              <w:jc w:val="both"/>
              <w:rPr>
                <w:rFonts w:ascii="Times New Roman" w:hAnsi="Times New Roman" w:cs="Times New Roman"/>
                <w:sz w:val="24"/>
                <w:szCs w:val="24"/>
              </w:rPr>
            </w:pPr>
            <w:r w:rsidRPr="00B01EBD">
              <w:rPr>
                <w:rFonts w:ascii="Times New Roman" w:hAnsi="Times New Roman" w:cs="Times New Roman"/>
                <w:sz w:val="24"/>
                <w:szCs w:val="24"/>
              </w:rPr>
              <w:t>1</w:t>
            </w:r>
          </w:p>
        </w:tc>
        <w:tc>
          <w:tcPr>
            <w:tcW w:w="2601" w:type="dxa"/>
            <w:shd w:val="clear" w:color="auto" w:fill="auto"/>
            <w:vAlign w:val="center"/>
          </w:tcPr>
          <w:p w14:paraId="5620B5AB" w14:textId="77777777" w:rsidR="004D71CC" w:rsidRPr="00B01EBD" w:rsidRDefault="004D71CC" w:rsidP="004D71CC">
            <w:pPr>
              <w:autoSpaceDE w:val="0"/>
              <w:autoSpaceDN w:val="0"/>
              <w:adjustRightInd w:val="0"/>
              <w:spacing w:after="0" w:line="240" w:lineRule="auto"/>
              <w:jc w:val="both"/>
              <w:rPr>
                <w:rFonts w:ascii="Times New Roman" w:hAnsi="Times New Roman" w:cs="Times New Roman"/>
                <w:sz w:val="24"/>
                <w:szCs w:val="24"/>
              </w:rPr>
            </w:pPr>
            <w:r w:rsidRPr="00B01EBD">
              <w:rPr>
                <w:rFonts w:ascii="Times New Roman" w:hAnsi="Times New Roman" w:cs="Times New Roman"/>
                <w:sz w:val="24"/>
                <w:szCs w:val="24"/>
              </w:rPr>
              <w:t>Cena – „C”</w:t>
            </w:r>
          </w:p>
        </w:tc>
        <w:tc>
          <w:tcPr>
            <w:tcW w:w="1138" w:type="dxa"/>
            <w:shd w:val="clear" w:color="auto" w:fill="auto"/>
            <w:vAlign w:val="center"/>
          </w:tcPr>
          <w:p w14:paraId="3FE646B9" w14:textId="7777777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 xml:space="preserve"> 60%</w:t>
            </w:r>
          </w:p>
        </w:tc>
        <w:tc>
          <w:tcPr>
            <w:tcW w:w="2581" w:type="dxa"/>
            <w:shd w:val="clear" w:color="auto" w:fill="auto"/>
            <w:vAlign w:val="center"/>
          </w:tcPr>
          <w:p w14:paraId="00340CBD" w14:textId="7777777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60 punktów</w:t>
            </w:r>
          </w:p>
        </w:tc>
        <w:tc>
          <w:tcPr>
            <w:tcW w:w="2171" w:type="dxa"/>
            <w:shd w:val="clear" w:color="auto" w:fill="auto"/>
            <w:vAlign w:val="center"/>
          </w:tcPr>
          <w:p w14:paraId="72DBA467" w14:textId="7062F31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60 punktów</w:t>
            </w:r>
          </w:p>
        </w:tc>
      </w:tr>
      <w:tr w:rsidR="00B01EBD" w:rsidRPr="00B01EBD" w14:paraId="06DE2173" w14:textId="6F3F020B" w:rsidTr="00AB2DBA">
        <w:trPr>
          <w:jc w:val="center"/>
        </w:trPr>
        <w:tc>
          <w:tcPr>
            <w:tcW w:w="570" w:type="dxa"/>
            <w:shd w:val="clear" w:color="auto" w:fill="auto"/>
            <w:vAlign w:val="center"/>
          </w:tcPr>
          <w:p w14:paraId="1A4BC23E" w14:textId="77777777" w:rsidR="004D71CC" w:rsidRPr="00B01EBD" w:rsidRDefault="004D71CC" w:rsidP="004D71CC">
            <w:pPr>
              <w:autoSpaceDE w:val="0"/>
              <w:autoSpaceDN w:val="0"/>
              <w:adjustRightInd w:val="0"/>
              <w:spacing w:after="0" w:line="240" w:lineRule="auto"/>
              <w:jc w:val="both"/>
              <w:rPr>
                <w:rFonts w:ascii="Times New Roman" w:hAnsi="Times New Roman" w:cs="Times New Roman"/>
                <w:sz w:val="24"/>
                <w:szCs w:val="24"/>
              </w:rPr>
            </w:pPr>
            <w:r w:rsidRPr="00B01EBD">
              <w:rPr>
                <w:rFonts w:ascii="Times New Roman" w:hAnsi="Times New Roman" w:cs="Times New Roman"/>
                <w:sz w:val="24"/>
                <w:szCs w:val="24"/>
              </w:rPr>
              <w:t>2</w:t>
            </w:r>
          </w:p>
        </w:tc>
        <w:tc>
          <w:tcPr>
            <w:tcW w:w="2601" w:type="dxa"/>
            <w:shd w:val="clear" w:color="auto" w:fill="auto"/>
            <w:vAlign w:val="center"/>
          </w:tcPr>
          <w:p w14:paraId="67678EDA" w14:textId="77777777" w:rsidR="004D71CC" w:rsidRPr="00B01EBD" w:rsidRDefault="004D71CC" w:rsidP="004D71CC">
            <w:pPr>
              <w:autoSpaceDE w:val="0"/>
              <w:autoSpaceDN w:val="0"/>
              <w:adjustRightInd w:val="0"/>
              <w:spacing w:after="0" w:line="240" w:lineRule="auto"/>
              <w:jc w:val="both"/>
              <w:rPr>
                <w:rFonts w:ascii="Times New Roman" w:hAnsi="Times New Roman" w:cs="Times New Roman"/>
                <w:sz w:val="24"/>
                <w:szCs w:val="24"/>
              </w:rPr>
            </w:pPr>
            <w:r w:rsidRPr="00B01EBD">
              <w:rPr>
                <w:rFonts w:ascii="Times New Roman" w:hAnsi="Times New Roman" w:cs="Times New Roman"/>
                <w:sz w:val="24"/>
                <w:szCs w:val="24"/>
              </w:rPr>
              <w:t>Parametry funkcjonalne „F”</w:t>
            </w:r>
          </w:p>
        </w:tc>
        <w:tc>
          <w:tcPr>
            <w:tcW w:w="1138" w:type="dxa"/>
            <w:shd w:val="clear" w:color="auto" w:fill="auto"/>
            <w:vAlign w:val="center"/>
          </w:tcPr>
          <w:p w14:paraId="0AE0223B" w14:textId="7777777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20%</w:t>
            </w:r>
          </w:p>
        </w:tc>
        <w:tc>
          <w:tcPr>
            <w:tcW w:w="2581" w:type="dxa"/>
            <w:shd w:val="clear" w:color="auto" w:fill="auto"/>
            <w:vAlign w:val="center"/>
          </w:tcPr>
          <w:p w14:paraId="538DED86" w14:textId="01175CAF"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10 punktów</w:t>
            </w:r>
          </w:p>
        </w:tc>
        <w:tc>
          <w:tcPr>
            <w:tcW w:w="2171" w:type="dxa"/>
            <w:shd w:val="clear" w:color="auto" w:fill="auto"/>
            <w:vAlign w:val="center"/>
          </w:tcPr>
          <w:p w14:paraId="5F3E5F4C" w14:textId="1F14B870"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2 punkty</w:t>
            </w:r>
          </w:p>
        </w:tc>
      </w:tr>
      <w:tr w:rsidR="00B01EBD" w:rsidRPr="00B01EBD" w14:paraId="020B04C4" w14:textId="76DAD7D3" w:rsidTr="00AB2DBA">
        <w:trPr>
          <w:jc w:val="center"/>
        </w:trPr>
        <w:tc>
          <w:tcPr>
            <w:tcW w:w="570" w:type="dxa"/>
            <w:shd w:val="clear" w:color="auto" w:fill="auto"/>
            <w:vAlign w:val="center"/>
          </w:tcPr>
          <w:p w14:paraId="12B5DE3F" w14:textId="77777777" w:rsidR="004D71CC" w:rsidRPr="00B01EBD" w:rsidRDefault="004D71CC" w:rsidP="004D71CC">
            <w:pPr>
              <w:autoSpaceDE w:val="0"/>
              <w:autoSpaceDN w:val="0"/>
              <w:adjustRightInd w:val="0"/>
              <w:spacing w:after="0" w:line="240" w:lineRule="auto"/>
              <w:jc w:val="both"/>
              <w:rPr>
                <w:rFonts w:ascii="Times New Roman" w:hAnsi="Times New Roman" w:cs="Times New Roman"/>
                <w:sz w:val="24"/>
                <w:szCs w:val="24"/>
              </w:rPr>
            </w:pPr>
            <w:r w:rsidRPr="00B01EBD">
              <w:rPr>
                <w:rFonts w:ascii="Times New Roman" w:hAnsi="Times New Roman" w:cs="Times New Roman"/>
                <w:sz w:val="24"/>
                <w:szCs w:val="24"/>
              </w:rPr>
              <w:t>3</w:t>
            </w:r>
          </w:p>
        </w:tc>
        <w:tc>
          <w:tcPr>
            <w:tcW w:w="2601" w:type="dxa"/>
            <w:shd w:val="clear" w:color="auto" w:fill="auto"/>
            <w:vAlign w:val="center"/>
          </w:tcPr>
          <w:p w14:paraId="661BC378" w14:textId="77777777" w:rsidR="004D71CC" w:rsidRPr="00B01EBD" w:rsidRDefault="004D71CC" w:rsidP="004D71CC">
            <w:pPr>
              <w:autoSpaceDE w:val="0"/>
              <w:autoSpaceDN w:val="0"/>
              <w:adjustRightInd w:val="0"/>
              <w:spacing w:after="0" w:line="240" w:lineRule="auto"/>
              <w:rPr>
                <w:rFonts w:ascii="Times New Roman" w:hAnsi="Times New Roman" w:cs="Times New Roman"/>
                <w:sz w:val="24"/>
                <w:szCs w:val="24"/>
              </w:rPr>
            </w:pPr>
            <w:r w:rsidRPr="00B01EBD">
              <w:rPr>
                <w:rFonts w:ascii="Times New Roman" w:hAnsi="Times New Roman" w:cs="Times New Roman"/>
                <w:bCs/>
                <w:kern w:val="3"/>
                <w:sz w:val="24"/>
                <w:szCs w:val="24"/>
                <w:lang w:eastAsia="ar-SA"/>
              </w:rPr>
              <w:t>Normy emisji spalin samochodów, którymi świadczona będzie usługa</w:t>
            </w:r>
            <w:r w:rsidRPr="00B01EBD">
              <w:rPr>
                <w:rFonts w:ascii="Times New Roman" w:hAnsi="Times New Roman" w:cs="Times New Roman"/>
                <w:sz w:val="24"/>
                <w:szCs w:val="24"/>
              </w:rPr>
              <w:t xml:space="preserve"> EURO 5 „E5”</w:t>
            </w:r>
          </w:p>
        </w:tc>
        <w:tc>
          <w:tcPr>
            <w:tcW w:w="1138" w:type="dxa"/>
            <w:vMerge w:val="restart"/>
            <w:shd w:val="clear" w:color="auto" w:fill="auto"/>
            <w:vAlign w:val="center"/>
          </w:tcPr>
          <w:p w14:paraId="5226AF5B" w14:textId="7777777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20%</w:t>
            </w:r>
          </w:p>
        </w:tc>
        <w:tc>
          <w:tcPr>
            <w:tcW w:w="2581" w:type="dxa"/>
            <w:shd w:val="clear" w:color="auto" w:fill="auto"/>
            <w:vAlign w:val="center"/>
          </w:tcPr>
          <w:p w14:paraId="31220AF4" w14:textId="0E97266D"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10 punktów</w:t>
            </w:r>
          </w:p>
        </w:tc>
        <w:tc>
          <w:tcPr>
            <w:tcW w:w="2171" w:type="dxa"/>
            <w:shd w:val="clear" w:color="auto" w:fill="auto"/>
            <w:vAlign w:val="center"/>
          </w:tcPr>
          <w:p w14:paraId="4496A519" w14:textId="78F4568F"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2 punkty</w:t>
            </w:r>
          </w:p>
        </w:tc>
      </w:tr>
      <w:tr w:rsidR="00B01EBD" w:rsidRPr="00B01EBD" w14:paraId="39AFC8B1" w14:textId="62489C34" w:rsidTr="00AB2DBA">
        <w:trPr>
          <w:jc w:val="center"/>
        </w:trPr>
        <w:tc>
          <w:tcPr>
            <w:tcW w:w="570" w:type="dxa"/>
            <w:shd w:val="clear" w:color="auto" w:fill="auto"/>
            <w:vAlign w:val="center"/>
          </w:tcPr>
          <w:p w14:paraId="7BC289AC" w14:textId="77777777" w:rsidR="004D71CC" w:rsidRPr="00B01EBD" w:rsidRDefault="004D71CC" w:rsidP="004D71CC">
            <w:pPr>
              <w:autoSpaceDE w:val="0"/>
              <w:autoSpaceDN w:val="0"/>
              <w:adjustRightInd w:val="0"/>
              <w:spacing w:after="0" w:line="240" w:lineRule="auto"/>
              <w:jc w:val="both"/>
              <w:rPr>
                <w:rFonts w:ascii="Times New Roman" w:hAnsi="Times New Roman" w:cs="Times New Roman"/>
                <w:sz w:val="24"/>
                <w:szCs w:val="24"/>
              </w:rPr>
            </w:pPr>
            <w:r w:rsidRPr="00B01EBD">
              <w:rPr>
                <w:rFonts w:ascii="Times New Roman" w:hAnsi="Times New Roman" w:cs="Times New Roman"/>
                <w:sz w:val="24"/>
                <w:szCs w:val="24"/>
              </w:rPr>
              <w:t>4</w:t>
            </w:r>
          </w:p>
        </w:tc>
        <w:tc>
          <w:tcPr>
            <w:tcW w:w="2601" w:type="dxa"/>
            <w:shd w:val="clear" w:color="auto" w:fill="auto"/>
            <w:vAlign w:val="center"/>
          </w:tcPr>
          <w:p w14:paraId="71288DB6" w14:textId="77777777" w:rsidR="004D71CC" w:rsidRPr="00B01EBD" w:rsidRDefault="004D71CC" w:rsidP="004D71CC">
            <w:pPr>
              <w:autoSpaceDE w:val="0"/>
              <w:autoSpaceDN w:val="0"/>
              <w:adjustRightInd w:val="0"/>
              <w:spacing w:after="0" w:line="240" w:lineRule="auto"/>
              <w:rPr>
                <w:rFonts w:ascii="Times New Roman" w:hAnsi="Times New Roman" w:cs="Times New Roman"/>
                <w:bCs/>
                <w:sz w:val="24"/>
                <w:szCs w:val="24"/>
              </w:rPr>
            </w:pPr>
            <w:r w:rsidRPr="00B01EBD">
              <w:rPr>
                <w:rFonts w:ascii="Times New Roman" w:hAnsi="Times New Roman" w:cs="Times New Roman"/>
                <w:bCs/>
                <w:kern w:val="3"/>
                <w:sz w:val="24"/>
                <w:szCs w:val="24"/>
                <w:lang w:eastAsia="ar-SA"/>
              </w:rPr>
              <w:t>Normy emisji spalin samochodów, którymi świadczona będzie usługa</w:t>
            </w:r>
          </w:p>
          <w:p w14:paraId="3BD16432" w14:textId="77777777" w:rsidR="004D71CC" w:rsidRPr="00B01EBD" w:rsidRDefault="004D71CC" w:rsidP="004D71CC">
            <w:pPr>
              <w:autoSpaceDE w:val="0"/>
              <w:autoSpaceDN w:val="0"/>
              <w:adjustRightInd w:val="0"/>
              <w:spacing w:after="0" w:line="240" w:lineRule="auto"/>
              <w:rPr>
                <w:rFonts w:ascii="Times New Roman" w:hAnsi="Times New Roman" w:cs="Times New Roman"/>
                <w:sz w:val="24"/>
                <w:szCs w:val="24"/>
              </w:rPr>
            </w:pPr>
            <w:r w:rsidRPr="00B01EBD">
              <w:rPr>
                <w:rFonts w:ascii="Times New Roman" w:hAnsi="Times New Roman" w:cs="Times New Roman"/>
                <w:sz w:val="24"/>
                <w:szCs w:val="24"/>
              </w:rPr>
              <w:t>EURO 5 i EURO 6 „E5+6”</w:t>
            </w:r>
          </w:p>
        </w:tc>
        <w:tc>
          <w:tcPr>
            <w:tcW w:w="1138" w:type="dxa"/>
            <w:vMerge/>
            <w:shd w:val="clear" w:color="auto" w:fill="auto"/>
            <w:vAlign w:val="center"/>
          </w:tcPr>
          <w:p w14:paraId="6AFDAD59" w14:textId="7777777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p>
        </w:tc>
        <w:tc>
          <w:tcPr>
            <w:tcW w:w="2581" w:type="dxa"/>
            <w:shd w:val="clear" w:color="auto" w:fill="auto"/>
            <w:vAlign w:val="center"/>
          </w:tcPr>
          <w:p w14:paraId="20F031B6" w14:textId="3F3443C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20 punktów</w:t>
            </w:r>
          </w:p>
        </w:tc>
        <w:tc>
          <w:tcPr>
            <w:tcW w:w="2171" w:type="dxa"/>
            <w:shd w:val="clear" w:color="auto" w:fill="auto"/>
            <w:vAlign w:val="center"/>
          </w:tcPr>
          <w:p w14:paraId="169D54DB" w14:textId="6755F788" w:rsidR="004D71CC" w:rsidRPr="00B01EBD" w:rsidRDefault="005E4F61"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4</w:t>
            </w:r>
            <w:r w:rsidR="004D71CC" w:rsidRPr="00B01EBD">
              <w:rPr>
                <w:rFonts w:ascii="Times New Roman" w:hAnsi="Times New Roman" w:cs="Times New Roman"/>
                <w:sz w:val="24"/>
                <w:szCs w:val="24"/>
              </w:rPr>
              <w:t xml:space="preserve"> punktów</w:t>
            </w:r>
          </w:p>
        </w:tc>
      </w:tr>
      <w:tr w:rsidR="00B01EBD" w:rsidRPr="00B01EBD" w14:paraId="596DC12D" w14:textId="2CCD007E" w:rsidTr="00AB2DBA">
        <w:trPr>
          <w:jc w:val="center"/>
        </w:trPr>
        <w:tc>
          <w:tcPr>
            <w:tcW w:w="570" w:type="dxa"/>
            <w:shd w:val="clear" w:color="auto" w:fill="auto"/>
            <w:vAlign w:val="center"/>
          </w:tcPr>
          <w:p w14:paraId="27B30345" w14:textId="77777777" w:rsidR="004D71CC" w:rsidRPr="00B01EBD" w:rsidRDefault="004D71CC" w:rsidP="004D71CC">
            <w:pPr>
              <w:autoSpaceDE w:val="0"/>
              <w:autoSpaceDN w:val="0"/>
              <w:adjustRightInd w:val="0"/>
              <w:spacing w:after="0" w:line="240" w:lineRule="auto"/>
              <w:jc w:val="both"/>
              <w:rPr>
                <w:rFonts w:ascii="Times New Roman" w:hAnsi="Times New Roman" w:cs="Times New Roman"/>
                <w:sz w:val="24"/>
                <w:szCs w:val="24"/>
              </w:rPr>
            </w:pPr>
            <w:r w:rsidRPr="00B01EBD">
              <w:rPr>
                <w:rFonts w:ascii="Times New Roman" w:hAnsi="Times New Roman" w:cs="Times New Roman"/>
                <w:sz w:val="24"/>
                <w:szCs w:val="24"/>
              </w:rPr>
              <w:t>5</w:t>
            </w:r>
          </w:p>
        </w:tc>
        <w:tc>
          <w:tcPr>
            <w:tcW w:w="2601" w:type="dxa"/>
            <w:shd w:val="clear" w:color="auto" w:fill="auto"/>
            <w:vAlign w:val="center"/>
          </w:tcPr>
          <w:p w14:paraId="19914729" w14:textId="77777777" w:rsidR="004D71CC" w:rsidRPr="00B01EBD" w:rsidRDefault="004D71CC" w:rsidP="004D71CC">
            <w:pPr>
              <w:autoSpaceDE w:val="0"/>
              <w:autoSpaceDN w:val="0"/>
              <w:adjustRightInd w:val="0"/>
              <w:spacing w:after="0" w:line="240" w:lineRule="auto"/>
              <w:rPr>
                <w:rFonts w:ascii="Times New Roman" w:hAnsi="Times New Roman" w:cs="Times New Roman"/>
                <w:sz w:val="24"/>
                <w:szCs w:val="24"/>
              </w:rPr>
            </w:pPr>
            <w:r w:rsidRPr="00B01EBD">
              <w:rPr>
                <w:rFonts w:ascii="Times New Roman" w:hAnsi="Times New Roman" w:cs="Times New Roman"/>
                <w:bCs/>
                <w:kern w:val="3"/>
                <w:sz w:val="24"/>
                <w:szCs w:val="24"/>
                <w:lang w:eastAsia="ar-SA"/>
              </w:rPr>
              <w:t>Normy emisji spalin samochodów, którymi świadczona będzie usługa</w:t>
            </w:r>
            <w:r w:rsidRPr="00B01EBD">
              <w:rPr>
                <w:rFonts w:ascii="Times New Roman" w:hAnsi="Times New Roman" w:cs="Times New Roman"/>
                <w:sz w:val="24"/>
                <w:szCs w:val="24"/>
              </w:rPr>
              <w:t xml:space="preserve"> EURO 6 „E6”</w:t>
            </w:r>
          </w:p>
        </w:tc>
        <w:tc>
          <w:tcPr>
            <w:tcW w:w="1138" w:type="dxa"/>
            <w:vMerge/>
            <w:shd w:val="clear" w:color="auto" w:fill="auto"/>
            <w:vAlign w:val="center"/>
          </w:tcPr>
          <w:p w14:paraId="7563A23E" w14:textId="77777777"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p>
        </w:tc>
        <w:tc>
          <w:tcPr>
            <w:tcW w:w="2581" w:type="dxa"/>
            <w:shd w:val="clear" w:color="auto" w:fill="auto"/>
            <w:vAlign w:val="center"/>
          </w:tcPr>
          <w:p w14:paraId="0A542721" w14:textId="3C8AE716" w:rsidR="004D71CC" w:rsidRPr="00B01EBD" w:rsidRDefault="004D71CC"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30 punktów</w:t>
            </w:r>
          </w:p>
        </w:tc>
        <w:tc>
          <w:tcPr>
            <w:tcW w:w="2171" w:type="dxa"/>
            <w:shd w:val="clear" w:color="auto" w:fill="auto"/>
            <w:vAlign w:val="center"/>
          </w:tcPr>
          <w:p w14:paraId="4F98BEAF" w14:textId="4CA9E82C" w:rsidR="004D71CC" w:rsidRPr="00B01EBD" w:rsidRDefault="005E4F61" w:rsidP="004D71CC">
            <w:pPr>
              <w:autoSpaceDE w:val="0"/>
              <w:autoSpaceDN w:val="0"/>
              <w:adjustRightInd w:val="0"/>
              <w:spacing w:after="0" w:line="240" w:lineRule="auto"/>
              <w:jc w:val="center"/>
              <w:rPr>
                <w:rFonts w:ascii="Times New Roman" w:hAnsi="Times New Roman" w:cs="Times New Roman"/>
                <w:sz w:val="24"/>
                <w:szCs w:val="24"/>
              </w:rPr>
            </w:pPr>
            <w:r w:rsidRPr="00B01EBD">
              <w:rPr>
                <w:rFonts w:ascii="Times New Roman" w:hAnsi="Times New Roman" w:cs="Times New Roman"/>
                <w:sz w:val="24"/>
                <w:szCs w:val="24"/>
              </w:rPr>
              <w:t>6</w:t>
            </w:r>
            <w:r w:rsidR="004D71CC" w:rsidRPr="00B01EBD">
              <w:rPr>
                <w:rFonts w:ascii="Times New Roman" w:hAnsi="Times New Roman" w:cs="Times New Roman"/>
                <w:sz w:val="24"/>
                <w:szCs w:val="24"/>
              </w:rPr>
              <w:t xml:space="preserve"> punktów</w:t>
            </w:r>
          </w:p>
        </w:tc>
      </w:tr>
      <w:tr w:rsidR="00CC4EAB" w:rsidRPr="00B01EBD" w14:paraId="7C0FC192" w14:textId="31D82268" w:rsidTr="00CC4EAB">
        <w:trPr>
          <w:jc w:val="center"/>
        </w:trPr>
        <w:tc>
          <w:tcPr>
            <w:tcW w:w="3171" w:type="dxa"/>
            <w:gridSpan w:val="2"/>
            <w:shd w:val="clear" w:color="auto" w:fill="auto"/>
            <w:vAlign w:val="center"/>
          </w:tcPr>
          <w:p w14:paraId="6298D148" w14:textId="77777777" w:rsidR="00CC4EAB" w:rsidRPr="00B01EBD" w:rsidRDefault="00CC4EAB" w:rsidP="0039581F">
            <w:pPr>
              <w:autoSpaceDE w:val="0"/>
              <w:autoSpaceDN w:val="0"/>
              <w:adjustRightInd w:val="0"/>
              <w:spacing w:after="0" w:line="240" w:lineRule="auto"/>
              <w:jc w:val="center"/>
              <w:rPr>
                <w:rFonts w:ascii="Times New Roman" w:hAnsi="Times New Roman" w:cs="Times New Roman"/>
                <w:b/>
                <w:sz w:val="24"/>
                <w:szCs w:val="24"/>
              </w:rPr>
            </w:pPr>
            <w:r w:rsidRPr="00B01EBD">
              <w:rPr>
                <w:rFonts w:ascii="Times New Roman" w:hAnsi="Times New Roman" w:cs="Times New Roman"/>
                <w:b/>
                <w:sz w:val="24"/>
                <w:szCs w:val="24"/>
              </w:rPr>
              <w:t>Łączna liczba punktów</w:t>
            </w:r>
          </w:p>
        </w:tc>
        <w:tc>
          <w:tcPr>
            <w:tcW w:w="1138" w:type="dxa"/>
            <w:shd w:val="clear" w:color="auto" w:fill="auto"/>
            <w:vAlign w:val="center"/>
          </w:tcPr>
          <w:p w14:paraId="1BA1B39D" w14:textId="77777777" w:rsidR="00CC4EAB" w:rsidRPr="00B01EBD" w:rsidRDefault="00CC4EAB" w:rsidP="0039581F">
            <w:pPr>
              <w:autoSpaceDE w:val="0"/>
              <w:autoSpaceDN w:val="0"/>
              <w:adjustRightInd w:val="0"/>
              <w:spacing w:after="0" w:line="240" w:lineRule="auto"/>
              <w:ind w:left="54"/>
              <w:jc w:val="center"/>
              <w:rPr>
                <w:rFonts w:ascii="Times New Roman" w:hAnsi="Times New Roman" w:cs="Times New Roman"/>
                <w:b/>
                <w:sz w:val="24"/>
                <w:szCs w:val="24"/>
              </w:rPr>
            </w:pPr>
            <w:r w:rsidRPr="00B01EBD">
              <w:rPr>
                <w:rFonts w:ascii="Times New Roman" w:hAnsi="Times New Roman" w:cs="Times New Roman"/>
                <w:b/>
                <w:sz w:val="24"/>
                <w:szCs w:val="24"/>
              </w:rPr>
              <w:t>100 %</w:t>
            </w:r>
          </w:p>
        </w:tc>
        <w:tc>
          <w:tcPr>
            <w:tcW w:w="2581" w:type="dxa"/>
            <w:shd w:val="clear" w:color="auto" w:fill="auto"/>
            <w:vAlign w:val="center"/>
          </w:tcPr>
          <w:p w14:paraId="25745C90" w14:textId="41B2C91D" w:rsidR="00CC4EAB" w:rsidRPr="00B01EBD" w:rsidRDefault="004D71CC" w:rsidP="0039581F">
            <w:pPr>
              <w:autoSpaceDE w:val="0"/>
              <w:autoSpaceDN w:val="0"/>
              <w:adjustRightInd w:val="0"/>
              <w:spacing w:after="0" w:line="240" w:lineRule="auto"/>
              <w:jc w:val="center"/>
              <w:rPr>
                <w:rFonts w:ascii="Times New Roman" w:hAnsi="Times New Roman" w:cs="Times New Roman"/>
                <w:b/>
                <w:sz w:val="24"/>
                <w:szCs w:val="24"/>
              </w:rPr>
            </w:pPr>
            <w:r w:rsidRPr="00B01EBD">
              <w:rPr>
                <w:rFonts w:ascii="Times New Roman" w:hAnsi="Times New Roman" w:cs="Times New Roman"/>
                <w:b/>
                <w:sz w:val="24"/>
                <w:szCs w:val="24"/>
              </w:rPr>
              <w:t>-</w:t>
            </w:r>
          </w:p>
        </w:tc>
        <w:tc>
          <w:tcPr>
            <w:tcW w:w="2171" w:type="dxa"/>
          </w:tcPr>
          <w:p w14:paraId="4BACB9A9" w14:textId="37B3248A" w:rsidR="00CC4EAB" w:rsidRPr="00B01EBD" w:rsidRDefault="004D71CC" w:rsidP="0039581F">
            <w:pPr>
              <w:autoSpaceDE w:val="0"/>
              <w:autoSpaceDN w:val="0"/>
              <w:adjustRightInd w:val="0"/>
              <w:spacing w:after="0" w:line="240" w:lineRule="auto"/>
              <w:jc w:val="center"/>
              <w:rPr>
                <w:rFonts w:ascii="Times New Roman" w:hAnsi="Times New Roman" w:cs="Times New Roman"/>
                <w:b/>
                <w:sz w:val="24"/>
                <w:szCs w:val="24"/>
              </w:rPr>
            </w:pPr>
            <w:r w:rsidRPr="00B01EBD">
              <w:rPr>
                <w:rFonts w:ascii="Times New Roman" w:hAnsi="Times New Roman" w:cs="Times New Roman"/>
                <w:b/>
                <w:sz w:val="24"/>
                <w:szCs w:val="24"/>
              </w:rPr>
              <w:t>6</w:t>
            </w:r>
            <w:r w:rsidR="005E4F61" w:rsidRPr="00B01EBD">
              <w:rPr>
                <w:rFonts w:ascii="Times New Roman" w:hAnsi="Times New Roman" w:cs="Times New Roman"/>
                <w:b/>
                <w:sz w:val="24"/>
                <w:szCs w:val="24"/>
              </w:rPr>
              <w:t>8</w:t>
            </w:r>
            <w:r w:rsidRPr="00B01EBD">
              <w:rPr>
                <w:rFonts w:ascii="Times New Roman" w:hAnsi="Times New Roman" w:cs="Times New Roman"/>
                <w:b/>
                <w:sz w:val="24"/>
                <w:szCs w:val="24"/>
              </w:rPr>
              <w:t xml:space="preserve"> punktów</w:t>
            </w:r>
          </w:p>
        </w:tc>
      </w:tr>
    </w:tbl>
    <w:p w14:paraId="03820643" w14:textId="77777777" w:rsidR="00CC4EAB" w:rsidRPr="00B01EBD" w:rsidRDefault="00CC4EAB" w:rsidP="00CC4EAB">
      <w:pPr>
        <w:tabs>
          <w:tab w:val="left" w:pos="16756"/>
        </w:tabs>
        <w:snapToGrid w:val="0"/>
        <w:spacing w:after="0" w:line="240" w:lineRule="auto"/>
        <w:jc w:val="both"/>
        <w:rPr>
          <w:rFonts w:ascii="Times New Roman" w:hAnsi="Times New Roman" w:cs="Times New Roman"/>
          <w:kern w:val="3"/>
          <w:sz w:val="24"/>
          <w:szCs w:val="24"/>
          <w:lang w:eastAsia="ar-SA"/>
        </w:rPr>
      </w:pPr>
    </w:p>
    <w:p w14:paraId="0D4EF399" w14:textId="77777777" w:rsidR="00CC4EAB" w:rsidRPr="00B01EBD" w:rsidRDefault="00CC4EAB" w:rsidP="00CC4EAB">
      <w:pPr>
        <w:tabs>
          <w:tab w:val="left" w:pos="16756"/>
        </w:tabs>
        <w:snapToGrid w:val="0"/>
        <w:spacing w:after="0" w:line="240" w:lineRule="auto"/>
        <w:jc w:val="both"/>
        <w:rPr>
          <w:rFonts w:ascii="Times New Roman" w:hAnsi="Times New Roman" w:cs="Times New Roman"/>
          <w:kern w:val="3"/>
          <w:sz w:val="24"/>
          <w:szCs w:val="24"/>
          <w:lang w:eastAsia="ar-SA"/>
        </w:rPr>
      </w:pPr>
    </w:p>
    <w:p w14:paraId="28E3FC4A" w14:textId="77777777" w:rsidR="00CC4EAB" w:rsidRPr="00CC4EAB" w:rsidRDefault="00CC4EAB" w:rsidP="00CC4EAB">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CC4EAB">
        <w:rPr>
          <w:rFonts w:ascii="Times New Roman" w:hAnsi="Times New Roman" w:cs="Times New Roman"/>
          <w:b/>
          <w:kern w:val="3"/>
          <w:sz w:val="24"/>
          <w:szCs w:val="24"/>
          <w:lang w:eastAsia="ar-SA"/>
        </w:rPr>
        <w:t>Ad. 1) Kryterium Cena”</w:t>
      </w:r>
    </w:p>
    <w:p w14:paraId="4D527634" w14:textId="77777777" w:rsidR="00CC4EAB" w:rsidRPr="00CC4EAB" w:rsidRDefault="00CC4EAB" w:rsidP="00CC4EAB">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6F8D8221" w14:textId="77777777" w:rsidR="00CC4EAB" w:rsidRPr="00CC4EAB" w:rsidRDefault="00CC4EAB" w:rsidP="00CC4EAB">
      <w:pPr>
        <w:snapToGrid w:val="0"/>
        <w:spacing w:after="0" w:line="240" w:lineRule="auto"/>
        <w:ind w:left="284"/>
        <w:jc w:val="center"/>
        <w:rPr>
          <w:rFonts w:ascii="Times New Roman" w:hAnsi="Times New Roman" w:cs="Times New Roman"/>
          <w:b/>
          <w:kern w:val="3"/>
          <w:sz w:val="24"/>
          <w:szCs w:val="24"/>
          <w:lang w:eastAsia="ar-SA"/>
        </w:rPr>
      </w:pPr>
      <w:proofErr w:type="spellStart"/>
      <w:r w:rsidRPr="00CC4EAB">
        <w:rPr>
          <w:rFonts w:ascii="Times New Roman" w:hAnsi="Times New Roman" w:cs="Times New Roman"/>
          <w:b/>
          <w:kern w:val="3"/>
          <w:sz w:val="24"/>
          <w:szCs w:val="24"/>
          <w:lang w:eastAsia="ar-SA"/>
        </w:rPr>
        <w:t>Cmin</w:t>
      </w:r>
      <w:proofErr w:type="spellEnd"/>
      <w:r w:rsidRPr="00CC4EAB">
        <w:rPr>
          <w:rFonts w:ascii="Times New Roman" w:hAnsi="Times New Roman" w:cs="Times New Roman"/>
          <w:b/>
          <w:kern w:val="3"/>
          <w:sz w:val="24"/>
          <w:szCs w:val="24"/>
          <w:lang w:eastAsia="ar-SA"/>
        </w:rPr>
        <w:t>/</w:t>
      </w:r>
      <w:proofErr w:type="spellStart"/>
      <w:r w:rsidRPr="00CC4EAB">
        <w:rPr>
          <w:rFonts w:ascii="Times New Roman" w:hAnsi="Times New Roman" w:cs="Times New Roman"/>
          <w:b/>
          <w:kern w:val="3"/>
          <w:sz w:val="24"/>
          <w:szCs w:val="24"/>
          <w:lang w:eastAsia="ar-SA"/>
        </w:rPr>
        <w:t>Cb</w:t>
      </w:r>
      <w:proofErr w:type="spellEnd"/>
      <w:r w:rsidRPr="00CC4EAB">
        <w:rPr>
          <w:rFonts w:ascii="Times New Roman" w:hAnsi="Times New Roman" w:cs="Times New Roman"/>
          <w:b/>
          <w:kern w:val="3"/>
          <w:sz w:val="24"/>
          <w:szCs w:val="24"/>
          <w:lang w:eastAsia="ar-SA"/>
        </w:rPr>
        <w:t xml:space="preserve"> * 100* 60% = ilość punktów w kryterium C</w:t>
      </w:r>
    </w:p>
    <w:p w14:paraId="22C612A4"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gdzie:</w:t>
      </w:r>
    </w:p>
    <w:p w14:paraId="23C5F1BA"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proofErr w:type="spellStart"/>
      <w:r w:rsidRPr="00CC4EAB">
        <w:rPr>
          <w:rFonts w:ascii="Times New Roman" w:hAnsi="Times New Roman" w:cs="Times New Roman"/>
          <w:kern w:val="3"/>
          <w:sz w:val="24"/>
          <w:szCs w:val="24"/>
          <w:lang w:eastAsia="ar-SA"/>
        </w:rPr>
        <w:t>Cmin</w:t>
      </w:r>
      <w:proofErr w:type="spellEnd"/>
      <w:r w:rsidRPr="00CC4EAB">
        <w:rPr>
          <w:rFonts w:ascii="Times New Roman" w:hAnsi="Times New Roman" w:cs="Times New Roman"/>
          <w:kern w:val="3"/>
          <w:sz w:val="24"/>
          <w:szCs w:val="24"/>
          <w:lang w:eastAsia="ar-SA"/>
        </w:rPr>
        <w:t xml:space="preserve"> – najniższa cena spośród ofert nieodrzuconych;</w:t>
      </w:r>
    </w:p>
    <w:p w14:paraId="7BD71F5E"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proofErr w:type="spellStart"/>
      <w:r w:rsidRPr="00CC4EAB">
        <w:rPr>
          <w:rFonts w:ascii="Times New Roman" w:hAnsi="Times New Roman" w:cs="Times New Roman"/>
          <w:kern w:val="3"/>
          <w:sz w:val="24"/>
          <w:szCs w:val="24"/>
          <w:lang w:eastAsia="ar-SA"/>
        </w:rPr>
        <w:t>Cb</w:t>
      </w:r>
      <w:proofErr w:type="spellEnd"/>
      <w:r w:rsidRPr="00CC4EAB">
        <w:rPr>
          <w:rFonts w:ascii="Times New Roman" w:hAnsi="Times New Roman" w:cs="Times New Roman"/>
          <w:kern w:val="3"/>
          <w:sz w:val="24"/>
          <w:szCs w:val="24"/>
          <w:lang w:eastAsia="ar-SA"/>
        </w:rPr>
        <w:t xml:space="preserve"> – cena oferty rozpatrywanej;</w:t>
      </w:r>
    </w:p>
    <w:p w14:paraId="06DB5F33"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100 – stały wskaźnik;</w:t>
      </w:r>
    </w:p>
    <w:p w14:paraId="28DFD95B"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60% - procentowe znaczenie kryterium ceny</w:t>
      </w:r>
    </w:p>
    <w:p w14:paraId="2EA249E2" w14:textId="77777777" w:rsidR="00CC4EAB" w:rsidRPr="00CC4EAB" w:rsidRDefault="00CC4EAB" w:rsidP="00CC4EAB">
      <w:pPr>
        <w:snapToGrid w:val="0"/>
        <w:spacing w:after="0" w:line="240" w:lineRule="auto"/>
        <w:ind w:left="284"/>
        <w:jc w:val="both"/>
        <w:rPr>
          <w:rFonts w:ascii="Times New Roman" w:hAnsi="Times New Roman" w:cs="Times New Roman"/>
          <w:kern w:val="3"/>
          <w:sz w:val="24"/>
          <w:szCs w:val="24"/>
          <w:lang w:eastAsia="ar-SA"/>
        </w:rPr>
      </w:pPr>
    </w:p>
    <w:p w14:paraId="22F92411"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b/>
          <w:kern w:val="3"/>
          <w:sz w:val="24"/>
          <w:szCs w:val="24"/>
          <w:lang w:eastAsia="ar-SA"/>
        </w:rPr>
        <w:t>Ad. 2) Kryterium Parametry funkcjonalne</w:t>
      </w:r>
    </w:p>
    <w:p w14:paraId="4AE96629"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7700FF65"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7C52B0FC" w14:textId="77777777" w:rsidR="00CC4EAB" w:rsidRPr="00CC4EAB" w:rsidRDefault="00CC4EAB" w:rsidP="00CC4EAB">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proofErr w:type="spellStart"/>
      <w:r w:rsidRPr="00CC4EAB">
        <w:rPr>
          <w:rFonts w:ascii="Times New Roman" w:hAnsi="Times New Roman" w:cs="Times New Roman"/>
          <w:b/>
          <w:kern w:val="3"/>
          <w:sz w:val="24"/>
          <w:szCs w:val="24"/>
          <w:lang w:eastAsia="ar-SA"/>
        </w:rPr>
        <w:t>Fo</w:t>
      </w:r>
      <w:proofErr w:type="spellEnd"/>
      <w:r w:rsidRPr="00CC4EAB">
        <w:rPr>
          <w:rFonts w:ascii="Times New Roman" w:hAnsi="Times New Roman" w:cs="Times New Roman"/>
          <w:b/>
          <w:kern w:val="3"/>
          <w:sz w:val="24"/>
          <w:szCs w:val="24"/>
          <w:lang w:eastAsia="ar-SA"/>
        </w:rPr>
        <w:t>* 20% = ilość punktów w kryterium F</w:t>
      </w:r>
    </w:p>
    <w:p w14:paraId="0B5CB7F3"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gdzie:</w:t>
      </w:r>
    </w:p>
    <w:p w14:paraId="7F099740"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CC4EAB">
        <w:rPr>
          <w:rFonts w:ascii="Times New Roman" w:hAnsi="Times New Roman" w:cs="Times New Roman"/>
          <w:kern w:val="3"/>
          <w:sz w:val="24"/>
          <w:szCs w:val="24"/>
          <w:lang w:eastAsia="ar-SA"/>
        </w:rPr>
        <w:t>Fo</w:t>
      </w:r>
      <w:proofErr w:type="spellEnd"/>
      <w:r w:rsidRPr="00CC4EAB">
        <w:rPr>
          <w:rFonts w:ascii="Times New Roman" w:hAnsi="Times New Roman" w:cs="Times New Roman"/>
          <w:kern w:val="3"/>
          <w:sz w:val="24"/>
          <w:szCs w:val="24"/>
          <w:lang w:eastAsia="ar-SA"/>
        </w:rPr>
        <w:t xml:space="preserve"> – liczba punktów przypisana do spełnienia kryterium Parametry funkcjonalne</w:t>
      </w:r>
    </w:p>
    <w:p w14:paraId="2DFC7860"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20% - procentowe znaczenie kryterium „Parametry funkcjonalne”.</w:t>
      </w:r>
    </w:p>
    <w:p w14:paraId="49A2B3BF"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01D67B0F"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sz w:val="24"/>
          <w:szCs w:val="24"/>
        </w:rPr>
        <w:lastRenderedPageBreak/>
        <w:t xml:space="preserve">W ramach kryterium punktowane będzie czy </w:t>
      </w:r>
      <w:r w:rsidRPr="00CC4EAB">
        <w:rPr>
          <w:rFonts w:ascii="Times New Roman" w:hAnsi="Times New Roman" w:cs="Times New Roman"/>
          <w:bCs/>
          <w:sz w:val="24"/>
          <w:szCs w:val="24"/>
        </w:rPr>
        <w:t xml:space="preserve">Wykonawca wyposaży wszystkie pojazdy odbierające odpady komunalne, </w:t>
      </w:r>
      <w:r w:rsidRPr="00CC4EAB">
        <w:rPr>
          <w:rFonts w:ascii="Times New Roman" w:hAnsi="Times New Roman" w:cs="Times New Roman"/>
          <w:sz w:val="24"/>
          <w:szCs w:val="24"/>
        </w:rPr>
        <w:t>którymi świadczona będzie usługa objęta przedmiotem zamówienia</w:t>
      </w:r>
      <w:r w:rsidRPr="00CC4EAB">
        <w:rPr>
          <w:rFonts w:ascii="Times New Roman" w:hAnsi="Times New Roman" w:cs="Times New Roman"/>
          <w:bCs/>
          <w:sz w:val="24"/>
          <w:szCs w:val="24"/>
        </w:rPr>
        <w:t xml:space="preserve"> w kamery pozwalające na monitorowanie odbioru odpadów komunalnych oraz rejestrujące zawartość opróżnianych pojemników i rejestrator jazdy (kamerę samochodową) w celu rejestracji przebiegu trasy jazdy (rejestrator musi być wyposażony w kartę pamięci lub inny nośnik umożliwiający udostępnienie nagrania Zamawiającemu, zamontowany w kabinie pojazdu w taki sposób aby można było zweryfikować przebieg trasy oraz wystawione pojemniki/worki przez mieszkańców gminy Dobrzyca.)</w:t>
      </w:r>
    </w:p>
    <w:p w14:paraId="1C3BABAB"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bCs/>
          <w:sz w:val="24"/>
          <w:szCs w:val="24"/>
        </w:rPr>
        <w:t xml:space="preserve">Zamawiający zastrzega sobie również prawo do wglądu w monitoring w siedzibie Wykonawcy w terminie do pół roku od dnia zakończenia świadczenia usług. </w:t>
      </w:r>
    </w:p>
    <w:p w14:paraId="383581F6" w14:textId="77777777" w:rsidR="00CC4EAB" w:rsidRPr="00CC4EAB" w:rsidRDefault="00CC4EAB" w:rsidP="00CC4EAB">
      <w:pPr>
        <w:widowControl w:val="0"/>
        <w:suppressAutoHyphens/>
        <w:autoSpaceDN w:val="0"/>
        <w:spacing w:after="0" w:line="240" w:lineRule="auto"/>
        <w:ind w:right="68"/>
        <w:contextualSpacing/>
        <w:jc w:val="both"/>
        <w:textAlignment w:val="baseline"/>
        <w:rPr>
          <w:rFonts w:ascii="Times New Roman" w:hAnsi="Times New Roman" w:cs="Times New Roman"/>
          <w:bCs/>
          <w:sz w:val="24"/>
          <w:szCs w:val="24"/>
        </w:rPr>
      </w:pPr>
    </w:p>
    <w:p w14:paraId="77C785BE" w14:textId="77777777" w:rsidR="00CC4EAB" w:rsidRPr="00CC4EAB" w:rsidRDefault="00CC4EAB" w:rsidP="00CC4EAB">
      <w:pPr>
        <w:suppressAutoHyphens/>
        <w:spacing w:after="0" w:line="240" w:lineRule="auto"/>
        <w:ind w:left="709" w:hanging="709"/>
        <w:jc w:val="both"/>
        <w:rPr>
          <w:rFonts w:ascii="Times New Roman" w:hAnsi="Times New Roman" w:cs="Times New Roman"/>
          <w:bCs/>
          <w:sz w:val="24"/>
          <w:szCs w:val="24"/>
        </w:rPr>
      </w:pPr>
      <w:r w:rsidRPr="00CC4EAB">
        <w:rPr>
          <w:rFonts w:ascii="Times New Roman" w:hAnsi="Times New Roman" w:cs="Times New Roman"/>
          <w:bCs/>
          <w:sz w:val="24"/>
          <w:szCs w:val="24"/>
        </w:rPr>
        <w:t>Punkty w tym kryterium zostaną przyznane według następujących zasad:</w:t>
      </w:r>
    </w:p>
    <w:p w14:paraId="3C62BFE3" w14:textId="77777777" w:rsidR="00CC4EAB" w:rsidRPr="00CC4EAB" w:rsidRDefault="00CC4EAB" w:rsidP="00CC4EAB">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C4EAB">
        <w:rPr>
          <w:rFonts w:ascii="Times New Roman" w:eastAsia="Times New Roman" w:hAnsi="Times New Roman" w:cs="Times New Roman"/>
          <w:bCs/>
          <w:sz w:val="24"/>
          <w:szCs w:val="24"/>
          <w:lang w:eastAsia="pl-PL"/>
        </w:rPr>
        <w:t xml:space="preserve">Wykonawca zapewni wyposażenie wszystkich pojazdów odbierających odpady komunalne, </w:t>
      </w:r>
      <w:r w:rsidRPr="00CC4EAB">
        <w:rPr>
          <w:rFonts w:ascii="Times New Roman" w:eastAsia="Times New Roman" w:hAnsi="Times New Roman" w:cs="Times New Roman"/>
          <w:sz w:val="24"/>
          <w:szCs w:val="24"/>
          <w:lang w:eastAsia="pl-PL"/>
        </w:rPr>
        <w:t>którymi świadczona będzie usługa objęta przedmiotem zamówienia</w:t>
      </w:r>
      <w:r w:rsidRPr="00CC4EAB">
        <w:rPr>
          <w:rFonts w:ascii="Times New Roman" w:eastAsia="Times New Roman" w:hAnsi="Times New Roman" w:cs="Times New Roman"/>
          <w:bCs/>
          <w:sz w:val="24"/>
          <w:szCs w:val="24"/>
          <w:lang w:eastAsia="pl-PL"/>
        </w:rPr>
        <w:t xml:space="preserve">                             w kamery pozwalające na monitorowanie odbioru odpadów komunalnych                                  i rejestrujące zawartość opróżnianych pojemników oraz rejestrator jazdy – 10 pkt</w:t>
      </w:r>
    </w:p>
    <w:p w14:paraId="336836AA" w14:textId="77777777" w:rsidR="00CC4EAB" w:rsidRPr="00CC4EAB" w:rsidRDefault="00CC4EAB" w:rsidP="00CC4EAB">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C4EAB">
        <w:rPr>
          <w:rFonts w:ascii="Times New Roman" w:eastAsia="Times New Roman" w:hAnsi="Times New Roman" w:cs="Times New Roman"/>
          <w:sz w:val="24"/>
          <w:szCs w:val="24"/>
          <w:lang w:eastAsia="ar-SA"/>
        </w:rPr>
        <w:t xml:space="preserve">Wykonawca nie zapewni </w:t>
      </w:r>
      <w:r w:rsidRPr="00CC4EAB">
        <w:rPr>
          <w:rFonts w:ascii="Times New Roman" w:eastAsia="Times New Roman" w:hAnsi="Times New Roman" w:cs="Times New Roman"/>
          <w:bCs/>
          <w:sz w:val="24"/>
          <w:szCs w:val="24"/>
          <w:lang w:eastAsia="pl-PL"/>
        </w:rPr>
        <w:t xml:space="preserve">wyposażenia wszystkich pojazdów odbierających odpady komunalne, </w:t>
      </w:r>
      <w:r w:rsidRPr="00CC4EAB">
        <w:rPr>
          <w:rFonts w:ascii="Times New Roman" w:eastAsia="Times New Roman" w:hAnsi="Times New Roman" w:cs="Times New Roman"/>
          <w:sz w:val="24"/>
          <w:szCs w:val="24"/>
          <w:lang w:eastAsia="pl-PL"/>
        </w:rPr>
        <w:t>którymi świadczona będzie usługa objęta przedmiotem zamówienia</w:t>
      </w:r>
      <w:r w:rsidRPr="00CC4EAB">
        <w:rPr>
          <w:rFonts w:ascii="Times New Roman" w:eastAsia="Times New Roman" w:hAnsi="Times New Roman" w:cs="Times New Roman"/>
          <w:bCs/>
          <w:sz w:val="24"/>
          <w:szCs w:val="24"/>
          <w:lang w:eastAsia="pl-PL"/>
        </w:rPr>
        <w:t xml:space="preserve">                             w kamery pozwalające na monitorowanie odbioru odpadów komunalnych, oraz rejestrujące zawartość opróżnianych pojemników i rejestrator jazdy</w:t>
      </w:r>
      <w:r w:rsidRPr="00CC4EAB">
        <w:rPr>
          <w:rFonts w:ascii="Times New Roman" w:eastAsia="Times New Roman" w:hAnsi="Times New Roman" w:cs="Times New Roman"/>
          <w:sz w:val="24"/>
          <w:szCs w:val="24"/>
          <w:lang w:eastAsia="ar-SA"/>
        </w:rPr>
        <w:t xml:space="preserve"> – 0 pkt</w:t>
      </w:r>
    </w:p>
    <w:p w14:paraId="4005F15F"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
    <w:p w14:paraId="3F09ACA4"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r w:rsidRPr="00CC4EAB">
        <w:rPr>
          <w:rFonts w:ascii="Times New Roman" w:hAnsi="Times New Roman" w:cs="Times New Roman"/>
          <w:b/>
          <w:kern w:val="3"/>
          <w:sz w:val="24"/>
          <w:szCs w:val="24"/>
          <w:lang w:eastAsia="ar-SA"/>
        </w:rPr>
        <w:t>Ad. 3-5) Normy emisji spalin samochodów, którymi świadczona będzie usługa</w:t>
      </w:r>
    </w:p>
    <w:p w14:paraId="7130F554" w14:textId="77777777" w:rsidR="00CC4EAB" w:rsidRPr="00CC4EAB" w:rsidRDefault="00CC4EAB" w:rsidP="00CC4EAB">
      <w:pPr>
        <w:snapToGrid w:val="0"/>
        <w:spacing w:after="0" w:line="240" w:lineRule="auto"/>
        <w:ind w:left="284"/>
        <w:jc w:val="both"/>
        <w:rPr>
          <w:rFonts w:ascii="Times New Roman" w:hAnsi="Times New Roman" w:cs="Times New Roman"/>
          <w:b/>
          <w:kern w:val="3"/>
          <w:sz w:val="24"/>
          <w:szCs w:val="24"/>
          <w:lang w:eastAsia="ar-SA"/>
        </w:rPr>
      </w:pPr>
    </w:p>
    <w:p w14:paraId="7E408AFA" w14:textId="77777777" w:rsidR="00CC4EAB" w:rsidRPr="00CC4EAB" w:rsidRDefault="00CC4EAB" w:rsidP="00CC4EAB">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proofErr w:type="spellStart"/>
      <w:r w:rsidRPr="00CC4EAB">
        <w:rPr>
          <w:rFonts w:ascii="Times New Roman" w:hAnsi="Times New Roman" w:cs="Times New Roman"/>
          <w:b/>
          <w:kern w:val="3"/>
          <w:sz w:val="24"/>
          <w:szCs w:val="24"/>
          <w:lang w:eastAsia="ar-SA"/>
        </w:rPr>
        <w:t>Eo</w:t>
      </w:r>
      <w:proofErr w:type="spellEnd"/>
      <w:r w:rsidRPr="00CC4EAB">
        <w:rPr>
          <w:rFonts w:ascii="Times New Roman" w:hAnsi="Times New Roman" w:cs="Times New Roman"/>
          <w:b/>
          <w:kern w:val="3"/>
          <w:sz w:val="24"/>
          <w:szCs w:val="24"/>
          <w:lang w:eastAsia="ar-SA"/>
        </w:rPr>
        <w:t>* 20% = ilość punktów w kryterium E</w:t>
      </w:r>
    </w:p>
    <w:p w14:paraId="0D209594"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CC4EAB">
        <w:rPr>
          <w:rFonts w:ascii="Times New Roman" w:hAnsi="Times New Roman" w:cs="Times New Roman"/>
          <w:kern w:val="3"/>
          <w:sz w:val="24"/>
          <w:szCs w:val="24"/>
          <w:lang w:eastAsia="ar-SA"/>
        </w:rPr>
        <w:t>gdzie:</w:t>
      </w:r>
    </w:p>
    <w:p w14:paraId="361712E0" w14:textId="77777777" w:rsidR="00CC4EAB" w:rsidRPr="00B01EBD" w:rsidRDefault="00CC4EAB" w:rsidP="00CC4EAB">
      <w:pPr>
        <w:snapToGrid w:val="0"/>
        <w:spacing w:after="0" w:line="240" w:lineRule="auto"/>
        <w:ind w:left="284"/>
        <w:jc w:val="both"/>
        <w:rPr>
          <w:rFonts w:ascii="Times New Roman" w:hAnsi="Times New Roman" w:cs="Times New Roman"/>
          <w:bCs/>
          <w:kern w:val="3"/>
          <w:sz w:val="24"/>
          <w:szCs w:val="24"/>
          <w:lang w:eastAsia="ar-SA"/>
        </w:rPr>
      </w:pPr>
      <w:proofErr w:type="spellStart"/>
      <w:r w:rsidRPr="00B01EBD">
        <w:rPr>
          <w:rFonts w:ascii="Times New Roman" w:hAnsi="Times New Roman" w:cs="Times New Roman"/>
          <w:kern w:val="3"/>
          <w:sz w:val="24"/>
          <w:szCs w:val="24"/>
          <w:lang w:eastAsia="ar-SA"/>
        </w:rPr>
        <w:t>Eo</w:t>
      </w:r>
      <w:proofErr w:type="spellEnd"/>
      <w:r w:rsidRPr="00B01EBD">
        <w:rPr>
          <w:rFonts w:ascii="Times New Roman" w:hAnsi="Times New Roman" w:cs="Times New Roman"/>
          <w:kern w:val="3"/>
          <w:sz w:val="24"/>
          <w:szCs w:val="24"/>
          <w:lang w:eastAsia="ar-SA"/>
        </w:rPr>
        <w:t xml:space="preserve"> – liczba punktów przypisana do spełnienia kryterium </w:t>
      </w:r>
      <w:r w:rsidRPr="00B01EBD">
        <w:rPr>
          <w:rFonts w:ascii="Times New Roman" w:hAnsi="Times New Roman" w:cs="Times New Roman"/>
          <w:bCs/>
          <w:kern w:val="3"/>
          <w:sz w:val="24"/>
          <w:szCs w:val="24"/>
          <w:lang w:eastAsia="ar-SA"/>
        </w:rPr>
        <w:t>Normy emisji spalin samochodów, którymi świadczona będzie usługa</w:t>
      </w:r>
    </w:p>
    <w:p w14:paraId="2E3BF97D" w14:textId="4DBC19C0" w:rsidR="00CC4EAB" w:rsidRPr="00B01EBD" w:rsidRDefault="00CC4EAB" w:rsidP="00CC4EAB">
      <w:pPr>
        <w:snapToGrid w:val="0"/>
        <w:spacing w:after="0" w:line="240" w:lineRule="auto"/>
        <w:ind w:left="284"/>
        <w:jc w:val="both"/>
        <w:rPr>
          <w:rFonts w:ascii="Times New Roman" w:hAnsi="Times New Roman" w:cs="Times New Roman"/>
          <w:bCs/>
          <w:kern w:val="3"/>
          <w:sz w:val="24"/>
          <w:szCs w:val="24"/>
          <w:lang w:eastAsia="ar-SA"/>
        </w:rPr>
      </w:pPr>
      <w:r w:rsidRPr="00B01EBD">
        <w:rPr>
          <w:rFonts w:ascii="Times New Roman" w:hAnsi="Times New Roman" w:cs="Times New Roman"/>
          <w:kern w:val="3"/>
          <w:sz w:val="24"/>
          <w:szCs w:val="24"/>
          <w:lang w:eastAsia="ar-SA"/>
        </w:rPr>
        <w:t xml:space="preserve">20% - procentowe znaczenie kryterium </w:t>
      </w:r>
      <w:r w:rsidRPr="00B01EBD">
        <w:rPr>
          <w:rFonts w:ascii="Times New Roman" w:hAnsi="Times New Roman" w:cs="Times New Roman"/>
          <w:bCs/>
          <w:kern w:val="3"/>
          <w:sz w:val="24"/>
          <w:szCs w:val="24"/>
          <w:lang w:eastAsia="ar-SA"/>
        </w:rPr>
        <w:t>Normy emisji spalin samochodów, którymi świadczona będzie usługa</w:t>
      </w:r>
    </w:p>
    <w:p w14:paraId="4DDEE948" w14:textId="77777777" w:rsidR="00CC4EAB" w:rsidRPr="00CC4EAB" w:rsidRDefault="00CC4EAB" w:rsidP="00CC4EAB">
      <w:pPr>
        <w:tabs>
          <w:tab w:val="left" w:pos="23084"/>
          <w:tab w:val="left" w:pos="26264"/>
        </w:tabs>
        <w:snapToGrid w:val="0"/>
        <w:spacing w:after="0" w:line="240" w:lineRule="auto"/>
        <w:jc w:val="both"/>
        <w:rPr>
          <w:rFonts w:ascii="Times New Roman" w:hAnsi="Times New Roman" w:cs="Times New Roman"/>
          <w:kern w:val="3"/>
          <w:sz w:val="24"/>
          <w:szCs w:val="24"/>
          <w:lang w:eastAsia="ar-SA"/>
        </w:rPr>
      </w:pPr>
    </w:p>
    <w:p w14:paraId="7BA843D2" w14:textId="77777777" w:rsidR="00CC4EAB" w:rsidRPr="00CC4EAB" w:rsidRDefault="00CC4EAB" w:rsidP="00CC4EAB">
      <w:pPr>
        <w:keepNext/>
        <w:keepLines/>
        <w:spacing w:after="0" w:line="240" w:lineRule="auto"/>
        <w:jc w:val="both"/>
        <w:outlineLvl w:val="5"/>
        <w:rPr>
          <w:rFonts w:ascii="Times New Roman" w:eastAsiaTheme="majorEastAsia" w:hAnsi="Times New Roman" w:cs="Times New Roman"/>
          <w:b/>
          <w:bCs/>
          <w:sz w:val="24"/>
          <w:szCs w:val="24"/>
        </w:rPr>
      </w:pPr>
      <w:r w:rsidRPr="00CC4EAB">
        <w:rPr>
          <w:rFonts w:ascii="Times New Roman" w:eastAsiaTheme="majorEastAsia" w:hAnsi="Times New Roman" w:cs="Times New Roman"/>
          <w:sz w:val="24"/>
          <w:szCs w:val="24"/>
        </w:rPr>
        <w:t>Zamawiający przyzna punkty Wykonawcom zgodnie z poniższą tabelą:</w:t>
      </w:r>
    </w:p>
    <w:p w14:paraId="013ED93C" w14:textId="77777777" w:rsidR="00CC4EAB" w:rsidRPr="00CC4EAB" w:rsidRDefault="00CC4EAB" w:rsidP="00CC4EAB">
      <w:pPr>
        <w:spacing w:after="0" w:line="240" w:lineRule="auto"/>
        <w:rPr>
          <w:rFonts w:ascii="Times New Roman" w:hAnsi="Times New Roman" w:cs="Times New Roman"/>
          <w:sz w:val="24"/>
          <w:szCs w:val="24"/>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2268"/>
      </w:tblGrid>
      <w:tr w:rsidR="00CC4EAB" w:rsidRPr="00CC4EAB" w14:paraId="7662E8C6" w14:textId="77777777" w:rsidTr="00685D23">
        <w:trPr>
          <w:jc w:val="center"/>
        </w:trPr>
        <w:tc>
          <w:tcPr>
            <w:tcW w:w="5524" w:type="dxa"/>
          </w:tcPr>
          <w:p w14:paraId="632095B5" w14:textId="77777777" w:rsidR="00CC4EAB" w:rsidRPr="00CC4EAB" w:rsidRDefault="00CC4EAB" w:rsidP="0039581F">
            <w:pPr>
              <w:tabs>
                <w:tab w:val="left" w:pos="680"/>
              </w:tabs>
              <w:spacing w:after="0" w:line="240" w:lineRule="auto"/>
              <w:ind w:right="291"/>
              <w:rPr>
                <w:rFonts w:ascii="Times New Roman" w:hAnsi="Times New Roman" w:cs="Times New Roman"/>
                <w:sz w:val="24"/>
                <w:szCs w:val="24"/>
              </w:rPr>
            </w:pPr>
            <w:r w:rsidRPr="00CC4EAB">
              <w:rPr>
                <w:rFonts w:ascii="Times New Roman" w:hAnsi="Times New Roman" w:cs="Times New Roman"/>
                <w:sz w:val="24"/>
                <w:szCs w:val="24"/>
              </w:rPr>
              <w:t>Brak samochodów spełniających normy emisji spalin EURO 5 i EURO 6 lub mniej pojazdów niż wymagane do przyznania punktów w ramach kryterium „</w:t>
            </w:r>
            <w:r w:rsidRPr="00CC4EAB">
              <w:rPr>
                <w:rFonts w:ascii="Times New Roman" w:hAnsi="Times New Roman" w:cs="Times New Roman"/>
                <w:bCs/>
                <w:kern w:val="3"/>
                <w:sz w:val="24"/>
                <w:szCs w:val="24"/>
                <w:lang w:eastAsia="ar-SA"/>
              </w:rPr>
              <w:t>Normy emisji spalin samochodów, którymi świadczona będzie usługa”</w:t>
            </w:r>
          </w:p>
        </w:tc>
        <w:tc>
          <w:tcPr>
            <w:tcW w:w="2268" w:type="dxa"/>
            <w:vAlign w:val="center"/>
          </w:tcPr>
          <w:p w14:paraId="741C2275" w14:textId="77777777" w:rsidR="00CC4EAB" w:rsidRPr="00CC4EAB" w:rsidRDefault="00CC4EAB" w:rsidP="0039581F">
            <w:pPr>
              <w:tabs>
                <w:tab w:val="left" w:pos="1168"/>
                <w:tab w:val="left" w:pos="6365"/>
              </w:tabs>
              <w:spacing w:after="0" w:line="240" w:lineRule="auto"/>
              <w:ind w:right="488"/>
              <w:jc w:val="center"/>
              <w:rPr>
                <w:rFonts w:ascii="Times New Roman" w:hAnsi="Times New Roman" w:cs="Times New Roman"/>
                <w:sz w:val="24"/>
                <w:szCs w:val="24"/>
              </w:rPr>
            </w:pPr>
            <w:r w:rsidRPr="00CC4EAB">
              <w:rPr>
                <w:rFonts w:ascii="Times New Roman" w:hAnsi="Times New Roman" w:cs="Times New Roman"/>
                <w:sz w:val="24"/>
                <w:szCs w:val="24"/>
              </w:rPr>
              <w:t xml:space="preserve">         0 pkt</w:t>
            </w:r>
          </w:p>
        </w:tc>
      </w:tr>
      <w:tr w:rsidR="00CC4EAB" w:rsidRPr="00CC4EAB" w14:paraId="4990516E" w14:textId="77777777" w:rsidTr="00685D23">
        <w:trPr>
          <w:jc w:val="center"/>
        </w:trPr>
        <w:tc>
          <w:tcPr>
            <w:tcW w:w="5524" w:type="dxa"/>
          </w:tcPr>
          <w:p w14:paraId="4B88E0F3" w14:textId="77777777" w:rsidR="00CC4EAB" w:rsidRPr="00CC4EAB" w:rsidRDefault="00CC4EAB" w:rsidP="0039581F">
            <w:pPr>
              <w:tabs>
                <w:tab w:val="left" w:pos="680"/>
              </w:tabs>
              <w:spacing w:after="0" w:line="240" w:lineRule="auto"/>
              <w:ind w:right="291"/>
              <w:rPr>
                <w:rFonts w:ascii="Times New Roman" w:hAnsi="Times New Roman" w:cs="Times New Roman"/>
                <w:sz w:val="24"/>
                <w:szCs w:val="24"/>
              </w:rPr>
            </w:pPr>
            <w:r w:rsidRPr="00CC4EAB">
              <w:rPr>
                <w:rFonts w:ascii="Times New Roman" w:hAnsi="Times New Roman" w:cs="Times New Roman"/>
                <w:sz w:val="24"/>
                <w:szCs w:val="24"/>
              </w:rPr>
              <w:t>Posiadanie przez Wykonawcę co najmniej 5 samochodów, którymi świadczona będzie usługa spełniających normę emisji spalin EURO 5 „E5”</w:t>
            </w:r>
          </w:p>
        </w:tc>
        <w:tc>
          <w:tcPr>
            <w:tcW w:w="2268" w:type="dxa"/>
            <w:vAlign w:val="center"/>
          </w:tcPr>
          <w:p w14:paraId="5D2AAF34" w14:textId="77777777" w:rsidR="00CC4EAB" w:rsidRPr="00CC4EAB" w:rsidRDefault="00CC4EAB" w:rsidP="0039581F">
            <w:pPr>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10 pkt</w:t>
            </w:r>
          </w:p>
        </w:tc>
      </w:tr>
      <w:tr w:rsidR="00CC4EAB" w:rsidRPr="00CC4EAB" w14:paraId="0FE8DFCE" w14:textId="77777777" w:rsidTr="00685D23">
        <w:trPr>
          <w:jc w:val="center"/>
        </w:trPr>
        <w:tc>
          <w:tcPr>
            <w:tcW w:w="5524" w:type="dxa"/>
          </w:tcPr>
          <w:p w14:paraId="4090C63F" w14:textId="77777777" w:rsidR="00CC4EAB" w:rsidRPr="00CC4EAB" w:rsidRDefault="00CC4EAB" w:rsidP="0039581F">
            <w:pPr>
              <w:tabs>
                <w:tab w:val="left" w:pos="680"/>
              </w:tabs>
              <w:spacing w:after="0" w:line="240" w:lineRule="auto"/>
              <w:ind w:right="291"/>
              <w:rPr>
                <w:rFonts w:ascii="Times New Roman" w:hAnsi="Times New Roman" w:cs="Times New Roman"/>
                <w:sz w:val="24"/>
                <w:szCs w:val="24"/>
              </w:rPr>
            </w:pPr>
            <w:r w:rsidRPr="00CC4EAB">
              <w:rPr>
                <w:rFonts w:ascii="Times New Roman" w:hAnsi="Times New Roman" w:cs="Times New Roman"/>
                <w:sz w:val="24"/>
                <w:szCs w:val="24"/>
              </w:rPr>
              <w:t>Posiadanie przez Wykonawcę co najmniej 3 samochodów, którymi świadczona będzie usługa spełniających normę emisji spalin EURO 6 i co najmniej 2 samochodów, którymi świadczona będzie usługa spełniających normę emisji spalin EURO 5 „E5+6”</w:t>
            </w:r>
          </w:p>
        </w:tc>
        <w:tc>
          <w:tcPr>
            <w:tcW w:w="2268" w:type="dxa"/>
            <w:vAlign w:val="center"/>
          </w:tcPr>
          <w:p w14:paraId="0D123E33" w14:textId="77777777" w:rsidR="00CC4EAB" w:rsidRPr="00CC4EAB" w:rsidRDefault="00CC4EAB" w:rsidP="0039581F">
            <w:pPr>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20 pkt</w:t>
            </w:r>
          </w:p>
        </w:tc>
      </w:tr>
      <w:tr w:rsidR="00CC4EAB" w:rsidRPr="00CC4EAB" w14:paraId="6924DE8F" w14:textId="77777777" w:rsidTr="00685D23">
        <w:trPr>
          <w:jc w:val="center"/>
        </w:trPr>
        <w:tc>
          <w:tcPr>
            <w:tcW w:w="5524" w:type="dxa"/>
          </w:tcPr>
          <w:p w14:paraId="73DE9AEE" w14:textId="77777777" w:rsidR="00CC4EAB" w:rsidRPr="00CC4EAB" w:rsidRDefault="00CC4EAB" w:rsidP="0039581F">
            <w:pPr>
              <w:spacing w:after="0" w:line="240" w:lineRule="auto"/>
              <w:rPr>
                <w:rFonts w:ascii="Times New Roman" w:hAnsi="Times New Roman" w:cs="Times New Roman"/>
                <w:sz w:val="24"/>
                <w:szCs w:val="24"/>
              </w:rPr>
            </w:pPr>
            <w:r w:rsidRPr="00CC4EAB">
              <w:rPr>
                <w:rFonts w:ascii="Times New Roman" w:hAnsi="Times New Roman" w:cs="Times New Roman"/>
                <w:sz w:val="24"/>
                <w:szCs w:val="24"/>
              </w:rPr>
              <w:t>Posiadanie przez Wykonawcę co najmniej 5 samochodów, którymi świadczona będzie usługa spełniających normę emisji spalin EURO 6 „E6”</w:t>
            </w:r>
          </w:p>
        </w:tc>
        <w:tc>
          <w:tcPr>
            <w:tcW w:w="2268" w:type="dxa"/>
            <w:vAlign w:val="center"/>
          </w:tcPr>
          <w:p w14:paraId="3DEA8609" w14:textId="77777777" w:rsidR="00CC4EAB" w:rsidRPr="00CC4EAB" w:rsidRDefault="00CC4EAB" w:rsidP="0039581F">
            <w:pPr>
              <w:spacing w:after="0" w:line="240" w:lineRule="auto"/>
              <w:jc w:val="center"/>
              <w:rPr>
                <w:rFonts w:ascii="Times New Roman" w:hAnsi="Times New Roman" w:cs="Times New Roman"/>
                <w:sz w:val="24"/>
                <w:szCs w:val="24"/>
              </w:rPr>
            </w:pPr>
            <w:r w:rsidRPr="00CC4EAB">
              <w:rPr>
                <w:rFonts w:ascii="Times New Roman" w:hAnsi="Times New Roman" w:cs="Times New Roman"/>
                <w:sz w:val="24"/>
                <w:szCs w:val="24"/>
              </w:rPr>
              <w:t>30 pkt</w:t>
            </w:r>
          </w:p>
        </w:tc>
      </w:tr>
    </w:tbl>
    <w:p w14:paraId="467B053E" w14:textId="77777777" w:rsidR="00CC4EAB" w:rsidRPr="00CC4EAB" w:rsidRDefault="00CC4EAB" w:rsidP="00CC4EAB">
      <w:pPr>
        <w:spacing w:after="0" w:line="240" w:lineRule="auto"/>
        <w:rPr>
          <w:rFonts w:ascii="Times New Roman" w:hAnsi="Times New Roman" w:cs="Times New Roman"/>
          <w:sz w:val="24"/>
          <w:szCs w:val="24"/>
        </w:rPr>
      </w:pPr>
    </w:p>
    <w:p w14:paraId="7884E793" w14:textId="77777777" w:rsidR="00CC4EAB" w:rsidRPr="00CC4EAB" w:rsidRDefault="00CC4EAB" w:rsidP="00CC4EAB">
      <w:pPr>
        <w:tabs>
          <w:tab w:val="left" w:pos="23084"/>
          <w:tab w:val="left" w:pos="26264"/>
        </w:tabs>
        <w:snapToGrid w:val="0"/>
        <w:spacing w:after="0" w:line="240" w:lineRule="auto"/>
        <w:ind w:left="1260" w:hanging="976"/>
        <w:jc w:val="both"/>
        <w:rPr>
          <w:rFonts w:ascii="Times New Roman" w:hAnsi="Times New Roman" w:cs="Times New Roman"/>
          <w:bCs/>
          <w:sz w:val="20"/>
          <w:szCs w:val="20"/>
        </w:rPr>
      </w:pPr>
      <w:r w:rsidRPr="00CC4EAB">
        <w:rPr>
          <w:rFonts w:ascii="Times New Roman" w:hAnsi="Times New Roman" w:cs="Times New Roman"/>
          <w:b/>
          <w:i/>
          <w:kern w:val="3"/>
          <w:sz w:val="24"/>
          <w:szCs w:val="24"/>
          <w:lang w:eastAsia="ar-SA"/>
        </w:rPr>
        <w:lastRenderedPageBreak/>
        <w:t>Uwaga:</w:t>
      </w:r>
      <w:r w:rsidRPr="00CC4EAB">
        <w:rPr>
          <w:rFonts w:ascii="Times New Roman" w:hAnsi="Times New Roman" w:cs="Times New Roman"/>
          <w:b/>
          <w:iCs/>
          <w:kern w:val="3"/>
          <w:sz w:val="24"/>
          <w:szCs w:val="24"/>
          <w:lang w:eastAsia="ar-SA"/>
        </w:rPr>
        <w:t xml:space="preserve"> </w:t>
      </w:r>
      <w:r w:rsidRPr="00CC4EAB">
        <w:rPr>
          <w:rFonts w:ascii="Times New Roman" w:hAnsi="Times New Roman" w:cs="Times New Roman"/>
          <w:iCs/>
          <w:kern w:val="3"/>
          <w:sz w:val="20"/>
          <w:szCs w:val="20"/>
          <w:lang w:eastAsia="ar-SA"/>
        </w:rPr>
        <w:t xml:space="preserve">W tej kategorii można otrzymać punkty tylko w jednej z powyższych kategorii, punkty nie podlegają sumowaniu w ramach kryterium </w:t>
      </w:r>
      <w:r w:rsidRPr="00CC4EAB">
        <w:rPr>
          <w:rFonts w:ascii="Times New Roman" w:hAnsi="Times New Roman" w:cs="Times New Roman"/>
          <w:bCs/>
          <w:kern w:val="3"/>
          <w:sz w:val="20"/>
          <w:szCs w:val="20"/>
          <w:lang w:eastAsia="ar-SA"/>
        </w:rPr>
        <w:t>Normy emisji spalin samochodów, którymi świadczona będzie usługa.</w:t>
      </w:r>
    </w:p>
    <w:p w14:paraId="1DB4DA41" w14:textId="77777777" w:rsidR="00CC4EAB" w:rsidRPr="00CC4EAB" w:rsidRDefault="00CC4EAB" w:rsidP="00CC4EAB">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pl-PL"/>
        </w:rPr>
      </w:pPr>
    </w:p>
    <w:p w14:paraId="3E25C029" w14:textId="77777777" w:rsidR="00CC4EAB" w:rsidRPr="00CC4EAB" w:rsidRDefault="00CC4EAB" w:rsidP="00CC4EAB">
      <w:pPr>
        <w:tabs>
          <w:tab w:val="left" w:pos="23368"/>
          <w:tab w:val="left" w:pos="26548"/>
        </w:tabs>
        <w:suppressAutoHyphens/>
        <w:autoSpaceDN w:val="0"/>
        <w:snapToGrid w:val="0"/>
        <w:spacing w:after="0" w:line="240" w:lineRule="auto"/>
        <w:jc w:val="both"/>
        <w:rPr>
          <w:rFonts w:ascii="Times New Roman" w:eastAsia="Times New Roman" w:hAnsi="Times New Roman" w:cs="Times New Roman"/>
          <w:b/>
          <w:kern w:val="3"/>
          <w:sz w:val="24"/>
          <w:szCs w:val="24"/>
          <w:lang w:eastAsia="ar-SA"/>
        </w:rPr>
      </w:pPr>
      <w:r w:rsidRPr="00CC4EAB">
        <w:rPr>
          <w:rFonts w:ascii="Times New Roman" w:eastAsia="Times New Roman" w:hAnsi="Times New Roman" w:cs="Times New Roman"/>
          <w:b/>
          <w:kern w:val="3"/>
          <w:sz w:val="24"/>
          <w:szCs w:val="24"/>
          <w:lang w:eastAsia="ar-SA"/>
        </w:rPr>
        <w:t>Za najkorzystniejszą zostanie uznana oferta, która uzyska najwyższą liczbę punktów liczoną wg wzoru:</w:t>
      </w:r>
    </w:p>
    <w:p w14:paraId="4949C8D9" w14:textId="77777777" w:rsidR="00CC4EAB" w:rsidRPr="00CC4EAB" w:rsidRDefault="00CC4EAB" w:rsidP="00CC4EAB">
      <w:pPr>
        <w:tabs>
          <w:tab w:val="left" w:pos="24344"/>
          <w:tab w:val="left" w:pos="27524"/>
        </w:tabs>
        <w:suppressAutoHyphens/>
        <w:autoSpaceDN w:val="0"/>
        <w:snapToGrid w:val="0"/>
        <w:spacing w:after="0" w:line="240" w:lineRule="auto"/>
        <w:ind w:left="1260" w:hanging="976"/>
        <w:jc w:val="center"/>
        <w:rPr>
          <w:rFonts w:ascii="Times New Roman" w:eastAsia="Times New Roman" w:hAnsi="Times New Roman" w:cs="Times New Roman"/>
          <w:b/>
          <w:kern w:val="3"/>
          <w:sz w:val="24"/>
          <w:szCs w:val="24"/>
          <w:lang w:eastAsia="ar-SA"/>
        </w:rPr>
      </w:pPr>
      <w:r w:rsidRPr="00CC4EAB">
        <w:rPr>
          <w:rFonts w:ascii="Times New Roman" w:eastAsia="Times New Roman" w:hAnsi="Times New Roman" w:cs="Times New Roman"/>
          <w:b/>
          <w:kern w:val="3"/>
          <w:sz w:val="24"/>
          <w:szCs w:val="24"/>
          <w:lang w:eastAsia="ar-SA"/>
        </w:rPr>
        <w:t>LP= C+F+E</w:t>
      </w:r>
    </w:p>
    <w:p w14:paraId="2EAB1283" w14:textId="77777777" w:rsidR="00CC4EAB" w:rsidRPr="00CC4EAB" w:rsidRDefault="00CC4EAB" w:rsidP="00CC4EAB">
      <w:pPr>
        <w:suppressAutoHyphens/>
        <w:autoSpaceDN w:val="0"/>
        <w:snapToGrid w:val="0"/>
        <w:spacing w:after="0" w:line="240" w:lineRule="auto"/>
        <w:ind w:left="300"/>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gdzie:</w:t>
      </w:r>
    </w:p>
    <w:p w14:paraId="73F1F1B8"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LP – liczba zdobytych punktów;</w:t>
      </w:r>
    </w:p>
    <w:p w14:paraId="23D320A6"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C – liczba punktów uzyskana (wyliczona) w kryterium „Cena ”;</w:t>
      </w:r>
    </w:p>
    <w:p w14:paraId="75983D12"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F – liczba punktów uzyskana (wyliczona) w kryterium „</w:t>
      </w:r>
      <w:r w:rsidRPr="00CC4EAB">
        <w:rPr>
          <w:rFonts w:ascii="Times New Roman" w:eastAsia="Times New Roman" w:hAnsi="Times New Roman" w:cs="Times New Roman"/>
          <w:bCs/>
          <w:kern w:val="3"/>
          <w:sz w:val="24"/>
          <w:szCs w:val="24"/>
          <w:lang w:eastAsia="ar-SA"/>
        </w:rPr>
        <w:t>Parametry funkcjonalne”</w:t>
      </w:r>
      <w:r w:rsidRPr="00CC4EAB">
        <w:rPr>
          <w:rFonts w:ascii="Times New Roman" w:eastAsia="Times New Roman" w:hAnsi="Times New Roman" w:cs="Times New Roman"/>
          <w:kern w:val="3"/>
          <w:sz w:val="24"/>
          <w:szCs w:val="24"/>
          <w:lang w:eastAsia="ar-SA"/>
        </w:rPr>
        <w:t xml:space="preserve">  </w:t>
      </w:r>
    </w:p>
    <w:p w14:paraId="6C6BC14A" w14:textId="77777777" w:rsidR="00CC4EAB" w:rsidRPr="00CC4EAB" w:rsidRDefault="00CC4EAB" w:rsidP="00CC4EAB">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CC4EAB">
        <w:rPr>
          <w:rFonts w:ascii="Times New Roman" w:eastAsia="Times New Roman" w:hAnsi="Times New Roman" w:cs="Times New Roman"/>
          <w:kern w:val="3"/>
          <w:sz w:val="24"/>
          <w:szCs w:val="24"/>
          <w:lang w:eastAsia="ar-SA"/>
        </w:rPr>
        <w:t>E - liczba punktów uzyskana (wyliczona) w kryterium „Normy emisji spalin samochodów, którymi świadczona będzie usługa”</w:t>
      </w:r>
    </w:p>
    <w:p w14:paraId="7CE3277E" w14:textId="77777777" w:rsidR="00CC4EAB" w:rsidRPr="00CC4EAB" w:rsidRDefault="00CC4EAB" w:rsidP="00CC4EAB">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 xml:space="preserve">Jeżeli nie można wybrać oferty najkorzystniejszej z uwagi na to, że dwie lub więcej ofert przedstawia taki sam wskaźnik oceny ofert, Zamawiający spośród tych ofert wybiera ofertę z najniższą ceną. </w:t>
      </w:r>
    </w:p>
    <w:p w14:paraId="316F1778" w14:textId="77777777" w:rsidR="00CC4EAB" w:rsidRPr="00CC4EAB" w:rsidRDefault="00CC4EAB" w:rsidP="00CC4EAB">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Punktacja przyznawana ofertom w poszczególnych kryteriach oceny ofert będzie liczona z dokładnością do dwóch miejsc po przecinku, zgodnie z zasadami arytmetyki.</w:t>
      </w:r>
    </w:p>
    <w:p w14:paraId="0DE41277" w14:textId="77777777" w:rsidR="00CC4EAB" w:rsidRPr="00CC4EAB" w:rsidRDefault="00CC4EAB" w:rsidP="00CC4EAB">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W toku badania i oceny ofert Zamawiający może żądać od Wykonawcy wyjaśnień dotyczących treści złożonej oferty, w tym zaoferowanej ceny.</w:t>
      </w:r>
    </w:p>
    <w:p w14:paraId="01A517BB" w14:textId="77777777" w:rsidR="00CC4EAB" w:rsidRPr="00CC4EAB" w:rsidRDefault="00CC4EAB" w:rsidP="00CC4EAB">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4EAB">
        <w:rPr>
          <w:rFonts w:ascii="Times New Roman" w:eastAsia="Times New Roman" w:hAnsi="Times New Roman" w:cs="Times New Roman"/>
          <w:sz w:val="24"/>
          <w:szCs w:val="24"/>
          <w:lang w:eastAsia="pl-PL"/>
        </w:rPr>
        <w:t>Zamawiający udzieli zamówienia Wykonawcy, którego oferta zostanie uznana za najkorzystniejszą.</w:t>
      </w:r>
    </w:p>
    <w:p w14:paraId="45205EF9" w14:textId="77777777" w:rsidR="00D0140E" w:rsidRDefault="00D0140E" w:rsidP="00BE2DFD">
      <w:pPr>
        <w:spacing w:after="0" w:line="240" w:lineRule="auto"/>
        <w:jc w:val="both"/>
        <w:rPr>
          <w:rFonts w:ascii="Times New Roman" w:hAnsi="Times New Roman" w:cs="Times New Roman"/>
          <w:sz w:val="24"/>
          <w:szCs w:val="24"/>
        </w:rPr>
      </w:pPr>
    </w:p>
    <w:p w14:paraId="7DF9EDB6" w14:textId="77777777" w:rsidR="00685D23" w:rsidRPr="0069742F" w:rsidRDefault="00685D23" w:rsidP="00BE2DFD">
      <w:pPr>
        <w:spacing w:after="0" w:line="240" w:lineRule="auto"/>
        <w:jc w:val="both"/>
        <w:rPr>
          <w:rFonts w:ascii="Times New Roman" w:hAnsi="Times New Roman" w:cs="Times New Roman"/>
          <w:sz w:val="24"/>
          <w:szCs w:val="24"/>
        </w:rPr>
      </w:pPr>
    </w:p>
    <w:p w14:paraId="3352065E" w14:textId="661F60AE" w:rsidR="00D0140E" w:rsidRDefault="00D0140E" w:rsidP="00D0140E">
      <w:pPr>
        <w:spacing w:after="0" w:line="240" w:lineRule="auto"/>
        <w:jc w:val="both"/>
        <w:rPr>
          <w:rFonts w:ascii="Times New Roman" w:hAnsi="Times New Roman" w:cs="Times New Roman"/>
          <w:bCs/>
          <w:kern w:val="3"/>
          <w:sz w:val="24"/>
          <w:szCs w:val="24"/>
          <w:lang w:eastAsia="ar-SA"/>
        </w:rPr>
      </w:pPr>
      <w:r w:rsidRPr="0069742F">
        <w:rPr>
          <w:rFonts w:ascii="Times New Roman" w:hAnsi="Times New Roman" w:cs="Times New Roman"/>
          <w:sz w:val="24"/>
          <w:szCs w:val="24"/>
        </w:rPr>
        <w:t>Ad. 5</w:t>
      </w:r>
      <w:r>
        <w:rPr>
          <w:rFonts w:ascii="Times New Roman" w:hAnsi="Times New Roman" w:cs="Times New Roman"/>
          <w:sz w:val="24"/>
          <w:szCs w:val="24"/>
        </w:rPr>
        <w:t xml:space="preserve"> </w:t>
      </w:r>
      <w:r w:rsidRPr="00CC1F65">
        <w:rPr>
          <w:rFonts w:ascii="Times New Roman" w:hAnsi="Times New Roman" w:cs="Times New Roman"/>
          <w:kern w:val="2"/>
          <w:sz w:val="24"/>
          <w:szCs w:val="24"/>
          <w14:ligatures w14:val="standardContextual"/>
        </w:rPr>
        <w:t>Zamawiający premiuje posiadanie przez Wykonawcę pojazdów z bardziej ekologicznymi normami spalin</w:t>
      </w:r>
      <w:r>
        <w:rPr>
          <w:rFonts w:ascii="Times New Roman" w:hAnsi="Times New Roman" w:cs="Times New Roman"/>
          <w:kern w:val="2"/>
          <w:sz w:val="24"/>
          <w:szCs w:val="24"/>
          <w14:ligatures w14:val="standardContextual"/>
        </w:rPr>
        <w:t xml:space="preserve"> i wymaga, aby usługa odbioru i transportu odpadów była nimi świadczona o czym świadczą zapisy kryteriów wyboru ofert: „</w:t>
      </w:r>
      <w:r w:rsidRPr="00CC4EAB">
        <w:rPr>
          <w:rFonts w:ascii="Times New Roman" w:hAnsi="Times New Roman" w:cs="Times New Roman"/>
          <w:b/>
          <w:kern w:val="3"/>
          <w:sz w:val="24"/>
          <w:szCs w:val="24"/>
          <w:lang w:eastAsia="ar-SA"/>
        </w:rPr>
        <w:t>Normy emisji spalin samochodów, którymi świadczona będzie usługa</w:t>
      </w:r>
      <w:r>
        <w:rPr>
          <w:rFonts w:ascii="Times New Roman" w:hAnsi="Times New Roman" w:cs="Times New Roman"/>
          <w:b/>
          <w:kern w:val="3"/>
          <w:sz w:val="24"/>
          <w:szCs w:val="24"/>
          <w:lang w:eastAsia="ar-SA"/>
        </w:rPr>
        <w:t xml:space="preserve">”. </w:t>
      </w:r>
      <w:r w:rsidRPr="00D0140E">
        <w:rPr>
          <w:rFonts w:ascii="Times New Roman" w:hAnsi="Times New Roman" w:cs="Times New Roman"/>
          <w:bCs/>
          <w:kern w:val="3"/>
          <w:sz w:val="24"/>
          <w:szCs w:val="24"/>
          <w:lang w:eastAsia="ar-SA"/>
        </w:rPr>
        <w:t xml:space="preserve">Reasumując Zamawiający wymaga aby odbioru i transportu odpadów była świadczona zadeklarowanymi pojazdami. </w:t>
      </w:r>
    </w:p>
    <w:p w14:paraId="3140C4DA" w14:textId="77777777" w:rsidR="00090C16" w:rsidRDefault="00090C16" w:rsidP="00D0140E">
      <w:pPr>
        <w:spacing w:after="0" w:line="240" w:lineRule="auto"/>
        <w:jc w:val="both"/>
        <w:rPr>
          <w:rFonts w:ascii="Times New Roman" w:hAnsi="Times New Roman" w:cs="Times New Roman"/>
          <w:bCs/>
          <w:kern w:val="3"/>
          <w:sz w:val="24"/>
          <w:szCs w:val="24"/>
          <w:lang w:eastAsia="ar-SA"/>
        </w:rPr>
      </w:pPr>
    </w:p>
    <w:p w14:paraId="49F0B7E0" w14:textId="77777777" w:rsidR="00495A3B" w:rsidRDefault="00495A3B" w:rsidP="00495A3B">
      <w:pPr>
        <w:spacing w:after="0" w:line="240" w:lineRule="auto"/>
        <w:jc w:val="both"/>
        <w:rPr>
          <w:rFonts w:ascii="Times New Roman" w:hAnsi="Times New Roman" w:cs="Times New Roman"/>
          <w:bCs/>
          <w:kern w:val="3"/>
          <w:sz w:val="24"/>
          <w:szCs w:val="24"/>
          <w:lang w:eastAsia="ar-SA"/>
        </w:rPr>
      </w:pPr>
      <w:r>
        <w:rPr>
          <w:rFonts w:ascii="Times New Roman" w:hAnsi="Times New Roman" w:cs="Times New Roman"/>
          <w:bCs/>
          <w:kern w:val="3"/>
          <w:sz w:val="24"/>
          <w:szCs w:val="24"/>
          <w:lang w:eastAsia="ar-SA"/>
        </w:rPr>
        <w:t>Zamawiający doprecyzował kryteria wyboru ofert. Dokonano zmian w legendzie dla kryterium normy emisji spalin – algorytm ma wartość 20% a nie 40%.</w:t>
      </w:r>
    </w:p>
    <w:p w14:paraId="1EB83AFB" w14:textId="77777777" w:rsidR="001567D8" w:rsidRDefault="001567D8" w:rsidP="00495A3B">
      <w:pPr>
        <w:spacing w:after="0" w:line="240" w:lineRule="auto"/>
        <w:jc w:val="both"/>
        <w:rPr>
          <w:rFonts w:ascii="Times New Roman" w:hAnsi="Times New Roman" w:cs="Times New Roman"/>
          <w:bCs/>
          <w:kern w:val="3"/>
          <w:sz w:val="24"/>
          <w:szCs w:val="24"/>
          <w:lang w:eastAsia="ar-SA"/>
        </w:rPr>
      </w:pPr>
    </w:p>
    <w:p w14:paraId="40A135C6" w14:textId="71F4AE25" w:rsidR="001567D8" w:rsidRDefault="001567D8" w:rsidP="00495A3B">
      <w:pPr>
        <w:spacing w:after="0" w:line="240" w:lineRule="auto"/>
        <w:jc w:val="both"/>
        <w:rPr>
          <w:rFonts w:ascii="Times New Roman" w:hAnsi="Times New Roman" w:cs="Times New Roman"/>
          <w:bCs/>
          <w:kern w:val="3"/>
          <w:sz w:val="24"/>
          <w:szCs w:val="24"/>
          <w:lang w:eastAsia="ar-SA"/>
        </w:rPr>
      </w:pPr>
      <w:r>
        <w:rPr>
          <w:rFonts w:ascii="Times New Roman" w:hAnsi="Times New Roman" w:cs="Times New Roman"/>
          <w:bCs/>
          <w:kern w:val="3"/>
          <w:sz w:val="24"/>
          <w:szCs w:val="24"/>
          <w:lang w:eastAsia="ar-SA"/>
        </w:rPr>
        <w:t>Ad 6</w:t>
      </w:r>
      <w:r w:rsidRPr="001567D8">
        <w:rPr>
          <w:rFonts w:ascii="Times New Roman" w:hAnsi="Times New Roman" w:cs="Times New Roman"/>
          <w:bCs/>
          <w:kern w:val="3"/>
          <w:sz w:val="24"/>
          <w:szCs w:val="24"/>
          <w:lang w:eastAsia="ar-SA"/>
        </w:rPr>
        <w:tab/>
        <w:t>Zamawiający nie wymaga, by odbiór odpadów zmieszanych, biodegradowalnych oraz popiołów był wykonywany wyłącznie pojazdami z funkcją kompaktującą wyposażonymi w dynamiczny system wagowy, który waży masę netto odpadu załadowanego do pojazdu oraz pozwala na generowanie raportów z ważenia na wezwanie Zamawiającego.</w:t>
      </w:r>
    </w:p>
    <w:p w14:paraId="5F37375D" w14:textId="77777777" w:rsidR="001567D8" w:rsidRDefault="001567D8" w:rsidP="00495A3B">
      <w:pPr>
        <w:spacing w:after="0" w:line="240" w:lineRule="auto"/>
        <w:jc w:val="both"/>
        <w:rPr>
          <w:rFonts w:ascii="Times New Roman" w:hAnsi="Times New Roman" w:cs="Times New Roman"/>
          <w:bCs/>
          <w:kern w:val="3"/>
          <w:sz w:val="24"/>
          <w:szCs w:val="24"/>
          <w:lang w:eastAsia="ar-SA"/>
        </w:rPr>
      </w:pPr>
    </w:p>
    <w:p w14:paraId="7CB95F26" w14:textId="1738BC39" w:rsidR="001567D8" w:rsidRPr="00D0140E" w:rsidRDefault="001567D8" w:rsidP="00495A3B">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Ad 7 Zamawiający w  rozdziale II OPZ wykreśla</w:t>
      </w:r>
      <w:r w:rsidRPr="001567D8">
        <w:rPr>
          <w:rFonts w:ascii="Times New Roman" w:hAnsi="Times New Roman" w:cs="Times New Roman"/>
          <w:bCs/>
          <w:kern w:val="2"/>
          <w:sz w:val="24"/>
          <w:szCs w:val="24"/>
          <w14:ligatures w14:val="standardContextual"/>
        </w:rPr>
        <w:t xml:space="preserve"> zapis 2.10. </w:t>
      </w:r>
    </w:p>
    <w:p w14:paraId="7436E7B3" w14:textId="77777777" w:rsidR="00090C16" w:rsidRDefault="00090C16" w:rsidP="00D0140E">
      <w:pPr>
        <w:spacing w:after="0" w:line="240" w:lineRule="auto"/>
        <w:jc w:val="both"/>
        <w:rPr>
          <w:rFonts w:ascii="Times New Roman" w:hAnsi="Times New Roman" w:cs="Times New Roman"/>
          <w:bCs/>
          <w:kern w:val="3"/>
          <w:sz w:val="24"/>
          <w:szCs w:val="24"/>
          <w:lang w:eastAsia="ar-SA"/>
        </w:rPr>
      </w:pPr>
    </w:p>
    <w:p w14:paraId="7F4414AE" w14:textId="4E434333" w:rsidR="00090C16" w:rsidRDefault="00090C16" w:rsidP="00D0140E">
      <w:pPr>
        <w:spacing w:after="0" w:line="240" w:lineRule="auto"/>
        <w:jc w:val="both"/>
        <w:rPr>
          <w:rFonts w:ascii="Times New Roman" w:hAnsi="Times New Roman" w:cs="Times New Roman"/>
          <w:bCs/>
          <w:kern w:val="3"/>
          <w:sz w:val="24"/>
          <w:szCs w:val="24"/>
          <w:lang w:eastAsia="ar-SA"/>
        </w:rPr>
      </w:pPr>
      <w:r>
        <w:rPr>
          <w:rFonts w:ascii="Times New Roman" w:hAnsi="Times New Roman" w:cs="Times New Roman"/>
          <w:bCs/>
          <w:kern w:val="3"/>
          <w:sz w:val="24"/>
          <w:szCs w:val="24"/>
          <w:lang w:eastAsia="ar-SA"/>
        </w:rPr>
        <w:t>Ponadto</w:t>
      </w:r>
    </w:p>
    <w:p w14:paraId="4E66DE50" w14:textId="77777777" w:rsidR="00A14A30" w:rsidRDefault="00090C16" w:rsidP="00090C16">
      <w:pPr>
        <w:pStyle w:val="Akapitzlist"/>
        <w:numPr>
          <w:ilvl w:val="0"/>
          <w:numId w:val="13"/>
        </w:numPr>
        <w:spacing w:after="0" w:line="240" w:lineRule="auto"/>
        <w:jc w:val="both"/>
        <w:rPr>
          <w:rFonts w:ascii="Times New Roman" w:hAnsi="Times New Roman" w:cs="Times New Roman"/>
          <w:bCs/>
          <w:kern w:val="3"/>
          <w:sz w:val="24"/>
          <w:szCs w:val="24"/>
          <w:lang w:eastAsia="ar-SA"/>
        </w:rPr>
      </w:pPr>
      <w:r w:rsidRPr="00090C16">
        <w:rPr>
          <w:rFonts w:ascii="Times New Roman" w:hAnsi="Times New Roman" w:cs="Times New Roman"/>
          <w:bCs/>
          <w:kern w:val="3"/>
          <w:sz w:val="24"/>
          <w:szCs w:val="24"/>
          <w:lang w:eastAsia="ar-SA"/>
        </w:rPr>
        <w:t>Zamawiający dokonuje zmiany w formularzu JEDZ na stronie</w:t>
      </w:r>
      <w:r>
        <w:rPr>
          <w:rFonts w:ascii="Times New Roman" w:hAnsi="Times New Roman" w:cs="Times New Roman"/>
          <w:bCs/>
          <w:kern w:val="3"/>
          <w:sz w:val="24"/>
          <w:szCs w:val="24"/>
          <w:lang w:eastAsia="ar-SA"/>
        </w:rPr>
        <w:t xml:space="preserve"> 16</w:t>
      </w:r>
      <w:r w:rsidRPr="00090C16">
        <w:rPr>
          <w:rFonts w:ascii="Times New Roman" w:hAnsi="Times New Roman" w:cs="Times New Roman"/>
          <w:bCs/>
          <w:kern w:val="3"/>
          <w:sz w:val="24"/>
          <w:szCs w:val="24"/>
          <w:lang w:eastAsia="ar-SA"/>
        </w:rPr>
        <w:t xml:space="preserve"> z powodu zawarcia </w:t>
      </w:r>
      <w:r w:rsidR="00A14A30">
        <w:rPr>
          <w:rFonts w:ascii="Times New Roman" w:hAnsi="Times New Roman" w:cs="Times New Roman"/>
          <w:bCs/>
          <w:kern w:val="3"/>
          <w:sz w:val="24"/>
          <w:szCs w:val="24"/>
          <w:lang w:eastAsia="ar-SA"/>
        </w:rPr>
        <w:t>błędnych zapisów:</w:t>
      </w:r>
    </w:p>
    <w:p w14:paraId="27EB7CCF" w14:textId="490E0B4C" w:rsidR="00090C16" w:rsidRDefault="00090C16" w:rsidP="00A14A30">
      <w:pPr>
        <w:pStyle w:val="Akapitzlist"/>
        <w:spacing w:after="0" w:line="240" w:lineRule="auto"/>
        <w:jc w:val="both"/>
        <w:rPr>
          <w:rFonts w:ascii="Times New Roman" w:hAnsi="Times New Roman" w:cs="Times New Roman"/>
          <w:bCs/>
          <w:kern w:val="3"/>
          <w:sz w:val="24"/>
          <w:szCs w:val="24"/>
          <w:lang w:eastAsia="ar-SA"/>
        </w:rPr>
      </w:pPr>
      <w:r>
        <w:rPr>
          <w:rFonts w:ascii="Times New Roman" w:hAnsi="Times New Roman" w:cs="Times New Roman"/>
          <w:bCs/>
          <w:kern w:val="3"/>
          <w:sz w:val="24"/>
          <w:szCs w:val="24"/>
          <w:lang w:eastAsia="ar-SA"/>
        </w:rPr>
        <w:t>Było</w:t>
      </w:r>
      <w:r w:rsidR="00A14A30">
        <w:rPr>
          <w:rFonts w:ascii="Times New Roman" w:hAnsi="Times New Roman" w:cs="Times New Roman"/>
          <w:bCs/>
          <w:kern w:val="3"/>
          <w:sz w:val="24"/>
          <w:szCs w:val="24"/>
          <w:lang w:eastAsia="ar-SA"/>
        </w:rPr>
        <w:t>:</w:t>
      </w:r>
    </w:p>
    <w:p w14:paraId="75D61528" w14:textId="77777777" w:rsidR="00A14A30" w:rsidRPr="00D033F5" w:rsidRDefault="00A14A30" w:rsidP="00B01EBD">
      <w:pPr>
        <w:jc w:val="both"/>
        <w:rPr>
          <w:rFonts w:ascii="Arial" w:hAnsi="Arial" w:cs="Arial"/>
          <w:bCs/>
          <w:sz w:val="20"/>
          <w:szCs w:val="20"/>
        </w:rPr>
      </w:pPr>
      <w:r w:rsidRPr="00682DD7">
        <w:rPr>
          <w:rFonts w:ascii="Arial" w:hAnsi="Arial" w:cs="Arial"/>
          <w:i/>
          <w:sz w:val="20"/>
          <w:szCs w:val="20"/>
        </w:rPr>
        <w:t>Niżej podpisany(-a)(-i) oficjalnie wyraża(-ją) zgodę na to, aby [</w:t>
      </w:r>
      <w:r>
        <w:rPr>
          <w:rFonts w:ascii="Arial" w:hAnsi="Arial" w:cs="Arial"/>
          <w:i/>
          <w:sz w:val="20"/>
          <w:szCs w:val="20"/>
        </w:rPr>
        <w:t>Gmina i Miasto Raszków, reprezentowana przez Burmistrza Gminy i Miasta Raszków</w:t>
      </w:r>
      <w:r w:rsidRPr="00682DD7">
        <w:rPr>
          <w:rFonts w:ascii="Arial" w:hAnsi="Arial" w:cs="Arial"/>
          <w:i/>
          <w:sz w:val="20"/>
          <w:szCs w:val="20"/>
        </w:rPr>
        <w:t xml:space="preserve">] uzyskał(-a)(-o) dostęp do dokumentów potwierdzających informacje, które zostały przedstawione w </w:t>
      </w:r>
      <w:r w:rsidRPr="00D278DF">
        <w:rPr>
          <w:rFonts w:ascii="Arial" w:hAnsi="Arial" w:cs="Arial"/>
          <w:i/>
          <w:sz w:val="20"/>
          <w:szCs w:val="20"/>
          <w:shd w:val="clear" w:color="auto" w:fill="92D050"/>
        </w:rPr>
        <w:t>………………………..</w:t>
      </w:r>
      <w:r w:rsidRPr="00682DD7">
        <w:rPr>
          <w:rFonts w:ascii="Arial" w:hAnsi="Arial" w:cs="Arial"/>
          <w:i/>
          <w:sz w:val="20"/>
          <w:szCs w:val="20"/>
        </w:rPr>
        <w:t xml:space="preserve">[wskazać część/sekcję/punkt(-y), których to dotyczy] niniejszego jednolitego europejskiego dokumentu zamówienia, na potrzeby </w:t>
      </w:r>
      <w:r>
        <w:rPr>
          <w:rFonts w:ascii="Arial" w:hAnsi="Arial" w:cs="Arial"/>
          <w:i/>
          <w:sz w:val="20"/>
          <w:szCs w:val="20"/>
        </w:rPr>
        <w:t xml:space="preserve">postępowania o udzielenia zamówienia publicznego nr </w:t>
      </w:r>
      <w:r>
        <w:rPr>
          <w:rFonts w:ascii="Arial" w:hAnsi="Arial" w:cs="Arial"/>
          <w:b/>
          <w:bCs/>
          <w:i/>
          <w:sz w:val="20"/>
          <w:szCs w:val="20"/>
        </w:rPr>
        <w:t xml:space="preserve">ZP.271.3.2023.1 </w:t>
      </w:r>
      <w:r w:rsidRPr="00D278DF">
        <w:rPr>
          <w:rFonts w:ascii="Arial" w:hAnsi="Arial" w:cs="Arial"/>
          <w:b/>
          <w:bCs/>
          <w:i/>
          <w:sz w:val="20"/>
          <w:szCs w:val="20"/>
        </w:rPr>
        <w:t xml:space="preserve">pn. </w:t>
      </w:r>
      <w:r w:rsidRPr="00E10F85">
        <w:rPr>
          <w:rFonts w:ascii="Arial" w:hAnsi="Arial" w:cs="Arial"/>
          <w:b/>
          <w:bCs/>
          <w:iCs/>
          <w:sz w:val="20"/>
          <w:szCs w:val="20"/>
        </w:rPr>
        <w:t>„</w:t>
      </w:r>
      <w:r>
        <w:rPr>
          <w:rFonts w:ascii="Arial" w:hAnsi="Arial" w:cs="Arial"/>
          <w:b/>
          <w:bCs/>
          <w:iCs/>
          <w:sz w:val="20"/>
          <w:szCs w:val="20"/>
        </w:rPr>
        <w:t xml:space="preserve">Odbiór i transport odpadów komunalnych od właścicieli nieruchomości zamieszkałych położonych na terenie </w:t>
      </w:r>
      <w:proofErr w:type="spellStart"/>
      <w:r>
        <w:rPr>
          <w:rFonts w:ascii="Arial" w:hAnsi="Arial" w:cs="Arial"/>
          <w:b/>
          <w:bCs/>
          <w:iCs/>
          <w:sz w:val="20"/>
          <w:szCs w:val="20"/>
        </w:rPr>
        <w:t>GiM</w:t>
      </w:r>
      <w:proofErr w:type="spellEnd"/>
      <w:r>
        <w:rPr>
          <w:rFonts w:ascii="Arial" w:hAnsi="Arial" w:cs="Arial"/>
          <w:b/>
          <w:bCs/>
          <w:iCs/>
          <w:sz w:val="20"/>
          <w:szCs w:val="20"/>
        </w:rPr>
        <w:t xml:space="preserve"> Raszków” </w:t>
      </w:r>
      <w:r w:rsidRPr="00D033F5">
        <w:rPr>
          <w:rFonts w:ascii="Arial" w:hAnsi="Arial" w:cs="Arial"/>
          <w:bCs/>
          <w:iCs/>
          <w:sz w:val="20"/>
          <w:szCs w:val="20"/>
        </w:rPr>
        <w:t xml:space="preserve">opublikowanego </w:t>
      </w:r>
      <w:r>
        <w:rPr>
          <w:rFonts w:ascii="Arial" w:hAnsi="Arial" w:cs="Arial"/>
          <w:bCs/>
          <w:iCs/>
          <w:sz w:val="20"/>
          <w:szCs w:val="20"/>
        </w:rPr>
        <w:t>w DZ.U.U.E. nr 2023/S 050-144119</w:t>
      </w:r>
    </w:p>
    <w:p w14:paraId="7DE5D981" w14:textId="47AFA078" w:rsidR="00A14A30" w:rsidRDefault="00A14A30" w:rsidP="00A75AAE">
      <w:pPr>
        <w:pStyle w:val="Akapitzlist"/>
        <w:spacing w:after="0" w:line="240" w:lineRule="auto"/>
        <w:jc w:val="both"/>
        <w:rPr>
          <w:rFonts w:ascii="Times New Roman" w:hAnsi="Times New Roman" w:cs="Times New Roman"/>
          <w:bCs/>
          <w:kern w:val="3"/>
          <w:sz w:val="24"/>
          <w:szCs w:val="24"/>
          <w:lang w:eastAsia="ar-SA"/>
        </w:rPr>
      </w:pPr>
      <w:bookmarkStart w:id="3" w:name="_Hlk146868489"/>
      <w:r>
        <w:rPr>
          <w:rFonts w:ascii="Times New Roman" w:hAnsi="Times New Roman" w:cs="Times New Roman"/>
          <w:bCs/>
          <w:kern w:val="3"/>
          <w:sz w:val="24"/>
          <w:szCs w:val="24"/>
          <w:lang w:eastAsia="ar-SA"/>
        </w:rPr>
        <w:lastRenderedPageBreak/>
        <w:t>Jest:</w:t>
      </w:r>
    </w:p>
    <w:p w14:paraId="3A991770" w14:textId="0D4ABF88" w:rsidR="00A14A30" w:rsidRDefault="00A14A30" w:rsidP="00A75AAE">
      <w:pPr>
        <w:spacing w:after="0" w:line="240" w:lineRule="auto"/>
        <w:jc w:val="both"/>
        <w:rPr>
          <w:rFonts w:ascii="Arial" w:eastAsia="Calibri" w:hAnsi="Arial" w:cs="Arial"/>
          <w:bCs/>
          <w:iCs/>
          <w:sz w:val="20"/>
          <w:szCs w:val="20"/>
          <w:shd w:val="clear" w:color="auto" w:fill="FFFFFF" w:themeFill="background1"/>
          <w:lang w:eastAsia="en-GB"/>
        </w:rPr>
      </w:pPr>
      <w:r w:rsidRPr="00A14A30">
        <w:rPr>
          <w:rFonts w:ascii="Arial" w:eastAsia="Calibri" w:hAnsi="Arial" w:cs="Arial"/>
          <w:i/>
          <w:sz w:val="20"/>
          <w:szCs w:val="20"/>
          <w:lang w:eastAsia="en-GB"/>
        </w:rPr>
        <w:t xml:space="preserve">Niżej podpisany(-a)(-i) oficjalnie wyraża(-ją) zgodę na to, aby [Gmina Dobrzyca, reprezentowana przez Burmistrza Gminy Dobrzyca] uzyskał(-a)(-o) dostęp do dokumentów potwierdzających informacje, które zostały przedstawione w </w:t>
      </w:r>
      <w:r w:rsidRPr="00A14A30">
        <w:rPr>
          <w:rFonts w:ascii="Arial" w:eastAsia="Calibri" w:hAnsi="Arial" w:cs="Arial"/>
          <w:i/>
          <w:sz w:val="20"/>
          <w:szCs w:val="20"/>
          <w:shd w:val="clear" w:color="auto" w:fill="92D050"/>
          <w:lang w:eastAsia="en-GB"/>
        </w:rPr>
        <w:t>………………………..</w:t>
      </w:r>
      <w:r w:rsidRPr="00A14A30">
        <w:rPr>
          <w:rFonts w:ascii="Arial" w:eastAsia="Calibri" w:hAnsi="Arial" w:cs="Arial"/>
          <w:i/>
          <w:sz w:val="20"/>
          <w:szCs w:val="20"/>
          <w:lang w:eastAsia="en-GB"/>
        </w:rPr>
        <w:t xml:space="preserve">[wskazać część/sekcję/punkt(-y), których to dotyczy] niniejszego jednolitego europejskiego dokumentu zamówienia, na potrzeby postępowania o udzielenia zamówienia publicznego nr </w:t>
      </w:r>
      <w:r w:rsidRPr="00A14A30">
        <w:rPr>
          <w:rFonts w:ascii="Arial" w:eastAsia="Calibri" w:hAnsi="Arial" w:cs="Arial"/>
          <w:b/>
          <w:bCs/>
          <w:i/>
          <w:sz w:val="20"/>
          <w:szCs w:val="20"/>
          <w:lang w:eastAsia="en-GB"/>
        </w:rPr>
        <w:t>ZP.271.1.</w:t>
      </w:r>
      <w:r w:rsidRPr="00A14A30">
        <w:rPr>
          <w:rFonts w:ascii="Arial" w:eastAsia="Calibri" w:hAnsi="Arial" w:cs="Arial"/>
          <w:b/>
          <w:bCs/>
          <w:i/>
          <w:sz w:val="20"/>
          <w:szCs w:val="20"/>
          <w:lang w:eastAsia="en-GB"/>
        </w:rPr>
        <w:t>9</w:t>
      </w:r>
      <w:r w:rsidRPr="00A14A30">
        <w:rPr>
          <w:rFonts w:ascii="Arial" w:eastAsia="Calibri" w:hAnsi="Arial" w:cs="Arial"/>
          <w:b/>
          <w:bCs/>
          <w:i/>
          <w:sz w:val="20"/>
          <w:szCs w:val="20"/>
          <w:lang w:eastAsia="en-GB"/>
        </w:rPr>
        <w:t xml:space="preserve">.2023 pn. </w:t>
      </w:r>
      <w:r w:rsidRPr="00A14A30">
        <w:rPr>
          <w:rFonts w:ascii="Arial" w:eastAsia="Calibri" w:hAnsi="Arial" w:cs="Arial"/>
          <w:b/>
          <w:bCs/>
          <w:iCs/>
          <w:sz w:val="20"/>
          <w:szCs w:val="20"/>
          <w:lang w:eastAsia="en-GB"/>
        </w:rPr>
        <w:t xml:space="preserve">„Odbiór i transport odpadów komunalnych zmieszanych oraz odpadów </w:t>
      </w:r>
      <w:r w:rsidRPr="00A14A30">
        <w:rPr>
          <w:rFonts w:ascii="Arial" w:eastAsia="Calibri" w:hAnsi="Arial" w:cs="Arial"/>
          <w:b/>
          <w:bCs/>
          <w:iCs/>
          <w:sz w:val="20"/>
          <w:szCs w:val="20"/>
          <w:shd w:val="clear" w:color="auto" w:fill="FFFFFF" w:themeFill="background1"/>
          <w:lang w:eastAsia="en-GB"/>
        </w:rPr>
        <w:t>komunalnych selektywnie zbieranych z terenu Gminy Dobrzyca</w:t>
      </w:r>
      <w:r w:rsidRPr="00A14A30">
        <w:rPr>
          <w:rFonts w:ascii="Arial" w:eastAsia="Calibri" w:hAnsi="Arial" w:cs="Arial"/>
          <w:b/>
          <w:bCs/>
          <w:iCs/>
          <w:sz w:val="20"/>
          <w:szCs w:val="20"/>
          <w:shd w:val="clear" w:color="auto" w:fill="FFFFFF" w:themeFill="background1"/>
          <w:lang w:eastAsia="en-GB"/>
        </w:rPr>
        <w:t xml:space="preserve"> </w:t>
      </w:r>
      <w:r w:rsidRPr="00A14A30">
        <w:rPr>
          <w:rFonts w:ascii="Arial" w:eastAsia="Calibri" w:hAnsi="Arial" w:cs="Arial"/>
          <w:bCs/>
          <w:iCs/>
          <w:sz w:val="20"/>
          <w:szCs w:val="20"/>
          <w:shd w:val="clear" w:color="auto" w:fill="FFFFFF" w:themeFill="background1"/>
          <w:lang w:eastAsia="en-GB"/>
        </w:rPr>
        <w:t>opublikowanego w DZ.U.U.E. nr Dz.U.: 2023/S 180-563621 opublikowane w dniu 19.09.2023 r.</w:t>
      </w:r>
    </w:p>
    <w:p w14:paraId="464E4543" w14:textId="77777777" w:rsidR="00DC38E6" w:rsidRDefault="00DC38E6" w:rsidP="00A75AAE">
      <w:pPr>
        <w:spacing w:after="0" w:line="240" w:lineRule="auto"/>
        <w:jc w:val="both"/>
        <w:rPr>
          <w:rFonts w:ascii="Arial" w:eastAsia="Calibri" w:hAnsi="Arial" w:cs="Arial"/>
          <w:bCs/>
          <w:iCs/>
          <w:sz w:val="20"/>
          <w:szCs w:val="20"/>
          <w:shd w:val="clear" w:color="auto" w:fill="FFFFFF" w:themeFill="background1"/>
          <w:lang w:eastAsia="en-GB"/>
        </w:rPr>
      </w:pPr>
    </w:p>
    <w:p w14:paraId="54778A96" w14:textId="25149C31" w:rsidR="00DC38E6" w:rsidRPr="00DC38E6" w:rsidRDefault="00DC38E6" w:rsidP="00DC38E6">
      <w:pPr>
        <w:pStyle w:val="Akapitzlist"/>
        <w:numPr>
          <w:ilvl w:val="0"/>
          <w:numId w:val="13"/>
        </w:numPr>
        <w:spacing w:after="0" w:line="240" w:lineRule="auto"/>
        <w:jc w:val="both"/>
        <w:rPr>
          <w:rFonts w:ascii="Times New Roman" w:hAnsi="Times New Roman" w:cs="Times New Roman"/>
          <w:bCs/>
          <w:kern w:val="3"/>
          <w:sz w:val="24"/>
          <w:szCs w:val="24"/>
          <w:lang w:eastAsia="ar-SA"/>
        </w:rPr>
      </w:pPr>
      <w:r w:rsidRPr="00090C16">
        <w:rPr>
          <w:rFonts w:ascii="Times New Roman" w:hAnsi="Times New Roman" w:cs="Times New Roman"/>
          <w:bCs/>
          <w:kern w:val="3"/>
          <w:sz w:val="24"/>
          <w:szCs w:val="24"/>
          <w:lang w:eastAsia="ar-SA"/>
        </w:rPr>
        <w:t xml:space="preserve">Zamawiający dokonuje zmiany w </w:t>
      </w:r>
      <w:r>
        <w:rPr>
          <w:rFonts w:ascii="Times New Roman" w:hAnsi="Times New Roman" w:cs="Times New Roman"/>
          <w:bCs/>
          <w:kern w:val="3"/>
          <w:sz w:val="24"/>
          <w:szCs w:val="24"/>
          <w:lang w:eastAsia="ar-SA"/>
        </w:rPr>
        <w:t>załączniku nr</w:t>
      </w:r>
      <w:r w:rsidR="00495A3B">
        <w:rPr>
          <w:rFonts w:ascii="Times New Roman" w:hAnsi="Times New Roman" w:cs="Times New Roman"/>
          <w:bCs/>
          <w:kern w:val="3"/>
          <w:sz w:val="24"/>
          <w:szCs w:val="24"/>
          <w:lang w:eastAsia="ar-SA"/>
        </w:rPr>
        <w:t xml:space="preserve"> 6</w:t>
      </w:r>
      <w:r>
        <w:rPr>
          <w:rFonts w:ascii="Times New Roman" w:hAnsi="Times New Roman" w:cs="Times New Roman"/>
          <w:bCs/>
          <w:kern w:val="3"/>
          <w:sz w:val="24"/>
          <w:szCs w:val="24"/>
          <w:lang w:eastAsia="ar-SA"/>
        </w:rPr>
        <w:t xml:space="preserve"> do SWZ </w:t>
      </w:r>
      <w:r w:rsidRPr="00090C16">
        <w:rPr>
          <w:rFonts w:ascii="Times New Roman" w:hAnsi="Times New Roman" w:cs="Times New Roman"/>
          <w:bCs/>
          <w:kern w:val="3"/>
          <w:sz w:val="24"/>
          <w:szCs w:val="24"/>
          <w:lang w:eastAsia="ar-SA"/>
        </w:rPr>
        <w:t>z powodu</w:t>
      </w:r>
      <w:r>
        <w:rPr>
          <w:rFonts w:ascii="Times New Roman" w:hAnsi="Times New Roman" w:cs="Times New Roman"/>
          <w:bCs/>
          <w:kern w:val="3"/>
          <w:sz w:val="24"/>
          <w:szCs w:val="24"/>
          <w:lang w:eastAsia="ar-SA"/>
        </w:rPr>
        <w:t xml:space="preserve"> braku </w:t>
      </w:r>
      <w:r w:rsidR="00495A3B">
        <w:rPr>
          <w:rFonts w:ascii="Times New Roman" w:hAnsi="Times New Roman" w:cs="Times New Roman"/>
          <w:bCs/>
          <w:kern w:val="3"/>
          <w:sz w:val="24"/>
          <w:szCs w:val="24"/>
          <w:lang w:eastAsia="ar-SA"/>
        </w:rPr>
        <w:t xml:space="preserve">                                    w dokumencie </w:t>
      </w:r>
      <w:r>
        <w:rPr>
          <w:rFonts w:ascii="Times New Roman" w:hAnsi="Times New Roman" w:cs="Times New Roman"/>
          <w:bCs/>
          <w:kern w:val="3"/>
          <w:sz w:val="24"/>
          <w:szCs w:val="24"/>
          <w:lang w:eastAsia="ar-SA"/>
        </w:rPr>
        <w:t>wszystkich przesłanek wykluczenia</w:t>
      </w:r>
      <w:r w:rsidR="00495A3B">
        <w:rPr>
          <w:rFonts w:ascii="Times New Roman" w:hAnsi="Times New Roman" w:cs="Times New Roman"/>
          <w:bCs/>
          <w:kern w:val="3"/>
          <w:sz w:val="24"/>
          <w:szCs w:val="24"/>
          <w:lang w:eastAsia="ar-SA"/>
        </w:rPr>
        <w:t xml:space="preserve"> wymaganych przez Zamawiającego w postępowaniu</w:t>
      </w:r>
      <w:r>
        <w:rPr>
          <w:rFonts w:ascii="Times New Roman" w:hAnsi="Times New Roman" w:cs="Times New Roman"/>
          <w:bCs/>
          <w:kern w:val="3"/>
          <w:sz w:val="24"/>
          <w:szCs w:val="24"/>
          <w:lang w:eastAsia="ar-SA"/>
        </w:rPr>
        <w:t xml:space="preserve">. </w:t>
      </w:r>
      <w:r w:rsidRPr="00090C16">
        <w:rPr>
          <w:rFonts w:ascii="Times New Roman" w:hAnsi="Times New Roman" w:cs="Times New Roman"/>
          <w:bCs/>
          <w:kern w:val="3"/>
          <w:sz w:val="24"/>
          <w:szCs w:val="24"/>
          <w:lang w:eastAsia="ar-SA"/>
        </w:rPr>
        <w:t xml:space="preserve"> </w:t>
      </w:r>
      <w:r>
        <w:rPr>
          <w:rFonts w:ascii="Times New Roman" w:hAnsi="Times New Roman" w:cs="Times New Roman"/>
          <w:bCs/>
          <w:kern w:val="3"/>
          <w:sz w:val="24"/>
          <w:szCs w:val="24"/>
          <w:lang w:eastAsia="ar-SA"/>
        </w:rPr>
        <w:t xml:space="preserve">Poprawiony </w:t>
      </w:r>
      <w:r w:rsidR="00495A3B">
        <w:rPr>
          <w:rFonts w:ascii="Times New Roman" w:hAnsi="Times New Roman" w:cs="Times New Roman"/>
          <w:bCs/>
          <w:kern w:val="3"/>
          <w:sz w:val="24"/>
          <w:szCs w:val="24"/>
          <w:lang w:eastAsia="ar-SA"/>
        </w:rPr>
        <w:t>dokument</w:t>
      </w:r>
      <w:r>
        <w:rPr>
          <w:rFonts w:ascii="Times New Roman" w:hAnsi="Times New Roman" w:cs="Times New Roman"/>
          <w:bCs/>
          <w:kern w:val="3"/>
          <w:sz w:val="24"/>
          <w:szCs w:val="24"/>
          <w:lang w:eastAsia="ar-SA"/>
        </w:rPr>
        <w:t xml:space="preserve"> w załączeniu</w:t>
      </w:r>
      <w:r w:rsidR="00495A3B">
        <w:rPr>
          <w:rFonts w:ascii="Times New Roman" w:hAnsi="Times New Roman" w:cs="Times New Roman"/>
          <w:bCs/>
          <w:kern w:val="3"/>
          <w:sz w:val="24"/>
          <w:szCs w:val="24"/>
          <w:lang w:eastAsia="ar-SA"/>
        </w:rPr>
        <w:t>.</w:t>
      </w:r>
    </w:p>
    <w:bookmarkEnd w:id="3"/>
    <w:p w14:paraId="1040B297" w14:textId="77777777" w:rsidR="008A1C0D" w:rsidRDefault="008A1C0D" w:rsidP="00BE2DFD">
      <w:pPr>
        <w:spacing w:after="0" w:line="240" w:lineRule="auto"/>
        <w:jc w:val="both"/>
        <w:rPr>
          <w:rFonts w:ascii="Times New Roman" w:hAnsi="Times New Roman" w:cs="Times New Roman"/>
          <w:sz w:val="24"/>
          <w:szCs w:val="24"/>
        </w:rPr>
      </w:pPr>
    </w:p>
    <w:p w14:paraId="6A6098E5" w14:textId="77777777" w:rsidR="00495A3B" w:rsidRDefault="00BE2DFD" w:rsidP="00BE2DF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nie przedłuża terminu składania ofert. </w:t>
      </w:r>
      <w:r w:rsidR="00685D23">
        <w:rPr>
          <w:rFonts w:ascii="Times New Roman" w:eastAsia="Times New Roman" w:hAnsi="Times New Roman" w:cs="Times New Roman"/>
          <w:sz w:val="24"/>
          <w:szCs w:val="24"/>
          <w:lang w:eastAsia="pl-PL"/>
        </w:rPr>
        <w:t>Powyższe zmiany</w:t>
      </w:r>
      <w:r>
        <w:rPr>
          <w:rFonts w:ascii="Times New Roman" w:eastAsia="Times New Roman" w:hAnsi="Times New Roman" w:cs="Times New Roman"/>
          <w:sz w:val="24"/>
          <w:szCs w:val="24"/>
          <w:lang w:eastAsia="pl-PL"/>
        </w:rPr>
        <w:t xml:space="preserve"> </w:t>
      </w:r>
      <w:r w:rsidR="00495A3B">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t>prowadz</w:t>
      </w:r>
      <w:r w:rsidR="00685D23">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xml:space="preserve"> do zmiany ogłoszenia  o  zamówieniu</w:t>
      </w:r>
      <w:r w:rsidR="00495A3B">
        <w:rPr>
          <w:rFonts w:ascii="Times New Roman" w:eastAsia="Times New Roman" w:hAnsi="Times New Roman" w:cs="Times New Roman"/>
          <w:sz w:val="24"/>
          <w:szCs w:val="24"/>
          <w:lang w:eastAsia="pl-PL"/>
        </w:rPr>
        <w:t>.</w:t>
      </w:r>
    </w:p>
    <w:p w14:paraId="5F655C39" w14:textId="2156CC8E" w:rsidR="00BE2DFD" w:rsidRDefault="00495A3B" w:rsidP="00BE2DF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odpowiedzi na pytania oraz korekty</w:t>
      </w:r>
      <w:r w:rsidR="00685D23">
        <w:rPr>
          <w:rFonts w:ascii="Times New Roman" w:eastAsia="Times New Roman" w:hAnsi="Times New Roman" w:cs="Times New Roman"/>
          <w:sz w:val="24"/>
          <w:szCs w:val="24"/>
          <w:lang w:eastAsia="pl-PL"/>
        </w:rPr>
        <w:t xml:space="preserve"> </w:t>
      </w:r>
      <w:r w:rsidR="00BE2DFD">
        <w:rPr>
          <w:rFonts w:ascii="Times New Roman" w:eastAsia="Times New Roman" w:hAnsi="Times New Roman" w:cs="Times New Roman"/>
          <w:sz w:val="24"/>
          <w:szCs w:val="24"/>
          <w:lang w:eastAsia="pl-PL"/>
        </w:rPr>
        <w:t>stanow</w:t>
      </w:r>
      <w:r>
        <w:rPr>
          <w:rFonts w:ascii="Times New Roman" w:eastAsia="Times New Roman" w:hAnsi="Times New Roman" w:cs="Times New Roman"/>
          <w:sz w:val="24"/>
          <w:szCs w:val="24"/>
          <w:lang w:eastAsia="pl-PL"/>
        </w:rPr>
        <w:t>ą z</w:t>
      </w:r>
      <w:r w:rsidR="00BE2DFD">
        <w:rPr>
          <w:rFonts w:ascii="Times New Roman" w:eastAsia="Times New Roman" w:hAnsi="Times New Roman" w:cs="Times New Roman"/>
          <w:sz w:val="24"/>
          <w:szCs w:val="24"/>
          <w:lang w:eastAsia="pl-PL"/>
        </w:rPr>
        <w:t>mianę treści SWZ.</w:t>
      </w:r>
    </w:p>
    <w:p w14:paraId="55A1BE2F" w14:textId="5C15BC60" w:rsidR="00685D23" w:rsidRDefault="00685D23" w:rsidP="00BE2DFD">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Zgodnie z art. 135 ust. 6 treść zapytań wraz z wyjaśnieniami Zamawiający udostępnia na stronie internetowej prowadzonego postępowania oraz przekazuje wykonawcom, którym przekazał </w:t>
      </w:r>
      <w:proofErr w:type="spellStart"/>
      <w:r>
        <w:rPr>
          <w:rFonts w:ascii="Times New Roman" w:eastAsia="Times New Roman" w:hAnsi="Times New Roman" w:cs="Times New Roman"/>
          <w:sz w:val="24"/>
          <w:szCs w:val="24"/>
          <w:lang w:eastAsia="pl-PL"/>
        </w:rPr>
        <w:t>swz</w:t>
      </w:r>
      <w:proofErr w:type="spellEnd"/>
      <w:r>
        <w:rPr>
          <w:rFonts w:ascii="Times New Roman" w:eastAsia="Times New Roman" w:hAnsi="Times New Roman" w:cs="Times New Roman"/>
          <w:sz w:val="24"/>
          <w:szCs w:val="24"/>
          <w:lang w:eastAsia="pl-PL"/>
        </w:rPr>
        <w:t xml:space="preserve"> bez ujawnienia źródła zapytania. </w:t>
      </w:r>
    </w:p>
    <w:p w14:paraId="4E8FF33D" w14:textId="77777777" w:rsidR="00BE2DFD" w:rsidRDefault="00BE2DFD" w:rsidP="00BE2DFD">
      <w:pPr>
        <w:ind w:firstLine="1418"/>
        <w:rPr>
          <w:rFonts w:ascii="Times New Roman" w:hAnsi="Times New Roman" w:cs="Times New Roman"/>
          <w:color w:val="FF0000"/>
          <w:sz w:val="24"/>
          <w:szCs w:val="24"/>
        </w:rPr>
      </w:pPr>
    </w:p>
    <w:p w14:paraId="3773B86B" w14:textId="3DEE6557" w:rsidR="00495A3B" w:rsidRPr="00495A3B" w:rsidRDefault="00495A3B" w:rsidP="00BE2DFD">
      <w:pPr>
        <w:spacing w:after="0" w:line="240" w:lineRule="auto"/>
        <w:jc w:val="both"/>
        <w:rPr>
          <w:rFonts w:ascii="Times New Roman" w:hAnsi="Times New Roman" w:cs="Times New Roman"/>
          <w:sz w:val="20"/>
          <w:szCs w:val="20"/>
          <w:u w:val="single"/>
        </w:rPr>
      </w:pPr>
      <w:r w:rsidRPr="00495A3B">
        <w:rPr>
          <w:rFonts w:ascii="Times New Roman" w:hAnsi="Times New Roman" w:cs="Times New Roman"/>
          <w:sz w:val="20"/>
          <w:szCs w:val="20"/>
          <w:u w:val="single"/>
        </w:rPr>
        <w:t>Załączniki</w:t>
      </w:r>
    </w:p>
    <w:p w14:paraId="28590FFE" w14:textId="5B0C31F4" w:rsidR="00495A3B" w:rsidRPr="00495A3B" w:rsidRDefault="00495A3B" w:rsidP="00495A3B">
      <w:pPr>
        <w:pStyle w:val="Akapitzlist"/>
        <w:numPr>
          <w:ilvl w:val="0"/>
          <w:numId w:val="15"/>
        </w:numPr>
        <w:spacing w:after="0" w:line="240" w:lineRule="auto"/>
        <w:jc w:val="both"/>
        <w:rPr>
          <w:rFonts w:ascii="Times New Roman" w:hAnsi="Times New Roman" w:cs="Times New Roman"/>
          <w:sz w:val="20"/>
          <w:szCs w:val="20"/>
        </w:rPr>
      </w:pPr>
      <w:r w:rsidRPr="00495A3B">
        <w:rPr>
          <w:rFonts w:ascii="Times New Roman" w:hAnsi="Times New Roman" w:cs="Times New Roman"/>
          <w:sz w:val="20"/>
          <w:szCs w:val="20"/>
        </w:rPr>
        <w:t>Poprawiony JEDZ – zał</w:t>
      </w:r>
      <w:r w:rsidR="003B6902">
        <w:rPr>
          <w:rFonts w:ascii="Times New Roman" w:hAnsi="Times New Roman" w:cs="Times New Roman"/>
          <w:sz w:val="20"/>
          <w:szCs w:val="20"/>
        </w:rPr>
        <w:t>ą</w:t>
      </w:r>
      <w:r w:rsidRPr="00495A3B">
        <w:rPr>
          <w:rFonts w:ascii="Times New Roman" w:hAnsi="Times New Roman" w:cs="Times New Roman"/>
          <w:sz w:val="20"/>
          <w:szCs w:val="20"/>
        </w:rPr>
        <w:t>czn</w:t>
      </w:r>
      <w:r w:rsidR="003B6902">
        <w:rPr>
          <w:rFonts w:ascii="Times New Roman" w:hAnsi="Times New Roman" w:cs="Times New Roman"/>
          <w:sz w:val="20"/>
          <w:szCs w:val="20"/>
        </w:rPr>
        <w:t>i</w:t>
      </w:r>
      <w:r w:rsidRPr="00495A3B">
        <w:rPr>
          <w:rFonts w:ascii="Times New Roman" w:hAnsi="Times New Roman" w:cs="Times New Roman"/>
          <w:sz w:val="20"/>
          <w:szCs w:val="20"/>
        </w:rPr>
        <w:t>k nr 3a do SWZ</w:t>
      </w:r>
    </w:p>
    <w:p w14:paraId="2E6B7DFA" w14:textId="4F59D9D8" w:rsidR="00495A3B" w:rsidRPr="00495A3B" w:rsidRDefault="00495A3B" w:rsidP="00495A3B">
      <w:pPr>
        <w:pStyle w:val="Akapitzlist"/>
        <w:numPr>
          <w:ilvl w:val="0"/>
          <w:numId w:val="15"/>
        </w:numPr>
        <w:spacing w:after="0" w:line="240" w:lineRule="auto"/>
        <w:jc w:val="both"/>
        <w:rPr>
          <w:rFonts w:ascii="Times New Roman" w:hAnsi="Times New Roman" w:cs="Times New Roman"/>
          <w:sz w:val="20"/>
          <w:szCs w:val="20"/>
        </w:rPr>
      </w:pPr>
      <w:r w:rsidRPr="00495A3B">
        <w:rPr>
          <w:rFonts w:ascii="Times New Roman" w:hAnsi="Times New Roman" w:cs="Times New Roman"/>
          <w:sz w:val="20"/>
          <w:szCs w:val="20"/>
        </w:rPr>
        <w:t>Poprawiony wzór oświadczenia – załącznik nr 6 do SZ</w:t>
      </w:r>
    </w:p>
    <w:p w14:paraId="555B18DD" w14:textId="77777777" w:rsidR="00685D23" w:rsidRDefault="00685D23" w:rsidP="00BE2DFD">
      <w:pPr>
        <w:spacing w:after="0" w:line="240" w:lineRule="auto"/>
        <w:jc w:val="both"/>
        <w:rPr>
          <w:rFonts w:ascii="Times New Roman" w:hAnsi="Times New Roman" w:cs="Times New Roman"/>
          <w:sz w:val="20"/>
          <w:szCs w:val="20"/>
        </w:rPr>
      </w:pPr>
    </w:p>
    <w:p w14:paraId="7E64A42B" w14:textId="77777777" w:rsidR="00685D23" w:rsidRDefault="00685D23" w:rsidP="00BE2DFD">
      <w:pPr>
        <w:spacing w:after="0" w:line="240" w:lineRule="auto"/>
        <w:jc w:val="both"/>
        <w:rPr>
          <w:rFonts w:ascii="Times New Roman" w:hAnsi="Times New Roman" w:cs="Times New Roman"/>
          <w:sz w:val="20"/>
          <w:szCs w:val="20"/>
        </w:rPr>
      </w:pPr>
    </w:p>
    <w:p w14:paraId="391E4CC8" w14:textId="77777777" w:rsidR="00685D23" w:rsidRDefault="00685D23" w:rsidP="00BE2DFD">
      <w:pPr>
        <w:spacing w:after="0" w:line="240" w:lineRule="auto"/>
        <w:jc w:val="both"/>
        <w:rPr>
          <w:rFonts w:ascii="Times New Roman" w:hAnsi="Times New Roman" w:cs="Times New Roman"/>
          <w:sz w:val="20"/>
          <w:szCs w:val="20"/>
        </w:rPr>
      </w:pPr>
    </w:p>
    <w:p w14:paraId="3D97E8A4" w14:textId="77777777" w:rsidR="00685D23" w:rsidRDefault="00685D23" w:rsidP="00BE2DFD">
      <w:pPr>
        <w:spacing w:after="0" w:line="240" w:lineRule="auto"/>
        <w:jc w:val="both"/>
        <w:rPr>
          <w:rFonts w:ascii="Times New Roman" w:hAnsi="Times New Roman" w:cs="Times New Roman"/>
          <w:sz w:val="20"/>
          <w:szCs w:val="20"/>
        </w:rPr>
      </w:pPr>
    </w:p>
    <w:p w14:paraId="1E377527" w14:textId="00258F9F" w:rsidR="00685D23" w:rsidRDefault="00685D23" w:rsidP="00BE2DFD">
      <w:pPr>
        <w:spacing w:after="0" w:line="240" w:lineRule="auto"/>
        <w:jc w:val="both"/>
        <w:rPr>
          <w:rFonts w:ascii="Times New Roman" w:hAnsi="Times New Roman" w:cs="Times New Roman"/>
          <w:sz w:val="20"/>
          <w:szCs w:val="20"/>
        </w:rPr>
      </w:pPr>
    </w:p>
    <w:p w14:paraId="440A4CB6" w14:textId="77777777" w:rsidR="00495A3B" w:rsidRDefault="00495A3B" w:rsidP="00BE2DFD">
      <w:pPr>
        <w:spacing w:after="0" w:line="240" w:lineRule="auto"/>
        <w:jc w:val="both"/>
        <w:rPr>
          <w:rFonts w:ascii="Times New Roman" w:hAnsi="Times New Roman" w:cs="Times New Roman"/>
          <w:sz w:val="20"/>
          <w:szCs w:val="20"/>
        </w:rPr>
      </w:pPr>
    </w:p>
    <w:p w14:paraId="271D7CDA" w14:textId="77777777" w:rsidR="00495A3B" w:rsidRDefault="00495A3B" w:rsidP="00BE2DFD">
      <w:pPr>
        <w:spacing w:after="0" w:line="240" w:lineRule="auto"/>
        <w:jc w:val="both"/>
        <w:rPr>
          <w:rFonts w:ascii="Times New Roman" w:hAnsi="Times New Roman" w:cs="Times New Roman"/>
          <w:sz w:val="20"/>
          <w:szCs w:val="20"/>
        </w:rPr>
      </w:pPr>
    </w:p>
    <w:p w14:paraId="36EBC747" w14:textId="77777777" w:rsidR="00495A3B" w:rsidRDefault="00495A3B" w:rsidP="00BE2DFD">
      <w:pPr>
        <w:spacing w:after="0" w:line="240" w:lineRule="auto"/>
        <w:jc w:val="both"/>
        <w:rPr>
          <w:rFonts w:ascii="Times New Roman" w:hAnsi="Times New Roman" w:cs="Times New Roman"/>
          <w:sz w:val="20"/>
          <w:szCs w:val="20"/>
        </w:rPr>
      </w:pPr>
    </w:p>
    <w:p w14:paraId="15466E91" w14:textId="77777777" w:rsidR="00495A3B" w:rsidRDefault="00495A3B" w:rsidP="00BE2DFD">
      <w:pPr>
        <w:spacing w:after="0" w:line="240" w:lineRule="auto"/>
        <w:jc w:val="both"/>
        <w:rPr>
          <w:rFonts w:ascii="Times New Roman" w:hAnsi="Times New Roman" w:cs="Times New Roman"/>
          <w:sz w:val="20"/>
          <w:szCs w:val="20"/>
        </w:rPr>
      </w:pPr>
    </w:p>
    <w:p w14:paraId="59BE2E94" w14:textId="77777777" w:rsidR="00495A3B" w:rsidRDefault="00495A3B" w:rsidP="00BE2DFD">
      <w:pPr>
        <w:spacing w:after="0" w:line="240" w:lineRule="auto"/>
        <w:jc w:val="both"/>
        <w:rPr>
          <w:rFonts w:ascii="Times New Roman" w:hAnsi="Times New Roman" w:cs="Times New Roman"/>
          <w:sz w:val="20"/>
          <w:szCs w:val="20"/>
        </w:rPr>
      </w:pPr>
    </w:p>
    <w:p w14:paraId="5BFBA049" w14:textId="77777777" w:rsidR="00495A3B" w:rsidRDefault="00495A3B" w:rsidP="00BE2DFD">
      <w:pPr>
        <w:spacing w:after="0" w:line="240" w:lineRule="auto"/>
        <w:jc w:val="both"/>
        <w:rPr>
          <w:rFonts w:ascii="Times New Roman" w:hAnsi="Times New Roman" w:cs="Times New Roman"/>
          <w:sz w:val="20"/>
          <w:szCs w:val="20"/>
        </w:rPr>
      </w:pPr>
    </w:p>
    <w:p w14:paraId="5D0BE7CF" w14:textId="77777777" w:rsidR="00495A3B" w:rsidRDefault="00495A3B" w:rsidP="00BE2DFD">
      <w:pPr>
        <w:spacing w:after="0" w:line="240" w:lineRule="auto"/>
        <w:jc w:val="both"/>
        <w:rPr>
          <w:rFonts w:ascii="Times New Roman" w:hAnsi="Times New Roman" w:cs="Times New Roman"/>
          <w:sz w:val="20"/>
          <w:szCs w:val="20"/>
        </w:rPr>
      </w:pPr>
    </w:p>
    <w:p w14:paraId="322EC2F0" w14:textId="77777777" w:rsidR="00495A3B" w:rsidRDefault="00495A3B" w:rsidP="00BE2DFD">
      <w:pPr>
        <w:spacing w:after="0" w:line="240" w:lineRule="auto"/>
        <w:jc w:val="both"/>
        <w:rPr>
          <w:rFonts w:ascii="Times New Roman" w:hAnsi="Times New Roman" w:cs="Times New Roman"/>
          <w:sz w:val="20"/>
          <w:szCs w:val="20"/>
        </w:rPr>
      </w:pPr>
    </w:p>
    <w:p w14:paraId="63AC29A1" w14:textId="77777777" w:rsidR="00495A3B" w:rsidRDefault="00495A3B" w:rsidP="00BE2DFD">
      <w:pPr>
        <w:spacing w:after="0" w:line="240" w:lineRule="auto"/>
        <w:jc w:val="both"/>
        <w:rPr>
          <w:rFonts w:ascii="Times New Roman" w:hAnsi="Times New Roman" w:cs="Times New Roman"/>
          <w:sz w:val="20"/>
          <w:szCs w:val="20"/>
        </w:rPr>
      </w:pPr>
    </w:p>
    <w:p w14:paraId="69D01745" w14:textId="77777777" w:rsidR="00495A3B" w:rsidRDefault="00495A3B" w:rsidP="00BE2DFD">
      <w:pPr>
        <w:spacing w:after="0" w:line="240" w:lineRule="auto"/>
        <w:jc w:val="both"/>
        <w:rPr>
          <w:rFonts w:ascii="Times New Roman" w:hAnsi="Times New Roman" w:cs="Times New Roman"/>
          <w:sz w:val="20"/>
          <w:szCs w:val="20"/>
        </w:rPr>
      </w:pPr>
    </w:p>
    <w:p w14:paraId="44A87778" w14:textId="77777777" w:rsidR="00495A3B" w:rsidRDefault="00495A3B" w:rsidP="00BE2DFD">
      <w:pPr>
        <w:spacing w:after="0" w:line="240" w:lineRule="auto"/>
        <w:jc w:val="both"/>
        <w:rPr>
          <w:rFonts w:ascii="Times New Roman" w:hAnsi="Times New Roman" w:cs="Times New Roman"/>
          <w:sz w:val="20"/>
          <w:szCs w:val="20"/>
        </w:rPr>
      </w:pPr>
    </w:p>
    <w:p w14:paraId="172F651B" w14:textId="77777777" w:rsidR="00495A3B" w:rsidRDefault="00495A3B" w:rsidP="00BE2DFD">
      <w:pPr>
        <w:spacing w:after="0" w:line="240" w:lineRule="auto"/>
        <w:jc w:val="both"/>
        <w:rPr>
          <w:rFonts w:ascii="Times New Roman" w:hAnsi="Times New Roman" w:cs="Times New Roman"/>
          <w:sz w:val="20"/>
          <w:szCs w:val="20"/>
        </w:rPr>
      </w:pPr>
    </w:p>
    <w:p w14:paraId="7C1D11DB" w14:textId="77777777" w:rsidR="00495A3B" w:rsidRDefault="00495A3B" w:rsidP="00BE2DFD">
      <w:pPr>
        <w:spacing w:after="0" w:line="240" w:lineRule="auto"/>
        <w:jc w:val="both"/>
        <w:rPr>
          <w:rFonts w:ascii="Times New Roman" w:hAnsi="Times New Roman" w:cs="Times New Roman"/>
          <w:sz w:val="20"/>
          <w:szCs w:val="20"/>
        </w:rPr>
      </w:pPr>
    </w:p>
    <w:p w14:paraId="5FF7C7CA" w14:textId="77777777" w:rsidR="00495A3B" w:rsidRDefault="00495A3B" w:rsidP="00BE2DFD">
      <w:pPr>
        <w:spacing w:after="0" w:line="240" w:lineRule="auto"/>
        <w:jc w:val="both"/>
        <w:rPr>
          <w:rFonts w:ascii="Times New Roman" w:hAnsi="Times New Roman" w:cs="Times New Roman"/>
          <w:sz w:val="20"/>
          <w:szCs w:val="20"/>
        </w:rPr>
      </w:pPr>
    </w:p>
    <w:p w14:paraId="25C95C18" w14:textId="77777777" w:rsidR="00495A3B" w:rsidRDefault="00495A3B" w:rsidP="00BE2DFD">
      <w:pPr>
        <w:spacing w:after="0" w:line="240" w:lineRule="auto"/>
        <w:jc w:val="both"/>
        <w:rPr>
          <w:rFonts w:ascii="Times New Roman" w:hAnsi="Times New Roman" w:cs="Times New Roman"/>
          <w:sz w:val="20"/>
          <w:szCs w:val="20"/>
        </w:rPr>
      </w:pPr>
    </w:p>
    <w:p w14:paraId="543E9CF9" w14:textId="77777777" w:rsidR="00495A3B" w:rsidRDefault="00495A3B" w:rsidP="00BE2DFD">
      <w:pPr>
        <w:spacing w:after="0" w:line="240" w:lineRule="auto"/>
        <w:jc w:val="both"/>
        <w:rPr>
          <w:rFonts w:ascii="Times New Roman" w:hAnsi="Times New Roman" w:cs="Times New Roman"/>
          <w:sz w:val="20"/>
          <w:szCs w:val="20"/>
        </w:rPr>
      </w:pPr>
    </w:p>
    <w:p w14:paraId="30AE359C" w14:textId="77777777" w:rsidR="00495A3B" w:rsidRDefault="00495A3B" w:rsidP="00BE2DFD">
      <w:pPr>
        <w:spacing w:after="0" w:line="240" w:lineRule="auto"/>
        <w:jc w:val="both"/>
        <w:rPr>
          <w:rFonts w:ascii="Times New Roman" w:hAnsi="Times New Roman" w:cs="Times New Roman"/>
          <w:sz w:val="20"/>
          <w:szCs w:val="20"/>
        </w:rPr>
      </w:pPr>
    </w:p>
    <w:p w14:paraId="385B32F0" w14:textId="77777777" w:rsidR="00495A3B" w:rsidRDefault="00495A3B" w:rsidP="00BE2DFD">
      <w:pPr>
        <w:spacing w:after="0" w:line="240" w:lineRule="auto"/>
        <w:jc w:val="both"/>
        <w:rPr>
          <w:rFonts w:ascii="Times New Roman" w:hAnsi="Times New Roman" w:cs="Times New Roman"/>
          <w:sz w:val="20"/>
          <w:szCs w:val="20"/>
        </w:rPr>
      </w:pPr>
    </w:p>
    <w:p w14:paraId="3B2B9D81" w14:textId="77777777" w:rsidR="00495A3B" w:rsidRDefault="00495A3B" w:rsidP="00BE2DFD">
      <w:pPr>
        <w:spacing w:after="0" w:line="240" w:lineRule="auto"/>
        <w:jc w:val="both"/>
        <w:rPr>
          <w:rFonts w:ascii="Times New Roman" w:hAnsi="Times New Roman" w:cs="Times New Roman"/>
          <w:sz w:val="20"/>
          <w:szCs w:val="20"/>
        </w:rPr>
      </w:pPr>
    </w:p>
    <w:p w14:paraId="041F30BE" w14:textId="77777777" w:rsidR="00495A3B" w:rsidRDefault="00495A3B" w:rsidP="00BE2DFD">
      <w:pPr>
        <w:spacing w:after="0" w:line="240" w:lineRule="auto"/>
        <w:jc w:val="both"/>
        <w:rPr>
          <w:rFonts w:ascii="Times New Roman" w:hAnsi="Times New Roman" w:cs="Times New Roman"/>
          <w:sz w:val="20"/>
          <w:szCs w:val="20"/>
        </w:rPr>
      </w:pPr>
    </w:p>
    <w:p w14:paraId="2B0D8F34" w14:textId="77777777" w:rsidR="00495A3B" w:rsidRDefault="00495A3B" w:rsidP="00BE2DFD">
      <w:pPr>
        <w:spacing w:after="0" w:line="240" w:lineRule="auto"/>
        <w:jc w:val="both"/>
        <w:rPr>
          <w:rFonts w:ascii="Times New Roman" w:hAnsi="Times New Roman" w:cs="Times New Roman"/>
          <w:sz w:val="20"/>
          <w:szCs w:val="20"/>
        </w:rPr>
      </w:pPr>
    </w:p>
    <w:p w14:paraId="02CB7786" w14:textId="77777777" w:rsidR="00495A3B" w:rsidRDefault="00495A3B" w:rsidP="00BE2DFD">
      <w:pPr>
        <w:spacing w:after="0" w:line="240" w:lineRule="auto"/>
        <w:jc w:val="both"/>
        <w:rPr>
          <w:rFonts w:ascii="Times New Roman" w:hAnsi="Times New Roman" w:cs="Times New Roman"/>
          <w:sz w:val="20"/>
          <w:szCs w:val="20"/>
        </w:rPr>
      </w:pPr>
    </w:p>
    <w:p w14:paraId="05AE628E" w14:textId="77777777" w:rsidR="00495A3B" w:rsidRDefault="00495A3B" w:rsidP="00BE2DFD">
      <w:pPr>
        <w:spacing w:after="0" w:line="240" w:lineRule="auto"/>
        <w:jc w:val="both"/>
        <w:rPr>
          <w:rFonts w:ascii="Times New Roman" w:hAnsi="Times New Roman" w:cs="Times New Roman"/>
          <w:sz w:val="20"/>
          <w:szCs w:val="20"/>
        </w:rPr>
      </w:pPr>
    </w:p>
    <w:p w14:paraId="23BD8C91" w14:textId="77777777" w:rsidR="00BE2DFD" w:rsidRDefault="00BE2DFD" w:rsidP="00BE2DFD">
      <w:pPr>
        <w:spacing w:after="0"/>
        <w:jc w:val="both"/>
        <w:rPr>
          <w:rFonts w:ascii="Times New Roman" w:hAnsi="Times New Roman" w:cs="Times New Roman"/>
          <w:sz w:val="20"/>
          <w:szCs w:val="20"/>
        </w:rPr>
      </w:pPr>
    </w:p>
    <w:p w14:paraId="39C6601B" w14:textId="77777777" w:rsidR="00BE2DFD" w:rsidRDefault="00BE2DFD" w:rsidP="00BE2DFD">
      <w:pPr>
        <w:spacing w:after="0"/>
        <w:jc w:val="both"/>
        <w:rPr>
          <w:rFonts w:ascii="Times New Roman" w:hAnsi="Times New Roman" w:cs="Times New Roman"/>
          <w:sz w:val="20"/>
          <w:szCs w:val="20"/>
        </w:rPr>
      </w:pPr>
      <w:r>
        <w:rPr>
          <w:rFonts w:ascii="Times New Roman" w:hAnsi="Times New Roman" w:cs="Times New Roman"/>
          <w:sz w:val="20"/>
          <w:szCs w:val="20"/>
        </w:rPr>
        <w:t xml:space="preserve">Sporządziła: Hanna Bielarz – Inspektor ds. zamówień publicznych i inwestycji gminnych </w:t>
      </w:r>
    </w:p>
    <w:p w14:paraId="79AD4DB5" w14:textId="0D42D835" w:rsidR="00376265" w:rsidRPr="001A37FD" w:rsidRDefault="00BE2DFD" w:rsidP="00D0140E">
      <w:pPr>
        <w:spacing w:after="0"/>
        <w:jc w:val="both"/>
        <w:rPr>
          <w:rFonts w:ascii="Times New Roman" w:hAnsi="Times New Roman" w:cs="Times New Roman"/>
          <w:sz w:val="20"/>
          <w:szCs w:val="20"/>
        </w:rPr>
      </w:pPr>
      <w:r>
        <w:rPr>
          <w:rFonts w:ascii="Times New Roman" w:hAnsi="Times New Roman" w:cs="Times New Roman"/>
          <w:sz w:val="20"/>
          <w:szCs w:val="20"/>
        </w:rPr>
        <w:t xml:space="preserve">Zatwierdził: </w:t>
      </w:r>
      <w:r w:rsidR="00D0140E">
        <w:rPr>
          <w:rFonts w:ascii="Times New Roman" w:hAnsi="Times New Roman" w:cs="Times New Roman"/>
          <w:sz w:val="20"/>
          <w:szCs w:val="20"/>
        </w:rPr>
        <w:t>Jarosław Pietrzak</w:t>
      </w:r>
      <w:r>
        <w:rPr>
          <w:rFonts w:ascii="Times New Roman" w:hAnsi="Times New Roman" w:cs="Times New Roman"/>
          <w:sz w:val="20"/>
          <w:szCs w:val="20"/>
        </w:rPr>
        <w:t xml:space="preserve"> –  Burmistrz Gminy Dobrzyca</w:t>
      </w:r>
    </w:p>
    <w:sectPr w:rsidR="00376265" w:rsidRPr="001A37FD" w:rsidSect="00DD7353">
      <w:pgSz w:w="11906" w:h="16838"/>
      <w:pgMar w:top="1276"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7DE"/>
    <w:multiLevelType w:val="hybridMultilevel"/>
    <w:tmpl w:val="81340FCC"/>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C419D"/>
    <w:multiLevelType w:val="hybridMultilevel"/>
    <w:tmpl w:val="35FA1F2E"/>
    <w:lvl w:ilvl="0" w:tplc="47DC27A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229D6"/>
    <w:multiLevelType w:val="hybridMultilevel"/>
    <w:tmpl w:val="F894F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B5629"/>
    <w:multiLevelType w:val="hybridMultilevel"/>
    <w:tmpl w:val="CED2F9CA"/>
    <w:lvl w:ilvl="0" w:tplc="4D3C49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333D4"/>
    <w:multiLevelType w:val="hybridMultilevel"/>
    <w:tmpl w:val="0E4C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95174"/>
    <w:multiLevelType w:val="hybridMultilevel"/>
    <w:tmpl w:val="9716C5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81C484C"/>
    <w:multiLevelType w:val="hybridMultilevel"/>
    <w:tmpl w:val="776A9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3A62FA"/>
    <w:multiLevelType w:val="hybridMultilevel"/>
    <w:tmpl w:val="D76E3A36"/>
    <w:lvl w:ilvl="0" w:tplc="191CAA4E">
      <w:start w:val="1"/>
      <w:numFmt w:val="bullet"/>
      <w:lvlText w:val="-"/>
      <w:lvlJc w:val="left"/>
      <w:pPr>
        <w:ind w:left="501"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065A9F"/>
    <w:multiLevelType w:val="hybridMultilevel"/>
    <w:tmpl w:val="8424C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7E74736"/>
    <w:multiLevelType w:val="hybridMultilevel"/>
    <w:tmpl w:val="80F0E6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8F01CA"/>
    <w:multiLevelType w:val="multilevel"/>
    <w:tmpl w:val="97AE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AD5F70"/>
    <w:multiLevelType w:val="hybridMultilevel"/>
    <w:tmpl w:val="5D10C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381E43"/>
    <w:multiLevelType w:val="hybridMultilevel"/>
    <w:tmpl w:val="9716C5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19628070">
    <w:abstractNumId w:val="6"/>
  </w:num>
  <w:num w:numId="2" w16cid:durableId="144048710">
    <w:abstractNumId w:val="2"/>
  </w:num>
  <w:num w:numId="3" w16cid:durableId="1839420087">
    <w:abstractNumId w:val="11"/>
  </w:num>
  <w:num w:numId="4" w16cid:durableId="695350382">
    <w:abstractNumId w:val="3"/>
  </w:num>
  <w:num w:numId="5" w16cid:durableId="1464539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279227">
    <w:abstractNumId w:val="10"/>
  </w:num>
  <w:num w:numId="7" w16cid:durableId="694891001">
    <w:abstractNumId w:val="7"/>
  </w:num>
  <w:num w:numId="8" w16cid:durableId="1420561242">
    <w:abstractNumId w:val="8"/>
  </w:num>
  <w:num w:numId="9" w16cid:durableId="1749110985">
    <w:abstractNumId w:val="12"/>
  </w:num>
  <w:num w:numId="10" w16cid:durableId="681470852">
    <w:abstractNumId w:val="13"/>
  </w:num>
  <w:num w:numId="11" w16cid:durableId="1263107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218826">
    <w:abstractNumId w:val="5"/>
  </w:num>
  <w:num w:numId="13" w16cid:durableId="1249386209">
    <w:abstractNumId w:val="1"/>
  </w:num>
  <w:num w:numId="14" w16cid:durableId="79763594">
    <w:abstractNumId w:val="0"/>
  </w:num>
  <w:num w:numId="15" w16cid:durableId="1967150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61"/>
    <w:rsid w:val="00081602"/>
    <w:rsid w:val="00090C16"/>
    <w:rsid w:val="000C20BC"/>
    <w:rsid w:val="001567D8"/>
    <w:rsid w:val="001A06CC"/>
    <w:rsid w:val="001A37FD"/>
    <w:rsid w:val="001A5361"/>
    <w:rsid w:val="00243682"/>
    <w:rsid w:val="00252485"/>
    <w:rsid w:val="002F3703"/>
    <w:rsid w:val="002F7A54"/>
    <w:rsid w:val="00376265"/>
    <w:rsid w:val="003B0B35"/>
    <w:rsid w:val="003B6902"/>
    <w:rsid w:val="003F01A5"/>
    <w:rsid w:val="00490449"/>
    <w:rsid w:val="00495A3B"/>
    <w:rsid w:val="004D71CC"/>
    <w:rsid w:val="005D43B8"/>
    <w:rsid w:val="005E4F61"/>
    <w:rsid w:val="006004AE"/>
    <w:rsid w:val="00685D23"/>
    <w:rsid w:val="0069742F"/>
    <w:rsid w:val="006B371C"/>
    <w:rsid w:val="00775E37"/>
    <w:rsid w:val="007E3362"/>
    <w:rsid w:val="008A1C0D"/>
    <w:rsid w:val="00960647"/>
    <w:rsid w:val="009A7D80"/>
    <w:rsid w:val="00A14A30"/>
    <w:rsid w:val="00A75AAE"/>
    <w:rsid w:val="00AB09E2"/>
    <w:rsid w:val="00B01EBD"/>
    <w:rsid w:val="00B11270"/>
    <w:rsid w:val="00B816C8"/>
    <w:rsid w:val="00BE2DFD"/>
    <w:rsid w:val="00BF76C8"/>
    <w:rsid w:val="00CC1F65"/>
    <w:rsid w:val="00CC4EAB"/>
    <w:rsid w:val="00D00D03"/>
    <w:rsid w:val="00D0140E"/>
    <w:rsid w:val="00D832D2"/>
    <w:rsid w:val="00DB0495"/>
    <w:rsid w:val="00DC38E6"/>
    <w:rsid w:val="00DD7353"/>
    <w:rsid w:val="00DE3561"/>
    <w:rsid w:val="00E806A8"/>
    <w:rsid w:val="00EF736A"/>
    <w:rsid w:val="00FA7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334D"/>
  <w15:chartTrackingRefBased/>
  <w15:docId w15:val="{1B9DCBC0-B4F9-45EC-9FFE-EA5896DB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3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5361"/>
    <w:pPr>
      <w:ind w:left="720"/>
      <w:contextualSpacing/>
    </w:pPr>
  </w:style>
  <w:style w:type="character" w:styleId="Hipercze">
    <w:name w:val="Hyperlink"/>
    <w:basedOn w:val="Domylnaczcionkaakapitu"/>
    <w:uiPriority w:val="99"/>
    <w:unhideWhenUsed/>
    <w:rsid w:val="001A5361"/>
    <w:rPr>
      <w:color w:val="0563C1" w:themeColor="hyperlink"/>
      <w:u w:val="single"/>
    </w:rPr>
  </w:style>
  <w:style w:type="paragraph" w:customStyle="1" w:styleId="gwp55d5a443msolistparagraph">
    <w:name w:val="gwp55d5a443_msolistparagraph"/>
    <w:basedOn w:val="Normalny"/>
    <w:rsid w:val="001A5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804cb4fbmsonormal">
    <w:name w:val="gwp804cb4fb_msonormal"/>
    <w:basedOn w:val="Normalny"/>
    <w:rsid w:val="009606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9A7D80"/>
    <w:pPr>
      <w:spacing w:after="120"/>
    </w:pPr>
  </w:style>
  <w:style w:type="character" w:customStyle="1" w:styleId="TekstpodstawowyZnak">
    <w:name w:val="Tekst podstawowy Znak"/>
    <w:basedOn w:val="Domylnaczcionkaakapitu"/>
    <w:link w:val="Tekstpodstawowy"/>
    <w:uiPriority w:val="99"/>
    <w:rsid w:val="009A7D80"/>
  </w:style>
  <w:style w:type="character" w:styleId="Odwoaniedokomentarza">
    <w:name w:val="annotation reference"/>
    <w:uiPriority w:val="99"/>
    <w:semiHidden/>
    <w:unhideWhenUsed/>
    <w:rsid w:val="00A14A30"/>
    <w:rPr>
      <w:sz w:val="16"/>
      <w:szCs w:val="16"/>
    </w:rPr>
  </w:style>
  <w:style w:type="paragraph" w:styleId="Tekstkomentarza">
    <w:name w:val="annotation text"/>
    <w:basedOn w:val="Normalny"/>
    <w:link w:val="TekstkomentarzaZnak"/>
    <w:uiPriority w:val="99"/>
    <w:unhideWhenUsed/>
    <w:rsid w:val="00A14A30"/>
    <w:pPr>
      <w:spacing w:before="120" w:after="120" w:line="240" w:lineRule="auto"/>
      <w:jc w:val="both"/>
    </w:pPr>
    <w:rPr>
      <w:rFonts w:ascii="Times New Roman" w:eastAsia="Calibri" w:hAnsi="Times New Roman" w:cs="Times New Roman"/>
      <w:sz w:val="20"/>
      <w:szCs w:val="20"/>
      <w:lang w:eastAsia="en-GB"/>
    </w:rPr>
  </w:style>
  <w:style w:type="character" w:customStyle="1" w:styleId="TekstkomentarzaZnak">
    <w:name w:val="Tekst komentarza Znak"/>
    <w:basedOn w:val="Domylnaczcionkaakapitu"/>
    <w:link w:val="Tekstkomentarza"/>
    <w:uiPriority w:val="99"/>
    <w:rsid w:val="00A14A30"/>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749">
      <w:bodyDiv w:val="1"/>
      <w:marLeft w:val="0"/>
      <w:marRight w:val="0"/>
      <w:marTop w:val="0"/>
      <w:marBottom w:val="0"/>
      <w:divBdr>
        <w:top w:val="none" w:sz="0" w:space="0" w:color="auto"/>
        <w:left w:val="none" w:sz="0" w:space="0" w:color="auto"/>
        <w:bottom w:val="none" w:sz="0" w:space="0" w:color="auto"/>
        <w:right w:val="none" w:sz="0" w:space="0" w:color="auto"/>
      </w:divBdr>
      <w:divsChild>
        <w:div w:id="1374307206">
          <w:marLeft w:val="-225"/>
          <w:marRight w:val="-225"/>
          <w:marTop w:val="0"/>
          <w:marBottom w:val="0"/>
          <w:divBdr>
            <w:top w:val="none" w:sz="0" w:space="0" w:color="auto"/>
            <w:left w:val="none" w:sz="0" w:space="0" w:color="auto"/>
            <w:bottom w:val="none" w:sz="0" w:space="0" w:color="auto"/>
            <w:right w:val="none" w:sz="0" w:space="0" w:color="auto"/>
          </w:divBdr>
          <w:divsChild>
            <w:div w:id="1996030484">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521516">
      <w:bodyDiv w:val="1"/>
      <w:marLeft w:val="0"/>
      <w:marRight w:val="0"/>
      <w:marTop w:val="0"/>
      <w:marBottom w:val="0"/>
      <w:divBdr>
        <w:top w:val="none" w:sz="0" w:space="0" w:color="auto"/>
        <w:left w:val="none" w:sz="0" w:space="0" w:color="auto"/>
        <w:bottom w:val="none" w:sz="0" w:space="0" w:color="auto"/>
        <w:right w:val="none" w:sz="0" w:space="0" w:color="auto"/>
      </w:divBdr>
    </w:div>
    <w:div w:id="95566258">
      <w:bodyDiv w:val="1"/>
      <w:marLeft w:val="0"/>
      <w:marRight w:val="0"/>
      <w:marTop w:val="0"/>
      <w:marBottom w:val="0"/>
      <w:divBdr>
        <w:top w:val="none" w:sz="0" w:space="0" w:color="auto"/>
        <w:left w:val="none" w:sz="0" w:space="0" w:color="auto"/>
        <w:bottom w:val="none" w:sz="0" w:space="0" w:color="auto"/>
        <w:right w:val="none" w:sz="0" w:space="0" w:color="auto"/>
      </w:divBdr>
    </w:div>
    <w:div w:id="18840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_dobrzyca" TargetMode="External"/><Relationship Id="rId3" Type="http://schemas.openxmlformats.org/officeDocument/2006/relationships/styles" Target="styles.xml"/><Relationship Id="rId7" Type="http://schemas.openxmlformats.org/officeDocument/2006/relationships/hyperlink" Target="http://www.dobrzyca.bipgmi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ina@ugdobrzyc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E02A-9159-41BE-BA44-3BB42455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3421</Words>
  <Characters>20528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Hanna Bielarz</cp:lastModifiedBy>
  <cp:revision>8</cp:revision>
  <cp:lastPrinted>2023-09-29T07:13:00Z</cp:lastPrinted>
  <dcterms:created xsi:type="dcterms:W3CDTF">2023-09-28T08:49:00Z</dcterms:created>
  <dcterms:modified xsi:type="dcterms:W3CDTF">2023-09-29T07:39:00Z</dcterms:modified>
</cp:coreProperties>
</file>