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186F379D" w14:textId="0625ECB5" w:rsidR="005672D4" w:rsidRPr="005445DB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5445DB">
        <w:rPr>
          <w:rFonts w:ascii="Verdana" w:hAnsi="Verdana"/>
          <w:b/>
          <w:bCs/>
          <w:kern w:val="36"/>
          <w:sz w:val="18"/>
          <w:szCs w:val="18"/>
          <w:lang w:eastAsia="x-none"/>
        </w:rPr>
        <w:t>DT 2411</w:t>
      </w:r>
      <w:r w:rsidR="008129C6">
        <w:rPr>
          <w:rFonts w:ascii="Verdana" w:hAnsi="Verdana"/>
          <w:b/>
          <w:bCs/>
          <w:kern w:val="36"/>
          <w:sz w:val="18"/>
          <w:szCs w:val="18"/>
          <w:lang w:eastAsia="x-none"/>
        </w:rPr>
        <w:t>……</w:t>
      </w:r>
      <w:r w:rsidR="005445DB">
        <w:rPr>
          <w:rFonts w:ascii="Verdana" w:hAnsi="Verdana"/>
          <w:b/>
          <w:bCs/>
          <w:kern w:val="36"/>
          <w:sz w:val="18"/>
          <w:szCs w:val="18"/>
          <w:lang w:eastAsia="x-none"/>
        </w:rPr>
        <w:t>.2023</w:t>
      </w:r>
    </w:p>
    <w:p w14:paraId="7DB53BCD" w14:textId="77777777" w:rsidR="005672D4" w:rsidRPr="005672D4" w:rsidRDefault="005672D4" w:rsidP="005672D4">
      <w:pPr>
        <w:spacing w:line="360" w:lineRule="auto"/>
        <w:rPr>
          <w:rFonts w:ascii="Verdana" w:hAnsi="Verdana"/>
          <w:b/>
          <w:sz w:val="18"/>
          <w:szCs w:val="18"/>
          <w:lang w:val="x-none" w:eastAsia="x-none"/>
        </w:rPr>
      </w:pPr>
    </w:p>
    <w:p w14:paraId="2CC42966" w14:textId="53344226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Zawarta, w dniu </w:t>
      </w:r>
      <w:r w:rsidR="008129C6">
        <w:rPr>
          <w:rFonts w:ascii="Verdana" w:hAnsi="Verdana"/>
          <w:sz w:val="18"/>
          <w:szCs w:val="18"/>
        </w:rPr>
        <w:t>…………………………………</w:t>
      </w:r>
      <w:r w:rsidRPr="005672D4">
        <w:rPr>
          <w:rFonts w:ascii="Verdana" w:hAnsi="Verdana"/>
          <w:sz w:val="18"/>
          <w:szCs w:val="18"/>
        </w:rPr>
        <w:t xml:space="preserve"> 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0FBDAD2A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EB0386">
        <w:rPr>
          <w:rFonts w:ascii="Verdana" w:hAnsi="Verdana"/>
          <w:sz w:val="18"/>
          <w:szCs w:val="18"/>
        </w:rPr>
        <w:t>Adriana Kubickiego</w:t>
      </w:r>
      <w:r w:rsidRPr="005672D4">
        <w:rPr>
          <w:rFonts w:ascii="Verdana" w:hAnsi="Verdana"/>
          <w:sz w:val="18"/>
          <w:szCs w:val="18"/>
        </w:rPr>
        <w:t xml:space="preserve">  – Dyrektor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</w:t>
      </w:r>
      <w:proofErr w:type="spellStart"/>
      <w:r w:rsidRPr="005672D4">
        <w:rPr>
          <w:rFonts w:ascii="Verdana" w:hAnsi="Verdana"/>
          <w:sz w:val="18"/>
          <w:szCs w:val="18"/>
        </w:rPr>
        <w:t>Gzubickiej</w:t>
      </w:r>
      <w:proofErr w:type="spellEnd"/>
      <w:r w:rsidRPr="005672D4">
        <w:rPr>
          <w:rFonts w:ascii="Verdana" w:hAnsi="Verdana"/>
          <w:sz w:val="18"/>
          <w:szCs w:val="18"/>
        </w:rPr>
        <w:t xml:space="preserve">,  </w:t>
      </w:r>
    </w:p>
    <w:p w14:paraId="3BA10792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a</w:t>
      </w:r>
    </w:p>
    <w:p w14:paraId="2BAC41AF" w14:textId="064BB305" w:rsidR="005672D4" w:rsidRPr="005445DB" w:rsidRDefault="008129C6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14:paraId="0A60A1A8" w14:textId="77777777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>, reprezentowanym przez :</w:t>
      </w:r>
    </w:p>
    <w:p w14:paraId="3FD311B9" w14:textId="76662950" w:rsidR="005445DB" w:rsidRPr="005445DB" w:rsidRDefault="008129C6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……………………………………………………………….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61B48DF2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6855D8" w:rsidRPr="002307B3">
        <w:rPr>
          <w:rFonts w:ascii="Verdana" w:hAnsi="Verdana" w:cs="Arial"/>
          <w:sz w:val="18"/>
          <w:szCs w:val="18"/>
        </w:rPr>
        <w:t>(Dz.U. z</w:t>
      </w:r>
      <w:r w:rsidR="006855D8">
        <w:rPr>
          <w:rFonts w:ascii="Verdana" w:hAnsi="Verdana" w:cs="Arial"/>
          <w:sz w:val="18"/>
          <w:szCs w:val="18"/>
        </w:rPr>
        <w:t xml:space="preserve"> 2022 r., poz. 1710 z </w:t>
      </w:r>
      <w:proofErr w:type="spellStart"/>
      <w:r w:rsidR="006855D8">
        <w:rPr>
          <w:rFonts w:ascii="Verdana" w:hAnsi="Verdana" w:cs="Arial"/>
          <w:sz w:val="18"/>
          <w:szCs w:val="18"/>
        </w:rPr>
        <w:t>późn</w:t>
      </w:r>
      <w:proofErr w:type="spellEnd"/>
      <w:r w:rsidR="006855D8">
        <w:rPr>
          <w:rFonts w:ascii="Verdana" w:hAnsi="Verdana" w:cs="Arial"/>
          <w:sz w:val="18"/>
          <w:szCs w:val="18"/>
        </w:rPr>
        <w:t>. zm.</w:t>
      </w:r>
      <w:r w:rsidRPr="005672D4">
        <w:rPr>
          <w:rFonts w:ascii="Verdana" w:hAnsi="Verdana"/>
          <w:sz w:val="18"/>
          <w:szCs w:val="18"/>
          <w:lang w:val="x-none" w:eastAsia="x-none"/>
        </w:rPr>
        <w:t>), znak sprawy: DT 2410.</w:t>
      </w:r>
      <w:r w:rsidR="008129C6">
        <w:rPr>
          <w:rFonts w:ascii="Verdana" w:hAnsi="Verdana"/>
          <w:sz w:val="18"/>
          <w:szCs w:val="18"/>
          <w:lang w:eastAsia="x-none"/>
        </w:rPr>
        <w:t>20</w:t>
      </w:r>
      <w:r w:rsidRPr="005672D4">
        <w:rPr>
          <w:rFonts w:ascii="Verdana" w:hAnsi="Verdana"/>
          <w:sz w:val="18"/>
          <w:szCs w:val="18"/>
          <w:lang w:val="x-none" w:eastAsia="x-none"/>
        </w:rPr>
        <w:t>.202</w:t>
      </w:r>
      <w:r w:rsidR="00ED544B">
        <w:rPr>
          <w:rFonts w:ascii="Verdana" w:hAnsi="Verdana"/>
          <w:sz w:val="18"/>
          <w:szCs w:val="18"/>
          <w:lang w:eastAsia="x-none"/>
        </w:rPr>
        <w:t>3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 o następującej treści:</w:t>
      </w:r>
    </w:p>
    <w:p w14:paraId="6987C5B9" w14:textId="77777777" w:rsidR="005672D4" w:rsidRP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28870F74" w14:textId="26E913E1" w:rsidR="00C045B2" w:rsidRPr="005672D4" w:rsidRDefault="005672D4" w:rsidP="007B3887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7A0F2C32" w14:textId="4E3ED4E2" w:rsidR="008129C6" w:rsidRPr="008129C6" w:rsidRDefault="00C3379B" w:rsidP="008129C6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b/>
          <w:bCs/>
          <w:iCs/>
          <w:sz w:val="18"/>
          <w:szCs w:val="18"/>
        </w:rPr>
      </w:pPr>
      <w:r w:rsidRPr="00470787">
        <w:rPr>
          <w:rFonts w:ascii="Verdana" w:hAnsi="Verdana"/>
          <w:sz w:val="18"/>
          <w:szCs w:val="18"/>
        </w:rPr>
        <w:t xml:space="preserve">Zamawiający powierza, a Wykonawca zobowiązuje się wykonać zamówienie publiczne                        pn. </w:t>
      </w:r>
      <w:r w:rsidR="008129C6">
        <w:rPr>
          <w:rFonts w:ascii="Verdana" w:hAnsi="Verdana"/>
          <w:sz w:val="18"/>
          <w:szCs w:val="18"/>
        </w:rPr>
        <w:t>„</w:t>
      </w:r>
      <w:r w:rsidR="008129C6" w:rsidRPr="008129C6">
        <w:rPr>
          <w:rFonts w:ascii="Verdana" w:hAnsi="Verdana"/>
          <w:b/>
          <w:bCs/>
          <w:sz w:val="18"/>
          <w:szCs w:val="18"/>
        </w:rPr>
        <w:t>Przebudow</w:t>
      </w:r>
      <w:r w:rsidR="008129C6">
        <w:rPr>
          <w:rFonts w:ascii="Verdana" w:hAnsi="Verdana"/>
          <w:b/>
          <w:bCs/>
          <w:sz w:val="18"/>
          <w:szCs w:val="18"/>
        </w:rPr>
        <w:t>a</w:t>
      </w:r>
      <w:r w:rsidR="008129C6" w:rsidRPr="008129C6">
        <w:rPr>
          <w:rFonts w:ascii="Verdana" w:hAnsi="Verdana"/>
          <w:b/>
          <w:bCs/>
          <w:sz w:val="18"/>
          <w:szCs w:val="18"/>
        </w:rPr>
        <w:t xml:space="preserve"> i budow</w:t>
      </w:r>
      <w:r w:rsidR="008129C6">
        <w:rPr>
          <w:rFonts w:ascii="Verdana" w:hAnsi="Verdana"/>
          <w:b/>
          <w:bCs/>
          <w:sz w:val="18"/>
          <w:szCs w:val="18"/>
        </w:rPr>
        <w:t>a</w:t>
      </w:r>
      <w:r w:rsidR="008129C6" w:rsidRPr="008129C6">
        <w:rPr>
          <w:rFonts w:ascii="Verdana" w:hAnsi="Verdana"/>
          <w:b/>
          <w:bCs/>
          <w:sz w:val="18"/>
          <w:szCs w:val="18"/>
        </w:rPr>
        <w:t xml:space="preserve"> chodnika w ciągu drogi powiatowej nr 2328C Janowi</w:t>
      </w:r>
      <w:r w:rsidR="00DC535E">
        <w:rPr>
          <w:rFonts w:ascii="Verdana" w:hAnsi="Verdana"/>
          <w:b/>
          <w:bCs/>
          <w:sz w:val="18"/>
          <w:szCs w:val="18"/>
        </w:rPr>
        <w:t>e</w:t>
      </w:r>
      <w:r w:rsidR="008129C6" w:rsidRPr="008129C6">
        <w:rPr>
          <w:rFonts w:ascii="Verdana" w:hAnsi="Verdana"/>
          <w:b/>
          <w:bCs/>
          <w:sz w:val="18"/>
          <w:szCs w:val="18"/>
        </w:rPr>
        <w:t>c Wlkp. – Rzym w m. Sarbinowo Drugie</w:t>
      </w:r>
      <w:r w:rsidR="008129C6">
        <w:rPr>
          <w:rFonts w:ascii="Verdana" w:hAnsi="Verdana"/>
          <w:b/>
          <w:bCs/>
          <w:sz w:val="18"/>
          <w:szCs w:val="18"/>
        </w:rPr>
        <w:t>”</w:t>
      </w:r>
    </w:p>
    <w:p w14:paraId="724F0278" w14:textId="5E3C8274" w:rsidR="000E6EF9" w:rsidRDefault="000E6EF9" w:rsidP="000E6EF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Zakres </w:t>
      </w:r>
      <w:r>
        <w:rPr>
          <w:rFonts w:ascii="Verdana" w:hAnsi="Verdana"/>
          <w:sz w:val="18"/>
          <w:szCs w:val="18"/>
        </w:rPr>
        <w:t>szczegółowy robót, którego realizacja wynika z niniejszej umowy określają stanowiące integralną jej część następujące dokumenty:</w:t>
      </w:r>
    </w:p>
    <w:p w14:paraId="526576CE" w14:textId="09142BBF" w:rsidR="000E6EF9" w:rsidRDefault="000E6EF9" w:rsidP="000E6EF9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specyfikacja warunków zamówienia</w:t>
      </w:r>
      <w:r w:rsidR="00A619FF">
        <w:rPr>
          <w:rFonts w:ascii="Verdana" w:hAnsi="Verdana"/>
          <w:sz w:val="18"/>
          <w:szCs w:val="18"/>
        </w:rPr>
        <w:t xml:space="preserve"> wraz z opisem przedmiotu zamówienia,</w:t>
      </w:r>
    </w:p>
    <w:p w14:paraId="65DF0677" w14:textId="44D0E66A" w:rsidR="00A619FF" w:rsidRDefault="00A619FF" w:rsidP="000E6EF9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dokumentacja projektowa</w:t>
      </w:r>
      <w:r w:rsidR="008129C6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</w:p>
    <w:p w14:paraId="7D8D2CB3" w14:textId="32F8699A" w:rsidR="00A619FF" w:rsidRDefault="00A619FF" w:rsidP="000E6EF9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szczegółowe specyfikacje techniczne,</w:t>
      </w:r>
    </w:p>
    <w:p w14:paraId="7EF7FACE" w14:textId="4E358910" w:rsidR="00A619FF" w:rsidRPr="000E6EF9" w:rsidRDefault="00A619FF" w:rsidP="000E6EF9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oferta wykonawcy wraz z kosztorysem ofertowym z dnia</w:t>
      </w:r>
      <w:r w:rsidR="00886147">
        <w:rPr>
          <w:rFonts w:ascii="Verdana" w:hAnsi="Verdana"/>
          <w:sz w:val="18"/>
          <w:szCs w:val="18"/>
        </w:rPr>
        <w:t xml:space="preserve"> </w:t>
      </w:r>
      <w:r w:rsidR="008129C6">
        <w:rPr>
          <w:rFonts w:ascii="Verdana" w:hAnsi="Verdana"/>
          <w:sz w:val="18"/>
          <w:szCs w:val="18"/>
        </w:rPr>
        <w:t>……………………..</w:t>
      </w:r>
      <w:r w:rsidR="00886147">
        <w:rPr>
          <w:rFonts w:ascii="Verdana" w:hAnsi="Verdana"/>
          <w:sz w:val="18"/>
          <w:szCs w:val="18"/>
        </w:rPr>
        <w:t xml:space="preserve"> r.</w:t>
      </w:r>
    </w:p>
    <w:p w14:paraId="42E3F5A6" w14:textId="76D807B8" w:rsidR="00BF63A4" w:rsidRDefault="00BF63A4" w:rsidP="00856D27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BF63A4">
        <w:rPr>
          <w:rFonts w:ascii="Verdana" w:hAnsi="Verdana"/>
          <w:sz w:val="18"/>
          <w:szCs w:val="18"/>
        </w:rPr>
        <w:t>Jeżeli w trakcie realizacji umowy w ww. dokumentach znajdzie się jakakolwiek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sprzeczność lub rozbieżność, to Wykonawca wystąpi do Zamawiającego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o jednoznaczne zajęcie stanowiska, biorąc pod uwagę kolejność pierwszeństwa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dokumentów jw. Dokumenty opisujące przedmiot umowy należy traktować jako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 xml:space="preserve">wzajemnie wyjaśniające i uzupełniające się w tym znaczeniu, </w:t>
      </w:r>
      <w:r w:rsidR="00856D27">
        <w:rPr>
          <w:rFonts w:ascii="Verdana" w:hAnsi="Verdana"/>
          <w:sz w:val="18"/>
          <w:szCs w:val="18"/>
        </w:rPr>
        <w:t xml:space="preserve">                     </w:t>
      </w:r>
      <w:r w:rsidRPr="00BF63A4">
        <w:rPr>
          <w:rFonts w:ascii="Verdana" w:hAnsi="Verdana"/>
          <w:sz w:val="18"/>
          <w:szCs w:val="18"/>
        </w:rPr>
        <w:t>iż w przypadku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stwierdzenia jakichkolwiek niejasności lub wieloznaczności Wykonawca nie będzie</w:t>
      </w:r>
      <w:r w:rsidR="00390CAA"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mógł ograniczyć zakresu swojego zobowiązania, ani zakresu należytej staranności,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czy odpowiedzialności. W przypadku, gdy dokumentacja projektowa zawiera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jakiekolwiek luki bądź niejasności, Wykonawca zobowiązany jest do każdorazoweg</w:t>
      </w:r>
      <w:r>
        <w:rPr>
          <w:rFonts w:ascii="Verdana" w:hAnsi="Verdana"/>
          <w:sz w:val="18"/>
          <w:szCs w:val="18"/>
        </w:rPr>
        <w:t xml:space="preserve">o </w:t>
      </w:r>
      <w:r w:rsidRPr="00BF63A4">
        <w:rPr>
          <w:rFonts w:ascii="Verdana" w:hAnsi="Verdana"/>
          <w:sz w:val="18"/>
          <w:szCs w:val="18"/>
        </w:rPr>
        <w:t>wcześniejszego uzyskania pisemnego stanowiska w tym zakresie od Zamawiającego</w:t>
      </w:r>
      <w:r>
        <w:rPr>
          <w:rFonts w:ascii="Verdana" w:hAnsi="Verdana"/>
          <w:sz w:val="18"/>
          <w:szCs w:val="18"/>
        </w:rPr>
        <w:t xml:space="preserve"> </w:t>
      </w:r>
      <w:r w:rsidRPr="00BF63A4">
        <w:rPr>
          <w:rFonts w:ascii="Verdana" w:hAnsi="Verdana"/>
          <w:sz w:val="18"/>
          <w:szCs w:val="18"/>
        </w:rPr>
        <w:t>przed przystąpieniem do dalszych działań.</w:t>
      </w:r>
    </w:p>
    <w:p w14:paraId="610D1C40" w14:textId="3712A8E7" w:rsidR="00DF65BA" w:rsidRPr="00A619FF" w:rsidRDefault="00DF65BA" w:rsidP="00A619F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A619FF">
        <w:rPr>
          <w:rFonts w:ascii="Verdana" w:hAnsi="Verdana"/>
          <w:sz w:val="18"/>
          <w:szCs w:val="18"/>
        </w:rPr>
        <w:t xml:space="preserve">Wykonawca zobowiązuje się do </w:t>
      </w:r>
      <w:r w:rsidR="008129C6">
        <w:rPr>
          <w:rFonts w:ascii="Verdana" w:hAnsi="Verdana"/>
          <w:sz w:val="18"/>
          <w:szCs w:val="18"/>
        </w:rPr>
        <w:t xml:space="preserve">przebudowy i budowy </w:t>
      </w:r>
      <w:r w:rsidRPr="00A619FF">
        <w:rPr>
          <w:rFonts w:ascii="Verdana" w:hAnsi="Verdana"/>
          <w:sz w:val="18"/>
          <w:szCs w:val="18"/>
        </w:rPr>
        <w:t>obiekt</w:t>
      </w:r>
      <w:r w:rsidR="00470787" w:rsidRPr="00A619FF">
        <w:rPr>
          <w:rFonts w:ascii="Verdana" w:hAnsi="Verdana"/>
          <w:sz w:val="18"/>
          <w:szCs w:val="18"/>
        </w:rPr>
        <w:t>u</w:t>
      </w:r>
      <w:r w:rsidRPr="00A619FF">
        <w:rPr>
          <w:rFonts w:ascii="Verdana" w:hAnsi="Verdana"/>
          <w:sz w:val="18"/>
          <w:szCs w:val="18"/>
        </w:rPr>
        <w:t xml:space="preserve"> budowlan</w:t>
      </w:r>
      <w:r w:rsidR="00470787" w:rsidRPr="00A619FF">
        <w:rPr>
          <w:rFonts w:ascii="Verdana" w:hAnsi="Verdana"/>
          <w:sz w:val="18"/>
          <w:szCs w:val="18"/>
        </w:rPr>
        <w:t>ego</w:t>
      </w:r>
      <w:r w:rsidRPr="00A619FF">
        <w:rPr>
          <w:rFonts w:ascii="Verdana" w:hAnsi="Verdana"/>
          <w:sz w:val="18"/>
          <w:szCs w:val="18"/>
        </w:rPr>
        <w:t xml:space="preserve"> wymienio</w:t>
      </w:r>
      <w:r w:rsidR="00470787" w:rsidRPr="00A619FF">
        <w:rPr>
          <w:rFonts w:ascii="Verdana" w:hAnsi="Verdana"/>
          <w:sz w:val="18"/>
          <w:szCs w:val="18"/>
        </w:rPr>
        <w:t>nego</w:t>
      </w:r>
      <w:r w:rsidRPr="00A619FF">
        <w:rPr>
          <w:rFonts w:ascii="Verdana" w:hAnsi="Verdana"/>
          <w:sz w:val="18"/>
          <w:szCs w:val="18"/>
        </w:rPr>
        <w:t xml:space="preserve"> </w:t>
      </w:r>
      <w:r w:rsidR="00DC535E">
        <w:rPr>
          <w:rFonts w:ascii="Verdana" w:hAnsi="Verdana"/>
          <w:sz w:val="18"/>
          <w:szCs w:val="18"/>
        </w:rPr>
        <w:t xml:space="preserve">                 </w:t>
      </w:r>
      <w:r w:rsidRPr="00A619FF">
        <w:rPr>
          <w:rFonts w:ascii="Verdana" w:hAnsi="Verdana"/>
          <w:sz w:val="18"/>
          <w:szCs w:val="18"/>
        </w:rPr>
        <w:t xml:space="preserve">w ust. 1 zgodnie z </w:t>
      </w:r>
      <w:r w:rsidR="00A619FF">
        <w:rPr>
          <w:rFonts w:ascii="Verdana" w:hAnsi="Verdana"/>
          <w:sz w:val="18"/>
          <w:szCs w:val="18"/>
        </w:rPr>
        <w:t xml:space="preserve">dokumentami wymienionymi w ust. 2. </w:t>
      </w:r>
      <w:r w:rsidRPr="00A619FF">
        <w:rPr>
          <w:rFonts w:ascii="Verdana" w:hAnsi="Verdana"/>
          <w:sz w:val="18"/>
          <w:szCs w:val="18"/>
        </w:rPr>
        <w:t>oraz zasadami wiedzy technicznej.</w:t>
      </w:r>
    </w:p>
    <w:p w14:paraId="584F5C81" w14:textId="7F04BE63" w:rsidR="00C02B2D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Przedmiot umowy wykonany zostanie z materiałów Wykonawcy</w:t>
      </w:r>
      <w:r w:rsidR="00A619FF">
        <w:rPr>
          <w:rFonts w:ascii="Verdana" w:hAnsi="Verdana"/>
          <w:sz w:val="18"/>
          <w:szCs w:val="18"/>
        </w:rPr>
        <w:t xml:space="preserve"> </w:t>
      </w:r>
      <w:r w:rsidRPr="00C02B2D">
        <w:rPr>
          <w:rFonts w:ascii="Verdana" w:hAnsi="Verdana"/>
          <w:sz w:val="18"/>
          <w:szCs w:val="18"/>
        </w:rPr>
        <w:t>i przy użyciu sprzętu, którym dysponuje Wykonawca.</w:t>
      </w:r>
    </w:p>
    <w:p w14:paraId="3B6FBF70" w14:textId="71D9B35D" w:rsidR="00856D27" w:rsidRDefault="00856D27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856D27">
        <w:rPr>
          <w:rFonts w:ascii="Verdana" w:hAnsi="Verdana"/>
          <w:sz w:val="18"/>
          <w:szCs w:val="18"/>
        </w:rPr>
        <w:lastRenderedPageBreak/>
        <w:t xml:space="preserve">Materiały i urządzenia użyte do wykonania przedmiotu umowy powinny odpowiadać co do jakości wymogom wyrobów dopuszczonych do obrotu i stosowania w budownictwie, określonych prawem budowlanym, wymaganiami SWZ oraz wymaganiami dokumentacji projektowej wraz </w:t>
      </w:r>
      <w:r>
        <w:rPr>
          <w:rFonts w:ascii="Verdana" w:hAnsi="Verdana"/>
          <w:sz w:val="18"/>
          <w:szCs w:val="18"/>
        </w:rPr>
        <w:t xml:space="preserve">               </w:t>
      </w:r>
      <w:r w:rsidRPr="00856D27">
        <w:rPr>
          <w:rFonts w:ascii="Verdana" w:hAnsi="Verdana"/>
          <w:sz w:val="18"/>
          <w:szCs w:val="18"/>
        </w:rPr>
        <w:t>z SST oraz wymagają akceptacji Wykonawcy usługi nadzoru. Na każde żądanie Zamawiającego lub Wykonawcy usługi nadzoru, Wykonawca obowiązany jest okazać, w stosunku do wskazanych materiałów, dane potwierdzające spełnienie wymagań Zamawiającego. W przypadku niespełnienia tych wymagań, Zamawiający jest uprawniony do żądania usunięcia tych materiałów i urządzeń z placu budowy i niezwłocznej wymiany na materiały i urządzenia zgodnie z wymogami Zamawiającego. Polecenie takie jest dla Wykonawcy wiążące</w:t>
      </w:r>
      <w:r>
        <w:rPr>
          <w:rFonts w:ascii="Verdana" w:hAnsi="Verdana"/>
          <w:sz w:val="18"/>
          <w:szCs w:val="18"/>
        </w:rPr>
        <w:t>.</w:t>
      </w:r>
    </w:p>
    <w:p w14:paraId="4DD67DD7" w14:textId="38391139" w:rsidR="00C02B2D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Wykonawca będzie przeprowadzać pomiary i badania materiałów oraz robót zgodnie z zasadami kontroli jakości materiałów i robót określonymi w SST. </w:t>
      </w:r>
    </w:p>
    <w:p w14:paraId="757EE95E" w14:textId="43148826" w:rsidR="00C02B2D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Materiały z rozbiórki winny być usunięte poza teren budowy przy przestrzeganiu przepisów ustawy z dnia 14 grudnia 2012 r. o odpadach (Dz. U. z 202</w:t>
      </w:r>
      <w:r w:rsidR="00A7134F">
        <w:rPr>
          <w:rFonts w:ascii="Verdana" w:hAnsi="Verdana"/>
          <w:sz w:val="18"/>
          <w:szCs w:val="18"/>
        </w:rPr>
        <w:t>2</w:t>
      </w:r>
      <w:r w:rsidRPr="00C02B2D">
        <w:rPr>
          <w:rFonts w:ascii="Verdana" w:hAnsi="Verdana"/>
          <w:sz w:val="18"/>
          <w:szCs w:val="18"/>
        </w:rPr>
        <w:t xml:space="preserve"> r., poz. </w:t>
      </w:r>
      <w:r w:rsidR="00A7134F">
        <w:rPr>
          <w:rFonts w:ascii="Verdana" w:hAnsi="Verdana"/>
          <w:sz w:val="18"/>
          <w:szCs w:val="18"/>
        </w:rPr>
        <w:t>699</w:t>
      </w:r>
      <w:r w:rsidRPr="00C02B2D">
        <w:rPr>
          <w:rFonts w:ascii="Verdana" w:hAnsi="Verdana"/>
          <w:sz w:val="18"/>
          <w:szCs w:val="18"/>
        </w:rPr>
        <w:t xml:space="preserve"> z </w:t>
      </w:r>
      <w:proofErr w:type="spellStart"/>
      <w:r w:rsidRPr="00C02B2D">
        <w:rPr>
          <w:rFonts w:ascii="Verdana" w:hAnsi="Verdana"/>
          <w:sz w:val="18"/>
          <w:szCs w:val="18"/>
        </w:rPr>
        <w:t>późn</w:t>
      </w:r>
      <w:proofErr w:type="spellEnd"/>
      <w:r w:rsidRPr="00C02B2D">
        <w:rPr>
          <w:rFonts w:ascii="Verdana" w:hAnsi="Verdana"/>
          <w:sz w:val="18"/>
          <w:szCs w:val="18"/>
        </w:rPr>
        <w:t>. zm.)</w:t>
      </w:r>
      <w:r w:rsidR="008129C6">
        <w:rPr>
          <w:rFonts w:ascii="Verdana" w:hAnsi="Verdana"/>
          <w:sz w:val="18"/>
          <w:szCs w:val="18"/>
        </w:rPr>
        <w:t>.</w:t>
      </w:r>
    </w:p>
    <w:p w14:paraId="77EB95BD" w14:textId="09A1A728" w:rsidR="00DF65BA" w:rsidRDefault="00DF65BA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Zamawiający dopuszcza możliwość wystąpienia w trakcie realizacji przedmiotu umowy konieczności wykonania robót zamiennych w stosunku do przewidzianych </w:t>
      </w:r>
      <w:r>
        <w:rPr>
          <w:rFonts w:ascii="Verdana" w:hAnsi="Verdana"/>
          <w:sz w:val="18"/>
          <w:szCs w:val="18"/>
        </w:rPr>
        <w:t xml:space="preserve">w kosztorysie ofertowym </w:t>
      </w:r>
      <w:r w:rsidRPr="00DF65BA">
        <w:rPr>
          <w:rFonts w:ascii="Verdana" w:hAnsi="Verdana"/>
          <w:sz w:val="18"/>
          <w:szCs w:val="18"/>
        </w:rPr>
        <w:t xml:space="preserve">w sytuacji, gdy wykonanie tych robót będzie niezbędne do prawidłowego, </w:t>
      </w:r>
      <w:r w:rsidR="007E284F">
        <w:rPr>
          <w:rFonts w:ascii="Verdana" w:hAnsi="Verdana"/>
          <w:sz w:val="18"/>
          <w:szCs w:val="18"/>
        </w:rPr>
        <w:t xml:space="preserve">                                </w:t>
      </w:r>
      <w:r w:rsidRPr="00DF65BA">
        <w:rPr>
          <w:rFonts w:ascii="Verdana" w:hAnsi="Verdana"/>
          <w:sz w:val="18"/>
          <w:szCs w:val="18"/>
        </w:rPr>
        <w:t>tj. zgodnego z zasadami wiedzy technicznej i obowiązującymi na dzień odbioru robót przepisami, wykonania przedmiotu umowy określonego w ust. 1 niniejszego paragrafu</w:t>
      </w:r>
      <w:r w:rsidR="00C02B2D">
        <w:rPr>
          <w:rFonts w:ascii="Verdana" w:hAnsi="Verdana"/>
          <w:sz w:val="18"/>
          <w:szCs w:val="18"/>
        </w:rPr>
        <w:t>.</w:t>
      </w:r>
    </w:p>
    <w:p w14:paraId="64328FAE" w14:textId="590839E2" w:rsidR="00C02B2D" w:rsidRPr="00A967D4" w:rsidRDefault="00C02B2D" w:rsidP="006855D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967D4">
        <w:rPr>
          <w:rFonts w:ascii="Verdana" w:hAnsi="Verdana"/>
          <w:sz w:val="18"/>
          <w:szCs w:val="18"/>
        </w:rPr>
        <w:t xml:space="preserve">Przewiduje się także możliwość rezygnacji z wykonywania części (elementów) przedmiotu umowy przewidzianych w kosztorysie ofertowym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 ust. </w:t>
      </w:r>
      <w:r w:rsidR="00A967D4" w:rsidRPr="00A967D4">
        <w:rPr>
          <w:rFonts w:ascii="Verdana" w:hAnsi="Verdana"/>
          <w:sz w:val="18"/>
          <w:szCs w:val="18"/>
        </w:rPr>
        <w:t>1</w:t>
      </w:r>
      <w:r w:rsidR="00C85909">
        <w:rPr>
          <w:rFonts w:ascii="Verdana" w:hAnsi="Verdana"/>
          <w:sz w:val="18"/>
          <w:szCs w:val="18"/>
        </w:rPr>
        <w:t>1</w:t>
      </w:r>
      <w:r w:rsidRPr="00A967D4">
        <w:rPr>
          <w:rFonts w:ascii="Verdana" w:hAnsi="Verdana"/>
          <w:sz w:val="18"/>
          <w:szCs w:val="18"/>
        </w:rPr>
        <w:t xml:space="preserve"> ninie</w:t>
      </w:r>
      <w:r w:rsidR="00A967D4" w:rsidRPr="00A967D4">
        <w:rPr>
          <w:rFonts w:ascii="Verdana" w:hAnsi="Verdana"/>
          <w:sz w:val="18"/>
          <w:szCs w:val="18"/>
        </w:rPr>
        <w:t>jszego paragrafu.</w:t>
      </w:r>
    </w:p>
    <w:p w14:paraId="18FF5612" w14:textId="1C950FEC" w:rsidR="00A967D4" w:rsidRDefault="00A967D4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A967D4">
        <w:rPr>
          <w:rFonts w:ascii="Verdana" w:hAnsi="Verdana"/>
          <w:sz w:val="18"/>
          <w:szCs w:val="18"/>
        </w:rPr>
        <w:t xml:space="preserve"> przypadku odstąpienia od całego elementu robót określonego w </w:t>
      </w:r>
      <w:r>
        <w:rPr>
          <w:rFonts w:ascii="Verdana" w:hAnsi="Verdana"/>
          <w:sz w:val="18"/>
          <w:szCs w:val="18"/>
        </w:rPr>
        <w:t xml:space="preserve">kosztorysie ofertowym </w:t>
      </w:r>
      <w:r w:rsidR="002E0C89">
        <w:rPr>
          <w:rFonts w:ascii="Verdana" w:hAnsi="Verdana"/>
          <w:sz w:val="18"/>
          <w:szCs w:val="18"/>
        </w:rPr>
        <w:t xml:space="preserve">                   </w:t>
      </w:r>
      <w:r>
        <w:rPr>
          <w:rFonts w:ascii="Verdana" w:hAnsi="Verdana"/>
          <w:sz w:val="18"/>
          <w:szCs w:val="18"/>
        </w:rPr>
        <w:t xml:space="preserve">w sytuacji opisanej w ust. </w:t>
      </w:r>
      <w:r w:rsidR="00C85909">
        <w:rPr>
          <w:rFonts w:ascii="Verdana" w:hAnsi="Verdana"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, </w:t>
      </w:r>
      <w:r w:rsidRPr="00A967D4">
        <w:rPr>
          <w:rFonts w:ascii="Verdana" w:hAnsi="Verdana"/>
          <w:sz w:val="18"/>
          <w:szCs w:val="18"/>
        </w:rPr>
        <w:t xml:space="preserve">nastąpi odliczenie wartości tego elementu (wynikającej </w:t>
      </w:r>
      <w:r w:rsidR="002E0C89">
        <w:rPr>
          <w:rFonts w:ascii="Verdana" w:hAnsi="Verdana"/>
          <w:sz w:val="18"/>
          <w:szCs w:val="18"/>
        </w:rPr>
        <w:t xml:space="preserve">                                </w:t>
      </w:r>
      <w:r w:rsidRPr="00A967D4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kosztorysu ofertowego</w:t>
      </w:r>
      <w:r w:rsidRPr="00A967D4">
        <w:rPr>
          <w:rFonts w:ascii="Verdana" w:hAnsi="Verdana"/>
          <w:sz w:val="18"/>
          <w:szCs w:val="18"/>
        </w:rPr>
        <w:t>) od ogólnej wartości przedmiotu zamówienia</w:t>
      </w:r>
      <w:r w:rsidR="003A6FA8">
        <w:rPr>
          <w:rFonts w:ascii="Verdana" w:hAnsi="Verdana"/>
          <w:sz w:val="18"/>
          <w:szCs w:val="18"/>
        </w:rPr>
        <w:t xml:space="preserve">. Natomiast </w:t>
      </w:r>
      <w:r w:rsidRPr="003A6FA8">
        <w:rPr>
          <w:rFonts w:ascii="Verdana" w:hAnsi="Verdana"/>
          <w:sz w:val="18"/>
          <w:szCs w:val="18"/>
        </w:rPr>
        <w:t>w przypadku odstąpienia</w:t>
      </w:r>
      <w:r w:rsidR="003A6FA8"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>od części robót z danego elementu określonego w</w:t>
      </w:r>
      <w:r w:rsidR="003A6FA8">
        <w:rPr>
          <w:rFonts w:ascii="Verdana" w:hAnsi="Verdana"/>
          <w:sz w:val="18"/>
          <w:szCs w:val="18"/>
        </w:rPr>
        <w:t xml:space="preserve"> kosztorysie ofertowym</w:t>
      </w:r>
      <w:r w:rsidRPr="003A6FA8">
        <w:rPr>
          <w:rFonts w:ascii="Verdana" w:hAnsi="Verdana"/>
          <w:sz w:val="18"/>
          <w:szCs w:val="18"/>
        </w:rPr>
        <w:t xml:space="preserve"> obliczenie wykonanej części tego elementu nastąpi na podstawie kosztorys</w:t>
      </w:r>
      <w:r w:rsidR="003A6FA8">
        <w:rPr>
          <w:rFonts w:ascii="Verdana" w:hAnsi="Verdana"/>
          <w:sz w:val="18"/>
          <w:szCs w:val="18"/>
        </w:rPr>
        <w:t>u</w:t>
      </w:r>
      <w:r w:rsidRPr="003A6FA8">
        <w:rPr>
          <w:rFonts w:ascii="Verdana" w:hAnsi="Verdana"/>
          <w:sz w:val="18"/>
          <w:szCs w:val="18"/>
        </w:rPr>
        <w:t xml:space="preserve"> powykonawcz</w:t>
      </w:r>
      <w:r w:rsidR="003A6FA8"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>, przygotowan</w:t>
      </w:r>
      <w:r w:rsidR="003A6FA8"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 xml:space="preserve"> przez Wykonawcę a zatwierdzon</w:t>
      </w:r>
      <w:r w:rsidR="003A6FA8">
        <w:rPr>
          <w:rFonts w:ascii="Verdana" w:hAnsi="Verdana"/>
          <w:sz w:val="18"/>
          <w:szCs w:val="18"/>
        </w:rPr>
        <w:t xml:space="preserve">ego </w:t>
      </w:r>
      <w:r w:rsidRPr="003A6FA8">
        <w:rPr>
          <w:rFonts w:ascii="Verdana" w:hAnsi="Verdana"/>
          <w:sz w:val="18"/>
          <w:szCs w:val="18"/>
        </w:rPr>
        <w:t xml:space="preserve"> przez</w:t>
      </w:r>
      <w:r w:rsidR="003A6FA8">
        <w:rPr>
          <w:rFonts w:ascii="Verdana" w:hAnsi="Verdana"/>
          <w:sz w:val="18"/>
          <w:szCs w:val="18"/>
        </w:rPr>
        <w:t xml:space="preserve"> przedstawiciela Zamawiającego.</w:t>
      </w:r>
    </w:p>
    <w:p w14:paraId="11349FB1" w14:textId="23492C7E" w:rsidR="00B54AF4" w:rsidRPr="00C905C7" w:rsidRDefault="00F64698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</w:t>
      </w:r>
      <w:r w:rsidR="00C905C7">
        <w:rPr>
          <w:rFonts w:ascii="Verdana" w:hAnsi="Verdana"/>
          <w:sz w:val="18"/>
          <w:szCs w:val="18"/>
        </w:rPr>
        <w:t>rezygnacji z części</w:t>
      </w:r>
      <w:r>
        <w:rPr>
          <w:rFonts w:ascii="Verdana" w:hAnsi="Verdana"/>
          <w:sz w:val="18"/>
          <w:szCs w:val="18"/>
        </w:rPr>
        <w:t xml:space="preserve"> zamówienia w sytuacji o której mowa w ust. </w:t>
      </w:r>
      <w:r w:rsidR="00C85909">
        <w:rPr>
          <w:rFonts w:ascii="Verdana" w:hAnsi="Verdana"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 Zamawiający informuje</w:t>
      </w:r>
      <w:r w:rsidR="00B54AF4">
        <w:rPr>
          <w:rFonts w:ascii="Verdana" w:hAnsi="Verdana"/>
          <w:sz w:val="18"/>
          <w:szCs w:val="18"/>
        </w:rPr>
        <w:t>, że maksymalna wartość</w:t>
      </w:r>
      <w:r w:rsidR="002E0C89">
        <w:rPr>
          <w:rFonts w:ascii="Verdana" w:hAnsi="Verdana"/>
          <w:sz w:val="18"/>
          <w:szCs w:val="18"/>
        </w:rPr>
        <w:t xml:space="preserve"> części zamówienia z której zrezygnowano</w:t>
      </w:r>
      <w:r w:rsidR="00B54AF4">
        <w:rPr>
          <w:rFonts w:ascii="Verdana" w:hAnsi="Verdana"/>
          <w:sz w:val="18"/>
          <w:szCs w:val="18"/>
        </w:rPr>
        <w:t xml:space="preserve"> nie przekroczy 10% wartości całości zadania o którym mowa w </w:t>
      </w:r>
      <w:r w:rsidR="00B54AF4" w:rsidRPr="00B54AF4">
        <w:rPr>
          <w:rFonts w:ascii="Verdana" w:hAnsi="Verdana"/>
          <w:sz w:val="18"/>
          <w:szCs w:val="18"/>
        </w:rPr>
        <w:t>§ 3</w:t>
      </w:r>
      <w:r w:rsidR="00B54AF4">
        <w:rPr>
          <w:rFonts w:ascii="Verdana" w:hAnsi="Verdana"/>
          <w:sz w:val="18"/>
          <w:szCs w:val="18"/>
        </w:rPr>
        <w:t xml:space="preserve"> ust.1</w:t>
      </w:r>
      <w:r w:rsidR="00C85909">
        <w:rPr>
          <w:rFonts w:ascii="Verdana" w:hAnsi="Verdana"/>
          <w:sz w:val="18"/>
          <w:szCs w:val="18"/>
        </w:rPr>
        <w:t>.</w:t>
      </w:r>
    </w:p>
    <w:p w14:paraId="2923B86D" w14:textId="77777777" w:rsidR="00856D27" w:rsidRPr="00C02B2D" w:rsidRDefault="00856D27" w:rsidP="008129C6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88A1D71" w14:textId="77777777" w:rsidR="00C02B2D" w:rsidRPr="00C02B2D" w:rsidRDefault="00C02B2D" w:rsidP="00C02B2D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246CF1A1" w14:textId="4D4BAD31" w:rsidR="00FD6DA7" w:rsidRPr="00856D27" w:rsidRDefault="00C02B2D" w:rsidP="00300C2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Termin przekazania placu  budowy nastąpi</w:t>
      </w:r>
      <w:r>
        <w:rPr>
          <w:rFonts w:ascii="Verdana" w:hAnsi="Verdana"/>
          <w:sz w:val="18"/>
          <w:szCs w:val="18"/>
        </w:rPr>
        <w:t xml:space="preserve"> w ciągu </w:t>
      </w:r>
      <w:r w:rsidR="008129C6">
        <w:rPr>
          <w:rFonts w:ascii="Verdana" w:hAnsi="Verdana"/>
          <w:b/>
          <w:bCs/>
          <w:sz w:val="18"/>
          <w:szCs w:val="18"/>
        </w:rPr>
        <w:t>7</w:t>
      </w:r>
      <w:r w:rsidRPr="002E0C89">
        <w:rPr>
          <w:rFonts w:ascii="Verdana" w:hAnsi="Verdana"/>
          <w:b/>
          <w:bCs/>
          <w:sz w:val="18"/>
          <w:szCs w:val="18"/>
        </w:rPr>
        <w:t xml:space="preserve"> dni</w:t>
      </w:r>
      <w:r w:rsidR="002E0C89" w:rsidRPr="002E0C89">
        <w:rPr>
          <w:rFonts w:ascii="Verdana" w:hAnsi="Verdana"/>
          <w:b/>
          <w:bCs/>
          <w:sz w:val="18"/>
          <w:szCs w:val="18"/>
        </w:rPr>
        <w:t xml:space="preserve"> od dnia podpisania umowy</w:t>
      </w:r>
      <w:r w:rsidRPr="002E0C89">
        <w:rPr>
          <w:rFonts w:ascii="Verdana" w:hAnsi="Verdana"/>
          <w:b/>
          <w:bCs/>
          <w:sz w:val="18"/>
          <w:szCs w:val="18"/>
        </w:rPr>
        <w:t>.</w:t>
      </w:r>
    </w:p>
    <w:p w14:paraId="03F998B8" w14:textId="3C6E2331" w:rsidR="00C905C7" w:rsidRPr="0099435B" w:rsidRDefault="00C02B2D" w:rsidP="00300C2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Termin zakończenia robót będących przedmiotem umowy: </w:t>
      </w:r>
      <w:r w:rsidR="008129C6">
        <w:rPr>
          <w:rFonts w:ascii="Verdana" w:hAnsi="Verdana"/>
          <w:b/>
          <w:sz w:val="18"/>
          <w:szCs w:val="18"/>
        </w:rPr>
        <w:t>60</w:t>
      </w:r>
      <w:r w:rsidR="00294731">
        <w:rPr>
          <w:rFonts w:ascii="Verdana" w:hAnsi="Verdana"/>
          <w:b/>
          <w:sz w:val="18"/>
          <w:szCs w:val="18"/>
        </w:rPr>
        <w:t xml:space="preserve"> </w:t>
      </w:r>
      <w:r w:rsidR="008129C6">
        <w:rPr>
          <w:rFonts w:ascii="Verdana" w:hAnsi="Verdana"/>
          <w:b/>
          <w:sz w:val="18"/>
          <w:szCs w:val="18"/>
        </w:rPr>
        <w:t xml:space="preserve">dni </w:t>
      </w:r>
      <w:r w:rsidR="00FD6DA7">
        <w:rPr>
          <w:rFonts w:ascii="Verdana" w:hAnsi="Verdana"/>
          <w:b/>
          <w:sz w:val="18"/>
          <w:szCs w:val="18"/>
        </w:rPr>
        <w:t>od dnia podpisania umowy.</w:t>
      </w:r>
    </w:p>
    <w:p w14:paraId="1D0D43C2" w14:textId="55A3E9C8" w:rsidR="0099435B" w:rsidRPr="002E0C89" w:rsidRDefault="0099435B" w:rsidP="00300C2C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9435B">
        <w:rPr>
          <w:rFonts w:ascii="Verdana" w:hAnsi="Verdana"/>
          <w:sz w:val="18"/>
          <w:szCs w:val="18"/>
        </w:rPr>
        <w:t>Terminem wykonania przedmiotu umowy jest dzień, w którym Wykonawca dokonał skutecznego zgłoszenia Zamawiającemu zakończenia wykonania wszystkich robót po osiągnięciu gotowości do ich odbioru.</w:t>
      </w:r>
    </w:p>
    <w:p w14:paraId="57E5E047" w14:textId="6D8DECB7" w:rsidR="00815DFB" w:rsidRDefault="002E0C89" w:rsidP="00670E00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967D4">
        <w:rPr>
          <w:rFonts w:ascii="Verdana" w:hAnsi="Verdana"/>
          <w:sz w:val="18"/>
          <w:szCs w:val="18"/>
        </w:rPr>
        <w:t>Wykonawca zobowiązany jest do wykonania i przedłożenia Zamawiającemu, w dniu przekazania placu budowy harmonogramu rzeczowo-terminowego</w:t>
      </w:r>
      <w:r>
        <w:rPr>
          <w:rFonts w:ascii="Verdana" w:hAnsi="Verdana"/>
          <w:sz w:val="18"/>
          <w:szCs w:val="18"/>
        </w:rPr>
        <w:t>.</w:t>
      </w:r>
    </w:p>
    <w:p w14:paraId="3C793E8E" w14:textId="27EC06A6" w:rsidR="008D68EA" w:rsidRDefault="008D68EA" w:rsidP="008D68EA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Na każde żądanie </w:t>
      </w:r>
      <w:r w:rsidRPr="008D68EA">
        <w:rPr>
          <w:rFonts w:ascii="Verdana" w:hAnsi="Verdana"/>
          <w:sz w:val="18"/>
          <w:szCs w:val="18"/>
        </w:rPr>
        <w:t xml:space="preserve">Zamawiającego </w:t>
      </w:r>
      <w:r>
        <w:rPr>
          <w:rFonts w:ascii="Verdana" w:hAnsi="Verdana"/>
          <w:sz w:val="18"/>
          <w:szCs w:val="18"/>
        </w:rPr>
        <w:t>Wykonawca zobowiązany jest</w:t>
      </w:r>
      <w:r w:rsidR="00C85909">
        <w:rPr>
          <w:rFonts w:ascii="Verdana" w:hAnsi="Verdana"/>
          <w:sz w:val="18"/>
          <w:szCs w:val="18"/>
        </w:rPr>
        <w:t xml:space="preserve"> przedłożyć</w:t>
      </w:r>
      <w:r>
        <w:rPr>
          <w:rFonts w:ascii="Verdana" w:hAnsi="Verdana"/>
          <w:sz w:val="18"/>
          <w:szCs w:val="18"/>
        </w:rPr>
        <w:t xml:space="preserve"> </w:t>
      </w:r>
      <w:r w:rsidRPr="008D68EA">
        <w:rPr>
          <w:rFonts w:ascii="Verdana" w:hAnsi="Verdana"/>
          <w:sz w:val="18"/>
          <w:szCs w:val="18"/>
        </w:rPr>
        <w:t xml:space="preserve">zaktualizowany </w:t>
      </w:r>
      <w:r>
        <w:rPr>
          <w:rFonts w:ascii="Verdana" w:hAnsi="Verdana"/>
          <w:sz w:val="18"/>
          <w:szCs w:val="18"/>
        </w:rPr>
        <w:t>h</w:t>
      </w:r>
      <w:r w:rsidRPr="008D68EA">
        <w:rPr>
          <w:rFonts w:ascii="Verdana" w:hAnsi="Verdana"/>
          <w:sz w:val="18"/>
          <w:szCs w:val="18"/>
        </w:rPr>
        <w:t xml:space="preserve">armonogram rzeczowo – finansowy, w terminie 7 dni roboczych od daty polecenia dokonania </w:t>
      </w:r>
      <w:r>
        <w:rPr>
          <w:rFonts w:ascii="Verdana" w:hAnsi="Verdana"/>
          <w:sz w:val="18"/>
          <w:szCs w:val="18"/>
        </w:rPr>
        <w:t>aktualizacji przez Zamawiającego</w:t>
      </w:r>
      <w:r w:rsidR="00C85909">
        <w:rPr>
          <w:rFonts w:ascii="Verdana" w:hAnsi="Verdana"/>
          <w:sz w:val="18"/>
          <w:szCs w:val="18"/>
        </w:rPr>
        <w:t>.</w:t>
      </w:r>
    </w:p>
    <w:p w14:paraId="3E08AAD1" w14:textId="1797B44F" w:rsidR="008D68EA" w:rsidRPr="008D68EA" w:rsidRDefault="008D68EA" w:rsidP="00F000EE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8D68EA">
        <w:rPr>
          <w:rFonts w:ascii="Verdana" w:hAnsi="Verdana"/>
          <w:sz w:val="18"/>
          <w:szCs w:val="18"/>
        </w:rPr>
        <w:t>Harmonogram rzeczowo – finansowy powinien być przedstawiony w formie tygodniowej, dla każdej z pozycji kosztorysowych z osobna</w:t>
      </w:r>
      <w:r>
        <w:rPr>
          <w:rFonts w:ascii="Verdana" w:hAnsi="Verdana"/>
          <w:sz w:val="18"/>
          <w:szCs w:val="18"/>
        </w:rPr>
        <w:t>.</w:t>
      </w:r>
    </w:p>
    <w:p w14:paraId="29E531A4" w14:textId="77777777" w:rsidR="00294731" w:rsidRPr="00670E00" w:rsidRDefault="00294731" w:rsidP="00294731">
      <w:pPr>
        <w:spacing w:line="360" w:lineRule="auto"/>
        <w:ind w:left="420"/>
        <w:jc w:val="both"/>
        <w:rPr>
          <w:rFonts w:ascii="Verdana" w:hAnsi="Verdana"/>
          <w:sz w:val="18"/>
          <w:szCs w:val="18"/>
        </w:rPr>
      </w:pPr>
    </w:p>
    <w:p w14:paraId="5D29B64D" w14:textId="1F6A9BC0" w:rsidR="00DF65BA" w:rsidRPr="00CF1A04" w:rsidRDefault="00FD6DA7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70316ED5" w14:textId="6E4CB93A" w:rsidR="008129C6" w:rsidRPr="008129C6" w:rsidRDefault="00FD6DA7" w:rsidP="008129C6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 za kompletnie wykonany przedmiot umowy określony w § 1 jest wynagrodzeniem kosztorysowym w wysokości</w:t>
      </w:r>
    </w:p>
    <w:p w14:paraId="398D0904" w14:textId="43D6364F" w:rsidR="00FD6DA7" w:rsidRPr="00886147" w:rsidRDefault="008129C6" w:rsidP="00FD6DA7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  <w:bookmarkStart w:id="1" w:name="_Hlk65842225"/>
      <w:r>
        <w:rPr>
          <w:rFonts w:ascii="Verdana" w:hAnsi="Verdana"/>
          <w:b/>
          <w:bCs/>
          <w:sz w:val="18"/>
          <w:szCs w:val="18"/>
        </w:rPr>
        <w:t>n</w:t>
      </w:r>
      <w:r w:rsidR="00FD6DA7" w:rsidRPr="00886147">
        <w:rPr>
          <w:rFonts w:ascii="Verdana" w:hAnsi="Verdana"/>
          <w:b/>
          <w:bCs/>
          <w:sz w:val="18"/>
          <w:szCs w:val="18"/>
        </w:rPr>
        <w:t>etto</w:t>
      </w:r>
      <w:r>
        <w:rPr>
          <w:rFonts w:ascii="Verdana" w:hAnsi="Verdana"/>
          <w:b/>
          <w:bCs/>
          <w:sz w:val="18"/>
          <w:szCs w:val="18"/>
        </w:rPr>
        <w:t>…………………….</w:t>
      </w:r>
      <w:r w:rsidR="00FD6DA7" w:rsidRPr="00886147">
        <w:rPr>
          <w:rFonts w:ascii="Verdana" w:hAnsi="Verdana"/>
          <w:b/>
          <w:bCs/>
          <w:sz w:val="18"/>
          <w:szCs w:val="18"/>
        </w:rPr>
        <w:t xml:space="preserve"> </w:t>
      </w:r>
    </w:p>
    <w:p w14:paraId="729FC2C8" w14:textId="119022AC" w:rsidR="00FD6DA7" w:rsidRPr="00886147" w:rsidRDefault="00FD6DA7" w:rsidP="00FD6DA7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  <w:r w:rsidRPr="00886147">
        <w:rPr>
          <w:rFonts w:ascii="Verdana" w:hAnsi="Verdana"/>
          <w:b/>
          <w:bCs/>
          <w:sz w:val="18"/>
          <w:szCs w:val="18"/>
        </w:rPr>
        <w:t xml:space="preserve">plus  podatek VAT </w:t>
      </w:r>
      <w:r w:rsidR="00886147" w:rsidRPr="00886147">
        <w:rPr>
          <w:rFonts w:ascii="Verdana" w:hAnsi="Verdana"/>
          <w:b/>
          <w:bCs/>
          <w:sz w:val="18"/>
          <w:szCs w:val="18"/>
        </w:rPr>
        <w:t xml:space="preserve">23 </w:t>
      </w:r>
      <w:r w:rsidRPr="00886147">
        <w:rPr>
          <w:rFonts w:ascii="Verdana" w:hAnsi="Verdana"/>
          <w:b/>
          <w:bCs/>
          <w:sz w:val="18"/>
          <w:szCs w:val="18"/>
        </w:rPr>
        <w:t xml:space="preserve">%:  </w:t>
      </w:r>
      <w:r w:rsidR="008129C6">
        <w:rPr>
          <w:rFonts w:ascii="Verdana" w:hAnsi="Verdana"/>
          <w:b/>
          <w:bCs/>
          <w:sz w:val="18"/>
          <w:szCs w:val="18"/>
        </w:rPr>
        <w:t>…………………………………..</w:t>
      </w:r>
      <w:r w:rsidRPr="00886147">
        <w:rPr>
          <w:rFonts w:ascii="Verdana" w:hAnsi="Verdana"/>
          <w:b/>
          <w:bCs/>
          <w:sz w:val="18"/>
          <w:szCs w:val="18"/>
        </w:rPr>
        <w:t xml:space="preserve"> zł </w:t>
      </w:r>
    </w:p>
    <w:p w14:paraId="760054CF" w14:textId="3CD58D08" w:rsidR="00FD6DA7" w:rsidRPr="00886147" w:rsidRDefault="00FD6DA7" w:rsidP="00FD6DA7">
      <w:pPr>
        <w:spacing w:line="360" w:lineRule="auto"/>
        <w:ind w:left="426"/>
        <w:rPr>
          <w:rFonts w:ascii="Verdana" w:hAnsi="Verdana"/>
          <w:b/>
          <w:bCs/>
          <w:sz w:val="18"/>
          <w:szCs w:val="18"/>
        </w:rPr>
      </w:pPr>
      <w:r w:rsidRPr="00886147">
        <w:rPr>
          <w:rFonts w:ascii="Verdana" w:hAnsi="Verdana"/>
          <w:b/>
          <w:bCs/>
          <w:sz w:val="18"/>
          <w:szCs w:val="18"/>
        </w:rPr>
        <w:t xml:space="preserve">tj. brutto: </w:t>
      </w:r>
      <w:r w:rsidR="008129C6">
        <w:rPr>
          <w:rFonts w:ascii="Verdana" w:hAnsi="Verdana"/>
          <w:b/>
          <w:bCs/>
          <w:sz w:val="18"/>
          <w:szCs w:val="18"/>
        </w:rPr>
        <w:t>………………………..</w:t>
      </w:r>
      <w:r w:rsidR="00886147" w:rsidRPr="00886147">
        <w:rPr>
          <w:rFonts w:ascii="Verdana" w:hAnsi="Verdana"/>
          <w:b/>
          <w:bCs/>
          <w:sz w:val="18"/>
          <w:szCs w:val="18"/>
        </w:rPr>
        <w:t xml:space="preserve"> </w:t>
      </w:r>
      <w:r w:rsidRPr="00886147">
        <w:rPr>
          <w:rFonts w:ascii="Verdana" w:hAnsi="Verdana"/>
          <w:b/>
          <w:bCs/>
          <w:sz w:val="18"/>
          <w:szCs w:val="18"/>
        </w:rPr>
        <w:t xml:space="preserve">zł </w:t>
      </w:r>
    </w:p>
    <w:p w14:paraId="1D4AE5C4" w14:textId="7C1D12DE" w:rsidR="00555CC7" w:rsidRPr="00A967D4" w:rsidRDefault="00FD6DA7" w:rsidP="00555CC7">
      <w:pPr>
        <w:spacing w:line="360" w:lineRule="auto"/>
        <w:ind w:left="426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 xml:space="preserve">(słownie brutto: </w:t>
      </w:r>
      <w:bookmarkEnd w:id="1"/>
      <w:r w:rsidR="008129C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</w:t>
      </w:r>
      <w:r w:rsidR="002E0C89">
        <w:rPr>
          <w:rFonts w:ascii="Verdana" w:hAnsi="Verdana"/>
          <w:sz w:val="18"/>
          <w:szCs w:val="18"/>
        </w:rPr>
        <w:t>)</w:t>
      </w:r>
      <w:r w:rsidR="00C85909">
        <w:rPr>
          <w:rFonts w:ascii="Verdana" w:hAnsi="Verdana"/>
          <w:sz w:val="18"/>
          <w:szCs w:val="18"/>
        </w:rPr>
        <w:t>.</w:t>
      </w:r>
    </w:p>
    <w:p w14:paraId="785E314E" w14:textId="2E3C4EAC" w:rsidR="008129C6" w:rsidRPr="008129C6" w:rsidRDefault="00FD6DA7" w:rsidP="008129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Wynagrodzenie,</w:t>
      </w:r>
      <w:r w:rsidR="008129C6">
        <w:rPr>
          <w:rFonts w:ascii="Verdana" w:hAnsi="Verdana"/>
          <w:sz w:val="18"/>
          <w:szCs w:val="18"/>
        </w:rPr>
        <w:t xml:space="preserve"> </w:t>
      </w:r>
      <w:r w:rsidR="008129C6" w:rsidRPr="008129C6">
        <w:rPr>
          <w:rFonts w:ascii="Verdana" w:hAnsi="Verdana"/>
          <w:sz w:val="18"/>
          <w:szCs w:val="18"/>
        </w:rPr>
        <w:t>o którym mowa w ust. 1 obejmuje wszelkie koszty i składniki związane                       z wykonaniem przedmiotu umowy, w tym ryzyko Wykonawcy z tytułu oszacowania wszelkich kosztów związanych z jego realizacją, a także oddziaływania innych czynników mających lub mogących mieć wpływ na koszty oraz warunki stawiane przez Zamawiającego w SWZ.</w:t>
      </w:r>
    </w:p>
    <w:p w14:paraId="50968674" w14:textId="77777777" w:rsidR="008129C6" w:rsidRDefault="008129C6" w:rsidP="008129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218F5">
        <w:rPr>
          <w:rFonts w:ascii="Verdana" w:hAnsi="Verdana"/>
          <w:sz w:val="18"/>
          <w:szCs w:val="18"/>
        </w:rPr>
        <w:t>Wszystkie koszty niezbędne do zrealizowania przedmiotu umowy to między innymi koszty: podatku VAT, wszelkich robót przygotowawczych, demontażowych, odtworzeniowych, wykończeniowych i porządkowych, koszty związane z zabezpieczeniem i oznakowaniem prowadzonych robót, wywozu materiałów pochodzących z rozbiórki, doprowadzenia terenu do porządku, planu bezpieczeństwa i ochrony zdrowia,</w:t>
      </w:r>
      <w:r>
        <w:rPr>
          <w:rFonts w:ascii="Verdana" w:hAnsi="Verdana"/>
          <w:sz w:val="18"/>
          <w:szCs w:val="18"/>
        </w:rPr>
        <w:t xml:space="preserve"> koszty </w:t>
      </w:r>
      <w:r w:rsidRPr="001218F5">
        <w:rPr>
          <w:rFonts w:ascii="Verdana" w:hAnsi="Verdana"/>
          <w:sz w:val="18"/>
          <w:szCs w:val="18"/>
        </w:rPr>
        <w:t>związane z odbiorami wykonanych robót, koszty ubezpieczenia i innych czynności niezbędnych do wykonania przedmiotu zamówienia.</w:t>
      </w:r>
    </w:p>
    <w:p w14:paraId="39B0F991" w14:textId="77777777" w:rsidR="008129C6" w:rsidRPr="00390CAA" w:rsidRDefault="008129C6" w:rsidP="008129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90CAA">
        <w:rPr>
          <w:rFonts w:ascii="Verdana" w:hAnsi="Verdana"/>
          <w:sz w:val="18"/>
          <w:szCs w:val="18"/>
        </w:rPr>
        <w:t xml:space="preserve">Wynagrodzenie Wykonawcy, o którym mowa ust. 1 rozliczane będzie na podstawie  </w:t>
      </w:r>
      <w:r>
        <w:rPr>
          <w:rFonts w:ascii="Verdana" w:hAnsi="Verdana"/>
          <w:sz w:val="18"/>
          <w:szCs w:val="18"/>
        </w:rPr>
        <w:t xml:space="preserve">jednej </w:t>
      </w:r>
      <w:r w:rsidRPr="00390CAA">
        <w:rPr>
          <w:rFonts w:ascii="Verdana" w:hAnsi="Verdana"/>
          <w:sz w:val="18"/>
          <w:szCs w:val="18"/>
        </w:rPr>
        <w:t>faktur</w:t>
      </w:r>
      <w:r>
        <w:rPr>
          <w:rFonts w:ascii="Verdana" w:hAnsi="Verdana"/>
          <w:sz w:val="18"/>
          <w:szCs w:val="18"/>
        </w:rPr>
        <w:t>y</w:t>
      </w:r>
      <w:r w:rsidRPr="00390CAA">
        <w:rPr>
          <w:rFonts w:ascii="Verdana" w:hAnsi="Verdana"/>
          <w:sz w:val="18"/>
          <w:szCs w:val="18"/>
        </w:rPr>
        <w:t xml:space="preserve"> wystawionej po zakończeniu realizacji</w:t>
      </w:r>
      <w:r>
        <w:rPr>
          <w:rFonts w:ascii="Verdana" w:hAnsi="Verdana"/>
          <w:sz w:val="18"/>
          <w:szCs w:val="18"/>
        </w:rPr>
        <w:t xml:space="preserve"> zadania</w:t>
      </w:r>
      <w:r w:rsidRPr="00390CAA">
        <w:rPr>
          <w:rFonts w:ascii="Verdana" w:hAnsi="Verdana"/>
          <w:sz w:val="18"/>
          <w:szCs w:val="18"/>
        </w:rPr>
        <w:t xml:space="preserve"> i dokonaniu odbioru końcowego.</w:t>
      </w:r>
    </w:p>
    <w:p w14:paraId="5562F8F4" w14:textId="77777777" w:rsidR="008129C6" w:rsidRPr="00390CAA" w:rsidRDefault="008129C6" w:rsidP="008129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90CAA">
        <w:rPr>
          <w:rFonts w:ascii="Verdana" w:hAnsi="Verdana"/>
          <w:sz w:val="18"/>
          <w:szCs w:val="18"/>
        </w:rPr>
        <w:t xml:space="preserve">Fakturę należy wystawić w oparciu o ceny jednostkowe ujęte w poszczególnych pozycjach kosztorysu ofertowego Wykonawcy oraz ilości faktycznie wykonanych i odebranych robót </w:t>
      </w:r>
      <w:r>
        <w:rPr>
          <w:rFonts w:ascii="Verdana" w:hAnsi="Verdana"/>
          <w:sz w:val="18"/>
          <w:szCs w:val="18"/>
        </w:rPr>
        <w:t xml:space="preserve">                            </w:t>
      </w:r>
      <w:r w:rsidRPr="00390CAA">
        <w:rPr>
          <w:rFonts w:ascii="Verdana" w:hAnsi="Verdana"/>
          <w:sz w:val="18"/>
          <w:szCs w:val="18"/>
        </w:rPr>
        <w:t>w ramach Umowy stanowiące ostateczną zapłatę Wykonawcy.</w:t>
      </w:r>
    </w:p>
    <w:p w14:paraId="50F59B35" w14:textId="77777777" w:rsidR="008129C6" w:rsidRPr="00CF1A04" w:rsidRDefault="008129C6" w:rsidP="008129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</w:rPr>
        <w:t>Zapłata wynagrodzenia Wykonawcy będzie dokonywana w walucie polskiej.</w:t>
      </w:r>
    </w:p>
    <w:p w14:paraId="79500FAD" w14:textId="77777777" w:rsidR="008129C6" w:rsidRDefault="008129C6" w:rsidP="008129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>Faktur</w:t>
      </w:r>
      <w:r>
        <w:rPr>
          <w:rFonts w:ascii="Verdana" w:hAnsi="Verdana"/>
          <w:sz w:val="18"/>
          <w:szCs w:val="18"/>
        </w:rPr>
        <w:t>ę</w:t>
      </w:r>
      <w:r w:rsidRPr="00CF1A04">
        <w:rPr>
          <w:rFonts w:ascii="Verdana" w:hAnsi="Verdana"/>
          <w:sz w:val="18"/>
          <w:szCs w:val="18"/>
        </w:rPr>
        <w:t xml:space="preserve">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w  Podgórzynie, Podgórzyn 62a, 88 – 400 Żnin.</w:t>
      </w:r>
    </w:p>
    <w:p w14:paraId="0F764E5F" w14:textId="3F05970C" w:rsidR="008129C6" w:rsidRPr="00FD3FAF" w:rsidRDefault="008129C6" w:rsidP="008129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D3FAF">
        <w:rPr>
          <w:rFonts w:ascii="Verdana" w:hAnsi="Verdana"/>
          <w:sz w:val="18"/>
          <w:szCs w:val="18"/>
        </w:rPr>
        <w:t xml:space="preserve">Zamawiający ma obowiązek zapłaty, prawidłowo wystawionej faktury, w terminie  </w:t>
      </w:r>
      <w:r>
        <w:rPr>
          <w:rFonts w:ascii="Verdana" w:hAnsi="Verdana"/>
          <w:b/>
          <w:bCs/>
          <w:sz w:val="18"/>
          <w:szCs w:val="18"/>
        </w:rPr>
        <w:t>14</w:t>
      </w:r>
      <w:r w:rsidRPr="00FD3FAF">
        <w:rPr>
          <w:rFonts w:ascii="Verdana" w:hAnsi="Verdana"/>
          <w:b/>
          <w:bCs/>
          <w:sz w:val="18"/>
          <w:szCs w:val="18"/>
        </w:rPr>
        <w:t xml:space="preserve"> dni</w:t>
      </w:r>
      <w:r w:rsidRPr="00FD3FAF">
        <w:rPr>
          <w:rFonts w:ascii="Verdana" w:hAnsi="Verdana"/>
          <w:sz w:val="18"/>
          <w:szCs w:val="18"/>
        </w:rPr>
        <w:t xml:space="preserve"> licząc                                od daty jej otrzymania. Datą zapłaty jest dzień obciążenia rachunku bankowego Zamawiającego</w:t>
      </w:r>
      <w:r>
        <w:rPr>
          <w:rFonts w:ascii="Verdana" w:hAnsi="Verdana"/>
          <w:sz w:val="18"/>
          <w:szCs w:val="18"/>
        </w:rPr>
        <w:t>.</w:t>
      </w:r>
    </w:p>
    <w:p w14:paraId="48A942FD" w14:textId="77777777" w:rsidR="008129C6" w:rsidRPr="00CF1A04" w:rsidRDefault="008129C6" w:rsidP="008129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CF1A04">
        <w:rPr>
          <w:rFonts w:ascii="Verdana" w:hAnsi="Verdana"/>
          <w:spacing w:val="-4"/>
          <w:sz w:val="18"/>
          <w:szCs w:val="18"/>
        </w:rPr>
        <w:t xml:space="preserve">wskazane na fakturze. Faktura zostanie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>wystawion</w:t>
      </w:r>
      <w:r w:rsidRPr="00CF1A04">
        <w:rPr>
          <w:rFonts w:ascii="Verdana" w:hAnsi="Verdana"/>
          <w:spacing w:val="-4"/>
          <w:sz w:val="18"/>
          <w:szCs w:val="18"/>
        </w:rPr>
        <w:t xml:space="preserve">a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CF1A04">
        <w:rPr>
          <w:rFonts w:ascii="Verdana" w:hAnsi="Verdana"/>
          <w:spacing w:val="-4"/>
          <w:sz w:val="18"/>
          <w:szCs w:val="18"/>
        </w:rPr>
        <w:t>wykonanie robót bez wad.</w:t>
      </w:r>
    </w:p>
    <w:p w14:paraId="207BD1C2" w14:textId="77777777" w:rsidR="008129C6" w:rsidRPr="00FD6447" w:rsidRDefault="008129C6" w:rsidP="008129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Warunkiem zapłaty przez Zamawiającego należnego wynagrodzenia za odebrane roboty jest przedstawienie oświadczeń</w:t>
      </w:r>
      <w:r>
        <w:rPr>
          <w:rFonts w:ascii="Verdana" w:hAnsi="Verdana"/>
          <w:sz w:val="18"/>
          <w:szCs w:val="18"/>
        </w:rPr>
        <w:t xml:space="preserve"> </w:t>
      </w:r>
      <w:r w:rsidRPr="00FD6447">
        <w:rPr>
          <w:rFonts w:ascii="Verdana" w:hAnsi="Verdana"/>
          <w:sz w:val="18"/>
          <w:szCs w:val="18"/>
        </w:rPr>
        <w:t>podpisanych przez Podwykonawców i dalszych Podwykonawców</w:t>
      </w:r>
      <w:r>
        <w:rPr>
          <w:rFonts w:ascii="Verdana" w:hAnsi="Verdana"/>
          <w:sz w:val="18"/>
          <w:szCs w:val="18"/>
        </w:rPr>
        <w:t>,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</w:t>
      </w:r>
      <w:r w:rsidRPr="00FD6447">
        <w:rPr>
          <w:rFonts w:ascii="Verdana" w:hAnsi="Verdana"/>
          <w:sz w:val="18"/>
          <w:szCs w:val="18"/>
        </w:rPr>
        <w:t>że otrzymali wymagane wynagrodzenie za zrealizowane roboty</w:t>
      </w:r>
      <w:r>
        <w:rPr>
          <w:rFonts w:ascii="Verdana" w:hAnsi="Verdana"/>
          <w:sz w:val="18"/>
          <w:szCs w:val="18"/>
        </w:rPr>
        <w:t xml:space="preserve"> lub dostawy w ramach przedmiotu umowy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wg. wzoru załączonego do SWZ</w:t>
      </w:r>
      <w:r w:rsidRPr="00FD6447">
        <w:rPr>
          <w:rFonts w:ascii="Verdana" w:hAnsi="Verdana"/>
          <w:sz w:val="18"/>
          <w:szCs w:val="18"/>
        </w:rPr>
        <w:t xml:space="preserve">. </w:t>
      </w:r>
    </w:p>
    <w:p w14:paraId="492ABDE4" w14:textId="77777777" w:rsidR="008129C6" w:rsidRPr="00815DFB" w:rsidRDefault="008129C6" w:rsidP="008129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lastRenderedPageBreak/>
        <w:t>W przypadku nieprzedstawienia przez Wykonawcę</w:t>
      </w:r>
      <w:r>
        <w:rPr>
          <w:rFonts w:ascii="Verdana" w:hAnsi="Verdana"/>
          <w:sz w:val="18"/>
          <w:szCs w:val="18"/>
        </w:rPr>
        <w:t xml:space="preserve"> oświadczeń</w:t>
      </w:r>
      <w:r w:rsidRPr="00FD6447">
        <w:rPr>
          <w:rFonts w:ascii="Verdana" w:hAnsi="Verdana"/>
          <w:sz w:val="18"/>
          <w:szCs w:val="18"/>
        </w:rPr>
        <w:t xml:space="preserve">, o których mowa w ust. </w:t>
      </w:r>
      <w:r>
        <w:rPr>
          <w:rFonts w:ascii="Verdana" w:hAnsi="Verdana"/>
          <w:sz w:val="18"/>
          <w:szCs w:val="18"/>
        </w:rPr>
        <w:t>10</w:t>
      </w:r>
      <w:r w:rsidRPr="00FD6447">
        <w:rPr>
          <w:rFonts w:ascii="Verdana" w:hAnsi="Verdana"/>
          <w:sz w:val="18"/>
          <w:szCs w:val="18"/>
        </w:rPr>
        <w:t xml:space="preserve">, wstrzymuje się wypłatę należnego wynagrodzenia </w:t>
      </w:r>
      <w:r>
        <w:rPr>
          <w:rFonts w:ascii="Verdana" w:hAnsi="Verdana"/>
          <w:sz w:val="18"/>
          <w:szCs w:val="18"/>
        </w:rPr>
        <w:t>wykonawcy o wartość równą kwocie  wynikającej z umów z podwykonawcą lub dalszym podwykonawcą.</w:t>
      </w:r>
    </w:p>
    <w:p w14:paraId="64257177" w14:textId="4D4A4F22" w:rsidR="00CF1A04" w:rsidRPr="008129C6" w:rsidRDefault="008129C6" w:rsidP="00B2635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ascii="Verdana" w:hAnsi="Verdana"/>
          <w:sz w:val="18"/>
          <w:szCs w:val="18"/>
          <w:u w:val="single"/>
        </w:rPr>
      </w:pPr>
      <w:r w:rsidRPr="00CC5F47">
        <w:rPr>
          <w:rFonts w:ascii="Verdana" w:hAnsi="Verdana"/>
          <w:sz w:val="18"/>
          <w:szCs w:val="18"/>
          <w:u w:val="single"/>
        </w:rPr>
        <w:t>Zamawiający nie wyraża zgody na cesję, przelew bądź inne czynności wywołujące podobne skutki.</w:t>
      </w:r>
    </w:p>
    <w:p w14:paraId="5CD456A9" w14:textId="340586DC" w:rsidR="00CF1A04" w:rsidRPr="00CF1A04" w:rsidRDefault="00CF1A04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39EFBEED" w14:textId="0F8D8E66" w:rsidR="00CF1A04" w:rsidRPr="00CF1A04" w:rsidRDefault="00CF1A04" w:rsidP="00CF1A04">
      <w:pPr>
        <w:spacing w:line="360" w:lineRule="auto"/>
        <w:contextualSpacing/>
        <w:jc w:val="both"/>
        <w:rPr>
          <w:rFonts w:ascii="Verdana" w:eastAsia="MS Mincho" w:hAnsi="Verdana"/>
          <w:sz w:val="18"/>
          <w:szCs w:val="18"/>
        </w:rPr>
      </w:pPr>
      <w:r w:rsidRPr="00CF1A04">
        <w:rPr>
          <w:rFonts w:ascii="Verdana" w:eastAsia="MS Mincho" w:hAnsi="Verdana"/>
          <w:sz w:val="18"/>
          <w:szCs w:val="18"/>
        </w:rPr>
        <w:t xml:space="preserve">Zamawiający informuje, że nie przewiduje udzielenia zamówienia, o którym mowa w art. </w:t>
      </w:r>
      <w:r>
        <w:rPr>
          <w:rFonts w:ascii="Verdana" w:eastAsia="MS Mincho" w:hAnsi="Verdana"/>
          <w:sz w:val="18"/>
          <w:szCs w:val="18"/>
        </w:rPr>
        <w:t xml:space="preserve">214 ust. 1    </w:t>
      </w:r>
      <w:r w:rsidRPr="00CF1A04">
        <w:rPr>
          <w:rFonts w:ascii="Verdana" w:eastAsia="MS Mincho" w:hAnsi="Verdana"/>
          <w:sz w:val="18"/>
          <w:szCs w:val="18"/>
        </w:rPr>
        <w:t xml:space="preserve"> pkt </w:t>
      </w:r>
      <w:r>
        <w:rPr>
          <w:rFonts w:ascii="Verdana" w:eastAsia="MS Mincho" w:hAnsi="Verdana"/>
          <w:sz w:val="18"/>
          <w:szCs w:val="18"/>
        </w:rPr>
        <w:t xml:space="preserve">7 i 8 </w:t>
      </w:r>
      <w:proofErr w:type="spellStart"/>
      <w:r>
        <w:rPr>
          <w:rFonts w:ascii="Verdana" w:eastAsia="MS Mincho" w:hAnsi="Verdana"/>
          <w:sz w:val="18"/>
          <w:szCs w:val="18"/>
        </w:rPr>
        <w:t>Pzp</w:t>
      </w:r>
      <w:proofErr w:type="spellEnd"/>
      <w:r w:rsidRPr="00CF1A04">
        <w:rPr>
          <w:rFonts w:ascii="Verdana" w:eastAsia="MS Mincho" w:hAnsi="Verdana"/>
          <w:sz w:val="18"/>
          <w:szCs w:val="18"/>
        </w:rPr>
        <w:t xml:space="preserve"> polegającego na powtórzeniu podobnych robót budowlanych do zamówienia podstawowego.</w:t>
      </w:r>
    </w:p>
    <w:p w14:paraId="666AC953" w14:textId="77777777" w:rsidR="009B1E32" w:rsidRDefault="009B1E32" w:rsidP="00C3379B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3A763615" w14:textId="2E748D75" w:rsidR="009B1E32" w:rsidRPr="009B1E32" w:rsidRDefault="009B1E32" w:rsidP="009B1E32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3A6FA8">
        <w:rPr>
          <w:rFonts w:ascii="Verdana" w:hAnsi="Verdana"/>
          <w:b/>
          <w:bCs/>
          <w:kern w:val="36"/>
          <w:sz w:val="18"/>
          <w:szCs w:val="18"/>
          <w:lang w:eastAsia="x-none"/>
        </w:rPr>
        <w:t>5</w:t>
      </w:r>
    </w:p>
    <w:p w14:paraId="00820226" w14:textId="77777777" w:rsidR="009B1E32" w:rsidRPr="009B1E32" w:rsidRDefault="009B1E32" w:rsidP="00300C2C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 obowiązków Zamawiającego należy:</w:t>
      </w:r>
    </w:p>
    <w:p w14:paraId="16991B9D" w14:textId="15B78B6B" w:rsidR="009B1E32" w:rsidRDefault="00F11357" w:rsidP="00300C2C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9B1E32" w:rsidRPr="009B1E32">
        <w:rPr>
          <w:rFonts w:ascii="Verdana" w:hAnsi="Verdana"/>
          <w:sz w:val="18"/>
          <w:szCs w:val="18"/>
        </w:rPr>
        <w:t>ieodpłatne, protokolarne przekazanie terenu budowy</w:t>
      </w:r>
      <w:r w:rsidR="008D68EA">
        <w:rPr>
          <w:rFonts w:ascii="Verdana" w:hAnsi="Verdana"/>
          <w:sz w:val="18"/>
          <w:szCs w:val="18"/>
        </w:rPr>
        <w:t xml:space="preserve"> w terminie </w:t>
      </w:r>
      <w:r w:rsidR="008129C6">
        <w:rPr>
          <w:rFonts w:ascii="Verdana" w:hAnsi="Verdana"/>
          <w:sz w:val="18"/>
          <w:szCs w:val="18"/>
        </w:rPr>
        <w:t>7</w:t>
      </w:r>
      <w:r w:rsidR="008D68EA">
        <w:rPr>
          <w:rFonts w:ascii="Verdana" w:hAnsi="Verdana"/>
          <w:sz w:val="18"/>
          <w:szCs w:val="18"/>
        </w:rPr>
        <w:t xml:space="preserve"> dni od dnia podpisania umowy</w:t>
      </w:r>
      <w:r>
        <w:rPr>
          <w:rFonts w:ascii="Verdana" w:hAnsi="Verdana"/>
          <w:sz w:val="18"/>
          <w:szCs w:val="18"/>
        </w:rPr>
        <w:t>.</w:t>
      </w:r>
    </w:p>
    <w:p w14:paraId="4602ADE6" w14:textId="792BB382" w:rsidR="001A25B3" w:rsidRDefault="00F11357" w:rsidP="00300C2C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1A25B3" w:rsidRPr="001A25B3">
        <w:rPr>
          <w:rFonts w:ascii="Verdana" w:hAnsi="Verdana"/>
          <w:sz w:val="18"/>
          <w:szCs w:val="18"/>
        </w:rPr>
        <w:t xml:space="preserve">yznaczenie daty </w:t>
      </w:r>
      <w:r w:rsidR="001A25B3">
        <w:rPr>
          <w:rFonts w:ascii="Verdana" w:hAnsi="Verdana"/>
          <w:sz w:val="18"/>
          <w:szCs w:val="18"/>
        </w:rPr>
        <w:t xml:space="preserve">odbioru w terminie 10 dni </w:t>
      </w:r>
      <w:bookmarkStart w:id="2" w:name="_Hlk91073999"/>
      <w:r w:rsidR="001A25B3">
        <w:rPr>
          <w:rFonts w:ascii="Verdana" w:hAnsi="Verdana"/>
          <w:sz w:val="18"/>
          <w:szCs w:val="18"/>
        </w:rPr>
        <w:t>od dnia powiadomienia Zamawiającego przez Wykonawcę o gotowości do odbioru</w:t>
      </w:r>
      <w:r>
        <w:rPr>
          <w:rFonts w:ascii="Verdana" w:hAnsi="Verdana"/>
          <w:sz w:val="18"/>
          <w:szCs w:val="18"/>
        </w:rPr>
        <w:t>.</w:t>
      </w:r>
    </w:p>
    <w:bookmarkEnd w:id="2"/>
    <w:p w14:paraId="369CDDB8" w14:textId="43DEF777" w:rsidR="001A25B3" w:rsidRDefault="00F11357" w:rsidP="001A25B3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1A25B3" w:rsidRPr="001A25B3">
        <w:rPr>
          <w:rFonts w:ascii="Verdana" w:hAnsi="Verdana"/>
          <w:sz w:val="18"/>
          <w:szCs w:val="18"/>
        </w:rPr>
        <w:t>yznaczenie terminu odbioru w terminie nie dłuższym niż 30 dni od dnia powiadomienia Zamawiającego przez Wykonawcę o gotowości do odbioru</w:t>
      </w:r>
      <w:r>
        <w:rPr>
          <w:rFonts w:ascii="Verdana" w:hAnsi="Verdana"/>
          <w:sz w:val="18"/>
          <w:szCs w:val="18"/>
        </w:rPr>
        <w:t>.</w:t>
      </w:r>
    </w:p>
    <w:p w14:paraId="59A08E40" w14:textId="3B8D1294" w:rsidR="00777000" w:rsidRDefault="00F11357" w:rsidP="001A25B3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777000" w:rsidRPr="00777000">
        <w:rPr>
          <w:rFonts w:ascii="Verdana" w:hAnsi="Verdana"/>
          <w:sz w:val="18"/>
          <w:szCs w:val="18"/>
        </w:rPr>
        <w:t>apłata za wykonany i odebrany przedmiot umowy</w:t>
      </w:r>
      <w:r>
        <w:rPr>
          <w:rFonts w:ascii="Verdana" w:hAnsi="Verdana"/>
          <w:sz w:val="18"/>
          <w:szCs w:val="18"/>
        </w:rPr>
        <w:t>.</w:t>
      </w:r>
    </w:p>
    <w:p w14:paraId="0AC5052B" w14:textId="0FD83E45" w:rsidR="009B1E32" w:rsidRPr="00777000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9B1E32" w:rsidRPr="00777000">
        <w:rPr>
          <w:rFonts w:ascii="Verdana" w:hAnsi="Verdana"/>
          <w:sz w:val="18"/>
          <w:szCs w:val="18"/>
        </w:rPr>
        <w:t>tała</w:t>
      </w:r>
      <w:r w:rsidR="009B1E32" w:rsidRPr="00777000">
        <w:rPr>
          <w:rFonts w:ascii="Verdana" w:hAnsi="Verdana"/>
          <w:sz w:val="18"/>
          <w:szCs w:val="18"/>
          <w:lang w:val="x-none"/>
        </w:rPr>
        <w:t xml:space="preserve"> współprac</w:t>
      </w:r>
      <w:r w:rsidR="009B1E32" w:rsidRPr="00777000">
        <w:rPr>
          <w:rFonts w:ascii="Verdana" w:hAnsi="Verdana"/>
          <w:sz w:val="18"/>
          <w:szCs w:val="18"/>
        </w:rPr>
        <w:t>a</w:t>
      </w:r>
      <w:r w:rsidR="009B1E32" w:rsidRPr="00777000">
        <w:rPr>
          <w:rFonts w:ascii="Verdana" w:hAnsi="Verdana"/>
          <w:sz w:val="18"/>
          <w:szCs w:val="18"/>
          <w:lang w:val="x-none"/>
        </w:rPr>
        <w:t xml:space="preserve"> z Wykonawcą w zakresie, w jakim będzie tego wymagała realizacja przedmiotu umowy</w:t>
      </w:r>
      <w:r>
        <w:rPr>
          <w:rFonts w:ascii="Verdana" w:hAnsi="Verdana"/>
          <w:sz w:val="18"/>
          <w:szCs w:val="18"/>
        </w:rPr>
        <w:t>.</w:t>
      </w:r>
    </w:p>
    <w:p w14:paraId="43640B44" w14:textId="7D1CF3AB" w:rsidR="009B1E32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9B1E32" w:rsidRPr="00777000">
        <w:rPr>
          <w:rFonts w:ascii="Verdana" w:hAnsi="Verdana"/>
          <w:sz w:val="18"/>
          <w:szCs w:val="18"/>
        </w:rPr>
        <w:t>ostarczenie dokumentów formalno-prawnych umożliwiających prowadzenie robót</w:t>
      </w:r>
      <w:r>
        <w:rPr>
          <w:rFonts w:ascii="Verdana" w:hAnsi="Verdana"/>
          <w:sz w:val="18"/>
          <w:szCs w:val="18"/>
        </w:rPr>
        <w:t>.</w:t>
      </w:r>
    </w:p>
    <w:p w14:paraId="7010FA37" w14:textId="1C81A736" w:rsidR="009B1E32" w:rsidRPr="00777000" w:rsidRDefault="00F11357" w:rsidP="00777000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9B1E32" w:rsidRPr="00777000">
        <w:rPr>
          <w:rFonts w:ascii="Verdana" w:hAnsi="Verdana"/>
          <w:sz w:val="18"/>
          <w:szCs w:val="18"/>
        </w:rPr>
        <w:t>apłata należnego wynagrodzenia w terminie i warunkach określonych w niniejszej umowie</w:t>
      </w:r>
      <w:r w:rsidR="00777000">
        <w:rPr>
          <w:rFonts w:ascii="Verdana" w:hAnsi="Verdana"/>
          <w:sz w:val="18"/>
          <w:szCs w:val="18"/>
        </w:rPr>
        <w:t>.</w:t>
      </w:r>
    </w:p>
    <w:p w14:paraId="0C3526CC" w14:textId="4D3F0034" w:rsidR="009B1E32" w:rsidRPr="009B1E32" w:rsidRDefault="009B1E32" w:rsidP="009B1E32">
      <w:pPr>
        <w:keepNext/>
        <w:spacing w:line="360" w:lineRule="auto"/>
        <w:ind w:left="360" w:hanging="218"/>
        <w:jc w:val="both"/>
        <w:outlineLvl w:val="0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2.</w:t>
      </w:r>
      <w:r w:rsidRPr="009B1E3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9B1E32">
        <w:rPr>
          <w:rFonts w:ascii="Verdana" w:hAnsi="Verdana"/>
          <w:sz w:val="18"/>
          <w:szCs w:val="18"/>
        </w:rPr>
        <w:t>Do obowiązków Wykonawcy należy w szczególności:</w:t>
      </w:r>
    </w:p>
    <w:p w14:paraId="780370E3" w14:textId="01FA347B" w:rsidR="00777000" w:rsidRPr="008129C6" w:rsidRDefault="00F11357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8129C6">
        <w:rPr>
          <w:rFonts w:ascii="Verdana" w:hAnsi="Verdana"/>
          <w:sz w:val="18"/>
          <w:szCs w:val="18"/>
        </w:rPr>
        <w:t>P</w:t>
      </w:r>
      <w:r w:rsidR="00777000" w:rsidRPr="008129C6">
        <w:rPr>
          <w:rFonts w:ascii="Verdana" w:hAnsi="Verdana"/>
          <w:sz w:val="18"/>
          <w:szCs w:val="18"/>
        </w:rPr>
        <w:t xml:space="preserve">owołanie Kierownika </w:t>
      </w:r>
      <w:r w:rsidR="008129C6" w:rsidRPr="008129C6">
        <w:rPr>
          <w:rFonts w:ascii="Verdana" w:hAnsi="Verdana"/>
          <w:sz w:val="18"/>
          <w:szCs w:val="18"/>
        </w:rPr>
        <w:t>budowy</w:t>
      </w:r>
      <w:r w:rsidR="00777000" w:rsidRPr="008129C6">
        <w:rPr>
          <w:rFonts w:ascii="Verdana" w:hAnsi="Verdana"/>
          <w:sz w:val="18"/>
          <w:szCs w:val="18"/>
        </w:rPr>
        <w:t>, posiadając</w:t>
      </w:r>
      <w:r w:rsidR="00A4095D" w:rsidRPr="008129C6">
        <w:rPr>
          <w:rFonts w:ascii="Verdana" w:hAnsi="Verdana"/>
          <w:sz w:val="18"/>
          <w:szCs w:val="18"/>
        </w:rPr>
        <w:t>ego</w:t>
      </w:r>
      <w:r w:rsidR="00777000" w:rsidRPr="008129C6">
        <w:rPr>
          <w:rFonts w:ascii="Verdana" w:hAnsi="Verdana"/>
          <w:sz w:val="18"/>
          <w:szCs w:val="18"/>
        </w:rPr>
        <w:t xml:space="preserve"> niezbędne uprawnienia budowlane</w:t>
      </w:r>
      <w:r w:rsidRPr="008129C6">
        <w:rPr>
          <w:rFonts w:ascii="Verdana" w:hAnsi="Verdana"/>
          <w:sz w:val="18"/>
          <w:szCs w:val="18"/>
        </w:rPr>
        <w:t>.</w:t>
      </w:r>
    </w:p>
    <w:p w14:paraId="7DF0637B" w14:textId="77777777" w:rsid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8E098F" w:rsidRPr="00C66DD6">
        <w:rPr>
          <w:rFonts w:ascii="Verdana" w:hAnsi="Verdana"/>
          <w:sz w:val="18"/>
          <w:szCs w:val="18"/>
        </w:rPr>
        <w:t xml:space="preserve">agospodarowanie terenu budowy, utrzymanie ładu i porządku na terenie budowy, a po zakończeniu robót usunięcia poza teren budowy wszelkich urządzeń tymczasowego zaplecza, oraz pozostawienia całego terenu budowy i robót oraz terenu w pobliżu uporządkowanego </w:t>
      </w:r>
      <w:r>
        <w:rPr>
          <w:rFonts w:ascii="Verdana" w:hAnsi="Verdana"/>
          <w:sz w:val="18"/>
          <w:szCs w:val="18"/>
        </w:rPr>
        <w:t xml:space="preserve">                 </w:t>
      </w:r>
      <w:r w:rsidR="008E098F" w:rsidRPr="00C66DD6">
        <w:rPr>
          <w:rFonts w:ascii="Verdana" w:hAnsi="Verdana"/>
          <w:sz w:val="18"/>
          <w:szCs w:val="18"/>
        </w:rPr>
        <w:t>i nadającego się do użytkowania. Brak wykonania tego obowiązku upoważnia Zamawiającego do wykonania tych czynności na koszt Wykonawcy</w:t>
      </w:r>
      <w:r>
        <w:rPr>
          <w:rFonts w:ascii="Verdana" w:hAnsi="Verdana"/>
          <w:sz w:val="18"/>
          <w:szCs w:val="18"/>
        </w:rPr>
        <w:t>.</w:t>
      </w:r>
      <w:r w:rsidR="008E098F" w:rsidRPr="00C66DD6">
        <w:rPr>
          <w:rFonts w:ascii="Verdana" w:hAnsi="Verdana"/>
          <w:sz w:val="18"/>
          <w:szCs w:val="18"/>
        </w:rPr>
        <w:t xml:space="preserve"> </w:t>
      </w:r>
    </w:p>
    <w:p w14:paraId="1AEAD92F" w14:textId="03F93080" w:rsid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C66DD6">
        <w:rPr>
          <w:rFonts w:ascii="Verdana" w:hAnsi="Verdana"/>
          <w:sz w:val="18"/>
          <w:szCs w:val="18"/>
        </w:rPr>
        <w:t>W</w:t>
      </w:r>
      <w:r w:rsidR="008E098F" w:rsidRPr="00C66DD6">
        <w:rPr>
          <w:rFonts w:ascii="Verdana" w:hAnsi="Verdana"/>
          <w:sz w:val="18"/>
          <w:szCs w:val="18"/>
        </w:rPr>
        <w:t>ykonanie przedmiotu umowy zgodnie ze sztuką budowlaną i wiedzą techniczną, SWZ, dokumentacją projektową wraz z wytycznymi SST, poleceniami Zamawiającego (Wykonawcy usługi nadzoru)</w:t>
      </w:r>
      <w:r>
        <w:rPr>
          <w:rFonts w:ascii="Verdana" w:hAnsi="Verdana"/>
          <w:sz w:val="18"/>
          <w:szCs w:val="18"/>
        </w:rPr>
        <w:t>.</w:t>
      </w:r>
    </w:p>
    <w:p w14:paraId="153DD802" w14:textId="500FFCF4" w:rsidR="009B1E32" w:rsidRPr="009B1E32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8E098F" w:rsidRPr="00C66DD6">
        <w:rPr>
          <w:rFonts w:ascii="Verdana" w:hAnsi="Verdana"/>
          <w:sz w:val="18"/>
          <w:szCs w:val="18"/>
        </w:rPr>
        <w:t>ykonanie robót tymczasowych, które mogą być potrzebne podczas wykonywania robót podstawowych</w:t>
      </w:r>
      <w:r>
        <w:rPr>
          <w:rFonts w:ascii="Verdana" w:hAnsi="Verdana"/>
          <w:sz w:val="18"/>
          <w:szCs w:val="18"/>
        </w:rPr>
        <w:t>.</w:t>
      </w:r>
      <w:r w:rsidR="008E098F" w:rsidRPr="00C66DD6">
        <w:rPr>
          <w:rFonts w:ascii="Verdana" w:hAnsi="Verdana"/>
          <w:sz w:val="18"/>
          <w:szCs w:val="18"/>
        </w:rPr>
        <w:t xml:space="preserve"> </w:t>
      </w:r>
    </w:p>
    <w:p w14:paraId="009488B1" w14:textId="30745DB1" w:rsidR="009B1E32" w:rsidRPr="00C66DD6" w:rsidRDefault="00C66DD6" w:rsidP="00300C2C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U</w:t>
      </w:r>
      <w:r w:rsidR="009B1E32" w:rsidRPr="009B1E32">
        <w:rPr>
          <w:rFonts w:ascii="Verdana" w:eastAsia="MS Mincho" w:hAnsi="Verdana"/>
          <w:sz w:val="18"/>
          <w:szCs w:val="18"/>
        </w:rPr>
        <w:t>życie materiałów gwarantujących odpowiednią jakość</w:t>
      </w:r>
      <w:r>
        <w:rPr>
          <w:rFonts w:ascii="Verdana" w:eastAsia="MS Mincho" w:hAnsi="Verdana"/>
          <w:sz w:val="18"/>
          <w:szCs w:val="18"/>
        </w:rPr>
        <w:t>.</w:t>
      </w:r>
    </w:p>
    <w:p w14:paraId="5D4C981C" w14:textId="33E36D0E" w:rsidR="009B1E32" w:rsidRP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Z</w:t>
      </w:r>
      <w:r w:rsidR="009B1E32" w:rsidRPr="00C66DD6">
        <w:rPr>
          <w:rFonts w:ascii="Verdana" w:eastAsia="MS Mincho" w:hAnsi="Verdana"/>
          <w:sz w:val="18"/>
          <w:szCs w:val="18"/>
        </w:rPr>
        <w:t>organizowanie we własnym zakresie dozoru mienia i wszelkich wymaganych przepisami zabezpieczeń p.poż. na terenie budowy oraz ponoszenie za nie pełnej odpowiedzialności materialnej</w:t>
      </w:r>
      <w:r>
        <w:rPr>
          <w:rFonts w:ascii="Verdana" w:eastAsia="MS Mincho" w:hAnsi="Verdana"/>
          <w:sz w:val="18"/>
          <w:szCs w:val="18"/>
        </w:rPr>
        <w:t>.</w:t>
      </w:r>
    </w:p>
    <w:p w14:paraId="5E7451A6" w14:textId="1499A578" w:rsidR="009B1E32" w:rsidRPr="00C66DD6" w:rsidRDefault="00C66DD6" w:rsidP="00C66DD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Z</w:t>
      </w:r>
      <w:r w:rsidR="009B1E32" w:rsidRPr="00C66DD6">
        <w:rPr>
          <w:rFonts w:ascii="Verdana" w:eastAsia="MS Mincho" w:hAnsi="Verdana"/>
          <w:sz w:val="18"/>
          <w:szCs w:val="18"/>
        </w:rPr>
        <w:t xml:space="preserve">abezpieczenie budowy przed kradzieżą i innymi negatywnymi zdarzeniami </w:t>
      </w:r>
      <w:r w:rsidR="009B1E32" w:rsidRPr="00C66DD6">
        <w:rPr>
          <w:rFonts w:ascii="Verdana" w:eastAsia="MS Mincho" w:hAnsi="Verdana"/>
          <w:sz w:val="18"/>
          <w:szCs w:val="18"/>
        </w:rPr>
        <w:br/>
        <w:t>i ponoszenie skutków finansowych z tego tytułu</w:t>
      </w:r>
      <w:r>
        <w:rPr>
          <w:rFonts w:ascii="Verdana" w:eastAsia="MS Mincho" w:hAnsi="Verdana"/>
          <w:sz w:val="18"/>
          <w:szCs w:val="18"/>
        </w:rPr>
        <w:t>.</w:t>
      </w:r>
    </w:p>
    <w:p w14:paraId="2F6D2CB1" w14:textId="60B6F3F9" w:rsidR="009B1E32" w:rsidRPr="00C66DD6" w:rsidRDefault="00C66DD6" w:rsidP="008129C6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P</w:t>
      </w:r>
      <w:r w:rsidR="009B1E32" w:rsidRPr="009B1E32">
        <w:rPr>
          <w:rFonts w:ascii="Verdana" w:eastAsia="MS Mincho" w:hAnsi="Verdana"/>
          <w:sz w:val="18"/>
          <w:szCs w:val="18"/>
        </w:rPr>
        <w:t>onoszenie odpowiedzialności za  szkody  powstałe  na  terenie  budowy  pozostające                       w związku przyczynowym z robotami prowadzonymi przez Wykonawcę</w:t>
      </w:r>
      <w:r>
        <w:rPr>
          <w:rFonts w:ascii="Verdana" w:eastAsia="MS Mincho" w:hAnsi="Verdana"/>
          <w:sz w:val="18"/>
          <w:szCs w:val="18"/>
        </w:rPr>
        <w:t>.</w:t>
      </w:r>
    </w:p>
    <w:p w14:paraId="0A583E8C" w14:textId="2467B046" w:rsidR="009B1E32" w:rsidRPr="00BE0B9F" w:rsidRDefault="00C66DD6" w:rsidP="00C66DD6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lastRenderedPageBreak/>
        <w:t>Z</w:t>
      </w:r>
      <w:r w:rsidR="009B1E32" w:rsidRPr="00C66DD6">
        <w:rPr>
          <w:rFonts w:ascii="Verdana" w:eastAsia="MS Mincho" w:hAnsi="Verdana"/>
          <w:sz w:val="18"/>
          <w:szCs w:val="18"/>
        </w:rPr>
        <w:t>abezpieczenie instalacji i urządzeń na terenie budowy i w jej bezpośrednim otoczeniu przed ich zniszczeniem lub uszkodzeniem w trakcie wykonywania robót stanowiących przedmiot niniejszej umowy</w:t>
      </w:r>
      <w:r w:rsidR="00BE0B9F">
        <w:rPr>
          <w:rFonts w:ascii="Verdana" w:eastAsia="MS Mincho" w:hAnsi="Verdana"/>
          <w:sz w:val="18"/>
          <w:szCs w:val="18"/>
        </w:rPr>
        <w:t>.</w:t>
      </w:r>
    </w:p>
    <w:p w14:paraId="766435D5" w14:textId="3C870300" w:rsidR="009B1E32" w:rsidRPr="00BE0B9F" w:rsidRDefault="00BE0B9F" w:rsidP="00BE0B9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U</w:t>
      </w:r>
      <w:r w:rsidR="009B1E32" w:rsidRPr="00BE0B9F">
        <w:rPr>
          <w:rFonts w:ascii="Verdana" w:eastAsia="MS Mincho" w:hAnsi="Verdana"/>
          <w:sz w:val="18"/>
          <w:szCs w:val="18"/>
        </w:rPr>
        <w:t>trzymywanie terenu budowy w stanie wolnym od przeszkód komunikacyjnych oraz usuwanie na bieżąco niepotrzebnych urządzeń pomocniczych, zbędnych materiałów oraz odpadów</w:t>
      </w:r>
      <w:r>
        <w:rPr>
          <w:rFonts w:ascii="Verdana" w:eastAsia="MS Mincho" w:hAnsi="Verdana"/>
          <w:sz w:val="18"/>
          <w:szCs w:val="18"/>
        </w:rPr>
        <w:t>.</w:t>
      </w:r>
    </w:p>
    <w:p w14:paraId="1CCF685D" w14:textId="0458DC0A" w:rsidR="009B1E32" w:rsidRPr="00BE0B9F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B</w:t>
      </w:r>
      <w:r w:rsidR="009B1E32" w:rsidRPr="009B1E32">
        <w:rPr>
          <w:rFonts w:ascii="Verdana" w:eastAsia="MS Mincho" w:hAnsi="Verdana"/>
          <w:sz w:val="18"/>
          <w:szCs w:val="18"/>
        </w:rPr>
        <w:t>ezzwłoczne powiadamianie na piśmie Zamawiającego o wszelkich możliwych zdarzeniach                   i okolicznościach mogących wpłynąć na opóźnienie robót</w:t>
      </w:r>
      <w:r>
        <w:rPr>
          <w:rFonts w:ascii="Verdana" w:eastAsia="MS Mincho" w:hAnsi="Verdana"/>
          <w:sz w:val="18"/>
          <w:szCs w:val="18"/>
        </w:rPr>
        <w:t>.</w:t>
      </w:r>
    </w:p>
    <w:p w14:paraId="5BE37526" w14:textId="7E4087DC" w:rsidR="009B1E32" w:rsidRPr="00BE0B9F" w:rsidRDefault="00BE0B9F" w:rsidP="00BE0B9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BE0B9F">
        <w:rPr>
          <w:rFonts w:ascii="Verdana" w:eastAsia="MS Mincho" w:hAnsi="Verdana"/>
          <w:sz w:val="18"/>
          <w:szCs w:val="18"/>
        </w:rPr>
        <w:t>O</w:t>
      </w:r>
      <w:r w:rsidR="009B1E32" w:rsidRPr="00BE0B9F">
        <w:rPr>
          <w:rFonts w:ascii="Verdana" w:eastAsia="MS Mincho" w:hAnsi="Verdana"/>
          <w:sz w:val="18"/>
          <w:szCs w:val="18"/>
        </w:rPr>
        <w:t>dtworzenie uszkodzonych lub zniszczonych elementów wyposażenia lub części obiektów objętych robotami budowlanymi albo instalacji lub sieci infrastruktury technicznej</w:t>
      </w:r>
      <w:r>
        <w:rPr>
          <w:rFonts w:ascii="Verdana" w:eastAsia="MS Mincho" w:hAnsi="Verdana"/>
          <w:sz w:val="18"/>
          <w:szCs w:val="18"/>
        </w:rPr>
        <w:t>.</w:t>
      </w:r>
    </w:p>
    <w:p w14:paraId="401229F1" w14:textId="170C8C9A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U</w:t>
      </w:r>
      <w:r w:rsidR="009B1E32" w:rsidRPr="009B1E32">
        <w:rPr>
          <w:rFonts w:ascii="Verdana" w:eastAsia="MS Mincho" w:hAnsi="Verdana"/>
          <w:sz w:val="18"/>
          <w:szCs w:val="18"/>
        </w:rPr>
        <w:t xml:space="preserve">sunięcie wszelkich wad i usterek stwierdzonych przez nadzór inwestorski </w:t>
      </w:r>
      <w:r w:rsidR="009B1E32" w:rsidRPr="009B1E32">
        <w:rPr>
          <w:rFonts w:ascii="Verdana" w:eastAsia="MS Mincho" w:hAnsi="Verdana"/>
          <w:sz w:val="18"/>
          <w:szCs w:val="18"/>
        </w:rPr>
        <w:br/>
        <w:t>w trakcie trwania robót w uzgodnionym przez strony terminie, nie dłuższym jednak niż termin technicznie uzasadniony, niezbędny do ich usunięcia</w:t>
      </w:r>
      <w:r>
        <w:rPr>
          <w:rFonts w:ascii="Verdana" w:eastAsia="MS Mincho" w:hAnsi="Verdana"/>
          <w:sz w:val="18"/>
          <w:szCs w:val="18"/>
        </w:rPr>
        <w:t>.</w:t>
      </w:r>
    </w:p>
    <w:p w14:paraId="30EFF5AF" w14:textId="6993009E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9B1E32" w:rsidRPr="009B1E32">
        <w:rPr>
          <w:rFonts w:ascii="Verdana" w:hAnsi="Verdana"/>
          <w:sz w:val="18"/>
          <w:szCs w:val="18"/>
        </w:rPr>
        <w:t>znakowanie prowadzonych robót zgodnie z zatwierdzonym projektem czasowej organizacji ruchu</w:t>
      </w:r>
      <w:r>
        <w:rPr>
          <w:rFonts w:ascii="Verdana" w:hAnsi="Verdana"/>
          <w:sz w:val="18"/>
          <w:szCs w:val="18"/>
        </w:rPr>
        <w:t>.</w:t>
      </w:r>
    </w:p>
    <w:p w14:paraId="38E34002" w14:textId="4656A336" w:rsidR="00815DFB" w:rsidRPr="00BE0B9F" w:rsidRDefault="00BE0B9F" w:rsidP="00BE0B9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9B1E32" w:rsidRPr="009B1E32">
        <w:rPr>
          <w:rFonts w:ascii="Verdana" w:hAnsi="Verdana"/>
          <w:sz w:val="18"/>
          <w:szCs w:val="18"/>
        </w:rPr>
        <w:t>kompletowanie i przedstawienie Zamawiającemu dokumentów pozwalających na ocenę prawidłowego wykonania przedmiotu odbioru ostatecznego robót w zakresie określonym postanowieniami SWZ</w:t>
      </w:r>
      <w:r>
        <w:rPr>
          <w:rFonts w:ascii="Verdana" w:hAnsi="Verdana"/>
          <w:sz w:val="18"/>
          <w:szCs w:val="18"/>
        </w:rPr>
        <w:t>.</w:t>
      </w:r>
      <w:r w:rsidR="009B1E32" w:rsidRPr="009B1E32">
        <w:rPr>
          <w:rFonts w:ascii="Verdana" w:hAnsi="Verdana"/>
          <w:sz w:val="18"/>
          <w:szCs w:val="18"/>
        </w:rPr>
        <w:t xml:space="preserve"> </w:t>
      </w:r>
    </w:p>
    <w:p w14:paraId="11C33EE1" w14:textId="5DA8A1F9" w:rsidR="009B1E32" w:rsidRPr="0038674B" w:rsidRDefault="00BE0B9F" w:rsidP="0038674B">
      <w:pPr>
        <w:numPr>
          <w:ilvl w:val="0"/>
          <w:numId w:val="4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9B1E32" w:rsidRPr="0038674B">
        <w:rPr>
          <w:rFonts w:ascii="Verdana" w:hAnsi="Verdana"/>
          <w:sz w:val="18"/>
          <w:szCs w:val="18"/>
        </w:rPr>
        <w:t>nformowanie Zamawiającego (Inspektora nadzoru) o terminie zakrycia robót ulegających zakryciu, oraz zanikających w terminach i w zakresie określonym  w SST</w:t>
      </w:r>
      <w:r>
        <w:rPr>
          <w:rFonts w:ascii="Verdana" w:hAnsi="Verdana"/>
          <w:sz w:val="18"/>
          <w:szCs w:val="18"/>
        </w:rPr>
        <w:t>.</w:t>
      </w:r>
    </w:p>
    <w:p w14:paraId="0A4FF6A6" w14:textId="17327060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9B1E32" w:rsidRPr="009B1E32">
        <w:rPr>
          <w:rFonts w:ascii="Verdana" w:hAnsi="Verdana"/>
          <w:sz w:val="18"/>
          <w:szCs w:val="18"/>
        </w:rPr>
        <w:t>nformowanie Zamawiającego (Inspektora nadzoru) o problemach lub okolicznościach mogących wpłynąć na jakość robót lub termin zakończenia robót</w:t>
      </w:r>
      <w:r>
        <w:rPr>
          <w:rFonts w:ascii="Verdana" w:hAnsi="Verdana"/>
          <w:sz w:val="18"/>
          <w:szCs w:val="18"/>
        </w:rPr>
        <w:t>.</w:t>
      </w:r>
    </w:p>
    <w:p w14:paraId="38B60347" w14:textId="6A7C47A8" w:rsid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9B1E32" w:rsidRPr="009B1E32">
        <w:rPr>
          <w:rFonts w:ascii="Verdana" w:hAnsi="Verdana"/>
          <w:sz w:val="18"/>
          <w:szCs w:val="18"/>
        </w:rPr>
        <w:t>iezwłoczne informowanie Zamawiającego o zaistniałych na terenie budowy kontrolach i wypadkach</w:t>
      </w:r>
      <w:r w:rsidR="00C85909">
        <w:rPr>
          <w:rFonts w:ascii="Verdana" w:hAnsi="Verdana"/>
          <w:sz w:val="18"/>
          <w:szCs w:val="18"/>
        </w:rPr>
        <w:t>.</w:t>
      </w:r>
    </w:p>
    <w:p w14:paraId="34579B55" w14:textId="5F40C770" w:rsidR="00A7134F" w:rsidRPr="009B1E32" w:rsidRDefault="00A7134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</w:t>
      </w:r>
      <w:r w:rsidRPr="00A7134F">
        <w:rPr>
          <w:rFonts w:ascii="Verdana" w:hAnsi="Verdana"/>
          <w:sz w:val="18"/>
          <w:szCs w:val="18"/>
        </w:rPr>
        <w:t>zyskanie dodatkowych uzgodnień, niezbędnych opinii  z instytucjami, organami administracji publicznej oraz gestorami sieci podziemnych i naziemnych lub zaktualizowanie istniejących załączonych do dokumentacji projektowej jeśli zajdzie taka konieczność,</w:t>
      </w:r>
    </w:p>
    <w:p w14:paraId="2BB3834B" w14:textId="3CD5F8FC" w:rsidR="00A4095D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</w:t>
      </w:r>
      <w:r w:rsidR="009B1E32" w:rsidRPr="009B1E32">
        <w:rPr>
          <w:rFonts w:ascii="Verdana" w:hAnsi="Verdana"/>
          <w:sz w:val="18"/>
          <w:szCs w:val="18"/>
        </w:rPr>
        <w:t>oordynowanie oraz nadzorowanie robót prowadzonych przez Podwykonawców</w:t>
      </w:r>
      <w:r w:rsidR="00C85909">
        <w:rPr>
          <w:rFonts w:ascii="Verdana" w:hAnsi="Verdana"/>
          <w:sz w:val="18"/>
          <w:szCs w:val="18"/>
        </w:rPr>
        <w:t>.</w:t>
      </w:r>
    </w:p>
    <w:p w14:paraId="0090EBEC" w14:textId="1C403C66" w:rsidR="009B1E32" w:rsidRPr="009B1E32" w:rsidRDefault="00BE0B9F" w:rsidP="00300C2C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9B1E32" w:rsidRPr="009B1E32">
        <w:rPr>
          <w:rFonts w:ascii="Verdana" w:hAnsi="Verdana"/>
          <w:sz w:val="18"/>
          <w:szCs w:val="18"/>
        </w:rPr>
        <w:t>rowadzenie dziennika budowy.</w:t>
      </w:r>
    </w:p>
    <w:p w14:paraId="60EB89B7" w14:textId="7045D422" w:rsidR="009B1E32" w:rsidRPr="00A4095D" w:rsidRDefault="009B1E32" w:rsidP="00BE0B9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BE0B9F">
        <w:rPr>
          <w:rFonts w:ascii="Verdana" w:hAnsi="Verdana"/>
          <w:iCs/>
          <w:sz w:val="18"/>
          <w:szCs w:val="18"/>
        </w:rPr>
        <w:t>Wykonawca zabezpieczy składowane tymczasowo na placu budowy materiały i urządzenia - do czasu ich wbudowania - przed zniszczeniem, uszkodzeniem albo utratą jakości, właściwości lub parametrów oraz udostępni do kontroli przez Inspektora nadzoru.</w:t>
      </w:r>
    </w:p>
    <w:p w14:paraId="41E82266" w14:textId="310578C6" w:rsidR="00A4095D" w:rsidRPr="00ED544B" w:rsidRDefault="00A4095D" w:rsidP="00A4095D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Verdana" w:hAnsi="Verdana"/>
          <w:b/>
          <w:bCs/>
          <w:sz w:val="18"/>
          <w:szCs w:val="18"/>
        </w:rPr>
      </w:pPr>
      <w:r w:rsidRPr="00ED544B">
        <w:rPr>
          <w:rFonts w:ascii="Verdana" w:hAnsi="Verdana"/>
          <w:b/>
          <w:bCs/>
          <w:sz w:val="18"/>
          <w:szCs w:val="18"/>
        </w:rPr>
        <w:t xml:space="preserve">Wykonawca we flocie pojazdów samochodowych (w rozumieniu art. 2 pkt 33 ustawy z dnia 20 czerwca 1997 r. – Prawo o ruchu drogowym) użytkowanych przy wykonywaniu niniejszej umowy, będzie dysponował odpowiednią liczbą pojazdów elektrycznych lub napędzanych gazem ziemnym, spełniając tym samym postanowienia art. 68 ust. 3 w związku z art. 35 ust. 2 pkt 2 ustawy z dnia 11 stycznia 2018 r. o </w:t>
      </w:r>
      <w:proofErr w:type="spellStart"/>
      <w:r w:rsidRPr="00ED544B">
        <w:rPr>
          <w:rFonts w:ascii="Verdana" w:hAnsi="Verdana"/>
          <w:b/>
          <w:bCs/>
          <w:sz w:val="18"/>
          <w:szCs w:val="18"/>
        </w:rPr>
        <w:t>elektromobilności</w:t>
      </w:r>
      <w:proofErr w:type="spellEnd"/>
      <w:r w:rsidRPr="00ED544B">
        <w:rPr>
          <w:rFonts w:ascii="Verdana" w:hAnsi="Verdana"/>
          <w:b/>
          <w:bCs/>
          <w:sz w:val="18"/>
          <w:szCs w:val="18"/>
        </w:rPr>
        <w:t xml:space="preserve"> i paliwach alternatywnych, o ile wykonanie zamówienia będzie wymagało użycia pojazdów samochodowych.</w:t>
      </w:r>
    </w:p>
    <w:p w14:paraId="72C34775" w14:textId="77777777" w:rsidR="0038674B" w:rsidRDefault="0038674B" w:rsidP="0038674B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zobowiązany jest do zapewnienia bezpiecznych warunków ruchu drogowego kołowego i pieszego w rejonie prowadzonych robót objętych umową na podstawie sporządzonego, zgodnie z obowiązującymi przepisami, projektu organizacji ruchu (na czas prowadzonych robót ).</w:t>
      </w:r>
    </w:p>
    <w:p w14:paraId="48993EBA" w14:textId="3392D823" w:rsidR="0038674B" w:rsidRDefault="0038674B" w:rsidP="0038674B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lastRenderedPageBreak/>
        <w:t>Wykonawca jest odpowiedzialny za bezpieczeństwo wszelkich działań na terenie budowy, w tym działań Podwykonawców i ponosi za nie odpowiedzialność odszkodowawczą.</w:t>
      </w:r>
    </w:p>
    <w:p w14:paraId="46471631" w14:textId="2F3FE4D5" w:rsidR="009B1E32" w:rsidRPr="009B1E32" w:rsidRDefault="009B1E32" w:rsidP="00300C2C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wykona i przygotuje oraz złoży w formie trwale spiętej wszelkie dokumenty                     za wykonany przedmiot zamówienia</w:t>
      </w:r>
      <w:r w:rsidR="0038674B" w:rsidRPr="0038674B">
        <w:rPr>
          <w:rFonts w:ascii="Verdana" w:hAnsi="Verdana"/>
          <w:iCs/>
          <w:sz w:val="18"/>
          <w:szCs w:val="18"/>
        </w:rPr>
        <w:t xml:space="preserve"> </w:t>
      </w:r>
      <w:r w:rsidR="0038674B" w:rsidRPr="007446C5">
        <w:rPr>
          <w:rFonts w:ascii="Verdana" w:hAnsi="Verdana"/>
          <w:iCs/>
          <w:sz w:val="18"/>
          <w:szCs w:val="18"/>
        </w:rPr>
        <w:t>pozwalające na ocenę prawidłowego wykonania przedmiotu umowy i dokonania odbioru robót</w:t>
      </w:r>
      <w:r w:rsidRPr="009B1E32">
        <w:rPr>
          <w:rFonts w:ascii="Verdana" w:hAnsi="Verdana"/>
          <w:iCs/>
          <w:sz w:val="18"/>
          <w:szCs w:val="18"/>
        </w:rPr>
        <w:t>, a zwłaszcza:</w:t>
      </w:r>
    </w:p>
    <w:p w14:paraId="302B3CE7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protokoły z badania wykonanej nawierzchni,</w:t>
      </w:r>
    </w:p>
    <w:p w14:paraId="05CC415D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jakość materiałów użytych do wykonania przedmiotu zamówienia,</w:t>
      </w:r>
    </w:p>
    <w:p w14:paraId="07F43F4A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ilość wbudowanych materiałów,</w:t>
      </w:r>
    </w:p>
    <w:p w14:paraId="402CBDB1" w14:textId="77777777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inne dokumenty zgromadzone w trakcie wykonywania przedmiotu zamówienia,                              a odnoszące się do jego realizacji,</w:t>
      </w:r>
    </w:p>
    <w:p w14:paraId="0F7617E7" w14:textId="3AB916E0" w:rsidR="009B1E32" w:rsidRPr="009B1E32" w:rsidRDefault="009B1E32" w:rsidP="00300C2C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kosztorys powykonawczy</w:t>
      </w:r>
      <w:r w:rsidR="00C85909">
        <w:rPr>
          <w:rFonts w:ascii="Verdana" w:hAnsi="Verdana"/>
          <w:iCs/>
          <w:sz w:val="18"/>
          <w:szCs w:val="18"/>
        </w:rPr>
        <w:t>.</w:t>
      </w:r>
    </w:p>
    <w:p w14:paraId="576ACBC7" w14:textId="3A64F32C" w:rsidR="009B1E32" w:rsidRDefault="009B1E32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Wszystkie badania przewidziane w SST będą wykonywane na koszt i przez laboratorium Wykonawcy. </w:t>
      </w:r>
    </w:p>
    <w:p w14:paraId="3718728D" w14:textId="62359DF9" w:rsidR="009B1E32" w:rsidRDefault="009B1E32" w:rsidP="00300C2C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Zamawiający zastrzega sobie prawo do sprawdzenia jakości wykonanych robót i wbudowanych materiałów w oparciu o wyznaczone przez niego laboratorium.</w:t>
      </w:r>
    </w:p>
    <w:p w14:paraId="37A93703" w14:textId="69AF653E" w:rsidR="00A4095D" w:rsidRPr="00A7134F" w:rsidRDefault="00AC49C4" w:rsidP="00A4095D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390CAA">
        <w:rPr>
          <w:rFonts w:ascii="Verdana" w:eastAsia="MS Mincho" w:hAnsi="Verdana"/>
          <w:sz w:val="18"/>
          <w:szCs w:val="18"/>
        </w:rPr>
        <w:t xml:space="preserve">Wszystkie dodatkowe koszty związane z obowiązkami Wykonawcy ujętymi w niniejszym  paragrafie a nie ujęte w kosztorysie ofertowym </w:t>
      </w:r>
      <w:r w:rsidR="00864283" w:rsidRPr="00390CAA">
        <w:rPr>
          <w:rFonts w:ascii="Verdana" w:eastAsia="MS Mincho" w:hAnsi="Verdana"/>
          <w:sz w:val="18"/>
          <w:szCs w:val="18"/>
        </w:rPr>
        <w:t>są kosztami własnymi Wykonawcy i nie stanowią podstawy do roszczeń w stosunku do Zamawiającego</w:t>
      </w:r>
      <w:r w:rsidR="00C85909">
        <w:rPr>
          <w:rFonts w:ascii="Verdana" w:eastAsia="MS Mincho" w:hAnsi="Verdana"/>
          <w:sz w:val="18"/>
          <w:szCs w:val="18"/>
        </w:rPr>
        <w:t>.</w:t>
      </w:r>
    </w:p>
    <w:p w14:paraId="40490E0C" w14:textId="77777777" w:rsidR="00D375E3" w:rsidRDefault="00D375E3" w:rsidP="003A6FA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2322DC63" w14:textId="5E42B5E5" w:rsidR="003A6FA8" w:rsidRPr="003A6FA8" w:rsidRDefault="003A6FA8" w:rsidP="003A6FA8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6</w:t>
      </w:r>
    </w:p>
    <w:p w14:paraId="5DE5291E" w14:textId="574E13E4" w:rsidR="00864283" w:rsidRPr="00886147" w:rsidRDefault="003A6FA8" w:rsidP="00A4095D">
      <w:pPr>
        <w:numPr>
          <w:ilvl w:val="1"/>
          <w:numId w:val="17"/>
        </w:numPr>
        <w:tabs>
          <w:tab w:val="num" w:pos="284"/>
        </w:tabs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 xml:space="preserve">Wykonawca ustanawia kierownika </w:t>
      </w:r>
      <w:r w:rsidR="00294731">
        <w:rPr>
          <w:rFonts w:ascii="Verdana" w:hAnsi="Verdana"/>
          <w:sz w:val="18"/>
          <w:szCs w:val="18"/>
        </w:rPr>
        <w:t>budowy</w:t>
      </w:r>
      <w:r w:rsidR="00D375E3">
        <w:rPr>
          <w:rFonts w:ascii="Verdana" w:hAnsi="Verdana"/>
          <w:sz w:val="18"/>
          <w:szCs w:val="18"/>
        </w:rPr>
        <w:t>…………………………………</w:t>
      </w:r>
      <w:r w:rsidR="00886147" w:rsidRPr="00886147">
        <w:rPr>
          <w:rFonts w:ascii="Verdana" w:hAnsi="Verdana"/>
          <w:b/>
          <w:bCs/>
          <w:sz w:val="18"/>
          <w:szCs w:val="18"/>
        </w:rPr>
        <w:t>.</w:t>
      </w:r>
    </w:p>
    <w:p w14:paraId="7C09E5EB" w14:textId="192F201B" w:rsidR="003A6FA8" w:rsidRDefault="003A6FA8" w:rsidP="00300C2C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 xml:space="preserve">Osoba wskazana w ust. </w:t>
      </w:r>
      <w:r w:rsidR="00A4095D">
        <w:rPr>
          <w:rFonts w:ascii="Verdana" w:hAnsi="Verdana"/>
          <w:sz w:val="18"/>
          <w:szCs w:val="18"/>
        </w:rPr>
        <w:t xml:space="preserve">1 </w:t>
      </w:r>
      <w:r w:rsidRPr="003A6FA8">
        <w:rPr>
          <w:rFonts w:ascii="Verdana" w:hAnsi="Verdana"/>
          <w:sz w:val="18"/>
          <w:szCs w:val="18"/>
        </w:rPr>
        <w:t>będzie działać w granicach umocowania określonego w ustawie Prawo budowlane.</w:t>
      </w:r>
    </w:p>
    <w:p w14:paraId="05C898FB" w14:textId="3FEF7444" w:rsidR="003A6FA8" w:rsidRDefault="003A6FA8" w:rsidP="00300C2C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>Zmiana osoby (kierownika</w:t>
      </w:r>
      <w:r w:rsidR="00294731">
        <w:rPr>
          <w:rFonts w:ascii="Verdana" w:hAnsi="Verdana"/>
          <w:sz w:val="18"/>
          <w:szCs w:val="18"/>
        </w:rPr>
        <w:t xml:space="preserve"> budowy</w:t>
      </w:r>
      <w:r w:rsidRPr="003A6FA8">
        <w:rPr>
          <w:rFonts w:ascii="Verdana" w:hAnsi="Verdana"/>
          <w:sz w:val="18"/>
          <w:szCs w:val="18"/>
        </w:rPr>
        <w:t xml:space="preserve">), o której mowa  </w:t>
      </w:r>
      <w:r w:rsidR="00FA5320">
        <w:rPr>
          <w:rFonts w:ascii="Verdana" w:hAnsi="Verdana"/>
          <w:sz w:val="18"/>
          <w:szCs w:val="18"/>
        </w:rPr>
        <w:t>w ust. 1</w:t>
      </w:r>
      <w:r w:rsidRPr="003A6FA8">
        <w:rPr>
          <w:rFonts w:ascii="Verdana" w:hAnsi="Verdana"/>
          <w:sz w:val="18"/>
          <w:szCs w:val="18"/>
        </w:rPr>
        <w:t xml:space="preserve"> musi być uzasadniona przez Wykonawcę na piśmie i wymaga pisemnego zaakceptowania przez Zamawiającego. Zamawiający zaakceptuje taką zmianę w terminie 7 dni od daty przedłożenia propozycji i wyłącznie wtedy, gdy kwalifikacje i doświadczenie wskazanej osoby będą takie same lub wyższe od kwalifikacji i doświadczenia osoby wymaganej w Specyfikacji Warunków Zamówienia.</w:t>
      </w:r>
    </w:p>
    <w:p w14:paraId="7BA18792" w14:textId="0E55A6EE" w:rsidR="003A6FA8" w:rsidRDefault="003A6FA8" w:rsidP="00A4095D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A4095D">
        <w:rPr>
          <w:rFonts w:ascii="Verdana" w:hAnsi="Verdana"/>
          <w:sz w:val="18"/>
          <w:szCs w:val="18"/>
        </w:rPr>
        <w:t>Wykonawca musi przedłożyć Zamawiającemu propozycję zmiany, o której mowa w ust. </w:t>
      </w:r>
      <w:r w:rsidR="00C85909">
        <w:rPr>
          <w:rFonts w:ascii="Verdana" w:hAnsi="Verdana"/>
          <w:sz w:val="18"/>
          <w:szCs w:val="18"/>
        </w:rPr>
        <w:t>3</w:t>
      </w:r>
      <w:r w:rsidR="00DB3697" w:rsidRPr="00A4095D">
        <w:rPr>
          <w:rFonts w:ascii="Verdana" w:hAnsi="Verdana"/>
          <w:sz w:val="18"/>
          <w:szCs w:val="18"/>
        </w:rPr>
        <w:t xml:space="preserve"> </w:t>
      </w:r>
      <w:r w:rsidR="00A4095D">
        <w:rPr>
          <w:rFonts w:ascii="Verdana" w:hAnsi="Verdana"/>
          <w:sz w:val="18"/>
          <w:szCs w:val="18"/>
        </w:rPr>
        <w:t xml:space="preserve">nie </w:t>
      </w:r>
      <w:r w:rsidRPr="00A4095D">
        <w:rPr>
          <w:rFonts w:ascii="Verdana" w:hAnsi="Verdana"/>
          <w:sz w:val="18"/>
          <w:szCs w:val="18"/>
        </w:rPr>
        <w:t xml:space="preserve">później niż 7 dni roboczych przed planowanym skierowaniem do kierowania robotami którejkolwiek osoby. Jakakolwiek przerwa w realizacji przedmiotu umowy wynikająca z braku kierownictwa </w:t>
      </w:r>
      <w:r w:rsidR="00215713" w:rsidRPr="00A4095D">
        <w:rPr>
          <w:rFonts w:ascii="Verdana" w:hAnsi="Verdana"/>
          <w:sz w:val="18"/>
          <w:szCs w:val="18"/>
        </w:rPr>
        <w:t>robót</w:t>
      </w:r>
      <w:r w:rsidRPr="00A4095D">
        <w:rPr>
          <w:rFonts w:ascii="Verdana" w:hAnsi="Verdana"/>
          <w:sz w:val="18"/>
          <w:szCs w:val="18"/>
        </w:rPr>
        <w:t xml:space="preserve"> będzie traktowana jako przerwa wynikła z przyczyn zależnych od Wykonawcy i nie może stanowić podstawy do zmiany terminu zakończenia robót.</w:t>
      </w:r>
    </w:p>
    <w:p w14:paraId="6F2BF32F" w14:textId="02E992F4" w:rsidR="00DB3697" w:rsidRPr="00C85909" w:rsidRDefault="003A6FA8" w:rsidP="00C85909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C85909">
        <w:rPr>
          <w:rFonts w:ascii="Verdana" w:hAnsi="Verdana"/>
          <w:sz w:val="18"/>
          <w:szCs w:val="18"/>
        </w:rPr>
        <w:t>Skierowanie, bez akceptacji Zamawiającego, do kierowania robotami innych osób niż wskazan</w:t>
      </w:r>
      <w:r w:rsidR="00FA5320" w:rsidRPr="00C85909">
        <w:rPr>
          <w:rFonts w:ascii="Verdana" w:hAnsi="Verdana"/>
          <w:sz w:val="18"/>
          <w:szCs w:val="18"/>
        </w:rPr>
        <w:t>ych</w:t>
      </w:r>
      <w:r w:rsidRPr="00C85909">
        <w:rPr>
          <w:rFonts w:ascii="Verdana" w:hAnsi="Verdana"/>
          <w:sz w:val="18"/>
          <w:szCs w:val="18"/>
        </w:rPr>
        <w:t xml:space="preserve"> w </w:t>
      </w:r>
      <w:r w:rsidR="00FA5320" w:rsidRPr="00C85909">
        <w:rPr>
          <w:rFonts w:ascii="Verdana" w:hAnsi="Verdana"/>
          <w:sz w:val="18"/>
          <w:szCs w:val="18"/>
        </w:rPr>
        <w:t xml:space="preserve">umowie i </w:t>
      </w:r>
      <w:r w:rsidRPr="00C85909">
        <w:rPr>
          <w:rFonts w:ascii="Verdana" w:hAnsi="Verdana"/>
          <w:sz w:val="18"/>
          <w:szCs w:val="18"/>
        </w:rPr>
        <w:t xml:space="preserve">Ofercie Wykonawcy stanowi podstawę odstąpienia od umowy przez Zamawiającego </w:t>
      </w:r>
      <w:r w:rsidR="00FA5320" w:rsidRPr="00C85909">
        <w:rPr>
          <w:rFonts w:ascii="Verdana" w:hAnsi="Verdana"/>
          <w:sz w:val="18"/>
          <w:szCs w:val="18"/>
        </w:rPr>
        <w:t xml:space="preserve">                   </w:t>
      </w:r>
      <w:r w:rsidRPr="00C85909">
        <w:rPr>
          <w:rFonts w:ascii="Verdana" w:hAnsi="Verdana"/>
          <w:sz w:val="18"/>
          <w:szCs w:val="18"/>
        </w:rPr>
        <w:t>z winy Wykonawcy.</w:t>
      </w:r>
    </w:p>
    <w:p w14:paraId="7179CC35" w14:textId="77777777" w:rsidR="00FA5320" w:rsidRDefault="00FA5320" w:rsidP="00B050CA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D37F4C3" w14:textId="73E18B67" w:rsidR="003A6FA8" w:rsidRPr="00FA5320" w:rsidRDefault="00FA5320" w:rsidP="00FA532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46DBCBB5" w14:textId="77777777" w:rsidR="00FA5320" w:rsidRPr="00FA5320" w:rsidRDefault="00FA5320" w:rsidP="00300C2C">
      <w:pPr>
        <w:numPr>
          <w:ilvl w:val="3"/>
          <w:numId w:val="13"/>
        </w:numPr>
        <w:tabs>
          <w:tab w:val="num" w:pos="284"/>
        </w:tabs>
        <w:spacing w:line="360" w:lineRule="auto"/>
        <w:ind w:hanging="2880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wyznacza:</w:t>
      </w:r>
    </w:p>
    <w:p w14:paraId="7922AE66" w14:textId="77777777" w:rsidR="00FA5320" w:rsidRPr="00FA5320" w:rsidRDefault="00FA5320" w:rsidP="00300C2C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Na przedstawiciela Zamawiającego – Pana Marcina </w:t>
      </w:r>
      <w:proofErr w:type="spellStart"/>
      <w:r w:rsidRPr="00FA5320">
        <w:rPr>
          <w:rFonts w:ascii="Verdana" w:hAnsi="Verdana"/>
          <w:sz w:val="18"/>
          <w:szCs w:val="18"/>
        </w:rPr>
        <w:t>Szkatulskiego</w:t>
      </w:r>
      <w:proofErr w:type="spellEnd"/>
      <w:r w:rsidRPr="00FA5320">
        <w:rPr>
          <w:rFonts w:ascii="Verdana" w:hAnsi="Verdana"/>
          <w:sz w:val="18"/>
          <w:szCs w:val="18"/>
        </w:rPr>
        <w:t>.</w:t>
      </w:r>
    </w:p>
    <w:p w14:paraId="4289827B" w14:textId="77DF47A7" w:rsidR="00FA5320" w:rsidRPr="00FA5320" w:rsidRDefault="00FA5320" w:rsidP="00300C2C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Inspektor nadzoru branży drogowej – </w:t>
      </w:r>
      <w:r w:rsidR="00B050CA">
        <w:rPr>
          <w:rFonts w:ascii="Verdana" w:hAnsi="Verdana"/>
          <w:sz w:val="18"/>
          <w:szCs w:val="18"/>
        </w:rPr>
        <w:t>z</w:t>
      </w:r>
      <w:r w:rsidRPr="00FA5320">
        <w:rPr>
          <w:rFonts w:ascii="Verdana" w:hAnsi="Verdana"/>
          <w:sz w:val="18"/>
          <w:szCs w:val="18"/>
        </w:rPr>
        <w:t>ostanie wyłoniony przez Zamawiającego przed przekazaniem placu budowy.</w:t>
      </w:r>
    </w:p>
    <w:p w14:paraId="305F733D" w14:textId="77777777" w:rsidR="00FA5320" w:rsidRPr="00FA5320" w:rsidRDefault="00FA5320" w:rsidP="00300C2C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lastRenderedPageBreak/>
        <w:t>Inspektor Nadzoru nie ma prawa zwolnienia Wykonawcy z wykonania jakichkolwiek zobowiązań wynikających z postanowienia niniejszej Umowy.</w:t>
      </w:r>
    </w:p>
    <w:p w14:paraId="58D4BABC" w14:textId="77777777" w:rsidR="00FA5320" w:rsidRPr="00FA5320" w:rsidRDefault="00FA5320" w:rsidP="00300C2C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w czasie trwania robót jest uprawniony do następujących działań:</w:t>
      </w:r>
    </w:p>
    <w:p w14:paraId="740C9463" w14:textId="13236948" w:rsidR="00FA5320" w:rsidRPr="00FA5320" w:rsidRDefault="00FA5320" w:rsidP="00300C2C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zgodności prowadzonych robót z SWZ, umową</w:t>
      </w:r>
      <w:r w:rsidR="004D22F9">
        <w:rPr>
          <w:rFonts w:ascii="Verdana" w:hAnsi="Verdana"/>
          <w:sz w:val="18"/>
          <w:szCs w:val="18"/>
        </w:rPr>
        <w:t xml:space="preserve">, </w:t>
      </w:r>
      <w:r w:rsidRPr="00FA5320">
        <w:rPr>
          <w:rFonts w:ascii="Verdana" w:hAnsi="Verdana"/>
          <w:sz w:val="18"/>
          <w:szCs w:val="18"/>
        </w:rPr>
        <w:t xml:space="preserve"> warunkami zawartymi                            w szczegółowych specyfikacjach technicznych,</w:t>
      </w:r>
      <w:r w:rsidR="004D22F9">
        <w:rPr>
          <w:rFonts w:ascii="Verdana" w:hAnsi="Verdana"/>
          <w:sz w:val="18"/>
          <w:szCs w:val="18"/>
        </w:rPr>
        <w:t xml:space="preserve"> harmonogramem;</w:t>
      </w:r>
    </w:p>
    <w:p w14:paraId="21A58EDB" w14:textId="0B3AC86B" w:rsidR="00FA5320" w:rsidRPr="00FA5320" w:rsidRDefault="00FA5320" w:rsidP="00300C2C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jakości robót i zastosowanych materiałów</w:t>
      </w:r>
      <w:r w:rsidR="004D22F9">
        <w:rPr>
          <w:rFonts w:ascii="Verdana" w:hAnsi="Verdana"/>
          <w:sz w:val="18"/>
          <w:szCs w:val="18"/>
        </w:rPr>
        <w:t>;</w:t>
      </w:r>
    </w:p>
    <w:p w14:paraId="676628D2" w14:textId="2819124E" w:rsidR="00FA5320" w:rsidRPr="00FA5320" w:rsidRDefault="00FA5320" w:rsidP="00300C2C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dopilnowania terminowości wykonania robót</w:t>
      </w:r>
      <w:r w:rsidR="004D22F9">
        <w:rPr>
          <w:rFonts w:ascii="Verdana" w:hAnsi="Verdana"/>
          <w:sz w:val="18"/>
          <w:szCs w:val="18"/>
        </w:rPr>
        <w:t>;</w:t>
      </w:r>
    </w:p>
    <w:p w14:paraId="5538E225" w14:textId="030E388D" w:rsidR="00FA5320" w:rsidRPr="00FA5320" w:rsidRDefault="00FA5320" w:rsidP="00300C2C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przestrzegania przepisów budowlanych i odpowiedniego prowadzenia dokumentów budowy</w:t>
      </w:r>
      <w:r w:rsidR="004D22F9">
        <w:rPr>
          <w:rFonts w:ascii="Verdana" w:hAnsi="Verdana"/>
          <w:sz w:val="18"/>
          <w:szCs w:val="18"/>
        </w:rPr>
        <w:t>;</w:t>
      </w:r>
    </w:p>
    <w:p w14:paraId="024887D4" w14:textId="77777777" w:rsidR="00FA5320" w:rsidRPr="00FA5320" w:rsidRDefault="00FA5320" w:rsidP="00300C2C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uzgodnienia z Zamawiającym spraw wymagających jego akceptacji.</w:t>
      </w:r>
    </w:p>
    <w:p w14:paraId="338F7016" w14:textId="77777777" w:rsidR="00FA5320" w:rsidRPr="00FA5320" w:rsidRDefault="00FA5320" w:rsidP="00300C2C">
      <w:pPr>
        <w:numPr>
          <w:ilvl w:val="3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Wykonawca zastosuje się do wszelkich poleceń i instrukcji wynikających z zakresu uprawnień Inspektora Nadzoru.</w:t>
      </w:r>
    </w:p>
    <w:p w14:paraId="20CBCBF2" w14:textId="77777777" w:rsidR="00FA5320" w:rsidRPr="00FA5320" w:rsidRDefault="00FA5320" w:rsidP="00300C2C">
      <w:pPr>
        <w:numPr>
          <w:ilvl w:val="3"/>
          <w:numId w:val="13"/>
        </w:numPr>
        <w:tabs>
          <w:tab w:val="left" w:pos="284"/>
          <w:tab w:val="num" w:pos="709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zastrzega sobie prawo zmiany którejkolwiek z osób wskazanych w ust. 1; o dokonaniu zmiany Zamawiający powiadomi na piśmie Wykonawcę na 3 dni  przed dokonaniem zmiany. Zmiana ta nie wymaga aneksu do niniejszej umowy.</w:t>
      </w:r>
    </w:p>
    <w:p w14:paraId="59AC031C" w14:textId="014F657B" w:rsidR="003A6FA8" w:rsidRDefault="003A6FA8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313AAEC" w14:textId="77777777" w:rsidR="0038674B" w:rsidRDefault="0038674B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65CA3C22" w14:textId="20DDC73B" w:rsidR="00E07472" w:rsidRPr="003A6FA8" w:rsidRDefault="00E07472" w:rsidP="003A6FA8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FA5320">
        <w:rPr>
          <w:rFonts w:ascii="Verdana" w:hAnsi="Verdana"/>
          <w:b/>
          <w:bCs/>
          <w:kern w:val="36"/>
          <w:sz w:val="18"/>
          <w:szCs w:val="18"/>
          <w:lang w:eastAsia="x-none"/>
        </w:rPr>
        <w:t>8</w:t>
      </w:r>
    </w:p>
    <w:p w14:paraId="50ACEC93" w14:textId="240E718B" w:rsidR="00E07472" w:rsidRPr="00E07472" w:rsidRDefault="00E07472" w:rsidP="00300C2C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bookmarkStart w:id="3" w:name="_Hlk66080636"/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>amawiający wymaga zatrudnienia przez wykonawcę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podwykonawcę</w:t>
      </w:r>
      <w:r>
        <w:rPr>
          <w:rFonts w:ascii="Verdana" w:hAnsi="Verdana" w:cs="Calibri"/>
          <w:sz w:val="18"/>
          <w:szCs w:val="18"/>
        </w:rPr>
        <w:t xml:space="preserve"> i dalszego podwykonawcę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 </w:t>
      </w:r>
      <w:r>
        <w:rPr>
          <w:rFonts w:ascii="Verdana" w:hAnsi="Verdana" w:cs="Calibri"/>
          <w:sz w:val="18"/>
          <w:szCs w:val="18"/>
        </w:rPr>
        <w:t xml:space="preserve">                   </w:t>
      </w:r>
      <w:r w:rsidRPr="00E07472">
        <w:rPr>
          <w:rFonts w:ascii="Verdana" w:hAnsi="Verdana" w:cs="Calibri"/>
          <w:sz w:val="18"/>
          <w:szCs w:val="18"/>
        </w:rPr>
        <w:t>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art. 22 § 1 ustawy z 26 czerwca 1974 r. – Kodeks pracy, 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>
        <w:rPr>
          <w:rFonts w:ascii="Verdana" w:hAnsi="Verdana" w:cs="Calibri"/>
          <w:sz w:val="18"/>
          <w:szCs w:val="18"/>
        </w:rPr>
        <w:t>.</w:t>
      </w:r>
      <w:r w:rsidRPr="00E07472">
        <w:rPr>
          <w:rFonts w:ascii="Verdana" w:hAnsi="Verdana" w:cs="Calibri"/>
          <w:sz w:val="18"/>
          <w:szCs w:val="18"/>
        </w:rPr>
        <w:t xml:space="preserve"> Wymóg nie dotyczy </w:t>
      </w:r>
      <w:r w:rsidR="00AF1172">
        <w:rPr>
          <w:rFonts w:ascii="Verdana" w:hAnsi="Verdana" w:cs="Calibri"/>
          <w:sz w:val="18"/>
          <w:szCs w:val="18"/>
        </w:rPr>
        <w:t xml:space="preserve">                                                  </w:t>
      </w:r>
      <w:r w:rsidRPr="00E07472">
        <w:rPr>
          <w:rFonts w:ascii="Verdana" w:hAnsi="Verdana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2C8F6F31" w14:textId="3021A8DE" w:rsidR="00E07472" w:rsidRPr="00E07472" w:rsidRDefault="00E07472" w:rsidP="0038674B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 w:rsidR="00AF1172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 w:rsidR="00AF1172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 w:rsidR="00AF1172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ykonawcę, w terminie 5 dni od dnia zawarcia umowy faktu zatrudniania na podstawie umowy o pracę, poprzez przedłożenie zamawiającemu:</w:t>
      </w:r>
    </w:p>
    <w:p w14:paraId="15A98132" w14:textId="77777777" w:rsidR="00E07472" w:rsidRPr="00E07472" w:rsidRDefault="00E07472" w:rsidP="0038674B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zatrudnionego pracownika, lub</w:t>
      </w:r>
    </w:p>
    <w:p w14:paraId="42A6277C" w14:textId="086BEE80" w:rsidR="00E07472" w:rsidRDefault="00E07472" w:rsidP="0038674B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wykonawcy lub podwykonawcy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</w:t>
      </w:r>
      <w:r w:rsidR="0038674B">
        <w:rPr>
          <w:rFonts w:ascii="Verdana" w:hAnsi="Verdana" w:cs="Calibri"/>
          <w:sz w:val="18"/>
          <w:szCs w:val="18"/>
        </w:rPr>
        <w:t>, lub</w:t>
      </w:r>
    </w:p>
    <w:p w14:paraId="2FA94C11" w14:textId="2C15526F" w:rsidR="0038674B" w:rsidRPr="0038674B" w:rsidRDefault="0038674B" w:rsidP="0038674B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zanonimizowa</w:t>
      </w:r>
      <w:r w:rsidR="00C85909">
        <w:rPr>
          <w:rFonts w:ascii="Verdana" w:hAnsi="Verdana" w:cs="Calibri"/>
          <w:sz w:val="18"/>
          <w:szCs w:val="18"/>
        </w:rPr>
        <w:t>nych</w:t>
      </w:r>
      <w:r w:rsidRPr="0038674B">
        <w:rPr>
          <w:rFonts w:ascii="Verdana" w:hAnsi="Verdana" w:cs="Calibri"/>
          <w:sz w:val="18"/>
          <w:szCs w:val="18"/>
        </w:rPr>
        <w:t xml:space="preserve"> kopi</w:t>
      </w:r>
      <w:r w:rsidR="00C85909">
        <w:rPr>
          <w:rFonts w:ascii="Verdana" w:hAnsi="Verdana" w:cs="Calibri"/>
          <w:sz w:val="18"/>
          <w:szCs w:val="18"/>
        </w:rPr>
        <w:t>i</w:t>
      </w:r>
      <w:r w:rsidRPr="0038674B">
        <w:rPr>
          <w:rFonts w:ascii="Verdana" w:hAnsi="Verdana" w:cs="Calibri"/>
          <w:sz w:val="18"/>
          <w:szCs w:val="18"/>
        </w:rPr>
        <w:t xml:space="preserve"> umowy o pracę, lub odpowiedni</w:t>
      </w:r>
      <w:r w:rsidR="00C85909">
        <w:rPr>
          <w:rFonts w:ascii="Verdana" w:hAnsi="Verdana" w:cs="Calibri"/>
          <w:sz w:val="18"/>
          <w:szCs w:val="18"/>
        </w:rPr>
        <w:t>ch</w:t>
      </w:r>
      <w:r w:rsidRPr="0038674B">
        <w:rPr>
          <w:rFonts w:ascii="Verdana" w:hAnsi="Verdana" w:cs="Calibri"/>
          <w:sz w:val="18"/>
          <w:szCs w:val="18"/>
        </w:rPr>
        <w:t xml:space="preserve"> druk</w:t>
      </w:r>
      <w:r w:rsidR="00C85909">
        <w:rPr>
          <w:rFonts w:ascii="Verdana" w:hAnsi="Verdana" w:cs="Calibri"/>
          <w:sz w:val="18"/>
          <w:szCs w:val="18"/>
        </w:rPr>
        <w:t>ów</w:t>
      </w:r>
      <w:r w:rsidRPr="0038674B">
        <w:rPr>
          <w:rFonts w:ascii="Verdana" w:hAnsi="Verdana" w:cs="Calibri"/>
          <w:sz w:val="18"/>
          <w:szCs w:val="18"/>
        </w:rPr>
        <w:t xml:space="preserve"> ZUS</w:t>
      </w:r>
      <w:r>
        <w:rPr>
          <w:rFonts w:ascii="Verdana" w:hAnsi="Verdana" w:cs="Calibri"/>
          <w:sz w:val="18"/>
          <w:szCs w:val="18"/>
        </w:rPr>
        <w:t>.</w:t>
      </w:r>
    </w:p>
    <w:p w14:paraId="193277F0" w14:textId="73FC4F18" w:rsidR="00E07472" w:rsidRDefault="00E07472" w:rsidP="0038674B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 w:rsidR="00467924">
        <w:rPr>
          <w:rFonts w:ascii="Verdana" w:hAnsi="Verdana" w:cs="Calibri"/>
          <w:sz w:val="18"/>
          <w:szCs w:val="18"/>
        </w:rPr>
        <w:t xml:space="preserve">o których mowa w ust. 2 muszą zawierać: </w:t>
      </w:r>
      <w:r w:rsidRPr="00467924">
        <w:rPr>
          <w:rFonts w:ascii="Verdana" w:hAnsi="Verdana" w:cs="Calibri"/>
          <w:sz w:val="18"/>
          <w:szCs w:val="18"/>
        </w:rPr>
        <w:t xml:space="preserve">imię  i nazwisko pracownika, datę zawarcia umowy o pracę, rodzaj umowy o pracę oraz </w:t>
      </w:r>
      <w:r w:rsidR="00783CFE"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 w:rsidR="00AF1172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 w:rsidR="00C85909">
        <w:rPr>
          <w:rFonts w:ascii="Verdana" w:hAnsi="Verdana" w:cs="Calibri"/>
          <w:sz w:val="18"/>
          <w:szCs w:val="18"/>
        </w:rPr>
        <w:t>a</w:t>
      </w:r>
      <w:r w:rsidRPr="00467924">
        <w:rPr>
          <w:rFonts w:ascii="Verdana" w:hAnsi="Verdana" w:cs="Calibri"/>
          <w:sz w:val="18"/>
          <w:szCs w:val="18"/>
        </w:rPr>
        <w:t xml:space="preserve">, </w:t>
      </w:r>
      <w:r w:rsidR="00AF1172" w:rsidRPr="00467924">
        <w:rPr>
          <w:rFonts w:ascii="Verdana" w:hAnsi="Verdana" w:cs="Calibri"/>
          <w:sz w:val="18"/>
          <w:szCs w:val="18"/>
        </w:rPr>
        <w:t xml:space="preserve">Podwykonawca lub dalszy </w:t>
      </w:r>
      <w:r w:rsidR="00AF1172">
        <w:rPr>
          <w:rFonts w:ascii="Verdana" w:hAnsi="Verdana" w:cs="Calibri"/>
          <w:sz w:val="18"/>
          <w:szCs w:val="18"/>
        </w:rPr>
        <w:t>P</w:t>
      </w:r>
      <w:r w:rsidR="00AF1172" w:rsidRPr="00467924">
        <w:rPr>
          <w:rFonts w:ascii="Verdana" w:hAnsi="Verdana" w:cs="Calibri"/>
          <w:sz w:val="18"/>
          <w:szCs w:val="18"/>
        </w:rPr>
        <w:t>odwykonawca</w:t>
      </w:r>
      <w:r w:rsidR="00AF1172"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 w:rsidR="00AF1172"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 xml:space="preserve">zgodnie z przepisami ustawy </w:t>
      </w:r>
      <w:proofErr w:type="spellStart"/>
      <w:r w:rsidRPr="00467924">
        <w:rPr>
          <w:rFonts w:ascii="Verdana" w:hAnsi="Verdana" w:cs="Calibri"/>
          <w:sz w:val="18"/>
          <w:szCs w:val="18"/>
        </w:rPr>
        <w:t>Pzp</w:t>
      </w:r>
      <w:proofErr w:type="spellEnd"/>
      <w:r w:rsidR="00AF1172">
        <w:rPr>
          <w:rFonts w:ascii="Verdana" w:hAnsi="Verdana" w:cs="Calibri"/>
          <w:sz w:val="18"/>
          <w:szCs w:val="18"/>
        </w:rPr>
        <w:t>.</w:t>
      </w:r>
    </w:p>
    <w:p w14:paraId="31CC2B23" w14:textId="5EF1380B" w:rsidR="00E07472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wykonawcę do wykonywania czynności o których mowa w ust. 1, </w:t>
      </w:r>
      <w:r w:rsidR="00AF1172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 w:rsidR="00467924">
        <w:rPr>
          <w:rFonts w:ascii="Verdana" w:hAnsi="Verdana" w:cs="Calibri"/>
          <w:sz w:val="18"/>
          <w:szCs w:val="18"/>
        </w:rPr>
        <w:t xml:space="preserve">, </w:t>
      </w:r>
      <w:r w:rsidR="00AF117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 xml:space="preserve">odwykonawca lub dalszy </w:t>
      </w:r>
      <w:r w:rsidR="00AF117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>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do przedłożenia stosownych dokumentów, o których mowa ust. 2  dotyczących nowego pracownika, w terminie 5 dni od dnia rozpoczęcia wykonywania przez tę osobę czynności, o których mowa </w:t>
      </w:r>
      <w:r w:rsidR="00AF1172"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 w:rsidR="00467924"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009FB529" w14:textId="05AD8C39" w:rsidR="00E07472" w:rsidRPr="00467924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09F59866" w14:textId="1CCB6F69" w:rsidR="00E07472" w:rsidRPr="00E07472" w:rsidRDefault="00E07472" w:rsidP="00300C2C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lastRenderedPageBreak/>
        <w:t xml:space="preserve">aktualnych oświadczeń i dokumentów, o których mowa </w:t>
      </w:r>
      <w:r w:rsidR="00467924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>ust. 2 ,</w:t>
      </w:r>
    </w:p>
    <w:p w14:paraId="232259DE" w14:textId="0DFB6121" w:rsidR="00FA5320" w:rsidRPr="0038674B" w:rsidRDefault="00E07472" w:rsidP="0038674B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1.</w:t>
      </w:r>
      <w:bookmarkEnd w:id="3"/>
    </w:p>
    <w:p w14:paraId="3E8D3BCE" w14:textId="26F78D90" w:rsidR="0038674B" w:rsidRPr="0038674B" w:rsidRDefault="0038674B" w:rsidP="0038674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2CBDB02" w14:textId="4AF69F0D" w:rsidR="0038674B" w:rsidRPr="0038674B" w:rsidRDefault="0038674B" w:rsidP="0038674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 xml:space="preserve">Jeżeli pomimo powyższych wymogów na budowie będzie przebywać osoba niezatrudniona na umowę o pracę, co zostanie ustalone przez Zamawiającego, osoba taka będzie musiała opuścić plac budowy a Wykonawca zapłaci kare umowną. Fakt przebywania takiej osoby na budowie musi zostać potwierdzony pisemną notatką sporządzoną przez </w:t>
      </w:r>
      <w:r>
        <w:rPr>
          <w:rFonts w:ascii="Verdana" w:hAnsi="Verdana" w:cs="Calibri"/>
          <w:sz w:val="18"/>
          <w:szCs w:val="18"/>
        </w:rPr>
        <w:t>Zamawiającego</w:t>
      </w:r>
      <w:r w:rsidRPr="0038674B">
        <w:rPr>
          <w:rFonts w:ascii="Verdana" w:hAnsi="Verdana" w:cs="Calibri"/>
          <w:sz w:val="18"/>
          <w:szCs w:val="18"/>
        </w:rPr>
        <w:t xml:space="preserve"> lub jego przedstawicieli. Odmowa podpisu notatki przez Wykonawcę lub jego przedstawicieli nie ma wpływu na obowiązek zapłaty kary umownej. </w:t>
      </w:r>
    </w:p>
    <w:p w14:paraId="3AC143E3" w14:textId="77777777" w:rsidR="0038674B" w:rsidRPr="00FA5320" w:rsidRDefault="0038674B" w:rsidP="00B454A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AA1F01C" w14:textId="0301D600" w:rsidR="00FA5320" w:rsidRPr="001C3385" w:rsidRDefault="00FA5320" w:rsidP="00FA5320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9</w:t>
      </w:r>
    </w:p>
    <w:p w14:paraId="31855783" w14:textId="2DD15CFB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 w:rsidR="000A79EA"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odwykonawców.</w:t>
      </w:r>
    </w:p>
    <w:p w14:paraId="637B0CD6" w14:textId="4E50643D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</w:t>
      </w:r>
      <w:r w:rsidR="00A4095D">
        <w:rPr>
          <w:rFonts w:ascii="Verdana" w:hAnsi="Verdana" w:cs="Calibri"/>
          <w:sz w:val="18"/>
          <w:szCs w:val="18"/>
        </w:rPr>
        <w:t xml:space="preserve">nie zastrzega </w:t>
      </w:r>
      <w:r w:rsidRPr="001C3385">
        <w:rPr>
          <w:rFonts w:ascii="Verdana" w:hAnsi="Verdana" w:cs="Calibri"/>
          <w:sz w:val="18"/>
          <w:szCs w:val="18"/>
        </w:rPr>
        <w:t xml:space="preserve">osobistego wykonania przez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</w:t>
      </w:r>
      <w:r w:rsidR="00A4095D">
        <w:rPr>
          <w:rFonts w:ascii="Verdana" w:hAnsi="Verdana" w:cs="Calibri"/>
          <w:sz w:val="18"/>
          <w:szCs w:val="18"/>
        </w:rPr>
        <w:t>kluczowych części zamówienia.</w:t>
      </w:r>
    </w:p>
    <w:p w14:paraId="02A85C31" w14:textId="10AF3639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zobowiązany do zawiadomienia </w:t>
      </w:r>
      <w:r w:rsidR="000A79EA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</w:t>
      </w:r>
      <w:r>
        <w:rPr>
          <w:rFonts w:ascii="Verdana" w:hAnsi="Verdana" w:cs="Calibri"/>
          <w:sz w:val="18"/>
          <w:szCs w:val="18"/>
        </w:rPr>
        <w:t xml:space="preserve">w przypadku zamiaru powierzenia części zamówienia </w:t>
      </w:r>
      <w:r w:rsidR="000A79EA">
        <w:rPr>
          <w:rFonts w:ascii="Verdana" w:hAnsi="Verdana" w:cs="Calibri"/>
          <w:sz w:val="18"/>
          <w:szCs w:val="18"/>
        </w:rPr>
        <w:t>P</w:t>
      </w:r>
      <w:r>
        <w:rPr>
          <w:rFonts w:ascii="Verdana" w:hAnsi="Verdana" w:cs="Calibri"/>
          <w:sz w:val="18"/>
          <w:szCs w:val="18"/>
        </w:rPr>
        <w:t>odwykonawcy.</w:t>
      </w:r>
    </w:p>
    <w:p w14:paraId="0FE56D3D" w14:textId="6B9861E9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Jeżeli zmiana albo rezygnacja z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dotyczy podmiotu, na którego zasoby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,  w celu wykazania spełnienia warunków udziału w postępowaniu,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 jest zobowiązany wykazać zamawiającemu, że:</w:t>
      </w:r>
    </w:p>
    <w:p w14:paraId="6F9C81CB" w14:textId="0B0288C4" w:rsidR="00FA5320" w:rsidRPr="001C338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proponowany inny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samodzielnie spełnia je w stopniu nie mniejszym niż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odwykonawca, na którego zasoby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w trakcie postępowania o udzielenie zamówienia oraz </w:t>
      </w:r>
    </w:p>
    <w:p w14:paraId="622C4846" w14:textId="2C0B2387" w:rsidR="00FA5320" w:rsidRPr="001C338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brak jest podstaw do wykluczenia </w:t>
      </w:r>
      <w:r w:rsidR="000A79EA">
        <w:rPr>
          <w:rFonts w:ascii="Verdana" w:hAnsi="Verdana" w:cs="Calibri"/>
          <w:sz w:val="18"/>
          <w:szCs w:val="18"/>
        </w:rPr>
        <w:t>nowego</w:t>
      </w:r>
      <w:r w:rsidRPr="001C3385">
        <w:rPr>
          <w:rFonts w:ascii="Verdana" w:hAnsi="Verdana" w:cs="Calibri"/>
          <w:sz w:val="18"/>
          <w:szCs w:val="18"/>
        </w:rPr>
        <w:t xml:space="preserve">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odwykonawcy.</w:t>
      </w:r>
    </w:p>
    <w:p w14:paraId="57DD8543" w14:textId="3DBFB953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i/>
          <w:color w:val="FF0000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Przepisu ust. </w:t>
      </w:r>
      <w:r>
        <w:rPr>
          <w:rFonts w:ascii="Verdana" w:hAnsi="Verdana" w:cs="Calibri"/>
          <w:sz w:val="18"/>
          <w:szCs w:val="18"/>
        </w:rPr>
        <w:t>4</w:t>
      </w:r>
      <w:r w:rsidRPr="001C3385">
        <w:rPr>
          <w:rFonts w:ascii="Verdana" w:hAnsi="Verdana" w:cs="Calibri"/>
          <w:sz w:val="18"/>
          <w:szCs w:val="18"/>
        </w:rPr>
        <w:t xml:space="preserve"> nie stosuje się wobec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 niebędących podmiotami, na których zasoby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oraz do dalszych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>
        <w:rPr>
          <w:rFonts w:ascii="Verdana" w:hAnsi="Verdana" w:cs="Calibri"/>
          <w:sz w:val="18"/>
          <w:szCs w:val="18"/>
        </w:rPr>
        <w:t>.</w:t>
      </w:r>
    </w:p>
    <w:p w14:paraId="684E4164" w14:textId="679C4A67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Postanowienia dotyczące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odnoszą się wprost również do dalszego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oraz umów zawieranych między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i dalszym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lub między dalszymi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odwykonawcami.</w:t>
      </w:r>
    </w:p>
    <w:p w14:paraId="1D2F824E" w14:textId="5725EE6C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odpowiedzialny za działania lub zaniechania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odwykonawcę i do ich koordynacji.</w:t>
      </w:r>
    </w:p>
    <w:p w14:paraId="42A6B02B" w14:textId="7ED6CC9C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celu powierzenia wykonania części zamówienia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zawiera umowę o podwykonawstwo w rozumieniu art. 7 pkt 27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0FC1468E" w14:textId="3C2D397B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Każdy projekt umowy i umowa o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odwykonawstwo musi zawierać postanowienia niesprzeczne z postanowieniami niniejszej umowy oraz będzie zawierać w szczególności: </w:t>
      </w:r>
    </w:p>
    <w:p w14:paraId="04BC5C67" w14:textId="6804FE42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określenie stron, z tym zastrzeżeniem, że w przypadku, gdy zamówienie publiczne zostało udzielone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ykonawcom, którzy wspólnie ubiegali się o jego udzielenie (konsorcjum) </w:t>
      </w:r>
      <w:r w:rsidR="000A79EA">
        <w:rPr>
          <w:rFonts w:ascii="Verdana" w:hAnsi="Verdana" w:cs="Calibri"/>
          <w:sz w:val="18"/>
          <w:szCs w:val="18"/>
        </w:rPr>
        <w:t xml:space="preserve">                             </w:t>
      </w:r>
      <w:r w:rsidRPr="001C3385">
        <w:rPr>
          <w:rFonts w:ascii="Verdana" w:hAnsi="Verdana" w:cs="Calibri"/>
          <w:sz w:val="18"/>
          <w:szCs w:val="18"/>
        </w:rPr>
        <w:lastRenderedPageBreak/>
        <w:t xml:space="preserve">i wspólnie występują w niniejszej umowie jako </w:t>
      </w:r>
      <w:r w:rsidR="000A79EA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49319257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zakres robót przewidzianych do wykonania; </w:t>
      </w:r>
    </w:p>
    <w:p w14:paraId="0DC7F2EB" w14:textId="5DA968BB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termin realizacji robót, który będzie zgodny z terminem wykonania niniejszej umowy</w:t>
      </w:r>
      <w:r w:rsidR="00C85909">
        <w:rPr>
          <w:rFonts w:ascii="Verdana" w:hAnsi="Verdana" w:cs="Calibri"/>
          <w:sz w:val="18"/>
          <w:szCs w:val="18"/>
        </w:rPr>
        <w:t>,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4ABED6A5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terminy i zasady dokonywania odbioru, </w:t>
      </w:r>
    </w:p>
    <w:p w14:paraId="163D5767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wynagrodzenie i zasady płatności za wykonanie robót, z zastrzeżeniem że nie będzie ono wyższe od wynagrodzenia za wykonanie tego samego zakresu robót należnego wykonawcy </w:t>
      </w:r>
      <w:r>
        <w:rPr>
          <w:rFonts w:ascii="Verdana" w:hAnsi="Verdana" w:cs="Calibri"/>
          <w:sz w:val="18"/>
          <w:szCs w:val="18"/>
        </w:rPr>
        <w:t xml:space="preserve">                    </w:t>
      </w:r>
      <w:r w:rsidRPr="001C3385">
        <w:rPr>
          <w:rFonts w:ascii="Verdana" w:hAnsi="Verdana" w:cs="Calibri"/>
          <w:sz w:val="18"/>
          <w:szCs w:val="18"/>
        </w:rPr>
        <w:t>od zamawiającego (wynikającego z niniejszej umowy);</w:t>
      </w:r>
    </w:p>
    <w:p w14:paraId="4A4ECDA1" w14:textId="4F06B52B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wymóg zatrudnienia przez </w:t>
      </w:r>
      <w:r w:rsidR="000A79EA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na podstawie umowy o pracę osób wykonujących czynności, o których mowa w § </w:t>
      </w:r>
      <w:r w:rsidR="00783CFE">
        <w:rPr>
          <w:rFonts w:ascii="Verdana" w:hAnsi="Verdana" w:cs="Calibri"/>
          <w:sz w:val="18"/>
          <w:szCs w:val="18"/>
        </w:rPr>
        <w:t>8</w:t>
      </w:r>
      <w:r w:rsidRPr="001C3385">
        <w:rPr>
          <w:rFonts w:ascii="Verdana" w:hAnsi="Verdana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3370B4" w14:textId="77777777" w:rsidR="00FA5320" w:rsidRPr="001C338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wymaganą treść postanowień projektu umowy i umowy o podwykonawstwo zawieranej z dalszym podwykonawcą, przy czym nie może ona być mniej korzystna dla dalszego podwykonawcy niż postanowienia niniejszej umowy.</w:t>
      </w:r>
    </w:p>
    <w:p w14:paraId="6C7793B6" w14:textId="77777777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zamierzający zawrzeć umowę </w:t>
      </w:r>
      <w:r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której przedmiotem jest wykonanie robót budowlanych, jest zobowiązany do przedłożenia zamawiającemu projektu umowy o podwykonawstwo przy czym podwykonawca lub dalszy podwykonawca do projektu umowy dołączy zgodę wykonawcy na zawarcie umowy o podwykonawstwo o treści zgodnej z przedłożonym projektem umowy. </w:t>
      </w:r>
    </w:p>
    <w:p w14:paraId="426AA3A7" w14:textId="411F844F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w terminie </w:t>
      </w:r>
      <w:r w:rsidR="00DE7CAB">
        <w:rPr>
          <w:rFonts w:ascii="Verdana" w:hAnsi="Verdana" w:cs="Calibri"/>
          <w:sz w:val="18"/>
          <w:szCs w:val="18"/>
        </w:rPr>
        <w:t>5</w:t>
      </w:r>
      <w:r w:rsidRPr="001C3385">
        <w:rPr>
          <w:rFonts w:ascii="Verdana" w:hAnsi="Verdana" w:cs="Calibri"/>
          <w:sz w:val="18"/>
          <w:szCs w:val="18"/>
        </w:rPr>
        <w:t xml:space="preserve"> dni od otrzymania od wykonawcy projektu umowy </w:t>
      </w:r>
      <w:r w:rsidR="00DE7CAB">
        <w:rPr>
          <w:rFonts w:ascii="Verdana" w:hAnsi="Verdana" w:cs="Calibri"/>
          <w:sz w:val="18"/>
          <w:szCs w:val="18"/>
        </w:rPr>
        <w:t xml:space="preserve">                                             </w:t>
      </w:r>
      <w:r w:rsidRPr="001C3385">
        <w:rPr>
          <w:rFonts w:ascii="Verdana" w:hAnsi="Verdana" w:cs="Calibri"/>
          <w:sz w:val="18"/>
          <w:szCs w:val="18"/>
        </w:rPr>
        <w:t>o podwykonawstwo, może wnieść do niej pisemne zastrzeżenia. Jeżeli tego nie uczyni, oznaczać to będzie akceptację projektu umowy przez zamawiającego.</w:t>
      </w:r>
    </w:p>
    <w:p w14:paraId="1015254C" w14:textId="1E9A1832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zgłoszenia przez zamawiającego zastrzeżeń do projektu umowy o podwykonawstwo, wykonawca, podwykonawca lub dalszy podwykonawca może przedłożyć zmieniony projekt umowy o podwykonawstwo, uwzględniający w całości zastrzeżenia zamawiającego. W takim przypadku termin do zgłoszenia zastrzeżeń przez zamawiającego, </w:t>
      </w:r>
      <w:r w:rsidR="00DE7CAB">
        <w:rPr>
          <w:rFonts w:ascii="Verdana" w:hAnsi="Verdana" w:cs="Calibri"/>
          <w:sz w:val="18"/>
          <w:szCs w:val="18"/>
        </w:rPr>
        <w:t xml:space="preserve">                   </w:t>
      </w:r>
      <w:r w:rsidRPr="001C3385">
        <w:rPr>
          <w:rFonts w:ascii="Verdana" w:hAnsi="Verdana" w:cs="Calibri"/>
          <w:sz w:val="18"/>
          <w:szCs w:val="18"/>
        </w:rPr>
        <w:t>o którym mowa w ust. 1</w:t>
      </w:r>
      <w:r>
        <w:rPr>
          <w:rFonts w:ascii="Verdana" w:hAnsi="Verdana" w:cs="Calibri"/>
          <w:sz w:val="18"/>
          <w:szCs w:val="18"/>
        </w:rPr>
        <w:t>1</w:t>
      </w:r>
      <w:r w:rsidRPr="001C3385">
        <w:rPr>
          <w:rFonts w:ascii="Verdana" w:hAnsi="Verdana" w:cs="Calibri"/>
          <w:sz w:val="18"/>
          <w:szCs w:val="18"/>
        </w:rPr>
        <w:t xml:space="preserve"> , rozpoczyna bieg na nowo.</w:t>
      </w:r>
    </w:p>
    <w:p w14:paraId="1644901B" w14:textId="77777777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jest zobowiązany przedłożyć zamawiającemu, poświadczoną przez przedkładającego za zgodność z oryginałem, kopię zawartej umowy o podwykonawstwo o treści zgodnej z zaakceptowanym uprzednio przez zamawiającego projektem, w terminie do 7 dni od daty jej zawarcia. </w:t>
      </w:r>
    </w:p>
    <w:p w14:paraId="5F5917D3" w14:textId="44CFC5E5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jest uprawniony do zgłaszania pisemnych zastrzeżeń do projektu umowy </w:t>
      </w:r>
      <w:r w:rsidR="00DE7CAB">
        <w:rPr>
          <w:rFonts w:ascii="Verdana" w:hAnsi="Verdana" w:cs="Calibri"/>
          <w:sz w:val="18"/>
          <w:szCs w:val="18"/>
        </w:rPr>
        <w:t xml:space="preserve">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lub sprzeciwu do umowy o podwykonawstwo, w szczególności gdy: </w:t>
      </w:r>
    </w:p>
    <w:p w14:paraId="77F3E672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spełniała wymagań określonych w dokumentach zamówienia; </w:t>
      </w:r>
    </w:p>
    <w:p w14:paraId="62DC99B9" w14:textId="129B77F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zobowiązywała podwykonawcę do realizacji kluczowych części zamówienia, o których mowa w ust. 2;</w:t>
      </w:r>
    </w:p>
    <w:p w14:paraId="44024737" w14:textId="0700CE1D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przewidywała termin zapłaty wynagrodzenia dłuższy niż </w:t>
      </w:r>
      <w:r w:rsidR="00D375E3">
        <w:rPr>
          <w:rFonts w:ascii="Verdana" w:hAnsi="Verdana" w:cs="Calibri"/>
          <w:sz w:val="18"/>
          <w:szCs w:val="18"/>
        </w:rPr>
        <w:t>14</w:t>
      </w:r>
      <w:r w:rsidRPr="001C3385">
        <w:rPr>
          <w:rFonts w:ascii="Verdana" w:hAnsi="Verdana" w:cs="Calibri"/>
          <w:sz w:val="18"/>
          <w:szCs w:val="18"/>
        </w:rPr>
        <w:t xml:space="preserve"> dni od dnia doręczenia wykonawcy, podwykonawcy lub dalszemu podwykonawcy faktury lub rachunku, potwierdzających wykonanie zleconego świadczenia;</w:t>
      </w:r>
    </w:p>
    <w:p w14:paraId="2672F03C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zapisy uzależniające dokonanie zapłaty na rzecz podwykonawcy od odbioru robót przez zamawiającego lub od zapłaty należności wykonawcy przez zamawiającego; </w:t>
      </w:r>
    </w:p>
    <w:p w14:paraId="2276ECD0" w14:textId="7F4B594B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lastRenderedPageBreak/>
        <w:t xml:space="preserve">nie będzie zawierała uregulowań dotyczących zawierania umów na roboty budowlane </w:t>
      </w:r>
      <w:r w:rsidR="00DE7CAB"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dalszymi podwykonawcami w szczególności zapisów warunkujących podpisanie tych umów od zgody wykonawcy i od akceptacji zamawiającego; </w:t>
      </w:r>
    </w:p>
    <w:p w14:paraId="4767B82F" w14:textId="77777777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zawierać postanowienia, które w ocenie zamawiającego będą mogły utrudniać lub uniemożliwiać prawidłową lub terminową realizację niniejszej umowy, zgodnie z jej treścią;</w:t>
      </w:r>
    </w:p>
    <w:p w14:paraId="7111CDFF" w14:textId="4723ADFE" w:rsidR="00FA5320" w:rsidRPr="001C338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postanowienia niezgodne z art. 463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tj. postanowienia kształtujące prawa i obowiązki podwykonawcy, w zakresie kar umownych oraz postanowień dotyczących warunków wypłaty wynagrodzenia, w sposób dla niego mniej korzystny niż prawa i obowiązki wykonawcy, ukształtowane postanowieniami niniejszej umowy</w:t>
      </w:r>
      <w:r w:rsidR="00C85909">
        <w:rPr>
          <w:rFonts w:ascii="Verdana" w:hAnsi="Verdana" w:cs="Calibri"/>
          <w:sz w:val="18"/>
          <w:szCs w:val="18"/>
        </w:rPr>
        <w:t>.</w:t>
      </w:r>
    </w:p>
    <w:p w14:paraId="53189131" w14:textId="324073F1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Uregulowania niniejszego paragrafu obowiązują także przy zmianach projektów umów </w:t>
      </w:r>
      <w:r w:rsidR="00DE7CAB"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jak i zmianach umów o podwykonawstwo. </w:t>
      </w:r>
    </w:p>
    <w:p w14:paraId="6DACB6BF" w14:textId="4D7BE17F" w:rsidR="00B454AD" w:rsidRPr="00B454AD" w:rsidRDefault="00B454AD" w:rsidP="00B454AD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Suma wynagrodzeń podwykonawców nie może przekroczyć kwoty wynagrodzenia umownego Wykonawcy.</w:t>
      </w:r>
    </w:p>
    <w:p w14:paraId="03F7EA26" w14:textId="0F18F532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podwykonawca, dalszy podwykonawca zamówienia na roboty budowlane przedkłada zamawiającemu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 w:rsidR="005003BB">
        <w:rPr>
          <w:rFonts w:ascii="Verdana" w:hAnsi="Verdana" w:cs="Calibri"/>
          <w:sz w:val="18"/>
          <w:szCs w:val="18"/>
        </w:rPr>
        <w:t>3</w:t>
      </w:r>
      <w:r w:rsidRPr="001C3385">
        <w:rPr>
          <w:rFonts w:ascii="Verdana" w:hAnsi="Verdana" w:cs="Calibri"/>
          <w:sz w:val="18"/>
          <w:szCs w:val="18"/>
        </w:rPr>
        <w:t xml:space="preserve"> ust. 1. Wyłączenie nie dotyczy umów o podwykonawstwo o wartości większej niż 50.000 zł. </w:t>
      </w:r>
    </w:p>
    <w:p w14:paraId="45E840D5" w14:textId="3097B645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podwykonawcy, jest zobowiązany do dokonania we własnym zakresie zapłaty wymagalnego wynagrodzenia należnego podwykonawcy </w:t>
      </w:r>
      <w:r w:rsidR="00A7134F">
        <w:rPr>
          <w:rFonts w:ascii="Verdana" w:hAnsi="Verdana" w:cs="Calibri"/>
          <w:sz w:val="18"/>
          <w:szCs w:val="18"/>
        </w:rPr>
        <w:t xml:space="preserve">    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zachowaniem terminów płatności określonych w umowie z podwykonawcą. </w:t>
      </w:r>
    </w:p>
    <w:p w14:paraId="0E558F5D" w14:textId="3DDEF812" w:rsidR="00B454AD" w:rsidRPr="00B454AD" w:rsidRDefault="00B454AD" w:rsidP="00B454AD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B5531F">
        <w:rPr>
          <w:rFonts w:ascii="Verdana" w:hAnsi="Verdana" w:cs="Calibri"/>
          <w:sz w:val="18"/>
          <w:szCs w:val="18"/>
        </w:rPr>
        <w:t>Przed dokonaniem bezpośredniej zapłaty Zamawiający jest obowiązany umożliwić Wykonawcy zgłoszenie pisemnych uwag dotyczących zasadności bezpośredniej zapłaty wynagrodzenia podwykonawcy lub dalszemu podwykonawcy</w:t>
      </w:r>
      <w:r>
        <w:rPr>
          <w:rFonts w:ascii="Verdana" w:hAnsi="Verdana" w:cs="Calibri"/>
          <w:sz w:val="18"/>
          <w:szCs w:val="18"/>
        </w:rPr>
        <w:t xml:space="preserve">. </w:t>
      </w:r>
      <w:r w:rsidRPr="0020695E">
        <w:rPr>
          <w:rFonts w:ascii="Verdana" w:hAnsi="Verdana" w:cs="Calibri"/>
          <w:sz w:val="18"/>
          <w:szCs w:val="18"/>
        </w:rPr>
        <w:t>Zamawiający informuje iż termin zgłaszania uwag wynosi 7 dni od dnia doręczenia tej informacji.</w:t>
      </w:r>
    </w:p>
    <w:p w14:paraId="7A0C0B49" w14:textId="78168A61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wykonawcę, podwykonawcę lub dalszego podwykonawcę bezpośredniej zapłaty wymagalnego wynagrodzenia przysługującego podwykonawcy lub dalszemu podwykonawcy, za wykonane i odebrane roboty, zamawiający dokona bezpośredniej zapłaty wymagalnego wynagrodzenia przysługującego podwykonawcy, dalszemu podwykonawcy, który zawarł zaakceptowaną przez zamawiającego umowę o podwykonawstwo, której przedmiotem są roboty budowlane lub który zawarł przedłożoną zamawiającemu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są dostawy lub usługi, na zasadach określonych w art. 465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13C7B436" w14:textId="5F2D1CF5" w:rsidR="00B454AD" w:rsidRDefault="00B454AD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Bezpośrednia zapłata obejmuje wyłącznie wynagrodzenie, bez odsetek, należnych podwykonawcy lub dalszemu podwykonawcy.</w:t>
      </w:r>
    </w:p>
    <w:p w14:paraId="4CD02445" w14:textId="390DA341" w:rsidR="006A542E" w:rsidRPr="001C3385" w:rsidRDefault="006A542E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 otrzymaniu przez podwykonawcę, dalszego podwykonawcę zapłaty należytego wynagrodzenia zgodnego zawartą umową o podwykonawstwo, podwykonawca i dalszy podwykonawca zobowiązany jest do złożenia pisemnego oświadczenia dot. potwierdzenia otrzymania zapłaty (zgodnie z wzorem stanowiącym załącznik do SWZ).</w:t>
      </w:r>
    </w:p>
    <w:p w14:paraId="5EAA2348" w14:textId="77777777" w:rsidR="005003BB" w:rsidRDefault="005003BB" w:rsidP="006A542E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0C925761" w14:textId="778C5BC9" w:rsidR="00D86F44" w:rsidRDefault="00D86F44" w:rsidP="00D86F44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10</w:t>
      </w:r>
    </w:p>
    <w:p w14:paraId="627F8E29" w14:textId="05CB2913" w:rsidR="00D86F44" w:rsidRPr="00886147" w:rsidRDefault="00D86F44" w:rsidP="00886147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Wykonawca udziela Zamawiającemu gwarancji jakości na przedmiot umowy na okres:</w:t>
      </w:r>
      <w:r w:rsidR="00886147">
        <w:rPr>
          <w:rFonts w:ascii="Verdana" w:eastAsia="MS Mincho" w:hAnsi="Verdana"/>
          <w:sz w:val="18"/>
          <w:szCs w:val="18"/>
        </w:rPr>
        <w:t xml:space="preserve">                               </w:t>
      </w:r>
      <w:r w:rsidR="00D375E3">
        <w:rPr>
          <w:rFonts w:ascii="Verdana" w:hAnsi="Verdana"/>
          <w:b/>
          <w:bCs/>
          <w:iCs/>
          <w:sz w:val="18"/>
          <w:szCs w:val="18"/>
        </w:rPr>
        <w:t>…………………………</w:t>
      </w:r>
      <w:r w:rsidR="00886147" w:rsidRPr="00886147">
        <w:rPr>
          <w:rFonts w:ascii="Verdana" w:hAnsi="Verdana"/>
          <w:b/>
          <w:bCs/>
          <w:iCs/>
          <w:sz w:val="18"/>
          <w:szCs w:val="18"/>
        </w:rPr>
        <w:t>.</w:t>
      </w:r>
    </w:p>
    <w:p w14:paraId="527D93FC" w14:textId="1C0A1679" w:rsidR="00D86F44" w:rsidRPr="00D86F44" w:rsidRDefault="00D86F44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lastRenderedPageBreak/>
        <w:t xml:space="preserve">Bieg okresu gwarancji  rozpoczyna się w dniu następnym licząc od daty potwierdzenia usunięcia wad i usterek stwierdzonych przy odbiorze przedmiotu umowy, a jeżeli nie stwierdzono wad, </w:t>
      </w:r>
      <w:r w:rsidR="00F43AAD">
        <w:rPr>
          <w:rFonts w:ascii="Verdana" w:hAnsi="Verdana"/>
          <w:sz w:val="18"/>
          <w:szCs w:val="18"/>
        </w:rPr>
        <w:t xml:space="preserve">                   </w:t>
      </w:r>
      <w:r w:rsidRPr="00D86F44">
        <w:rPr>
          <w:rFonts w:ascii="Verdana" w:hAnsi="Verdana"/>
          <w:sz w:val="18"/>
          <w:szCs w:val="18"/>
        </w:rPr>
        <w:t>to od daty odbioru.</w:t>
      </w:r>
    </w:p>
    <w:p w14:paraId="36A30343" w14:textId="388AEFA7" w:rsidR="00D86F44" w:rsidRPr="00D86F44" w:rsidRDefault="00D86F44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Zamawiający może dochodzić roszczeń z tytułu gwarancji także po okresie określonym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D86F44">
        <w:rPr>
          <w:rFonts w:ascii="Verdana" w:hAnsi="Verdana"/>
          <w:sz w:val="18"/>
          <w:szCs w:val="18"/>
        </w:rPr>
        <w:t>w ust. 1, jeżeli zgłosił wadę lub usterkę przed upływem tego okresu.</w:t>
      </w:r>
    </w:p>
    <w:p w14:paraId="26C0FD94" w14:textId="1805B79C" w:rsidR="00D86F44" w:rsidRPr="00D86F44" w:rsidRDefault="00D86F44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/>
          <w:sz w:val="18"/>
          <w:szCs w:val="18"/>
          <w:lang w:val="x-none"/>
        </w:rPr>
        <w:t>W przypadku nie usunięcia przez Wykonawcę wad i usterek w</w:t>
      </w:r>
      <w:r w:rsidR="00B454AD">
        <w:rPr>
          <w:rFonts w:ascii="Verdana" w:hAnsi="Verdana"/>
          <w:sz w:val="18"/>
          <w:szCs w:val="18"/>
        </w:rPr>
        <w:t>e</w:t>
      </w:r>
      <w:r w:rsidRPr="00C905C7">
        <w:rPr>
          <w:rFonts w:ascii="Verdana" w:hAnsi="Verdana"/>
          <w:sz w:val="18"/>
          <w:szCs w:val="18"/>
          <w:lang w:val="x-none"/>
        </w:rPr>
        <w:t xml:space="preserve"> </w:t>
      </w:r>
      <w:r w:rsidR="00F43AAD">
        <w:rPr>
          <w:rFonts w:ascii="Verdana" w:hAnsi="Verdana"/>
          <w:sz w:val="18"/>
          <w:szCs w:val="18"/>
        </w:rPr>
        <w:t xml:space="preserve">wskazanym przez Zamawiającego </w:t>
      </w:r>
      <w:r w:rsidRPr="00C905C7">
        <w:rPr>
          <w:rFonts w:ascii="Verdana" w:hAnsi="Verdana"/>
          <w:sz w:val="18"/>
          <w:szCs w:val="18"/>
        </w:rPr>
        <w:t xml:space="preserve"> </w:t>
      </w:r>
      <w:r w:rsidRPr="00C905C7">
        <w:rPr>
          <w:rFonts w:ascii="Verdana" w:hAnsi="Verdana"/>
          <w:sz w:val="18"/>
          <w:szCs w:val="18"/>
          <w:lang w:val="x-none"/>
        </w:rPr>
        <w:t xml:space="preserve">terminie, od chwili upływu tego terminu Wykonawca będzie pozostawał w zwłoce i podlegał </w:t>
      </w:r>
      <w:r w:rsidR="00F43AAD">
        <w:rPr>
          <w:rFonts w:ascii="Verdana" w:hAnsi="Verdana"/>
          <w:sz w:val="18"/>
          <w:szCs w:val="18"/>
        </w:rPr>
        <w:t xml:space="preserve">  </w:t>
      </w:r>
      <w:r w:rsidRPr="00C905C7">
        <w:rPr>
          <w:rFonts w:ascii="Verdana" w:hAnsi="Verdana"/>
          <w:sz w:val="18"/>
          <w:szCs w:val="18"/>
          <w:lang w:val="x-none"/>
        </w:rPr>
        <w:t xml:space="preserve">z tego tytułu karom umownym zgodnie z postanowieniami § </w:t>
      </w:r>
      <w:r w:rsidRPr="00C905C7">
        <w:rPr>
          <w:rFonts w:ascii="Verdana" w:hAnsi="Verdana"/>
          <w:sz w:val="18"/>
          <w:szCs w:val="18"/>
        </w:rPr>
        <w:t>1</w:t>
      </w:r>
      <w:r w:rsidR="00C905C7" w:rsidRPr="00C905C7">
        <w:rPr>
          <w:rFonts w:ascii="Verdana" w:hAnsi="Verdana"/>
          <w:sz w:val="18"/>
          <w:szCs w:val="18"/>
        </w:rPr>
        <w:t>3</w:t>
      </w:r>
      <w:r w:rsidRPr="00C905C7">
        <w:rPr>
          <w:rFonts w:ascii="Verdana" w:hAnsi="Verdana"/>
          <w:sz w:val="18"/>
          <w:szCs w:val="18"/>
          <w:lang w:val="x-none"/>
        </w:rPr>
        <w:t>.</w:t>
      </w:r>
      <w:r w:rsidRPr="00D86F44">
        <w:rPr>
          <w:rFonts w:ascii="Verdana" w:hAnsi="Verdana"/>
          <w:sz w:val="18"/>
          <w:szCs w:val="18"/>
          <w:lang w:val="x-none"/>
        </w:rPr>
        <w:t xml:space="preserve"> Zamawiający ma prawo również</w:t>
      </w:r>
      <w:r w:rsidRPr="00D86F44">
        <w:rPr>
          <w:rFonts w:ascii="Verdana" w:hAnsi="Verdana"/>
          <w:sz w:val="18"/>
          <w:szCs w:val="18"/>
        </w:rPr>
        <w:t xml:space="preserve"> </w:t>
      </w:r>
      <w:r w:rsidRPr="00D86F44">
        <w:rPr>
          <w:rFonts w:ascii="Verdana" w:hAnsi="Verdana"/>
          <w:sz w:val="18"/>
          <w:szCs w:val="18"/>
          <w:lang w:val="x-none"/>
        </w:rPr>
        <w:t>w tym przypadku bez powiadomienia Wykonawcy usunąć wady i usterki</w:t>
      </w:r>
      <w:r w:rsidRPr="00D86F44">
        <w:rPr>
          <w:rFonts w:ascii="Verdana" w:hAnsi="Verdana"/>
          <w:sz w:val="18"/>
          <w:szCs w:val="18"/>
        </w:rPr>
        <w:t xml:space="preserve"> na koszt i ryzyko Wykonawcy</w:t>
      </w:r>
      <w:r w:rsidRPr="00D86F44">
        <w:rPr>
          <w:rFonts w:ascii="Verdana" w:hAnsi="Verdana"/>
          <w:sz w:val="18"/>
          <w:szCs w:val="18"/>
          <w:lang w:val="x-none"/>
        </w:rPr>
        <w:t>, a poniesionymi kosztami w całości obciążyć Wykonawcę potrącając należność z zabezpieczenia należytego wykonania przedmiotu umowy. Gdy koszty usunięcia usterek</w:t>
      </w:r>
      <w:r w:rsidRPr="00D86F44">
        <w:rPr>
          <w:rFonts w:ascii="Verdana" w:hAnsi="Verdana"/>
          <w:sz w:val="18"/>
          <w:szCs w:val="18"/>
        </w:rPr>
        <w:t xml:space="preserve"> lub wad</w:t>
      </w:r>
      <w:r w:rsidRPr="00D86F44">
        <w:rPr>
          <w:rFonts w:ascii="Verdana" w:hAnsi="Verdana"/>
          <w:sz w:val="18"/>
          <w:szCs w:val="18"/>
          <w:lang w:val="x-none"/>
        </w:rPr>
        <w:t xml:space="preserve"> przewyższają wartość zabezpieczenia należytego wykonania przedmiotu umowy, Zamawiający dodatkowo obciąży Wykonawcę poniesionymi kosztami, a Wykonawca jest zobowiązany do zapłaty w terminie 7 dni od daty </w:t>
      </w:r>
      <w:r w:rsidRPr="00D86F44">
        <w:rPr>
          <w:rFonts w:ascii="Verdana" w:hAnsi="Verdana"/>
          <w:sz w:val="18"/>
          <w:szCs w:val="18"/>
        </w:rPr>
        <w:t>otrzymania pisma od Zamawiającego</w:t>
      </w:r>
      <w:r w:rsidRPr="00D86F44">
        <w:rPr>
          <w:rFonts w:ascii="Verdana" w:hAnsi="Verdana"/>
          <w:sz w:val="18"/>
          <w:szCs w:val="18"/>
          <w:lang w:val="x-none"/>
        </w:rPr>
        <w:t>.</w:t>
      </w:r>
    </w:p>
    <w:p w14:paraId="54CCE13E" w14:textId="4D94FF3E" w:rsidR="00D86F44" w:rsidRPr="00C905C7" w:rsidRDefault="00D86F44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Strony ustalają że okres rękojmi jest równy okresowi gwarancji.</w:t>
      </w:r>
    </w:p>
    <w:p w14:paraId="17120600" w14:textId="77777777" w:rsidR="00C905C7" w:rsidRPr="00C905C7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Dokumentem gwarancyjnym w rozumieniu art. 577</w:t>
      </w:r>
      <w:r w:rsidRPr="00C905C7">
        <w:rPr>
          <w:rFonts w:ascii="Verdana" w:hAnsi="Verdana" w:cs="Calibri"/>
          <w:sz w:val="18"/>
          <w:szCs w:val="18"/>
          <w:vertAlign w:val="superscript"/>
        </w:rPr>
        <w:t>2</w:t>
      </w:r>
      <w:r w:rsidRPr="00C905C7">
        <w:rPr>
          <w:rFonts w:ascii="Verdana" w:hAnsi="Verdana" w:cs="Calibri"/>
          <w:sz w:val="18"/>
          <w:szCs w:val="18"/>
        </w:rPr>
        <w:t xml:space="preserve"> Kodeksu cywilnego  jest  niniejsza umowa.</w:t>
      </w:r>
    </w:p>
    <w:p w14:paraId="6927A3A9" w14:textId="41F78A6A" w:rsidR="00C905C7" w:rsidRPr="00C905C7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Jeżeli z powodu wad, które ujawnią się w okresie gwarancji i rękojmi, osoby trzecie wystąpią z roszczeniami o naprawienie szkody, której przyczyną powstania była wada, wykonawca poniesie wszelkie koszty związane z naprawą szkody.</w:t>
      </w:r>
    </w:p>
    <w:p w14:paraId="30BE85A7" w14:textId="2E9B3F6A" w:rsidR="00C905C7" w:rsidRPr="00C905C7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O powstałych w okresie gwarancji i rękojmi wadach i/lub usterkach, zamawiający powiadomi wykonawcę na piśmie, niezwłocznie po powzięciu takiej informacji.</w:t>
      </w:r>
    </w:p>
    <w:p w14:paraId="181A29CB" w14:textId="1F7BCE8A" w:rsidR="00C905C7" w:rsidRPr="00671B1F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W okresie gwarancji i rękojmi wykonawca jest zobowiązany przystąpić do usuwania wad lub usterek w ciągu </w:t>
      </w:r>
      <w:r>
        <w:rPr>
          <w:rFonts w:ascii="Verdana" w:hAnsi="Verdana" w:cs="Calibri"/>
          <w:sz w:val="18"/>
          <w:szCs w:val="18"/>
        </w:rPr>
        <w:t xml:space="preserve">7 dni roboczych </w:t>
      </w:r>
      <w:r w:rsidRPr="00C905C7">
        <w:rPr>
          <w:rFonts w:ascii="Verdana" w:hAnsi="Verdana" w:cs="Calibri"/>
          <w:sz w:val="18"/>
          <w:szCs w:val="18"/>
        </w:rPr>
        <w:t xml:space="preserve">od daty otrzymania powiadomienia o powstałych wadach zgodnie z ust. </w:t>
      </w:r>
      <w:r w:rsidR="00671B1F">
        <w:rPr>
          <w:rFonts w:ascii="Verdana" w:hAnsi="Verdana" w:cs="Calibri"/>
          <w:sz w:val="18"/>
          <w:szCs w:val="18"/>
        </w:rPr>
        <w:t>8</w:t>
      </w:r>
      <w:r w:rsidRPr="00C905C7">
        <w:rPr>
          <w:rFonts w:ascii="Verdana" w:hAnsi="Verdana" w:cs="Calibri"/>
          <w:sz w:val="18"/>
          <w:szCs w:val="18"/>
        </w:rPr>
        <w:t>. Termin ten w technicznie uzasadnionych przypadkach może zostać wydłużony za zgodą zamawiającego.</w:t>
      </w:r>
    </w:p>
    <w:p w14:paraId="40E5BD5F" w14:textId="2C6508D3" w:rsidR="00671B1F" w:rsidRPr="00671B1F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 okresie gwarancji wykonawca jest zobowiązany do udziału </w:t>
      </w:r>
      <w:r w:rsidR="00B454AD">
        <w:rPr>
          <w:rFonts w:ascii="Verdana" w:hAnsi="Verdana" w:cs="Calibri"/>
          <w:sz w:val="18"/>
          <w:szCs w:val="18"/>
        </w:rPr>
        <w:t xml:space="preserve">w  </w:t>
      </w:r>
      <w:r w:rsidRPr="00671B1F">
        <w:rPr>
          <w:rFonts w:ascii="Verdana" w:hAnsi="Verdana" w:cs="Calibri"/>
          <w:sz w:val="18"/>
          <w:szCs w:val="18"/>
        </w:rPr>
        <w:t>przeglądach gwarancyjnych</w:t>
      </w:r>
      <w:r w:rsidR="00671B1F">
        <w:rPr>
          <w:rFonts w:ascii="Verdana" w:hAnsi="Verdana" w:cs="Calibri"/>
          <w:sz w:val="18"/>
          <w:szCs w:val="18"/>
        </w:rPr>
        <w:t xml:space="preserve"> o ile zajdzie taka konieczność. </w:t>
      </w:r>
    </w:p>
    <w:p w14:paraId="5583BEC3" w14:textId="2168809A" w:rsidR="00671B1F" w:rsidRPr="00671B1F" w:rsidRDefault="00671B1F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sytuacji o której mowa w ust. 10 Zamawiający poinformuję Wykonawcę o terminie przeglądu gwarancyjnego na adres email wskazany w ofercie.</w:t>
      </w:r>
    </w:p>
    <w:p w14:paraId="57CF7E41" w14:textId="3504DBC1" w:rsidR="00C905C7" w:rsidRPr="00671B1F" w:rsidRDefault="00C905C7" w:rsidP="00300C2C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Wykonawca usuwa zgłoszone w okresie gwarancji i rękojmi wady i usterki w ramach wynagrodzenia, o którym mowa w § </w:t>
      </w:r>
      <w:r w:rsidR="00671B1F">
        <w:rPr>
          <w:rFonts w:ascii="Verdana" w:hAnsi="Verdana" w:cs="Calibri"/>
          <w:sz w:val="18"/>
          <w:szCs w:val="18"/>
        </w:rPr>
        <w:t>3</w:t>
      </w:r>
      <w:r w:rsidRPr="00671B1F">
        <w:rPr>
          <w:rFonts w:ascii="Verdana" w:hAnsi="Verdana" w:cs="Calibri"/>
          <w:sz w:val="18"/>
          <w:szCs w:val="18"/>
        </w:rPr>
        <w:t xml:space="preserve"> ust. </w:t>
      </w:r>
      <w:r w:rsidR="00671B1F">
        <w:rPr>
          <w:rFonts w:ascii="Verdana" w:hAnsi="Verdana" w:cs="Calibri"/>
          <w:sz w:val="18"/>
          <w:szCs w:val="18"/>
        </w:rPr>
        <w:t>1</w:t>
      </w:r>
      <w:r w:rsidRPr="00671B1F">
        <w:rPr>
          <w:rFonts w:ascii="Verdana" w:hAnsi="Verdana" w:cs="Calibri"/>
          <w:sz w:val="18"/>
          <w:szCs w:val="18"/>
        </w:rPr>
        <w:t>.</w:t>
      </w:r>
    </w:p>
    <w:p w14:paraId="52D00779" w14:textId="77777777" w:rsidR="00D86F44" w:rsidRDefault="00D86F44" w:rsidP="00D86F44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871B862" w14:textId="1E64E7D0" w:rsidR="00FA5320" w:rsidRPr="00FA5320" w:rsidRDefault="00FA5320" w:rsidP="00FA5320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D86F44">
        <w:rPr>
          <w:rFonts w:ascii="Verdana" w:hAnsi="Verdana" w:cs="Calibri"/>
          <w:b/>
          <w:sz w:val="18"/>
          <w:szCs w:val="18"/>
        </w:rPr>
        <w:t>1</w:t>
      </w:r>
    </w:p>
    <w:p w14:paraId="10DD1144" w14:textId="458F6755" w:rsidR="00FA5320" w:rsidRDefault="00FA5320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Strony zgodnie postanawiają, że będą stosowane następujące rodzaje odbiorów:</w:t>
      </w:r>
    </w:p>
    <w:p w14:paraId="297BF6EE" w14:textId="2EC8D1B5" w:rsidR="000A7F56" w:rsidRDefault="000A7F56" w:rsidP="00300C2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A7F56">
        <w:rPr>
          <w:rFonts w:ascii="Verdana" w:hAnsi="Verdana" w:cs="Calibri"/>
          <w:sz w:val="18"/>
          <w:szCs w:val="18"/>
        </w:rPr>
        <w:t>odbiór robót zanikających</w:t>
      </w:r>
      <w:r>
        <w:rPr>
          <w:rFonts w:ascii="Verdana" w:hAnsi="Verdana" w:cs="Calibri"/>
          <w:sz w:val="18"/>
          <w:szCs w:val="18"/>
        </w:rPr>
        <w:t xml:space="preserve"> i ulegających zakryciu- na podstawie wpisów dokonywanych do dziennika budowy,</w:t>
      </w:r>
    </w:p>
    <w:p w14:paraId="6921D5A8" w14:textId="0392F2C0" w:rsidR="000A7F56" w:rsidRDefault="000A7F56" w:rsidP="00300C2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końcowy – na podstawie protokołu odbioru końcowego,</w:t>
      </w:r>
    </w:p>
    <w:p w14:paraId="7FEE4F19" w14:textId="08320FC0" w:rsidR="000A7F56" w:rsidRPr="000A7F56" w:rsidRDefault="000A7F56" w:rsidP="00300C2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po upływie okresu gwarancji – na podstawie protokołu pogwarancyjnego.</w:t>
      </w:r>
    </w:p>
    <w:p w14:paraId="45C8F72F" w14:textId="56068D9F" w:rsidR="000A7F56" w:rsidRDefault="00FA5320" w:rsidP="00B454AD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Wykonawca zgłosi gotowość do odbioru </w:t>
      </w:r>
      <w:r w:rsidR="000A7F56">
        <w:rPr>
          <w:rFonts w:ascii="Verdana" w:hAnsi="Verdana" w:cs="Calibri"/>
          <w:sz w:val="18"/>
          <w:szCs w:val="18"/>
        </w:rPr>
        <w:t xml:space="preserve">końcowego </w:t>
      </w:r>
      <w:r w:rsidRPr="00FA5320">
        <w:rPr>
          <w:rFonts w:ascii="Verdana" w:hAnsi="Verdana" w:cs="Calibri"/>
          <w:sz w:val="18"/>
          <w:szCs w:val="18"/>
        </w:rPr>
        <w:t>robót, wysyłając zawiadomienie za pośrednictwem poczty elektronicznej</w:t>
      </w:r>
      <w:r w:rsidR="000A7F56">
        <w:rPr>
          <w:rFonts w:ascii="Verdana" w:hAnsi="Verdana" w:cs="Calibri"/>
          <w:sz w:val="18"/>
          <w:szCs w:val="18"/>
        </w:rPr>
        <w:t xml:space="preserve"> na adres marcin.szkatulski@zdp-znin.com.pl.  </w:t>
      </w:r>
    </w:p>
    <w:p w14:paraId="54740060" w14:textId="20E37A68" w:rsidR="00B454AD" w:rsidRPr="00B454AD" w:rsidRDefault="00B454AD" w:rsidP="00B454AD">
      <w:pPr>
        <w:pStyle w:val="Akapitzlist"/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635947">
        <w:rPr>
          <w:rFonts w:ascii="Verdana" w:hAnsi="Verdana" w:cs="Calibri"/>
          <w:sz w:val="18"/>
          <w:szCs w:val="18"/>
        </w:rPr>
        <w:t xml:space="preserve">Wykonanie robót uważa się za zakończone, jeżeli odbiór nastąpi bez </w:t>
      </w:r>
      <w:r>
        <w:rPr>
          <w:rFonts w:ascii="Verdana" w:hAnsi="Verdana" w:cs="Calibri"/>
          <w:sz w:val="18"/>
          <w:szCs w:val="18"/>
        </w:rPr>
        <w:t>wad</w:t>
      </w:r>
      <w:r w:rsidRPr="00635947">
        <w:rPr>
          <w:rFonts w:ascii="Verdana" w:hAnsi="Verdana" w:cs="Calibri"/>
          <w:sz w:val="18"/>
          <w:szCs w:val="18"/>
        </w:rPr>
        <w:t xml:space="preserve">, zostaną zakończone wszystkie prace wchodzące w przedmiot zamówienia. </w:t>
      </w:r>
    </w:p>
    <w:p w14:paraId="0C885CB7" w14:textId="3D51B2CD" w:rsidR="000B6FC8" w:rsidRDefault="00FA5320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lastRenderedPageBreak/>
        <w:t xml:space="preserve">Zamawiający </w:t>
      </w:r>
      <w:r w:rsidR="000B6FC8">
        <w:rPr>
          <w:rFonts w:ascii="Verdana" w:hAnsi="Verdana" w:cs="Calibri"/>
          <w:sz w:val="18"/>
          <w:szCs w:val="18"/>
        </w:rPr>
        <w:t>w terminie 7 dni od dnia otrzymania zawiadomienia o zakończeniu robót wyznaczy termin odbioru, przy czym odbiór końcowy musi zostać przeprowadzony w terminie nie dłuższym niż 30 dni od dnia zgłoszenia Zamawiającemu gotowości do obioru.</w:t>
      </w:r>
    </w:p>
    <w:p w14:paraId="72E7D001" w14:textId="1EB7239C" w:rsidR="000B6FC8" w:rsidRDefault="000B6FC8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eastAsia="MS Mincho" w:hAnsi="Verdana"/>
          <w:sz w:val="18"/>
          <w:szCs w:val="18"/>
          <w:lang w:val="x-none"/>
        </w:rPr>
        <w:t>Przed odbiorem</w:t>
      </w:r>
      <w:r w:rsidRPr="000B6FC8">
        <w:rPr>
          <w:rFonts w:ascii="Verdana" w:eastAsia="MS Mincho" w:hAnsi="Verdana"/>
          <w:sz w:val="18"/>
          <w:szCs w:val="18"/>
        </w:rPr>
        <w:t xml:space="preserve"> końcowy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 Wykonawca skompletuje i przedstawi Zamawiającemu dokumenty pozwalające na ocenę prawidłowego wykonania przedmiotu odbioru</w:t>
      </w:r>
      <w:r w:rsidRPr="000B6FC8">
        <w:rPr>
          <w:rFonts w:ascii="Verdana" w:eastAsia="MS Mincho" w:hAnsi="Verdana"/>
          <w:sz w:val="18"/>
          <w:szCs w:val="18"/>
        </w:rPr>
        <w:t xml:space="preserve"> tj. 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niezbędne świadectwa </w:t>
      </w:r>
      <w:r w:rsidRPr="000B6FC8">
        <w:rPr>
          <w:rFonts w:ascii="Verdana" w:hAnsi="Verdana" w:cs="Calibri"/>
          <w:sz w:val="18"/>
          <w:szCs w:val="18"/>
        </w:rPr>
        <w:t>kontroli jakości, certyfikaty i deklaracje zgodności wymagane przepisami, protokoły odbiorów, protokoły badań i sprawdzeń</w:t>
      </w:r>
      <w:r>
        <w:rPr>
          <w:rFonts w:ascii="Verdana" w:hAnsi="Verdana" w:cs="Calibri"/>
          <w:sz w:val="18"/>
          <w:szCs w:val="18"/>
        </w:rPr>
        <w:t xml:space="preserve"> </w:t>
      </w:r>
      <w:r w:rsidRPr="000B6FC8">
        <w:rPr>
          <w:rFonts w:ascii="Verdana" w:hAnsi="Verdana" w:cs="Calibri"/>
          <w:sz w:val="18"/>
          <w:szCs w:val="18"/>
        </w:rPr>
        <w:t>będących przedmiotem odbioru</w:t>
      </w:r>
      <w:r w:rsidR="00F43AAD">
        <w:rPr>
          <w:rFonts w:ascii="Verdana" w:hAnsi="Verdana" w:cs="Calibri"/>
          <w:sz w:val="18"/>
          <w:szCs w:val="18"/>
        </w:rPr>
        <w:t>.</w:t>
      </w:r>
    </w:p>
    <w:p w14:paraId="7C950309" w14:textId="7FB693B4" w:rsidR="000B6FC8" w:rsidRPr="000B6FC8" w:rsidRDefault="000B6FC8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 trakcie odbior</w:t>
      </w:r>
      <w:r>
        <w:rPr>
          <w:rFonts w:ascii="Verdana" w:hAnsi="Verdana"/>
          <w:sz w:val="18"/>
          <w:szCs w:val="18"/>
          <w:lang w:eastAsia="x-none"/>
        </w:rPr>
        <w:t>ów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 zostaną stwierdzone wady lub usterki to Zamawiającemu przysługują następujące uprawnienia:</w:t>
      </w:r>
    </w:p>
    <w:p w14:paraId="7BA25BB7" w14:textId="77777777" w:rsidR="000B6FC8" w:rsidRPr="000B6FC8" w:rsidRDefault="000B6FC8" w:rsidP="00300C2C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</w:t>
      </w:r>
      <w:r w:rsidRPr="000B6FC8">
        <w:rPr>
          <w:rFonts w:ascii="Verdana" w:hAnsi="Verdana"/>
          <w:sz w:val="18"/>
          <w:szCs w:val="18"/>
          <w:lang w:eastAsia="x-none"/>
        </w:rPr>
        <w:t xml:space="preserve">wady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nadają się do usunięcia Zamawiający ma prawo odmowy dokonania odbioru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do czasu ich usunięcia, wyznaczając równocześnie termin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ich </w:t>
      </w:r>
      <w:r w:rsidRPr="000B6FC8">
        <w:rPr>
          <w:rFonts w:ascii="Verdana" w:hAnsi="Verdana"/>
          <w:sz w:val="18"/>
          <w:szCs w:val="18"/>
          <w:lang w:val="x-none" w:eastAsia="x-none"/>
        </w:rPr>
        <w:t>usunięcia,</w:t>
      </w:r>
    </w:p>
    <w:p w14:paraId="1EA5679B" w14:textId="77777777" w:rsidR="000B6FC8" w:rsidRPr="000B6FC8" w:rsidRDefault="000B6FC8" w:rsidP="00300C2C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wady nie nadają się do usunięcia Zamawiający może zażądać wykonania przedmiotu umowy po raz drugi, jeżeli uniemożliwiają </w:t>
      </w:r>
      <w:r w:rsidRPr="000B6FC8">
        <w:rPr>
          <w:rFonts w:ascii="Verdana" w:hAnsi="Verdana"/>
          <w:sz w:val="18"/>
          <w:szCs w:val="18"/>
          <w:lang w:eastAsia="x-none"/>
        </w:rPr>
        <w:t xml:space="preserve">one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użytkowanie przedmiotu umowy zgodnie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>z przeznaczeniem</w:t>
      </w:r>
      <w:r w:rsidRPr="000B6FC8">
        <w:rPr>
          <w:rFonts w:ascii="Verdana" w:hAnsi="Verdana"/>
          <w:sz w:val="18"/>
          <w:szCs w:val="18"/>
          <w:lang w:eastAsia="x-none"/>
        </w:rPr>
        <w:t>,</w:t>
      </w:r>
    </w:p>
    <w:p w14:paraId="4A845CFB" w14:textId="77777777" w:rsidR="000B6FC8" w:rsidRPr="000B6FC8" w:rsidRDefault="000B6FC8" w:rsidP="00300C2C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2EFE173" w14:textId="77777777" w:rsidR="000B6FC8" w:rsidRPr="000B6FC8" w:rsidRDefault="000B6FC8" w:rsidP="00300C2C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color w:val="FF0000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eastAsia="x-none"/>
        </w:rPr>
        <w:t>jeżeli występują usterki, Zamawiający dokonuje odbioru i w protokole wyznacza termin na ich usunięcie</w:t>
      </w:r>
      <w:r w:rsidRPr="000B6FC8">
        <w:rPr>
          <w:rFonts w:ascii="Verdana" w:hAnsi="Verdana"/>
          <w:color w:val="FF0000"/>
          <w:sz w:val="18"/>
          <w:szCs w:val="18"/>
          <w:lang w:eastAsia="x-none"/>
        </w:rPr>
        <w:t>.</w:t>
      </w:r>
    </w:p>
    <w:p w14:paraId="1CAA9032" w14:textId="0FB3F1A4" w:rsidR="000B6FC8" w:rsidRPr="00264688" w:rsidRDefault="000B6FC8" w:rsidP="00300C2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0B6FC8">
        <w:rPr>
          <w:rFonts w:ascii="Verdana" w:hAnsi="Verdana"/>
          <w:sz w:val="18"/>
          <w:szCs w:val="18"/>
        </w:rPr>
        <w:t xml:space="preserve">Z czynności odbioru </w:t>
      </w:r>
      <w:r>
        <w:rPr>
          <w:rFonts w:ascii="Verdana" w:hAnsi="Verdana"/>
          <w:sz w:val="18"/>
          <w:szCs w:val="18"/>
        </w:rPr>
        <w:t>końcowego</w:t>
      </w:r>
      <w:r w:rsidRPr="000B6FC8">
        <w:rPr>
          <w:rFonts w:ascii="Verdana" w:hAnsi="Verdana"/>
          <w:sz w:val="18"/>
          <w:szCs w:val="18"/>
        </w:rPr>
        <w:t>, odbioru po upływie okresu gwarancji będzie spisany protokół zawierający wszelkie ustalenia dokonane w toku odbioru.</w:t>
      </w:r>
    </w:p>
    <w:p w14:paraId="487AA258" w14:textId="4CA17DC3" w:rsidR="00FA5320" w:rsidRPr="00FA5320" w:rsidRDefault="00FA5320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Nieobecność przy odbiorze kierownika</w:t>
      </w:r>
      <w:r w:rsidR="00264688">
        <w:rPr>
          <w:rFonts w:ascii="Verdana" w:hAnsi="Verdana" w:cs="Calibri"/>
          <w:sz w:val="18"/>
          <w:szCs w:val="18"/>
        </w:rPr>
        <w:t xml:space="preserve"> robót</w:t>
      </w:r>
      <w:r w:rsidRPr="00FA5320">
        <w:rPr>
          <w:rFonts w:ascii="Verdana" w:hAnsi="Verdana" w:cs="Calibri"/>
          <w:sz w:val="18"/>
          <w:szCs w:val="18"/>
        </w:rPr>
        <w:t>, nie wstrzymuje czynności odbioru, wykonawca traci jednak w tym wypadku prawo do zgłaszania swoich zastrzeżeń i zarzutów w stosunku do wyniku odbioru.</w:t>
      </w:r>
    </w:p>
    <w:p w14:paraId="204A9457" w14:textId="30AA1590" w:rsidR="00FA5320" w:rsidRPr="00FA5320" w:rsidRDefault="00FA5320" w:rsidP="00300C2C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Odbiory robót zanikających i ulegających zakryciu, będą dokonywane przez inspektora nadzoru inwestorskiego </w:t>
      </w:r>
      <w:r w:rsidR="00D86F44">
        <w:rPr>
          <w:rFonts w:ascii="Verdana" w:hAnsi="Verdana" w:cs="Calibri"/>
          <w:sz w:val="18"/>
          <w:szCs w:val="18"/>
        </w:rPr>
        <w:t>niezwłocznie</w:t>
      </w:r>
      <w:r w:rsidRPr="00FA5320">
        <w:rPr>
          <w:rFonts w:ascii="Verdana" w:hAnsi="Verdana" w:cs="Calibri"/>
          <w:sz w:val="18"/>
          <w:szCs w:val="18"/>
        </w:rPr>
        <w:t>, od daty zgłoszenia przez wykonawcę potrzeby w tym zakresie. Odbiory robót zanikających i ulegających zakryciu zostaną potwierdzone w dzienniku budowy.</w:t>
      </w:r>
    </w:p>
    <w:p w14:paraId="76F2509A" w14:textId="490B178F" w:rsidR="00FA5320" w:rsidRPr="00FA5320" w:rsidRDefault="00FA5320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4993AD47" w14:textId="416B5EF3" w:rsidR="00FA5320" w:rsidRPr="00FA5320" w:rsidRDefault="00FA5320" w:rsidP="00FA5320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584520D0" w14:textId="652AC9DE" w:rsidR="00D86F44" w:rsidRPr="00D86F44" w:rsidRDefault="00D86F44" w:rsidP="00D86F44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12</w:t>
      </w:r>
    </w:p>
    <w:p w14:paraId="3BBDDB12" w14:textId="617327DF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żąda od </w:t>
      </w:r>
      <w:r w:rsidR="00053FBF">
        <w:rPr>
          <w:rFonts w:ascii="Verdana" w:hAnsi="Verdana" w:cs="Calibri"/>
          <w:sz w:val="18"/>
          <w:szCs w:val="18"/>
        </w:rPr>
        <w:t>W</w:t>
      </w:r>
      <w:r w:rsidRPr="00D86F44">
        <w:rPr>
          <w:rFonts w:ascii="Verdana" w:hAnsi="Verdana" w:cs="Calibri"/>
          <w:sz w:val="18"/>
          <w:szCs w:val="18"/>
        </w:rPr>
        <w:t>ykonawcy wniesienia zabezpieczenia należytego wykonania umowy zwanego dalej zabezpieczeniem.</w:t>
      </w:r>
    </w:p>
    <w:p w14:paraId="7D8A1648" w14:textId="1BF709C3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Zabezpieczenie służy pokryciu roszczeń z tytułu niewykonania lub nienależytego wykonania umowy.</w:t>
      </w:r>
    </w:p>
    <w:p w14:paraId="3585B2B5" w14:textId="37B43472" w:rsid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Wykonawca jest zobowiązany wnieść zabezpieczenie, w wysokości </w:t>
      </w:r>
      <w:r>
        <w:rPr>
          <w:rFonts w:ascii="Verdana" w:hAnsi="Verdana" w:cs="Calibri"/>
          <w:sz w:val="18"/>
          <w:szCs w:val="18"/>
        </w:rPr>
        <w:t>5</w:t>
      </w:r>
      <w:r w:rsidRPr="00D86F44">
        <w:rPr>
          <w:rFonts w:ascii="Verdana" w:hAnsi="Verdana" w:cs="Calibri"/>
          <w:sz w:val="18"/>
          <w:szCs w:val="18"/>
        </w:rPr>
        <w:t xml:space="preserve"> % wynagrodzenia umownego brutto, o którym mowa w § </w:t>
      </w:r>
      <w:r>
        <w:rPr>
          <w:rFonts w:ascii="Verdana" w:hAnsi="Verdana" w:cs="Calibri"/>
          <w:sz w:val="18"/>
          <w:szCs w:val="18"/>
        </w:rPr>
        <w:t>3</w:t>
      </w:r>
      <w:r w:rsidRPr="00D86F44">
        <w:rPr>
          <w:rFonts w:ascii="Verdana" w:hAnsi="Verdana" w:cs="Calibri"/>
          <w:sz w:val="18"/>
          <w:szCs w:val="18"/>
        </w:rPr>
        <w:t xml:space="preserve"> ust. 1 umowy tj. kwotę </w:t>
      </w:r>
      <w:r w:rsidR="00D375E3">
        <w:rPr>
          <w:rFonts w:ascii="Verdana" w:hAnsi="Verdana" w:cs="Calibri"/>
          <w:b/>
          <w:bCs/>
          <w:sz w:val="18"/>
          <w:szCs w:val="18"/>
        </w:rPr>
        <w:t>……………………..</w:t>
      </w:r>
      <w:r w:rsidRPr="00053FBF">
        <w:rPr>
          <w:rFonts w:ascii="Verdana" w:hAnsi="Verdana" w:cs="Calibri"/>
          <w:b/>
          <w:bCs/>
          <w:sz w:val="18"/>
          <w:szCs w:val="18"/>
        </w:rPr>
        <w:t xml:space="preserve"> zł</w:t>
      </w:r>
      <w:r w:rsidRPr="00D86F44">
        <w:rPr>
          <w:rFonts w:ascii="Verdana" w:hAnsi="Verdana" w:cs="Calibri"/>
          <w:sz w:val="18"/>
          <w:szCs w:val="18"/>
        </w:rPr>
        <w:t xml:space="preserve"> </w:t>
      </w:r>
      <w:r w:rsidR="00053FBF">
        <w:rPr>
          <w:rFonts w:ascii="Verdana" w:hAnsi="Verdana" w:cs="Calibri"/>
          <w:sz w:val="18"/>
          <w:szCs w:val="18"/>
        </w:rPr>
        <w:t xml:space="preserve">                           </w:t>
      </w:r>
      <w:r w:rsidRPr="00D86F44">
        <w:rPr>
          <w:rFonts w:ascii="Verdana" w:hAnsi="Verdana" w:cs="Calibri"/>
          <w:sz w:val="18"/>
          <w:szCs w:val="18"/>
        </w:rPr>
        <w:t>(słownie:</w:t>
      </w:r>
      <w:r w:rsidR="00053FBF">
        <w:rPr>
          <w:rFonts w:ascii="Verdana" w:hAnsi="Verdana" w:cs="Calibri"/>
          <w:sz w:val="18"/>
          <w:szCs w:val="18"/>
        </w:rPr>
        <w:t xml:space="preserve"> </w:t>
      </w:r>
      <w:r w:rsidR="00D375E3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</w:t>
      </w:r>
      <w:r w:rsidRPr="00D86F44">
        <w:rPr>
          <w:rFonts w:ascii="Verdana" w:hAnsi="Verdana" w:cs="Calibri"/>
          <w:sz w:val="18"/>
          <w:szCs w:val="18"/>
        </w:rPr>
        <w:t>), przed zawarciem umowy.</w:t>
      </w:r>
    </w:p>
    <w:p w14:paraId="414712F7" w14:textId="286D2CC9" w:rsidR="00136EE6" w:rsidRDefault="00136EE6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 wniósł zabezpieczenie należytego wykonania umowy w formie</w:t>
      </w:r>
      <w:r w:rsidR="004F1BB7">
        <w:rPr>
          <w:rFonts w:ascii="Verdana" w:hAnsi="Verdana" w:cs="Calibri"/>
          <w:sz w:val="18"/>
          <w:szCs w:val="18"/>
        </w:rPr>
        <w:t xml:space="preserve"> poręczenia.</w:t>
      </w:r>
    </w:p>
    <w:p w14:paraId="1BC80495" w14:textId="74279650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nie wyraża zgody na wniesienie zabezpieczenia w formach wskazanych w art. 450 ust. 2 ustawy </w:t>
      </w:r>
      <w:proofErr w:type="spellStart"/>
      <w:r w:rsidRPr="00D86F44">
        <w:rPr>
          <w:rFonts w:ascii="Verdana" w:hAnsi="Verdana" w:cs="Calibri"/>
          <w:sz w:val="18"/>
          <w:szCs w:val="18"/>
        </w:rPr>
        <w:t>Pzp</w:t>
      </w:r>
      <w:proofErr w:type="spellEnd"/>
      <w:r w:rsidRPr="00D86F44">
        <w:rPr>
          <w:rFonts w:ascii="Verdana" w:hAnsi="Verdana" w:cs="Calibri"/>
          <w:sz w:val="18"/>
          <w:szCs w:val="18"/>
        </w:rPr>
        <w:t>.</w:t>
      </w:r>
    </w:p>
    <w:p w14:paraId="20FADA14" w14:textId="77777777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Do zmiany formy zabezpieczenia w trakcie realizacji umowy stosuje się  art. 451 ustawy </w:t>
      </w:r>
      <w:proofErr w:type="spellStart"/>
      <w:r w:rsidRPr="00D86F44">
        <w:rPr>
          <w:rFonts w:ascii="Verdana" w:hAnsi="Verdana" w:cs="Calibri"/>
          <w:sz w:val="18"/>
          <w:szCs w:val="18"/>
        </w:rPr>
        <w:t>Pzp</w:t>
      </w:r>
      <w:proofErr w:type="spellEnd"/>
      <w:r w:rsidRPr="00D86F44">
        <w:rPr>
          <w:rFonts w:ascii="Verdana" w:hAnsi="Verdana" w:cs="Calibri"/>
          <w:sz w:val="18"/>
          <w:szCs w:val="18"/>
        </w:rPr>
        <w:t>.</w:t>
      </w:r>
    </w:p>
    <w:p w14:paraId="528CEDCF" w14:textId="77777777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Zamawiający zwróci zabezpieczenie w następujących terminach:</w:t>
      </w:r>
    </w:p>
    <w:p w14:paraId="20F4917E" w14:textId="1360E237" w:rsidR="00D86F44" w:rsidRPr="00D86F44" w:rsidRDefault="00D86F44" w:rsidP="00300C2C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70% wysokości zabezpieczenia w terminie 30 dni od dnia podpisania protokołu odbioru końcowego</w:t>
      </w:r>
      <w:r w:rsidR="00F0267B">
        <w:rPr>
          <w:rFonts w:ascii="Verdana" w:hAnsi="Verdana" w:cs="Calibri"/>
          <w:sz w:val="18"/>
          <w:szCs w:val="18"/>
        </w:rPr>
        <w:t>,</w:t>
      </w:r>
    </w:p>
    <w:p w14:paraId="617E4EB0" w14:textId="7B86063D" w:rsidR="00D86F44" w:rsidRPr="00CC093A" w:rsidRDefault="00D86F44" w:rsidP="00CC093A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lastRenderedPageBreak/>
        <w:t xml:space="preserve">30% wysokości zabezpieczenia w terminie 15 dni </w:t>
      </w:r>
      <w:r w:rsidR="00CC093A">
        <w:rPr>
          <w:rFonts w:ascii="Verdana" w:hAnsi="Verdana" w:cs="Calibri"/>
          <w:sz w:val="18"/>
          <w:szCs w:val="18"/>
        </w:rPr>
        <w:t xml:space="preserve">po upływie okresu o którym </w:t>
      </w:r>
      <w:r w:rsidRPr="00CC093A">
        <w:rPr>
          <w:rFonts w:ascii="Verdana" w:hAnsi="Verdana" w:cs="Calibri"/>
          <w:sz w:val="18"/>
          <w:szCs w:val="18"/>
        </w:rPr>
        <w:t>w § 1</w:t>
      </w:r>
      <w:r w:rsidR="00136EE6" w:rsidRPr="00CC093A">
        <w:rPr>
          <w:rFonts w:ascii="Verdana" w:hAnsi="Verdana" w:cs="Calibri"/>
          <w:sz w:val="18"/>
          <w:szCs w:val="18"/>
        </w:rPr>
        <w:t>0</w:t>
      </w:r>
      <w:r w:rsidRPr="00CC093A">
        <w:rPr>
          <w:rFonts w:ascii="Verdana" w:hAnsi="Verdana" w:cs="Calibri"/>
          <w:sz w:val="18"/>
          <w:szCs w:val="18"/>
        </w:rPr>
        <w:t xml:space="preserve"> ust. </w:t>
      </w:r>
      <w:r w:rsidR="00136EE6" w:rsidRPr="00CC093A">
        <w:rPr>
          <w:rFonts w:ascii="Verdana" w:hAnsi="Verdana" w:cs="Calibri"/>
          <w:sz w:val="18"/>
          <w:szCs w:val="18"/>
        </w:rPr>
        <w:t>1</w:t>
      </w:r>
      <w:r w:rsidRPr="00CC093A">
        <w:rPr>
          <w:rFonts w:ascii="Verdana" w:hAnsi="Verdana" w:cs="Calibri"/>
          <w:sz w:val="18"/>
          <w:szCs w:val="18"/>
        </w:rPr>
        <w:t xml:space="preserve"> umowy.</w:t>
      </w:r>
    </w:p>
    <w:p w14:paraId="02405DB5" w14:textId="6F50AFAE" w:rsidR="002B281D" w:rsidRDefault="002B281D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(wydłużenia terminu) realizacji niniejszej umowy, wykonawca zobowiązany jest do przedłużenia lub wniesienia nowego zabezpieczenia do dnia nowego terminu jeżeli zabezpieczenie zostało wniesione innej formie niż w pieniądzu.</w:t>
      </w:r>
    </w:p>
    <w:p w14:paraId="395BCC34" w14:textId="11263809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1B5ACBA" w14:textId="38C87F03" w:rsidR="00D86F44" w:rsidRPr="00D86F44" w:rsidRDefault="00D86F44" w:rsidP="00300C2C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Wypłata, o której mowa w ust. </w:t>
      </w:r>
      <w:r w:rsidR="002B281D">
        <w:rPr>
          <w:rFonts w:ascii="Verdana" w:hAnsi="Verdana" w:cs="Calibri"/>
          <w:sz w:val="18"/>
          <w:szCs w:val="18"/>
        </w:rPr>
        <w:t>9</w:t>
      </w:r>
      <w:r w:rsidRPr="00D86F44">
        <w:rPr>
          <w:rFonts w:ascii="Verdana" w:hAnsi="Verdana" w:cs="Calibri"/>
          <w:sz w:val="18"/>
          <w:szCs w:val="18"/>
        </w:rPr>
        <w:t xml:space="preserve">, następuje nie później niż w ostatnim dniu ważności dotychczasowego zabezpieczenia.  </w:t>
      </w:r>
    </w:p>
    <w:p w14:paraId="66914345" w14:textId="6DCE98E9" w:rsidR="00FA5320" w:rsidRPr="00D86F44" w:rsidRDefault="00FA5320" w:rsidP="00D86F44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2F07CAC1" w14:textId="688BE974" w:rsidR="00FA5320" w:rsidRPr="00892EAD" w:rsidRDefault="00136EE6" w:rsidP="00892EAD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</w:t>
      </w:r>
      <w:r>
        <w:rPr>
          <w:rFonts w:ascii="Verdana" w:hAnsi="Verdana" w:cs="Calibri"/>
          <w:b/>
          <w:sz w:val="18"/>
          <w:szCs w:val="18"/>
        </w:rPr>
        <w:t>3</w:t>
      </w:r>
    </w:p>
    <w:p w14:paraId="5968C296" w14:textId="77777777" w:rsidR="00136EE6" w:rsidRPr="007D3563" w:rsidRDefault="00136EE6" w:rsidP="00300C2C">
      <w:pPr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Wykonawca zapłaci zamawiającemu karę umowną:</w:t>
      </w:r>
    </w:p>
    <w:p w14:paraId="3273B1BE" w14:textId="08E80D3D" w:rsidR="00892EAD" w:rsidRPr="007D3563" w:rsidRDefault="00892EAD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za zwłokę w wykonaniu przedmiotu umowy w wysokości </w:t>
      </w:r>
      <w:r w:rsidR="00D375E3">
        <w:rPr>
          <w:rFonts w:ascii="Verdana" w:hAnsi="Verdana"/>
          <w:sz w:val="18"/>
          <w:szCs w:val="18"/>
        </w:rPr>
        <w:t>500</w:t>
      </w:r>
      <w:r w:rsidRPr="007D3563">
        <w:rPr>
          <w:rFonts w:ascii="Verdana" w:hAnsi="Verdana"/>
          <w:sz w:val="18"/>
          <w:szCs w:val="18"/>
        </w:rPr>
        <w:t>,00 zł za każdy dzień zwłoki,</w:t>
      </w:r>
    </w:p>
    <w:p w14:paraId="3F156A3D" w14:textId="187E2EFC" w:rsidR="00892EAD" w:rsidRPr="007D3563" w:rsidRDefault="00892EAD" w:rsidP="00B454AD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za brak oznakowania lub oznakowanie niezgodne z zatwierdzonym projektem organizacji ruchu na czas robót </w:t>
      </w:r>
      <w:r w:rsidR="00B454AD" w:rsidRPr="007D3563">
        <w:rPr>
          <w:rFonts w:ascii="Verdana" w:hAnsi="Verdana"/>
          <w:sz w:val="18"/>
          <w:szCs w:val="18"/>
        </w:rPr>
        <w:t>(za nieprawidłowość Zamawiający rozumieć będzie także  brak odblaskowości tablic, brak odpowiedniej widoczności- utrzymanie czystości znaków, uszkodzenia mechaniczne-</w:t>
      </w:r>
      <w:r w:rsidR="00B454AD" w:rsidRPr="007D3563">
        <w:rPr>
          <w:rFonts w:ascii="Verdana" w:hAnsi="Verdana" w:cs="Calibri"/>
          <w:sz w:val="18"/>
          <w:szCs w:val="18"/>
        </w:rPr>
        <w:t xml:space="preserve"> </w:t>
      </w:r>
      <w:r w:rsidR="005003BB" w:rsidRPr="007D3563">
        <w:rPr>
          <w:rFonts w:ascii="Verdana" w:hAnsi="Verdana"/>
          <w:sz w:val="18"/>
          <w:szCs w:val="18"/>
        </w:rPr>
        <w:t>w wysokości</w:t>
      </w:r>
      <w:r w:rsidRPr="007D3563">
        <w:rPr>
          <w:rFonts w:ascii="Verdana" w:hAnsi="Verdana"/>
          <w:sz w:val="18"/>
          <w:szCs w:val="18"/>
        </w:rPr>
        <w:t xml:space="preserve"> 1.000,00 zł za każdy stwierdzony przypadek,</w:t>
      </w:r>
    </w:p>
    <w:p w14:paraId="5D457DF6" w14:textId="350010EC" w:rsidR="00892EAD" w:rsidRPr="007D3563" w:rsidRDefault="00892EAD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za zwłokę w usunięciu wad stwierdzonych przy odbiorze ostatecznym, </w:t>
      </w:r>
      <w:r w:rsidRPr="007D3563">
        <w:rPr>
          <w:rFonts w:ascii="Verdana" w:hAnsi="Verdana"/>
          <w:iCs/>
          <w:sz w:val="18"/>
          <w:szCs w:val="18"/>
        </w:rPr>
        <w:t>odbiorze                                   w okresie ręk</w:t>
      </w:r>
      <w:r w:rsidRPr="007D3563">
        <w:rPr>
          <w:rFonts w:ascii="Verdana" w:hAnsi="Verdana"/>
          <w:sz w:val="18"/>
          <w:szCs w:val="18"/>
        </w:rPr>
        <w:t xml:space="preserve">ojmi lub gwarancji jakości w wysokości </w:t>
      </w:r>
      <w:r w:rsidR="00D375E3">
        <w:rPr>
          <w:rFonts w:ascii="Verdana" w:hAnsi="Verdana"/>
          <w:sz w:val="18"/>
          <w:szCs w:val="18"/>
        </w:rPr>
        <w:t>500</w:t>
      </w:r>
      <w:r w:rsidRPr="007D3563">
        <w:rPr>
          <w:rFonts w:ascii="Verdana" w:hAnsi="Verdana"/>
          <w:sz w:val="18"/>
          <w:szCs w:val="18"/>
        </w:rPr>
        <w:t>,00 zł za każdy dzień zwłoki, liczony od upływu terminu wyznaczonego na usunięcie wad,</w:t>
      </w:r>
    </w:p>
    <w:p w14:paraId="2064A27F" w14:textId="0E2F1A5E" w:rsidR="00892EAD" w:rsidRPr="007D3563" w:rsidRDefault="00892EAD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 xml:space="preserve">za nie przedstawienie zgodnie z umową dokumentów dot. zatrudnienia na umowę o pracę zgodnie z zapisami niniejszej umowy i SWZ </w:t>
      </w:r>
      <w:r w:rsidR="00FA6056" w:rsidRPr="007D3563">
        <w:rPr>
          <w:rFonts w:ascii="Verdana" w:hAnsi="Verdana"/>
          <w:sz w:val="18"/>
          <w:szCs w:val="18"/>
        </w:rPr>
        <w:t xml:space="preserve">w wysokości </w:t>
      </w:r>
      <w:r w:rsidR="00D375E3">
        <w:rPr>
          <w:rFonts w:ascii="Verdana" w:hAnsi="Verdana" w:cs="Calibri"/>
          <w:sz w:val="18"/>
          <w:szCs w:val="18"/>
        </w:rPr>
        <w:t>500</w:t>
      </w:r>
      <w:r w:rsidRPr="007D3563">
        <w:rPr>
          <w:rFonts w:ascii="Verdana" w:hAnsi="Verdana" w:cs="Calibri"/>
          <w:sz w:val="18"/>
          <w:szCs w:val="18"/>
        </w:rPr>
        <w:t>,00 zł</w:t>
      </w:r>
      <w:r w:rsidRPr="007D3563">
        <w:rPr>
          <w:rFonts w:ascii="Verdana" w:hAnsi="Verdana"/>
          <w:sz w:val="18"/>
          <w:szCs w:val="18"/>
        </w:rPr>
        <w:t xml:space="preserve"> za każdy stwierdzony przypadek,</w:t>
      </w:r>
    </w:p>
    <w:p w14:paraId="7C1E002E" w14:textId="4A507531" w:rsidR="00892EAD" w:rsidRPr="007D3563" w:rsidRDefault="00892EAD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za wprowadzenie podwykonawcy lub dalszego podwykonawcy na plac budowy bez zgłoszenia zamawiającemu</w:t>
      </w:r>
      <w:r w:rsidR="008141EE" w:rsidRPr="007D3563">
        <w:rPr>
          <w:rFonts w:ascii="Verdana" w:hAnsi="Verdana" w:cs="Calibri"/>
          <w:sz w:val="18"/>
          <w:szCs w:val="18"/>
        </w:rPr>
        <w:t xml:space="preserve"> </w:t>
      </w:r>
      <w:r w:rsidR="00FA6056" w:rsidRPr="007D3563">
        <w:rPr>
          <w:rFonts w:ascii="Verdana" w:hAnsi="Verdana"/>
          <w:sz w:val="18"/>
          <w:szCs w:val="18"/>
        </w:rPr>
        <w:t>w wysokości</w:t>
      </w:r>
      <w:r w:rsidRPr="007D3563">
        <w:rPr>
          <w:rFonts w:ascii="Verdana" w:hAnsi="Verdana"/>
          <w:sz w:val="18"/>
          <w:szCs w:val="18"/>
        </w:rPr>
        <w:t xml:space="preserve"> </w:t>
      </w:r>
      <w:r w:rsidR="00D375E3">
        <w:rPr>
          <w:rFonts w:ascii="Verdana" w:hAnsi="Verdana"/>
          <w:sz w:val="18"/>
          <w:szCs w:val="18"/>
        </w:rPr>
        <w:t>500</w:t>
      </w:r>
      <w:r w:rsidRPr="007D3563">
        <w:rPr>
          <w:rFonts w:ascii="Verdana" w:hAnsi="Verdana"/>
          <w:sz w:val="18"/>
          <w:szCs w:val="18"/>
        </w:rPr>
        <w:t>,00 zł za każdy stwierdzony przypadek</w:t>
      </w:r>
      <w:r w:rsidR="008141EE" w:rsidRPr="007D3563">
        <w:rPr>
          <w:rFonts w:ascii="Verdana" w:hAnsi="Verdana"/>
          <w:sz w:val="18"/>
          <w:szCs w:val="18"/>
        </w:rPr>
        <w:t>,</w:t>
      </w:r>
    </w:p>
    <w:p w14:paraId="638CC4C0" w14:textId="4114DE9D" w:rsidR="008141EE" w:rsidRPr="007D3563" w:rsidRDefault="008141EE" w:rsidP="002465B0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jeżeli </w:t>
      </w:r>
      <w:r w:rsidR="002465B0" w:rsidRPr="007D3563">
        <w:rPr>
          <w:rFonts w:ascii="Verdana" w:hAnsi="Verdana"/>
          <w:sz w:val="18"/>
          <w:szCs w:val="18"/>
        </w:rPr>
        <w:t>jakikolwiek zakres zadnia</w:t>
      </w:r>
      <w:r w:rsidRPr="007D3563">
        <w:rPr>
          <w:rFonts w:ascii="Verdana" w:hAnsi="Verdana"/>
          <w:sz w:val="18"/>
          <w:szCs w:val="18"/>
        </w:rPr>
        <w:t xml:space="preserve"> </w:t>
      </w:r>
      <w:r w:rsidR="002465B0" w:rsidRPr="007D3563">
        <w:rPr>
          <w:rFonts w:ascii="Verdana" w:hAnsi="Verdana"/>
          <w:sz w:val="18"/>
          <w:szCs w:val="18"/>
        </w:rPr>
        <w:t>objęty</w:t>
      </w:r>
      <w:r w:rsidR="006C6A48" w:rsidRPr="007D3563">
        <w:rPr>
          <w:rFonts w:ascii="Verdana" w:hAnsi="Verdana"/>
          <w:sz w:val="18"/>
          <w:szCs w:val="18"/>
        </w:rPr>
        <w:t xml:space="preserve"> niniejszą umową zostanie realizowany przez </w:t>
      </w:r>
      <w:r w:rsidR="002465B0" w:rsidRPr="007D3563">
        <w:rPr>
          <w:rFonts w:ascii="Verdana" w:hAnsi="Verdana"/>
          <w:sz w:val="18"/>
          <w:szCs w:val="18"/>
        </w:rPr>
        <w:t>podwykonawc</w:t>
      </w:r>
      <w:r w:rsidR="006C6A48" w:rsidRPr="007D3563">
        <w:rPr>
          <w:rFonts w:ascii="Verdana" w:hAnsi="Verdana"/>
          <w:sz w:val="18"/>
          <w:szCs w:val="18"/>
        </w:rPr>
        <w:t>ę</w:t>
      </w:r>
      <w:r w:rsidR="002465B0" w:rsidRPr="007D3563">
        <w:rPr>
          <w:rFonts w:ascii="Verdana" w:hAnsi="Verdana"/>
          <w:sz w:val="18"/>
          <w:szCs w:val="18"/>
        </w:rPr>
        <w:t xml:space="preserve"> nie zgłoszon</w:t>
      </w:r>
      <w:r w:rsidR="006C6A48" w:rsidRPr="007D3563">
        <w:rPr>
          <w:rFonts w:ascii="Verdana" w:hAnsi="Verdana"/>
          <w:sz w:val="18"/>
          <w:szCs w:val="18"/>
        </w:rPr>
        <w:t>ego</w:t>
      </w:r>
      <w:r w:rsidR="002465B0" w:rsidRPr="007D3563">
        <w:rPr>
          <w:rFonts w:ascii="Verdana" w:hAnsi="Verdana"/>
          <w:sz w:val="18"/>
          <w:szCs w:val="18"/>
        </w:rPr>
        <w:t xml:space="preserve"> zamawiającemu </w:t>
      </w:r>
      <w:r w:rsidRPr="007D3563">
        <w:rPr>
          <w:rFonts w:ascii="Verdana" w:hAnsi="Verdana"/>
          <w:sz w:val="18"/>
          <w:szCs w:val="18"/>
        </w:rPr>
        <w:t xml:space="preserve">zgodnie z procedurą określoną w § 9 – karę umowną w wysokości </w:t>
      </w:r>
      <w:r w:rsidR="00D375E3">
        <w:rPr>
          <w:rFonts w:ascii="Verdana" w:hAnsi="Verdana"/>
          <w:sz w:val="18"/>
          <w:szCs w:val="18"/>
        </w:rPr>
        <w:t>500</w:t>
      </w:r>
      <w:r w:rsidRPr="007D3563">
        <w:rPr>
          <w:rFonts w:ascii="Verdana" w:hAnsi="Verdana"/>
          <w:sz w:val="18"/>
          <w:szCs w:val="18"/>
        </w:rPr>
        <w:t>,00 zł za każdy stwierdzony taki przypadek,</w:t>
      </w:r>
    </w:p>
    <w:p w14:paraId="6492E8E7" w14:textId="495DAC85" w:rsidR="008141EE" w:rsidRPr="007D3563" w:rsidRDefault="008141EE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 xml:space="preserve">jeżeli czynności zastrzeżone dla kierownika robót, będzie wykonywała inna osoba niż zaakceptowana przez Zamawiającego w wysokości </w:t>
      </w:r>
      <w:r w:rsidR="00D375E3">
        <w:rPr>
          <w:rFonts w:ascii="Verdana" w:hAnsi="Verdana"/>
          <w:sz w:val="18"/>
          <w:szCs w:val="18"/>
        </w:rPr>
        <w:t>500</w:t>
      </w:r>
      <w:r w:rsidRPr="007D3563">
        <w:rPr>
          <w:rFonts w:ascii="Verdana" w:hAnsi="Verdana"/>
          <w:sz w:val="18"/>
          <w:szCs w:val="18"/>
        </w:rPr>
        <w:t>,00 zł za każdy stwierdzony taki przypadek,</w:t>
      </w:r>
    </w:p>
    <w:p w14:paraId="5DE1BCED" w14:textId="68EEB2D1" w:rsidR="00E00BC9" w:rsidRPr="007D3563" w:rsidRDefault="00E00BC9" w:rsidP="00E00BC9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D3563">
        <w:rPr>
          <w:rFonts w:ascii="Verdana" w:hAnsi="Verdana"/>
          <w:sz w:val="18"/>
          <w:szCs w:val="18"/>
        </w:rPr>
        <w:t>w przypadku nie dostarczenia zamawiającemu</w:t>
      </w:r>
      <w:r w:rsidR="00C95710" w:rsidRPr="007D3563">
        <w:rPr>
          <w:rFonts w:ascii="Verdana" w:hAnsi="Verdana"/>
          <w:sz w:val="18"/>
          <w:szCs w:val="18"/>
        </w:rPr>
        <w:t xml:space="preserve"> w wyznaczonym terminie </w:t>
      </w:r>
      <w:r w:rsidRPr="007D3563">
        <w:rPr>
          <w:rFonts w:ascii="Verdana" w:hAnsi="Verdana"/>
          <w:sz w:val="18"/>
          <w:szCs w:val="18"/>
        </w:rPr>
        <w:t>poświadczonej za</w:t>
      </w:r>
      <w:r w:rsidR="00C95710" w:rsidRPr="007D3563">
        <w:rPr>
          <w:rFonts w:ascii="Verdana" w:hAnsi="Verdana"/>
          <w:sz w:val="18"/>
          <w:szCs w:val="18"/>
        </w:rPr>
        <w:t xml:space="preserve"> zgodność o oryginałem wraz z dowodem jej zapłaty – kara w wysokości </w:t>
      </w:r>
      <w:r w:rsidR="00D375E3">
        <w:rPr>
          <w:rFonts w:ascii="Verdana" w:hAnsi="Verdana"/>
          <w:sz w:val="18"/>
          <w:szCs w:val="18"/>
        </w:rPr>
        <w:t>1</w:t>
      </w:r>
      <w:r w:rsidR="00C95710" w:rsidRPr="007D3563">
        <w:rPr>
          <w:rFonts w:ascii="Verdana" w:hAnsi="Verdana"/>
          <w:sz w:val="18"/>
          <w:szCs w:val="18"/>
        </w:rPr>
        <w:t>.000,00</w:t>
      </w:r>
      <w:r w:rsidR="00AA5132">
        <w:rPr>
          <w:rFonts w:ascii="Verdana" w:hAnsi="Verdana"/>
          <w:sz w:val="18"/>
          <w:szCs w:val="18"/>
        </w:rPr>
        <w:t>,</w:t>
      </w:r>
    </w:p>
    <w:p w14:paraId="72FDC260" w14:textId="74FFECED" w:rsidR="008141EE" w:rsidRPr="007D3563" w:rsidRDefault="008141EE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eastAsia="MS Mincho" w:hAnsi="Verdana"/>
          <w:sz w:val="18"/>
          <w:szCs w:val="18"/>
        </w:rPr>
        <w:t xml:space="preserve">brak zapłaty lub nieterminową zapłatę wynagrodzenia należnego </w:t>
      </w:r>
      <w:r w:rsidR="006C6A48" w:rsidRPr="007D3563">
        <w:rPr>
          <w:rFonts w:ascii="Verdana" w:eastAsia="MS Mincho" w:hAnsi="Verdana"/>
          <w:sz w:val="18"/>
          <w:szCs w:val="18"/>
        </w:rPr>
        <w:t>p</w:t>
      </w:r>
      <w:r w:rsidRPr="007D3563">
        <w:rPr>
          <w:rFonts w:ascii="Verdana" w:eastAsia="MS Mincho" w:hAnsi="Verdana"/>
          <w:sz w:val="18"/>
          <w:szCs w:val="18"/>
        </w:rPr>
        <w:t>odwykonawcom lub dalszym podwykonawcom  w wysokości 1.000,00 zł za każde zdarzenie,</w:t>
      </w:r>
    </w:p>
    <w:p w14:paraId="193129F9" w14:textId="7DCC585A" w:rsidR="00B454AD" w:rsidRPr="007D3563" w:rsidRDefault="00B454AD" w:rsidP="00B454AD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brak zmiany umowy o podwykonawstwo w zakresie terminu zapłaty – w wysokości 1.000,00 zł za każde zdarzenie</w:t>
      </w:r>
      <w:r w:rsidR="00AA5132">
        <w:rPr>
          <w:rFonts w:ascii="Verdana" w:hAnsi="Verdana" w:cs="Calibri"/>
          <w:sz w:val="18"/>
          <w:szCs w:val="18"/>
        </w:rPr>
        <w:t>,</w:t>
      </w:r>
    </w:p>
    <w:p w14:paraId="6500D071" w14:textId="37D2CFC5" w:rsidR="008141EE" w:rsidRPr="007D3563" w:rsidRDefault="008141EE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eastAsia="MS Mincho" w:hAnsi="Verdana"/>
          <w:sz w:val="18"/>
          <w:szCs w:val="18"/>
        </w:rPr>
        <w:t>nieprzedłożenie poświadczonej za zgodność z oryginałem kopii umowy o podwykonawstwo lub jej zmiany w wymaganym terminie   1.000,00 zł za każde zdarzenie,</w:t>
      </w:r>
    </w:p>
    <w:p w14:paraId="4AB389E7" w14:textId="29AB6F3E" w:rsidR="008141EE" w:rsidRPr="007D3563" w:rsidRDefault="008141EE" w:rsidP="00300C2C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z tytułu odstąpienia od umowy przez Zamawiającego, z przyczyn leżących po stronie wykonawcy – w wysokości 20% wartości wynagrodzenia brutto za całość zadania  określonego w § 3 ust. 1 umowy</w:t>
      </w:r>
      <w:r w:rsidR="00AA5132">
        <w:rPr>
          <w:rFonts w:ascii="Verdana" w:hAnsi="Verdana" w:cs="Calibri"/>
          <w:sz w:val="18"/>
          <w:szCs w:val="18"/>
        </w:rPr>
        <w:t>.</w:t>
      </w:r>
    </w:p>
    <w:p w14:paraId="236864DB" w14:textId="63D2C5A9" w:rsidR="008141EE" w:rsidRPr="007D3563" w:rsidRDefault="008141EE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/>
          <w:iCs/>
          <w:sz w:val="18"/>
          <w:szCs w:val="18"/>
        </w:rPr>
        <w:lastRenderedPageBreak/>
        <w:t xml:space="preserve">Zamawiający zapłaci Wykonawcy kary umowne: </w:t>
      </w:r>
      <w:r w:rsidRPr="007D3563">
        <w:rPr>
          <w:rFonts w:ascii="Verdana" w:hAnsi="Verdana"/>
          <w:sz w:val="18"/>
          <w:szCs w:val="18"/>
        </w:rPr>
        <w:t>z tytułu odstąpienia od umowy z przyczyn leżących po stronie Zamawiającego – w wysokości 20 % wynagrodzenia brutto za całości zadania, o którym mowa  w § 3 ust. 1 niniejszej umowy.</w:t>
      </w:r>
    </w:p>
    <w:p w14:paraId="31BC0ED2" w14:textId="6C70B9B7" w:rsidR="00136EE6" w:rsidRPr="007D3563" w:rsidRDefault="00136EE6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 w:rsidR="00F64698" w:rsidRPr="007D3563">
        <w:rPr>
          <w:rFonts w:ascii="Verdana" w:hAnsi="Verdana" w:cs="Calibri"/>
          <w:sz w:val="18"/>
          <w:szCs w:val="18"/>
        </w:rPr>
        <w:t xml:space="preserve">20 </w:t>
      </w:r>
      <w:r w:rsidRPr="007D3563">
        <w:rPr>
          <w:rFonts w:ascii="Verdana" w:hAnsi="Verdana" w:cs="Calibri"/>
          <w:sz w:val="18"/>
          <w:szCs w:val="18"/>
        </w:rPr>
        <w:t>% wartości wynagrodzenia brutto</w:t>
      </w:r>
      <w:r w:rsidR="00F64698" w:rsidRPr="007D3563">
        <w:rPr>
          <w:rFonts w:ascii="Verdana" w:hAnsi="Verdana" w:cs="Calibri"/>
          <w:sz w:val="18"/>
          <w:szCs w:val="18"/>
        </w:rPr>
        <w:t xml:space="preserve"> za całość zadania</w:t>
      </w:r>
      <w:r w:rsidRPr="007D3563">
        <w:rPr>
          <w:rFonts w:ascii="Verdana" w:hAnsi="Verdana" w:cs="Calibri"/>
          <w:sz w:val="18"/>
          <w:szCs w:val="18"/>
        </w:rPr>
        <w:t xml:space="preserve"> określonego w § </w:t>
      </w:r>
      <w:r w:rsidR="00F64698" w:rsidRPr="007D3563">
        <w:rPr>
          <w:rFonts w:ascii="Verdana" w:hAnsi="Verdana" w:cs="Calibri"/>
          <w:sz w:val="18"/>
          <w:szCs w:val="18"/>
        </w:rPr>
        <w:t>3</w:t>
      </w:r>
      <w:r w:rsidRPr="007D3563">
        <w:rPr>
          <w:rFonts w:ascii="Verdana" w:hAnsi="Verdana" w:cs="Calibri"/>
          <w:sz w:val="18"/>
          <w:szCs w:val="18"/>
        </w:rPr>
        <w:t xml:space="preserve"> ust. </w:t>
      </w:r>
      <w:r w:rsidR="00F64698" w:rsidRPr="007D3563">
        <w:rPr>
          <w:rFonts w:ascii="Verdana" w:hAnsi="Verdana" w:cs="Calibri"/>
          <w:sz w:val="18"/>
          <w:szCs w:val="18"/>
        </w:rPr>
        <w:t>1</w:t>
      </w:r>
      <w:r w:rsidRPr="007D3563">
        <w:rPr>
          <w:rFonts w:ascii="Verdana" w:hAnsi="Verdana" w:cs="Calibri"/>
          <w:sz w:val="18"/>
          <w:szCs w:val="18"/>
        </w:rPr>
        <w:t xml:space="preserve"> umowy.</w:t>
      </w:r>
    </w:p>
    <w:p w14:paraId="30D7481B" w14:textId="223CF074" w:rsidR="00647C30" w:rsidRPr="007D3563" w:rsidRDefault="00647C30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71A1E00E" w14:textId="17D7AE50" w:rsidR="00647C30" w:rsidRPr="007D3563" w:rsidRDefault="00647C30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Zamawiającemu przysługuje prawo do odszkodowania uzupełniającego za ewentualne poniesione szkody.</w:t>
      </w:r>
    </w:p>
    <w:p w14:paraId="04E01EF2" w14:textId="396DEF80" w:rsidR="00647C30" w:rsidRPr="007D3563" w:rsidRDefault="00647C30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7D3563">
        <w:rPr>
          <w:rFonts w:ascii="Verdana" w:hAnsi="Verdana" w:cs="Calibri"/>
          <w:sz w:val="18"/>
          <w:szCs w:val="18"/>
        </w:rPr>
        <w:t>Termin zapłaty kary umownej wynosi 14 dni od dnia doręczenia wezwania, na rachunek bankowy wskazany w treści wezwania.</w:t>
      </w:r>
    </w:p>
    <w:p w14:paraId="6A696150" w14:textId="70AF9A3B" w:rsidR="00647C30" w:rsidRDefault="00647C30" w:rsidP="00300C2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Strony zgodnie oświadczają, że należności z tytułu kar umownych Zamawiający ma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 xml:space="preserve">prawo potrącić z </w:t>
      </w:r>
      <w:r>
        <w:rPr>
          <w:rFonts w:ascii="Verdana" w:hAnsi="Verdana" w:cs="Calibri"/>
          <w:sz w:val="18"/>
          <w:szCs w:val="18"/>
        </w:rPr>
        <w:t>wynagrodzenia</w:t>
      </w:r>
      <w:r w:rsidRPr="00647C30">
        <w:rPr>
          <w:rFonts w:ascii="Verdana" w:hAnsi="Verdana" w:cs="Calibri"/>
          <w:sz w:val="18"/>
          <w:szCs w:val="18"/>
        </w:rPr>
        <w:t xml:space="preserve"> Wykonawcy przysługującą mu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niniejszego stosunku prawnego zawartego z Zamawiającym.</w:t>
      </w:r>
    </w:p>
    <w:p w14:paraId="318E5FF0" w14:textId="30A13EEB" w:rsidR="001E5BC3" w:rsidRDefault="00647C30" w:rsidP="00D375E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Zapłata kary przez Wykonawcę lub potrącenie przez Zamawiającego kwoty kary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płatności należnej Wykonawcy nie zwalnia Wykonawcy z obowiązku ukończenia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przedmiotu umowy lub innych zobowiązań wynikających z umowy.</w:t>
      </w:r>
    </w:p>
    <w:p w14:paraId="156BB297" w14:textId="77777777" w:rsidR="00D375E3" w:rsidRPr="00D375E3" w:rsidRDefault="00D375E3" w:rsidP="00D375E3">
      <w:pPr>
        <w:pStyle w:val="Akapitzlist"/>
        <w:spacing w:line="360" w:lineRule="auto"/>
        <w:ind w:left="360"/>
        <w:jc w:val="both"/>
        <w:rPr>
          <w:rFonts w:ascii="Verdana" w:hAnsi="Verdana" w:cs="Calibri"/>
          <w:sz w:val="18"/>
          <w:szCs w:val="18"/>
        </w:rPr>
      </w:pPr>
    </w:p>
    <w:p w14:paraId="13F5D592" w14:textId="5EBEF6A5" w:rsidR="00D250EB" w:rsidRPr="00D250EB" w:rsidRDefault="00D250EB" w:rsidP="00D250EB">
      <w:pPr>
        <w:spacing w:line="360" w:lineRule="auto"/>
        <w:ind w:left="420"/>
        <w:jc w:val="center"/>
        <w:rPr>
          <w:rFonts w:ascii="Verdana" w:hAnsi="Verdana"/>
          <w:b/>
          <w:sz w:val="18"/>
          <w:szCs w:val="18"/>
        </w:rPr>
      </w:pPr>
      <w:r w:rsidRPr="00D250EB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1</w:t>
      </w:r>
      <w:r w:rsidR="00490565">
        <w:rPr>
          <w:rFonts w:ascii="Verdana" w:hAnsi="Verdana"/>
          <w:b/>
          <w:sz w:val="18"/>
          <w:szCs w:val="18"/>
        </w:rPr>
        <w:t>4</w:t>
      </w:r>
    </w:p>
    <w:p w14:paraId="590F0B05" w14:textId="77777777" w:rsidR="00D250EB" w:rsidRPr="00D250EB" w:rsidRDefault="00D250EB" w:rsidP="00300C2C">
      <w:pPr>
        <w:numPr>
          <w:ilvl w:val="3"/>
          <w:numId w:val="30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Zamawiającemu przysługuje prawo do odstąpienia od umowy, jeżeli:</w:t>
      </w:r>
    </w:p>
    <w:p w14:paraId="31269582" w14:textId="6BC72C55" w:rsidR="00D250EB" w:rsidRDefault="00D250EB" w:rsidP="00300C2C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przystąpił do odbioru placu budowy,</w:t>
      </w:r>
    </w:p>
    <w:p w14:paraId="52FCBAE1" w14:textId="4B2B8EB1" w:rsidR="00D250EB" w:rsidRPr="00D250EB" w:rsidRDefault="00D250EB" w:rsidP="00300C2C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rozpoczął robót objętych umową do połowu terminu na ich wykonanie,</w:t>
      </w:r>
    </w:p>
    <w:p w14:paraId="30427C23" w14:textId="77777777" w:rsidR="00D250EB" w:rsidRPr="00D250EB" w:rsidRDefault="00D250EB" w:rsidP="00300C2C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nienależycie wykonuje swoje zobowiązania umowne,</w:t>
      </w:r>
    </w:p>
    <w:p w14:paraId="1B244E5E" w14:textId="0EE22C8D" w:rsidR="00D250EB" w:rsidRDefault="00D250EB" w:rsidP="00300C2C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przerwał z przyczyn leżących po stronie Wykonawcy realizację przedmiotu umowy i przerwa ta trwa dłużej niż </w:t>
      </w:r>
      <w:r>
        <w:rPr>
          <w:rFonts w:ascii="Verdana" w:hAnsi="Verdana"/>
          <w:sz w:val="18"/>
          <w:szCs w:val="18"/>
        </w:rPr>
        <w:t>10</w:t>
      </w:r>
      <w:r w:rsidRPr="00D250EB">
        <w:rPr>
          <w:rFonts w:ascii="Verdana" w:hAnsi="Verdana"/>
          <w:sz w:val="18"/>
          <w:szCs w:val="18"/>
        </w:rPr>
        <w:t xml:space="preserve"> dni roboczych,</w:t>
      </w:r>
    </w:p>
    <w:p w14:paraId="15D3E202" w14:textId="6E01BAF8" w:rsidR="006C6A48" w:rsidRPr="006C6A48" w:rsidRDefault="006C6A48" w:rsidP="006C6A48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roboty zastrzeżone dla wykonawcy o których mowa </w:t>
      </w:r>
      <w:r w:rsidRPr="006C6A48">
        <w:rPr>
          <w:rFonts w:ascii="Verdana" w:hAnsi="Verdana"/>
          <w:sz w:val="18"/>
          <w:szCs w:val="18"/>
        </w:rPr>
        <w:t xml:space="preserve">§ </w:t>
      </w:r>
      <w:r>
        <w:rPr>
          <w:rFonts w:ascii="Verdana" w:hAnsi="Verdana"/>
          <w:sz w:val="18"/>
          <w:szCs w:val="18"/>
        </w:rPr>
        <w:t xml:space="preserve">9 ust. 2  </w:t>
      </w:r>
      <w:r w:rsidRPr="006C6A48">
        <w:rPr>
          <w:rFonts w:ascii="Verdana" w:hAnsi="Verdana"/>
          <w:sz w:val="18"/>
          <w:szCs w:val="18"/>
        </w:rPr>
        <w:t>realizowane są przy udziale podwykonawcy,</w:t>
      </w:r>
    </w:p>
    <w:p w14:paraId="543A2646" w14:textId="77777777" w:rsidR="00D250EB" w:rsidRPr="00D250EB" w:rsidRDefault="00D250EB" w:rsidP="00300C2C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250EB" w:rsidDel="00AB3499"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W takim wypadku Wykonawca może żądać jedynie wynagrodzenia należnego mu z tytułu wykonania części umowy,</w:t>
      </w:r>
    </w:p>
    <w:p w14:paraId="55DB3AB2" w14:textId="2AEE8E80" w:rsidR="00D250EB" w:rsidRPr="00D250EB" w:rsidRDefault="00D250EB" w:rsidP="00300C2C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realizuje roboty przewidziane niniejszą umową w sposób niezgodny z </w:t>
      </w:r>
      <w:r w:rsidR="00AD53CB">
        <w:rPr>
          <w:rFonts w:ascii="Verdana" w:hAnsi="Verdana"/>
          <w:sz w:val="18"/>
          <w:szCs w:val="18"/>
        </w:rPr>
        <w:t xml:space="preserve"> SWZ, </w:t>
      </w:r>
      <w:r w:rsidRPr="00D250EB">
        <w:rPr>
          <w:rFonts w:ascii="Verdana" w:hAnsi="Verdana"/>
          <w:sz w:val="18"/>
          <w:szCs w:val="18"/>
        </w:rPr>
        <w:t xml:space="preserve">SST, wskazaniami Zamawiającego lub postanowieniami niniejszymi Umowy, </w:t>
      </w:r>
    </w:p>
    <w:p w14:paraId="5667B4C0" w14:textId="77777777" w:rsidR="00D250EB" w:rsidRPr="00D250EB" w:rsidRDefault="00D250EB" w:rsidP="00300C2C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wyniku wszczętego postępowania egzekucyjnego nastąpi zajęcie majątku Wykonawcy lub jego znacznej części.</w:t>
      </w:r>
    </w:p>
    <w:p w14:paraId="638E0DC7" w14:textId="77777777" w:rsidR="00D250EB" w:rsidRPr="00D250EB" w:rsidRDefault="00D250EB" w:rsidP="00D250E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5BB377F0" w14:textId="77777777" w:rsidR="00D250EB" w:rsidRPr="00D250EB" w:rsidRDefault="00D250EB" w:rsidP="00AD53CB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3.</w:t>
      </w:r>
      <w:r w:rsidRPr="00D250EB">
        <w:rPr>
          <w:rFonts w:ascii="Verdana" w:hAnsi="Verdana"/>
          <w:sz w:val="18"/>
          <w:szCs w:val="18"/>
        </w:rPr>
        <w:tab/>
        <w:t>W przypadku odstąpienia od umowy Wykonawcę oraz Zamawiającego obciążają następujące obowiązki szczegółowe:</w:t>
      </w:r>
    </w:p>
    <w:p w14:paraId="0F0D1A91" w14:textId="77777777" w:rsidR="00D250EB" w:rsidRPr="00D250EB" w:rsidRDefault="00D250EB" w:rsidP="00300C2C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zabezpieczy przerwane roboty w zakresie obustronnie uzgodnionym na koszt strony, z której to winy nastąpiło odstąpienie od umowy lub przerwanie robót,</w:t>
      </w:r>
    </w:p>
    <w:p w14:paraId="04C0E121" w14:textId="3D4F42BF" w:rsidR="00D250EB" w:rsidRPr="00D250EB" w:rsidRDefault="00D250EB" w:rsidP="00300C2C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sporządzi wykaz tych materiałów</w:t>
      </w:r>
      <w:r w:rsidR="00AD53CB"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lub urządzeń, które nie mogą być wykorzystane przez Wykonawcę do realizacji innych robót nie objętych niniejszą umową, jeżeli odstąpienie od umowy nastąpiło z przyczyn niezależnych od niego,</w:t>
      </w:r>
    </w:p>
    <w:p w14:paraId="76896828" w14:textId="77777777" w:rsidR="00D250EB" w:rsidRPr="00D250EB" w:rsidRDefault="00D250EB" w:rsidP="00300C2C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lastRenderedPageBreak/>
        <w:t xml:space="preserve">Wykonawca zgłosi do dokonania przez Zamawiającego odbioru robót przerwanych oraz robót zabezpieczających, jeżeli odstąpienie od umowy, nastąpiło z przyczyn, za które Wykonawca nie odpowiada, </w:t>
      </w:r>
    </w:p>
    <w:p w14:paraId="106DB714" w14:textId="77777777" w:rsidR="00D250EB" w:rsidRPr="00D250EB" w:rsidRDefault="00D250EB" w:rsidP="00300C2C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terminie 10 dni od daty zgłoszenia, o którym mowa w pkt 3) Wykonawca przy udziale Zamawiającego sporządzi szczegółowy protokół inwentaryzacji robót w toku wraz                          z zestawieniem wartości wykonanych robót według stanu na dzień odstąpienia; protokół inwentaryzacji robót w toku stanowić będzie podstawę do wystawienia faktury VAT przez Wykonawcę,</w:t>
      </w:r>
    </w:p>
    <w:p w14:paraId="5C152725" w14:textId="77777777" w:rsidR="00D250EB" w:rsidRPr="00D250EB" w:rsidRDefault="00D250EB" w:rsidP="00300C2C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niezwłocznie, nie później jednak niż w terminie 10 dni, usunie z terenu budowy urządzenia zaplecza przez niego dostarczone.</w:t>
      </w:r>
    </w:p>
    <w:p w14:paraId="328BAF14" w14:textId="77777777" w:rsidR="00D250EB" w:rsidRPr="00D250EB" w:rsidRDefault="00D250EB" w:rsidP="00D250EB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4.</w:t>
      </w:r>
      <w:r w:rsidRPr="00D250EB">
        <w:rPr>
          <w:rFonts w:ascii="Verdana" w:hAnsi="Verdana"/>
          <w:sz w:val="18"/>
          <w:szCs w:val="18"/>
        </w:rPr>
        <w:tab/>
        <w:t>Zamawiający w razie odstąpienia od umowy z przyczyn, za które Wykonawca nie odpowiada, obowiązany jest do:</w:t>
      </w:r>
    </w:p>
    <w:p w14:paraId="33C856AD" w14:textId="77777777" w:rsidR="00D250EB" w:rsidRPr="00D250EB" w:rsidRDefault="00D250EB" w:rsidP="00300C2C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dokonania odbioru robót przerwanych, w terminie 21 dni od daty przerwania oraz                       do zapłaty wynagrodzenia za roboty, które zostały wykonane do dnia odstąpienia,</w:t>
      </w:r>
    </w:p>
    <w:p w14:paraId="7BAEDD68" w14:textId="10D87BE9" w:rsidR="00D250EB" w:rsidRDefault="00D250EB" w:rsidP="00300C2C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przejęcia od Wykonawcy terenu budowy pod swój dozór w terminie 30 dni od daty odstąpienia od umow</w:t>
      </w:r>
      <w:r>
        <w:rPr>
          <w:rFonts w:ascii="Verdana" w:hAnsi="Verdana"/>
          <w:sz w:val="18"/>
          <w:szCs w:val="18"/>
        </w:rPr>
        <w:t>y.</w:t>
      </w:r>
    </w:p>
    <w:p w14:paraId="5C164840" w14:textId="77777777" w:rsidR="00D250EB" w:rsidRPr="00D250EB" w:rsidRDefault="00D250EB" w:rsidP="00D250EB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1A8BA83A" w14:textId="7A187ECF" w:rsidR="00671B1F" w:rsidRPr="00671B1F" w:rsidRDefault="00671B1F" w:rsidP="00671B1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671B1F">
        <w:rPr>
          <w:rFonts w:ascii="Verdana" w:hAnsi="Verdana" w:cs="Calibri"/>
          <w:b/>
          <w:sz w:val="18"/>
          <w:szCs w:val="18"/>
        </w:rPr>
        <w:t>§ 1</w:t>
      </w:r>
      <w:r w:rsidR="00490565">
        <w:rPr>
          <w:rFonts w:ascii="Verdana" w:hAnsi="Verdana" w:cs="Calibri"/>
          <w:b/>
          <w:sz w:val="18"/>
          <w:szCs w:val="18"/>
        </w:rPr>
        <w:t>5</w:t>
      </w:r>
    </w:p>
    <w:p w14:paraId="73D9CEBE" w14:textId="77777777" w:rsidR="006B7126" w:rsidRPr="006B7126" w:rsidRDefault="006B7126" w:rsidP="00300C2C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bookmarkStart w:id="4" w:name="_Hlk66097524"/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05DD371A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12979F77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bookmarkEnd w:id="4"/>
    <w:p w14:paraId="5DCD427D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 powodu uzasadnionych zmian w zakresie sposobu wykonania przedmiotu zamówienia proponowanych przez Zamawiającego lub Wykonawcę, które zaakceptuje na piśmie Zamawiający;</w:t>
      </w:r>
    </w:p>
    <w:p w14:paraId="267CA056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161FBE70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2F43C050" w14:textId="081F18F8" w:rsidR="00F4089B" w:rsidRPr="00F4089B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przypadku </w:t>
      </w:r>
      <w:r w:rsidR="00F4089B" w:rsidRPr="00F4089B">
        <w:rPr>
          <w:rFonts w:ascii="Verdana" w:hAnsi="Verdana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55357CC0" w14:textId="770D7DC8" w:rsidR="00F4089B" w:rsidRPr="00F4089B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konieczność wykonania robót zamiennych</w:t>
      </w:r>
      <w:r>
        <w:rPr>
          <w:rFonts w:ascii="Verdana" w:hAnsi="Verdana" w:cs="Calibri"/>
          <w:sz w:val="18"/>
          <w:szCs w:val="18"/>
        </w:rPr>
        <w:t xml:space="preserve"> i dodatkowych</w:t>
      </w:r>
      <w:r w:rsidRPr="00F4089B">
        <w:rPr>
          <w:rFonts w:ascii="Verdana" w:hAnsi="Verdana" w:cs="Calibri"/>
          <w:sz w:val="18"/>
          <w:szCs w:val="18"/>
        </w:rPr>
        <w:t xml:space="preserve"> niezbędnych do prawidłowego wykonania przedmiotu umowy,</w:t>
      </w:r>
    </w:p>
    <w:p w14:paraId="0AD93980" w14:textId="1F131A2E" w:rsidR="00F4089B" w:rsidRPr="00F4089B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 przypadku </w:t>
      </w:r>
      <w:r>
        <w:rPr>
          <w:rFonts w:ascii="Verdana" w:hAnsi="Verdana" w:cs="Calibri"/>
          <w:sz w:val="18"/>
          <w:szCs w:val="18"/>
        </w:rPr>
        <w:t>zaniechania części robót,</w:t>
      </w:r>
    </w:p>
    <w:p w14:paraId="3AE01AAC" w14:textId="58DE5615" w:rsidR="00F4089B" w:rsidRPr="00F4089B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staw</w:t>
      </w:r>
      <w:r w:rsidR="00E00BC9">
        <w:rPr>
          <w:rFonts w:ascii="Verdana" w:hAnsi="Verdana" w:cs="Calibri"/>
          <w:sz w:val="18"/>
          <w:szCs w:val="18"/>
        </w:rPr>
        <w:t>k</w:t>
      </w:r>
      <w:r>
        <w:rPr>
          <w:rFonts w:ascii="Verdana" w:hAnsi="Verdana" w:cs="Calibri"/>
          <w:sz w:val="18"/>
          <w:szCs w:val="18"/>
        </w:rPr>
        <w:t>i Vat od towarów i usług,</w:t>
      </w:r>
    </w:p>
    <w:p w14:paraId="7E70012F" w14:textId="4EA27769" w:rsidR="006B7126" w:rsidRPr="00F4089B" w:rsidRDefault="00F4089B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umowy.</w:t>
      </w:r>
    </w:p>
    <w:p w14:paraId="6B9BEA94" w14:textId="49CBDF98" w:rsidR="00647C30" w:rsidRDefault="00647C30" w:rsidP="00300C2C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Zmiana terminu realizacji przedmiotu umowy jest możliwa w przypadku wystąpienia:</w:t>
      </w:r>
    </w:p>
    <w:p w14:paraId="1A13BD83" w14:textId="77A344EA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 w:rsidR="00E00BC9">
        <w:rPr>
          <w:rFonts w:ascii="Verdana" w:hAnsi="Verdana" w:cs="Calibri"/>
          <w:sz w:val="18"/>
          <w:szCs w:val="18"/>
        </w:rPr>
        <w:t xml:space="preserve">niekorzystne </w:t>
      </w:r>
      <w:r w:rsidRPr="00F4089B">
        <w:rPr>
          <w:rFonts w:ascii="Verdana" w:hAnsi="Verdana" w:cs="Calibri"/>
          <w:sz w:val="18"/>
          <w:szCs w:val="18"/>
        </w:rPr>
        <w:t>temperatury itd.), co zostanie potwierdzone przez Zamawiającego,</w:t>
      </w:r>
    </w:p>
    <w:p w14:paraId="74E3F3DB" w14:textId="4EF41D6F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z powodu działania siły wyższej lub z powodu następstw działania siły wyższej                                   tzn. niezależnego od Stron losowego zdarzenia zewnętrznego, któremu nie można było </w:t>
      </w:r>
      <w:r w:rsidRPr="00F4089B">
        <w:rPr>
          <w:rFonts w:ascii="Verdana" w:hAnsi="Verdana" w:cs="Calibri"/>
          <w:sz w:val="18"/>
          <w:szCs w:val="18"/>
        </w:rPr>
        <w:lastRenderedPageBreak/>
        <w:t>zapobiec mimo dochowania należytej staranności. Za siłę wyższą warunkującą zmianę umowy uważać się będzie w szczególności: stan epidemii (</w:t>
      </w:r>
      <w:r w:rsidR="006A49CC" w:rsidRPr="00F4089B">
        <w:rPr>
          <w:rFonts w:ascii="Verdana" w:hAnsi="Verdana" w:cs="Calibri"/>
          <w:sz w:val="18"/>
          <w:szCs w:val="18"/>
        </w:rPr>
        <w:t>w sytuacji kiedy wprowadzone przez rząd ograniczenia lub obostrzenia zakazywałyby lub ograniczałyby wykonanie robót objętych niniejszą umową</w:t>
      </w:r>
      <w:r w:rsidR="00DE3A73" w:rsidRPr="00F4089B">
        <w:rPr>
          <w:rFonts w:ascii="Verdana" w:hAnsi="Verdana" w:cs="Calibri"/>
          <w:sz w:val="18"/>
          <w:szCs w:val="18"/>
        </w:rPr>
        <w:t xml:space="preserve"> na terenie województwa kujawsko – pomorskiego)</w:t>
      </w:r>
      <w:r w:rsidRPr="00F4089B">
        <w:rPr>
          <w:rFonts w:ascii="Verdana" w:hAnsi="Verdana" w:cs="Calibri"/>
          <w:sz w:val="18"/>
          <w:szCs w:val="18"/>
        </w:rPr>
        <w:t>, powódź i inne klęski żywiołowe, zamieszki, strajki, ataki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terrorystyczne,</w:t>
      </w:r>
    </w:p>
    <w:p w14:paraId="56833E5C" w14:textId="60D77DC5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wstrzymania wykonania umowy przez Zamawiającego lub właściwy organ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z przyczyn nieleżących po stronie Wykonawcy, o ile takie działanie powoduje,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że nie jest możliwe wykonanie umowy w dotychczas ustalonym terminie,</w:t>
      </w:r>
    </w:p>
    <w:p w14:paraId="5E767708" w14:textId="507C3E93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opóźnienia innych inwestycji lub robót budowlanych prowadzonych przez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Zamawiającego lub innych zamawiających, które to inwestycje lub roboty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kolidują z wykonaniem przedmiotu umowy i uniemożliwia Wykonawcy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terminowe wykonanie przedmiotu umowy,</w:t>
      </w:r>
    </w:p>
    <w:p w14:paraId="49797DB8" w14:textId="5BEEA49D" w:rsidR="003278CE" w:rsidRDefault="003278CE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opóźnienia organów administracji publicznej w wydaniu decyzji administracyjnych, uzgodnień, opinii lub innych aktów administracyjnych, których wydanie jest niezbędne dla dalszego wykonywania prac projektowych/robót przez Wykonawcę, a opóźnienie organów nie wynika z przyczyn leżących po stronie Wykonawcy</w:t>
      </w:r>
      <w:r>
        <w:rPr>
          <w:rFonts w:ascii="Verdana" w:hAnsi="Verdana" w:cs="Calibri"/>
          <w:sz w:val="18"/>
          <w:szCs w:val="18"/>
        </w:rPr>
        <w:t>,</w:t>
      </w:r>
    </w:p>
    <w:p w14:paraId="6D2E134B" w14:textId="3905479D" w:rsidR="003278CE" w:rsidRDefault="003278CE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zmiany warunków technicznych gestorów sieci, w szczególności sieci energetycznych, gazowych, wodociągowo – kanalizacyjnych, co uniemożliwia realizację przez Wykonawcę obowiązków wynikających z umowy,</w:t>
      </w:r>
    </w:p>
    <w:p w14:paraId="3FFAB18B" w14:textId="3662DEA5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opóźnienia Zamawiającego w wykonywaniu jego zobowiązań wynikających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z umowy lub przepisów powszechnie obowiązującego prawa, co uniemożliwia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terminowe wykonanie przedmiotu umowy przez Wykonawcę,</w:t>
      </w:r>
    </w:p>
    <w:p w14:paraId="0A0437FC" w14:textId="6EE1E77C" w:rsidR="003278CE" w:rsidRDefault="003278CE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wystąpienia na placu budowy niewybuchów, niewypałów lub znalezisk archeologicznych, które wymagały wstrzymania wykonania robót budowlanych przez Wykonawcę</w:t>
      </w:r>
      <w:r>
        <w:rPr>
          <w:rFonts w:ascii="Verdana" w:hAnsi="Verdana" w:cs="Calibri"/>
          <w:sz w:val="18"/>
          <w:szCs w:val="18"/>
        </w:rPr>
        <w:t>,</w:t>
      </w:r>
    </w:p>
    <w:p w14:paraId="14BFD310" w14:textId="6B7A72C3" w:rsidR="00647C30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zmiany po upływie składania ofert powszechnie obowiązujących przepisów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prawa, które miały wpływ na możliwość wykonania umowy w terminie w niej</w:t>
      </w:r>
      <w:r w:rsidR="00DE3A73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ustalonym,</w:t>
      </w:r>
    </w:p>
    <w:p w14:paraId="53918046" w14:textId="719782CF" w:rsidR="003278CE" w:rsidRDefault="003278CE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3278CE">
        <w:rPr>
          <w:rFonts w:ascii="Verdana" w:hAnsi="Verdana" w:cs="Calibri"/>
          <w:sz w:val="18"/>
          <w:szCs w:val="18"/>
        </w:rPr>
        <w:t>wystąpienia na placu budowy awarii, za którą odpowiedzialność nie ponosi Wykonawca, skutkującej koniecznością wstrzymania wykonania robót budowlanych przez Wykonawcę,</w:t>
      </w:r>
    </w:p>
    <w:p w14:paraId="29D979B2" w14:textId="5F23E1C4" w:rsidR="00647C30" w:rsidRPr="00F4089B" w:rsidRDefault="00647C30" w:rsidP="00300C2C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wystąpieni</w:t>
      </w:r>
      <w:r w:rsidR="00F4089B">
        <w:rPr>
          <w:rFonts w:ascii="Verdana" w:hAnsi="Verdana" w:cs="Calibri"/>
          <w:sz w:val="18"/>
          <w:szCs w:val="18"/>
        </w:rPr>
        <w:t>a</w:t>
      </w:r>
      <w:r w:rsidRPr="00F4089B">
        <w:rPr>
          <w:rFonts w:ascii="Verdana" w:hAnsi="Verdana" w:cs="Calibri"/>
          <w:sz w:val="18"/>
          <w:szCs w:val="18"/>
        </w:rPr>
        <w:t xml:space="preserve"> konieczności wykonania robót zamiennych lub robót dodatkowych(na mocy art. 455 ust.1 pkt 3 oraz zmian na podstawie art. 455 ust. 1 pkt 4),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 xml:space="preserve">ust. 2 ustawy </w:t>
      </w:r>
      <w:proofErr w:type="spellStart"/>
      <w:r w:rsidRPr="00F4089B">
        <w:rPr>
          <w:rFonts w:ascii="Verdana" w:hAnsi="Verdana" w:cs="Calibri"/>
          <w:sz w:val="18"/>
          <w:szCs w:val="18"/>
        </w:rPr>
        <w:t>Pzp</w:t>
      </w:r>
      <w:proofErr w:type="spellEnd"/>
      <w:r w:rsidRPr="00F4089B">
        <w:rPr>
          <w:rFonts w:ascii="Verdana" w:hAnsi="Verdana" w:cs="Calibri"/>
          <w:sz w:val="18"/>
          <w:szCs w:val="18"/>
        </w:rPr>
        <w:t xml:space="preserve"> jeżeli terminy ich wykonania, rodzaj lub zakres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uniemożliwiają dotrzymanie terminu realizacji, a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których konieczności zlecenia Zamawiający nie mógł przewidzieć</w:t>
      </w:r>
      <w:r w:rsid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w chwili</w:t>
      </w:r>
      <w:r w:rsidR="0010567D" w:rsidRPr="00F4089B"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sporządzenia SWZ i w chwili zawarcia umowy.</w:t>
      </w:r>
    </w:p>
    <w:p w14:paraId="10C27FDC" w14:textId="31EEEA29" w:rsidR="00647C30" w:rsidRDefault="00647C30" w:rsidP="00300C2C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Termin umowy może ulec zmianie o czas, w jakim wyżej wskazane okoliczności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wpłynęły na termin wykonania przedmiotu umowy przez Wykonawcę, to jest</w:t>
      </w:r>
      <w:r w:rsid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uniemożliwiły Wykonawcy terminową realizację przedmiotu umowy.</w:t>
      </w:r>
    </w:p>
    <w:p w14:paraId="3F3D1EDA" w14:textId="77FADC20" w:rsidR="0010567D" w:rsidRPr="0010567D" w:rsidRDefault="00647C30" w:rsidP="00300C2C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Przerwa w wykonywaniu umowy wynikająca z braku personelu Wykonawcy będzie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traktowana jako przyczyna leżąca po stronie Wykonawcy i nie może stanowić podstawy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do przedłużenia terminu wykonania przedmiotu umowy, z wyjątkiem sytuacji, gdy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przerwa w wykonywaniu umowy będzie wynikała z braku personelu Wykonawcy lub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jego Podwykonawców, wywołanego epidemią. Taka przerwa, która będzie wynikała z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braku personelu Wykonawcy lub jego Podwykonawców, wywołanego epidemią będzie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uznana za przerwę nieleżącą po stronie Wykonawcy i taka przerwa będzie uprawniała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Wykonawcę do przedłużenia terminu wykonania umowy. Wykonawca jest zobowiązany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 xml:space="preserve">wykazać dokumentami fakt wpływu epidemii na </w:t>
      </w:r>
      <w:r w:rsidRPr="0010567D">
        <w:rPr>
          <w:rFonts w:ascii="Verdana" w:hAnsi="Verdana" w:cs="Calibri"/>
          <w:sz w:val="18"/>
          <w:szCs w:val="18"/>
        </w:rPr>
        <w:lastRenderedPageBreak/>
        <w:t>niemożliwość zachowania termin</w:t>
      </w:r>
      <w:r w:rsidR="0010567D" w:rsidRPr="0010567D">
        <w:rPr>
          <w:rFonts w:ascii="Verdana" w:hAnsi="Verdana" w:cs="Calibri"/>
          <w:sz w:val="18"/>
          <w:szCs w:val="18"/>
        </w:rPr>
        <w:t xml:space="preserve">u </w:t>
      </w:r>
      <w:r w:rsidRPr="0010567D">
        <w:rPr>
          <w:rFonts w:ascii="Verdana" w:hAnsi="Verdana" w:cs="Calibri"/>
          <w:sz w:val="18"/>
          <w:szCs w:val="18"/>
        </w:rPr>
        <w:t>wskazan</w:t>
      </w:r>
      <w:r w:rsidR="0010567D" w:rsidRPr="0010567D">
        <w:rPr>
          <w:rFonts w:ascii="Verdana" w:hAnsi="Verdana" w:cs="Calibri"/>
          <w:sz w:val="18"/>
          <w:szCs w:val="18"/>
        </w:rPr>
        <w:t>ego</w:t>
      </w:r>
      <w:r w:rsidRPr="0010567D">
        <w:rPr>
          <w:rFonts w:ascii="Verdana" w:hAnsi="Verdana" w:cs="Calibri"/>
          <w:sz w:val="18"/>
          <w:szCs w:val="18"/>
        </w:rPr>
        <w:t xml:space="preserve"> w</w:t>
      </w:r>
      <w:r w:rsidR="0010567D" w:rsidRPr="0010567D">
        <w:rPr>
          <w:rFonts w:ascii="Verdana" w:hAnsi="Verdana" w:cs="Calibri"/>
          <w:sz w:val="18"/>
          <w:szCs w:val="18"/>
        </w:rPr>
        <w:t xml:space="preserve"> umowie </w:t>
      </w:r>
      <w:r w:rsidRPr="0010567D">
        <w:rPr>
          <w:rFonts w:ascii="Verdana" w:hAnsi="Verdana" w:cs="Calibri"/>
          <w:sz w:val="18"/>
          <w:szCs w:val="18"/>
        </w:rPr>
        <w:t xml:space="preserve"> i wykazanie powyższych okoliczności obciąża w</w:t>
      </w:r>
      <w:r w:rsidR="0010567D" w:rsidRPr="0010567D"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całości Wykonawcę.</w:t>
      </w:r>
    </w:p>
    <w:p w14:paraId="2323954E" w14:textId="645756AB" w:rsidR="00F4089B" w:rsidRDefault="0010567D" w:rsidP="00300C2C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 xml:space="preserve">Zmiana wysokości wynagrodzenia </w:t>
      </w:r>
      <w:r w:rsidR="00F4089B">
        <w:rPr>
          <w:rFonts w:ascii="Verdana" w:hAnsi="Verdana" w:cs="Calibri"/>
          <w:sz w:val="18"/>
          <w:szCs w:val="18"/>
        </w:rPr>
        <w:t xml:space="preserve"> </w:t>
      </w:r>
      <w:r w:rsidR="00F4089B" w:rsidRPr="00F4089B">
        <w:rPr>
          <w:rFonts w:ascii="Verdana" w:hAnsi="Verdana" w:cs="Calibri"/>
          <w:sz w:val="18"/>
          <w:szCs w:val="18"/>
        </w:rPr>
        <w:t>przedmiotu umowy jest możliwa w przypadku wystąpienia</w:t>
      </w:r>
      <w:r w:rsidR="00F4089B">
        <w:rPr>
          <w:rFonts w:ascii="Verdana" w:hAnsi="Verdana" w:cs="Calibri"/>
          <w:sz w:val="18"/>
          <w:szCs w:val="18"/>
        </w:rPr>
        <w:t xml:space="preserve"> okoliczności o których mowa </w:t>
      </w:r>
      <w:r w:rsidR="004F6688">
        <w:rPr>
          <w:rFonts w:ascii="Verdana" w:hAnsi="Verdana" w:cs="Calibri"/>
          <w:sz w:val="18"/>
          <w:szCs w:val="18"/>
        </w:rPr>
        <w:t>w ust. 1 pkt 6,7,8,9 niniejszego paragrafu,</w:t>
      </w:r>
    </w:p>
    <w:p w14:paraId="4FBEE57F" w14:textId="43AFAA65" w:rsidR="00647C30" w:rsidRDefault="00647C30" w:rsidP="00300C2C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4F6688">
        <w:rPr>
          <w:rFonts w:ascii="Verdana" w:hAnsi="Verdana" w:cs="Calibri"/>
          <w:sz w:val="18"/>
          <w:szCs w:val="18"/>
        </w:rPr>
        <w:t>Wskazane w niniejszym paragrafie okoliczności stanowią katalog zmian, na które</w:t>
      </w:r>
      <w:r w:rsidR="004F6688"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Zamawiający może wyrazić zgodę. Nie stanowią jednocześnie zobowiązania do</w:t>
      </w:r>
      <w:r w:rsidR="004F6688"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wyrażenia takiej zgody.</w:t>
      </w:r>
    </w:p>
    <w:p w14:paraId="4528C221" w14:textId="47AC32DF" w:rsidR="004F6688" w:rsidRPr="004F6688" w:rsidRDefault="004F6688" w:rsidP="00300C2C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60E51B06" w14:textId="505C76E5" w:rsidR="00FA5320" w:rsidRDefault="00FA5320" w:rsidP="003A6FA8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064A10E7" w14:textId="77777777" w:rsidR="003278CE" w:rsidRDefault="003278CE" w:rsidP="003A6FA8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2761D24" w14:textId="775B1D43" w:rsidR="00C95710" w:rsidRDefault="00FA5320" w:rsidP="00E63A5D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90565">
        <w:rPr>
          <w:rFonts w:ascii="Verdana" w:hAnsi="Verdana" w:cs="Calibri"/>
          <w:b/>
          <w:sz w:val="18"/>
          <w:szCs w:val="18"/>
        </w:rPr>
        <w:t>6</w:t>
      </w:r>
    </w:p>
    <w:p w14:paraId="3A607178" w14:textId="29C3F542" w:rsidR="00C95710" w:rsidRPr="00981BA8" w:rsidRDefault="00C95710" w:rsidP="00C95710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bookmarkStart w:id="5" w:name="_Hlk65843779"/>
      <w:r w:rsidRPr="00C95710">
        <w:rPr>
          <w:rFonts w:ascii="Verdana" w:hAnsi="Verdana" w:cs="Verdana"/>
          <w:iCs/>
          <w:sz w:val="18"/>
          <w:szCs w:val="18"/>
        </w:rPr>
        <w:t>W sytuacji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Pr="00C95710">
        <w:rPr>
          <w:rFonts w:ascii="Verdana" w:hAnsi="Verdana" w:cs="Verdana"/>
          <w:iCs/>
          <w:sz w:val="18"/>
          <w:szCs w:val="18"/>
        </w:rPr>
        <w:t>gdy Zamawiający</w:t>
      </w:r>
      <w:r w:rsidR="00981BA8">
        <w:rPr>
          <w:rFonts w:ascii="Verdana" w:hAnsi="Verdana" w:cs="Verdana"/>
          <w:iCs/>
          <w:sz w:val="18"/>
          <w:szCs w:val="18"/>
        </w:rPr>
        <w:t xml:space="preserve"> zamierz</w:t>
      </w:r>
      <w:r w:rsidR="00E63A5D">
        <w:rPr>
          <w:rFonts w:ascii="Verdana" w:hAnsi="Verdana" w:cs="Verdana"/>
          <w:iCs/>
          <w:sz w:val="18"/>
          <w:szCs w:val="18"/>
        </w:rPr>
        <w:t>a</w:t>
      </w:r>
      <w:r w:rsidR="00981BA8">
        <w:rPr>
          <w:rFonts w:ascii="Verdana" w:hAnsi="Verdana" w:cs="Verdana"/>
          <w:iCs/>
          <w:sz w:val="18"/>
          <w:szCs w:val="18"/>
        </w:rPr>
        <w:t xml:space="preserve"> zlecić </w:t>
      </w:r>
      <w:r w:rsidRPr="00C95710">
        <w:rPr>
          <w:rFonts w:ascii="Verdana" w:hAnsi="Verdana" w:cs="Verdana"/>
          <w:iCs/>
          <w:sz w:val="18"/>
          <w:szCs w:val="18"/>
        </w:rPr>
        <w:t>Wykonawcy wykonanie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="00E63A5D"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>wykraczających poza przedmiot niniejszej umowy ustala się następujące zasady ich zlecania oraz rozliczania</w:t>
      </w:r>
      <w:r w:rsidR="00103E27">
        <w:rPr>
          <w:rFonts w:ascii="Verdana" w:hAnsi="Verdana" w:cs="Verdana"/>
          <w:iCs/>
          <w:sz w:val="18"/>
          <w:szCs w:val="18"/>
        </w:rPr>
        <w:t xml:space="preserve"> o których mowa w niniejszym paragrafie</w:t>
      </w:r>
      <w:r w:rsidRPr="00981BA8">
        <w:rPr>
          <w:rFonts w:ascii="Verdana" w:hAnsi="Verdana" w:cs="Verdana"/>
          <w:iCs/>
          <w:sz w:val="18"/>
          <w:szCs w:val="18"/>
        </w:rPr>
        <w:t>.</w:t>
      </w:r>
    </w:p>
    <w:p w14:paraId="41D5B787" w14:textId="37119025" w:rsidR="00981BA8" w:rsidRPr="00981BA8" w:rsidRDefault="00C95710" w:rsidP="00981BA8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Rozpoczęcie wykonywania </w:t>
      </w:r>
      <w:r w:rsidR="00103E27">
        <w:rPr>
          <w:rFonts w:ascii="Verdana" w:hAnsi="Verdana" w:cs="Verdana"/>
          <w:iCs/>
          <w:sz w:val="18"/>
          <w:szCs w:val="18"/>
        </w:rPr>
        <w:t>robót dodatkowych</w:t>
      </w:r>
      <w:r w:rsidRPr="00981BA8">
        <w:rPr>
          <w:rFonts w:ascii="Verdana" w:hAnsi="Verdana" w:cs="Verdana"/>
          <w:sz w:val="18"/>
          <w:szCs w:val="18"/>
        </w:rPr>
        <w:t xml:space="preserve"> może nastąpić po podpisaniu przez Strony  aneksu zmieniającego umowę w tym zakresie. Podstawą do podpisania aneksu będzie protokół konieczności potwierdzony przez inspektora nadzoru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 </w:t>
      </w:r>
      <w:r w:rsidR="00981BA8">
        <w:rPr>
          <w:rFonts w:ascii="Verdana" w:hAnsi="Verdana" w:cs="Verdana"/>
          <w:sz w:val="18"/>
          <w:szCs w:val="18"/>
          <w:shd w:val="clear" w:color="auto" w:fill="FFFFFF"/>
        </w:rPr>
        <w:t xml:space="preserve">lub innego przedstawiciela zamawiającego 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1 pkt 3 lub art. 455 ust. 2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ustawy </w:t>
      </w:r>
      <w:proofErr w:type="spellStart"/>
      <w:r w:rsidRPr="00981BA8">
        <w:rPr>
          <w:rFonts w:ascii="Verdana" w:hAnsi="Verdana" w:cs="Verdana"/>
          <w:sz w:val="18"/>
          <w:szCs w:val="18"/>
          <w:shd w:val="clear" w:color="auto" w:fill="FFFFFF"/>
        </w:rPr>
        <w:t>Pzp</w:t>
      </w:r>
      <w:proofErr w:type="spellEnd"/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. </w:t>
      </w:r>
    </w:p>
    <w:p w14:paraId="6A73D3D7" w14:textId="0E10CE30" w:rsidR="00981BA8" w:rsidRPr="00B25931" w:rsidRDefault="00C95710" w:rsidP="00B25931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Rozliczanie </w:t>
      </w:r>
      <w:r w:rsidR="00103E27"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 xml:space="preserve">wykraczających poza określenie przedmiotu zamówienia podstawowego, których Zamawiający może udzielić na podstawie art. 455 ust. 1 pkt 3 lub </w:t>
      </w:r>
      <w:r w:rsidR="00103E27">
        <w:rPr>
          <w:rFonts w:ascii="Verdana" w:hAnsi="Verdana" w:cs="Verdana"/>
          <w:iCs/>
          <w:sz w:val="18"/>
          <w:szCs w:val="18"/>
        </w:rPr>
        <w:t xml:space="preserve">                     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2 ustawy </w:t>
      </w:r>
      <w:proofErr w:type="spellStart"/>
      <w:r w:rsidRPr="00981BA8">
        <w:rPr>
          <w:rFonts w:ascii="Verdana" w:hAnsi="Verdana" w:cs="Verdana"/>
          <w:iCs/>
          <w:sz w:val="18"/>
          <w:szCs w:val="18"/>
        </w:rPr>
        <w:t>Pzp</w:t>
      </w:r>
      <w:proofErr w:type="spellEnd"/>
      <w:r w:rsidRPr="00981BA8">
        <w:rPr>
          <w:rFonts w:ascii="Verdana" w:hAnsi="Verdana" w:cs="Verdana"/>
          <w:iCs/>
          <w:sz w:val="18"/>
          <w:szCs w:val="18"/>
        </w:rPr>
        <w:t xml:space="preserve">, </w:t>
      </w:r>
      <w:r w:rsidRPr="00981BA8">
        <w:rPr>
          <w:rFonts w:ascii="Verdana" w:hAnsi="Verdana" w:cs="Verdana"/>
          <w:sz w:val="18"/>
          <w:szCs w:val="18"/>
        </w:rPr>
        <w:t xml:space="preserve">odbywało się będzie </w:t>
      </w:r>
      <w:r w:rsidR="00981BA8" w:rsidRPr="00981BA8">
        <w:rPr>
          <w:rFonts w:ascii="Verdana" w:hAnsi="Verdana" w:cs="Verdana"/>
          <w:sz w:val="18"/>
          <w:szCs w:val="18"/>
        </w:rPr>
        <w:t>po zakończeniu</w:t>
      </w:r>
      <w:r w:rsidR="00981BA8">
        <w:rPr>
          <w:rFonts w:ascii="Verdana" w:hAnsi="Verdana" w:cs="Verdana"/>
          <w:sz w:val="18"/>
          <w:szCs w:val="18"/>
        </w:rPr>
        <w:t xml:space="preserve"> realizacji całego zadania</w:t>
      </w:r>
      <w:r w:rsidR="00B25931">
        <w:rPr>
          <w:rFonts w:ascii="Verdana" w:hAnsi="Verdana" w:cs="Verdana"/>
          <w:sz w:val="18"/>
          <w:szCs w:val="18"/>
        </w:rPr>
        <w:t xml:space="preserve"> na podstawie odbioru wykonanych robót oraz kosztorysu robót dodatkowych wykonanych w oparciu o następujące założenia:</w:t>
      </w:r>
    </w:p>
    <w:p w14:paraId="3A6ACC09" w14:textId="494C3807" w:rsidR="0052212F" w:rsidRPr="0052212F" w:rsidRDefault="0052212F" w:rsidP="0052212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52212F">
        <w:rPr>
          <w:rFonts w:ascii="Verdana" w:hAnsi="Verdana" w:cs="Verdana"/>
          <w:sz w:val="18"/>
          <w:szCs w:val="18"/>
        </w:rPr>
        <w:t>jeżeli roboty dodatkowe odpowiadają opisowi roboty w kosztorysie ofertowym, cena jednostkowa określona w kosztorysie ofertowym używana jest do wyliczenia wysokości wynagrodzenia robót dodatkowych</w:t>
      </w:r>
      <w:r>
        <w:rPr>
          <w:rFonts w:ascii="Verdana" w:hAnsi="Verdana" w:cs="Verdana"/>
          <w:sz w:val="18"/>
          <w:szCs w:val="18"/>
        </w:rPr>
        <w:t>,</w:t>
      </w:r>
    </w:p>
    <w:p w14:paraId="3ADBC018" w14:textId="2906EE06" w:rsidR="00103E27" w:rsidRPr="0052212F" w:rsidRDefault="00B25931" w:rsidP="0052212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C95710">
        <w:rPr>
          <w:rFonts w:ascii="Verdana" w:hAnsi="Verdana" w:cs="Verdana"/>
          <w:color w:val="auto"/>
          <w:sz w:val="18"/>
          <w:szCs w:val="18"/>
        </w:rPr>
        <w:t>w przypadku, gdy wystąpią roboty, na które nie określono w kosztorysie</w:t>
      </w:r>
      <w:r>
        <w:rPr>
          <w:rFonts w:ascii="Verdana" w:hAnsi="Verdana" w:cs="Verdana"/>
          <w:color w:val="auto"/>
          <w:sz w:val="18"/>
          <w:szCs w:val="18"/>
        </w:rPr>
        <w:t xml:space="preserve"> ofertowym na zamówienie podstawowe</w:t>
      </w:r>
      <w:r w:rsidRPr="00C95710">
        <w:rPr>
          <w:rFonts w:ascii="Verdana" w:hAnsi="Verdana" w:cs="Verdana"/>
          <w:color w:val="auto"/>
          <w:sz w:val="18"/>
          <w:szCs w:val="18"/>
        </w:rPr>
        <w:t xml:space="preserve"> cen jednostkowych, tzn. takie, których nie można rozliczyć zgodnie z podpunktem „a”  niniejszego ustępu, roboty te rozliczone będą na podstawie</w:t>
      </w:r>
      <w:r>
        <w:rPr>
          <w:rFonts w:ascii="Verdana" w:hAnsi="Verdana" w:cs="Verdana"/>
          <w:color w:val="auto"/>
          <w:sz w:val="18"/>
          <w:szCs w:val="18"/>
        </w:rPr>
        <w:t xml:space="preserve"> cen przedstawionych </w:t>
      </w:r>
      <w:r w:rsidRPr="00C95710">
        <w:rPr>
          <w:rFonts w:ascii="Verdana" w:hAnsi="Verdana" w:cs="Verdana"/>
          <w:color w:val="auto"/>
          <w:sz w:val="18"/>
          <w:szCs w:val="18"/>
        </w:rPr>
        <w:t>przez Wykonawcę, a zatwierdzonych przez inspektora nadzoru</w:t>
      </w:r>
      <w:r w:rsidRPr="00C95710">
        <w:rPr>
          <w:rFonts w:ascii="Verdana" w:hAnsi="Verdana" w:cs="Verdana"/>
          <w:color w:val="auto"/>
          <w:sz w:val="18"/>
          <w:szCs w:val="18"/>
          <w:shd w:val="clear" w:color="auto" w:fill="FFFFFF"/>
        </w:rPr>
        <w:t xml:space="preserve"> </w:t>
      </w:r>
      <w:r w:rsidRPr="00C95710">
        <w:rPr>
          <w:rFonts w:ascii="Verdana" w:hAnsi="Verdana" w:cs="Verdana"/>
          <w:color w:val="auto"/>
          <w:sz w:val="18"/>
          <w:szCs w:val="18"/>
        </w:rPr>
        <w:t>i Zamawiającego.</w:t>
      </w:r>
    </w:p>
    <w:p w14:paraId="565CF569" w14:textId="2E3C35D3" w:rsidR="00E63A5D" w:rsidRDefault="00B25931" w:rsidP="00B25931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bookmarkStart w:id="6" w:name="_Hlk66182816"/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</w:t>
      </w:r>
      <w:r w:rsidR="00E63A5D">
        <w:rPr>
          <w:rFonts w:ascii="Verdana" w:hAnsi="Verdana" w:cs="Verdana"/>
          <w:color w:val="auto"/>
          <w:sz w:val="18"/>
          <w:szCs w:val="18"/>
        </w:rPr>
        <w:t>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>. b w</w:t>
      </w:r>
      <w:bookmarkEnd w:id="6"/>
      <w:r>
        <w:rPr>
          <w:rFonts w:ascii="Verdana" w:hAnsi="Verdana" w:cs="Verdana"/>
          <w:color w:val="auto"/>
          <w:sz w:val="18"/>
          <w:szCs w:val="18"/>
        </w:rPr>
        <w:t>ykonawca do wyceny przyjmie średnie</w:t>
      </w:r>
      <w:r w:rsidR="00E63A5D">
        <w:rPr>
          <w:rFonts w:ascii="Verdana" w:hAnsi="Verdana" w:cs="Verdana"/>
          <w:color w:val="auto"/>
          <w:sz w:val="18"/>
          <w:szCs w:val="18"/>
        </w:rPr>
        <w:t xml:space="preserve"> ceny </w:t>
      </w:r>
      <w:r>
        <w:rPr>
          <w:rFonts w:ascii="Verdana" w:hAnsi="Verdana" w:cs="Verdana"/>
          <w:color w:val="auto"/>
          <w:sz w:val="18"/>
          <w:szCs w:val="18"/>
        </w:rPr>
        <w:t>z baz cenowych</w:t>
      </w:r>
      <w:r w:rsidR="00E63A5D">
        <w:rPr>
          <w:rFonts w:ascii="Verdana" w:hAnsi="Verdana" w:cs="Verdana"/>
          <w:color w:val="auto"/>
          <w:sz w:val="18"/>
          <w:szCs w:val="18"/>
        </w:rPr>
        <w:t xml:space="preserve"> podając podstawę wyceny i nazwę bazy cenowej</w:t>
      </w:r>
      <w:r w:rsidR="009F008C">
        <w:rPr>
          <w:rFonts w:ascii="Verdana" w:hAnsi="Verdana" w:cs="Verdana"/>
          <w:color w:val="auto"/>
          <w:sz w:val="18"/>
          <w:szCs w:val="18"/>
        </w:rPr>
        <w:t xml:space="preserve"> lub przedstawia wyceną indywidualną, która musi zostać zatwierdzona przez Zamawiającego.</w:t>
      </w:r>
    </w:p>
    <w:p w14:paraId="53053CC3" w14:textId="12B6A464" w:rsidR="00E63A5D" w:rsidRDefault="00E63A5D" w:rsidP="00B25931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 xml:space="preserve">. b Zamawiający zastrzega sobie prawo do </w:t>
      </w:r>
      <w:r w:rsidR="009F008C">
        <w:rPr>
          <w:rFonts w:ascii="Verdana" w:hAnsi="Verdana" w:cs="Verdana"/>
          <w:color w:val="auto"/>
          <w:sz w:val="18"/>
          <w:szCs w:val="18"/>
        </w:rPr>
        <w:t xml:space="preserve">negocjacji cen i </w:t>
      </w:r>
      <w:r>
        <w:rPr>
          <w:rFonts w:ascii="Verdana" w:hAnsi="Verdana" w:cs="Verdana"/>
          <w:color w:val="auto"/>
          <w:sz w:val="18"/>
          <w:szCs w:val="18"/>
        </w:rPr>
        <w:t>żądania od wykonawcy opracowania kosztorysu na roboty dodatkowe metodą szczegółową.</w:t>
      </w:r>
    </w:p>
    <w:bookmarkEnd w:id="5"/>
    <w:p w14:paraId="4C3A7135" w14:textId="77777777" w:rsidR="00C95710" w:rsidRDefault="00C95710" w:rsidP="00E63A5D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47745112" w14:textId="7B3FB534" w:rsidR="00C95710" w:rsidRPr="00467924" w:rsidRDefault="00C95710" w:rsidP="00C95710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90565">
        <w:rPr>
          <w:rFonts w:ascii="Verdana" w:hAnsi="Verdana" w:cs="Calibri"/>
          <w:b/>
          <w:sz w:val="18"/>
          <w:szCs w:val="18"/>
        </w:rPr>
        <w:t>7</w:t>
      </w:r>
    </w:p>
    <w:p w14:paraId="49571645" w14:textId="7751097D" w:rsidR="00FA5320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Wykonawca jest zobowiązany </w:t>
      </w:r>
      <w:r>
        <w:rPr>
          <w:rFonts w:ascii="Verdana" w:hAnsi="Verdana" w:cs="Calibri"/>
          <w:sz w:val="18"/>
          <w:szCs w:val="18"/>
        </w:rPr>
        <w:t xml:space="preserve">do podsiadania polisy ubezpieczenia na kwotę minimum </w:t>
      </w:r>
      <w:r w:rsidR="00D375E3">
        <w:rPr>
          <w:rFonts w:ascii="Verdana" w:hAnsi="Verdana" w:cs="Calibri"/>
          <w:sz w:val="18"/>
          <w:szCs w:val="18"/>
        </w:rPr>
        <w:t>500</w:t>
      </w:r>
      <w:r>
        <w:rPr>
          <w:rFonts w:ascii="Verdana" w:hAnsi="Verdana" w:cs="Calibri"/>
          <w:sz w:val="18"/>
          <w:szCs w:val="18"/>
        </w:rPr>
        <w:t xml:space="preserve"> 000,00 zł </w:t>
      </w:r>
      <w:r w:rsidRPr="00467924">
        <w:rPr>
          <w:rFonts w:ascii="Verdana" w:hAnsi="Verdana" w:cs="Calibri"/>
          <w:sz w:val="18"/>
          <w:szCs w:val="18"/>
        </w:rPr>
        <w:t>ustanawiającą ochronę od odpowiedzialności cywilnej w zakresie prowadzonej przez siebie działalności gospodarcze</w:t>
      </w:r>
      <w:r>
        <w:rPr>
          <w:rFonts w:ascii="Verdana" w:hAnsi="Verdana" w:cs="Calibri"/>
          <w:sz w:val="18"/>
          <w:szCs w:val="18"/>
        </w:rPr>
        <w:t>j.</w:t>
      </w:r>
      <w:r w:rsidR="00B454AD" w:rsidRPr="00B454AD">
        <w:rPr>
          <w:rFonts w:ascii="Verdana" w:hAnsi="Verdana" w:cs="Calibri"/>
          <w:sz w:val="18"/>
          <w:szCs w:val="18"/>
        </w:rPr>
        <w:t xml:space="preserve"> </w:t>
      </w:r>
      <w:r w:rsidR="00B454AD">
        <w:rPr>
          <w:rFonts w:ascii="Verdana" w:hAnsi="Verdana" w:cs="Calibri"/>
          <w:sz w:val="18"/>
          <w:szCs w:val="18"/>
        </w:rPr>
        <w:t xml:space="preserve">Ubezpieczeniu podlegają w szczególności: roboty objęte umową, urządzenia oraz wszelkie mienie ruchome związane bezpośrednio z wykonawstwem </w:t>
      </w:r>
      <w:r w:rsidR="00B454AD">
        <w:rPr>
          <w:rFonts w:ascii="Verdana" w:hAnsi="Verdana" w:cs="Calibri"/>
          <w:sz w:val="18"/>
          <w:szCs w:val="18"/>
        </w:rPr>
        <w:lastRenderedPageBreak/>
        <w:t>robót oraz szkody i następstwa nieszczęśliwych wypadków dotyczące pracowników i osób trzecich a powstałe w związku z wykonywanymi usługami, w tym także ruchem pojazdów mechanicznych.</w:t>
      </w:r>
    </w:p>
    <w:p w14:paraId="2CFE229E" w14:textId="77777777" w:rsidR="00FA5320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 jest zobowiązany w terminie 5 dni po podpisaniu umowy dostarczyć zamawiającemu kserokopię polisy ubezpieczeniowej poświadczonej za zgodność z oryginałem wraz z dowodem zapłaty.</w:t>
      </w:r>
    </w:p>
    <w:p w14:paraId="2C82E12A" w14:textId="77777777" w:rsidR="00FA5320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E326FC">
        <w:rPr>
          <w:rFonts w:ascii="Verdana" w:hAnsi="Verdana" w:cs="Calibri"/>
          <w:sz w:val="18"/>
          <w:szCs w:val="18"/>
        </w:rPr>
        <w:t>Wykonawca jest zobowiązany terminowo i w pełnej wysokości opłacać na swój koszt składki ubezpieczeniowe z tytułu umów lub umowy ubezpieczenia.</w:t>
      </w:r>
    </w:p>
    <w:p w14:paraId="3404D2F6" w14:textId="46A54E87" w:rsidR="00FA5320" w:rsidRPr="00A967D4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A967D4">
        <w:rPr>
          <w:rFonts w:ascii="Verdana" w:hAnsi="Verdana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</w:t>
      </w:r>
      <w:r w:rsidR="00C95710">
        <w:rPr>
          <w:rFonts w:ascii="Verdana" w:hAnsi="Verdana" w:cs="Calibri"/>
          <w:sz w:val="18"/>
          <w:szCs w:val="18"/>
        </w:rPr>
        <w:t xml:space="preserve">                  </w:t>
      </w:r>
      <w:r w:rsidRPr="00A967D4">
        <w:rPr>
          <w:rFonts w:ascii="Verdana" w:hAnsi="Verdana" w:cs="Calibri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381E04E1" w14:textId="77777777" w:rsidR="00FA5320" w:rsidRDefault="00FA5320" w:rsidP="00FA5320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47620FE" w14:textId="5FDC4CAC" w:rsidR="000735BF" w:rsidRPr="000735BF" w:rsidRDefault="000735BF" w:rsidP="00FA6056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90565">
        <w:rPr>
          <w:rFonts w:ascii="Verdana" w:hAnsi="Verdana" w:cs="Calibri"/>
          <w:b/>
          <w:sz w:val="18"/>
          <w:szCs w:val="18"/>
        </w:rPr>
        <w:t>8</w:t>
      </w:r>
    </w:p>
    <w:p w14:paraId="3A8E14CF" w14:textId="5AD19107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>w RODO także w zakresie dotyczącym danych osobowych wykonawcy oraz jego pracowników.</w:t>
      </w:r>
    </w:p>
    <w:p w14:paraId="77C12835" w14:textId="77777777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zamawiającego. </w:t>
      </w:r>
    </w:p>
    <w:p w14:paraId="48305F62" w14:textId="77777777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0735BF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735BF">
        <w:rPr>
          <w:rFonts w:ascii="Verdana" w:hAnsi="Verdana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02C7FC43" w14:textId="77777777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Każda ze stron jest zobowiązana niezwłocznie informować drugą stronę o wszelkich zmianach adresów ich siedzib i danych kontaktowych.</w:t>
      </w:r>
    </w:p>
    <w:p w14:paraId="4D2538A8" w14:textId="7E63F049" w:rsid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424DB376" w14:textId="4C915320" w:rsidR="008D70FB" w:rsidRPr="008D70FB" w:rsidRDefault="00E82EDE" w:rsidP="008D70FB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FF0000"/>
          <w:sz w:val="18"/>
          <w:szCs w:val="18"/>
        </w:rPr>
      </w:pPr>
      <w:r w:rsidRPr="00390CAA">
        <w:rPr>
          <w:rFonts w:ascii="Verdana" w:hAnsi="Verdana" w:cs="Calibri"/>
          <w:sz w:val="18"/>
          <w:szCs w:val="18"/>
        </w:rPr>
        <w:t>Ewentualne s</w:t>
      </w:r>
      <w:r w:rsidR="008D70FB" w:rsidRPr="00390CAA">
        <w:rPr>
          <w:rFonts w:ascii="Verdana" w:hAnsi="Verdana" w:cs="Calibri"/>
          <w:sz w:val="18"/>
          <w:szCs w:val="18"/>
        </w:rPr>
        <w:t>pory pomiędzy Stronami</w:t>
      </w:r>
      <w:r w:rsidRPr="00390CAA">
        <w:rPr>
          <w:rFonts w:ascii="Verdana" w:hAnsi="Verdana" w:cs="Calibri"/>
          <w:sz w:val="18"/>
          <w:szCs w:val="18"/>
        </w:rPr>
        <w:t xml:space="preserve"> w sprawach, w których zawarcie ugody jest dopuszczalne </w:t>
      </w:r>
      <w:r w:rsidR="008D70FB" w:rsidRPr="00390CAA">
        <w:rPr>
          <w:rFonts w:ascii="Verdana" w:hAnsi="Verdana" w:cs="Calibri"/>
          <w:sz w:val="18"/>
          <w:szCs w:val="18"/>
        </w:rPr>
        <w:t xml:space="preserve">mogące wyniknąć na tle realizacji niniejszej Umowy, rozstrzygane będą </w:t>
      </w:r>
      <w:r w:rsidR="00C53271" w:rsidRPr="00390CAA">
        <w:rPr>
          <w:rFonts w:ascii="Verdana" w:hAnsi="Verdana" w:cs="Calibri"/>
          <w:sz w:val="18"/>
          <w:szCs w:val="18"/>
        </w:rPr>
        <w:t>w drodze mediacji lub innego polubownego rozwiązania sporu</w:t>
      </w:r>
      <w:r w:rsidR="008D70FB" w:rsidRPr="00390CAA">
        <w:rPr>
          <w:rFonts w:ascii="Verdana" w:hAnsi="Verdana" w:cs="Calibri"/>
          <w:sz w:val="18"/>
          <w:szCs w:val="18"/>
        </w:rPr>
        <w:t xml:space="preserve"> przed Sądem Polubownym przy Prokuratorii Generalnej Rzeczypospolitej Polskiej, wybranym mediatorem albo osobą prowadzącą inne polubowne rozwiązanie sporu</w:t>
      </w:r>
      <w:r w:rsidR="008D70FB" w:rsidRPr="008D70FB">
        <w:rPr>
          <w:rFonts w:ascii="Verdana" w:hAnsi="Verdana" w:cs="Calibri"/>
          <w:color w:val="FF0000"/>
          <w:sz w:val="18"/>
          <w:szCs w:val="18"/>
        </w:rPr>
        <w:t xml:space="preserve">. </w:t>
      </w:r>
    </w:p>
    <w:p w14:paraId="27FB6638" w14:textId="77777777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27A8FE69" w14:textId="4D02B1ED" w:rsidR="000735BF" w:rsidRDefault="000735BF" w:rsidP="00300C2C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oferta wykonawcy</w:t>
      </w:r>
    </w:p>
    <w:p w14:paraId="54889D1F" w14:textId="7CCBD96A" w:rsidR="000735BF" w:rsidRDefault="000735BF" w:rsidP="00300C2C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</w:p>
    <w:p w14:paraId="3360ADD2" w14:textId="2AC6C7A1" w:rsidR="000735BF" w:rsidRPr="000735BF" w:rsidRDefault="000735BF" w:rsidP="00300C2C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</w:p>
    <w:p w14:paraId="3D7A1752" w14:textId="559B1F08" w:rsidR="000735BF" w:rsidRPr="000735BF" w:rsidRDefault="000735BF" w:rsidP="00300C2C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zamawiającego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>i jeden dla wykonawcy.</w:t>
      </w:r>
    </w:p>
    <w:p w14:paraId="0FDD7411" w14:textId="77777777" w:rsidR="000735BF" w:rsidRPr="000735BF" w:rsidRDefault="000735BF" w:rsidP="000735BF">
      <w:pPr>
        <w:tabs>
          <w:tab w:val="left" w:pos="2160"/>
        </w:tabs>
        <w:spacing w:line="360" w:lineRule="auto"/>
        <w:rPr>
          <w:rFonts w:ascii="Verdana" w:hAnsi="Verdana" w:cs="Calibri"/>
          <w:color w:val="000000"/>
          <w:sz w:val="18"/>
          <w:szCs w:val="18"/>
        </w:rPr>
      </w:pPr>
    </w:p>
    <w:p w14:paraId="3DBA6A65" w14:textId="44F30541" w:rsidR="000735BF" w:rsidRDefault="000735BF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p w14:paraId="62FD6C70" w14:textId="77777777" w:rsidR="00D375E3" w:rsidRDefault="00D375E3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p w14:paraId="4386919C" w14:textId="77777777" w:rsidR="00D375E3" w:rsidRDefault="00D375E3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p w14:paraId="61A94025" w14:textId="77777777" w:rsidR="00D375E3" w:rsidRDefault="00D375E3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p w14:paraId="0EAB040A" w14:textId="77777777" w:rsidR="00D375E3" w:rsidRDefault="00D375E3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80"/>
      </w:tblGrid>
      <w:tr w:rsidR="00FA6056" w:rsidRPr="00FA6056" w14:paraId="3DA9B990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825D002" w14:textId="7DBE87DE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ZAM</w:t>
            </w:r>
            <w:r w:rsidR="00B454AD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WIAJĄCY</w:t>
            </w:r>
          </w:p>
        </w:tc>
      </w:tr>
      <w:tr w:rsidR="00FA6056" w:rsidRPr="00FA6056" w14:paraId="7C1858D5" w14:textId="77777777" w:rsidTr="00AF1172">
        <w:trPr>
          <w:jc w:val="center"/>
        </w:trPr>
        <w:tc>
          <w:tcPr>
            <w:tcW w:w="2093" w:type="dxa"/>
            <w:shd w:val="pct10" w:color="auto" w:fill="D9D9D9"/>
          </w:tcPr>
          <w:p w14:paraId="3340A52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880" w:type="dxa"/>
            <w:shd w:val="pct10" w:color="auto" w:fill="D9D9D9"/>
          </w:tcPr>
          <w:p w14:paraId="520D7D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6A8E9C8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A6056" w:rsidRPr="00FA6056" w14:paraId="01CCAFB4" w14:textId="77777777" w:rsidTr="00AF1172">
        <w:trPr>
          <w:trHeight w:val="2059"/>
          <w:jc w:val="center"/>
        </w:trPr>
        <w:tc>
          <w:tcPr>
            <w:tcW w:w="2093" w:type="dxa"/>
            <w:shd w:val="clear" w:color="auto" w:fill="auto"/>
          </w:tcPr>
          <w:p w14:paraId="1B09ABCD" w14:textId="77777777" w:rsidR="00AA5132" w:rsidRDefault="00AA5132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14E980" w14:textId="5D108660" w:rsidR="00FA6056" w:rsidRPr="00FA6056" w:rsidRDefault="00AA5132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364EB2BC" w14:textId="0575219C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DYREKTOR</w:t>
            </w:r>
          </w:p>
          <w:p w14:paraId="1A4AA950" w14:textId="77777777" w:rsidR="00FA6056" w:rsidRPr="00FA6056" w:rsidRDefault="00FA6056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3D4E24E6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EA66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06323D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661B103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CD0A0BF" w14:textId="19810725" w:rsid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5FBCB58" w14:textId="27B4AB96" w:rsidR="00ED544B" w:rsidRDefault="00ED544B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927714F" w14:textId="5932B90B" w:rsidR="00ED544B" w:rsidRDefault="00ED544B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9F1B091" w14:textId="77777777" w:rsidR="00ED544B" w:rsidRPr="00FA6056" w:rsidRDefault="00ED544B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DBC2CA" w14:textId="77777777" w:rsidR="00FA6056" w:rsidRPr="00FA6056" w:rsidRDefault="00FA6056" w:rsidP="00ED544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443906FF" w14:textId="77777777" w:rsidTr="00AF1172">
        <w:trPr>
          <w:trHeight w:val="1989"/>
          <w:jc w:val="center"/>
        </w:trPr>
        <w:tc>
          <w:tcPr>
            <w:tcW w:w="2093" w:type="dxa"/>
            <w:shd w:val="clear" w:color="auto" w:fill="auto"/>
          </w:tcPr>
          <w:p w14:paraId="22D5EBA1" w14:textId="77777777" w:rsidR="00AA5132" w:rsidRDefault="00AA5132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7D4A95" w14:textId="464010EB" w:rsidR="00FA6056" w:rsidRPr="00FA6056" w:rsidRDefault="00AA5132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 xml:space="preserve">Kamila Nowak - </w:t>
            </w:r>
            <w:proofErr w:type="spellStart"/>
            <w:r w:rsidRPr="00FA6056">
              <w:rPr>
                <w:rFonts w:ascii="Verdana" w:hAnsi="Verdana"/>
                <w:sz w:val="18"/>
                <w:szCs w:val="18"/>
              </w:rPr>
              <w:t>Gzubicka</w:t>
            </w:r>
            <w:proofErr w:type="spellEnd"/>
          </w:p>
          <w:p w14:paraId="75A306D3" w14:textId="03BD3451" w:rsidR="00FA6056" w:rsidRPr="00FA6056" w:rsidRDefault="00FA6056" w:rsidP="00AA513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  <w:p w14:paraId="0A49D58D" w14:textId="72AA211E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4D92304E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53EF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0515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0E919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2F37823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54B8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D96734A" w14:textId="77777777" w:rsidR="00FA6056" w:rsidRDefault="00FA6056" w:rsidP="00FA605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5E4DC5AD" w14:textId="77777777" w:rsidR="00ED544B" w:rsidRDefault="00ED544B" w:rsidP="00FA605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A30FBCE" w14:textId="57CEA081" w:rsidR="00ED544B" w:rsidRPr="00FA6056" w:rsidRDefault="00ED544B" w:rsidP="00FA605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07C47652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F3B7A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FA6056" w:rsidRPr="00FA6056" w14:paraId="3003D702" w14:textId="77777777" w:rsidTr="00AF117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D9D9D9"/>
          </w:tcPr>
          <w:p w14:paraId="16FBE83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5908DB0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pct10" w:color="auto" w:fill="D9D9D9"/>
          </w:tcPr>
          <w:p w14:paraId="43C678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FA6056" w:rsidRPr="00FA6056" w14:paraId="71E337DB" w14:textId="77777777" w:rsidTr="00AF1172">
        <w:trPr>
          <w:jc w:val="center"/>
        </w:trPr>
        <w:tc>
          <w:tcPr>
            <w:tcW w:w="2093" w:type="dxa"/>
            <w:shd w:val="clear" w:color="auto" w:fill="auto"/>
          </w:tcPr>
          <w:p w14:paraId="2B98ABB7" w14:textId="77777777" w:rsidR="00AA5132" w:rsidRDefault="00AA5132" w:rsidP="00AA5132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FBDF320" w14:textId="77777777" w:rsidR="00FA6056" w:rsidRPr="00FA6056" w:rsidRDefault="00FA6056" w:rsidP="00D375E3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524EBC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476841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1B5584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509001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555AA88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27BE904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6A70E7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A1D6E99" w14:textId="1628B136" w:rsidR="00FA6056" w:rsidRDefault="00FA6056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bookmarkEnd w:id="0"/>
    <w:p w14:paraId="594D5BAD" w14:textId="5ADEA81F" w:rsidR="00902AE8" w:rsidRPr="00902AE8" w:rsidRDefault="00902AE8" w:rsidP="00C0550F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1050" w14:textId="77777777" w:rsidR="00B66502" w:rsidRDefault="00B66502" w:rsidP="000E5F06">
      <w:r>
        <w:separator/>
      </w:r>
    </w:p>
  </w:endnote>
  <w:endnote w:type="continuationSeparator" w:id="0">
    <w:p w14:paraId="5EE9859B" w14:textId="77777777" w:rsidR="00B66502" w:rsidRDefault="00B6650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AF1172" w:rsidRPr="002E0C89" w:rsidRDefault="00AF117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AF1172" w:rsidRPr="002E0C89" w:rsidRDefault="00AF117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080E" w14:textId="77777777" w:rsidR="00B66502" w:rsidRDefault="00B66502" w:rsidP="000E5F06">
      <w:r>
        <w:separator/>
      </w:r>
    </w:p>
  </w:footnote>
  <w:footnote w:type="continuationSeparator" w:id="0">
    <w:p w14:paraId="5D2CC3E3" w14:textId="77777777" w:rsidR="00B66502" w:rsidRDefault="00B6650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68B"/>
    <w:multiLevelType w:val="singleLevel"/>
    <w:tmpl w:val="34F6252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1" w15:restartNumberingAfterBreak="0">
    <w:nsid w:val="01AC42E5"/>
    <w:multiLevelType w:val="hybridMultilevel"/>
    <w:tmpl w:val="AD10DBF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0D260FB9"/>
    <w:multiLevelType w:val="hybridMultilevel"/>
    <w:tmpl w:val="F17605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6E9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365CFC"/>
    <w:multiLevelType w:val="hybridMultilevel"/>
    <w:tmpl w:val="0DB89E20"/>
    <w:lvl w:ilvl="0" w:tplc="E9F8742C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57E17"/>
    <w:multiLevelType w:val="hybridMultilevel"/>
    <w:tmpl w:val="06DC9D7A"/>
    <w:lvl w:ilvl="0" w:tplc="71DEE6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28EB7C0B"/>
    <w:multiLevelType w:val="hybridMultilevel"/>
    <w:tmpl w:val="262A9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DE0FD9"/>
    <w:multiLevelType w:val="hybridMultilevel"/>
    <w:tmpl w:val="6EB8F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ED40E2"/>
    <w:multiLevelType w:val="hybridMultilevel"/>
    <w:tmpl w:val="41223D00"/>
    <w:lvl w:ilvl="0" w:tplc="466040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75185C"/>
    <w:multiLevelType w:val="hybridMultilevel"/>
    <w:tmpl w:val="AD10DBF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163398"/>
    <w:multiLevelType w:val="hybridMultilevel"/>
    <w:tmpl w:val="DB6C75AE"/>
    <w:lvl w:ilvl="0" w:tplc="2BF6C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74862"/>
    <w:multiLevelType w:val="hybridMultilevel"/>
    <w:tmpl w:val="5512F378"/>
    <w:lvl w:ilvl="0" w:tplc="04150011">
      <w:start w:val="1"/>
      <w:numFmt w:val="decimal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1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2" w15:restartNumberingAfterBreak="0">
    <w:nsid w:val="50785967"/>
    <w:multiLevelType w:val="hybridMultilevel"/>
    <w:tmpl w:val="3CCC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A103A8"/>
    <w:multiLevelType w:val="hybridMultilevel"/>
    <w:tmpl w:val="FB50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00C57"/>
    <w:multiLevelType w:val="multilevel"/>
    <w:tmpl w:val="2BD6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1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4A5641"/>
    <w:multiLevelType w:val="hybridMultilevel"/>
    <w:tmpl w:val="77B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3426">
    <w:abstractNumId w:val="26"/>
  </w:num>
  <w:num w:numId="2" w16cid:durableId="1025907373">
    <w:abstractNumId w:val="36"/>
  </w:num>
  <w:num w:numId="3" w16cid:durableId="7563619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060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250766">
    <w:abstractNumId w:val="16"/>
  </w:num>
  <w:num w:numId="6" w16cid:durableId="1204557599">
    <w:abstractNumId w:val="13"/>
  </w:num>
  <w:num w:numId="7" w16cid:durableId="136991303">
    <w:abstractNumId w:val="25"/>
  </w:num>
  <w:num w:numId="8" w16cid:durableId="232396281">
    <w:abstractNumId w:val="43"/>
  </w:num>
  <w:num w:numId="9" w16cid:durableId="130902736">
    <w:abstractNumId w:val="2"/>
  </w:num>
  <w:num w:numId="10" w16cid:durableId="473841134">
    <w:abstractNumId w:val="4"/>
  </w:num>
  <w:num w:numId="11" w16cid:durableId="236481769">
    <w:abstractNumId w:val="11"/>
  </w:num>
  <w:num w:numId="12" w16cid:durableId="1405176331">
    <w:abstractNumId w:val="40"/>
  </w:num>
  <w:num w:numId="13" w16cid:durableId="134607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9227319">
    <w:abstractNumId w:val="7"/>
  </w:num>
  <w:num w:numId="15" w16cid:durableId="2035114166">
    <w:abstractNumId w:val="45"/>
  </w:num>
  <w:num w:numId="16" w16cid:durableId="510072074">
    <w:abstractNumId w:val="18"/>
  </w:num>
  <w:num w:numId="17" w16cid:durableId="1177889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292747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8998782">
    <w:abstractNumId w:val="6"/>
  </w:num>
  <w:num w:numId="20" w16cid:durableId="900484859">
    <w:abstractNumId w:val="12"/>
  </w:num>
  <w:num w:numId="21" w16cid:durableId="1399328784">
    <w:abstractNumId w:val="17"/>
  </w:num>
  <w:num w:numId="22" w16cid:durableId="1572276488">
    <w:abstractNumId w:val="20"/>
  </w:num>
  <w:num w:numId="23" w16cid:durableId="380060517">
    <w:abstractNumId w:val="28"/>
  </w:num>
  <w:num w:numId="24" w16cid:durableId="788012333">
    <w:abstractNumId w:val="34"/>
  </w:num>
  <w:num w:numId="25" w16cid:durableId="1067536744">
    <w:abstractNumId w:val="42"/>
  </w:num>
  <w:num w:numId="26" w16cid:durableId="1397049704">
    <w:abstractNumId w:val="23"/>
  </w:num>
  <w:num w:numId="27" w16cid:durableId="1396781494">
    <w:abstractNumId w:val="27"/>
  </w:num>
  <w:num w:numId="28" w16cid:durableId="1097095537">
    <w:abstractNumId w:val="3"/>
  </w:num>
  <w:num w:numId="29" w16cid:durableId="345789021">
    <w:abstractNumId w:val="41"/>
  </w:num>
  <w:num w:numId="30" w16cid:durableId="1299648688">
    <w:abstractNumId w:val="39"/>
  </w:num>
  <w:num w:numId="31" w16cid:durableId="419716160">
    <w:abstractNumId w:val="0"/>
    <w:lvlOverride w:ilvl="0">
      <w:startOverride w:val="1"/>
    </w:lvlOverride>
  </w:num>
  <w:num w:numId="32" w16cid:durableId="9426111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1518331">
    <w:abstractNumId w:val="37"/>
  </w:num>
  <w:num w:numId="34" w16cid:durableId="1016425700">
    <w:abstractNumId w:val="44"/>
  </w:num>
  <w:num w:numId="35" w16cid:durableId="1789547440">
    <w:abstractNumId w:val="10"/>
  </w:num>
  <w:num w:numId="36" w16cid:durableId="1717965931">
    <w:abstractNumId w:val="24"/>
  </w:num>
  <w:num w:numId="37" w16cid:durableId="1085227224">
    <w:abstractNumId w:val="32"/>
  </w:num>
  <w:num w:numId="38" w16cid:durableId="1781487405">
    <w:abstractNumId w:val="8"/>
  </w:num>
  <w:num w:numId="39" w16cid:durableId="1528103152">
    <w:abstractNumId w:val="31"/>
  </w:num>
  <w:num w:numId="40" w16cid:durableId="1030841460">
    <w:abstractNumId w:val="30"/>
  </w:num>
  <w:num w:numId="41" w16cid:durableId="1434281136">
    <w:abstractNumId w:val="35"/>
  </w:num>
  <w:num w:numId="42" w16cid:durableId="61411752">
    <w:abstractNumId w:val="29"/>
  </w:num>
  <w:num w:numId="43" w16cid:durableId="1116677337">
    <w:abstractNumId w:val="15"/>
  </w:num>
  <w:num w:numId="44" w16cid:durableId="811216740">
    <w:abstractNumId w:val="14"/>
  </w:num>
  <w:num w:numId="45" w16cid:durableId="540367107">
    <w:abstractNumId w:val="19"/>
  </w:num>
  <w:num w:numId="46" w16cid:durableId="1246113747">
    <w:abstractNumId w:val="21"/>
  </w:num>
  <w:num w:numId="47" w16cid:durableId="75397657">
    <w:abstractNumId w:val="9"/>
  </w:num>
  <w:num w:numId="48" w16cid:durableId="1261140480">
    <w:abstractNumId w:val="5"/>
  </w:num>
  <w:num w:numId="49" w16cid:durableId="1509371309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3AD8"/>
    <w:rsid w:val="00040430"/>
    <w:rsid w:val="00053FBF"/>
    <w:rsid w:val="000735BF"/>
    <w:rsid w:val="00073FE3"/>
    <w:rsid w:val="000A79EA"/>
    <w:rsid w:val="000A7F56"/>
    <w:rsid w:val="000B6FC8"/>
    <w:rsid w:val="000D4824"/>
    <w:rsid w:val="000E5F06"/>
    <w:rsid w:val="000E6EF9"/>
    <w:rsid w:val="000F01A7"/>
    <w:rsid w:val="00103E27"/>
    <w:rsid w:val="0010567D"/>
    <w:rsid w:val="00106B0C"/>
    <w:rsid w:val="00117EAD"/>
    <w:rsid w:val="001218F5"/>
    <w:rsid w:val="001362C4"/>
    <w:rsid w:val="00136EE6"/>
    <w:rsid w:val="00184E12"/>
    <w:rsid w:val="001877AD"/>
    <w:rsid w:val="001A25B3"/>
    <w:rsid w:val="001C3385"/>
    <w:rsid w:val="001E5BC3"/>
    <w:rsid w:val="00214AF2"/>
    <w:rsid w:val="00215713"/>
    <w:rsid w:val="002465B0"/>
    <w:rsid w:val="0025631E"/>
    <w:rsid w:val="00264688"/>
    <w:rsid w:val="002763EE"/>
    <w:rsid w:val="00294731"/>
    <w:rsid w:val="002B281D"/>
    <w:rsid w:val="002B4D7F"/>
    <w:rsid w:val="002B7E1E"/>
    <w:rsid w:val="002E0C89"/>
    <w:rsid w:val="002F3EDB"/>
    <w:rsid w:val="00300C2C"/>
    <w:rsid w:val="003278CE"/>
    <w:rsid w:val="00336FAA"/>
    <w:rsid w:val="0038674B"/>
    <w:rsid w:val="00390CAA"/>
    <w:rsid w:val="003A6FA8"/>
    <w:rsid w:val="003E01C6"/>
    <w:rsid w:val="0041484E"/>
    <w:rsid w:val="00467924"/>
    <w:rsid w:val="00470787"/>
    <w:rsid w:val="00480EBE"/>
    <w:rsid w:val="00490565"/>
    <w:rsid w:val="004D0650"/>
    <w:rsid w:val="004D22F9"/>
    <w:rsid w:val="004F1BB7"/>
    <w:rsid w:val="004F6688"/>
    <w:rsid w:val="005003BB"/>
    <w:rsid w:val="0052212F"/>
    <w:rsid w:val="005445DB"/>
    <w:rsid w:val="00555CC7"/>
    <w:rsid w:val="005672D4"/>
    <w:rsid w:val="0058189B"/>
    <w:rsid w:val="005B02DB"/>
    <w:rsid w:val="005E48B4"/>
    <w:rsid w:val="005E628B"/>
    <w:rsid w:val="005E7648"/>
    <w:rsid w:val="005F075B"/>
    <w:rsid w:val="00647C30"/>
    <w:rsid w:val="00670E00"/>
    <w:rsid w:val="00671B1F"/>
    <w:rsid w:val="006855D8"/>
    <w:rsid w:val="006A49CC"/>
    <w:rsid w:val="006A542E"/>
    <w:rsid w:val="006A6303"/>
    <w:rsid w:val="006B2C00"/>
    <w:rsid w:val="006B7126"/>
    <w:rsid w:val="006C6A48"/>
    <w:rsid w:val="00777000"/>
    <w:rsid w:val="00783CFE"/>
    <w:rsid w:val="007B3887"/>
    <w:rsid w:val="007D3563"/>
    <w:rsid w:val="007E284F"/>
    <w:rsid w:val="007E7385"/>
    <w:rsid w:val="008129C6"/>
    <w:rsid w:val="008141EE"/>
    <w:rsid w:val="00815DFB"/>
    <w:rsid w:val="00853A6D"/>
    <w:rsid w:val="00853FA9"/>
    <w:rsid w:val="00856D27"/>
    <w:rsid w:val="00864283"/>
    <w:rsid w:val="00886147"/>
    <w:rsid w:val="00892EAD"/>
    <w:rsid w:val="008D68EA"/>
    <w:rsid w:val="008D70FB"/>
    <w:rsid w:val="008E098F"/>
    <w:rsid w:val="008F4078"/>
    <w:rsid w:val="00902AE8"/>
    <w:rsid w:val="00981BA8"/>
    <w:rsid w:val="0099435B"/>
    <w:rsid w:val="009A23BD"/>
    <w:rsid w:val="009B1E32"/>
    <w:rsid w:val="009F008C"/>
    <w:rsid w:val="009F18B3"/>
    <w:rsid w:val="00A0132F"/>
    <w:rsid w:val="00A04FED"/>
    <w:rsid w:val="00A407F1"/>
    <w:rsid w:val="00A4095D"/>
    <w:rsid w:val="00A40BBC"/>
    <w:rsid w:val="00A619FF"/>
    <w:rsid w:val="00A7134F"/>
    <w:rsid w:val="00A967D4"/>
    <w:rsid w:val="00AA5132"/>
    <w:rsid w:val="00AC49C4"/>
    <w:rsid w:val="00AD53CB"/>
    <w:rsid w:val="00AE54F4"/>
    <w:rsid w:val="00AF1172"/>
    <w:rsid w:val="00AF4B0C"/>
    <w:rsid w:val="00B00D4E"/>
    <w:rsid w:val="00B050CA"/>
    <w:rsid w:val="00B22594"/>
    <w:rsid w:val="00B25931"/>
    <w:rsid w:val="00B26350"/>
    <w:rsid w:val="00B44EB6"/>
    <w:rsid w:val="00B454AD"/>
    <w:rsid w:val="00B54AF4"/>
    <w:rsid w:val="00B66502"/>
    <w:rsid w:val="00B87FAF"/>
    <w:rsid w:val="00BE0B9F"/>
    <w:rsid w:val="00BF63A4"/>
    <w:rsid w:val="00C02B2D"/>
    <w:rsid w:val="00C045B2"/>
    <w:rsid w:val="00C0550F"/>
    <w:rsid w:val="00C3379B"/>
    <w:rsid w:val="00C34BDE"/>
    <w:rsid w:val="00C53271"/>
    <w:rsid w:val="00C66DD6"/>
    <w:rsid w:val="00C85909"/>
    <w:rsid w:val="00C905C7"/>
    <w:rsid w:val="00C95710"/>
    <w:rsid w:val="00CA2345"/>
    <w:rsid w:val="00CC093A"/>
    <w:rsid w:val="00CC1D89"/>
    <w:rsid w:val="00CC5F47"/>
    <w:rsid w:val="00CF1A04"/>
    <w:rsid w:val="00D03955"/>
    <w:rsid w:val="00D15AD0"/>
    <w:rsid w:val="00D244A6"/>
    <w:rsid w:val="00D250EB"/>
    <w:rsid w:val="00D375E3"/>
    <w:rsid w:val="00D76695"/>
    <w:rsid w:val="00D84C45"/>
    <w:rsid w:val="00D86F44"/>
    <w:rsid w:val="00DB3697"/>
    <w:rsid w:val="00DC354F"/>
    <w:rsid w:val="00DC535E"/>
    <w:rsid w:val="00DE3A73"/>
    <w:rsid w:val="00DE7CAB"/>
    <w:rsid w:val="00DF65BA"/>
    <w:rsid w:val="00E00BC9"/>
    <w:rsid w:val="00E02C16"/>
    <w:rsid w:val="00E07472"/>
    <w:rsid w:val="00E3040D"/>
    <w:rsid w:val="00E326FC"/>
    <w:rsid w:val="00E37719"/>
    <w:rsid w:val="00E63A5D"/>
    <w:rsid w:val="00E6422C"/>
    <w:rsid w:val="00E82EDE"/>
    <w:rsid w:val="00EA0612"/>
    <w:rsid w:val="00EB0386"/>
    <w:rsid w:val="00EC7A40"/>
    <w:rsid w:val="00ED0866"/>
    <w:rsid w:val="00ED2A14"/>
    <w:rsid w:val="00ED544B"/>
    <w:rsid w:val="00F0267B"/>
    <w:rsid w:val="00F11357"/>
    <w:rsid w:val="00F2537A"/>
    <w:rsid w:val="00F4089B"/>
    <w:rsid w:val="00F43AAD"/>
    <w:rsid w:val="00F5255F"/>
    <w:rsid w:val="00F64698"/>
    <w:rsid w:val="00FA5320"/>
    <w:rsid w:val="00FA6056"/>
    <w:rsid w:val="00FD2A88"/>
    <w:rsid w:val="00FD6447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45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445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7561</Words>
  <Characters>45367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7</cp:revision>
  <cp:lastPrinted>2023-02-14T09:56:00Z</cp:lastPrinted>
  <dcterms:created xsi:type="dcterms:W3CDTF">2023-02-13T07:51:00Z</dcterms:created>
  <dcterms:modified xsi:type="dcterms:W3CDTF">2023-08-18T09:26:00Z</dcterms:modified>
</cp:coreProperties>
</file>