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DBB8" w14:textId="77777777" w:rsidR="00DB022F" w:rsidRPr="00AA03A4" w:rsidRDefault="00DB022F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eastAsia="Arial" w:cstheme="minorHAnsi"/>
          <w:b/>
          <w:bCs/>
          <w:color w:val="000000"/>
          <w:u w:val="single" w:color="000000"/>
        </w:rPr>
      </w:pPr>
      <w:r w:rsidRPr="00AA03A4">
        <w:rPr>
          <w:rFonts w:eastAsia="Arial Unicode MS" w:cstheme="minorHAnsi"/>
          <w:b/>
          <w:bCs/>
          <w:color w:val="000000"/>
          <w:u w:val="single" w:color="000000"/>
        </w:rPr>
        <w:t>FORMULARZ OFERTOWY</w:t>
      </w:r>
    </w:p>
    <w:p w14:paraId="52821AED" w14:textId="77777777" w:rsidR="00DB022F" w:rsidRPr="000A52B0" w:rsidRDefault="00DB022F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eastAsia="Arial Unicode MS" w:cstheme="minorHAnsi"/>
          <w:color w:val="000000"/>
          <w:u w:color="000000"/>
        </w:rPr>
      </w:pPr>
      <w:r w:rsidRPr="000A52B0">
        <w:rPr>
          <w:rFonts w:eastAsia="Arial Unicode MS" w:cstheme="minorHAnsi"/>
          <w:color w:val="000000"/>
          <w:u w:color="000000"/>
        </w:rPr>
        <w:t>w postępowaniu o wartości zamówienia nie przekraczającej równowartości kwoty 30 000 euro</w:t>
      </w:r>
    </w:p>
    <w:p w14:paraId="5916D5A2" w14:textId="2F823F7D" w:rsidR="000A52B0" w:rsidRPr="000A52B0" w:rsidRDefault="004E20E5" w:rsidP="000A5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cstheme="minorHAnsi"/>
        </w:rPr>
      </w:pPr>
      <w:r w:rsidRPr="000A52B0">
        <w:rPr>
          <w:rFonts w:cstheme="minorHAnsi"/>
          <w:b/>
        </w:rPr>
        <w:t>Studium Wykonalności oraz Wniosku o dofinansowanie wraz z doradztwem w przygotowaniu dokumentów aplikacyjnych</w:t>
      </w:r>
      <w:r w:rsidRPr="000A52B0">
        <w:rPr>
          <w:rFonts w:cstheme="minorHAnsi"/>
        </w:rPr>
        <w:t xml:space="preserve"> dla projektu </w:t>
      </w:r>
      <w:r w:rsidRPr="000A52B0">
        <w:rPr>
          <w:rFonts w:cstheme="minorHAnsi"/>
          <w:b/>
        </w:rPr>
        <w:t xml:space="preserve">pod roboczym tytułem </w:t>
      </w:r>
      <w:r w:rsidRPr="000A52B0">
        <w:rPr>
          <w:rFonts w:cstheme="minorHAnsi"/>
          <w:b/>
          <w:i/>
        </w:rPr>
        <w:t>„</w:t>
      </w:r>
      <w:r w:rsidRPr="000A52B0">
        <w:rPr>
          <w:rFonts w:cstheme="minorHAnsi"/>
          <w:i/>
        </w:rPr>
        <w:t>Centrum Rozwoju Terapii Chorób Cywilizacyjnych i Związanych z Wiekiem</w:t>
      </w:r>
      <w:r w:rsidRPr="000A52B0">
        <w:rPr>
          <w:rFonts w:cstheme="minorHAnsi"/>
        </w:rPr>
        <w:t xml:space="preserve">” (ang. Center for the Development of </w:t>
      </w:r>
      <w:proofErr w:type="spellStart"/>
      <w:r w:rsidRPr="000A52B0">
        <w:rPr>
          <w:rFonts w:cstheme="minorHAnsi"/>
        </w:rPr>
        <w:t>Therapies</w:t>
      </w:r>
      <w:proofErr w:type="spellEnd"/>
      <w:r w:rsidRPr="000A52B0">
        <w:rPr>
          <w:rFonts w:cstheme="minorHAnsi"/>
        </w:rPr>
        <w:t xml:space="preserve"> for </w:t>
      </w:r>
      <w:proofErr w:type="spellStart"/>
      <w:r w:rsidRPr="000A52B0">
        <w:rPr>
          <w:rFonts w:cstheme="minorHAnsi"/>
        </w:rPr>
        <w:t>Civilization</w:t>
      </w:r>
      <w:proofErr w:type="spellEnd"/>
      <w:r w:rsidRPr="000A52B0">
        <w:rPr>
          <w:rFonts w:cstheme="minorHAnsi"/>
        </w:rPr>
        <w:t xml:space="preserve"> and Age-</w:t>
      </w:r>
      <w:proofErr w:type="spellStart"/>
      <w:r w:rsidRPr="000A52B0">
        <w:rPr>
          <w:rFonts w:cstheme="minorHAnsi"/>
        </w:rPr>
        <w:t>Related</w:t>
      </w:r>
      <w:proofErr w:type="spellEnd"/>
      <w:r w:rsidRPr="000A52B0">
        <w:rPr>
          <w:rFonts w:cstheme="minorHAnsi"/>
        </w:rPr>
        <w:t xml:space="preserve"> </w:t>
      </w:r>
      <w:proofErr w:type="spellStart"/>
      <w:r w:rsidRPr="000A52B0">
        <w:rPr>
          <w:rFonts w:cstheme="minorHAnsi"/>
        </w:rPr>
        <w:t>Diseases</w:t>
      </w:r>
      <w:proofErr w:type="spellEnd"/>
      <w:r w:rsidRPr="000A52B0">
        <w:rPr>
          <w:rFonts w:cstheme="minorHAnsi"/>
        </w:rPr>
        <w:t>,)</w:t>
      </w:r>
      <w:r w:rsidRPr="000A52B0">
        <w:rPr>
          <w:rFonts w:cstheme="minorHAnsi"/>
          <w:b/>
        </w:rPr>
        <w:t xml:space="preserve"> </w:t>
      </w:r>
      <w:r w:rsidRPr="000A52B0">
        <w:rPr>
          <w:rFonts w:cstheme="minorHAnsi"/>
        </w:rPr>
        <w:t>o</w:t>
      </w:r>
      <w:r w:rsidRPr="000A52B0">
        <w:rPr>
          <w:rFonts w:cstheme="minorHAnsi"/>
          <w:b/>
        </w:rPr>
        <w:t xml:space="preserve"> </w:t>
      </w:r>
      <w:r w:rsidRPr="000A52B0">
        <w:rPr>
          <w:rFonts w:cstheme="minorHAnsi"/>
        </w:rPr>
        <w:t>akronimie:</w:t>
      </w:r>
      <w:r w:rsidRPr="000A52B0">
        <w:rPr>
          <w:rFonts w:cstheme="minorHAnsi"/>
          <w:b/>
        </w:rPr>
        <w:t xml:space="preserve"> </w:t>
      </w:r>
      <w:r w:rsidRPr="000A52B0">
        <w:rPr>
          <w:rFonts w:cstheme="minorHAnsi"/>
        </w:rPr>
        <w:t xml:space="preserve">CDT-CARD, planowanego do złożenia w </w:t>
      </w:r>
      <w:r w:rsidR="00A73A1F" w:rsidRPr="000A52B0">
        <w:rPr>
          <w:rFonts w:cstheme="minorHAnsi"/>
        </w:rPr>
        <w:t xml:space="preserve">ramach  Programu Fundusze Europejskie dla Nowoczesnej Gospodarki Priorytet 2: Środowisko sprzyjające innowacjom </w:t>
      </w:r>
      <w:r w:rsidR="00AA03A4" w:rsidRPr="000A52B0">
        <w:t>nabór FENG.02.04-IP.04-001/24</w:t>
      </w:r>
      <w:r w:rsidR="000A52B0" w:rsidRPr="000A52B0">
        <w:t xml:space="preserve"> </w:t>
      </w:r>
      <w:r w:rsidR="004B4A21">
        <w:t xml:space="preserve">Badawcza Infrastruktura Nowoczesnej Gospodarki - </w:t>
      </w:r>
      <w:r w:rsidR="00E047B3">
        <w:t>ścieżka dla projektów PM</w:t>
      </w:r>
      <w:r w:rsidR="004B4A21">
        <w:t>I</w:t>
      </w:r>
      <w:r w:rsidR="00E047B3">
        <w:t xml:space="preserve">B </w:t>
      </w:r>
    </w:p>
    <w:p w14:paraId="286D53BE" w14:textId="77777777" w:rsidR="00A73A1F" w:rsidRPr="00AA03A4" w:rsidRDefault="00A73A1F" w:rsidP="000A5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67F6D8AE" w14:textId="77777777" w:rsidR="00DB022F" w:rsidRPr="00AA03A4" w:rsidRDefault="00DB022F" w:rsidP="004E2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spacing w:before="120" w:after="0" w:line="276" w:lineRule="auto"/>
        <w:rPr>
          <w:rFonts w:cstheme="minorHAnsi"/>
          <w:b/>
        </w:rPr>
      </w:pPr>
      <w:r w:rsidRPr="00AA03A4">
        <w:rPr>
          <w:rFonts w:eastAsia="Arial Unicode MS" w:cstheme="minorHAnsi"/>
          <w:color w:val="000000"/>
          <w:u w:color="000000"/>
        </w:rPr>
        <w:t>Nazwa (firma) oraz adres Wykonawcy: .....................................................................................</w:t>
      </w:r>
    </w:p>
    <w:p w14:paraId="03E38293" w14:textId="77777777" w:rsidR="00DB022F" w:rsidRPr="00AA03A4" w:rsidRDefault="00DB022F" w:rsidP="005109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spacing w:after="0" w:line="360" w:lineRule="auto"/>
        <w:jc w:val="both"/>
        <w:rPr>
          <w:rFonts w:eastAsia="Arial Unicode MS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14:paraId="4A150271" w14:textId="77777777" w:rsidR="00DB022F" w:rsidRPr="00AA03A4" w:rsidRDefault="00DB022F" w:rsidP="005109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spacing w:after="0" w:line="360" w:lineRule="auto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NIP: ............................................................................................................................................</w:t>
      </w:r>
    </w:p>
    <w:p w14:paraId="230B7601" w14:textId="77777777" w:rsidR="00DB022F" w:rsidRPr="00AA03A4" w:rsidRDefault="00DB022F" w:rsidP="005109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spacing w:after="0" w:line="360" w:lineRule="auto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REGON: ....................................................................................................................................</w:t>
      </w:r>
    </w:p>
    <w:p w14:paraId="09BACCBF" w14:textId="77777777" w:rsidR="00DB022F" w:rsidRPr="00AA03A4" w:rsidRDefault="00DB022F" w:rsidP="005109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spacing w:after="0" w:line="360" w:lineRule="auto"/>
        <w:jc w:val="both"/>
        <w:rPr>
          <w:rFonts w:eastAsia="Arial Unicode MS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Numer rachunku bankowego: ....................................................................................................</w:t>
      </w:r>
    </w:p>
    <w:p w14:paraId="5E4D80B2" w14:textId="77777777" w:rsidR="00DB022F" w:rsidRPr="00AA03A4" w:rsidRDefault="00DB022F" w:rsidP="00DB02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eastAsia="Arial" w:cstheme="minorHAnsi"/>
          <w:color w:val="000000"/>
          <w:u w:color="000000"/>
        </w:rPr>
      </w:pPr>
    </w:p>
    <w:p w14:paraId="5E4F072D" w14:textId="77777777" w:rsidR="00DB022F" w:rsidRPr="00AA03A4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Kalkulacja cenowa Wykonawcy za realizację całości przedmiotu zamówienia:</w:t>
      </w:r>
    </w:p>
    <w:p w14:paraId="18D33360" w14:textId="77777777" w:rsidR="00DB022F" w:rsidRPr="00AA03A4" w:rsidRDefault="00DB022F" w:rsidP="00CB311E">
      <w:pPr>
        <w:pStyle w:val="Akapitzlist"/>
        <w:tabs>
          <w:tab w:val="left" w:pos="567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/>
        <w:jc w:val="both"/>
        <w:rPr>
          <w:rFonts w:eastAsia="Arial Unicode MS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oferuje wykonanie całości przedmiotu zamówienia za cenę netto: ....................... zł, słownie ( ……………..) wraz z należnym podatkiem VAT w wysokości ........% o wartości ………….. zł (słownie …………) za cenę brutto: ....................... zł (słownie…….).</w:t>
      </w:r>
    </w:p>
    <w:p w14:paraId="79669E2C" w14:textId="77777777" w:rsidR="00DB022F" w:rsidRPr="00AA03A4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i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 xml:space="preserve">Oferuje termin realizacji przedmiotu </w:t>
      </w:r>
      <w:r w:rsidR="004E20E5" w:rsidRPr="00AA03A4">
        <w:rPr>
          <w:rFonts w:eastAsia="Arial Unicode MS" w:cstheme="minorHAnsi"/>
          <w:color w:val="000000"/>
          <w:u w:color="000000"/>
        </w:rPr>
        <w:t>zamówienia do dnia: ..............................</w:t>
      </w:r>
      <w:r w:rsidRPr="00AA03A4">
        <w:rPr>
          <w:rFonts w:eastAsia="Arial Unicode MS" w:cstheme="minorHAnsi"/>
          <w:i/>
          <w:u w:color="000000"/>
        </w:rPr>
        <w:t xml:space="preserve"> </w:t>
      </w:r>
    </w:p>
    <w:p w14:paraId="70CEF5F1" w14:textId="3ACB0EC4" w:rsidR="00DB022F" w:rsidRPr="00E047B3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Oferuje okres gwarancji i rękojmi na realizację zamówienia wynoszący</w:t>
      </w:r>
      <w:r w:rsidRPr="00E047B3">
        <w:rPr>
          <w:rFonts w:eastAsia="Arial Unicode MS" w:cstheme="minorHAnsi"/>
          <w:color w:val="000000"/>
          <w:u w:color="000000"/>
        </w:rPr>
        <w:t xml:space="preserve">: </w:t>
      </w:r>
      <w:r w:rsidR="00CB311E" w:rsidRPr="00E047B3">
        <w:rPr>
          <w:rFonts w:eastAsia="Arial Unicode MS" w:cstheme="minorHAnsi"/>
          <w:color w:val="000000"/>
          <w:u w:color="000000"/>
        </w:rPr>
        <w:t>12</w:t>
      </w:r>
      <w:r w:rsidRPr="00E047B3">
        <w:rPr>
          <w:rFonts w:eastAsia="Arial Unicode MS" w:cstheme="minorHAnsi"/>
          <w:color w:val="000000"/>
          <w:u w:color="000000"/>
        </w:rPr>
        <w:t xml:space="preserve"> miesiące od dnia następnego po podpisaniu protokołu zdawczo – odbiorczego.</w:t>
      </w:r>
    </w:p>
    <w:p w14:paraId="4EBE1769" w14:textId="77777777" w:rsidR="00DB022F" w:rsidRPr="00AA03A4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" w:cstheme="minorHAnsi"/>
          <w:color w:val="000000"/>
          <w:u w:color="000000"/>
        </w:rPr>
        <w:t xml:space="preserve">Oświadczam, iż zakres prac objętych przedmiotem zamówienia będzie wykonany zgodnie </w:t>
      </w:r>
      <w:r w:rsidRPr="00AA03A4">
        <w:rPr>
          <w:rFonts w:eastAsia="Arial" w:cstheme="minorHAnsi"/>
          <w:color w:val="000000"/>
          <w:u w:color="000000"/>
        </w:rPr>
        <w:br/>
        <w:t>z obowiązującymi przepisami oraz wytycznymi ujętymi w zapytaniu ofertowym.</w:t>
      </w:r>
    </w:p>
    <w:p w14:paraId="6D94F088" w14:textId="77777777" w:rsidR="00DB022F" w:rsidRPr="00AA03A4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Oświadczam, iż zapoznałem się z opisem przedmiotu zamówienia i wymogami Zamawiającego i nie wnoszę do nich żadnych zastrzeżeń.</w:t>
      </w:r>
    </w:p>
    <w:p w14:paraId="05DC8600" w14:textId="77777777" w:rsidR="00DB022F" w:rsidRPr="00AA03A4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" w:cstheme="minorHAnsi"/>
          <w:color w:val="000000"/>
          <w:u w:color="000000"/>
        </w:rPr>
        <w:t xml:space="preserve">Oświadczam, że posiadam niezbędną wiedzę i doświadczenie oraz potencjał techniczny, </w:t>
      </w:r>
      <w:r w:rsidRPr="00AA03A4">
        <w:rPr>
          <w:rFonts w:eastAsia="Arial" w:cstheme="minorHAnsi"/>
          <w:color w:val="000000"/>
          <w:u w:color="000000"/>
        </w:rPr>
        <w:br/>
        <w:t xml:space="preserve">a także dysponuję osobami zdolnymi do wykonania zamówienia oraz znajduje się </w:t>
      </w:r>
      <w:r w:rsidRPr="00AA03A4">
        <w:rPr>
          <w:rFonts w:eastAsia="Arial" w:cstheme="minorHAnsi"/>
          <w:color w:val="000000"/>
          <w:u w:color="000000"/>
        </w:rPr>
        <w:br/>
        <w:t>w sytuacji ekonomicznej i finansowej zapewniającej wykonanie zamówienia.</w:t>
      </w:r>
    </w:p>
    <w:p w14:paraId="780D5363" w14:textId="77777777" w:rsidR="00DB022F" w:rsidRPr="00AA03A4" w:rsidRDefault="00DB022F" w:rsidP="00CB311E">
      <w:pPr>
        <w:pStyle w:val="Akapitzlist"/>
        <w:numPr>
          <w:ilvl w:val="0"/>
          <w:numId w:val="2"/>
        </w:numPr>
        <w:tabs>
          <w:tab w:val="left" w:pos="567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" w:cstheme="minorHAnsi"/>
          <w:color w:val="000000"/>
          <w:u w:color="000000"/>
        </w:rPr>
        <w:t>Oświadczam, iż akceptuję warunki płatności: forma płatności – przelew, należność płatna jednorazowo po podpisaniu protokołu zdawczo – odbiorczego, przelewem na konto Wykonawcy w terminie do 21 dni od daty otrzymania przez Zamawiającego prawidłowo wystawionej faktury.</w:t>
      </w:r>
    </w:p>
    <w:p w14:paraId="6149F224" w14:textId="77777777" w:rsidR="00861630" w:rsidRDefault="00DB022F" w:rsidP="00CB311E">
      <w:pPr>
        <w:pStyle w:val="Akapitzlist"/>
        <w:numPr>
          <w:ilvl w:val="0"/>
          <w:numId w:val="2"/>
        </w:numPr>
        <w:tabs>
          <w:tab w:val="left" w:pos="426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" w:cstheme="minorHAnsi"/>
          <w:color w:val="000000"/>
          <w:u w:color="000000"/>
        </w:rPr>
        <w:t xml:space="preserve">Oświadczam, że składając ofertę na ww. zamówienie pozostaje nią związany przez okres </w:t>
      </w:r>
      <w:r w:rsidRPr="00AA03A4">
        <w:rPr>
          <w:rFonts w:eastAsia="Arial" w:cstheme="minorHAnsi"/>
          <w:color w:val="000000"/>
          <w:u w:color="000000"/>
        </w:rPr>
        <w:br/>
        <w:t>30 dni. Bieg terminu rozpoczyna się wraz w upływem terminu składania ofert.</w:t>
      </w:r>
    </w:p>
    <w:p w14:paraId="780E1ABC" w14:textId="27221344" w:rsidR="00861630" w:rsidRPr="00861630" w:rsidRDefault="00861630" w:rsidP="00CB311E">
      <w:pPr>
        <w:pStyle w:val="Akapitzlist"/>
        <w:numPr>
          <w:ilvl w:val="0"/>
          <w:numId w:val="2"/>
        </w:numPr>
        <w:tabs>
          <w:tab w:val="left" w:pos="426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 w:rsidRPr="00861630">
        <w:rPr>
          <w:rFonts w:ascii="Calibri" w:eastAsia="Calibri" w:hAnsi="Calibri" w:cs="Calibri"/>
          <w:lang w:eastAsia="pl-PL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2023r. poz. 1497 z </w:t>
      </w:r>
      <w:proofErr w:type="spellStart"/>
      <w:r w:rsidRPr="00861630">
        <w:rPr>
          <w:rFonts w:ascii="Calibri" w:eastAsia="Calibri" w:hAnsi="Calibri" w:cs="Calibri"/>
          <w:lang w:eastAsia="pl-PL"/>
        </w:rPr>
        <w:t>późn</w:t>
      </w:r>
      <w:proofErr w:type="spellEnd"/>
      <w:r w:rsidRPr="00861630">
        <w:rPr>
          <w:rFonts w:ascii="Calibri" w:eastAsia="Calibri" w:hAnsi="Calibri" w:cs="Calibri"/>
          <w:lang w:eastAsia="pl-PL"/>
        </w:rPr>
        <w:t>. zm.), tj.:</w:t>
      </w:r>
    </w:p>
    <w:p w14:paraId="50248792" w14:textId="77777777" w:rsidR="00861630" w:rsidRPr="00861630" w:rsidRDefault="00861630" w:rsidP="00CB311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Calibri" w:eastAsia="Ubuntu Light" w:hAnsi="Calibri" w:cs="Calibri"/>
          <w:lang w:eastAsia="pl-PL"/>
        </w:rPr>
      </w:pPr>
      <w:r w:rsidRPr="00861630">
        <w:rPr>
          <w:rFonts w:ascii="Calibri" w:eastAsia="Ubuntu Light" w:hAnsi="Calibri" w:cs="Calibri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471CDD3" w14:textId="77777777" w:rsidR="00861630" w:rsidRPr="00861630" w:rsidRDefault="00861630" w:rsidP="00CB311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Calibri" w:eastAsia="Ubuntu Light" w:hAnsi="Calibri" w:cs="Calibri"/>
          <w:lang w:eastAsia="pl-PL"/>
        </w:rPr>
      </w:pPr>
      <w:r w:rsidRPr="00861630">
        <w:rPr>
          <w:rFonts w:ascii="Calibri" w:eastAsia="Ubuntu Light" w:hAnsi="Calibri" w:cs="Calibri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z 2023r., poz. 1124 z </w:t>
      </w:r>
      <w:proofErr w:type="spellStart"/>
      <w:r w:rsidRPr="00861630">
        <w:rPr>
          <w:rFonts w:ascii="Calibri" w:eastAsia="Ubuntu Light" w:hAnsi="Calibri" w:cs="Calibri"/>
          <w:lang w:eastAsia="pl-PL"/>
        </w:rPr>
        <w:t>późn</w:t>
      </w:r>
      <w:proofErr w:type="spellEnd"/>
      <w:r w:rsidRPr="00861630">
        <w:rPr>
          <w:rFonts w:ascii="Calibri" w:eastAsia="Ubuntu Light" w:hAnsi="Calibri" w:cs="Calibri"/>
          <w:lang w:eastAsia="pl-PL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1E5067BA" w14:textId="11DC22B1" w:rsidR="00861630" w:rsidRPr="00861630" w:rsidRDefault="00861630" w:rsidP="0086163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Calibri" w:eastAsia="Ubuntu Light" w:hAnsi="Calibri" w:cs="Calibri"/>
          <w:lang w:eastAsia="pl-PL"/>
        </w:rPr>
      </w:pPr>
      <w:r w:rsidRPr="00861630">
        <w:rPr>
          <w:rFonts w:ascii="Calibri" w:eastAsia="Ubuntu Light" w:hAnsi="Calibri" w:cs="Calibri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61630">
        <w:rPr>
          <w:rFonts w:ascii="Calibri" w:eastAsia="Ubuntu Light" w:hAnsi="Calibri" w:cs="Calibri"/>
          <w:lang w:eastAsia="pl-PL"/>
        </w:rPr>
        <w:t>późn</w:t>
      </w:r>
      <w:proofErr w:type="spellEnd"/>
      <w:r w:rsidRPr="00861630">
        <w:rPr>
          <w:rFonts w:ascii="Calibri" w:eastAsia="Ubuntu Light" w:hAnsi="Calibri" w:cs="Calibri"/>
          <w:lang w:eastAsia="pl-PL"/>
        </w:rPr>
        <w:t xml:space="preserve">. </w:t>
      </w:r>
      <w:r w:rsidRPr="00861630">
        <w:rPr>
          <w:rFonts w:ascii="Calibri" w:eastAsia="Ubuntu Light" w:hAnsi="Calibri" w:cs="Calibri"/>
          <w:lang w:eastAsia="pl-PL"/>
        </w:rPr>
        <w:lastRenderedPageBreak/>
        <w:t>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199D645F" w14:textId="08E98E31" w:rsidR="00DB022F" w:rsidRPr="00AA03A4" w:rsidRDefault="00083E83" w:rsidP="00DB022F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9204"/>
        </w:tabs>
        <w:spacing w:line="276" w:lineRule="auto"/>
        <w:ind w:left="426" w:hanging="426"/>
        <w:jc w:val="both"/>
        <w:rPr>
          <w:rFonts w:eastAsia="Arial" w:cstheme="minorHAnsi"/>
          <w:color w:val="000000"/>
          <w:u w:color="000000"/>
        </w:rPr>
      </w:pPr>
      <w:r>
        <w:rPr>
          <w:rFonts w:eastAsia="Arial Unicode MS" w:cstheme="minorHAnsi"/>
          <w:color w:val="000000"/>
          <w:u w:color="000000"/>
        </w:rPr>
        <w:t xml:space="preserve"> </w:t>
      </w:r>
      <w:r w:rsidR="00DB022F" w:rsidRPr="00AA03A4">
        <w:rPr>
          <w:rFonts w:eastAsia="Arial Unicode MS" w:cstheme="minorHAnsi"/>
          <w:color w:val="000000"/>
          <w:u w:color="000000"/>
        </w:rPr>
        <w:t>Załącznikami do niniejszego formularza oferty stanowiącymi integralną część oferty są:</w:t>
      </w:r>
    </w:p>
    <w:p w14:paraId="46204C9B" w14:textId="77777777" w:rsidR="00DB022F" w:rsidRPr="00AA03A4" w:rsidRDefault="00DB022F" w:rsidP="00DB022F">
      <w:pPr>
        <w:pStyle w:val="Akapitzlist"/>
        <w:tabs>
          <w:tab w:val="left" w:pos="284"/>
          <w:tab w:val="left" w:pos="567"/>
        </w:tabs>
        <w:spacing w:after="0" w:line="276" w:lineRule="auto"/>
        <w:ind w:left="284"/>
        <w:jc w:val="both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ab/>
        <w:t>................................................................................................</w:t>
      </w:r>
    </w:p>
    <w:p w14:paraId="6027A3B5" w14:textId="77777777" w:rsidR="00DB022F" w:rsidRPr="00AA03A4" w:rsidRDefault="00DB022F" w:rsidP="00DB022F">
      <w:pPr>
        <w:numPr>
          <w:ilvl w:val="0"/>
          <w:numId w:val="1"/>
        </w:numPr>
        <w:tabs>
          <w:tab w:val="left" w:pos="567"/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67" w:hanging="567"/>
        <w:rPr>
          <w:rFonts w:eastAsia="Arial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................................................................................................</w:t>
      </w:r>
    </w:p>
    <w:p w14:paraId="6BC048F1" w14:textId="77777777" w:rsidR="00DB022F" w:rsidRPr="00AA03A4" w:rsidRDefault="00DB022F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" w:cstheme="minorHAnsi"/>
          <w:color w:val="000000"/>
          <w:u w:color="000000"/>
        </w:rPr>
      </w:pPr>
    </w:p>
    <w:p w14:paraId="2465A858" w14:textId="77777777" w:rsidR="001844C9" w:rsidRDefault="001844C9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 Unicode MS" w:cstheme="minorHAnsi"/>
          <w:color w:val="000000"/>
          <w:u w:color="000000"/>
        </w:rPr>
      </w:pPr>
    </w:p>
    <w:p w14:paraId="4ABB3EDC" w14:textId="4D1B1E49" w:rsidR="00DB022F" w:rsidRPr="00AA03A4" w:rsidRDefault="00DB022F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 Unicode MS" w:cstheme="minorHAnsi"/>
          <w:color w:val="000000"/>
          <w:u w:color="000000"/>
        </w:rPr>
      </w:pPr>
      <w:r w:rsidRPr="00AA03A4">
        <w:rPr>
          <w:rFonts w:eastAsia="Arial Unicode MS" w:cstheme="minorHAnsi"/>
          <w:color w:val="000000"/>
          <w:u w:color="000000"/>
        </w:rPr>
        <w:t>Miejscowość ..............., dnia ................</w:t>
      </w:r>
      <w:r w:rsidR="004E20E5" w:rsidRPr="00AA03A4">
        <w:rPr>
          <w:rFonts w:eastAsia="Arial Unicode MS" w:cstheme="minorHAnsi"/>
          <w:color w:val="000000"/>
          <w:u w:color="000000"/>
        </w:rPr>
        <w:t xml:space="preserve"> 202</w:t>
      </w:r>
      <w:r w:rsidR="00623906" w:rsidRPr="00AA03A4">
        <w:rPr>
          <w:rFonts w:eastAsia="Arial Unicode MS" w:cstheme="minorHAnsi"/>
          <w:color w:val="000000"/>
          <w:u w:color="000000"/>
        </w:rPr>
        <w:t>4</w:t>
      </w:r>
      <w:r w:rsidRPr="00AA03A4">
        <w:rPr>
          <w:rFonts w:eastAsia="Arial Unicode MS" w:cstheme="minorHAnsi"/>
          <w:color w:val="000000"/>
          <w:u w:color="000000"/>
        </w:rPr>
        <w:t xml:space="preserve"> roku.</w:t>
      </w:r>
    </w:p>
    <w:p w14:paraId="0C675AC3" w14:textId="77777777" w:rsidR="00DB022F" w:rsidRDefault="00DB022F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 Unicode MS" w:cstheme="minorHAnsi"/>
          <w:color w:val="000000"/>
          <w:u w:color="000000"/>
        </w:rPr>
      </w:pPr>
    </w:p>
    <w:p w14:paraId="066C8E8F" w14:textId="77777777" w:rsidR="001844C9" w:rsidRDefault="001844C9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 Unicode MS" w:cstheme="minorHAnsi"/>
          <w:color w:val="000000"/>
          <w:u w:color="000000"/>
        </w:rPr>
      </w:pPr>
    </w:p>
    <w:p w14:paraId="28D3E9C6" w14:textId="77777777" w:rsidR="001844C9" w:rsidRDefault="001844C9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 Unicode MS" w:cstheme="minorHAnsi"/>
          <w:color w:val="000000"/>
          <w:u w:color="000000"/>
        </w:rPr>
      </w:pPr>
    </w:p>
    <w:p w14:paraId="1D43CCF9" w14:textId="77777777" w:rsidR="001844C9" w:rsidRPr="00AA03A4" w:rsidRDefault="001844C9" w:rsidP="00DB0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outlineLvl w:val="0"/>
        <w:rPr>
          <w:rFonts w:eastAsia="Arial Unicode MS" w:cstheme="minorHAnsi"/>
          <w:color w:val="000000"/>
          <w:u w:color="000000"/>
        </w:rPr>
      </w:pPr>
    </w:p>
    <w:p w14:paraId="7411A056" w14:textId="77777777" w:rsidR="00DB022F" w:rsidRPr="00AA03A4" w:rsidRDefault="00DB022F" w:rsidP="005109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4253"/>
        <w:rPr>
          <w:rFonts w:eastAsia="Arial" w:cstheme="minorHAnsi"/>
          <w:color w:val="000000"/>
          <w:u w:color="000000"/>
        </w:rPr>
      </w:pPr>
      <w:r w:rsidRPr="00AA03A4">
        <w:rPr>
          <w:rFonts w:eastAsia="Arial" w:cstheme="minorHAnsi"/>
          <w:color w:val="000000"/>
          <w:u w:color="000000"/>
        </w:rPr>
        <w:t>……………………………</w:t>
      </w:r>
      <w:r w:rsidR="00510999" w:rsidRPr="00AA03A4">
        <w:rPr>
          <w:rFonts w:eastAsia="Arial Unicode MS" w:cstheme="minorHAnsi"/>
          <w:color w:val="000000"/>
          <w:u w:color="000000"/>
        </w:rPr>
        <w:t>..………………………</w:t>
      </w:r>
    </w:p>
    <w:p w14:paraId="6340F79B" w14:textId="77777777" w:rsidR="00CB7A89" w:rsidRPr="00AA03A4" w:rsidRDefault="00DB022F" w:rsidP="005109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4253"/>
        <w:rPr>
          <w:rFonts w:cstheme="minorHAnsi"/>
        </w:rPr>
      </w:pPr>
      <w:r w:rsidRPr="00AA03A4">
        <w:rPr>
          <w:rFonts w:eastAsia="Arial Unicode MS" w:cstheme="minorHAnsi"/>
          <w:color w:val="000000"/>
          <w:u w:color="000000"/>
        </w:rPr>
        <w:t>(pieczęć i podpis osoby uprawnionej do</w:t>
      </w:r>
      <w:r w:rsidR="00510999" w:rsidRPr="00AA03A4">
        <w:rPr>
          <w:rFonts w:eastAsia="Arial Unicode MS" w:cstheme="minorHAnsi"/>
          <w:color w:val="000000"/>
          <w:u w:color="000000"/>
        </w:rPr>
        <w:t xml:space="preserve"> </w:t>
      </w:r>
      <w:r w:rsidRPr="00AA03A4">
        <w:rPr>
          <w:rFonts w:eastAsia="Arial Unicode MS" w:cstheme="minorHAnsi"/>
          <w:color w:val="000000"/>
          <w:u w:color="000000"/>
        </w:rPr>
        <w:t>składania oświadczeń woli w imieniu Wykonawcy)</w:t>
      </w:r>
    </w:p>
    <w:sectPr w:rsidR="00CB7A89" w:rsidRPr="00AA03A4" w:rsidSect="006833E2">
      <w:footerReference w:type="default" r:id="rId7"/>
      <w:pgSz w:w="11906" w:h="16838"/>
      <w:pgMar w:top="709" w:right="1274" w:bottom="85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D158" w14:textId="77777777" w:rsidR="002A211F" w:rsidRDefault="00EB6147">
      <w:pPr>
        <w:spacing w:after="0" w:line="240" w:lineRule="auto"/>
      </w:pPr>
      <w:r>
        <w:separator/>
      </w:r>
    </w:p>
  </w:endnote>
  <w:endnote w:type="continuationSeparator" w:id="0">
    <w:p w14:paraId="4F72FCE3" w14:textId="77777777" w:rsidR="002A211F" w:rsidRDefault="00EB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5912" w14:textId="77777777" w:rsidR="00CB7A89" w:rsidRDefault="00CB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F088" w14:textId="77777777" w:rsidR="002A211F" w:rsidRDefault="00EB6147">
      <w:pPr>
        <w:spacing w:after="0" w:line="240" w:lineRule="auto"/>
      </w:pPr>
      <w:r>
        <w:separator/>
      </w:r>
    </w:p>
  </w:footnote>
  <w:footnote w:type="continuationSeparator" w:id="0">
    <w:p w14:paraId="141260AD" w14:textId="77777777" w:rsidR="002A211F" w:rsidRDefault="00EB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94EE875"/>
    <w:lvl w:ilvl="0" w:tplc="826A94DE">
      <w:numFmt w:val="decimal"/>
      <w:lvlText w:val=""/>
      <w:lvlJc w:val="left"/>
    </w:lvl>
    <w:lvl w:ilvl="1" w:tplc="AAA05D3A">
      <w:numFmt w:val="decimal"/>
      <w:lvlText w:val=""/>
      <w:lvlJc w:val="left"/>
    </w:lvl>
    <w:lvl w:ilvl="2" w:tplc="095A1E24">
      <w:numFmt w:val="decimal"/>
      <w:lvlText w:val=""/>
      <w:lvlJc w:val="left"/>
    </w:lvl>
    <w:lvl w:ilvl="3" w:tplc="BBC4CFDA">
      <w:numFmt w:val="decimal"/>
      <w:lvlText w:val=""/>
      <w:lvlJc w:val="left"/>
    </w:lvl>
    <w:lvl w:ilvl="4" w:tplc="94C00A88">
      <w:numFmt w:val="decimal"/>
      <w:lvlText w:val=""/>
      <w:lvlJc w:val="left"/>
    </w:lvl>
    <w:lvl w:ilvl="5" w:tplc="7C16C3DC">
      <w:numFmt w:val="decimal"/>
      <w:lvlText w:val=""/>
      <w:lvlJc w:val="left"/>
    </w:lvl>
    <w:lvl w:ilvl="6" w:tplc="4F8884F6">
      <w:numFmt w:val="decimal"/>
      <w:lvlText w:val=""/>
      <w:lvlJc w:val="left"/>
    </w:lvl>
    <w:lvl w:ilvl="7" w:tplc="3F84FA5E">
      <w:numFmt w:val="decimal"/>
      <w:lvlText w:val=""/>
      <w:lvlJc w:val="left"/>
    </w:lvl>
    <w:lvl w:ilvl="8" w:tplc="A4BAF574">
      <w:numFmt w:val="decimal"/>
      <w:lvlText w:val=""/>
      <w:lvlJc w:val="left"/>
    </w:lvl>
  </w:abstractNum>
  <w:abstractNum w:abstractNumId="1" w15:restartNumberingAfterBreak="0">
    <w:nsid w:val="03A21F3F"/>
    <w:multiLevelType w:val="hybridMultilevel"/>
    <w:tmpl w:val="50E4C336"/>
    <w:lvl w:ilvl="0" w:tplc="B11E6C7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460A"/>
    <w:multiLevelType w:val="hybridMultilevel"/>
    <w:tmpl w:val="70560B2C"/>
    <w:lvl w:ilvl="0" w:tplc="065AFABA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444259"/>
    <w:multiLevelType w:val="hybridMultilevel"/>
    <w:tmpl w:val="57049332"/>
    <w:lvl w:ilvl="0" w:tplc="ED3E0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0153689">
    <w:abstractNumId w:val="0"/>
  </w:num>
  <w:num w:numId="2" w16cid:durableId="1211842890">
    <w:abstractNumId w:val="1"/>
  </w:num>
  <w:num w:numId="3" w16cid:durableId="44911547">
    <w:abstractNumId w:val="3"/>
  </w:num>
  <w:num w:numId="4" w16cid:durableId="183772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22F"/>
    <w:rsid w:val="00083E83"/>
    <w:rsid w:val="000A52B0"/>
    <w:rsid w:val="000F5D70"/>
    <w:rsid w:val="001353FB"/>
    <w:rsid w:val="00153716"/>
    <w:rsid w:val="001844C9"/>
    <w:rsid w:val="00205067"/>
    <w:rsid w:val="002A211F"/>
    <w:rsid w:val="002B5A32"/>
    <w:rsid w:val="004550FB"/>
    <w:rsid w:val="004B4A21"/>
    <w:rsid w:val="004E20E5"/>
    <w:rsid w:val="00510999"/>
    <w:rsid w:val="00623906"/>
    <w:rsid w:val="00861630"/>
    <w:rsid w:val="0090648F"/>
    <w:rsid w:val="00906AFB"/>
    <w:rsid w:val="00956968"/>
    <w:rsid w:val="009C15C5"/>
    <w:rsid w:val="00A73A1F"/>
    <w:rsid w:val="00AA03A4"/>
    <w:rsid w:val="00AA530B"/>
    <w:rsid w:val="00CB311E"/>
    <w:rsid w:val="00CB7A89"/>
    <w:rsid w:val="00DB022F"/>
    <w:rsid w:val="00DF2DA0"/>
    <w:rsid w:val="00E047B3"/>
    <w:rsid w:val="00EA790B"/>
    <w:rsid w:val="00E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6C27"/>
  <w15:docId w15:val="{E9927E7F-4E08-4EAF-9CA7-EC58B06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22F"/>
    <w:pPr>
      <w:spacing w:after="160" w:line="259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2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2F"/>
    <w:rPr>
      <w:rFonts w:eastAsiaTheme="minorHAnsi"/>
      <w:lang w:eastAsia="en-US"/>
    </w:rPr>
  </w:style>
  <w:style w:type="character" w:customStyle="1" w:styleId="apple-converted-space">
    <w:name w:val="apple-converted-space"/>
    <w:basedOn w:val="Domylnaczcionkaakapitu"/>
    <w:rsid w:val="004E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 CM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Klepacz-Zielińska</dc:creator>
  <cp:lastModifiedBy>Pierewicz Joanna</cp:lastModifiedBy>
  <cp:revision>12</cp:revision>
  <dcterms:created xsi:type="dcterms:W3CDTF">2020-03-12T10:24:00Z</dcterms:created>
  <dcterms:modified xsi:type="dcterms:W3CDTF">2024-04-02T12:50:00Z</dcterms:modified>
</cp:coreProperties>
</file>