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6A45F9F7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4B20FE">
        <w:rPr>
          <w:rFonts w:ascii="Tahoma" w:hAnsi="Tahoma" w:cs="Tahoma"/>
          <w:iCs/>
          <w:sz w:val="20"/>
          <w:szCs w:val="20"/>
        </w:rPr>
        <w:t>17</w:t>
      </w:r>
      <w:r>
        <w:rPr>
          <w:rFonts w:ascii="Tahoma" w:hAnsi="Tahoma" w:cs="Tahoma"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C341EE">
        <w:rPr>
          <w:rFonts w:ascii="Tahoma" w:hAnsi="Tahoma" w:cs="Tahoma"/>
          <w:iCs/>
          <w:sz w:val="20"/>
          <w:szCs w:val="20"/>
        </w:rPr>
        <w:t>A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363E0271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1 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URZĄDZENIE DO TERAPII W PODWIESZENIU WRAZ Z KOZETKĄ ELEKTRYCZNĄ – 1 SZT.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627"/>
        <w:gridCol w:w="2441"/>
        <w:gridCol w:w="2420"/>
      </w:tblGrid>
      <w:tr w:rsidR="009E66CD" w:rsidRPr="005D3BBF" w14:paraId="21036400" w14:textId="77777777" w:rsidTr="00C341EE">
        <w:trPr>
          <w:cantSplit/>
          <w:trHeight w:val="677"/>
          <w:jc w:val="center"/>
        </w:trPr>
        <w:tc>
          <w:tcPr>
            <w:tcW w:w="706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27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20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C341EE">
        <w:trPr>
          <w:cantSplit/>
          <w:trHeight w:val="1082"/>
          <w:jc w:val="center"/>
        </w:trPr>
        <w:tc>
          <w:tcPr>
            <w:tcW w:w="706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27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3FF41279" w:rsidR="009E66CD" w:rsidRPr="00DE5668" w:rsidRDefault="00C341EE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6"/>
                <w:szCs w:val="36"/>
              </w:rPr>
            </w:pPr>
            <w:r w:rsidRPr="00DE5668">
              <w:rPr>
                <w:rFonts w:ascii="Tahoma" w:hAnsi="Tahoma" w:cs="Tahoma"/>
                <w:b/>
                <w:sz w:val="36"/>
                <w:szCs w:val="36"/>
              </w:rPr>
              <w:t>URZĄDZENIE DO TERAPII W PODWIESZENIU WRAZ Z KOZETKĄ ELEKTRYCZNĄ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20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C341EE" w:rsidRPr="000B6C4F" w14:paraId="4F13D0EF" w14:textId="77777777" w:rsidTr="00C341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1B1" w14:textId="77777777" w:rsidR="00C341EE" w:rsidRPr="000B6C4F" w:rsidRDefault="00C341EE" w:rsidP="00C341EE">
            <w:pPr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767" w14:textId="77777777" w:rsidR="00C341EE" w:rsidRDefault="00C341EE" w:rsidP="00F039CB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0B6C4F">
              <w:rPr>
                <w:rFonts w:ascii="Tahoma" w:hAnsi="Tahoma" w:cs="Tahoma"/>
                <w:snapToGrid w:val="0"/>
                <w:sz w:val="20"/>
                <w:szCs w:val="20"/>
              </w:rPr>
              <w:t>Urządzenie pozwala na całkowitą eliminację kompresji w stawach, redukcja siły grawitacji</w:t>
            </w:r>
          </w:p>
          <w:p w14:paraId="082599C7" w14:textId="77777777" w:rsidR="00DD6013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0B6C4F">
              <w:rPr>
                <w:rFonts w:ascii="Tahoma" w:hAnsi="Tahoma" w:cs="Tahoma"/>
                <w:sz w:val="20"/>
                <w:szCs w:val="20"/>
              </w:rPr>
              <w:t xml:space="preserve">onstrukcja wolnostojąca </w:t>
            </w:r>
          </w:p>
          <w:p w14:paraId="16733926" w14:textId="77777777" w:rsidR="00DD6013" w:rsidRDefault="00DD6013" w:rsidP="00F039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211891" w14:textId="2589118E" w:rsidR="00C341EE" w:rsidRPr="000B6C4F" w:rsidRDefault="00C341EE" w:rsidP="00F039CB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7A3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6D0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79C6161F" w14:textId="77777777" w:rsidTr="00C341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394" w14:textId="77777777" w:rsidR="00C341EE" w:rsidRPr="000B6C4F" w:rsidRDefault="00C341EE" w:rsidP="00C341EE">
            <w:pPr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756" w14:textId="0E726850" w:rsidR="00C341EE" w:rsidRPr="000B6C4F" w:rsidRDefault="00C341EE" w:rsidP="00DE5668">
            <w:pPr>
              <w:tabs>
                <w:tab w:val="center" w:leader="dot" w:pos="10081"/>
              </w:tabs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Specjalnie opracowany, przesuwny system dwóch prowadnic, na których mocuje się elementy przesuwne służące do zamocowania systemu linek i podwieszek Zestaw zawiera 2 aparaty regulowane wzdłużnie i 2 poprzecznie zapewniając pełne podwieszenie ciała oraz nieograniczone możliwości ćwiczeń.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90D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679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59C4" w:rsidRPr="000B6C4F" w14:paraId="545AD172" w14:textId="77777777" w:rsidTr="00C341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44F" w14:textId="77777777" w:rsidR="007059C4" w:rsidRPr="000B6C4F" w:rsidRDefault="007059C4" w:rsidP="00C341EE">
            <w:pPr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A3B" w14:textId="1762A09D" w:rsidR="007059C4" w:rsidRPr="000B6C4F" w:rsidRDefault="007059C4" w:rsidP="00DE5668">
            <w:pPr>
              <w:tabs>
                <w:tab w:val="center" w:leader="dot" w:pos="10081"/>
              </w:tabs>
              <w:rPr>
                <w:rFonts w:ascii="Tahoma" w:hAnsi="Tahoma" w:cs="Tahoma"/>
                <w:sz w:val="20"/>
                <w:szCs w:val="20"/>
              </w:rPr>
            </w:pPr>
            <w:r w:rsidRPr="007059C4">
              <w:rPr>
                <w:rFonts w:ascii="Tahoma" w:hAnsi="Tahoma" w:cs="Tahoma"/>
                <w:sz w:val="20"/>
                <w:szCs w:val="20"/>
              </w:rPr>
              <w:t>U góry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system</w:t>
            </w:r>
            <w:r w:rsidRPr="007059C4">
              <w:rPr>
                <w:rFonts w:ascii="Tahoma" w:hAnsi="Tahoma" w:cs="Tahoma"/>
                <w:sz w:val="20"/>
                <w:szCs w:val="20"/>
              </w:rPr>
              <w:t xml:space="preserve"> wyposażony w 12 punktów podwieszenia, 6 po bokach (z możliwością zmiany wysokości) oraz dodatkowo u dołu w wiele małych, pojedynczych punktów do zamocowania linek i karabinków po obu stronach podstawy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9FA" w14:textId="4203ABFF" w:rsidR="007059C4" w:rsidRPr="000B6C4F" w:rsidRDefault="007059C4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F12" w14:textId="77777777" w:rsidR="007059C4" w:rsidRPr="000B6C4F" w:rsidRDefault="007059C4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269DE1C9" w14:textId="77777777" w:rsidTr="00C341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F1E" w14:textId="77777777" w:rsidR="00C341EE" w:rsidRPr="000B6C4F" w:rsidRDefault="00C341EE" w:rsidP="00C341EE">
            <w:pPr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57A" w14:textId="77777777" w:rsidR="00C341EE" w:rsidRPr="000B6C4F" w:rsidRDefault="00C341EE" w:rsidP="00F039CB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0B6C4F">
              <w:rPr>
                <w:rFonts w:ascii="Tahoma" w:hAnsi="Tahoma" w:cs="Tahoma"/>
                <w:sz w:val="20"/>
              </w:rPr>
              <w:t>Wymiary: +/- 5%</w:t>
            </w:r>
          </w:p>
          <w:p w14:paraId="2CBEA285" w14:textId="77777777" w:rsidR="00C341EE" w:rsidRPr="000B6C4F" w:rsidRDefault="00C341EE" w:rsidP="00F039CB">
            <w:pPr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Długość: </w:t>
            </w:r>
            <w:r w:rsidRPr="000B6C4F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3224 mm</w:t>
            </w:r>
          </w:p>
          <w:p w14:paraId="286DA30E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Szerokość: 1200 mm</w:t>
            </w:r>
          </w:p>
          <w:p w14:paraId="111528A8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Wysokość: 2106 mm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CF7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8D0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327A2F68" w14:textId="77777777" w:rsidTr="00C341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B96FE" w14:textId="77777777" w:rsidR="00C341EE" w:rsidRPr="000B6C4F" w:rsidRDefault="00C341EE" w:rsidP="00C341EE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C3FE1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Wyposażenie:</w:t>
            </w:r>
          </w:p>
          <w:p w14:paraId="6EFB57A7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ramion i ud 0,57x0,15m (RO-07) - 6</w:t>
            </w:r>
          </w:p>
          <w:p w14:paraId="3B5E955C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pod miednicę 0,9x0,22m (RO-08) - 1</w:t>
            </w:r>
          </w:p>
          <w:p w14:paraId="3694AF48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z otworem pod głowę 0,62x017m (RO-10) - 1</w:t>
            </w:r>
          </w:p>
          <w:p w14:paraId="0115343A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pod klatkę piersiową 0,78x0,24m (RO-09) - 1</w:t>
            </w:r>
          </w:p>
          <w:p w14:paraId="25814B18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Pas miedniczny (podwieszka na miednicę z 4 punktami podwieszenia ) (SO-11) - 1</w:t>
            </w:r>
          </w:p>
          <w:p w14:paraId="6C2AB022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Podwieszka </w:t>
            </w:r>
            <w:proofErr w:type="spellStart"/>
            <w:r w:rsidRPr="000B6C4F">
              <w:rPr>
                <w:rFonts w:ascii="Tahoma" w:hAnsi="Tahoma" w:cs="Tahoma"/>
                <w:sz w:val="20"/>
                <w:szCs w:val="20"/>
              </w:rPr>
              <w:t>samozaciskająca</w:t>
            </w:r>
            <w:proofErr w:type="spellEnd"/>
            <w:r w:rsidRPr="000B6C4F">
              <w:rPr>
                <w:rFonts w:ascii="Tahoma" w:hAnsi="Tahoma" w:cs="Tahoma"/>
                <w:sz w:val="20"/>
                <w:szCs w:val="20"/>
              </w:rPr>
              <w:t xml:space="preserve"> (SO-07) - 2</w:t>
            </w:r>
          </w:p>
          <w:p w14:paraId="3CB3FA95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dwustawowa 0,83 m (RO-12) - 4</w:t>
            </w:r>
          </w:p>
          <w:p w14:paraId="5FA0E97D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pod rękę (SO-06) - 4</w:t>
            </w:r>
          </w:p>
          <w:p w14:paraId="3B2A4590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Podwieszka pod kostkę (SO-04)              - 2</w:t>
            </w:r>
          </w:p>
          <w:p w14:paraId="5FBB8764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Pas stabilizujący klatkę piersiową (SO-12) - 1</w:t>
            </w:r>
          </w:p>
          <w:p w14:paraId="3845FE9D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Kamaszek (SO-10) - 1</w:t>
            </w:r>
          </w:p>
          <w:p w14:paraId="7045AD77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Wałek 15 x 50 cm - 1</w:t>
            </w:r>
          </w:p>
          <w:p w14:paraId="3C1CA5AB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Uchwyt pojedynczy do </w:t>
            </w:r>
            <w:proofErr w:type="spellStart"/>
            <w:r w:rsidRPr="000B6C4F">
              <w:rPr>
                <w:rFonts w:ascii="Tahoma" w:hAnsi="Tahoma" w:cs="Tahoma"/>
                <w:sz w:val="20"/>
                <w:szCs w:val="20"/>
              </w:rPr>
              <w:t>Levitas</w:t>
            </w:r>
            <w:proofErr w:type="spellEnd"/>
            <w:r w:rsidRPr="000B6C4F">
              <w:rPr>
                <w:rFonts w:ascii="Tahoma" w:hAnsi="Tahoma" w:cs="Tahoma"/>
                <w:sz w:val="20"/>
                <w:szCs w:val="20"/>
              </w:rPr>
              <w:t xml:space="preserve"> (OM-7) - 1</w:t>
            </w:r>
          </w:p>
          <w:p w14:paraId="320C5947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Uchwyt do rąk prosty do ćwiczeń z gumami (LO-01) - 2</w:t>
            </w:r>
          </w:p>
          <w:p w14:paraId="1EC9CF90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Obciążnik 0,5 kg  (RO-15) - 1</w:t>
            </w:r>
          </w:p>
          <w:p w14:paraId="3F2C87D3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Obciążnik 1 kg  (RO-16) - 1</w:t>
            </w:r>
          </w:p>
          <w:p w14:paraId="2A63928E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Obciążnik 1, 5 kg  (RO-17) - 1</w:t>
            </w:r>
          </w:p>
          <w:p w14:paraId="48FA1073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Obciążnik 2 kg  (RO-18)                - 1</w:t>
            </w:r>
          </w:p>
          <w:p w14:paraId="3C55F4D4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Linka do </w:t>
            </w:r>
            <w:proofErr w:type="spellStart"/>
            <w:r w:rsidRPr="000B6C4F">
              <w:rPr>
                <w:rFonts w:ascii="Tahoma" w:hAnsi="Tahoma" w:cs="Tahoma"/>
                <w:sz w:val="20"/>
                <w:szCs w:val="20"/>
              </w:rPr>
              <w:t>zawieszeń</w:t>
            </w:r>
            <w:proofErr w:type="spellEnd"/>
            <w:r w:rsidRPr="000B6C4F">
              <w:rPr>
                <w:rFonts w:ascii="Tahoma" w:hAnsi="Tahoma" w:cs="Tahoma"/>
                <w:sz w:val="20"/>
                <w:szCs w:val="20"/>
              </w:rPr>
              <w:t xml:space="preserve"> z dwoma karabińczykami i bloczkami zaciskowymi dł. 2m (LO-13) - 14</w:t>
            </w:r>
          </w:p>
          <w:p w14:paraId="489E35D1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Linka do ćwiczeń </w:t>
            </w:r>
            <w:proofErr w:type="spellStart"/>
            <w:r w:rsidRPr="000B6C4F">
              <w:rPr>
                <w:rFonts w:ascii="Tahoma" w:hAnsi="Tahoma" w:cs="Tahoma"/>
                <w:sz w:val="20"/>
                <w:szCs w:val="20"/>
              </w:rPr>
              <w:t>samowspomaganych</w:t>
            </w:r>
            <w:proofErr w:type="spellEnd"/>
            <w:r w:rsidRPr="000B6C4F">
              <w:rPr>
                <w:rFonts w:ascii="Tahoma" w:hAnsi="Tahoma" w:cs="Tahoma"/>
                <w:sz w:val="20"/>
                <w:szCs w:val="20"/>
              </w:rPr>
              <w:t xml:space="preserve"> lub oporowych  dł. 5m (LO-14) - 1</w:t>
            </w:r>
          </w:p>
          <w:p w14:paraId="788373BB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Linka elastyczna z mocowaniem dł. 60cm – czerwona - 2</w:t>
            </w:r>
          </w:p>
          <w:p w14:paraId="65FBC0D8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Linka elastyczna z mocowaniem dł. 30cm – czerwona - 2</w:t>
            </w:r>
          </w:p>
          <w:p w14:paraId="06221EAD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Linka elastyczna z mocowaniem dł. 60cm – czarna - 2</w:t>
            </w:r>
          </w:p>
          <w:p w14:paraId="65FF7E27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Linka elastyczna z mocowaniem dł. 30cm – czarna - 2</w:t>
            </w:r>
          </w:p>
          <w:p w14:paraId="15979DEC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Poduszka sensomotoryczna z wypustkami 33 cm - 2</w:t>
            </w:r>
          </w:p>
          <w:p w14:paraId="749234F5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Wieszak na akcesoria</w:t>
            </w:r>
          </w:p>
          <w:p w14:paraId="28068D1F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Skrypt ćwiczeniowy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0AA51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2A6E9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4D2E5448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4E3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20C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Stół rehabilitacyjny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F4C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 – podać nazwę handlową, model oraz producenta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0AE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52B9F1DB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C88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FDF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Stół dwuczęściowy (leżysko górne, zagłówek z otworem na twarz + zaślepka)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D21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337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224FDE9B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656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AAC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Stabilna konstrukcja – wytrzymała rama ze stali, malowana proszkowo – odporna na działanie środków dezynfekujących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29F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B4E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4B6BD647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01B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6CE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Elektryczna regulacja wysokości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55C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32D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3BB919B2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CBA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142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Regulacja wysokości z ramy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8D5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47F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11A10DFF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5ED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1CA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Regulowany zagłówek za pomocą sprężyny gazowej [o]: -85 / +35 (+/- 5%)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9F3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F29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335D458D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8A8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7A2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Regulacja wysokości [mm]: 440 - 1010 (+/- 5%)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38D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23F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75FE0D2B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3D2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1B6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Centralny system jezdny – 4 kółka z hamulcem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577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19C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69C5DC31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01C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4D2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Wymiary (dł. x szer.) [mm]: 1900 x 660 (+/- 5%)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D2D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CBA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EE" w:rsidRPr="000B6C4F" w14:paraId="6B464DB8" w14:textId="77777777" w:rsidTr="00DE56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EB9" w14:textId="77777777" w:rsidR="00C341EE" w:rsidRPr="000B6C4F" w:rsidRDefault="00C341EE" w:rsidP="00C341EE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0C4" w14:textId="77777777" w:rsidR="00C341EE" w:rsidRPr="000B6C4F" w:rsidRDefault="00C341EE" w:rsidP="00F039CB">
            <w:pPr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>Dopuszczalne obciążenie [kg]: 180 (+/-5%)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5B5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C4F">
              <w:rPr>
                <w:rFonts w:ascii="Tahoma" w:hAnsi="Tahoma" w:cs="Tahoma"/>
                <w:sz w:val="20"/>
                <w:szCs w:val="20"/>
              </w:rPr>
              <w:t xml:space="preserve">Tak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E09" w14:textId="77777777" w:rsidR="00C341EE" w:rsidRPr="000B6C4F" w:rsidRDefault="00C341EE" w:rsidP="00F03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AB601D" w14:textId="77777777" w:rsidR="00A03BBB" w:rsidRDefault="00A03BBB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48068C58" w14:textId="77777777" w:rsidR="00C341EE" w:rsidRDefault="00C341EE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2663144A" w14:textId="77777777" w:rsidR="00C341EE" w:rsidRDefault="00C341EE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32045D2E" w14:textId="77777777" w:rsidR="00C341EE" w:rsidRDefault="00C341EE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4192ED9A" w14:textId="77777777" w:rsidR="00C341EE" w:rsidRPr="00A03BBB" w:rsidRDefault="00C341EE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3888D76B" w14:textId="77777777" w:rsidR="00A03BBB" w:rsidRDefault="00A03BBB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7"/>
  </w:num>
  <w:num w:numId="2" w16cid:durableId="858469786">
    <w:abstractNumId w:val="0"/>
  </w:num>
  <w:num w:numId="3" w16cid:durableId="433398606">
    <w:abstractNumId w:val="9"/>
  </w:num>
  <w:num w:numId="4" w16cid:durableId="1099183172">
    <w:abstractNumId w:val="3"/>
  </w:num>
  <w:num w:numId="5" w16cid:durableId="2027053983">
    <w:abstractNumId w:val="5"/>
  </w:num>
  <w:num w:numId="6" w16cid:durableId="125514749">
    <w:abstractNumId w:val="4"/>
  </w:num>
  <w:num w:numId="7" w16cid:durableId="579876290">
    <w:abstractNumId w:val="1"/>
  </w:num>
  <w:num w:numId="8" w16cid:durableId="1499349621">
    <w:abstractNumId w:val="6"/>
  </w:num>
  <w:num w:numId="9" w16cid:durableId="2115205019">
    <w:abstractNumId w:val="8"/>
  </w:num>
  <w:num w:numId="10" w16cid:durableId="139493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74FAA"/>
    <w:rsid w:val="003B561E"/>
    <w:rsid w:val="003C62D2"/>
    <w:rsid w:val="00450390"/>
    <w:rsid w:val="00450BE3"/>
    <w:rsid w:val="00490360"/>
    <w:rsid w:val="004A3F1B"/>
    <w:rsid w:val="004B20FE"/>
    <w:rsid w:val="00542F94"/>
    <w:rsid w:val="0056259B"/>
    <w:rsid w:val="00572BA7"/>
    <w:rsid w:val="00573EB9"/>
    <w:rsid w:val="00615A78"/>
    <w:rsid w:val="00652462"/>
    <w:rsid w:val="007059C4"/>
    <w:rsid w:val="00734F3C"/>
    <w:rsid w:val="007D1C94"/>
    <w:rsid w:val="00885DC8"/>
    <w:rsid w:val="0089152B"/>
    <w:rsid w:val="00897331"/>
    <w:rsid w:val="008F0430"/>
    <w:rsid w:val="009E66CD"/>
    <w:rsid w:val="00A03BBB"/>
    <w:rsid w:val="00AD44AD"/>
    <w:rsid w:val="00B053B2"/>
    <w:rsid w:val="00B50C2F"/>
    <w:rsid w:val="00B73225"/>
    <w:rsid w:val="00C341EE"/>
    <w:rsid w:val="00C54801"/>
    <w:rsid w:val="00C752C3"/>
    <w:rsid w:val="00CC546C"/>
    <w:rsid w:val="00DD6013"/>
    <w:rsid w:val="00DE00F8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29</cp:revision>
  <dcterms:created xsi:type="dcterms:W3CDTF">2022-09-23T07:18:00Z</dcterms:created>
  <dcterms:modified xsi:type="dcterms:W3CDTF">2023-09-22T08:19:00Z</dcterms:modified>
</cp:coreProperties>
</file>